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4CC" w:rsidRDefault="003E24CC" w:rsidP="008E1E01">
      <w:pPr>
        <w:autoSpaceDE w:val="0"/>
        <w:autoSpaceDN w:val="0"/>
        <w:adjustRightInd w:val="0"/>
        <w:spacing w:after="0" w:line="240" w:lineRule="auto"/>
        <w:jc w:val="center"/>
        <w:rPr>
          <w:rFonts w:eastAsiaTheme="minorHAnsi"/>
          <w:b/>
          <w:bCs/>
          <w:color w:val="000000"/>
          <w:sz w:val="24"/>
          <w:szCs w:val="24"/>
        </w:rPr>
      </w:pPr>
    </w:p>
    <w:p w:rsidR="003E24CC" w:rsidRDefault="002C1FFF"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ESCUELA SUPERIOR POLITÉCNICA DEL LITORAL</w:t>
      </w:r>
      <w:r w:rsidR="008E1E01" w:rsidRPr="003E24CC">
        <w:rPr>
          <w:rFonts w:eastAsiaTheme="minorHAnsi"/>
          <w:b/>
          <w:bCs/>
          <w:color w:val="000000"/>
          <w:sz w:val="24"/>
          <w:szCs w:val="24"/>
        </w:rPr>
        <w:t xml:space="preserve"> </w:t>
      </w:r>
    </w:p>
    <w:p w:rsidR="002C1FFF" w:rsidRPr="003E24CC" w:rsidRDefault="002C1FFF" w:rsidP="008E1E01">
      <w:pPr>
        <w:autoSpaceDE w:val="0"/>
        <w:autoSpaceDN w:val="0"/>
        <w:adjustRightInd w:val="0"/>
        <w:spacing w:after="0" w:line="240" w:lineRule="auto"/>
        <w:jc w:val="center"/>
        <w:rPr>
          <w:rFonts w:eastAsiaTheme="minorHAnsi"/>
          <w:color w:val="000000"/>
          <w:sz w:val="24"/>
          <w:szCs w:val="24"/>
        </w:rPr>
      </w:pPr>
      <w:r w:rsidRPr="003E24CC">
        <w:rPr>
          <w:rFonts w:eastAsiaTheme="minorHAnsi"/>
          <w:b/>
          <w:bCs/>
          <w:color w:val="000000"/>
          <w:sz w:val="24"/>
          <w:szCs w:val="24"/>
        </w:rPr>
        <w:t xml:space="preserve">FACULTAD DE ECONOMÍA Y NEGOCIOS </w:t>
      </w: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r w:rsidRPr="003E24CC">
        <w:rPr>
          <w:rFonts w:eastAsiaTheme="minorHAnsi"/>
          <w:b/>
          <w:bCs/>
          <w:noProof/>
          <w:color w:val="000000"/>
          <w:sz w:val="24"/>
          <w:szCs w:val="24"/>
          <w:lang w:val="es-EC" w:eastAsia="es-EC"/>
        </w:rPr>
        <w:drawing>
          <wp:anchor distT="0" distB="0" distL="114300" distR="114300" simplePos="0" relativeHeight="251840512" behindDoc="1" locked="0" layoutInCell="1" allowOverlap="1">
            <wp:simplePos x="0" y="0"/>
            <wp:positionH relativeFrom="column">
              <wp:posOffset>2993215</wp:posOffset>
            </wp:positionH>
            <wp:positionV relativeFrom="paragraph">
              <wp:posOffset>145919</wp:posOffset>
            </wp:positionV>
            <wp:extent cx="1620564" cy="1521675"/>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632820" cy="1533184"/>
                    </a:xfrm>
                    <a:prstGeom prst="rect">
                      <a:avLst/>
                    </a:prstGeom>
                    <a:noFill/>
                    <a:ln w="9525">
                      <a:noFill/>
                      <a:miter lim="800000"/>
                      <a:headEnd/>
                      <a:tailEnd/>
                    </a:ln>
                  </pic:spPr>
                </pic:pic>
              </a:graphicData>
            </a:graphic>
          </wp:anchor>
        </w:drawing>
      </w: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r w:rsidRPr="003E24CC">
        <w:rPr>
          <w:rFonts w:eastAsiaTheme="minorHAnsi"/>
          <w:b/>
          <w:bCs/>
          <w:noProof/>
          <w:color w:val="000000"/>
          <w:sz w:val="24"/>
          <w:szCs w:val="24"/>
          <w:lang w:val="es-EC" w:eastAsia="es-EC"/>
        </w:rPr>
        <w:drawing>
          <wp:anchor distT="0" distB="0" distL="114300" distR="114300" simplePos="0" relativeHeight="251841536" behindDoc="1" locked="0" layoutInCell="1" allowOverlap="1">
            <wp:simplePos x="0" y="0"/>
            <wp:positionH relativeFrom="column">
              <wp:posOffset>612622</wp:posOffset>
            </wp:positionH>
            <wp:positionV relativeFrom="paragraph">
              <wp:posOffset>2190</wp:posOffset>
            </wp:positionV>
            <wp:extent cx="1399846" cy="1371600"/>
            <wp:effectExtent l="19050" t="0" r="0" b="0"/>
            <wp:wrapNone/>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399846" cy="1371600"/>
                    </a:xfrm>
                    <a:prstGeom prst="rect">
                      <a:avLst/>
                    </a:prstGeom>
                    <a:noFill/>
                    <a:ln w="9525">
                      <a:noFill/>
                      <a:miter lim="800000"/>
                      <a:headEnd/>
                      <a:tailEnd/>
                    </a:ln>
                  </pic:spPr>
                </pic:pic>
              </a:graphicData>
            </a:graphic>
          </wp:anchor>
        </w:drawing>
      </w:r>
      <w:r w:rsidRPr="003E24CC">
        <w:rPr>
          <w:rFonts w:eastAsiaTheme="minorHAnsi"/>
          <w:b/>
          <w:bCs/>
          <w:color w:val="000000"/>
          <w:sz w:val="24"/>
          <w:szCs w:val="24"/>
        </w:rPr>
        <w:t xml:space="preserve"> </w:t>
      </w: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3E24CC" w:rsidRDefault="003E24CC" w:rsidP="008E1E01">
      <w:pPr>
        <w:autoSpaceDE w:val="0"/>
        <w:autoSpaceDN w:val="0"/>
        <w:adjustRightInd w:val="0"/>
        <w:spacing w:after="0" w:line="240" w:lineRule="auto"/>
        <w:jc w:val="center"/>
        <w:rPr>
          <w:rFonts w:eastAsiaTheme="minorHAnsi"/>
          <w:b/>
          <w:bCs/>
          <w:color w:val="000000"/>
          <w:sz w:val="24"/>
          <w:szCs w:val="24"/>
        </w:rPr>
      </w:pPr>
    </w:p>
    <w:p w:rsidR="003E24CC" w:rsidRDefault="003E24CC" w:rsidP="008E1E01">
      <w:pPr>
        <w:autoSpaceDE w:val="0"/>
        <w:autoSpaceDN w:val="0"/>
        <w:adjustRightInd w:val="0"/>
        <w:spacing w:after="0" w:line="240" w:lineRule="auto"/>
        <w:jc w:val="center"/>
        <w:rPr>
          <w:rFonts w:eastAsiaTheme="minorHAnsi"/>
          <w:b/>
          <w:bCs/>
          <w:color w:val="000000"/>
          <w:sz w:val="24"/>
          <w:szCs w:val="24"/>
        </w:rPr>
      </w:pPr>
    </w:p>
    <w:p w:rsidR="003E24CC" w:rsidRDefault="003E24CC" w:rsidP="008E1E01">
      <w:pPr>
        <w:autoSpaceDE w:val="0"/>
        <w:autoSpaceDN w:val="0"/>
        <w:adjustRightInd w:val="0"/>
        <w:spacing w:after="0" w:line="240" w:lineRule="auto"/>
        <w:jc w:val="center"/>
        <w:rPr>
          <w:rFonts w:eastAsiaTheme="minorHAnsi"/>
          <w:b/>
          <w:bCs/>
          <w:color w:val="000000"/>
          <w:sz w:val="24"/>
          <w:szCs w:val="24"/>
        </w:rPr>
      </w:pPr>
    </w:p>
    <w:p w:rsidR="003E24CC" w:rsidRDefault="003E24CC" w:rsidP="008E1E01">
      <w:pPr>
        <w:autoSpaceDE w:val="0"/>
        <w:autoSpaceDN w:val="0"/>
        <w:adjustRightInd w:val="0"/>
        <w:spacing w:after="0" w:line="240" w:lineRule="auto"/>
        <w:jc w:val="center"/>
        <w:rPr>
          <w:rFonts w:eastAsiaTheme="minorHAnsi"/>
          <w:b/>
          <w:bCs/>
          <w:color w:val="000000"/>
          <w:sz w:val="24"/>
          <w:szCs w:val="24"/>
        </w:rPr>
      </w:pPr>
    </w:p>
    <w:p w:rsidR="003E24CC" w:rsidRDefault="003E24CC" w:rsidP="008E1E01">
      <w:pPr>
        <w:autoSpaceDE w:val="0"/>
        <w:autoSpaceDN w:val="0"/>
        <w:adjustRightInd w:val="0"/>
        <w:spacing w:after="0" w:line="240" w:lineRule="auto"/>
        <w:jc w:val="center"/>
        <w:rPr>
          <w:rFonts w:eastAsiaTheme="minorHAnsi"/>
          <w:b/>
          <w:bCs/>
          <w:color w:val="000000"/>
          <w:sz w:val="24"/>
          <w:szCs w:val="24"/>
        </w:rPr>
      </w:pPr>
    </w:p>
    <w:p w:rsidR="008E1E01" w:rsidRPr="003E24CC" w:rsidRDefault="008E1E01"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w:t>
      </w:r>
      <w:r w:rsidR="00254246">
        <w:rPr>
          <w:rFonts w:eastAsiaTheme="minorHAnsi"/>
          <w:b/>
          <w:bCs/>
          <w:color w:val="000000"/>
          <w:sz w:val="24"/>
          <w:szCs w:val="24"/>
        </w:rPr>
        <w:t>PROYECTO DE PRODUCCION Y COMERCIALIZACION DE LA HARINA DE CASCARA DE MARACUYA PARA EL MERCADO LOCAL</w:t>
      </w:r>
      <w:r w:rsidR="002C1FFF" w:rsidRPr="003E24CC">
        <w:rPr>
          <w:rFonts w:eastAsiaTheme="minorHAnsi"/>
          <w:b/>
          <w:bCs/>
          <w:color w:val="000000"/>
          <w:sz w:val="24"/>
          <w:szCs w:val="24"/>
        </w:rPr>
        <w:t>”</w:t>
      </w: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8E1E01" w:rsidRDefault="008E1E01" w:rsidP="002C1FFF">
      <w:pPr>
        <w:autoSpaceDE w:val="0"/>
        <w:autoSpaceDN w:val="0"/>
        <w:adjustRightInd w:val="0"/>
        <w:spacing w:after="0" w:line="240" w:lineRule="auto"/>
        <w:rPr>
          <w:rFonts w:eastAsiaTheme="minorHAnsi"/>
          <w:b/>
          <w:bCs/>
          <w:color w:val="000000"/>
          <w:sz w:val="24"/>
          <w:szCs w:val="24"/>
        </w:rPr>
      </w:pPr>
    </w:p>
    <w:p w:rsidR="003E24CC" w:rsidRDefault="003E24CC" w:rsidP="002C1FFF">
      <w:pPr>
        <w:autoSpaceDE w:val="0"/>
        <w:autoSpaceDN w:val="0"/>
        <w:adjustRightInd w:val="0"/>
        <w:spacing w:after="0" w:line="240" w:lineRule="auto"/>
        <w:rPr>
          <w:rFonts w:eastAsiaTheme="minorHAnsi"/>
          <w:b/>
          <w:bCs/>
          <w:color w:val="000000"/>
          <w:sz w:val="24"/>
          <w:szCs w:val="24"/>
        </w:rPr>
      </w:pPr>
    </w:p>
    <w:p w:rsidR="003E24CC" w:rsidRPr="003E24CC" w:rsidRDefault="003E24CC" w:rsidP="002C1FFF">
      <w:pPr>
        <w:autoSpaceDE w:val="0"/>
        <w:autoSpaceDN w:val="0"/>
        <w:adjustRightInd w:val="0"/>
        <w:spacing w:after="0" w:line="240" w:lineRule="auto"/>
        <w:rPr>
          <w:rFonts w:eastAsiaTheme="minorHAnsi"/>
          <w:b/>
          <w:bCs/>
          <w:color w:val="000000"/>
          <w:sz w:val="24"/>
          <w:szCs w:val="24"/>
        </w:rPr>
      </w:pP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8E1E01" w:rsidRPr="003E24CC" w:rsidRDefault="002C1FFF"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Tesis de Grado</w:t>
      </w:r>
    </w:p>
    <w:p w:rsidR="008E1E01" w:rsidRPr="003E24CC" w:rsidRDefault="002C1FFF"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Previa a la obtención del Título de:</w:t>
      </w:r>
    </w:p>
    <w:p w:rsidR="008E1E01" w:rsidRPr="003E24CC" w:rsidRDefault="008E1E01" w:rsidP="008E1E01">
      <w:pPr>
        <w:autoSpaceDE w:val="0"/>
        <w:autoSpaceDN w:val="0"/>
        <w:adjustRightInd w:val="0"/>
        <w:spacing w:after="0" w:line="240" w:lineRule="auto"/>
        <w:jc w:val="center"/>
        <w:rPr>
          <w:rFonts w:eastAsiaTheme="minorHAnsi"/>
          <w:b/>
          <w:bCs/>
          <w:color w:val="000000"/>
          <w:sz w:val="24"/>
          <w:szCs w:val="24"/>
        </w:rPr>
      </w:pPr>
    </w:p>
    <w:p w:rsidR="008E1E01" w:rsidRPr="003E24CC" w:rsidRDefault="002C1FFF"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ECONOMISTA CON MENCIÓN EN GESTIÓN EMPRESARIAL ESPECIALIZACIÓN TEORÍA Y POLÍTICA ECONÓMICA</w:t>
      </w: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8E1E01" w:rsidRPr="003E24CC" w:rsidRDefault="008E1E01"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ECONOMISTA CON MENCIÓN EN GESTIÓN EMPRESARIAL ESPECIALIZACIÓN FINANZAS</w:t>
      </w: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8E1E01" w:rsidRDefault="008E1E01" w:rsidP="002C1FFF">
      <w:pPr>
        <w:autoSpaceDE w:val="0"/>
        <w:autoSpaceDN w:val="0"/>
        <w:adjustRightInd w:val="0"/>
        <w:spacing w:after="0" w:line="240" w:lineRule="auto"/>
        <w:rPr>
          <w:rFonts w:eastAsiaTheme="minorHAnsi"/>
          <w:b/>
          <w:bCs/>
          <w:color w:val="000000"/>
          <w:sz w:val="24"/>
          <w:szCs w:val="24"/>
        </w:rPr>
      </w:pPr>
    </w:p>
    <w:p w:rsidR="003E24CC" w:rsidRDefault="003E24CC" w:rsidP="002C1FFF">
      <w:pPr>
        <w:autoSpaceDE w:val="0"/>
        <w:autoSpaceDN w:val="0"/>
        <w:adjustRightInd w:val="0"/>
        <w:spacing w:after="0" w:line="240" w:lineRule="auto"/>
        <w:rPr>
          <w:rFonts w:eastAsiaTheme="minorHAnsi"/>
          <w:b/>
          <w:bCs/>
          <w:color w:val="000000"/>
          <w:sz w:val="24"/>
          <w:szCs w:val="24"/>
        </w:rPr>
      </w:pPr>
    </w:p>
    <w:p w:rsidR="003E24CC" w:rsidRDefault="003E24CC" w:rsidP="002C1FFF">
      <w:pPr>
        <w:autoSpaceDE w:val="0"/>
        <w:autoSpaceDN w:val="0"/>
        <w:adjustRightInd w:val="0"/>
        <w:spacing w:after="0" w:line="240" w:lineRule="auto"/>
        <w:rPr>
          <w:rFonts w:eastAsiaTheme="minorHAnsi"/>
          <w:b/>
          <w:bCs/>
          <w:color w:val="000000"/>
          <w:sz w:val="24"/>
          <w:szCs w:val="24"/>
        </w:rPr>
      </w:pPr>
    </w:p>
    <w:p w:rsidR="003E24CC" w:rsidRDefault="003E24CC" w:rsidP="002C1FFF">
      <w:pPr>
        <w:autoSpaceDE w:val="0"/>
        <w:autoSpaceDN w:val="0"/>
        <w:adjustRightInd w:val="0"/>
        <w:spacing w:after="0" w:line="240" w:lineRule="auto"/>
        <w:rPr>
          <w:rFonts w:eastAsiaTheme="minorHAnsi"/>
          <w:b/>
          <w:bCs/>
          <w:color w:val="000000"/>
          <w:sz w:val="24"/>
          <w:szCs w:val="24"/>
        </w:rPr>
      </w:pPr>
    </w:p>
    <w:p w:rsidR="008E1E01" w:rsidRPr="003E24CC" w:rsidRDefault="008E1E01" w:rsidP="002C1FFF">
      <w:pPr>
        <w:autoSpaceDE w:val="0"/>
        <w:autoSpaceDN w:val="0"/>
        <w:adjustRightInd w:val="0"/>
        <w:spacing w:after="0" w:line="240" w:lineRule="auto"/>
        <w:rPr>
          <w:rFonts w:eastAsiaTheme="minorHAnsi"/>
          <w:b/>
          <w:bCs/>
          <w:color w:val="000000"/>
          <w:sz w:val="24"/>
          <w:szCs w:val="24"/>
        </w:rPr>
      </w:pPr>
    </w:p>
    <w:p w:rsidR="008E1E01" w:rsidRPr="003E24CC" w:rsidRDefault="002C1FFF"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Presentado por:</w:t>
      </w:r>
    </w:p>
    <w:p w:rsidR="008E1E01" w:rsidRPr="003E24CC" w:rsidRDefault="008E1E01"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Néstor Leonardo Plaza Rodas.</w:t>
      </w:r>
    </w:p>
    <w:p w:rsidR="008E1E01" w:rsidRPr="003E24CC" w:rsidRDefault="008E1E01"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María Fernanda Tarira Vulgarín.</w:t>
      </w:r>
    </w:p>
    <w:p w:rsidR="008E1E01" w:rsidRPr="003E24CC" w:rsidRDefault="008E1E01" w:rsidP="008E1E01">
      <w:pPr>
        <w:autoSpaceDE w:val="0"/>
        <w:autoSpaceDN w:val="0"/>
        <w:adjustRightInd w:val="0"/>
        <w:spacing w:after="0" w:line="240" w:lineRule="auto"/>
        <w:jc w:val="center"/>
        <w:rPr>
          <w:rFonts w:eastAsiaTheme="minorHAnsi"/>
          <w:b/>
          <w:bCs/>
          <w:color w:val="000000"/>
          <w:sz w:val="24"/>
          <w:szCs w:val="24"/>
        </w:rPr>
      </w:pPr>
      <w:r w:rsidRPr="003E24CC">
        <w:rPr>
          <w:rFonts w:eastAsiaTheme="minorHAnsi"/>
          <w:b/>
          <w:bCs/>
          <w:color w:val="000000"/>
          <w:sz w:val="24"/>
          <w:szCs w:val="24"/>
        </w:rPr>
        <w:t>Lucía Terán Castro.</w:t>
      </w:r>
    </w:p>
    <w:p w:rsidR="008E1E01" w:rsidRPr="003E24CC" w:rsidRDefault="008E1E01" w:rsidP="008E1E01">
      <w:pPr>
        <w:autoSpaceDE w:val="0"/>
        <w:autoSpaceDN w:val="0"/>
        <w:adjustRightInd w:val="0"/>
        <w:spacing w:after="0" w:line="240" w:lineRule="auto"/>
        <w:jc w:val="center"/>
        <w:rPr>
          <w:rFonts w:eastAsiaTheme="minorHAnsi"/>
          <w:b/>
          <w:bCs/>
          <w:color w:val="000000"/>
          <w:sz w:val="24"/>
          <w:szCs w:val="24"/>
        </w:rPr>
      </w:pPr>
    </w:p>
    <w:p w:rsidR="008E1E01" w:rsidRDefault="008E1E01" w:rsidP="008E1E01">
      <w:pPr>
        <w:autoSpaceDE w:val="0"/>
        <w:autoSpaceDN w:val="0"/>
        <w:adjustRightInd w:val="0"/>
        <w:spacing w:after="0" w:line="240" w:lineRule="auto"/>
        <w:jc w:val="center"/>
        <w:rPr>
          <w:rFonts w:eastAsiaTheme="minorHAnsi"/>
          <w:b/>
          <w:bCs/>
          <w:color w:val="000000"/>
          <w:sz w:val="24"/>
          <w:szCs w:val="24"/>
        </w:rPr>
      </w:pPr>
    </w:p>
    <w:p w:rsidR="003E24CC" w:rsidRPr="003E24CC" w:rsidRDefault="003E24CC" w:rsidP="008E1E01">
      <w:pPr>
        <w:autoSpaceDE w:val="0"/>
        <w:autoSpaceDN w:val="0"/>
        <w:adjustRightInd w:val="0"/>
        <w:spacing w:after="0" w:line="240" w:lineRule="auto"/>
        <w:jc w:val="center"/>
        <w:rPr>
          <w:rFonts w:eastAsiaTheme="minorHAnsi"/>
          <w:b/>
          <w:bCs/>
          <w:color w:val="000000"/>
          <w:sz w:val="24"/>
          <w:szCs w:val="24"/>
        </w:rPr>
      </w:pPr>
    </w:p>
    <w:p w:rsidR="008E1E01" w:rsidRPr="003E24CC" w:rsidRDefault="008E1E01" w:rsidP="008E1E01">
      <w:pPr>
        <w:autoSpaceDE w:val="0"/>
        <w:autoSpaceDN w:val="0"/>
        <w:adjustRightInd w:val="0"/>
        <w:spacing w:after="0" w:line="240" w:lineRule="auto"/>
        <w:rPr>
          <w:rFonts w:eastAsiaTheme="minorHAnsi"/>
          <w:b/>
          <w:bCs/>
          <w:color w:val="000000"/>
          <w:sz w:val="24"/>
          <w:szCs w:val="24"/>
        </w:rPr>
      </w:pPr>
    </w:p>
    <w:p w:rsidR="008E1E01" w:rsidRPr="003E24CC" w:rsidRDefault="008E1E01" w:rsidP="008E1E01">
      <w:pPr>
        <w:autoSpaceDE w:val="0"/>
        <w:autoSpaceDN w:val="0"/>
        <w:adjustRightInd w:val="0"/>
        <w:spacing w:after="0" w:line="240" w:lineRule="auto"/>
        <w:jc w:val="center"/>
        <w:rPr>
          <w:rFonts w:eastAsiaTheme="minorHAnsi"/>
          <w:b/>
          <w:bCs/>
          <w:color w:val="000000"/>
          <w:sz w:val="24"/>
          <w:szCs w:val="24"/>
        </w:rPr>
      </w:pPr>
    </w:p>
    <w:p w:rsidR="002C1FFF" w:rsidRPr="003E24CC" w:rsidRDefault="002C1FFF" w:rsidP="008E1E01">
      <w:pPr>
        <w:autoSpaceDE w:val="0"/>
        <w:autoSpaceDN w:val="0"/>
        <w:adjustRightInd w:val="0"/>
        <w:spacing w:after="0" w:line="240" w:lineRule="auto"/>
        <w:jc w:val="center"/>
        <w:rPr>
          <w:rFonts w:eastAsiaTheme="minorHAnsi"/>
          <w:color w:val="000000"/>
          <w:sz w:val="24"/>
          <w:szCs w:val="24"/>
        </w:rPr>
      </w:pPr>
      <w:r w:rsidRPr="003E24CC">
        <w:rPr>
          <w:rFonts w:eastAsiaTheme="minorHAnsi"/>
          <w:b/>
          <w:bCs/>
          <w:color w:val="000000"/>
          <w:sz w:val="24"/>
          <w:szCs w:val="24"/>
        </w:rPr>
        <w:t>Guayaquil – Ecuador</w:t>
      </w:r>
    </w:p>
    <w:p w:rsidR="00B21EE9" w:rsidRPr="003E24CC" w:rsidRDefault="002C1FFF" w:rsidP="008E1E01">
      <w:pPr>
        <w:tabs>
          <w:tab w:val="left" w:pos="2340"/>
        </w:tabs>
        <w:spacing w:line="360" w:lineRule="auto"/>
        <w:jc w:val="center"/>
        <w:rPr>
          <w:b/>
          <w:i/>
          <w:color w:val="3366FF"/>
          <w:sz w:val="24"/>
          <w:szCs w:val="24"/>
          <w:u w:val="single"/>
        </w:rPr>
      </w:pPr>
      <w:r w:rsidRPr="003E24CC">
        <w:rPr>
          <w:rFonts w:eastAsiaTheme="minorHAnsi"/>
          <w:b/>
          <w:bCs/>
          <w:color w:val="000000"/>
          <w:sz w:val="24"/>
          <w:szCs w:val="24"/>
        </w:rPr>
        <w:t>20</w:t>
      </w:r>
      <w:r w:rsidR="008E1E01" w:rsidRPr="003E24CC">
        <w:rPr>
          <w:rFonts w:eastAsiaTheme="minorHAnsi"/>
          <w:b/>
          <w:bCs/>
          <w:color w:val="000000"/>
          <w:sz w:val="24"/>
          <w:szCs w:val="24"/>
        </w:rPr>
        <w:t>10</w:t>
      </w:r>
    </w:p>
    <w:p w:rsidR="008E1E01" w:rsidRPr="003271DC" w:rsidRDefault="00F37F6D" w:rsidP="00DE29E3">
      <w:pPr>
        <w:spacing w:line="360" w:lineRule="auto"/>
        <w:ind w:firstLine="708"/>
        <w:rPr>
          <w:b/>
          <w:sz w:val="24"/>
          <w:szCs w:val="24"/>
        </w:rPr>
      </w:pPr>
      <w:r>
        <w:rPr>
          <w:b/>
          <w:sz w:val="24"/>
          <w:szCs w:val="24"/>
        </w:rPr>
        <w:lastRenderedPageBreak/>
        <w:t xml:space="preserve">II. </w:t>
      </w:r>
      <w:r w:rsidR="00F86345">
        <w:rPr>
          <w:b/>
          <w:sz w:val="24"/>
          <w:szCs w:val="24"/>
        </w:rPr>
        <w:t>AGRADECIMIENTOS</w:t>
      </w:r>
    </w:p>
    <w:p w:rsidR="003271DC" w:rsidRDefault="003271DC" w:rsidP="00F703D5">
      <w:pPr>
        <w:spacing w:line="360" w:lineRule="auto"/>
        <w:ind w:left="709"/>
        <w:jc w:val="right"/>
        <w:rPr>
          <w:sz w:val="24"/>
          <w:szCs w:val="24"/>
        </w:rPr>
      </w:pPr>
      <w:r>
        <w:rPr>
          <w:sz w:val="24"/>
          <w:szCs w:val="24"/>
        </w:rPr>
        <w:t xml:space="preserve">A Dios primeramente quiero agradecer por haberme guiado y acompañado siempre en todo lo que he necesitado al </w:t>
      </w:r>
      <w:r w:rsidR="00995B2E">
        <w:rPr>
          <w:sz w:val="24"/>
          <w:szCs w:val="24"/>
        </w:rPr>
        <w:t>igual que a mi familia,</w:t>
      </w:r>
      <w:r w:rsidR="0034075C">
        <w:rPr>
          <w:sz w:val="24"/>
          <w:szCs w:val="24"/>
        </w:rPr>
        <w:t xml:space="preserve"> a mi amor</w:t>
      </w:r>
      <w:r w:rsidR="006D6CA7">
        <w:rPr>
          <w:sz w:val="24"/>
          <w:szCs w:val="24"/>
        </w:rPr>
        <w:t>,</w:t>
      </w:r>
      <w:r w:rsidR="00995B2E">
        <w:rPr>
          <w:sz w:val="24"/>
          <w:szCs w:val="24"/>
        </w:rPr>
        <w:t xml:space="preserve"> a mis amigos que</w:t>
      </w:r>
      <w:r>
        <w:rPr>
          <w:sz w:val="24"/>
          <w:szCs w:val="24"/>
        </w:rPr>
        <w:t xml:space="preserve"> me han sabid</w:t>
      </w:r>
      <w:r w:rsidR="00995B2E">
        <w:rPr>
          <w:sz w:val="24"/>
          <w:szCs w:val="24"/>
        </w:rPr>
        <w:t>o apoyar y ayudar cuando</w:t>
      </w:r>
      <w:r>
        <w:rPr>
          <w:sz w:val="24"/>
          <w:szCs w:val="24"/>
        </w:rPr>
        <w:t xml:space="preserve"> lo he requerido, por toda su colaboración y apoyo </w:t>
      </w:r>
      <w:r w:rsidR="0034075C">
        <w:rPr>
          <w:sz w:val="24"/>
          <w:szCs w:val="24"/>
        </w:rPr>
        <w:t>brindado, les estaré</w:t>
      </w:r>
      <w:r>
        <w:rPr>
          <w:sz w:val="24"/>
          <w:szCs w:val="24"/>
        </w:rPr>
        <w:t xml:space="preserve"> agradecido.</w:t>
      </w:r>
    </w:p>
    <w:p w:rsidR="00EC2A6C" w:rsidRDefault="003271DC" w:rsidP="00EC2A6C">
      <w:pPr>
        <w:spacing w:line="360" w:lineRule="auto"/>
        <w:ind w:left="709"/>
        <w:jc w:val="right"/>
        <w:rPr>
          <w:b/>
          <w:sz w:val="24"/>
          <w:szCs w:val="24"/>
        </w:rPr>
      </w:pPr>
      <w:r w:rsidRPr="003271DC">
        <w:rPr>
          <w:b/>
          <w:sz w:val="24"/>
          <w:szCs w:val="24"/>
        </w:rPr>
        <w:t>Néstor Plaza Rodas</w:t>
      </w:r>
      <w:r w:rsidR="00306D0E">
        <w:rPr>
          <w:b/>
          <w:sz w:val="24"/>
          <w:szCs w:val="24"/>
        </w:rPr>
        <w:t>.</w:t>
      </w:r>
    </w:p>
    <w:p w:rsidR="00EC2A6C" w:rsidRPr="00EC2A6C" w:rsidRDefault="00EC2A6C" w:rsidP="00EC2A6C">
      <w:pPr>
        <w:spacing w:line="360" w:lineRule="auto"/>
        <w:ind w:left="709"/>
        <w:jc w:val="right"/>
        <w:rPr>
          <w:b/>
          <w:sz w:val="24"/>
          <w:szCs w:val="24"/>
        </w:rPr>
      </w:pPr>
      <w:r w:rsidRPr="0060685B">
        <w:rPr>
          <w:sz w:val="24"/>
          <w:szCs w:val="24"/>
        </w:rPr>
        <w:t>Al concluir la tesis debo agradecer a Dios</w:t>
      </w:r>
      <w:r w:rsidRPr="00830019">
        <w:rPr>
          <w:sz w:val="24"/>
          <w:szCs w:val="24"/>
        </w:rPr>
        <w:t xml:space="preserve"> por</w:t>
      </w:r>
      <w:r>
        <w:rPr>
          <w:sz w:val="24"/>
          <w:szCs w:val="24"/>
        </w:rPr>
        <w:t xml:space="preserve"> darme</w:t>
      </w:r>
      <w:r w:rsidRPr="00830019">
        <w:rPr>
          <w:sz w:val="24"/>
          <w:szCs w:val="24"/>
        </w:rPr>
        <w:t xml:space="preserve"> fortaleza, </w:t>
      </w:r>
      <w:r>
        <w:rPr>
          <w:sz w:val="24"/>
          <w:szCs w:val="24"/>
        </w:rPr>
        <w:t xml:space="preserve">y </w:t>
      </w:r>
      <w:r w:rsidRPr="00830019">
        <w:rPr>
          <w:sz w:val="24"/>
          <w:szCs w:val="24"/>
        </w:rPr>
        <w:t>todo lo que tengo</w:t>
      </w:r>
      <w:r w:rsidRPr="0060685B">
        <w:rPr>
          <w:sz w:val="24"/>
          <w:szCs w:val="24"/>
        </w:rPr>
        <w:t>, porque sin él nada se puede lograr</w:t>
      </w:r>
      <w:r>
        <w:rPr>
          <w:sz w:val="24"/>
          <w:szCs w:val="24"/>
        </w:rPr>
        <w:t>.</w:t>
      </w:r>
      <w:r w:rsidRPr="00830019">
        <w:rPr>
          <w:sz w:val="24"/>
          <w:szCs w:val="24"/>
        </w:rPr>
        <w:t xml:space="preserve"> </w:t>
      </w:r>
      <w:r>
        <w:rPr>
          <w:sz w:val="24"/>
          <w:szCs w:val="24"/>
        </w:rPr>
        <w:t xml:space="preserve">A </w:t>
      </w:r>
      <w:r w:rsidRPr="0060685B">
        <w:rPr>
          <w:sz w:val="24"/>
          <w:szCs w:val="24"/>
        </w:rPr>
        <w:t xml:space="preserve">mis padres </w:t>
      </w:r>
      <w:r>
        <w:rPr>
          <w:sz w:val="24"/>
          <w:szCs w:val="24"/>
        </w:rPr>
        <w:t xml:space="preserve">y mi Tía </w:t>
      </w:r>
      <w:r w:rsidRPr="0060685B">
        <w:rPr>
          <w:sz w:val="24"/>
          <w:szCs w:val="24"/>
        </w:rPr>
        <w:t>gracias  por creer en mí y apoyarme no solo en el desarrollo de la tesis, sino también en mi formación,</w:t>
      </w:r>
      <w:r>
        <w:rPr>
          <w:sz w:val="24"/>
          <w:szCs w:val="24"/>
        </w:rPr>
        <w:t xml:space="preserve"> sin ustedes no estaría aquí, ni sería quien soy ahora.</w:t>
      </w:r>
      <w:r>
        <w:rPr>
          <w:b/>
          <w:sz w:val="24"/>
          <w:szCs w:val="24"/>
        </w:rPr>
        <w:t xml:space="preserve"> </w:t>
      </w:r>
      <w:r>
        <w:rPr>
          <w:sz w:val="24"/>
          <w:szCs w:val="24"/>
        </w:rPr>
        <w:t>A mis</w:t>
      </w:r>
      <w:r w:rsidRPr="0060685B">
        <w:rPr>
          <w:sz w:val="24"/>
          <w:szCs w:val="24"/>
        </w:rPr>
        <w:t xml:space="preserve"> amigos de grupo</w:t>
      </w:r>
      <w:r>
        <w:rPr>
          <w:sz w:val="24"/>
          <w:szCs w:val="24"/>
        </w:rPr>
        <w:t>, por su perseverancia, apoyo y constancia en el trabajo especialmente a María Fernanda Tarira que más que una amiga es una hermana, gracias tu apoyo por no dejarme abandonar esto, por aconsejarme y por ayudarme cuando lo he necesit</w:t>
      </w:r>
      <w:r w:rsidR="006D6CA7">
        <w:rPr>
          <w:sz w:val="24"/>
          <w:szCs w:val="24"/>
        </w:rPr>
        <w:t>ado, gracias a ustedes chicos sé</w:t>
      </w:r>
      <w:r>
        <w:rPr>
          <w:sz w:val="24"/>
          <w:szCs w:val="24"/>
        </w:rPr>
        <w:t xml:space="preserve"> lo que es una amistad sincera.</w:t>
      </w:r>
      <w:r>
        <w:rPr>
          <w:b/>
          <w:sz w:val="24"/>
          <w:szCs w:val="24"/>
        </w:rPr>
        <w:t xml:space="preserve"> </w:t>
      </w:r>
      <w:r>
        <w:rPr>
          <w:sz w:val="24"/>
          <w:szCs w:val="24"/>
        </w:rPr>
        <w:t>A nuestro Director el Ing. Nelson Lay</w:t>
      </w:r>
      <w:r w:rsidRPr="0060685B">
        <w:rPr>
          <w:sz w:val="24"/>
          <w:szCs w:val="24"/>
        </w:rPr>
        <w:t>edra</w:t>
      </w:r>
      <w:r w:rsidRPr="0060685B">
        <w:rPr>
          <w:rFonts w:eastAsiaTheme="minorHAnsi"/>
          <w:sz w:val="24"/>
          <w:szCs w:val="24"/>
          <w:lang w:val="es-EC"/>
        </w:rPr>
        <w:t xml:space="preserve"> por su capacidad para guiar </w:t>
      </w:r>
      <w:r>
        <w:rPr>
          <w:rFonts w:eastAsiaTheme="minorHAnsi"/>
          <w:sz w:val="24"/>
          <w:szCs w:val="24"/>
          <w:lang w:val="es-EC"/>
        </w:rPr>
        <w:t>nuestras</w:t>
      </w:r>
      <w:r w:rsidRPr="0060685B">
        <w:rPr>
          <w:rFonts w:eastAsiaTheme="minorHAnsi"/>
          <w:sz w:val="24"/>
          <w:szCs w:val="24"/>
          <w:lang w:val="es-EC"/>
        </w:rPr>
        <w:t xml:space="preserve"> ideas,</w:t>
      </w:r>
      <w:r w:rsidRPr="0060685B">
        <w:rPr>
          <w:sz w:val="24"/>
          <w:szCs w:val="24"/>
        </w:rPr>
        <w:t xml:space="preserve"> </w:t>
      </w:r>
      <w:r>
        <w:rPr>
          <w:sz w:val="24"/>
          <w:szCs w:val="24"/>
        </w:rPr>
        <w:t>E</w:t>
      </w:r>
      <w:r w:rsidRPr="0060685B">
        <w:rPr>
          <w:sz w:val="24"/>
          <w:szCs w:val="24"/>
        </w:rPr>
        <w:t>n fin gracias</w:t>
      </w:r>
      <w:r w:rsidR="0035053D">
        <w:rPr>
          <w:sz w:val="24"/>
          <w:szCs w:val="24"/>
        </w:rPr>
        <w:t>.</w:t>
      </w:r>
      <w:r w:rsidRPr="0060685B">
        <w:rPr>
          <w:sz w:val="24"/>
          <w:szCs w:val="24"/>
        </w:rPr>
        <w:t xml:space="preserve"> </w:t>
      </w:r>
    </w:p>
    <w:p w:rsidR="00EC2A6C" w:rsidRPr="00EC2A6C" w:rsidRDefault="00EC2A6C" w:rsidP="00EC2A6C">
      <w:pPr>
        <w:autoSpaceDE w:val="0"/>
        <w:autoSpaceDN w:val="0"/>
        <w:adjustRightInd w:val="0"/>
        <w:spacing w:after="0"/>
        <w:jc w:val="right"/>
        <w:rPr>
          <w:b/>
          <w:sz w:val="24"/>
          <w:szCs w:val="24"/>
        </w:rPr>
      </w:pPr>
      <w:r w:rsidRPr="00EC2A6C">
        <w:rPr>
          <w:b/>
          <w:sz w:val="24"/>
          <w:szCs w:val="24"/>
        </w:rPr>
        <w:t>Lucia Terán Castro</w:t>
      </w:r>
      <w:r w:rsidR="0035053D">
        <w:rPr>
          <w:b/>
          <w:sz w:val="24"/>
          <w:szCs w:val="24"/>
        </w:rPr>
        <w:t>.</w:t>
      </w:r>
    </w:p>
    <w:p w:rsidR="00EC2A6C" w:rsidRDefault="00EC2A6C" w:rsidP="00F703D5">
      <w:pPr>
        <w:spacing w:line="360" w:lineRule="auto"/>
        <w:ind w:left="709"/>
        <w:jc w:val="right"/>
        <w:rPr>
          <w:b/>
          <w:sz w:val="24"/>
          <w:szCs w:val="24"/>
        </w:rPr>
      </w:pPr>
    </w:p>
    <w:p w:rsidR="009F74D0" w:rsidRPr="0035053D" w:rsidRDefault="0035053D" w:rsidP="0035053D">
      <w:pPr>
        <w:spacing w:line="360" w:lineRule="auto"/>
        <w:ind w:left="709"/>
        <w:jc w:val="right"/>
        <w:rPr>
          <w:b/>
          <w:sz w:val="24"/>
          <w:szCs w:val="24"/>
        </w:rPr>
      </w:pPr>
      <w:r>
        <w:rPr>
          <w:sz w:val="24"/>
          <w:szCs w:val="24"/>
        </w:rPr>
        <w:t xml:space="preserve">Agradezco a Dios sin él nada sería posible, a mis padres por haberme dado la oportunidad de llegar aquí, mami gracias por preocuparte siempre por mí, papi aunque no te vea sé que me acompañas siempre, ñaña gracias por no dejarme sola, por ser mi refugio siempre, mis amigos, Lucía gracias por ser la mejor amiga y Néstor gracias por haber llegado a mi vida y darme tu amor. A mi director de tesis el Ing. Layedra por su apoyo durante este proceso, gracias a todos los llevaré en mi corazón siempre. </w:t>
      </w:r>
      <w:r w:rsidRPr="0035053D">
        <w:rPr>
          <w:b/>
          <w:sz w:val="24"/>
          <w:szCs w:val="24"/>
        </w:rPr>
        <w:t>María Fernanda Tarira Vulgarín.</w:t>
      </w:r>
    </w:p>
    <w:p w:rsidR="0034075C" w:rsidRDefault="00F37F6D" w:rsidP="0034075C">
      <w:pPr>
        <w:spacing w:line="360" w:lineRule="auto"/>
        <w:ind w:firstLine="708"/>
        <w:rPr>
          <w:b/>
          <w:sz w:val="24"/>
          <w:szCs w:val="24"/>
        </w:rPr>
      </w:pPr>
      <w:r>
        <w:rPr>
          <w:b/>
          <w:sz w:val="24"/>
          <w:szCs w:val="24"/>
        </w:rPr>
        <w:lastRenderedPageBreak/>
        <w:t xml:space="preserve">III. </w:t>
      </w:r>
      <w:r w:rsidR="00F86345">
        <w:rPr>
          <w:b/>
          <w:sz w:val="24"/>
          <w:szCs w:val="24"/>
        </w:rPr>
        <w:t>DEDICATORIAS</w:t>
      </w:r>
    </w:p>
    <w:p w:rsidR="0034075C" w:rsidRDefault="0034075C" w:rsidP="0034075C">
      <w:pPr>
        <w:spacing w:line="360" w:lineRule="auto"/>
        <w:ind w:firstLine="708"/>
        <w:jc w:val="right"/>
        <w:rPr>
          <w:b/>
          <w:sz w:val="24"/>
          <w:szCs w:val="24"/>
        </w:rPr>
      </w:pPr>
    </w:p>
    <w:p w:rsidR="009F74D0" w:rsidRPr="0034075C" w:rsidRDefault="009F74D0" w:rsidP="0034075C">
      <w:pPr>
        <w:spacing w:line="360" w:lineRule="auto"/>
        <w:ind w:firstLine="708"/>
        <w:jc w:val="right"/>
        <w:rPr>
          <w:b/>
          <w:sz w:val="24"/>
          <w:szCs w:val="24"/>
        </w:rPr>
      </w:pPr>
      <w:r>
        <w:rPr>
          <w:sz w:val="24"/>
          <w:szCs w:val="24"/>
        </w:rPr>
        <w:t>A mi familia, mis amigos más cercanos que siempre me apoyaron y ayudaron en todo lo que necesitaba.</w:t>
      </w:r>
    </w:p>
    <w:p w:rsidR="0034075C" w:rsidRDefault="009F74D0" w:rsidP="0034075C">
      <w:pPr>
        <w:spacing w:line="360" w:lineRule="auto"/>
        <w:jc w:val="right"/>
        <w:rPr>
          <w:b/>
          <w:sz w:val="24"/>
          <w:szCs w:val="24"/>
        </w:rPr>
      </w:pPr>
      <w:r w:rsidRPr="009F74D0">
        <w:rPr>
          <w:b/>
          <w:sz w:val="24"/>
          <w:szCs w:val="24"/>
        </w:rPr>
        <w:t>Néstor Plaza Rodas</w:t>
      </w:r>
      <w:r>
        <w:rPr>
          <w:b/>
          <w:sz w:val="24"/>
          <w:szCs w:val="24"/>
        </w:rPr>
        <w:t>.</w:t>
      </w:r>
    </w:p>
    <w:p w:rsidR="009F74D0" w:rsidRPr="0034075C" w:rsidRDefault="00415551" w:rsidP="0034075C">
      <w:pPr>
        <w:spacing w:line="360" w:lineRule="auto"/>
        <w:ind w:firstLine="708"/>
        <w:jc w:val="right"/>
        <w:rPr>
          <w:b/>
          <w:sz w:val="24"/>
          <w:szCs w:val="24"/>
        </w:rPr>
      </w:pPr>
      <w:r>
        <w:rPr>
          <w:sz w:val="24"/>
          <w:szCs w:val="24"/>
        </w:rPr>
        <w:t xml:space="preserve">A todas las personas que están </w:t>
      </w:r>
      <w:r w:rsidR="00E12830">
        <w:rPr>
          <w:sz w:val="24"/>
          <w:szCs w:val="24"/>
        </w:rPr>
        <w:t>junto</w:t>
      </w:r>
      <w:r>
        <w:rPr>
          <w:sz w:val="24"/>
          <w:szCs w:val="24"/>
        </w:rPr>
        <w:t xml:space="preserve"> </w:t>
      </w:r>
      <w:r w:rsidR="00E12830">
        <w:rPr>
          <w:sz w:val="24"/>
          <w:szCs w:val="24"/>
        </w:rPr>
        <w:t>mí,</w:t>
      </w:r>
      <w:r>
        <w:rPr>
          <w:sz w:val="24"/>
          <w:szCs w:val="24"/>
        </w:rPr>
        <w:t xml:space="preserve"> cuando lo</w:t>
      </w:r>
      <w:r w:rsidR="00E12830">
        <w:rPr>
          <w:sz w:val="24"/>
          <w:szCs w:val="24"/>
        </w:rPr>
        <w:t>s he necesitado</w:t>
      </w:r>
      <w:r>
        <w:rPr>
          <w:sz w:val="24"/>
          <w:szCs w:val="24"/>
        </w:rPr>
        <w:t>,  mis padres</w:t>
      </w:r>
      <w:r w:rsidR="00E12830">
        <w:rPr>
          <w:sz w:val="24"/>
          <w:szCs w:val="24"/>
        </w:rPr>
        <w:t>, mis amigos, mi familia en general, Gracias por todo los quiero mucho.</w:t>
      </w:r>
    </w:p>
    <w:p w:rsidR="009F74D0" w:rsidRDefault="00E12830" w:rsidP="00CC483B">
      <w:pPr>
        <w:spacing w:line="360" w:lineRule="auto"/>
        <w:jc w:val="right"/>
        <w:rPr>
          <w:b/>
          <w:sz w:val="24"/>
          <w:szCs w:val="24"/>
        </w:rPr>
      </w:pPr>
      <w:r w:rsidRPr="00E12830">
        <w:rPr>
          <w:b/>
          <w:sz w:val="24"/>
          <w:szCs w:val="24"/>
        </w:rPr>
        <w:t>Lucia Terán Castro</w:t>
      </w:r>
      <w:r w:rsidR="00CC483B">
        <w:rPr>
          <w:b/>
          <w:sz w:val="24"/>
          <w:szCs w:val="24"/>
        </w:rPr>
        <w:t>.</w:t>
      </w:r>
    </w:p>
    <w:p w:rsidR="0035053D" w:rsidRPr="0034075C" w:rsidRDefault="00906925" w:rsidP="0034075C">
      <w:pPr>
        <w:spacing w:line="360" w:lineRule="auto"/>
        <w:ind w:firstLine="708"/>
        <w:jc w:val="right"/>
        <w:rPr>
          <w:b/>
          <w:sz w:val="24"/>
          <w:szCs w:val="24"/>
        </w:rPr>
      </w:pPr>
      <w:r>
        <w:rPr>
          <w:sz w:val="24"/>
          <w:szCs w:val="24"/>
        </w:rPr>
        <w:t xml:space="preserve">Dedico este trabajo a las personas que me apoyaron en este largo camino, que me ayudaron a no rendirme, que de una u otra forma contribuyeron para que esté aquí ahora. Mis padres, sin ellos </w:t>
      </w:r>
      <w:r w:rsidR="00C95708">
        <w:rPr>
          <w:sz w:val="24"/>
          <w:szCs w:val="24"/>
        </w:rPr>
        <w:t xml:space="preserve">yo </w:t>
      </w:r>
      <w:r>
        <w:rPr>
          <w:sz w:val="24"/>
          <w:szCs w:val="24"/>
        </w:rPr>
        <w:t xml:space="preserve">no </w:t>
      </w:r>
      <w:r w:rsidR="00C95708">
        <w:rPr>
          <w:sz w:val="24"/>
          <w:szCs w:val="24"/>
        </w:rPr>
        <w:t>estaría</w:t>
      </w:r>
      <w:r>
        <w:rPr>
          <w:sz w:val="24"/>
          <w:szCs w:val="24"/>
        </w:rPr>
        <w:t xml:space="preserve"> en ésta etapa de mi vida, mi hermana que siempre se ha preocupado por mí, que es mi otra mitad, mi roca. Les dedico esto a mis amigos por los momentos compartidos que me ayudaron también con su compañía y alegría a superar los obstáculos que se presentaron en el camino.</w:t>
      </w:r>
    </w:p>
    <w:p w:rsidR="00906925" w:rsidRPr="00906925" w:rsidRDefault="00906925" w:rsidP="00CC483B">
      <w:pPr>
        <w:spacing w:line="360" w:lineRule="auto"/>
        <w:jc w:val="right"/>
        <w:rPr>
          <w:b/>
          <w:sz w:val="24"/>
          <w:szCs w:val="24"/>
        </w:rPr>
      </w:pPr>
      <w:r w:rsidRPr="00906925">
        <w:rPr>
          <w:b/>
          <w:sz w:val="24"/>
          <w:szCs w:val="24"/>
        </w:rPr>
        <w:t>María Fernanda Tarira Vulgarín.</w:t>
      </w:r>
    </w:p>
    <w:p w:rsidR="009F74D0" w:rsidRDefault="009F74D0" w:rsidP="00B21EE9">
      <w:pPr>
        <w:spacing w:line="360" w:lineRule="auto"/>
        <w:rPr>
          <w:sz w:val="24"/>
          <w:szCs w:val="24"/>
        </w:rPr>
      </w:pPr>
    </w:p>
    <w:p w:rsidR="009F74D0" w:rsidRDefault="009F74D0" w:rsidP="00B21EE9">
      <w:pPr>
        <w:spacing w:line="360" w:lineRule="auto"/>
        <w:rPr>
          <w:sz w:val="24"/>
          <w:szCs w:val="24"/>
        </w:rPr>
      </w:pPr>
    </w:p>
    <w:p w:rsidR="009F74D0" w:rsidRDefault="009F74D0" w:rsidP="00B21EE9">
      <w:pPr>
        <w:spacing w:line="360" w:lineRule="auto"/>
        <w:rPr>
          <w:sz w:val="24"/>
          <w:szCs w:val="24"/>
        </w:rPr>
      </w:pPr>
    </w:p>
    <w:p w:rsidR="0034075C" w:rsidRDefault="0034075C" w:rsidP="00B21EE9">
      <w:pPr>
        <w:spacing w:line="360" w:lineRule="auto"/>
        <w:rPr>
          <w:sz w:val="24"/>
          <w:szCs w:val="24"/>
        </w:rPr>
      </w:pPr>
    </w:p>
    <w:p w:rsidR="0034075C" w:rsidRDefault="0034075C" w:rsidP="00B21EE9">
      <w:pPr>
        <w:spacing w:line="360" w:lineRule="auto"/>
        <w:rPr>
          <w:sz w:val="24"/>
          <w:szCs w:val="24"/>
        </w:rPr>
      </w:pPr>
    </w:p>
    <w:p w:rsidR="0034075C" w:rsidRDefault="0034075C" w:rsidP="00B21EE9">
      <w:pPr>
        <w:spacing w:line="360" w:lineRule="auto"/>
        <w:rPr>
          <w:sz w:val="24"/>
          <w:szCs w:val="24"/>
        </w:rPr>
      </w:pPr>
    </w:p>
    <w:p w:rsidR="009F74D0" w:rsidRPr="00DE29E3" w:rsidRDefault="00F37F6D" w:rsidP="00DE29E3">
      <w:pPr>
        <w:spacing w:line="360" w:lineRule="auto"/>
        <w:ind w:firstLine="708"/>
        <w:rPr>
          <w:b/>
          <w:sz w:val="24"/>
          <w:szCs w:val="24"/>
        </w:rPr>
      </w:pPr>
      <w:r>
        <w:rPr>
          <w:b/>
          <w:sz w:val="24"/>
          <w:szCs w:val="24"/>
        </w:rPr>
        <w:lastRenderedPageBreak/>
        <w:t xml:space="preserve">IV. </w:t>
      </w:r>
      <w:r w:rsidR="00C95708">
        <w:rPr>
          <w:b/>
          <w:sz w:val="24"/>
          <w:szCs w:val="24"/>
        </w:rPr>
        <w:t>TRIBUNAL DE SUSTENTACIÓN</w:t>
      </w:r>
    </w:p>
    <w:p w:rsidR="009F74D0" w:rsidRDefault="009F74D0" w:rsidP="00B21EE9">
      <w:pPr>
        <w:spacing w:line="360" w:lineRule="auto"/>
        <w:rPr>
          <w:sz w:val="24"/>
          <w:szCs w:val="24"/>
        </w:rPr>
      </w:pPr>
    </w:p>
    <w:p w:rsidR="00DE29E3" w:rsidRDefault="00DE29E3" w:rsidP="00B21EE9">
      <w:pPr>
        <w:spacing w:line="360" w:lineRule="auto"/>
        <w:rPr>
          <w:sz w:val="24"/>
          <w:szCs w:val="24"/>
        </w:rPr>
      </w:pPr>
    </w:p>
    <w:p w:rsidR="00DE29E3" w:rsidRDefault="00DE29E3" w:rsidP="00B21EE9">
      <w:pPr>
        <w:spacing w:line="360" w:lineRule="auto"/>
        <w:rPr>
          <w:sz w:val="24"/>
          <w:szCs w:val="24"/>
        </w:rPr>
      </w:pPr>
    </w:p>
    <w:p w:rsidR="00DE29E3" w:rsidRDefault="00DE29E3" w:rsidP="00B21EE9">
      <w:pPr>
        <w:spacing w:line="360" w:lineRule="auto"/>
        <w:rPr>
          <w:sz w:val="24"/>
          <w:szCs w:val="24"/>
        </w:rPr>
      </w:pPr>
    </w:p>
    <w:p w:rsidR="009F74D0" w:rsidRDefault="00DE29E3" w:rsidP="00DE29E3">
      <w:pPr>
        <w:spacing w:line="360" w:lineRule="auto"/>
        <w:jc w:val="center"/>
        <w:rPr>
          <w:sz w:val="24"/>
          <w:szCs w:val="24"/>
        </w:rPr>
      </w:pPr>
      <w:r>
        <w:rPr>
          <w:sz w:val="24"/>
          <w:szCs w:val="24"/>
        </w:rPr>
        <w:t>__________________________________</w:t>
      </w:r>
    </w:p>
    <w:p w:rsidR="00C95708" w:rsidRDefault="00C95708" w:rsidP="00C95708">
      <w:pPr>
        <w:spacing w:line="360" w:lineRule="auto"/>
        <w:jc w:val="center"/>
        <w:rPr>
          <w:sz w:val="24"/>
          <w:szCs w:val="24"/>
        </w:rPr>
      </w:pPr>
      <w:r>
        <w:rPr>
          <w:sz w:val="24"/>
          <w:szCs w:val="24"/>
        </w:rPr>
        <w:t xml:space="preserve">Ec. Leonardo Estrada </w:t>
      </w:r>
    </w:p>
    <w:p w:rsidR="00DE29E3" w:rsidRDefault="00DE29E3" w:rsidP="00DE29E3">
      <w:pPr>
        <w:spacing w:line="360" w:lineRule="auto"/>
        <w:jc w:val="center"/>
        <w:rPr>
          <w:sz w:val="24"/>
          <w:szCs w:val="24"/>
        </w:rPr>
      </w:pPr>
      <w:r>
        <w:rPr>
          <w:sz w:val="24"/>
          <w:szCs w:val="24"/>
        </w:rPr>
        <w:t>PRESIDENTE</w:t>
      </w:r>
      <w:r w:rsidR="00CC483B">
        <w:rPr>
          <w:sz w:val="24"/>
          <w:szCs w:val="24"/>
        </w:rPr>
        <w:t xml:space="preserve"> TRIBUNAL</w:t>
      </w:r>
    </w:p>
    <w:p w:rsidR="00DE29E3" w:rsidRDefault="00DE29E3" w:rsidP="00DE29E3">
      <w:pPr>
        <w:spacing w:line="360" w:lineRule="auto"/>
        <w:jc w:val="center"/>
        <w:rPr>
          <w:sz w:val="24"/>
          <w:szCs w:val="24"/>
        </w:rPr>
      </w:pPr>
    </w:p>
    <w:p w:rsidR="00DE29E3" w:rsidRDefault="00DE29E3" w:rsidP="00DE29E3">
      <w:pPr>
        <w:spacing w:line="360" w:lineRule="auto"/>
        <w:jc w:val="center"/>
        <w:rPr>
          <w:sz w:val="24"/>
          <w:szCs w:val="24"/>
        </w:rPr>
      </w:pPr>
    </w:p>
    <w:p w:rsidR="00DE29E3" w:rsidRDefault="00DE29E3" w:rsidP="00DE29E3">
      <w:pPr>
        <w:spacing w:line="360" w:lineRule="auto"/>
        <w:rPr>
          <w:sz w:val="24"/>
          <w:szCs w:val="24"/>
        </w:rPr>
      </w:pPr>
    </w:p>
    <w:p w:rsidR="00DE29E3" w:rsidRDefault="00DE29E3" w:rsidP="00DE29E3">
      <w:pPr>
        <w:spacing w:line="360" w:lineRule="auto"/>
        <w:jc w:val="center"/>
        <w:rPr>
          <w:sz w:val="24"/>
          <w:szCs w:val="24"/>
        </w:rPr>
      </w:pPr>
      <w:r>
        <w:rPr>
          <w:sz w:val="24"/>
          <w:szCs w:val="24"/>
        </w:rPr>
        <w:t>__________________________________</w:t>
      </w:r>
    </w:p>
    <w:p w:rsidR="00C95708" w:rsidRDefault="00C95708" w:rsidP="00C95708">
      <w:pPr>
        <w:spacing w:line="360" w:lineRule="auto"/>
        <w:jc w:val="center"/>
        <w:rPr>
          <w:sz w:val="24"/>
          <w:szCs w:val="24"/>
        </w:rPr>
      </w:pPr>
      <w:r>
        <w:rPr>
          <w:sz w:val="24"/>
          <w:szCs w:val="24"/>
        </w:rPr>
        <w:t>Ing. Nelson Layedra Q.</w:t>
      </w:r>
    </w:p>
    <w:p w:rsidR="00DE29E3" w:rsidRDefault="00DE29E3" w:rsidP="00DE29E3">
      <w:pPr>
        <w:spacing w:line="360" w:lineRule="auto"/>
        <w:jc w:val="center"/>
        <w:rPr>
          <w:sz w:val="24"/>
          <w:szCs w:val="24"/>
        </w:rPr>
      </w:pPr>
      <w:r>
        <w:rPr>
          <w:sz w:val="24"/>
          <w:szCs w:val="24"/>
        </w:rPr>
        <w:t>DIRECTOR DE TESIS</w:t>
      </w:r>
    </w:p>
    <w:p w:rsidR="00DE29E3" w:rsidRDefault="00DE29E3" w:rsidP="00DE29E3">
      <w:pPr>
        <w:spacing w:line="360" w:lineRule="auto"/>
        <w:jc w:val="center"/>
        <w:rPr>
          <w:sz w:val="24"/>
          <w:szCs w:val="24"/>
        </w:rPr>
      </w:pPr>
    </w:p>
    <w:p w:rsidR="00DE29E3" w:rsidRDefault="00DE29E3" w:rsidP="00DE29E3">
      <w:pPr>
        <w:spacing w:line="360" w:lineRule="auto"/>
        <w:jc w:val="center"/>
        <w:rPr>
          <w:sz w:val="24"/>
          <w:szCs w:val="24"/>
        </w:rPr>
      </w:pPr>
    </w:p>
    <w:p w:rsidR="00DE29E3" w:rsidRDefault="00DE29E3" w:rsidP="00DE29E3">
      <w:pPr>
        <w:spacing w:line="360" w:lineRule="auto"/>
        <w:jc w:val="center"/>
        <w:rPr>
          <w:sz w:val="24"/>
          <w:szCs w:val="24"/>
        </w:rPr>
      </w:pPr>
    </w:p>
    <w:p w:rsidR="00DE29E3" w:rsidRDefault="00DE29E3" w:rsidP="00DE29E3">
      <w:pPr>
        <w:spacing w:line="360" w:lineRule="auto"/>
        <w:jc w:val="center"/>
        <w:rPr>
          <w:sz w:val="24"/>
          <w:szCs w:val="24"/>
        </w:rPr>
      </w:pPr>
    </w:p>
    <w:p w:rsidR="00DE29E3" w:rsidRDefault="00DE29E3" w:rsidP="00DE29E3">
      <w:pPr>
        <w:spacing w:line="360" w:lineRule="auto"/>
        <w:jc w:val="center"/>
        <w:rPr>
          <w:sz w:val="24"/>
          <w:szCs w:val="24"/>
        </w:rPr>
      </w:pPr>
    </w:p>
    <w:p w:rsidR="00DE29E3" w:rsidRDefault="00F37F6D" w:rsidP="00DE29E3">
      <w:pPr>
        <w:spacing w:line="360" w:lineRule="auto"/>
        <w:ind w:firstLine="708"/>
        <w:rPr>
          <w:b/>
          <w:sz w:val="24"/>
          <w:szCs w:val="24"/>
        </w:rPr>
      </w:pPr>
      <w:r>
        <w:rPr>
          <w:b/>
          <w:sz w:val="24"/>
          <w:szCs w:val="24"/>
        </w:rPr>
        <w:lastRenderedPageBreak/>
        <w:t xml:space="preserve">V. </w:t>
      </w:r>
      <w:r w:rsidR="00DE29E3" w:rsidRPr="00DE29E3">
        <w:rPr>
          <w:b/>
          <w:sz w:val="24"/>
          <w:szCs w:val="24"/>
        </w:rPr>
        <w:t>DECLARACIÓN EXPRESA</w:t>
      </w:r>
    </w:p>
    <w:p w:rsidR="00C95708" w:rsidRDefault="00C95708" w:rsidP="00FB3950">
      <w:pPr>
        <w:spacing w:line="360" w:lineRule="auto"/>
        <w:ind w:left="708"/>
        <w:jc w:val="both"/>
      </w:pPr>
      <w:r>
        <w:t xml:space="preserve"> “La responsabilidad por los hechos, ideas y doctrinas expuestas en este proyecto me corresponden exclusivamente, y el patrimonio intelectual de la misma a la ESCUELA SUPERIOR POLITECNICA DEL LITORAL”</w:t>
      </w:r>
    </w:p>
    <w:p w:rsidR="00C95708" w:rsidRPr="00DE29E3" w:rsidRDefault="00C95708" w:rsidP="00F703D5">
      <w:pPr>
        <w:spacing w:line="360" w:lineRule="auto"/>
        <w:ind w:left="709"/>
        <w:rPr>
          <w:b/>
          <w:sz w:val="24"/>
          <w:szCs w:val="24"/>
        </w:rPr>
      </w:pPr>
    </w:p>
    <w:p w:rsidR="00DE29E3" w:rsidRDefault="00DE29E3" w:rsidP="00DE29E3">
      <w:pPr>
        <w:spacing w:line="360" w:lineRule="auto"/>
        <w:rPr>
          <w:sz w:val="24"/>
          <w:szCs w:val="24"/>
        </w:rPr>
      </w:pPr>
      <w:r>
        <w:rPr>
          <w:sz w:val="24"/>
          <w:szCs w:val="24"/>
        </w:rPr>
        <w:tab/>
      </w:r>
    </w:p>
    <w:p w:rsidR="00DE29E3" w:rsidRDefault="00F703D5" w:rsidP="00DE29E3">
      <w:pPr>
        <w:spacing w:line="360" w:lineRule="auto"/>
        <w:jc w:val="center"/>
        <w:rPr>
          <w:sz w:val="24"/>
          <w:szCs w:val="24"/>
        </w:rPr>
      </w:pPr>
      <w:r>
        <w:rPr>
          <w:sz w:val="24"/>
          <w:szCs w:val="24"/>
        </w:rPr>
        <w:t>___________________________</w:t>
      </w:r>
    </w:p>
    <w:p w:rsidR="00F703D5" w:rsidRDefault="00F703D5" w:rsidP="00DE29E3">
      <w:pPr>
        <w:spacing w:line="360" w:lineRule="auto"/>
        <w:jc w:val="center"/>
        <w:rPr>
          <w:sz w:val="24"/>
          <w:szCs w:val="24"/>
        </w:rPr>
      </w:pPr>
      <w:r>
        <w:rPr>
          <w:sz w:val="24"/>
          <w:szCs w:val="24"/>
        </w:rPr>
        <w:t>Néstor Leonardo Plaza Rodas.</w:t>
      </w:r>
    </w:p>
    <w:p w:rsidR="00DE29E3" w:rsidRDefault="00DE29E3" w:rsidP="00DE29E3">
      <w:pPr>
        <w:spacing w:line="360" w:lineRule="auto"/>
        <w:jc w:val="center"/>
        <w:rPr>
          <w:sz w:val="24"/>
          <w:szCs w:val="24"/>
        </w:rPr>
      </w:pPr>
    </w:p>
    <w:p w:rsidR="00DE29E3" w:rsidRDefault="00DE29E3" w:rsidP="00DE29E3">
      <w:pPr>
        <w:spacing w:line="360" w:lineRule="auto"/>
        <w:jc w:val="center"/>
        <w:rPr>
          <w:sz w:val="24"/>
          <w:szCs w:val="24"/>
        </w:rPr>
      </w:pPr>
    </w:p>
    <w:p w:rsidR="00F703D5" w:rsidRDefault="00F703D5" w:rsidP="00DE29E3">
      <w:pPr>
        <w:spacing w:line="360" w:lineRule="auto"/>
        <w:jc w:val="center"/>
        <w:rPr>
          <w:sz w:val="24"/>
          <w:szCs w:val="24"/>
        </w:rPr>
      </w:pPr>
    </w:p>
    <w:p w:rsidR="00F703D5" w:rsidRDefault="00F703D5" w:rsidP="00F703D5">
      <w:pPr>
        <w:spacing w:line="360" w:lineRule="auto"/>
        <w:jc w:val="center"/>
        <w:rPr>
          <w:sz w:val="24"/>
          <w:szCs w:val="24"/>
        </w:rPr>
      </w:pPr>
      <w:r>
        <w:rPr>
          <w:sz w:val="24"/>
          <w:szCs w:val="24"/>
        </w:rPr>
        <w:t>___________________________</w:t>
      </w:r>
    </w:p>
    <w:p w:rsidR="00F703D5" w:rsidRDefault="00F703D5" w:rsidP="00DE29E3">
      <w:pPr>
        <w:spacing w:line="360" w:lineRule="auto"/>
        <w:jc w:val="center"/>
        <w:rPr>
          <w:sz w:val="24"/>
          <w:szCs w:val="24"/>
        </w:rPr>
      </w:pPr>
      <w:r>
        <w:rPr>
          <w:sz w:val="24"/>
          <w:szCs w:val="24"/>
        </w:rPr>
        <w:t>María Fernanda Tarira Vulgarín.</w:t>
      </w:r>
    </w:p>
    <w:p w:rsidR="00F703D5" w:rsidRDefault="00F703D5" w:rsidP="00DE29E3">
      <w:pPr>
        <w:spacing w:line="360" w:lineRule="auto"/>
        <w:jc w:val="center"/>
        <w:rPr>
          <w:sz w:val="24"/>
          <w:szCs w:val="24"/>
        </w:rPr>
      </w:pPr>
    </w:p>
    <w:p w:rsidR="00DE29E3" w:rsidRDefault="00DE29E3" w:rsidP="00DE29E3">
      <w:pPr>
        <w:spacing w:line="360" w:lineRule="auto"/>
        <w:jc w:val="center"/>
        <w:rPr>
          <w:sz w:val="24"/>
          <w:szCs w:val="24"/>
        </w:rPr>
      </w:pPr>
    </w:p>
    <w:p w:rsidR="00F703D5" w:rsidRDefault="00F703D5" w:rsidP="00F703D5">
      <w:pPr>
        <w:spacing w:line="360" w:lineRule="auto"/>
        <w:jc w:val="center"/>
        <w:rPr>
          <w:sz w:val="24"/>
          <w:szCs w:val="24"/>
        </w:rPr>
      </w:pPr>
      <w:r>
        <w:rPr>
          <w:sz w:val="24"/>
          <w:szCs w:val="24"/>
        </w:rPr>
        <w:t>___________________________</w:t>
      </w:r>
    </w:p>
    <w:p w:rsidR="00F703D5" w:rsidRDefault="00F703D5" w:rsidP="00DE29E3">
      <w:pPr>
        <w:spacing w:line="360" w:lineRule="auto"/>
        <w:jc w:val="center"/>
        <w:rPr>
          <w:sz w:val="24"/>
          <w:szCs w:val="24"/>
        </w:rPr>
      </w:pPr>
      <w:r>
        <w:rPr>
          <w:sz w:val="24"/>
          <w:szCs w:val="24"/>
        </w:rPr>
        <w:t>Lucía Birlendy Terán Castro.</w:t>
      </w:r>
    </w:p>
    <w:p w:rsidR="00F86345" w:rsidRDefault="00F86345" w:rsidP="00DE29E3">
      <w:pPr>
        <w:spacing w:line="360" w:lineRule="auto"/>
        <w:jc w:val="center"/>
        <w:rPr>
          <w:sz w:val="24"/>
          <w:szCs w:val="24"/>
        </w:rPr>
      </w:pPr>
    </w:p>
    <w:p w:rsidR="00F86345" w:rsidRDefault="00F86345" w:rsidP="00DE29E3">
      <w:pPr>
        <w:spacing w:line="360" w:lineRule="auto"/>
        <w:jc w:val="center"/>
        <w:rPr>
          <w:sz w:val="24"/>
          <w:szCs w:val="24"/>
        </w:rPr>
      </w:pPr>
    </w:p>
    <w:p w:rsidR="008E7D5C" w:rsidRDefault="008E7D5C" w:rsidP="00DE29E3">
      <w:pPr>
        <w:spacing w:line="360" w:lineRule="auto"/>
        <w:jc w:val="center"/>
        <w:rPr>
          <w:sz w:val="24"/>
          <w:szCs w:val="24"/>
        </w:rPr>
      </w:pPr>
    </w:p>
    <w:p w:rsidR="008E7D5C" w:rsidRDefault="008E7D5C" w:rsidP="00DE29E3">
      <w:pPr>
        <w:spacing w:line="360" w:lineRule="auto"/>
        <w:jc w:val="center"/>
        <w:rPr>
          <w:sz w:val="24"/>
          <w:szCs w:val="24"/>
        </w:rPr>
      </w:pPr>
    </w:p>
    <w:p w:rsidR="00F86345" w:rsidRDefault="00F37F6D" w:rsidP="0035514F">
      <w:pPr>
        <w:spacing w:line="360" w:lineRule="auto"/>
        <w:ind w:firstLine="708"/>
        <w:rPr>
          <w:b/>
          <w:sz w:val="24"/>
          <w:szCs w:val="24"/>
        </w:rPr>
      </w:pPr>
      <w:r>
        <w:rPr>
          <w:b/>
          <w:sz w:val="24"/>
          <w:szCs w:val="24"/>
        </w:rPr>
        <w:t xml:space="preserve">VI. </w:t>
      </w:r>
      <w:r w:rsidR="00F86345">
        <w:rPr>
          <w:b/>
          <w:sz w:val="24"/>
          <w:szCs w:val="24"/>
        </w:rPr>
        <w:t>RESUMEN</w:t>
      </w:r>
    </w:p>
    <w:p w:rsidR="007C0258" w:rsidRDefault="007C0258" w:rsidP="007C0258">
      <w:pPr>
        <w:spacing w:line="360" w:lineRule="auto"/>
        <w:ind w:left="709"/>
        <w:jc w:val="both"/>
        <w:rPr>
          <w:sz w:val="24"/>
          <w:szCs w:val="24"/>
          <w:lang w:val="es-MX"/>
        </w:rPr>
      </w:pPr>
      <w:r w:rsidRPr="003317CB">
        <w:rPr>
          <w:sz w:val="24"/>
          <w:szCs w:val="24"/>
          <w:lang w:val="es-MX"/>
        </w:rPr>
        <w:t xml:space="preserve">Haricuyá será un suplemento elaborado a partir de la cáscara de maracuyá, pero no será cualquier suplemento vitamínico será un suplemento alimenticio con un sinnúmero de beneficios y propiedades realmente aprovechables. Debemos entender algo acerca del comportamiento de las personas en la actualidad, y es que las personas cada vez se preocupan más por su figura, por estar en forma y lucir cada vez mejor gozando de una buena vida con vitalidad, energía y fuerza, por lo tanto, que mejor que un producto que les ayude a llegar a su ideal, sin privarlos de un delicioso sabor, esto será “Haricuyá” la cual mediante múltiples estrategias de marketing daremos a conocer al consumidor así y que el mismo pueda gozar de sus múltiples beneficios como: moderación del apetito, prevención de padecimientos del colon irritable, cáncer de colon y mamas, regulación de la absorción de azúcares, eliminación de las grasas, equilibrio de la función del aparato digestivo, entre otros. </w:t>
      </w:r>
    </w:p>
    <w:p w:rsidR="007C0258" w:rsidRDefault="007C0258" w:rsidP="007C0258">
      <w:pPr>
        <w:spacing w:line="360" w:lineRule="auto"/>
        <w:ind w:left="709"/>
        <w:jc w:val="both"/>
        <w:rPr>
          <w:sz w:val="24"/>
          <w:szCs w:val="24"/>
          <w:lang w:val="es-MX"/>
        </w:rPr>
      </w:pPr>
      <w:r w:rsidRPr="003317CB">
        <w:rPr>
          <w:sz w:val="24"/>
          <w:szCs w:val="24"/>
          <w:lang w:val="es-MX"/>
        </w:rPr>
        <w:t xml:space="preserve">Haricuyá le ofrecerá al consumidor la oportunidad de disfrutar de las comidas más deliciosas, dejando la culpa a un lado por el hecho de comer, pues con el suplemento alimenticio les ayudará a mantener y conservar una buena figura debido a las propiedades que mencionamos anteriormente. No cabe duda que éste será un nuevo concepto de suplemento y tenemos la total certeza de que con las herramientas necesarias podremos lograr que el cliente sea un consumidor fiel de HARICUYA. </w:t>
      </w:r>
    </w:p>
    <w:p w:rsidR="007C0258" w:rsidRDefault="007C0258" w:rsidP="007C0258">
      <w:pPr>
        <w:spacing w:line="360" w:lineRule="auto"/>
        <w:ind w:left="709"/>
        <w:jc w:val="both"/>
        <w:rPr>
          <w:sz w:val="24"/>
          <w:szCs w:val="24"/>
          <w:lang w:val="es-MX"/>
        </w:rPr>
      </w:pPr>
    </w:p>
    <w:p w:rsidR="007C0258" w:rsidRDefault="007C0258" w:rsidP="007C0258">
      <w:pPr>
        <w:spacing w:line="360" w:lineRule="auto"/>
        <w:ind w:left="709"/>
        <w:jc w:val="both"/>
        <w:rPr>
          <w:sz w:val="24"/>
          <w:szCs w:val="24"/>
          <w:lang w:val="es-MX"/>
        </w:rPr>
      </w:pPr>
    </w:p>
    <w:p w:rsidR="0034075C" w:rsidRDefault="0034075C" w:rsidP="007C0258">
      <w:pPr>
        <w:spacing w:line="360" w:lineRule="auto"/>
        <w:ind w:left="709"/>
        <w:jc w:val="both"/>
        <w:rPr>
          <w:sz w:val="24"/>
          <w:szCs w:val="24"/>
          <w:lang w:val="es-MX"/>
        </w:rPr>
      </w:pPr>
    </w:p>
    <w:p w:rsidR="007C0258" w:rsidRDefault="007C0258" w:rsidP="007C0258">
      <w:pPr>
        <w:spacing w:line="360" w:lineRule="auto"/>
        <w:ind w:left="709"/>
        <w:jc w:val="both"/>
        <w:rPr>
          <w:sz w:val="24"/>
          <w:szCs w:val="24"/>
          <w:lang w:val="es-MX"/>
        </w:rPr>
      </w:pPr>
      <w:r w:rsidRPr="003317CB">
        <w:rPr>
          <w:sz w:val="24"/>
          <w:szCs w:val="24"/>
          <w:lang w:val="es-MX"/>
        </w:rPr>
        <w:t xml:space="preserve">La clase social para la cual estaremos dirigidos será la clase media, media-alta ya que el precio de la misma irá destinado para ese segmento del mercado propiamente, en sí ese segmento comprendería personas preocupadas por cuidar de su apariencia y de su salud. </w:t>
      </w:r>
    </w:p>
    <w:p w:rsidR="007C0258" w:rsidRPr="003317CB" w:rsidRDefault="007C0258" w:rsidP="007C0258">
      <w:pPr>
        <w:spacing w:line="360" w:lineRule="auto"/>
        <w:ind w:left="709"/>
        <w:jc w:val="both"/>
        <w:rPr>
          <w:sz w:val="24"/>
          <w:szCs w:val="24"/>
          <w:lang w:val="es-MX"/>
        </w:rPr>
      </w:pPr>
      <w:r w:rsidRPr="003317CB">
        <w:rPr>
          <w:sz w:val="24"/>
          <w:szCs w:val="24"/>
          <w:lang w:val="es-MX"/>
        </w:rPr>
        <w:t xml:space="preserve">Otro punto importante de mencionar son que los beneficios de “HARICUYÁ” están por encima de cualquier de los productos que podríamos considerar competencia,  lo que hace que el mismo lleve una ventaja de preferencia para los deportistas y otros consumidores al momento de elegir, luego de todo el paso del canal de distribución. </w:t>
      </w:r>
    </w:p>
    <w:p w:rsidR="007C0258" w:rsidRPr="003317CB" w:rsidRDefault="007C0258" w:rsidP="007C0258">
      <w:pPr>
        <w:spacing w:line="360" w:lineRule="auto"/>
        <w:ind w:left="709"/>
        <w:jc w:val="both"/>
        <w:rPr>
          <w:sz w:val="24"/>
          <w:szCs w:val="24"/>
        </w:rPr>
      </w:pPr>
      <w:r w:rsidRPr="003317CB">
        <w:rPr>
          <w:sz w:val="24"/>
          <w:szCs w:val="24"/>
          <w:lang w:val="es-MX"/>
        </w:rPr>
        <w:t xml:space="preserve">Las </w:t>
      </w:r>
      <w:r w:rsidRPr="003317CB">
        <w:rPr>
          <w:sz w:val="24"/>
          <w:szCs w:val="24"/>
        </w:rPr>
        <w:t>ventajas que hemos denotado nos llevan a una gran ventaja competitiva, la calidad del producto que ofreceremos</w:t>
      </w:r>
      <w:r w:rsidR="003738A8">
        <w:rPr>
          <w:sz w:val="24"/>
          <w:szCs w:val="24"/>
        </w:rPr>
        <w:t xml:space="preserve"> siguiendo y obedeciendo normas estrictas de calidad como la NORMA ISO 9001 2000 (VER ANEXO 7)</w:t>
      </w:r>
      <w:r w:rsidRPr="003317CB">
        <w:rPr>
          <w:sz w:val="24"/>
          <w:szCs w:val="24"/>
        </w:rPr>
        <w:t xml:space="preserve"> sale de los límites que están preestablecidos en el mercado actual lo que hace de nuestro producto sin duda una b</w:t>
      </w:r>
      <w:r w:rsidR="006D6CA7">
        <w:rPr>
          <w:sz w:val="24"/>
          <w:szCs w:val="24"/>
        </w:rPr>
        <w:t>uena alternativa.</w:t>
      </w:r>
    </w:p>
    <w:p w:rsidR="007C0258" w:rsidRPr="007C0258" w:rsidRDefault="007C0258" w:rsidP="003317CB">
      <w:pPr>
        <w:spacing w:line="360" w:lineRule="auto"/>
        <w:ind w:left="709"/>
        <w:jc w:val="both"/>
        <w:rPr>
          <w:sz w:val="24"/>
          <w:szCs w:val="24"/>
        </w:rPr>
      </w:pPr>
    </w:p>
    <w:p w:rsidR="00F86345" w:rsidRDefault="00F86345" w:rsidP="00F86345">
      <w:pPr>
        <w:spacing w:line="360" w:lineRule="auto"/>
        <w:ind w:firstLine="708"/>
        <w:rPr>
          <w:b/>
          <w:sz w:val="24"/>
          <w:szCs w:val="24"/>
        </w:rPr>
      </w:pPr>
    </w:p>
    <w:p w:rsidR="0034075C" w:rsidRDefault="0034075C" w:rsidP="00F86345">
      <w:pPr>
        <w:spacing w:line="360" w:lineRule="auto"/>
        <w:ind w:firstLine="708"/>
        <w:rPr>
          <w:b/>
          <w:sz w:val="24"/>
          <w:szCs w:val="24"/>
        </w:rPr>
      </w:pPr>
    </w:p>
    <w:p w:rsidR="0034075C" w:rsidRPr="0045073B" w:rsidRDefault="0034075C" w:rsidP="00F86345">
      <w:pPr>
        <w:spacing w:line="360" w:lineRule="auto"/>
        <w:ind w:firstLine="708"/>
        <w:rPr>
          <w:b/>
          <w:sz w:val="24"/>
          <w:szCs w:val="24"/>
        </w:rPr>
      </w:pPr>
    </w:p>
    <w:p w:rsidR="00F86345" w:rsidRPr="00F86345" w:rsidRDefault="00F86345" w:rsidP="00F86345">
      <w:pPr>
        <w:spacing w:line="360" w:lineRule="auto"/>
        <w:rPr>
          <w:b/>
          <w:sz w:val="24"/>
          <w:szCs w:val="24"/>
        </w:rPr>
      </w:pPr>
    </w:p>
    <w:p w:rsidR="00F703D5" w:rsidRDefault="00F703D5" w:rsidP="00DE29E3">
      <w:pPr>
        <w:spacing w:line="360" w:lineRule="auto"/>
        <w:jc w:val="center"/>
        <w:rPr>
          <w:sz w:val="24"/>
          <w:szCs w:val="24"/>
        </w:rPr>
      </w:pPr>
    </w:p>
    <w:p w:rsidR="002622E9" w:rsidRDefault="002622E9" w:rsidP="00DE29E3">
      <w:pPr>
        <w:spacing w:line="360" w:lineRule="auto"/>
        <w:jc w:val="center"/>
        <w:rPr>
          <w:sz w:val="24"/>
          <w:szCs w:val="24"/>
        </w:rPr>
      </w:pPr>
    </w:p>
    <w:p w:rsidR="002622E9" w:rsidRDefault="00604BA8" w:rsidP="00B01A47">
      <w:pPr>
        <w:spacing w:line="360" w:lineRule="auto"/>
        <w:ind w:left="708"/>
        <w:jc w:val="center"/>
        <w:rPr>
          <w:b/>
          <w:bCs/>
          <w:sz w:val="23"/>
          <w:szCs w:val="23"/>
        </w:rPr>
      </w:pPr>
      <w:r>
        <w:rPr>
          <w:b/>
          <w:bCs/>
          <w:sz w:val="23"/>
          <w:szCs w:val="23"/>
        </w:rPr>
        <w:lastRenderedPageBreak/>
        <w:t>VII</w:t>
      </w:r>
      <w:r w:rsidR="00F37F6D">
        <w:rPr>
          <w:b/>
          <w:bCs/>
          <w:sz w:val="23"/>
          <w:szCs w:val="23"/>
        </w:rPr>
        <w:t xml:space="preserve">.  </w:t>
      </w:r>
      <w:r w:rsidR="002622E9">
        <w:rPr>
          <w:b/>
          <w:bCs/>
          <w:sz w:val="23"/>
          <w:szCs w:val="23"/>
        </w:rPr>
        <w:t xml:space="preserve">INDICE GENERAL </w:t>
      </w:r>
    </w:p>
    <w:p w:rsidR="002622E9" w:rsidRDefault="002622E9" w:rsidP="00B01A47">
      <w:pPr>
        <w:spacing w:line="360" w:lineRule="auto"/>
        <w:ind w:left="708"/>
        <w:rPr>
          <w:rFonts w:ascii="Cambria" w:hAnsi="Cambria" w:cs="Cambria"/>
          <w:b/>
          <w:bCs/>
          <w:sz w:val="23"/>
          <w:szCs w:val="23"/>
        </w:rPr>
      </w:pPr>
      <w:r>
        <w:rPr>
          <w:b/>
          <w:bCs/>
          <w:sz w:val="23"/>
          <w:szCs w:val="23"/>
        </w:rPr>
        <w:t xml:space="preserve">Agradecimientos                                                                        </w:t>
      </w:r>
      <w:r>
        <w:rPr>
          <w:rFonts w:ascii="Cambria" w:hAnsi="Cambria" w:cs="Cambria"/>
          <w:b/>
          <w:bCs/>
          <w:sz w:val="23"/>
          <w:szCs w:val="23"/>
        </w:rPr>
        <w:t xml:space="preserve">II </w:t>
      </w:r>
    </w:p>
    <w:p w:rsidR="002622E9" w:rsidRDefault="002622E9" w:rsidP="00B01A47">
      <w:pPr>
        <w:spacing w:line="360" w:lineRule="auto"/>
        <w:ind w:left="708"/>
        <w:rPr>
          <w:rFonts w:ascii="Cambria" w:hAnsi="Cambria" w:cs="Cambria"/>
          <w:b/>
          <w:bCs/>
          <w:sz w:val="23"/>
          <w:szCs w:val="23"/>
        </w:rPr>
      </w:pPr>
      <w:r>
        <w:rPr>
          <w:b/>
          <w:bCs/>
          <w:sz w:val="23"/>
          <w:szCs w:val="23"/>
        </w:rPr>
        <w:t xml:space="preserve">Dedicatorias                                                                               </w:t>
      </w:r>
      <w:r>
        <w:rPr>
          <w:rFonts w:ascii="Cambria" w:hAnsi="Cambria" w:cs="Cambria"/>
          <w:b/>
          <w:bCs/>
          <w:sz w:val="23"/>
          <w:szCs w:val="23"/>
        </w:rPr>
        <w:t xml:space="preserve">III </w:t>
      </w:r>
    </w:p>
    <w:p w:rsidR="002622E9" w:rsidRDefault="002622E9" w:rsidP="00B01A47">
      <w:pPr>
        <w:spacing w:line="360" w:lineRule="auto"/>
        <w:ind w:left="708"/>
        <w:rPr>
          <w:rFonts w:ascii="Cambria" w:hAnsi="Cambria" w:cs="Cambria"/>
          <w:b/>
          <w:bCs/>
          <w:sz w:val="23"/>
          <w:szCs w:val="23"/>
        </w:rPr>
      </w:pPr>
      <w:r>
        <w:rPr>
          <w:b/>
          <w:bCs/>
          <w:sz w:val="23"/>
          <w:szCs w:val="23"/>
        </w:rPr>
        <w:t xml:space="preserve">Tribunal de Grado                                                                      </w:t>
      </w:r>
      <w:r>
        <w:rPr>
          <w:rFonts w:ascii="Cambria" w:hAnsi="Cambria" w:cs="Cambria"/>
          <w:b/>
          <w:bCs/>
          <w:sz w:val="23"/>
          <w:szCs w:val="23"/>
        </w:rPr>
        <w:t xml:space="preserve">IV </w:t>
      </w:r>
    </w:p>
    <w:p w:rsidR="002622E9" w:rsidRDefault="002622E9" w:rsidP="00B01A47">
      <w:pPr>
        <w:spacing w:line="360" w:lineRule="auto"/>
        <w:ind w:left="708"/>
        <w:rPr>
          <w:rFonts w:ascii="Cambria" w:hAnsi="Cambria" w:cs="Cambria"/>
          <w:b/>
          <w:bCs/>
          <w:sz w:val="23"/>
          <w:szCs w:val="23"/>
        </w:rPr>
      </w:pPr>
      <w:r>
        <w:rPr>
          <w:b/>
          <w:bCs/>
          <w:sz w:val="23"/>
          <w:szCs w:val="23"/>
        </w:rPr>
        <w:t xml:space="preserve">Declaración Expresa                                                                  </w:t>
      </w:r>
      <w:r>
        <w:rPr>
          <w:rFonts w:ascii="Cambria" w:hAnsi="Cambria" w:cs="Cambria"/>
          <w:b/>
          <w:bCs/>
          <w:sz w:val="23"/>
          <w:szCs w:val="23"/>
        </w:rPr>
        <w:t xml:space="preserve">V </w:t>
      </w:r>
    </w:p>
    <w:p w:rsidR="002622E9" w:rsidRDefault="002622E9" w:rsidP="00B01A47">
      <w:pPr>
        <w:spacing w:line="360" w:lineRule="auto"/>
        <w:ind w:left="708"/>
        <w:rPr>
          <w:rFonts w:ascii="Cambria" w:hAnsi="Cambria" w:cs="Cambria"/>
          <w:b/>
          <w:bCs/>
          <w:sz w:val="23"/>
          <w:szCs w:val="23"/>
        </w:rPr>
      </w:pPr>
      <w:r>
        <w:rPr>
          <w:b/>
          <w:bCs/>
          <w:sz w:val="23"/>
          <w:szCs w:val="23"/>
        </w:rPr>
        <w:t xml:space="preserve">Resumen                                                                                     </w:t>
      </w:r>
      <w:r>
        <w:rPr>
          <w:rFonts w:ascii="Cambria" w:hAnsi="Cambria" w:cs="Cambria"/>
          <w:b/>
          <w:bCs/>
          <w:sz w:val="23"/>
          <w:szCs w:val="23"/>
        </w:rPr>
        <w:t xml:space="preserve">VI </w:t>
      </w:r>
    </w:p>
    <w:p w:rsidR="002622E9" w:rsidRDefault="002622E9" w:rsidP="00B01A47">
      <w:pPr>
        <w:spacing w:line="360" w:lineRule="auto"/>
        <w:ind w:left="708"/>
        <w:rPr>
          <w:rFonts w:ascii="Cambria" w:hAnsi="Cambria" w:cs="Cambria"/>
          <w:b/>
          <w:bCs/>
          <w:sz w:val="23"/>
          <w:szCs w:val="23"/>
        </w:rPr>
      </w:pPr>
      <w:r>
        <w:rPr>
          <w:b/>
          <w:bCs/>
          <w:sz w:val="23"/>
          <w:szCs w:val="23"/>
        </w:rPr>
        <w:t xml:space="preserve">Índice General                                                                           </w:t>
      </w:r>
      <w:r w:rsidR="00B01A47">
        <w:rPr>
          <w:b/>
          <w:bCs/>
          <w:sz w:val="23"/>
          <w:szCs w:val="23"/>
        </w:rPr>
        <w:t xml:space="preserve"> </w:t>
      </w:r>
      <w:r w:rsidR="00F37F6D">
        <w:rPr>
          <w:rFonts w:ascii="Cambria" w:hAnsi="Cambria" w:cs="Cambria"/>
          <w:b/>
          <w:bCs/>
          <w:sz w:val="23"/>
          <w:szCs w:val="23"/>
        </w:rPr>
        <w:t>VII</w:t>
      </w:r>
      <w:r>
        <w:rPr>
          <w:rFonts w:ascii="Cambria" w:hAnsi="Cambria" w:cs="Cambria"/>
          <w:b/>
          <w:bCs/>
          <w:sz w:val="23"/>
          <w:szCs w:val="23"/>
        </w:rPr>
        <w:t xml:space="preserve"> </w:t>
      </w:r>
    </w:p>
    <w:p w:rsidR="002622E9" w:rsidRDefault="00604BA8" w:rsidP="00B01A47">
      <w:pPr>
        <w:spacing w:line="360" w:lineRule="auto"/>
        <w:ind w:left="708"/>
        <w:rPr>
          <w:rFonts w:ascii="Cambria" w:hAnsi="Cambria" w:cs="Cambria"/>
          <w:b/>
          <w:bCs/>
          <w:sz w:val="23"/>
          <w:szCs w:val="23"/>
        </w:rPr>
      </w:pPr>
      <w:r>
        <w:rPr>
          <w:b/>
          <w:bCs/>
          <w:sz w:val="23"/>
          <w:szCs w:val="23"/>
        </w:rPr>
        <w:t xml:space="preserve">Índice de Tablas   </w:t>
      </w:r>
      <w:r w:rsidR="002622E9">
        <w:rPr>
          <w:b/>
          <w:bCs/>
          <w:sz w:val="23"/>
          <w:szCs w:val="23"/>
        </w:rPr>
        <w:t xml:space="preserve">                                                                    </w:t>
      </w:r>
      <w:r w:rsidR="00F37F6D">
        <w:rPr>
          <w:b/>
          <w:bCs/>
          <w:sz w:val="23"/>
          <w:szCs w:val="23"/>
        </w:rPr>
        <w:t xml:space="preserve"> </w:t>
      </w:r>
      <w:r w:rsidR="00F37F6D">
        <w:rPr>
          <w:rFonts w:ascii="Cambria" w:hAnsi="Cambria" w:cs="Cambria"/>
          <w:b/>
          <w:bCs/>
          <w:sz w:val="23"/>
          <w:szCs w:val="23"/>
        </w:rPr>
        <w:t>VIII</w:t>
      </w:r>
      <w:r w:rsidR="002622E9">
        <w:rPr>
          <w:rFonts w:ascii="Cambria" w:hAnsi="Cambria" w:cs="Cambria"/>
          <w:b/>
          <w:bCs/>
          <w:sz w:val="23"/>
          <w:szCs w:val="23"/>
        </w:rPr>
        <w:t xml:space="preserve"> </w:t>
      </w:r>
    </w:p>
    <w:p w:rsidR="002622E9" w:rsidRDefault="00604BA8" w:rsidP="00B01A47">
      <w:pPr>
        <w:spacing w:line="360" w:lineRule="auto"/>
        <w:ind w:left="708"/>
        <w:rPr>
          <w:rFonts w:ascii="Cambria" w:hAnsi="Cambria" w:cs="Cambria"/>
          <w:b/>
          <w:bCs/>
          <w:sz w:val="23"/>
          <w:szCs w:val="23"/>
        </w:rPr>
      </w:pPr>
      <w:r>
        <w:rPr>
          <w:b/>
          <w:bCs/>
          <w:sz w:val="23"/>
          <w:szCs w:val="23"/>
        </w:rPr>
        <w:t xml:space="preserve">Índice de Gráficos </w:t>
      </w:r>
      <w:r w:rsidR="002622E9">
        <w:rPr>
          <w:b/>
          <w:bCs/>
          <w:sz w:val="23"/>
          <w:szCs w:val="23"/>
        </w:rPr>
        <w:t xml:space="preserve">                                                                     </w:t>
      </w:r>
      <w:r w:rsidR="00F37F6D">
        <w:rPr>
          <w:rFonts w:ascii="Cambria" w:hAnsi="Cambria" w:cs="Cambria"/>
          <w:b/>
          <w:bCs/>
          <w:sz w:val="23"/>
          <w:szCs w:val="23"/>
        </w:rPr>
        <w:t>IX</w:t>
      </w:r>
      <w:r w:rsidR="002622E9">
        <w:rPr>
          <w:rFonts w:ascii="Cambria" w:hAnsi="Cambria" w:cs="Cambria"/>
          <w:b/>
          <w:bCs/>
          <w:sz w:val="23"/>
          <w:szCs w:val="23"/>
        </w:rPr>
        <w:t xml:space="preserve"> </w:t>
      </w:r>
    </w:p>
    <w:p w:rsidR="000900E1" w:rsidRDefault="000900E1" w:rsidP="00B01A47">
      <w:pPr>
        <w:spacing w:line="360" w:lineRule="auto"/>
        <w:ind w:left="709"/>
        <w:rPr>
          <w:b/>
          <w:sz w:val="24"/>
          <w:szCs w:val="24"/>
        </w:rPr>
      </w:pPr>
    </w:p>
    <w:p w:rsidR="00B21EE9" w:rsidRPr="00B01A47" w:rsidRDefault="00B21EE9" w:rsidP="00B01A47">
      <w:pPr>
        <w:spacing w:line="360" w:lineRule="auto"/>
        <w:ind w:left="709"/>
        <w:rPr>
          <w:b/>
          <w:sz w:val="24"/>
          <w:szCs w:val="24"/>
        </w:rPr>
      </w:pPr>
      <w:r w:rsidRPr="00B01A47">
        <w:rPr>
          <w:b/>
          <w:sz w:val="24"/>
          <w:szCs w:val="24"/>
        </w:rPr>
        <w:t>CAPITULO 1</w:t>
      </w:r>
    </w:p>
    <w:p w:rsidR="00B21EE9" w:rsidRPr="00664766" w:rsidRDefault="00B21EE9" w:rsidP="00B01A47">
      <w:pPr>
        <w:spacing w:line="360" w:lineRule="auto"/>
        <w:ind w:left="709"/>
        <w:rPr>
          <w:sz w:val="24"/>
          <w:szCs w:val="24"/>
        </w:rPr>
      </w:pPr>
      <w:r w:rsidRPr="00664766">
        <w:rPr>
          <w:sz w:val="24"/>
          <w:szCs w:val="24"/>
        </w:rPr>
        <w:t>1.1 INTRODUCCION</w:t>
      </w:r>
      <w:r w:rsidR="00B01A47">
        <w:rPr>
          <w:sz w:val="24"/>
          <w:szCs w:val="24"/>
        </w:rPr>
        <w:t>…………………………………………………..</w:t>
      </w:r>
      <w:r w:rsidR="00806743">
        <w:rPr>
          <w:sz w:val="24"/>
          <w:szCs w:val="24"/>
        </w:rPr>
        <w:t xml:space="preserve"> </w:t>
      </w:r>
      <w:r w:rsidR="00F52DCD" w:rsidRPr="00F52DCD">
        <w:rPr>
          <w:b/>
          <w:sz w:val="24"/>
          <w:szCs w:val="24"/>
        </w:rPr>
        <w:t>1</w:t>
      </w:r>
      <w:r w:rsidR="00806743">
        <w:rPr>
          <w:b/>
          <w:sz w:val="24"/>
          <w:szCs w:val="24"/>
        </w:rPr>
        <w:t>6</w:t>
      </w:r>
      <w:r w:rsidRPr="00664766">
        <w:rPr>
          <w:sz w:val="24"/>
          <w:szCs w:val="24"/>
        </w:rPr>
        <w:t xml:space="preserve">                                                                   </w:t>
      </w:r>
    </w:p>
    <w:p w:rsidR="00B21EE9" w:rsidRPr="00664766" w:rsidRDefault="006F29D9" w:rsidP="00B01A47">
      <w:pPr>
        <w:tabs>
          <w:tab w:val="center" w:pos="4252"/>
        </w:tabs>
        <w:spacing w:line="360" w:lineRule="auto"/>
        <w:ind w:left="709"/>
        <w:rPr>
          <w:sz w:val="24"/>
          <w:szCs w:val="24"/>
        </w:rPr>
      </w:pPr>
      <w:r>
        <w:rPr>
          <w:sz w:val="24"/>
          <w:szCs w:val="24"/>
        </w:rPr>
        <w:t>1.2 RESEÑ</w:t>
      </w:r>
      <w:r w:rsidR="00B21EE9" w:rsidRPr="00664766">
        <w:rPr>
          <w:sz w:val="24"/>
          <w:szCs w:val="24"/>
        </w:rPr>
        <w:t>A HISTÓRICA: MUNDIAL, REGIONAL Y LOCAL</w:t>
      </w:r>
      <w:r w:rsidR="00B01A47">
        <w:rPr>
          <w:sz w:val="24"/>
          <w:szCs w:val="24"/>
        </w:rPr>
        <w:t>……..</w:t>
      </w:r>
      <w:r w:rsidR="00806743">
        <w:rPr>
          <w:sz w:val="24"/>
          <w:szCs w:val="24"/>
        </w:rPr>
        <w:t xml:space="preserve"> </w:t>
      </w:r>
      <w:r w:rsidR="00806743">
        <w:rPr>
          <w:b/>
          <w:sz w:val="24"/>
          <w:szCs w:val="24"/>
        </w:rPr>
        <w:t>17</w:t>
      </w:r>
      <w:r w:rsidR="00B21EE9" w:rsidRPr="00664766">
        <w:rPr>
          <w:sz w:val="24"/>
          <w:szCs w:val="24"/>
        </w:rPr>
        <w:t xml:space="preserve">   </w:t>
      </w:r>
    </w:p>
    <w:p w:rsidR="00B21EE9" w:rsidRPr="00664766" w:rsidRDefault="00B21EE9" w:rsidP="00B01A47">
      <w:pPr>
        <w:spacing w:line="360" w:lineRule="auto"/>
        <w:ind w:left="709"/>
        <w:rPr>
          <w:sz w:val="24"/>
          <w:szCs w:val="24"/>
        </w:rPr>
      </w:pPr>
      <w:r w:rsidRPr="00664766">
        <w:rPr>
          <w:sz w:val="24"/>
          <w:szCs w:val="24"/>
        </w:rPr>
        <w:t xml:space="preserve">           1.2.1 EL SECTOR INDUSTRIAL Y SUS VÍNCULOS CON EL RESTO DE LA ECONOMÍA DE LA MATERIA PRIMA</w:t>
      </w:r>
      <w:r w:rsidR="00B01A47">
        <w:rPr>
          <w:sz w:val="24"/>
          <w:szCs w:val="24"/>
        </w:rPr>
        <w:t>……………</w:t>
      </w:r>
      <w:r w:rsidR="00806743">
        <w:rPr>
          <w:sz w:val="24"/>
          <w:szCs w:val="24"/>
        </w:rPr>
        <w:t>…</w:t>
      </w:r>
      <w:r w:rsidR="00806743" w:rsidRPr="00806743">
        <w:rPr>
          <w:b/>
          <w:sz w:val="24"/>
          <w:szCs w:val="24"/>
        </w:rPr>
        <w:t>17</w:t>
      </w:r>
    </w:p>
    <w:p w:rsidR="00B21EE9" w:rsidRPr="00664766" w:rsidRDefault="00B01A47" w:rsidP="00B01A47">
      <w:pPr>
        <w:spacing w:line="360" w:lineRule="auto"/>
        <w:ind w:left="709"/>
        <w:rPr>
          <w:sz w:val="24"/>
          <w:szCs w:val="24"/>
        </w:rPr>
      </w:pPr>
      <w:r>
        <w:rPr>
          <w:sz w:val="24"/>
          <w:szCs w:val="24"/>
        </w:rPr>
        <w:t xml:space="preserve">1.3 </w:t>
      </w:r>
      <w:r w:rsidR="00D0340E">
        <w:rPr>
          <w:sz w:val="24"/>
          <w:szCs w:val="24"/>
        </w:rPr>
        <w:t xml:space="preserve">PROBLEMAS, OPORTUNIDADES E </w:t>
      </w:r>
      <w:r w:rsidR="00B21EE9" w:rsidRPr="00664766">
        <w:rPr>
          <w:sz w:val="24"/>
          <w:szCs w:val="24"/>
        </w:rPr>
        <w:t>IMPACTOS</w:t>
      </w:r>
      <w:r>
        <w:rPr>
          <w:sz w:val="24"/>
          <w:szCs w:val="24"/>
        </w:rPr>
        <w:t>……………</w:t>
      </w:r>
      <w:r w:rsidR="00806743">
        <w:rPr>
          <w:sz w:val="24"/>
          <w:szCs w:val="24"/>
        </w:rPr>
        <w:t>…</w:t>
      </w:r>
      <w:r w:rsidR="00806743" w:rsidRPr="00806743">
        <w:rPr>
          <w:b/>
          <w:sz w:val="24"/>
          <w:szCs w:val="24"/>
        </w:rPr>
        <w:t>18</w:t>
      </w:r>
    </w:p>
    <w:p w:rsidR="00B21EE9" w:rsidRDefault="00B21EE9" w:rsidP="00B01A47">
      <w:pPr>
        <w:spacing w:line="360" w:lineRule="auto"/>
        <w:ind w:left="709"/>
        <w:rPr>
          <w:sz w:val="24"/>
          <w:szCs w:val="24"/>
        </w:rPr>
      </w:pPr>
      <w:r>
        <w:rPr>
          <w:sz w:val="24"/>
          <w:szCs w:val="24"/>
        </w:rPr>
        <w:t xml:space="preserve">           </w:t>
      </w:r>
      <w:r w:rsidR="00D0340E">
        <w:rPr>
          <w:sz w:val="24"/>
          <w:szCs w:val="24"/>
        </w:rPr>
        <w:t>1.3.1</w:t>
      </w:r>
      <w:r w:rsidRPr="00664766">
        <w:rPr>
          <w:sz w:val="24"/>
          <w:szCs w:val="24"/>
        </w:rPr>
        <w:t xml:space="preserve"> ANALISIS DEL SECTOR</w:t>
      </w:r>
      <w:r w:rsidR="00D0340E">
        <w:rPr>
          <w:sz w:val="24"/>
          <w:szCs w:val="24"/>
        </w:rPr>
        <w:t>……………………………….</w:t>
      </w:r>
      <w:r w:rsidR="00806743">
        <w:rPr>
          <w:sz w:val="24"/>
          <w:szCs w:val="24"/>
        </w:rPr>
        <w:t xml:space="preserve">  </w:t>
      </w:r>
      <w:r w:rsidR="00806743" w:rsidRPr="00806743">
        <w:rPr>
          <w:b/>
          <w:sz w:val="24"/>
          <w:szCs w:val="24"/>
        </w:rPr>
        <w:t>19</w:t>
      </w:r>
    </w:p>
    <w:p w:rsidR="00B21EE9" w:rsidRDefault="00D0340E" w:rsidP="00B01A47">
      <w:pPr>
        <w:spacing w:line="360" w:lineRule="auto"/>
        <w:ind w:left="709"/>
        <w:rPr>
          <w:sz w:val="24"/>
          <w:szCs w:val="24"/>
        </w:rPr>
      </w:pPr>
      <w:r>
        <w:rPr>
          <w:sz w:val="24"/>
          <w:szCs w:val="24"/>
        </w:rPr>
        <w:t xml:space="preserve">           1.3.2</w:t>
      </w:r>
      <w:r w:rsidR="00B21EE9">
        <w:rPr>
          <w:sz w:val="24"/>
          <w:szCs w:val="24"/>
        </w:rPr>
        <w:t xml:space="preserve"> TENDENCIAS ECONOMICAS</w:t>
      </w:r>
      <w:r>
        <w:rPr>
          <w:sz w:val="24"/>
          <w:szCs w:val="24"/>
        </w:rPr>
        <w:t>…………………………</w:t>
      </w:r>
      <w:r w:rsidR="00806743">
        <w:rPr>
          <w:sz w:val="24"/>
          <w:szCs w:val="24"/>
        </w:rPr>
        <w:t>..</w:t>
      </w:r>
      <w:r w:rsidR="00806743" w:rsidRPr="00806743">
        <w:rPr>
          <w:b/>
          <w:sz w:val="24"/>
          <w:szCs w:val="24"/>
        </w:rPr>
        <w:t>20</w:t>
      </w:r>
    </w:p>
    <w:p w:rsidR="00B21EE9" w:rsidRDefault="00D0340E" w:rsidP="00B01A47">
      <w:pPr>
        <w:spacing w:line="360" w:lineRule="auto"/>
        <w:ind w:left="709"/>
        <w:rPr>
          <w:sz w:val="24"/>
          <w:szCs w:val="24"/>
        </w:rPr>
      </w:pPr>
      <w:r>
        <w:rPr>
          <w:sz w:val="24"/>
          <w:szCs w:val="24"/>
        </w:rPr>
        <w:t xml:space="preserve">           1.3.3</w:t>
      </w:r>
      <w:r w:rsidR="00B21EE9">
        <w:rPr>
          <w:sz w:val="24"/>
          <w:szCs w:val="24"/>
        </w:rPr>
        <w:t xml:space="preserve"> TENDENCIAS SOCIECONOMICAS</w:t>
      </w:r>
      <w:r>
        <w:rPr>
          <w:sz w:val="24"/>
          <w:szCs w:val="24"/>
        </w:rPr>
        <w:t>…………………</w:t>
      </w:r>
      <w:r w:rsidR="00806743">
        <w:rPr>
          <w:sz w:val="24"/>
          <w:szCs w:val="24"/>
        </w:rPr>
        <w:t>…</w:t>
      </w:r>
      <w:r w:rsidR="00806743" w:rsidRPr="00806743">
        <w:rPr>
          <w:b/>
          <w:sz w:val="24"/>
          <w:szCs w:val="24"/>
        </w:rPr>
        <w:t>20</w:t>
      </w:r>
    </w:p>
    <w:p w:rsidR="00B21EE9" w:rsidRDefault="00D0340E" w:rsidP="00D0340E">
      <w:pPr>
        <w:spacing w:line="360" w:lineRule="auto"/>
        <w:rPr>
          <w:sz w:val="24"/>
          <w:szCs w:val="24"/>
        </w:rPr>
      </w:pPr>
      <w:r>
        <w:rPr>
          <w:sz w:val="24"/>
          <w:szCs w:val="24"/>
        </w:rPr>
        <w:lastRenderedPageBreak/>
        <w:t xml:space="preserve">                     1.3.4</w:t>
      </w:r>
      <w:r w:rsidR="00B21EE9">
        <w:rPr>
          <w:sz w:val="24"/>
          <w:szCs w:val="24"/>
        </w:rPr>
        <w:t xml:space="preserve"> BARRERAS DE ENTRADA Y SALIDA</w:t>
      </w:r>
      <w:r>
        <w:rPr>
          <w:sz w:val="24"/>
          <w:szCs w:val="24"/>
        </w:rPr>
        <w:t>………………</w:t>
      </w:r>
      <w:r w:rsidR="00806743">
        <w:rPr>
          <w:sz w:val="24"/>
          <w:szCs w:val="24"/>
        </w:rPr>
        <w:t>……</w:t>
      </w:r>
      <w:r w:rsidR="00806743" w:rsidRPr="00806743">
        <w:rPr>
          <w:b/>
          <w:sz w:val="24"/>
          <w:szCs w:val="24"/>
        </w:rPr>
        <w:t>2</w:t>
      </w:r>
      <w:r w:rsidR="00806743">
        <w:rPr>
          <w:b/>
          <w:sz w:val="24"/>
          <w:szCs w:val="24"/>
        </w:rPr>
        <w:t>1</w:t>
      </w:r>
    </w:p>
    <w:p w:rsidR="00B21EE9" w:rsidRDefault="00D0340E" w:rsidP="00D0340E">
      <w:pPr>
        <w:spacing w:line="360" w:lineRule="auto"/>
        <w:ind w:firstLine="708"/>
        <w:rPr>
          <w:sz w:val="24"/>
          <w:szCs w:val="24"/>
        </w:rPr>
      </w:pPr>
      <w:r>
        <w:rPr>
          <w:sz w:val="24"/>
          <w:szCs w:val="24"/>
        </w:rPr>
        <w:t xml:space="preserve">1.4 </w:t>
      </w:r>
      <w:r w:rsidR="00B21EE9">
        <w:rPr>
          <w:sz w:val="24"/>
          <w:szCs w:val="24"/>
        </w:rPr>
        <w:t>CARACTERISTICAS DEL PRODUCTO</w:t>
      </w:r>
      <w:r>
        <w:rPr>
          <w:sz w:val="24"/>
          <w:szCs w:val="24"/>
        </w:rPr>
        <w:t>………………………</w:t>
      </w:r>
      <w:r w:rsidR="00FA5DC2">
        <w:rPr>
          <w:sz w:val="24"/>
          <w:szCs w:val="24"/>
        </w:rPr>
        <w:t>……</w:t>
      </w:r>
      <w:r w:rsidR="00806743" w:rsidRPr="00806743">
        <w:rPr>
          <w:b/>
          <w:sz w:val="24"/>
          <w:szCs w:val="24"/>
        </w:rPr>
        <w:t>21</w:t>
      </w:r>
    </w:p>
    <w:p w:rsidR="00B21EE9" w:rsidRDefault="00B21EE9" w:rsidP="00D0340E">
      <w:pPr>
        <w:spacing w:line="360" w:lineRule="auto"/>
        <w:ind w:firstLine="708"/>
        <w:rPr>
          <w:sz w:val="24"/>
          <w:szCs w:val="24"/>
        </w:rPr>
      </w:pPr>
      <w:r>
        <w:rPr>
          <w:sz w:val="24"/>
          <w:szCs w:val="24"/>
        </w:rPr>
        <w:t>1.5 OBJETIVOS GENERALES Y ESPECIFICOS</w:t>
      </w:r>
      <w:r w:rsidR="00D0340E">
        <w:rPr>
          <w:sz w:val="24"/>
          <w:szCs w:val="24"/>
        </w:rPr>
        <w:t>…………………</w:t>
      </w:r>
      <w:r w:rsidR="00FA5DC2">
        <w:rPr>
          <w:sz w:val="24"/>
          <w:szCs w:val="24"/>
        </w:rPr>
        <w:t>…..</w:t>
      </w:r>
      <w:r w:rsidR="00806743" w:rsidRPr="00806743">
        <w:rPr>
          <w:b/>
          <w:sz w:val="24"/>
          <w:szCs w:val="24"/>
        </w:rPr>
        <w:t>24</w:t>
      </w:r>
    </w:p>
    <w:p w:rsidR="00B21EE9" w:rsidRPr="00FA5DC2" w:rsidRDefault="00B21EE9" w:rsidP="00314D12">
      <w:pPr>
        <w:spacing w:line="360" w:lineRule="auto"/>
        <w:ind w:firstLine="708"/>
        <w:rPr>
          <w:b/>
          <w:sz w:val="24"/>
          <w:szCs w:val="24"/>
        </w:rPr>
      </w:pPr>
      <w:r w:rsidRPr="00FA5DC2">
        <w:rPr>
          <w:b/>
          <w:sz w:val="24"/>
          <w:szCs w:val="24"/>
        </w:rPr>
        <w:t>CAPITULO 2</w:t>
      </w:r>
      <w:r w:rsidR="00FA5DC2" w:rsidRPr="00FA5DC2">
        <w:rPr>
          <w:b/>
          <w:sz w:val="24"/>
          <w:szCs w:val="24"/>
        </w:rPr>
        <w:t>: ESTUDIO ORGANIZACIONAL</w:t>
      </w:r>
    </w:p>
    <w:p w:rsidR="00B21EE9" w:rsidRDefault="00B21EE9" w:rsidP="00FA5DC2">
      <w:pPr>
        <w:spacing w:line="360" w:lineRule="auto"/>
        <w:ind w:firstLine="708"/>
        <w:rPr>
          <w:sz w:val="24"/>
          <w:szCs w:val="24"/>
        </w:rPr>
      </w:pPr>
      <w:r>
        <w:rPr>
          <w:sz w:val="24"/>
          <w:szCs w:val="24"/>
        </w:rPr>
        <w:t>2.1 MISION, VISION, ANALISIS FODA HARICUYA</w:t>
      </w:r>
      <w:r w:rsidR="00FA5DC2">
        <w:rPr>
          <w:sz w:val="24"/>
          <w:szCs w:val="24"/>
        </w:rPr>
        <w:t>……………………</w:t>
      </w:r>
      <w:r w:rsidR="00806743" w:rsidRPr="00806743">
        <w:rPr>
          <w:b/>
          <w:sz w:val="24"/>
          <w:szCs w:val="24"/>
        </w:rPr>
        <w:t>25</w:t>
      </w:r>
    </w:p>
    <w:p w:rsidR="00B21EE9" w:rsidRDefault="00B21EE9" w:rsidP="00FA5DC2">
      <w:pPr>
        <w:spacing w:line="360" w:lineRule="auto"/>
        <w:ind w:firstLine="708"/>
        <w:rPr>
          <w:sz w:val="24"/>
          <w:szCs w:val="24"/>
        </w:rPr>
      </w:pPr>
      <w:r>
        <w:rPr>
          <w:sz w:val="24"/>
          <w:szCs w:val="24"/>
        </w:rPr>
        <w:t>2.2 FACTORES ORGANIZACIONALES</w:t>
      </w:r>
      <w:r w:rsidR="00FA5DC2">
        <w:rPr>
          <w:sz w:val="24"/>
          <w:szCs w:val="24"/>
        </w:rPr>
        <w:t>…………………………………</w:t>
      </w:r>
      <w:r w:rsidR="00806743">
        <w:rPr>
          <w:sz w:val="24"/>
          <w:szCs w:val="24"/>
        </w:rPr>
        <w:t>.</w:t>
      </w:r>
      <w:r w:rsidR="00806743" w:rsidRPr="00806743">
        <w:rPr>
          <w:b/>
          <w:sz w:val="24"/>
          <w:szCs w:val="24"/>
        </w:rPr>
        <w:t>27</w:t>
      </w:r>
    </w:p>
    <w:p w:rsidR="00FA5DC2" w:rsidRDefault="00B21EE9" w:rsidP="00FA5DC2">
      <w:pPr>
        <w:spacing w:line="360" w:lineRule="auto"/>
        <w:ind w:firstLine="708"/>
        <w:rPr>
          <w:sz w:val="24"/>
          <w:szCs w:val="24"/>
        </w:rPr>
      </w:pPr>
      <w:r>
        <w:rPr>
          <w:sz w:val="24"/>
          <w:szCs w:val="24"/>
        </w:rPr>
        <w:t>2.3 ORGANIGRAMA</w:t>
      </w:r>
      <w:r w:rsidR="00FA5DC2">
        <w:rPr>
          <w:sz w:val="24"/>
          <w:szCs w:val="24"/>
        </w:rPr>
        <w:t>………………………………………………….........</w:t>
      </w:r>
      <w:r w:rsidR="00806743">
        <w:rPr>
          <w:sz w:val="24"/>
          <w:szCs w:val="24"/>
        </w:rPr>
        <w:t>.</w:t>
      </w:r>
      <w:r w:rsidR="004F3935" w:rsidRPr="004F3935">
        <w:rPr>
          <w:b/>
          <w:sz w:val="24"/>
          <w:szCs w:val="24"/>
        </w:rPr>
        <w:t>29</w:t>
      </w:r>
    </w:p>
    <w:p w:rsidR="00B21EE9" w:rsidRDefault="00B21EE9" w:rsidP="00FA5DC2">
      <w:pPr>
        <w:spacing w:line="360" w:lineRule="auto"/>
        <w:ind w:left="708" w:firstLine="708"/>
        <w:rPr>
          <w:sz w:val="24"/>
          <w:szCs w:val="24"/>
        </w:rPr>
      </w:pPr>
      <w:r>
        <w:rPr>
          <w:sz w:val="24"/>
          <w:szCs w:val="24"/>
        </w:rPr>
        <w:t>2.3.1 DESCRIPCION DE FUNCIONES</w:t>
      </w:r>
      <w:r w:rsidR="00FA5DC2">
        <w:rPr>
          <w:sz w:val="24"/>
          <w:szCs w:val="24"/>
        </w:rPr>
        <w:t>……………………..........</w:t>
      </w:r>
      <w:r w:rsidR="004F3935" w:rsidRPr="004F3935">
        <w:rPr>
          <w:b/>
          <w:sz w:val="24"/>
          <w:szCs w:val="24"/>
        </w:rPr>
        <w:t>30</w:t>
      </w:r>
    </w:p>
    <w:p w:rsidR="00B21EE9" w:rsidRPr="00FA5DC2" w:rsidRDefault="00B21EE9" w:rsidP="00FA5DC2">
      <w:pPr>
        <w:spacing w:line="360" w:lineRule="auto"/>
        <w:ind w:firstLine="708"/>
        <w:rPr>
          <w:b/>
          <w:sz w:val="24"/>
          <w:szCs w:val="24"/>
        </w:rPr>
      </w:pPr>
      <w:r w:rsidRPr="00FA5DC2">
        <w:rPr>
          <w:b/>
          <w:sz w:val="24"/>
          <w:szCs w:val="24"/>
        </w:rPr>
        <w:t>CAPITULO 3</w:t>
      </w:r>
      <w:r w:rsidR="00FA5DC2">
        <w:rPr>
          <w:b/>
          <w:sz w:val="24"/>
          <w:szCs w:val="24"/>
        </w:rPr>
        <w:t>: ESTUDIO DE MERCADO</w:t>
      </w:r>
    </w:p>
    <w:p w:rsidR="00B21EE9" w:rsidRDefault="00FA5DC2" w:rsidP="00FA5DC2">
      <w:pPr>
        <w:spacing w:line="360" w:lineRule="auto"/>
        <w:ind w:firstLine="708"/>
        <w:rPr>
          <w:sz w:val="24"/>
          <w:szCs w:val="24"/>
        </w:rPr>
      </w:pPr>
      <w:r>
        <w:rPr>
          <w:sz w:val="24"/>
          <w:szCs w:val="24"/>
        </w:rPr>
        <w:t xml:space="preserve">3.1 </w:t>
      </w:r>
      <w:r w:rsidR="00B21EE9">
        <w:rPr>
          <w:sz w:val="24"/>
          <w:szCs w:val="24"/>
        </w:rPr>
        <w:t>PROBLEMAS QUE GENERAN LA IDEA DE NEGOCIO</w:t>
      </w:r>
      <w:r w:rsidR="004F3935">
        <w:rPr>
          <w:sz w:val="24"/>
          <w:szCs w:val="24"/>
        </w:rPr>
        <w:t>……………</w:t>
      </w:r>
      <w:r w:rsidR="004F3935" w:rsidRPr="004F3935">
        <w:rPr>
          <w:b/>
          <w:sz w:val="24"/>
          <w:szCs w:val="24"/>
        </w:rPr>
        <w:t>32</w:t>
      </w:r>
    </w:p>
    <w:p w:rsidR="00FA5DC2" w:rsidRDefault="00FA5DC2" w:rsidP="00FA5DC2">
      <w:pPr>
        <w:spacing w:line="360" w:lineRule="auto"/>
        <w:ind w:firstLine="708"/>
        <w:rPr>
          <w:sz w:val="24"/>
          <w:szCs w:val="24"/>
        </w:rPr>
      </w:pPr>
      <w:r>
        <w:rPr>
          <w:sz w:val="24"/>
          <w:szCs w:val="24"/>
        </w:rPr>
        <w:t>3.</w:t>
      </w:r>
      <w:r w:rsidR="00B21EE9">
        <w:rPr>
          <w:sz w:val="24"/>
          <w:szCs w:val="24"/>
        </w:rPr>
        <w:t>2 OBJETIVOS DEL ESTUDIO DE MERCADO</w:t>
      </w:r>
      <w:r>
        <w:rPr>
          <w:sz w:val="24"/>
          <w:szCs w:val="24"/>
        </w:rPr>
        <w:t>…………………………..</w:t>
      </w:r>
      <w:r w:rsidR="004F3935" w:rsidRPr="004F3935">
        <w:rPr>
          <w:b/>
          <w:sz w:val="24"/>
          <w:szCs w:val="24"/>
        </w:rPr>
        <w:t>32</w:t>
      </w:r>
    </w:p>
    <w:p w:rsidR="00B21EE9" w:rsidRDefault="00FA5DC2" w:rsidP="00FA5DC2">
      <w:pPr>
        <w:spacing w:line="360" w:lineRule="auto"/>
        <w:ind w:firstLine="708"/>
        <w:rPr>
          <w:sz w:val="24"/>
          <w:szCs w:val="24"/>
        </w:rPr>
      </w:pPr>
      <w:r>
        <w:rPr>
          <w:sz w:val="24"/>
          <w:szCs w:val="24"/>
        </w:rPr>
        <w:t>3.</w:t>
      </w:r>
      <w:r w:rsidR="00B21EE9">
        <w:rPr>
          <w:sz w:val="24"/>
          <w:szCs w:val="24"/>
        </w:rPr>
        <w:t>3 NATURALEZA DEL PRODUCTO</w:t>
      </w:r>
      <w:r>
        <w:rPr>
          <w:sz w:val="24"/>
          <w:szCs w:val="24"/>
        </w:rPr>
        <w:t>……………………………………….</w:t>
      </w:r>
      <w:r w:rsidR="004F3935" w:rsidRPr="004F3935">
        <w:rPr>
          <w:b/>
          <w:sz w:val="24"/>
          <w:szCs w:val="24"/>
        </w:rPr>
        <w:t>33</w:t>
      </w:r>
    </w:p>
    <w:p w:rsidR="00B21EE9" w:rsidRDefault="00FA5DC2" w:rsidP="00FA5DC2">
      <w:pPr>
        <w:spacing w:line="360" w:lineRule="auto"/>
        <w:ind w:firstLine="708"/>
        <w:rPr>
          <w:sz w:val="24"/>
          <w:szCs w:val="24"/>
        </w:rPr>
      </w:pPr>
      <w:r>
        <w:rPr>
          <w:sz w:val="24"/>
          <w:szCs w:val="24"/>
        </w:rPr>
        <w:t>3.4</w:t>
      </w:r>
      <w:r w:rsidR="00B21EE9">
        <w:rPr>
          <w:sz w:val="24"/>
          <w:szCs w:val="24"/>
        </w:rPr>
        <w:t xml:space="preserve"> BASE DE DECISIÓN DE COMPRA DE LOS CLIENTES</w:t>
      </w:r>
      <w:r>
        <w:rPr>
          <w:sz w:val="24"/>
          <w:szCs w:val="24"/>
        </w:rPr>
        <w:t>…………….</w:t>
      </w:r>
      <w:r w:rsidR="004F3935" w:rsidRPr="004F3935">
        <w:rPr>
          <w:b/>
          <w:sz w:val="24"/>
          <w:szCs w:val="24"/>
        </w:rPr>
        <w:t>33</w:t>
      </w:r>
    </w:p>
    <w:p w:rsidR="00B21EE9" w:rsidRDefault="00FA5DC2" w:rsidP="00FA5DC2">
      <w:pPr>
        <w:spacing w:line="360" w:lineRule="auto"/>
        <w:ind w:left="708" w:firstLine="708"/>
        <w:rPr>
          <w:sz w:val="24"/>
          <w:szCs w:val="24"/>
        </w:rPr>
      </w:pPr>
      <w:r>
        <w:rPr>
          <w:sz w:val="24"/>
          <w:szCs w:val="24"/>
        </w:rPr>
        <w:t>3.4</w:t>
      </w:r>
      <w:r w:rsidR="00B21EE9">
        <w:rPr>
          <w:sz w:val="24"/>
          <w:szCs w:val="24"/>
        </w:rPr>
        <w:t>.1 PODER ADQUISITIVO DE LOS CONSUMIDORES</w:t>
      </w:r>
      <w:r w:rsidR="00AC40E6">
        <w:rPr>
          <w:sz w:val="24"/>
          <w:szCs w:val="24"/>
        </w:rPr>
        <w:t>………...</w:t>
      </w:r>
      <w:r w:rsidR="004F3935" w:rsidRPr="004F3935">
        <w:rPr>
          <w:b/>
          <w:sz w:val="24"/>
          <w:szCs w:val="24"/>
        </w:rPr>
        <w:t>34</w:t>
      </w:r>
    </w:p>
    <w:p w:rsidR="00B21EE9" w:rsidRDefault="00FA5DC2" w:rsidP="00FA5DC2">
      <w:pPr>
        <w:spacing w:line="360" w:lineRule="auto"/>
        <w:ind w:left="708" w:firstLine="708"/>
        <w:rPr>
          <w:sz w:val="24"/>
          <w:szCs w:val="24"/>
        </w:rPr>
      </w:pPr>
      <w:r>
        <w:rPr>
          <w:sz w:val="24"/>
          <w:szCs w:val="24"/>
        </w:rPr>
        <w:t>3.4.2</w:t>
      </w:r>
      <w:r w:rsidR="00B21EE9">
        <w:rPr>
          <w:sz w:val="24"/>
          <w:szCs w:val="24"/>
        </w:rPr>
        <w:t xml:space="preserve"> CLIENTES POTENCIALES</w:t>
      </w:r>
      <w:r w:rsidR="00AC40E6">
        <w:rPr>
          <w:sz w:val="24"/>
          <w:szCs w:val="24"/>
        </w:rPr>
        <w:t>…………………………………….</w:t>
      </w:r>
      <w:r w:rsidR="004F3935" w:rsidRPr="004F3935">
        <w:rPr>
          <w:b/>
          <w:sz w:val="24"/>
          <w:szCs w:val="24"/>
        </w:rPr>
        <w:t>34</w:t>
      </w:r>
    </w:p>
    <w:p w:rsidR="00AC40E6" w:rsidRDefault="00AC40E6" w:rsidP="00AC40E6">
      <w:pPr>
        <w:spacing w:line="360" w:lineRule="auto"/>
        <w:ind w:firstLine="708"/>
        <w:rPr>
          <w:sz w:val="24"/>
          <w:szCs w:val="24"/>
        </w:rPr>
      </w:pPr>
      <w:r>
        <w:rPr>
          <w:sz w:val="24"/>
          <w:szCs w:val="24"/>
        </w:rPr>
        <w:t>3.5</w:t>
      </w:r>
      <w:r w:rsidR="00B21EE9">
        <w:rPr>
          <w:sz w:val="24"/>
          <w:szCs w:val="24"/>
        </w:rPr>
        <w:t xml:space="preserve"> ANALISIS DE LA DEMANDA</w:t>
      </w:r>
      <w:r>
        <w:rPr>
          <w:sz w:val="24"/>
          <w:szCs w:val="24"/>
        </w:rPr>
        <w:t>…………………………………………….</w:t>
      </w:r>
      <w:r w:rsidR="004F3935" w:rsidRPr="004F3935">
        <w:rPr>
          <w:b/>
          <w:sz w:val="24"/>
          <w:szCs w:val="24"/>
        </w:rPr>
        <w:t>35</w:t>
      </w:r>
    </w:p>
    <w:p w:rsidR="00B21EE9" w:rsidRDefault="00AC40E6" w:rsidP="00AC40E6">
      <w:pPr>
        <w:spacing w:line="360" w:lineRule="auto"/>
        <w:ind w:left="708" w:firstLine="708"/>
        <w:rPr>
          <w:sz w:val="24"/>
          <w:szCs w:val="24"/>
        </w:rPr>
      </w:pPr>
      <w:r>
        <w:rPr>
          <w:sz w:val="24"/>
          <w:szCs w:val="24"/>
        </w:rPr>
        <w:t>3.5</w:t>
      </w:r>
      <w:r w:rsidR="00B21EE9">
        <w:rPr>
          <w:sz w:val="24"/>
          <w:szCs w:val="24"/>
        </w:rPr>
        <w:t>.1 CLASIFICACION DE LA DEMANDA</w:t>
      </w:r>
      <w:r>
        <w:rPr>
          <w:sz w:val="24"/>
          <w:szCs w:val="24"/>
        </w:rPr>
        <w:t>…………………………..</w:t>
      </w:r>
      <w:r w:rsidR="004F3935" w:rsidRPr="004F3935">
        <w:rPr>
          <w:b/>
          <w:sz w:val="24"/>
          <w:szCs w:val="24"/>
        </w:rPr>
        <w:t>35</w:t>
      </w:r>
    </w:p>
    <w:p w:rsidR="004F3935" w:rsidRDefault="004F3935" w:rsidP="004F3935">
      <w:pPr>
        <w:spacing w:line="360" w:lineRule="auto"/>
        <w:ind w:left="708" w:firstLine="708"/>
        <w:rPr>
          <w:sz w:val="24"/>
          <w:szCs w:val="24"/>
        </w:rPr>
      </w:pPr>
      <w:r>
        <w:rPr>
          <w:sz w:val="24"/>
          <w:szCs w:val="24"/>
        </w:rPr>
        <w:t>3.5.2 MACROSEGMENTACION………..…………………………….</w:t>
      </w:r>
      <w:r w:rsidRPr="004F3935">
        <w:rPr>
          <w:b/>
          <w:sz w:val="24"/>
          <w:szCs w:val="24"/>
        </w:rPr>
        <w:t>35</w:t>
      </w:r>
    </w:p>
    <w:p w:rsidR="004F3935" w:rsidRDefault="004F3935" w:rsidP="00AC40E6">
      <w:pPr>
        <w:spacing w:line="360" w:lineRule="auto"/>
        <w:ind w:left="708" w:firstLine="708"/>
        <w:rPr>
          <w:sz w:val="24"/>
          <w:szCs w:val="24"/>
        </w:rPr>
      </w:pPr>
    </w:p>
    <w:p w:rsidR="00B21EE9" w:rsidRDefault="00AC40E6" w:rsidP="00AC40E6">
      <w:pPr>
        <w:spacing w:line="360" w:lineRule="auto"/>
        <w:ind w:left="708" w:firstLine="708"/>
        <w:rPr>
          <w:sz w:val="24"/>
          <w:szCs w:val="24"/>
        </w:rPr>
      </w:pPr>
      <w:r>
        <w:rPr>
          <w:sz w:val="24"/>
          <w:szCs w:val="24"/>
        </w:rPr>
        <w:lastRenderedPageBreak/>
        <w:t>3.5</w:t>
      </w:r>
      <w:r w:rsidR="004F3935">
        <w:rPr>
          <w:sz w:val="24"/>
          <w:szCs w:val="24"/>
        </w:rPr>
        <w:t>.3</w:t>
      </w:r>
      <w:r w:rsidR="00B21EE9">
        <w:rPr>
          <w:sz w:val="24"/>
          <w:szCs w:val="24"/>
        </w:rPr>
        <w:t xml:space="preserve"> PROYECCION DE LA DEMANDA</w:t>
      </w:r>
      <w:r>
        <w:rPr>
          <w:sz w:val="24"/>
          <w:szCs w:val="24"/>
        </w:rPr>
        <w:t>……………………………..</w:t>
      </w:r>
      <w:r w:rsidR="004F3935" w:rsidRPr="004F3935">
        <w:rPr>
          <w:b/>
          <w:sz w:val="24"/>
          <w:szCs w:val="24"/>
        </w:rPr>
        <w:t>36</w:t>
      </w:r>
    </w:p>
    <w:p w:rsidR="00B21EE9" w:rsidRDefault="00AC40E6" w:rsidP="00AC40E6">
      <w:pPr>
        <w:spacing w:line="360" w:lineRule="auto"/>
        <w:ind w:firstLine="708"/>
        <w:rPr>
          <w:sz w:val="24"/>
          <w:szCs w:val="24"/>
        </w:rPr>
      </w:pPr>
      <w:r>
        <w:rPr>
          <w:sz w:val="24"/>
          <w:szCs w:val="24"/>
        </w:rPr>
        <w:t>3.6</w:t>
      </w:r>
      <w:r w:rsidR="00B21EE9">
        <w:rPr>
          <w:sz w:val="24"/>
          <w:szCs w:val="24"/>
        </w:rPr>
        <w:t xml:space="preserve"> ANALISIS OFERTA</w:t>
      </w:r>
      <w:r>
        <w:rPr>
          <w:sz w:val="24"/>
          <w:szCs w:val="24"/>
        </w:rPr>
        <w:t>………………………………………………………..</w:t>
      </w:r>
      <w:r w:rsidR="004F3935" w:rsidRPr="004F3935">
        <w:rPr>
          <w:b/>
          <w:sz w:val="24"/>
          <w:szCs w:val="24"/>
        </w:rPr>
        <w:t>37</w:t>
      </w:r>
    </w:p>
    <w:p w:rsidR="00AC40E6" w:rsidRDefault="00AC40E6" w:rsidP="00AC40E6">
      <w:pPr>
        <w:spacing w:line="360" w:lineRule="auto"/>
        <w:ind w:firstLine="708"/>
        <w:rPr>
          <w:sz w:val="24"/>
          <w:szCs w:val="24"/>
        </w:rPr>
      </w:pPr>
      <w:r>
        <w:rPr>
          <w:sz w:val="24"/>
          <w:szCs w:val="24"/>
        </w:rPr>
        <w:t>3.7 COMPETENCIA……………………………………………………………</w:t>
      </w:r>
      <w:r w:rsidR="004F3935" w:rsidRPr="004F3935">
        <w:rPr>
          <w:b/>
          <w:sz w:val="24"/>
          <w:szCs w:val="24"/>
        </w:rPr>
        <w:t>37</w:t>
      </w:r>
    </w:p>
    <w:p w:rsidR="00B21EE9" w:rsidRDefault="00AC40E6" w:rsidP="00AC40E6">
      <w:pPr>
        <w:spacing w:line="360" w:lineRule="auto"/>
        <w:ind w:left="708" w:firstLine="708"/>
        <w:rPr>
          <w:sz w:val="24"/>
          <w:szCs w:val="24"/>
        </w:rPr>
      </w:pPr>
      <w:r>
        <w:rPr>
          <w:sz w:val="24"/>
          <w:szCs w:val="24"/>
        </w:rPr>
        <w:t>3.7.1</w:t>
      </w:r>
      <w:r w:rsidR="00B21EE9">
        <w:rPr>
          <w:sz w:val="24"/>
          <w:szCs w:val="24"/>
        </w:rPr>
        <w:t xml:space="preserve"> AMENAZA DE NUEVOS COMPETIDORES</w:t>
      </w:r>
      <w:r>
        <w:rPr>
          <w:sz w:val="24"/>
          <w:szCs w:val="24"/>
        </w:rPr>
        <w:t>……………</w:t>
      </w:r>
      <w:r w:rsidR="004F3935">
        <w:rPr>
          <w:sz w:val="24"/>
          <w:szCs w:val="24"/>
        </w:rPr>
        <w:t>…….</w:t>
      </w:r>
      <w:r w:rsidR="004F3935" w:rsidRPr="004F3935">
        <w:rPr>
          <w:b/>
          <w:sz w:val="24"/>
          <w:szCs w:val="24"/>
        </w:rPr>
        <w:t>38</w:t>
      </w:r>
    </w:p>
    <w:p w:rsidR="00B21EE9" w:rsidRDefault="00B21EE9" w:rsidP="00AC40E6">
      <w:pPr>
        <w:spacing w:line="360" w:lineRule="auto"/>
        <w:ind w:left="708" w:firstLine="708"/>
        <w:rPr>
          <w:sz w:val="24"/>
          <w:szCs w:val="24"/>
        </w:rPr>
      </w:pPr>
      <w:r>
        <w:rPr>
          <w:sz w:val="24"/>
          <w:szCs w:val="24"/>
        </w:rPr>
        <w:t>3.7</w:t>
      </w:r>
      <w:r w:rsidR="00AC40E6">
        <w:rPr>
          <w:sz w:val="24"/>
          <w:szCs w:val="24"/>
        </w:rPr>
        <w:t>.2</w:t>
      </w:r>
      <w:r>
        <w:rPr>
          <w:sz w:val="24"/>
          <w:szCs w:val="24"/>
        </w:rPr>
        <w:t xml:space="preserve"> RIVALIDAD COMPETENCIA</w:t>
      </w:r>
      <w:r w:rsidR="004F3935">
        <w:rPr>
          <w:sz w:val="24"/>
          <w:szCs w:val="24"/>
        </w:rPr>
        <w:t>…………………………………..</w:t>
      </w:r>
      <w:r w:rsidR="004F3935" w:rsidRPr="004F3935">
        <w:rPr>
          <w:b/>
          <w:sz w:val="24"/>
          <w:szCs w:val="24"/>
        </w:rPr>
        <w:t>38</w:t>
      </w:r>
    </w:p>
    <w:p w:rsidR="00B21EE9" w:rsidRDefault="00B21EE9" w:rsidP="00AC40E6">
      <w:pPr>
        <w:spacing w:line="360" w:lineRule="auto"/>
        <w:ind w:left="708"/>
        <w:rPr>
          <w:sz w:val="24"/>
          <w:szCs w:val="24"/>
        </w:rPr>
      </w:pPr>
      <w:r>
        <w:rPr>
          <w:sz w:val="24"/>
          <w:szCs w:val="24"/>
        </w:rPr>
        <w:t>3.8 ANALISIS PRECIOS</w:t>
      </w:r>
      <w:r w:rsidR="00AC40E6">
        <w:rPr>
          <w:sz w:val="24"/>
          <w:szCs w:val="24"/>
        </w:rPr>
        <w:t>……………………………………………………….</w:t>
      </w:r>
      <w:r w:rsidR="004F3935" w:rsidRPr="004F3935">
        <w:rPr>
          <w:b/>
          <w:sz w:val="24"/>
          <w:szCs w:val="24"/>
        </w:rPr>
        <w:t>39</w:t>
      </w:r>
    </w:p>
    <w:p w:rsidR="00B21EE9" w:rsidRDefault="00AC40E6" w:rsidP="00AC40E6">
      <w:pPr>
        <w:spacing w:line="360" w:lineRule="auto"/>
        <w:ind w:left="708" w:firstLine="708"/>
        <w:rPr>
          <w:sz w:val="24"/>
          <w:szCs w:val="24"/>
        </w:rPr>
      </w:pPr>
      <w:r>
        <w:rPr>
          <w:sz w:val="24"/>
          <w:szCs w:val="24"/>
        </w:rPr>
        <w:t>3.8.1</w:t>
      </w:r>
      <w:r w:rsidR="00B21EE9">
        <w:rPr>
          <w:sz w:val="24"/>
          <w:szCs w:val="24"/>
        </w:rPr>
        <w:t xml:space="preserve"> PRESENTACION Y PRECIO DE HARICUYA</w:t>
      </w:r>
      <w:r>
        <w:rPr>
          <w:sz w:val="24"/>
          <w:szCs w:val="24"/>
        </w:rPr>
        <w:t>…………………</w:t>
      </w:r>
      <w:r w:rsidR="004F3935" w:rsidRPr="004F3935">
        <w:rPr>
          <w:b/>
          <w:sz w:val="24"/>
          <w:szCs w:val="24"/>
        </w:rPr>
        <w:t>40</w:t>
      </w:r>
    </w:p>
    <w:p w:rsidR="00B21EE9" w:rsidRDefault="00AC40E6" w:rsidP="00AC40E6">
      <w:pPr>
        <w:spacing w:line="360" w:lineRule="auto"/>
        <w:ind w:firstLine="708"/>
        <w:rPr>
          <w:sz w:val="24"/>
          <w:szCs w:val="24"/>
        </w:rPr>
      </w:pPr>
      <w:r>
        <w:rPr>
          <w:sz w:val="24"/>
          <w:szCs w:val="24"/>
        </w:rPr>
        <w:t>3.9</w:t>
      </w:r>
      <w:r w:rsidR="00B21EE9">
        <w:rPr>
          <w:sz w:val="24"/>
          <w:szCs w:val="24"/>
        </w:rPr>
        <w:t xml:space="preserve"> COMERCIALIZACION DEL PRODUCTO</w:t>
      </w:r>
      <w:r w:rsidR="004F3935">
        <w:rPr>
          <w:sz w:val="24"/>
          <w:szCs w:val="24"/>
        </w:rPr>
        <w:t>………………………………..</w:t>
      </w:r>
      <w:r w:rsidR="004F3935" w:rsidRPr="004F3935">
        <w:rPr>
          <w:b/>
          <w:sz w:val="24"/>
          <w:szCs w:val="24"/>
        </w:rPr>
        <w:t>40</w:t>
      </w:r>
    </w:p>
    <w:p w:rsidR="00B21EE9" w:rsidRDefault="00AC40E6" w:rsidP="00AC40E6">
      <w:pPr>
        <w:spacing w:line="360" w:lineRule="auto"/>
        <w:ind w:firstLine="708"/>
        <w:rPr>
          <w:sz w:val="24"/>
          <w:szCs w:val="24"/>
        </w:rPr>
      </w:pPr>
      <w:r>
        <w:rPr>
          <w:sz w:val="24"/>
          <w:szCs w:val="24"/>
        </w:rPr>
        <w:t>3.10</w:t>
      </w:r>
      <w:r w:rsidR="00B21EE9">
        <w:rPr>
          <w:sz w:val="24"/>
          <w:szCs w:val="24"/>
        </w:rPr>
        <w:t xml:space="preserve"> PUBLICIDAD</w:t>
      </w:r>
      <w:r w:rsidR="006F23EB">
        <w:rPr>
          <w:sz w:val="24"/>
          <w:szCs w:val="24"/>
        </w:rPr>
        <w:t>……………………………………………………………….</w:t>
      </w:r>
      <w:r w:rsidR="006F23EB" w:rsidRPr="006F23EB">
        <w:rPr>
          <w:b/>
          <w:sz w:val="24"/>
          <w:szCs w:val="24"/>
        </w:rPr>
        <w:t>42</w:t>
      </w:r>
    </w:p>
    <w:p w:rsidR="00B21EE9" w:rsidRPr="006C5F82" w:rsidRDefault="00AC40E6" w:rsidP="00AC40E6">
      <w:pPr>
        <w:spacing w:line="360" w:lineRule="auto"/>
        <w:ind w:left="708" w:firstLine="708"/>
        <w:rPr>
          <w:sz w:val="24"/>
          <w:szCs w:val="24"/>
        </w:rPr>
      </w:pPr>
      <w:r>
        <w:rPr>
          <w:sz w:val="24"/>
          <w:szCs w:val="24"/>
        </w:rPr>
        <w:t>3.10.1</w:t>
      </w:r>
      <w:r w:rsidR="00B21EE9">
        <w:rPr>
          <w:sz w:val="24"/>
          <w:szCs w:val="24"/>
        </w:rPr>
        <w:t xml:space="preserve"> PUBLICIDAD Y SLOGAN</w:t>
      </w:r>
      <w:r w:rsidR="006F23EB">
        <w:rPr>
          <w:sz w:val="24"/>
          <w:szCs w:val="24"/>
        </w:rPr>
        <w:t>………………………………………</w:t>
      </w:r>
      <w:r w:rsidR="006F23EB" w:rsidRPr="006F23EB">
        <w:rPr>
          <w:b/>
          <w:sz w:val="24"/>
          <w:szCs w:val="24"/>
        </w:rPr>
        <w:t>43</w:t>
      </w:r>
    </w:p>
    <w:p w:rsidR="00B21EE9" w:rsidRDefault="00AC40E6" w:rsidP="00AC40E6">
      <w:pPr>
        <w:spacing w:line="360" w:lineRule="auto"/>
        <w:ind w:firstLine="708"/>
        <w:rPr>
          <w:sz w:val="24"/>
          <w:szCs w:val="24"/>
        </w:rPr>
      </w:pPr>
      <w:r>
        <w:rPr>
          <w:sz w:val="24"/>
          <w:szCs w:val="24"/>
        </w:rPr>
        <w:t>3.11</w:t>
      </w:r>
      <w:r w:rsidR="00B21EE9">
        <w:rPr>
          <w:sz w:val="24"/>
          <w:szCs w:val="24"/>
        </w:rPr>
        <w:t xml:space="preserve"> FORMAS POSIBLES DE ESTIMULAR EL INTERES</w:t>
      </w:r>
      <w:r>
        <w:rPr>
          <w:sz w:val="24"/>
          <w:szCs w:val="24"/>
        </w:rPr>
        <w:t>…………………</w:t>
      </w:r>
      <w:r w:rsidR="006F23EB" w:rsidRPr="006F23EB">
        <w:rPr>
          <w:b/>
          <w:sz w:val="24"/>
          <w:szCs w:val="24"/>
        </w:rPr>
        <w:t>44</w:t>
      </w:r>
    </w:p>
    <w:p w:rsidR="00B21EE9" w:rsidRDefault="00AC40E6" w:rsidP="00AC40E6">
      <w:pPr>
        <w:spacing w:line="360" w:lineRule="auto"/>
        <w:ind w:firstLine="708"/>
        <w:rPr>
          <w:sz w:val="24"/>
          <w:szCs w:val="24"/>
        </w:rPr>
      </w:pPr>
      <w:r>
        <w:rPr>
          <w:sz w:val="24"/>
          <w:szCs w:val="24"/>
        </w:rPr>
        <w:t>3.12 S</w:t>
      </w:r>
      <w:r w:rsidR="00B21EE9">
        <w:rPr>
          <w:sz w:val="24"/>
          <w:szCs w:val="24"/>
        </w:rPr>
        <w:t>I</w:t>
      </w:r>
      <w:r>
        <w:rPr>
          <w:sz w:val="24"/>
          <w:szCs w:val="24"/>
        </w:rPr>
        <w:t>S</w:t>
      </w:r>
      <w:r w:rsidR="00B21EE9">
        <w:rPr>
          <w:sz w:val="24"/>
          <w:szCs w:val="24"/>
        </w:rPr>
        <w:t>TEMAS DE VENTA Y DISTRIBUCION</w:t>
      </w:r>
      <w:r w:rsidR="006F23EB">
        <w:rPr>
          <w:sz w:val="24"/>
          <w:szCs w:val="24"/>
        </w:rPr>
        <w:t>……………………………..</w:t>
      </w:r>
      <w:r w:rsidR="006F23EB" w:rsidRPr="006F23EB">
        <w:rPr>
          <w:b/>
          <w:sz w:val="24"/>
          <w:szCs w:val="24"/>
        </w:rPr>
        <w:t>45</w:t>
      </w:r>
    </w:p>
    <w:p w:rsidR="00B21EE9" w:rsidRDefault="00C77977" w:rsidP="00C77977">
      <w:pPr>
        <w:spacing w:line="360" w:lineRule="auto"/>
        <w:ind w:firstLine="708"/>
        <w:rPr>
          <w:sz w:val="24"/>
          <w:szCs w:val="24"/>
        </w:rPr>
      </w:pPr>
      <w:r>
        <w:rPr>
          <w:sz w:val="24"/>
          <w:szCs w:val="24"/>
        </w:rPr>
        <w:t>3.13</w:t>
      </w:r>
      <w:r w:rsidR="00B21EE9">
        <w:rPr>
          <w:sz w:val="24"/>
          <w:szCs w:val="24"/>
        </w:rPr>
        <w:t xml:space="preserve"> MATRIZ BCG</w:t>
      </w:r>
      <w:r w:rsidR="006F23EB">
        <w:rPr>
          <w:sz w:val="24"/>
          <w:szCs w:val="24"/>
        </w:rPr>
        <w:t>………………………………………………………………</w:t>
      </w:r>
      <w:r w:rsidR="006F23EB" w:rsidRPr="006F23EB">
        <w:rPr>
          <w:b/>
          <w:sz w:val="24"/>
          <w:szCs w:val="24"/>
        </w:rPr>
        <w:t>45</w:t>
      </w:r>
    </w:p>
    <w:p w:rsidR="00B21EE9" w:rsidRDefault="00C77977" w:rsidP="00C77977">
      <w:pPr>
        <w:spacing w:line="360" w:lineRule="auto"/>
        <w:ind w:firstLine="708"/>
        <w:rPr>
          <w:sz w:val="24"/>
          <w:szCs w:val="24"/>
        </w:rPr>
      </w:pPr>
      <w:r>
        <w:rPr>
          <w:sz w:val="24"/>
          <w:szCs w:val="24"/>
        </w:rPr>
        <w:t>3.14</w:t>
      </w:r>
      <w:r w:rsidR="00B21EE9">
        <w:rPr>
          <w:sz w:val="24"/>
          <w:szCs w:val="24"/>
        </w:rPr>
        <w:t xml:space="preserve"> FUERZAS DE PORTER</w:t>
      </w:r>
      <w:r w:rsidR="006F23EB">
        <w:rPr>
          <w:sz w:val="24"/>
          <w:szCs w:val="24"/>
        </w:rPr>
        <w:t>………………………………………………….</w:t>
      </w:r>
      <w:r w:rsidR="006F23EB" w:rsidRPr="006F23EB">
        <w:rPr>
          <w:b/>
          <w:sz w:val="24"/>
          <w:szCs w:val="24"/>
        </w:rPr>
        <w:t>46</w:t>
      </w:r>
    </w:p>
    <w:p w:rsidR="00B21EE9" w:rsidRPr="00B21EE9" w:rsidRDefault="00C77977" w:rsidP="00C77977">
      <w:pPr>
        <w:spacing w:line="360" w:lineRule="auto"/>
        <w:ind w:firstLine="708"/>
        <w:rPr>
          <w:sz w:val="24"/>
          <w:szCs w:val="24"/>
        </w:rPr>
      </w:pPr>
      <w:r>
        <w:rPr>
          <w:sz w:val="24"/>
          <w:szCs w:val="24"/>
        </w:rPr>
        <w:t>3.15</w:t>
      </w:r>
      <w:r w:rsidR="00B21EE9" w:rsidRPr="00B21EE9">
        <w:rPr>
          <w:sz w:val="24"/>
          <w:szCs w:val="24"/>
        </w:rPr>
        <w:t>. PERSPECTIVAS DE INVESTIGACIÓN</w:t>
      </w:r>
      <w:r w:rsidR="006F23EB">
        <w:rPr>
          <w:sz w:val="24"/>
          <w:szCs w:val="24"/>
        </w:rPr>
        <w:t>……………………………….</w:t>
      </w:r>
      <w:r w:rsidR="006F23EB" w:rsidRPr="006F23EB">
        <w:rPr>
          <w:b/>
          <w:sz w:val="24"/>
          <w:szCs w:val="24"/>
        </w:rPr>
        <w:t>49</w:t>
      </w:r>
    </w:p>
    <w:p w:rsidR="00B21EE9" w:rsidRPr="00B21EE9" w:rsidRDefault="00C77977" w:rsidP="00C77977">
      <w:pPr>
        <w:spacing w:line="360" w:lineRule="auto"/>
        <w:ind w:firstLine="708"/>
        <w:rPr>
          <w:sz w:val="24"/>
          <w:szCs w:val="24"/>
        </w:rPr>
      </w:pPr>
      <w:r>
        <w:rPr>
          <w:sz w:val="24"/>
          <w:szCs w:val="24"/>
        </w:rPr>
        <w:t>3.16. PLAN D</w:t>
      </w:r>
      <w:r w:rsidR="006F23EB">
        <w:rPr>
          <w:sz w:val="24"/>
          <w:szCs w:val="24"/>
        </w:rPr>
        <w:t>E MUESTREO…………………………………………………</w:t>
      </w:r>
      <w:r>
        <w:rPr>
          <w:sz w:val="24"/>
          <w:szCs w:val="24"/>
        </w:rPr>
        <w:t>.</w:t>
      </w:r>
      <w:r w:rsidR="006F23EB">
        <w:rPr>
          <w:sz w:val="24"/>
          <w:szCs w:val="24"/>
        </w:rPr>
        <w:t>.</w:t>
      </w:r>
      <w:r w:rsidR="006F23EB" w:rsidRPr="006F23EB">
        <w:rPr>
          <w:b/>
          <w:sz w:val="24"/>
          <w:szCs w:val="24"/>
        </w:rPr>
        <w:t>50</w:t>
      </w:r>
    </w:p>
    <w:p w:rsidR="006F23EB" w:rsidRDefault="00C77977" w:rsidP="006F23EB">
      <w:pPr>
        <w:spacing w:line="360" w:lineRule="auto"/>
        <w:ind w:left="708" w:firstLine="708"/>
        <w:rPr>
          <w:b/>
          <w:sz w:val="24"/>
          <w:szCs w:val="24"/>
        </w:rPr>
      </w:pPr>
      <w:r>
        <w:rPr>
          <w:sz w:val="24"/>
          <w:szCs w:val="24"/>
        </w:rPr>
        <w:t>3.16.1</w:t>
      </w:r>
      <w:r w:rsidR="00B21EE9" w:rsidRPr="00B21EE9">
        <w:rPr>
          <w:sz w:val="24"/>
          <w:szCs w:val="24"/>
        </w:rPr>
        <w:t xml:space="preserve">. </w:t>
      </w:r>
      <w:r>
        <w:rPr>
          <w:sz w:val="24"/>
          <w:szCs w:val="24"/>
        </w:rPr>
        <w:t>DEFINICIO</w:t>
      </w:r>
      <w:r w:rsidR="006F23EB">
        <w:rPr>
          <w:sz w:val="24"/>
          <w:szCs w:val="24"/>
        </w:rPr>
        <w:t>N DE LA POBLACION OBJETIVO……………..</w:t>
      </w:r>
      <w:r w:rsidR="006F23EB" w:rsidRPr="006F23EB">
        <w:rPr>
          <w:b/>
          <w:sz w:val="24"/>
          <w:szCs w:val="24"/>
        </w:rPr>
        <w:t>50</w:t>
      </w:r>
    </w:p>
    <w:p w:rsidR="00B21EE9" w:rsidRDefault="00C77977" w:rsidP="006F23EB">
      <w:pPr>
        <w:spacing w:line="360" w:lineRule="auto"/>
        <w:ind w:firstLine="708"/>
        <w:rPr>
          <w:sz w:val="24"/>
          <w:szCs w:val="24"/>
        </w:rPr>
      </w:pPr>
      <w:r>
        <w:rPr>
          <w:sz w:val="24"/>
          <w:szCs w:val="24"/>
        </w:rPr>
        <w:t>3.17</w:t>
      </w:r>
      <w:r w:rsidR="00B21EE9" w:rsidRPr="00B21EE9">
        <w:rPr>
          <w:sz w:val="24"/>
          <w:szCs w:val="24"/>
        </w:rPr>
        <w:t xml:space="preserve"> </w:t>
      </w:r>
      <w:r w:rsidR="006F23EB">
        <w:rPr>
          <w:sz w:val="24"/>
          <w:szCs w:val="24"/>
        </w:rPr>
        <w:t>PRESENTACION DE RESULTADOS…………………………….…….</w:t>
      </w:r>
      <w:r w:rsidR="006F23EB" w:rsidRPr="006F23EB">
        <w:rPr>
          <w:b/>
          <w:sz w:val="24"/>
          <w:szCs w:val="24"/>
        </w:rPr>
        <w:t>51</w:t>
      </w:r>
    </w:p>
    <w:p w:rsidR="005B203D" w:rsidRDefault="005B203D" w:rsidP="00C77977">
      <w:pPr>
        <w:spacing w:line="360" w:lineRule="auto"/>
        <w:ind w:firstLine="708"/>
        <w:rPr>
          <w:sz w:val="24"/>
          <w:szCs w:val="24"/>
        </w:rPr>
      </w:pPr>
      <w:r>
        <w:rPr>
          <w:sz w:val="24"/>
          <w:szCs w:val="24"/>
        </w:rPr>
        <w:t>3.18 RECOLECC</w:t>
      </w:r>
      <w:r w:rsidR="006F23EB">
        <w:rPr>
          <w:sz w:val="24"/>
          <w:szCs w:val="24"/>
        </w:rPr>
        <w:t>ION DE DATOS…………………………………………….</w:t>
      </w:r>
      <w:r w:rsidR="006F23EB" w:rsidRPr="006F23EB">
        <w:rPr>
          <w:b/>
          <w:sz w:val="24"/>
          <w:szCs w:val="24"/>
        </w:rPr>
        <w:t>62</w:t>
      </w:r>
    </w:p>
    <w:p w:rsidR="005B203D" w:rsidRDefault="005B203D" w:rsidP="005B203D">
      <w:pPr>
        <w:spacing w:line="360" w:lineRule="auto"/>
        <w:ind w:left="1416"/>
        <w:rPr>
          <w:sz w:val="24"/>
          <w:szCs w:val="24"/>
        </w:rPr>
      </w:pPr>
      <w:r>
        <w:rPr>
          <w:sz w:val="24"/>
          <w:szCs w:val="24"/>
        </w:rPr>
        <w:lastRenderedPageBreak/>
        <w:t>3.18.1 SELECCIÓN DEL PERSONAL PARA EL TRABAJO DE       CAMPO…………………………………………………………</w:t>
      </w:r>
      <w:r w:rsidR="006F23EB">
        <w:rPr>
          <w:sz w:val="24"/>
          <w:szCs w:val="24"/>
        </w:rPr>
        <w:t>……….</w:t>
      </w:r>
      <w:r w:rsidR="006F23EB" w:rsidRPr="006F23EB">
        <w:rPr>
          <w:b/>
          <w:sz w:val="24"/>
          <w:szCs w:val="24"/>
        </w:rPr>
        <w:t>62</w:t>
      </w:r>
    </w:p>
    <w:p w:rsidR="005B203D" w:rsidRDefault="005B203D" w:rsidP="005B203D">
      <w:pPr>
        <w:spacing w:line="360" w:lineRule="auto"/>
        <w:ind w:left="1416"/>
        <w:rPr>
          <w:sz w:val="24"/>
          <w:szCs w:val="24"/>
        </w:rPr>
      </w:pPr>
      <w:r>
        <w:rPr>
          <w:sz w:val="24"/>
          <w:szCs w:val="24"/>
        </w:rPr>
        <w:t>3.18.2 INSTRUCCIONES A ENTREVISTADORES SOBRE EL CUESTIONARIO………………………………………………………..</w:t>
      </w:r>
      <w:r w:rsidR="006F23EB" w:rsidRPr="006F23EB">
        <w:rPr>
          <w:b/>
          <w:sz w:val="24"/>
          <w:szCs w:val="24"/>
        </w:rPr>
        <w:t>62</w:t>
      </w:r>
    </w:p>
    <w:p w:rsidR="005B203D" w:rsidRDefault="005B203D" w:rsidP="005B203D">
      <w:pPr>
        <w:spacing w:line="360" w:lineRule="auto"/>
        <w:rPr>
          <w:sz w:val="24"/>
          <w:szCs w:val="24"/>
        </w:rPr>
      </w:pPr>
      <w:r>
        <w:rPr>
          <w:sz w:val="24"/>
          <w:szCs w:val="24"/>
        </w:rPr>
        <w:tab/>
        <w:t>3.19 PROCESAMIEN</w:t>
      </w:r>
      <w:r w:rsidR="006F23EB">
        <w:rPr>
          <w:sz w:val="24"/>
          <w:szCs w:val="24"/>
        </w:rPr>
        <w:t>TO DE LA INFORMACION…………………………..</w:t>
      </w:r>
      <w:r w:rsidR="006F23EB" w:rsidRPr="006F23EB">
        <w:rPr>
          <w:b/>
          <w:sz w:val="24"/>
          <w:szCs w:val="24"/>
        </w:rPr>
        <w:t>63</w:t>
      </w:r>
    </w:p>
    <w:p w:rsidR="005B203D" w:rsidRPr="00B21EE9" w:rsidRDefault="005B203D" w:rsidP="005B203D">
      <w:pPr>
        <w:spacing w:line="360" w:lineRule="auto"/>
        <w:rPr>
          <w:sz w:val="24"/>
          <w:szCs w:val="24"/>
        </w:rPr>
      </w:pPr>
      <w:r>
        <w:rPr>
          <w:sz w:val="24"/>
          <w:szCs w:val="24"/>
        </w:rPr>
        <w:tab/>
        <w:t>3.20 ANALISIS E INTERPRET</w:t>
      </w:r>
      <w:r w:rsidR="006F23EB">
        <w:rPr>
          <w:sz w:val="24"/>
          <w:szCs w:val="24"/>
        </w:rPr>
        <w:t>ACION DE LA ENCUESTA REALIZADA…</w:t>
      </w:r>
      <w:r w:rsidR="006F23EB" w:rsidRPr="006F23EB">
        <w:rPr>
          <w:b/>
          <w:sz w:val="24"/>
          <w:szCs w:val="24"/>
        </w:rPr>
        <w:t>64</w:t>
      </w:r>
    </w:p>
    <w:p w:rsidR="006F23EB" w:rsidRDefault="006F23EB" w:rsidP="00C77977">
      <w:pPr>
        <w:autoSpaceDE w:val="0"/>
        <w:autoSpaceDN w:val="0"/>
        <w:adjustRightInd w:val="0"/>
        <w:spacing w:line="360" w:lineRule="auto"/>
        <w:ind w:firstLine="708"/>
        <w:rPr>
          <w:sz w:val="24"/>
          <w:szCs w:val="24"/>
          <w:lang w:val="es-EC" w:eastAsia="es-ES"/>
        </w:rPr>
      </w:pPr>
      <w:r>
        <w:rPr>
          <w:sz w:val="24"/>
          <w:szCs w:val="24"/>
          <w:lang w:val="es-EC" w:eastAsia="es-ES"/>
        </w:rPr>
        <w:t>3.21 ESTRATEGIAS PARA SER LIDER EN EL MERCADO………………</w:t>
      </w:r>
      <w:r w:rsidRPr="006F23EB">
        <w:rPr>
          <w:b/>
          <w:sz w:val="24"/>
          <w:szCs w:val="24"/>
          <w:lang w:val="es-EC" w:eastAsia="es-ES"/>
        </w:rPr>
        <w:t>65</w:t>
      </w:r>
    </w:p>
    <w:p w:rsidR="006F23EB" w:rsidRDefault="006F23EB" w:rsidP="00C77977">
      <w:pPr>
        <w:autoSpaceDE w:val="0"/>
        <w:autoSpaceDN w:val="0"/>
        <w:adjustRightInd w:val="0"/>
        <w:spacing w:line="360" w:lineRule="auto"/>
        <w:ind w:firstLine="708"/>
        <w:rPr>
          <w:sz w:val="24"/>
          <w:szCs w:val="24"/>
          <w:lang w:val="es-EC" w:eastAsia="es-ES"/>
        </w:rPr>
      </w:pPr>
      <w:r>
        <w:rPr>
          <w:sz w:val="24"/>
          <w:szCs w:val="24"/>
          <w:lang w:val="es-EC" w:eastAsia="es-ES"/>
        </w:rPr>
        <w:t>3.22 NIVELES DE NO CLIENTES…………………………………………….</w:t>
      </w:r>
      <w:r w:rsidRPr="006F23EB">
        <w:rPr>
          <w:b/>
          <w:sz w:val="24"/>
          <w:szCs w:val="24"/>
          <w:lang w:val="es-EC" w:eastAsia="es-ES"/>
        </w:rPr>
        <w:t>66</w:t>
      </w:r>
    </w:p>
    <w:p w:rsidR="00B21EE9" w:rsidRPr="00B21EE9" w:rsidRDefault="006F23EB" w:rsidP="00C77977">
      <w:pPr>
        <w:autoSpaceDE w:val="0"/>
        <w:autoSpaceDN w:val="0"/>
        <w:adjustRightInd w:val="0"/>
        <w:spacing w:line="360" w:lineRule="auto"/>
        <w:ind w:firstLine="708"/>
        <w:rPr>
          <w:sz w:val="24"/>
          <w:szCs w:val="24"/>
          <w:lang w:val="es-EC" w:eastAsia="es-ES"/>
        </w:rPr>
      </w:pPr>
      <w:r>
        <w:rPr>
          <w:sz w:val="24"/>
          <w:szCs w:val="24"/>
          <w:lang w:val="es-EC" w:eastAsia="es-ES"/>
        </w:rPr>
        <w:t>3.23</w:t>
      </w:r>
      <w:r w:rsidR="00B21EE9" w:rsidRPr="00B21EE9">
        <w:rPr>
          <w:sz w:val="24"/>
          <w:szCs w:val="24"/>
          <w:lang w:val="es-EC" w:eastAsia="es-ES"/>
        </w:rPr>
        <w:t xml:space="preserve"> COMPROBACIÓN DE HIPOTESIS</w:t>
      </w:r>
      <w:r w:rsidR="00C77977">
        <w:rPr>
          <w:sz w:val="24"/>
          <w:szCs w:val="24"/>
          <w:lang w:val="es-EC" w:eastAsia="es-ES"/>
        </w:rPr>
        <w:t>………………………………</w:t>
      </w:r>
      <w:r>
        <w:rPr>
          <w:sz w:val="24"/>
          <w:szCs w:val="24"/>
          <w:lang w:val="es-EC" w:eastAsia="es-ES"/>
        </w:rPr>
        <w:t>……..</w:t>
      </w:r>
      <w:r w:rsidRPr="006F23EB">
        <w:rPr>
          <w:b/>
          <w:sz w:val="24"/>
          <w:szCs w:val="24"/>
          <w:lang w:val="es-EC" w:eastAsia="es-ES"/>
        </w:rPr>
        <w:t>67</w:t>
      </w:r>
    </w:p>
    <w:p w:rsidR="00B21EE9" w:rsidRPr="006F23EB" w:rsidRDefault="006F23EB" w:rsidP="00C77977">
      <w:pPr>
        <w:tabs>
          <w:tab w:val="left" w:pos="923"/>
        </w:tabs>
        <w:spacing w:line="360" w:lineRule="auto"/>
        <w:rPr>
          <w:b/>
          <w:sz w:val="24"/>
          <w:szCs w:val="24"/>
        </w:rPr>
      </w:pPr>
      <w:r>
        <w:rPr>
          <w:sz w:val="24"/>
          <w:szCs w:val="24"/>
        </w:rPr>
        <w:t xml:space="preserve">           3.24</w:t>
      </w:r>
      <w:r w:rsidR="00B21EE9" w:rsidRPr="00B21EE9">
        <w:rPr>
          <w:sz w:val="24"/>
          <w:szCs w:val="24"/>
        </w:rPr>
        <w:t xml:space="preserve"> CONCLUSIONES</w:t>
      </w:r>
      <w:r>
        <w:rPr>
          <w:sz w:val="24"/>
          <w:szCs w:val="24"/>
        </w:rPr>
        <w:t>…………………………………………………………</w:t>
      </w:r>
      <w:r w:rsidRPr="006F23EB">
        <w:rPr>
          <w:b/>
          <w:sz w:val="24"/>
          <w:szCs w:val="24"/>
        </w:rPr>
        <w:t>71</w:t>
      </w:r>
    </w:p>
    <w:p w:rsidR="00C77977" w:rsidRPr="00C77977" w:rsidRDefault="00C77977" w:rsidP="00C77977">
      <w:pPr>
        <w:spacing w:line="360" w:lineRule="auto"/>
        <w:ind w:firstLine="708"/>
        <w:rPr>
          <w:b/>
          <w:sz w:val="24"/>
          <w:szCs w:val="24"/>
        </w:rPr>
      </w:pPr>
      <w:r w:rsidRPr="00C77977">
        <w:rPr>
          <w:b/>
          <w:sz w:val="24"/>
          <w:szCs w:val="24"/>
        </w:rPr>
        <w:t>CAPITULO 4: ESTUDIO TECNICO</w:t>
      </w:r>
    </w:p>
    <w:p w:rsidR="00B21EE9" w:rsidRPr="00B21EE9" w:rsidRDefault="00C77977" w:rsidP="00C77977">
      <w:pPr>
        <w:spacing w:line="360" w:lineRule="auto"/>
        <w:ind w:firstLine="708"/>
        <w:rPr>
          <w:sz w:val="24"/>
          <w:szCs w:val="24"/>
        </w:rPr>
      </w:pPr>
      <w:r>
        <w:rPr>
          <w:sz w:val="24"/>
          <w:szCs w:val="24"/>
        </w:rPr>
        <w:t>4.1</w:t>
      </w:r>
      <w:r w:rsidR="00B21EE9" w:rsidRPr="00B21EE9">
        <w:rPr>
          <w:sz w:val="24"/>
          <w:szCs w:val="24"/>
        </w:rPr>
        <w:t>. ANTECEDENTES ECONÓMICOS</w:t>
      </w:r>
      <w:r w:rsidR="006F23EB">
        <w:rPr>
          <w:sz w:val="24"/>
          <w:szCs w:val="24"/>
        </w:rPr>
        <w:t>………………………………………</w:t>
      </w:r>
      <w:r w:rsidR="006F23EB" w:rsidRPr="006F23EB">
        <w:rPr>
          <w:b/>
          <w:sz w:val="24"/>
          <w:szCs w:val="24"/>
        </w:rPr>
        <w:t>73</w:t>
      </w:r>
    </w:p>
    <w:p w:rsidR="00B21EE9" w:rsidRPr="00B21EE9" w:rsidRDefault="00C77977" w:rsidP="00C77977">
      <w:pPr>
        <w:spacing w:line="360" w:lineRule="auto"/>
        <w:ind w:firstLine="708"/>
        <w:rPr>
          <w:sz w:val="24"/>
          <w:szCs w:val="24"/>
        </w:rPr>
      </w:pPr>
      <w:r>
        <w:rPr>
          <w:sz w:val="24"/>
          <w:szCs w:val="24"/>
        </w:rPr>
        <w:t>4.2</w:t>
      </w:r>
      <w:r w:rsidR="00B21EE9" w:rsidRPr="00B21EE9">
        <w:rPr>
          <w:sz w:val="24"/>
          <w:szCs w:val="24"/>
        </w:rPr>
        <w:t>. PROCESO DE PRODUCCIÓN</w:t>
      </w:r>
      <w:r w:rsidR="006F23EB">
        <w:rPr>
          <w:sz w:val="24"/>
          <w:szCs w:val="24"/>
        </w:rPr>
        <w:t>…………………………………………..</w:t>
      </w:r>
      <w:r w:rsidR="006F23EB" w:rsidRPr="006F23EB">
        <w:rPr>
          <w:b/>
          <w:sz w:val="24"/>
          <w:szCs w:val="24"/>
        </w:rPr>
        <w:t>73</w:t>
      </w:r>
    </w:p>
    <w:p w:rsidR="00995B2E" w:rsidRDefault="00C77977" w:rsidP="00C77977">
      <w:pPr>
        <w:spacing w:line="360" w:lineRule="auto"/>
        <w:ind w:firstLine="708"/>
        <w:rPr>
          <w:sz w:val="24"/>
          <w:szCs w:val="24"/>
        </w:rPr>
      </w:pPr>
      <w:r>
        <w:rPr>
          <w:sz w:val="24"/>
          <w:szCs w:val="24"/>
        </w:rPr>
        <w:t>4.3</w:t>
      </w:r>
      <w:r w:rsidR="00B21EE9" w:rsidRPr="00B21EE9">
        <w:rPr>
          <w:sz w:val="24"/>
          <w:szCs w:val="24"/>
        </w:rPr>
        <w:t>. DESCRIPCION DEL PROCESO DE PRODUCCION</w:t>
      </w:r>
      <w:r w:rsidR="006F23EB">
        <w:rPr>
          <w:sz w:val="24"/>
          <w:szCs w:val="24"/>
        </w:rPr>
        <w:t>…………………</w:t>
      </w:r>
      <w:r w:rsidR="006F23EB" w:rsidRPr="006F23EB">
        <w:rPr>
          <w:b/>
          <w:sz w:val="24"/>
          <w:szCs w:val="24"/>
        </w:rPr>
        <w:t>76</w:t>
      </w:r>
      <w:r w:rsidR="00B21EE9" w:rsidRPr="00B21EE9">
        <w:rPr>
          <w:sz w:val="24"/>
          <w:szCs w:val="24"/>
        </w:rPr>
        <w:t xml:space="preserve"> </w:t>
      </w:r>
    </w:p>
    <w:p w:rsidR="00995B2E" w:rsidRPr="00B21EE9" w:rsidRDefault="00995B2E" w:rsidP="00C77977">
      <w:pPr>
        <w:spacing w:line="360" w:lineRule="auto"/>
        <w:ind w:firstLine="708"/>
        <w:rPr>
          <w:sz w:val="24"/>
          <w:szCs w:val="24"/>
        </w:rPr>
      </w:pPr>
      <w:r>
        <w:rPr>
          <w:sz w:val="24"/>
          <w:szCs w:val="24"/>
        </w:rPr>
        <w:t>4.4 BALANCE DE MAQUINARIA…</w:t>
      </w:r>
      <w:r w:rsidR="006F23EB">
        <w:rPr>
          <w:sz w:val="24"/>
          <w:szCs w:val="24"/>
        </w:rPr>
        <w:t>…………………………………………..</w:t>
      </w:r>
      <w:r w:rsidR="006F23EB" w:rsidRPr="006F23EB">
        <w:rPr>
          <w:b/>
          <w:sz w:val="24"/>
          <w:szCs w:val="24"/>
        </w:rPr>
        <w:t>77</w:t>
      </w:r>
    </w:p>
    <w:p w:rsidR="00B21EE9" w:rsidRPr="00B21EE9" w:rsidRDefault="00995B2E" w:rsidP="00C77977">
      <w:pPr>
        <w:tabs>
          <w:tab w:val="left" w:pos="4560"/>
        </w:tabs>
        <w:spacing w:line="360" w:lineRule="auto"/>
        <w:rPr>
          <w:sz w:val="24"/>
          <w:szCs w:val="24"/>
        </w:rPr>
      </w:pPr>
      <w:r>
        <w:rPr>
          <w:sz w:val="24"/>
          <w:szCs w:val="24"/>
        </w:rPr>
        <w:t xml:space="preserve">           4.5</w:t>
      </w:r>
      <w:r w:rsidR="00B21EE9" w:rsidRPr="00B21EE9">
        <w:rPr>
          <w:sz w:val="24"/>
          <w:szCs w:val="24"/>
        </w:rPr>
        <w:t xml:space="preserve"> BALANCE DE PERSONAL</w:t>
      </w:r>
      <w:r w:rsidR="006F23EB">
        <w:rPr>
          <w:sz w:val="24"/>
          <w:szCs w:val="24"/>
        </w:rPr>
        <w:t>……………………………………………….</w:t>
      </w:r>
      <w:r w:rsidR="006F23EB" w:rsidRPr="006F23EB">
        <w:rPr>
          <w:b/>
          <w:sz w:val="24"/>
          <w:szCs w:val="24"/>
        </w:rPr>
        <w:t>77</w:t>
      </w:r>
    </w:p>
    <w:p w:rsidR="00B21EE9" w:rsidRPr="00B21EE9" w:rsidRDefault="00995B2E" w:rsidP="00C77977">
      <w:pPr>
        <w:tabs>
          <w:tab w:val="left" w:pos="4770"/>
        </w:tabs>
        <w:spacing w:line="360" w:lineRule="auto"/>
        <w:rPr>
          <w:sz w:val="24"/>
          <w:szCs w:val="24"/>
        </w:rPr>
      </w:pPr>
      <w:r>
        <w:rPr>
          <w:sz w:val="24"/>
          <w:szCs w:val="24"/>
        </w:rPr>
        <w:t xml:space="preserve">           4.6</w:t>
      </w:r>
      <w:r w:rsidR="00B21EE9" w:rsidRPr="00B21EE9">
        <w:rPr>
          <w:sz w:val="24"/>
          <w:szCs w:val="24"/>
        </w:rPr>
        <w:t xml:space="preserve"> TAMAÑO DE LA PLANTA</w:t>
      </w:r>
      <w:r w:rsidR="001C2D85">
        <w:rPr>
          <w:sz w:val="24"/>
          <w:szCs w:val="24"/>
        </w:rPr>
        <w:t>………………………………………………..</w:t>
      </w:r>
      <w:r w:rsidR="001C2D85" w:rsidRPr="001C2D85">
        <w:rPr>
          <w:b/>
          <w:sz w:val="24"/>
          <w:szCs w:val="24"/>
        </w:rPr>
        <w:t>78</w:t>
      </w:r>
    </w:p>
    <w:p w:rsidR="00B21EE9" w:rsidRPr="00B21EE9" w:rsidRDefault="00995B2E" w:rsidP="00C77977">
      <w:pPr>
        <w:tabs>
          <w:tab w:val="left" w:pos="4770"/>
        </w:tabs>
        <w:spacing w:line="360" w:lineRule="auto"/>
        <w:rPr>
          <w:sz w:val="24"/>
          <w:szCs w:val="24"/>
        </w:rPr>
      </w:pPr>
      <w:r>
        <w:rPr>
          <w:sz w:val="24"/>
          <w:szCs w:val="24"/>
        </w:rPr>
        <w:t xml:space="preserve">           4.7</w:t>
      </w:r>
      <w:r w:rsidR="00B21EE9" w:rsidRPr="00B21EE9">
        <w:rPr>
          <w:sz w:val="24"/>
          <w:szCs w:val="24"/>
        </w:rPr>
        <w:t xml:space="preserve"> LOCALIZACIÓN DE LA PLANTA </w:t>
      </w:r>
      <w:r w:rsidR="001C2D85">
        <w:rPr>
          <w:sz w:val="24"/>
          <w:szCs w:val="24"/>
        </w:rPr>
        <w:t>……………………………………….</w:t>
      </w:r>
      <w:r w:rsidR="001C2D85" w:rsidRPr="001C2D85">
        <w:rPr>
          <w:b/>
          <w:sz w:val="24"/>
          <w:szCs w:val="24"/>
        </w:rPr>
        <w:t>81</w:t>
      </w:r>
    </w:p>
    <w:p w:rsidR="00B21EE9" w:rsidRPr="00B21EE9" w:rsidRDefault="00995B2E" w:rsidP="00C77977">
      <w:pPr>
        <w:tabs>
          <w:tab w:val="left" w:pos="4770"/>
        </w:tabs>
        <w:spacing w:line="360" w:lineRule="auto"/>
        <w:rPr>
          <w:sz w:val="24"/>
          <w:szCs w:val="24"/>
        </w:rPr>
      </w:pPr>
      <w:r>
        <w:rPr>
          <w:sz w:val="24"/>
          <w:szCs w:val="24"/>
        </w:rPr>
        <w:t xml:space="preserve">           4.8</w:t>
      </w:r>
      <w:r w:rsidR="00B21EE9" w:rsidRPr="00B21EE9">
        <w:rPr>
          <w:sz w:val="24"/>
          <w:szCs w:val="24"/>
        </w:rPr>
        <w:t xml:space="preserve"> CONCLUSIONES</w:t>
      </w:r>
      <w:r w:rsidR="000900E1">
        <w:rPr>
          <w:sz w:val="24"/>
          <w:szCs w:val="24"/>
        </w:rPr>
        <w:t>…………………………………………………………</w:t>
      </w:r>
      <w:r w:rsidR="001C2D85" w:rsidRPr="001C2D85">
        <w:rPr>
          <w:b/>
          <w:sz w:val="24"/>
          <w:szCs w:val="24"/>
        </w:rPr>
        <w:t>82</w:t>
      </w:r>
    </w:p>
    <w:p w:rsidR="001C2D85" w:rsidRDefault="001C2D85" w:rsidP="00C77977">
      <w:pPr>
        <w:tabs>
          <w:tab w:val="left" w:pos="709"/>
          <w:tab w:val="center" w:pos="4252"/>
        </w:tabs>
        <w:spacing w:line="360" w:lineRule="auto"/>
        <w:rPr>
          <w:b/>
          <w:sz w:val="24"/>
          <w:szCs w:val="24"/>
        </w:rPr>
      </w:pPr>
    </w:p>
    <w:p w:rsidR="00B21EE9" w:rsidRPr="00203E75" w:rsidRDefault="00C77977" w:rsidP="00C77977">
      <w:pPr>
        <w:tabs>
          <w:tab w:val="left" w:pos="709"/>
          <w:tab w:val="center" w:pos="4252"/>
        </w:tabs>
        <w:spacing w:line="360" w:lineRule="auto"/>
        <w:rPr>
          <w:b/>
          <w:sz w:val="24"/>
          <w:szCs w:val="24"/>
        </w:rPr>
      </w:pPr>
      <w:r w:rsidRPr="00203E75">
        <w:rPr>
          <w:b/>
          <w:sz w:val="24"/>
          <w:szCs w:val="24"/>
        </w:rPr>
        <w:lastRenderedPageBreak/>
        <w:tab/>
      </w:r>
      <w:r w:rsidR="00B21EE9" w:rsidRPr="00203E75">
        <w:rPr>
          <w:b/>
          <w:sz w:val="24"/>
          <w:szCs w:val="24"/>
        </w:rPr>
        <w:t>CAPITULO 5</w:t>
      </w:r>
      <w:r w:rsidRPr="00203E75">
        <w:rPr>
          <w:b/>
          <w:sz w:val="24"/>
          <w:szCs w:val="24"/>
        </w:rPr>
        <w:t>: ESTUDIO FINANCIERO</w:t>
      </w:r>
    </w:p>
    <w:p w:rsidR="00203E75" w:rsidRDefault="00203E75" w:rsidP="00203E75">
      <w:pPr>
        <w:spacing w:line="360" w:lineRule="auto"/>
        <w:ind w:firstLine="708"/>
        <w:rPr>
          <w:sz w:val="24"/>
          <w:szCs w:val="24"/>
        </w:rPr>
      </w:pPr>
      <w:r>
        <w:rPr>
          <w:sz w:val="24"/>
          <w:szCs w:val="24"/>
        </w:rPr>
        <w:t>5.1 INVERSION INICIAL…………………</w:t>
      </w:r>
      <w:r w:rsidR="000900E1">
        <w:rPr>
          <w:sz w:val="24"/>
          <w:szCs w:val="24"/>
        </w:rPr>
        <w:t>……………………………………..</w:t>
      </w:r>
      <w:r w:rsidR="001C2D85" w:rsidRPr="001C2D85">
        <w:rPr>
          <w:b/>
          <w:sz w:val="24"/>
          <w:szCs w:val="24"/>
        </w:rPr>
        <w:t>83</w:t>
      </w:r>
    </w:p>
    <w:p w:rsidR="00203E75" w:rsidRDefault="00203E75" w:rsidP="00203E75">
      <w:pPr>
        <w:spacing w:line="360" w:lineRule="auto"/>
        <w:ind w:firstLine="708"/>
        <w:rPr>
          <w:sz w:val="24"/>
          <w:szCs w:val="24"/>
        </w:rPr>
      </w:pPr>
      <w:r>
        <w:rPr>
          <w:sz w:val="24"/>
          <w:szCs w:val="24"/>
        </w:rPr>
        <w:t>5.2 ESTIMACION DE COSTOS………………………………</w:t>
      </w:r>
      <w:r w:rsidR="001C2D85">
        <w:rPr>
          <w:sz w:val="24"/>
          <w:szCs w:val="24"/>
        </w:rPr>
        <w:t>……………….</w:t>
      </w:r>
      <w:r w:rsidR="001C2D85" w:rsidRPr="001C2D85">
        <w:rPr>
          <w:b/>
          <w:sz w:val="24"/>
          <w:szCs w:val="24"/>
        </w:rPr>
        <w:t>86</w:t>
      </w:r>
    </w:p>
    <w:p w:rsidR="00203E75" w:rsidRDefault="00203E75" w:rsidP="00203E75">
      <w:pPr>
        <w:spacing w:line="360" w:lineRule="auto"/>
        <w:ind w:left="1416" w:firstLine="708"/>
        <w:rPr>
          <w:sz w:val="24"/>
          <w:szCs w:val="24"/>
        </w:rPr>
      </w:pPr>
      <w:r>
        <w:rPr>
          <w:sz w:val="24"/>
          <w:szCs w:val="24"/>
        </w:rPr>
        <w:t>5.2.1 PRO</w:t>
      </w:r>
      <w:r w:rsidR="001C2D85">
        <w:rPr>
          <w:sz w:val="24"/>
          <w:szCs w:val="24"/>
        </w:rPr>
        <w:t>YECCION ANUAL DE COSTOS………………….</w:t>
      </w:r>
      <w:r w:rsidR="001C2D85" w:rsidRPr="001C2D85">
        <w:rPr>
          <w:b/>
          <w:sz w:val="24"/>
          <w:szCs w:val="24"/>
        </w:rPr>
        <w:t>89</w:t>
      </w:r>
    </w:p>
    <w:p w:rsidR="00203E75" w:rsidRDefault="00203E75" w:rsidP="00203E75">
      <w:pPr>
        <w:spacing w:line="360" w:lineRule="auto"/>
        <w:ind w:firstLine="708"/>
        <w:rPr>
          <w:sz w:val="24"/>
          <w:szCs w:val="24"/>
        </w:rPr>
      </w:pPr>
      <w:r>
        <w:rPr>
          <w:sz w:val="24"/>
          <w:szCs w:val="24"/>
        </w:rPr>
        <w:t xml:space="preserve">5.3 DEPRECIACION </w:t>
      </w:r>
      <w:r w:rsidR="001C2D85">
        <w:rPr>
          <w:sz w:val="24"/>
          <w:szCs w:val="24"/>
        </w:rPr>
        <w:t>DE ACTIVOS FIJOS…………….…………………….</w:t>
      </w:r>
      <w:r w:rsidR="001C2D85" w:rsidRPr="001C2D85">
        <w:rPr>
          <w:b/>
          <w:sz w:val="24"/>
          <w:szCs w:val="24"/>
        </w:rPr>
        <w:t>94</w:t>
      </w:r>
    </w:p>
    <w:p w:rsidR="00203E75" w:rsidRPr="00B21EE9" w:rsidRDefault="00203E75" w:rsidP="00203E75">
      <w:pPr>
        <w:spacing w:line="360" w:lineRule="auto"/>
        <w:ind w:firstLine="708"/>
        <w:rPr>
          <w:sz w:val="24"/>
          <w:szCs w:val="24"/>
        </w:rPr>
      </w:pPr>
      <w:r>
        <w:rPr>
          <w:sz w:val="24"/>
          <w:szCs w:val="24"/>
        </w:rPr>
        <w:t>5.4</w:t>
      </w:r>
      <w:r w:rsidRPr="00B21EE9">
        <w:rPr>
          <w:sz w:val="24"/>
          <w:szCs w:val="24"/>
        </w:rPr>
        <w:t xml:space="preserve">. </w:t>
      </w:r>
      <w:r>
        <w:rPr>
          <w:sz w:val="24"/>
          <w:szCs w:val="24"/>
        </w:rPr>
        <w:t>CAPITAL DE TRABAJO…………………………………</w:t>
      </w:r>
      <w:r w:rsidR="001C2D85">
        <w:rPr>
          <w:sz w:val="24"/>
          <w:szCs w:val="24"/>
        </w:rPr>
        <w:t>………………..</w:t>
      </w:r>
      <w:r w:rsidR="001C2D85" w:rsidRPr="001C2D85">
        <w:rPr>
          <w:b/>
          <w:sz w:val="24"/>
          <w:szCs w:val="24"/>
        </w:rPr>
        <w:t>95</w:t>
      </w:r>
    </w:p>
    <w:p w:rsidR="00203E75" w:rsidRDefault="00203E75" w:rsidP="00203E75">
      <w:pPr>
        <w:pStyle w:val="Prrafodelista"/>
        <w:tabs>
          <w:tab w:val="left" w:pos="709"/>
        </w:tabs>
        <w:spacing w:line="360" w:lineRule="auto"/>
        <w:ind w:left="709"/>
        <w:rPr>
          <w:sz w:val="24"/>
          <w:szCs w:val="24"/>
        </w:rPr>
      </w:pPr>
      <w:r>
        <w:rPr>
          <w:sz w:val="24"/>
          <w:szCs w:val="24"/>
        </w:rPr>
        <w:t>5.5. ESTRUCTURA DE FINANCIAMIENTO………………………………...</w:t>
      </w:r>
      <w:r w:rsidR="000900E1">
        <w:rPr>
          <w:sz w:val="24"/>
          <w:szCs w:val="24"/>
        </w:rPr>
        <w:t>.</w:t>
      </w:r>
      <w:r w:rsidR="001C2D85" w:rsidRPr="001C2D85">
        <w:rPr>
          <w:b/>
          <w:sz w:val="24"/>
          <w:szCs w:val="24"/>
        </w:rPr>
        <w:t>97</w:t>
      </w:r>
    </w:p>
    <w:p w:rsidR="00203E75" w:rsidRPr="00B21EE9" w:rsidRDefault="00995B2E" w:rsidP="00203E75">
      <w:pPr>
        <w:spacing w:line="360" w:lineRule="auto"/>
        <w:ind w:firstLine="708"/>
        <w:rPr>
          <w:sz w:val="24"/>
          <w:szCs w:val="24"/>
        </w:rPr>
      </w:pPr>
      <w:r>
        <w:rPr>
          <w:sz w:val="24"/>
          <w:szCs w:val="24"/>
        </w:rPr>
        <w:t>5.6</w:t>
      </w:r>
      <w:r w:rsidR="00203E75" w:rsidRPr="00B21EE9">
        <w:rPr>
          <w:sz w:val="24"/>
          <w:szCs w:val="24"/>
        </w:rPr>
        <w:t xml:space="preserve">. </w:t>
      </w:r>
      <w:r w:rsidR="00203E75">
        <w:rPr>
          <w:sz w:val="24"/>
          <w:szCs w:val="24"/>
        </w:rPr>
        <w:t>PROYECCION DE INGRESOS…………………………………</w:t>
      </w:r>
      <w:r w:rsidR="001C2D85">
        <w:rPr>
          <w:sz w:val="24"/>
          <w:szCs w:val="24"/>
        </w:rPr>
        <w:t>………..</w:t>
      </w:r>
      <w:r w:rsidR="001C2D85" w:rsidRPr="001C2D85">
        <w:rPr>
          <w:b/>
          <w:sz w:val="24"/>
          <w:szCs w:val="24"/>
        </w:rPr>
        <w:t>98</w:t>
      </w:r>
    </w:p>
    <w:p w:rsidR="00203E75" w:rsidRPr="001C2D85" w:rsidRDefault="00995B2E" w:rsidP="00203E75">
      <w:pPr>
        <w:pStyle w:val="Prrafodelista"/>
        <w:tabs>
          <w:tab w:val="left" w:pos="709"/>
        </w:tabs>
        <w:spacing w:line="360" w:lineRule="auto"/>
        <w:ind w:left="709"/>
        <w:rPr>
          <w:b/>
          <w:sz w:val="24"/>
          <w:szCs w:val="24"/>
        </w:rPr>
      </w:pPr>
      <w:r>
        <w:rPr>
          <w:sz w:val="24"/>
          <w:szCs w:val="24"/>
        </w:rPr>
        <w:t>5.7</w:t>
      </w:r>
      <w:r w:rsidR="00203E75">
        <w:rPr>
          <w:sz w:val="24"/>
          <w:szCs w:val="24"/>
        </w:rPr>
        <w:t>. TASA DE DESCUENTO CAPM………………………………...</w:t>
      </w:r>
      <w:r w:rsidR="001C2D85">
        <w:rPr>
          <w:sz w:val="24"/>
          <w:szCs w:val="24"/>
        </w:rPr>
        <w:t>...........</w:t>
      </w:r>
      <w:r w:rsidR="001C2D85" w:rsidRPr="001C2D85">
        <w:rPr>
          <w:b/>
          <w:sz w:val="24"/>
          <w:szCs w:val="24"/>
        </w:rPr>
        <w:t>101</w:t>
      </w:r>
    </w:p>
    <w:p w:rsidR="00203E75" w:rsidRDefault="00995B2E" w:rsidP="00203E75">
      <w:pPr>
        <w:spacing w:line="360" w:lineRule="auto"/>
        <w:ind w:firstLine="708"/>
        <w:rPr>
          <w:sz w:val="24"/>
          <w:szCs w:val="24"/>
        </w:rPr>
      </w:pPr>
      <w:r>
        <w:rPr>
          <w:sz w:val="24"/>
          <w:szCs w:val="24"/>
        </w:rPr>
        <w:t>5.8</w:t>
      </w:r>
      <w:r w:rsidR="00203E75">
        <w:rPr>
          <w:sz w:val="24"/>
          <w:szCs w:val="24"/>
        </w:rPr>
        <w:t xml:space="preserve"> PAYBACK…………….………………………</w:t>
      </w:r>
      <w:r w:rsidR="00B42B7D">
        <w:rPr>
          <w:sz w:val="24"/>
          <w:szCs w:val="24"/>
        </w:rPr>
        <w:t>…………………………….</w:t>
      </w:r>
      <w:r w:rsidR="00B42B7D" w:rsidRPr="00B42B7D">
        <w:rPr>
          <w:b/>
          <w:sz w:val="24"/>
          <w:szCs w:val="24"/>
        </w:rPr>
        <w:t>103</w:t>
      </w:r>
    </w:p>
    <w:p w:rsidR="00203E75" w:rsidRPr="00B21EE9" w:rsidRDefault="00995B2E" w:rsidP="00203E75">
      <w:pPr>
        <w:spacing w:line="360" w:lineRule="auto"/>
        <w:ind w:firstLine="708"/>
        <w:rPr>
          <w:sz w:val="24"/>
          <w:szCs w:val="24"/>
        </w:rPr>
      </w:pPr>
      <w:r>
        <w:rPr>
          <w:sz w:val="24"/>
          <w:szCs w:val="24"/>
        </w:rPr>
        <w:t>5.9</w:t>
      </w:r>
      <w:r w:rsidR="00203E75" w:rsidRPr="00B21EE9">
        <w:rPr>
          <w:sz w:val="24"/>
          <w:szCs w:val="24"/>
        </w:rPr>
        <w:t xml:space="preserve">. </w:t>
      </w:r>
      <w:r w:rsidR="00203E75">
        <w:rPr>
          <w:sz w:val="24"/>
          <w:szCs w:val="24"/>
        </w:rPr>
        <w:t>FLUJO DE CAJA…………………………………</w:t>
      </w:r>
      <w:r w:rsidR="000900E1">
        <w:rPr>
          <w:sz w:val="24"/>
          <w:szCs w:val="24"/>
        </w:rPr>
        <w:t>……………………….</w:t>
      </w:r>
      <w:r w:rsidR="00B42B7D" w:rsidRPr="00B42B7D">
        <w:rPr>
          <w:b/>
          <w:sz w:val="24"/>
          <w:szCs w:val="24"/>
        </w:rPr>
        <w:t>104</w:t>
      </w:r>
    </w:p>
    <w:p w:rsidR="00203E75" w:rsidRDefault="00995B2E" w:rsidP="00203E75">
      <w:pPr>
        <w:pStyle w:val="Prrafodelista"/>
        <w:tabs>
          <w:tab w:val="left" w:pos="709"/>
        </w:tabs>
        <w:spacing w:line="360" w:lineRule="auto"/>
        <w:ind w:left="709"/>
        <w:rPr>
          <w:b/>
          <w:sz w:val="24"/>
          <w:szCs w:val="24"/>
        </w:rPr>
      </w:pPr>
      <w:r>
        <w:rPr>
          <w:sz w:val="24"/>
          <w:szCs w:val="24"/>
        </w:rPr>
        <w:t>5.10</w:t>
      </w:r>
      <w:r w:rsidR="00203E75">
        <w:rPr>
          <w:sz w:val="24"/>
          <w:szCs w:val="24"/>
        </w:rPr>
        <w:t>. ANALISIS DE RIESGO E INC</w:t>
      </w:r>
      <w:r w:rsidR="00B42B7D">
        <w:rPr>
          <w:sz w:val="24"/>
          <w:szCs w:val="24"/>
        </w:rPr>
        <w:t>ERTIDUMBRE……………………….</w:t>
      </w:r>
      <w:r w:rsidR="00B42B7D" w:rsidRPr="00B42B7D">
        <w:rPr>
          <w:b/>
          <w:sz w:val="24"/>
          <w:szCs w:val="24"/>
        </w:rPr>
        <w:t>106</w:t>
      </w:r>
    </w:p>
    <w:p w:rsidR="00B42B7D" w:rsidRPr="00B21EE9" w:rsidRDefault="00B42B7D" w:rsidP="00B42B7D">
      <w:pPr>
        <w:spacing w:line="360" w:lineRule="auto"/>
        <w:ind w:firstLine="708"/>
        <w:rPr>
          <w:sz w:val="24"/>
          <w:szCs w:val="24"/>
        </w:rPr>
      </w:pPr>
      <w:r>
        <w:rPr>
          <w:sz w:val="24"/>
          <w:szCs w:val="24"/>
        </w:rPr>
        <w:t>5.11</w:t>
      </w:r>
      <w:r w:rsidRPr="00B21EE9">
        <w:rPr>
          <w:sz w:val="24"/>
          <w:szCs w:val="24"/>
        </w:rPr>
        <w:t xml:space="preserve">. </w:t>
      </w:r>
      <w:r>
        <w:rPr>
          <w:sz w:val="24"/>
          <w:szCs w:val="24"/>
        </w:rPr>
        <w:t>CONCLUSIONES………………………………………………………</w:t>
      </w:r>
      <w:r w:rsidRPr="00B42B7D">
        <w:rPr>
          <w:b/>
          <w:sz w:val="24"/>
          <w:szCs w:val="24"/>
        </w:rPr>
        <w:t>1</w:t>
      </w:r>
      <w:r>
        <w:rPr>
          <w:b/>
          <w:sz w:val="24"/>
          <w:szCs w:val="24"/>
        </w:rPr>
        <w:t>10</w:t>
      </w:r>
    </w:p>
    <w:p w:rsidR="00B21EE9" w:rsidRPr="00B21EE9" w:rsidRDefault="00B21EE9" w:rsidP="00C77977">
      <w:pPr>
        <w:spacing w:line="360" w:lineRule="auto"/>
        <w:ind w:left="709"/>
        <w:rPr>
          <w:b/>
          <w:sz w:val="24"/>
          <w:szCs w:val="24"/>
        </w:rPr>
      </w:pPr>
      <w:r w:rsidRPr="00B21EE9">
        <w:rPr>
          <w:b/>
          <w:sz w:val="24"/>
          <w:szCs w:val="24"/>
        </w:rPr>
        <w:t>CONCLUSIONES Y RECOMENDACIONES</w:t>
      </w:r>
      <w:r w:rsidR="00B42B7D">
        <w:rPr>
          <w:b/>
          <w:sz w:val="24"/>
          <w:szCs w:val="24"/>
        </w:rPr>
        <w:t>………………………………112</w:t>
      </w:r>
    </w:p>
    <w:p w:rsidR="00B21EE9" w:rsidRPr="00203E75" w:rsidRDefault="00203E75" w:rsidP="00C77977">
      <w:pPr>
        <w:spacing w:line="360" w:lineRule="auto"/>
        <w:ind w:left="709"/>
        <w:rPr>
          <w:b/>
          <w:sz w:val="24"/>
          <w:szCs w:val="24"/>
        </w:rPr>
      </w:pPr>
      <w:r>
        <w:rPr>
          <w:b/>
          <w:sz w:val="24"/>
          <w:szCs w:val="24"/>
        </w:rPr>
        <w:t>BIBLIOGRAFIA</w:t>
      </w:r>
      <w:r w:rsidR="00B42B7D">
        <w:rPr>
          <w:b/>
          <w:sz w:val="24"/>
          <w:szCs w:val="24"/>
        </w:rPr>
        <w:t>………………………………………………………………..113</w:t>
      </w:r>
    </w:p>
    <w:p w:rsidR="00F52DCD" w:rsidRDefault="00B21EE9" w:rsidP="000900E1">
      <w:pPr>
        <w:spacing w:line="360" w:lineRule="auto"/>
        <w:ind w:left="709"/>
        <w:rPr>
          <w:b/>
          <w:sz w:val="24"/>
          <w:szCs w:val="24"/>
        </w:rPr>
      </w:pPr>
      <w:r w:rsidRPr="00203E75">
        <w:rPr>
          <w:b/>
          <w:sz w:val="24"/>
          <w:szCs w:val="24"/>
        </w:rPr>
        <w:t>ANEXO</w:t>
      </w:r>
      <w:r w:rsidR="00203E75" w:rsidRPr="00203E75">
        <w:rPr>
          <w:b/>
          <w:sz w:val="24"/>
          <w:szCs w:val="24"/>
        </w:rPr>
        <w:t>S</w:t>
      </w:r>
      <w:r w:rsidR="00B42B7D">
        <w:rPr>
          <w:b/>
          <w:sz w:val="24"/>
          <w:szCs w:val="24"/>
        </w:rPr>
        <w:t>………………………………………………………………………..114</w:t>
      </w:r>
    </w:p>
    <w:p w:rsidR="000B27D5" w:rsidRDefault="000B27D5" w:rsidP="000900E1">
      <w:pPr>
        <w:spacing w:line="360" w:lineRule="auto"/>
        <w:ind w:left="709"/>
        <w:rPr>
          <w:b/>
          <w:sz w:val="24"/>
          <w:szCs w:val="24"/>
        </w:rPr>
      </w:pPr>
    </w:p>
    <w:p w:rsidR="000B27D5" w:rsidRDefault="000B27D5" w:rsidP="000900E1">
      <w:pPr>
        <w:spacing w:line="360" w:lineRule="auto"/>
        <w:ind w:left="709"/>
        <w:rPr>
          <w:b/>
          <w:sz w:val="24"/>
          <w:szCs w:val="24"/>
        </w:rPr>
      </w:pPr>
    </w:p>
    <w:p w:rsidR="000B27D5" w:rsidRDefault="000B27D5" w:rsidP="000900E1">
      <w:pPr>
        <w:spacing w:line="360" w:lineRule="auto"/>
        <w:ind w:left="709"/>
        <w:rPr>
          <w:b/>
          <w:sz w:val="24"/>
          <w:szCs w:val="24"/>
        </w:rPr>
      </w:pPr>
    </w:p>
    <w:p w:rsidR="000B27D5" w:rsidRDefault="00604BA8" w:rsidP="001834B9">
      <w:pPr>
        <w:spacing w:line="360" w:lineRule="auto"/>
        <w:ind w:left="709"/>
        <w:jc w:val="center"/>
        <w:rPr>
          <w:b/>
          <w:sz w:val="24"/>
          <w:szCs w:val="24"/>
        </w:rPr>
      </w:pPr>
      <w:r>
        <w:rPr>
          <w:b/>
          <w:sz w:val="24"/>
          <w:szCs w:val="24"/>
        </w:rPr>
        <w:lastRenderedPageBreak/>
        <w:t>VI</w:t>
      </w:r>
      <w:r w:rsidR="007C46B8">
        <w:rPr>
          <w:b/>
          <w:sz w:val="24"/>
          <w:szCs w:val="24"/>
        </w:rPr>
        <w:t>I</w:t>
      </w:r>
      <w:r>
        <w:rPr>
          <w:b/>
          <w:sz w:val="24"/>
          <w:szCs w:val="24"/>
        </w:rPr>
        <w:t xml:space="preserve">I. </w:t>
      </w:r>
      <w:r w:rsidR="000B27D5">
        <w:rPr>
          <w:b/>
          <w:sz w:val="24"/>
          <w:szCs w:val="24"/>
        </w:rPr>
        <w:t>INDICE DE TABLAS</w:t>
      </w:r>
    </w:p>
    <w:p w:rsidR="008A1A62" w:rsidRDefault="008A1A62" w:rsidP="008A1A62">
      <w:pPr>
        <w:spacing w:line="360" w:lineRule="auto"/>
        <w:ind w:left="709"/>
        <w:rPr>
          <w:b/>
          <w:sz w:val="24"/>
          <w:szCs w:val="24"/>
        </w:rPr>
      </w:pPr>
      <w:r>
        <w:rPr>
          <w:b/>
          <w:sz w:val="24"/>
          <w:szCs w:val="24"/>
        </w:rPr>
        <w:t>TABLA 1: TABLA NUTRICIONAL…….…………………………………….23</w:t>
      </w:r>
    </w:p>
    <w:p w:rsidR="000B27D5" w:rsidRDefault="008A1A62" w:rsidP="000900E1">
      <w:pPr>
        <w:spacing w:line="360" w:lineRule="auto"/>
        <w:ind w:left="709"/>
        <w:rPr>
          <w:b/>
          <w:sz w:val="24"/>
          <w:szCs w:val="24"/>
        </w:rPr>
      </w:pPr>
      <w:r>
        <w:rPr>
          <w:b/>
          <w:sz w:val="24"/>
          <w:szCs w:val="24"/>
        </w:rPr>
        <w:t>TABLA 2</w:t>
      </w:r>
      <w:r w:rsidR="000B27D5">
        <w:rPr>
          <w:b/>
          <w:sz w:val="24"/>
          <w:szCs w:val="24"/>
        </w:rPr>
        <w:t>: PROY</w:t>
      </w:r>
      <w:r>
        <w:rPr>
          <w:b/>
          <w:sz w:val="24"/>
          <w:szCs w:val="24"/>
        </w:rPr>
        <w:t>ECCION DE DEMANDA…………………………………..36</w:t>
      </w:r>
    </w:p>
    <w:p w:rsidR="000B27D5" w:rsidRDefault="008A1A62" w:rsidP="000900E1">
      <w:pPr>
        <w:spacing w:line="360" w:lineRule="auto"/>
        <w:ind w:left="709"/>
        <w:rPr>
          <w:b/>
          <w:sz w:val="24"/>
          <w:szCs w:val="24"/>
        </w:rPr>
      </w:pPr>
      <w:r>
        <w:rPr>
          <w:b/>
          <w:sz w:val="24"/>
          <w:szCs w:val="24"/>
        </w:rPr>
        <w:t>TABLA 3</w:t>
      </w:r>
      <w:r w:rsidR="000B27D5">
        <w:rPr>
          <w:b/>
          <w:sz w:val="24"/>
          <w:szCs w:val="24"/>
        </w:rPr>
        <w:t>: PERSONAS ENCUESTADAS POR GÉN</w:t>
      </w:r>
      <w:r>
        <w:rPr>
          <w:b/>
          <w:sz w:val="24"/>
          <w:szCs w:val="24"/>
        </w:rPr>
        <w:t>ERO…………………51</w:t>
      </w:r>
    </w:p>
    <w:p w:rsidR="000B27D5" w:rsidRDefault="008A1A62" w:rsidP="008A1A62">
      <w:pPr>
        <w:spacing w:line="360" w:lineRule="auto"/>
        <w:ind w:left="709"/>
        <w:rPr>
          <w:b/>
          <w:sz w:val="24"/>
          <w:szCs w:val="24"/>
        </w:rPr>
      </w:pPr>
      <w:r>
        <w:rPr>
          <w:b/>
          <w:sz w:val="24"/>
          <w:szCs w:val="24"/>
        </w:rPr>
        <w:t>TABLA 4</w:t>
      </w:r>
      <w:r w:rsidR="000B27D5">
        <w:rPr>
          <w:b/>
          <w:sz w:val="24"/>
          <w:szCs w:val="24"/>
        </w:rPr>
        <w:t>: RANGOS DE E</w:t>
      </w:r>
      <w:r>
        <w:rPr>
          <w:b/>
          <w:sz w:val="24"/>
          <w:szCs w:val="24"/>
        </w:rPr>
        <w:t>DAD PERSONAS ENCUESTADAS………….52</w:t>
      </w:r>
    </w:p>
    <w:p w:rsidR="000B27D5" w:rsidRDefault="008A1A62" w:rsidP="000900E1">
      <w:pPr>
        <w:spacing w:line="360" w:lineRule="auto"/>
        <w:ind w:left="709"/>
        <w:rPr>
          <w:b/>
          <w:sz w:val="24"/>
          <w:szCs w:val="24"/>
        </w:rPr>
      </w:pPr>
      <w:r>
        <w:rPr>
          <w:b/>
          <w:sz w:val="24"/>
          <w:szCs w:val="24"/>
        </w:rPr>
        <w:t>TABLA 5</w:t>
      </w:r>
      <w:r w:rsidR="000B27D5">
        <w:rPr>
          <w:b/>
          <w:sz w:val="24"/>
          <w:szCs w:val="24"/>
        </w:rPr>
        <w:t>: NIVEL DE ACEP</w:t>
      </w:r>
      <w:r>
        <w:rPr>
          <w:b/>
          <w:sz w:val="24"/>
          <w:szCs w:val="24"/>
        </w:rPr>
        <w:t xml:space="preserve">TACION HARICUYA POR </w:t>
      </w:r>
      <w:r w:rsidR="00BF3389">
        <w:rPr>
          <w:b/>
          <w:sz w:val="24"/>
          <w:szCs w:val="24"/>
        </w:rPr>
        <w:t>GÉNERO</w:t>
      </w:r>
      <w:r>
        <w:rPr>
          <w:b/>
          <w:sz w:val="24"/>
          <w:szCs w:val="24"/>
        </w:rPr>
        <w:t>………</w:t>
      </w:r>
      <w:r w:rsidR="00594F2C">
        <w:rPr>
          <w:b/>
          <w:sz w:val="24"/>
          <w:szCs w:val="24"/>
        </w:rPr>
        <w:t>120</w:t>
      </w:r>
    </w:p>
    <w:p w:rsidR="000B27D5" w:rsidRDefault="00594F2C" w:rsidP="000900E1">
      <w:pPr>
        <w:spacing w:line="360" w:lineRule="auto"/>
        <w:ind w:left="709"/>
        <w:rPr>
          <w:b/>
          <w:sz w:val="24"/>
          <w:szCs w:val="24"/>
        </w:rPr>
      </w:pPr>
      <w:r>
        <w:rPr>
          <w:b/>
          <w:sz w:val="24"/>
          <w:szCs w:val="24"/>
        </w:rPr>
        <w:t>TABLA 6</w:t>
      </w:r>
      <w:r w:rsidR="000B27D5">
        <w:rPr>
          <w:b/>
          <w:sz w:val="24"/>
          <w:szCs w:val="24"/>
        </w:rPr>
        <w:t>: FRECUENCIA DEL CONSUMO DE HARICUYA POR SEMANA..................................................................................</w:t>
      </w:r>
      <w:r>
        <w:rPr>
          <w:b/>
          <w:sz w:val="24"/>
          <w:szCs w:val="24"/>
        </w:rPr>
        <w:t>.................121</w:t>
      </w:r>
    </w:p>
    <w:p w:rsidR="000B27D5" w:rsidRDefault="008A1A62" w:rsidP="000900E1">
      <w:pPr>
        <w:spacing w:line="360" w:lineRule="auto"/>
        <w:ind w:left="709"/>
        <w:rPr>
          <w:b/>
          <w:sz w:val="24"/>
          <w:szCs w:val="24"/>
        </w:rPr>
      </w:pPr>
      <w:r>
        <w:rPr>
          <w:b/>
          <w:sz w:val="24"/>
          <w:szCs w:val="24"/>
        </w:rPr>
        <w:t xml:space="preserve">TABLA </w:t>
      </w:r>
      <w:r w:rsidR="00594F2C">
        <w:rPr>
          <w:b/>
          <w:sz w:val="24"/>
          <w:szCs w:val="24"/>
        </w:rPr>
        <w:t>7</w:t>
      </w:r>
      <w:r w:rsidR="000B27D5">
        <w:rPr>
          <w:b/>
          <w:sz w:val="24"/>
          <w:szCs w:val="24"/>
        </w:rPr>
        <w:t>: GRADO DE CONOCIMIENTOS DE LOS BENEFICIOS DE HARIC</w:t>
      </w:r>
      <w:r w:rsidR="00594F2C">
        <w:rPr>
          <w:b/>
          <w:sz w:val="24"/>
          <w:szCs w:val="24"/>
        </w:rPr>
        <w:t>UYA……………………………………………………………………</w:t>
      </w:r>
      <w:r w:rsidR="00991ED2">
        <w:rPr>
          <w:b/>
          <w:sz w:val="24"/>
          <w:szCs w:val="24"/>
        </w:rPr>
        <w:t>…56</w:t>
      </w:r>
    </w:p>
    <w:p w:rsidR="000B27D5" w:rsidRDefault="00991ED2" w:rsidP="000900E1">
      <w:pPr>
        <w:spacing w:line="360" w:lineRule="auto"/>
        <w:ind w:left="709"/>
        <w:rPr>
          <w:b/>
          <w:sz w:val="24"/>
          <w:szCs w:val="24"/>
        </w:rPr>
      </w:pPr>
      <w:r>
        <w:rPr>
          <w:b/>
          <w:sz w:val="24"/>
          <w:szCs w:val="24"/>
        </w:rPr>
        <w:t>TABLA 8</w:t>
      </w:r>
      <w:r w:rsidR="000B27D5">
        <w:rPr>
          <w:b/>
          <w:sz w:val="24"/>
          <w:szCs w:val="24"/>
        </w:rPr>
        <w:t>: PREFERENCIA DE L</w:t>
      </w:r>
      <w:r>
        <w:rPr>
          <w:b/>
          <w:sz w:val="24"/>
          <w:szCs w:val="24"/>
        </w:rPr>
        <w:t>UGARES DE COMPRA DE HARICUYA …………………………………………………………………………………….58</w:t>
      </w:r>
    </w:p>
    <w:p w:rsidR="000B27D5" w:rsidRDefault="00991ED2" w:rsidP="000900E1">
      <w:pPr>
        <w:spacing w:line="360" w:lineRule="auto"/>
        <w:ind w:left="709"/>
        <w:rPr>
          <w:b/>
          <w:sz w:val="24"/>
          <w:szCs w:val="24"/>
        </w:rPr>
      </w:pPr>
      <w:r>
        <w:rPr>
          <w:b/>
          <w:sz w:val="24"/>
          <w:szCs w:val="24"/>
        </w:rPr>
        <w:t>TABLA 9</w:t>
      </w:r>
      <w:r w:rsidR="000B27D5">
        <w:rPr>
          <w:b/>
          <w:sz w:val="24"/>
          <w:szCs w:val="24"/>
        </w:rPr>
        <w:t>: ACEPTAC</w:t>
      </w:r>
      <w:r>
        <w:rPr>
          <w:b/>
          <w:sz w:val="24"/>
          <w:szCs w:val="24"/>
        </w:rPr>
        <w:t>ION DEL EMPAQUE 1000G…………………………60</w:t>
      </w:r>
    </w:p>
    <w:p w:rsidR="000B27D5" w:rsidRDefault="00991ED2" w:rsidP="000900E1">
      <w:pPr>
        <w:spacing w:line="360" w:lineRule="auto"/>
        <w:ind w:left="709"/>
        <w:rPr>
          <w:b/>
          <w:sz w:val="24"/>
          <w:szCs w:val="24"/>
        </w:rPr>
      </w:pPr>
      <w:r>
        <w:rPr>
          <w:b/>
          <w:sz w:val="24"/>
          <w:szCs w:val="24"/>
        </w:rPr>
        <w:t>TABLA 10</w:t>
      </w:r>
      <w:r w:rsidR="000B27D5">
        <w:rPr>
          <w:b/>
          <w:sz w:val="24"/>
          <w:szCs w:val="24"/>
        </w:rPr>
        <w:t>: ACEPTACION DEL EMPAQUE 500G……</w:t>
      </w:r>
      <w:r>
        <w:rPr>
          <w:b/>
          <w:sz w:val="24"/>
          <w:szCs w:val="24"/>
        </w:rPr>
        <w:t>……………………61</w:t>
      </w:r>
    </w:p>
    <w:p w:rsidR="00991ED2" w:rsidRDefault="00991ED2" w:rsidP="00991ED2">
      <w:pPr>
        <w:spacing w:line="360" w:lineRule="auto"/>
        <w:ind w:left="709"/>
        <w:rPr>
          <w:b/>
          <w:sz w:val="24"/>
          <w:szCs w:val="24"/>
        </w:rPr>
      </w:pPr>
      <w:r>
        <w:rPr>
          <w:b/>
          <w:sz w:val="24"/>
          <w:szCs w:val="24"/>
        </w:rPr>
        <w:t>TABLA 11: PREGUNTAS DE INFORMACION GENERAL………………..64</w:t>
      </w:r>
    </w:p>
    <w:p w:rsidR="000B27D5" w:rsidRDefault="00991ED2" w:rsidP="000900E1">
      <w:pPr>
        <w:spacing w:line="360" w:lineRule="auto"/>
        <w:ind w:left="709"/>
        <w:rPr>
          <w:b/>
          <w:sz w:val="24"/>
          <w:szCs w:val="24"/>
        </w:rPr>
      </w:pPr>
      <w:r>
        <w:rPr>
          <w:b/>
          <w:sz w:val="24"/>
          <w:szCs w:val="24"/>
        </w:rPr>
        <w:t>TABLA 12</w:t>
      </w:r>
      <w:r w:rsidR="000D1ACE">
        <w:rPr>
          <w:b/>
          <w:sz w:val="24"/>
          <w:szCs w:val="24"/>
        </w:rPr>
        <w:t>: BALANCE DE MAQUINARIA</w:t>
      </w:r>
      <w:r w:rsidR="000B27D5">
        <w:rPr>
          <w:b/>
          <w:sz w:val="24"/>
          <w:szCs w:val="24"/>
        </w:rPr>
        <w:t>……………………</w:t>
      </w:r>
      <w:r>
        <w:rPr>
          <w:b/>
          <w:sz w:val="24"/>
          <w:szCs w:val="24"/>
        </w:rPr>
        <w:t>……………..77</w:t>
      </w:r>
    </w:p>
    <w:p w:rsidR="000B27D5" w:rsidRDefault="00991ED2" w:rsidP="000900E1">
      <w:pPr>
        <w:spacing w:line="360" w:lineRule="auto"/>
        <w:ind w:left="709"/>
        <w:rPr>
          <w:b/>
          <w:sz w:val="24"/>
          <w:szCs w:val="24"/>
        </w:rPr>
      </w:pPr>
      <w:r>
        <w:rPr>
          <w:b/>
          <w:sz w:val="24"/>
          <w:szCs w:val="24"/>
        </w:rPr>
        <w:t>TABLA 13</w:t>
      </w:r>
      <w:r w:rsidR="000B27D5">
        <w:rPr>
          <w:b/>
          <w:sz w:val="24"/>
          <w:szCs w:val="24"/>
        </w:rPr>
        <w:t>: BAL</w:t>
      </w:r>
      <w:r>
        <w:rPr>
          <w:b/>
          <w:sz w:val="24"/>
          <w:szCs w:val="24"/>
        </w:rPr>
        <w:t>ANCE DE PERSONAL…………………………………….78</w:t>
      </w:r>
    </w:p>
    <w:p w:rsidR="000B27D5" w:rsidRDefault="00991ED2" w:rsidP="000900E1">
      <w:pPr>
        <w:spacing w:line="360" w:lineRule="auto"/>
        <w:ind w:left="709"/>
        <w:rPr>
          <w:b/>
          <w:sz w:val="24"/>
          <w:szCs w:val="24"/>
        </w:rPr>
      </w:pPr>
      <w:r>
        <w:rPr>
          <w:b/>
          <w:sz w:val="24"/>
          <w:szCs w:val="24"/>
        </w:rPr>
        <w:t>TABLA 14</w:t>
      </w:r>
      <w:r w:rsidR="000B27D5">
        <w:rPr>
          <w:b/>
          <w:sz w:val="24"/>
          <w:szCs w:val="24"/>
        </w:rPr>
        <w:t>: LOCAL</w:t>
      </w:r>
      <w:r>
        <w:rPr>
          <w:b/>
          <w:sz w:val="24"/>
          <w:szCs w:val="24"/>
        </w:rPr>
        <w:t>IZACION DE LA PLANTA……………………………..81</w:t>
      </w:r>
    </w:p>
    <w:p w:rsidR="000B27D5" w:rsidRDefault="00991ED2" w:rsidP="000900E1">
      <w:pPr>
        <w:spacing w:line="360" w:lineRule="auto"/>
        <w:ind w:left="709"/>
        <w:rPr>
          <w:b/>
          <w:sz w:val="24"/>
          <w:szCs w:val="24"/>
        </w:rPr>
      </w:pPr>
      <w:r>
        <w:rPr>
          <w:b/>
          <w:sz w:val="24"/>
          <w:szCs w:val="24"/>
        </w:rPr>
        <w:t>TABLA 15</w:t>
      </w:r>
      <w:r w:rsidR="000B27D5">
        <w:rPr>
          <w:b/>
          <w:sz w:val="24"/>
          <w:szCs w:val="24"/>
        </w:rPr>
        <w:t xml:space="preserve">: </w:t>
      </w:r>
      <w:r w:rsidR="005C6978">
        <w:rPr>
          <w:b/>
          <w:sz w:val="24"/>
          <w:szCs w:val="24"/>
        </w:rPr>
        <w:t>INVERSION INI</w:t>
      </w:r>
      <w:r>
        <w:rPr>
          <w:b/>
          <w:sz w:val="24"/>
          <w:szCs w:val="24"/>
        </w:rPr>
        <w:t>CIAL GASTOS PREOPERACIONALES……83</w:t>
      </w:r>
    </w:p>
    <w:p w:rsidR="005C6978" w:rsidRDefault="00991ED2" w:rsidP="000900E1">
      <w:pPr>
        <w:spacing w:line="360" w:lineRule="auto"/>
        <w:ind w:left="709"/>
        <w:rPr>
          <w:b/>
          <w:sz w:val="24"/>
          <w:szCs w:val="24"/>
        </w:rPr>
      </w:pPr>
      <w:r>
        <w:rPr>
          <w:b/>
          <w:sz w:val="24"/>
          <w:szCs w:val="24"/>
        </w:rPr>
        <w:t>TABLA 16</w:t>
      </w:r>
      <w:r w:rsidR="005C6978">
        <w:rPr>
          <w:b/>
          <w:sz w:val="24"/>
          <w:szCs w:val="24"/>
        </w:rPr>
        <w:t>: INVERSION INICIAL EN GASTOS PREPAGADOS…………</w:t>
      </w:r>
      <w:r>
        <w:rPr>
          <w:b/>
          <w:sz w:val="24"/>
          <w:szCs w:val="24"/>
        </w:rPr>
        <w:t>83</w:t>
      </w:r>
    </w:p>
    <w:p w:rsidR="005C6978" w:rsidRDefault="00991ED2" w:rsidP="000900E1">
      <w:pPr>
        <w:spacing w:line="360" w:lineRule="auto"/>
        <w:ind w:left="709"/>
        <w:rPr>
          <w:b/>
          <w:sz w:val="24"/>
          <w:szCs w:val="24"/>
        </w:rPr>
      </w:pPr>
      <w:r>
        <w:rPr>
          <w:b/>
          <w:sz w:val="24"/>
          <w:szCs w:val="24"/>
        </w:rPr>
        <w:lastRenderedPageBreak/>
        <w:t>TABLA 17</w:t>
      </w:r>
      <w:r w:rsidR="005C6978">
        <w:rPr>
          <w:b/>
          <w:sz w:val="24"/>
          <w:szCs w:val="24"/>
        </w:rPr>
        <w:t>: INVERSION</w:t>
      </w:r>
      <w:r>
        <w:rPr>
          <w:b/>
          <w:sz w:val="24"/>
          <w:szCs w:val="24"/>
        </w:rPr>
        <w:t xml:space="preserve"> INICIAL EN MAQUINAS………………………….84</w:t>
      </w:r>
    </w:p>
    <w:p w:rsidR="005C6978" w:rsidRDefault="00991ED2" w:rsidP="000900E1">
      <w:pPr>
        <w:spacing w:line="360" w:lineRule="auto"/>
        <w:ind w:left="709"/>
        <w:rPr>
          <w:b/>
          <w:sz w:val="24"/>
          <w:szCs w:val="24"/>
        </w:rPr>
      </w:pPr>
      <w:r>
        <w:rPr>
          <w:b/>
          <w:sz w:val="24"/>
          <w:szCs w:val="24"/>
        </w:rPr>
        <w:t>TABLA 18</w:t>
      </w:r>
      <w:r w:rsidR="005C6978">
        <w:rPr>
          <w:b/>
          <w:sz w:val="24"/>
          <w:szCs w:val="24"/>
        </w:rPr>
        <w:t xml:space="preserve">: INVERSION INICIAL EN ACTIVOS </w:t>
      </w:r>
      <w:r w:rsidR="007C46B8">
        <w:rPr>
          <w:b/>
          <w:sz w:val="24"/>
          <w:szCs w:val="24"/>
        </w:rPr>
        <w:t>FIJOS…</w:t>
      </w:r>
      <w:r>
        <w:rPr>
          <w:b/>
          <w:sz w:val="24"/>
          <w:szCs w:val="24"/>
        </w:rPr>
        <w:t>…………………84</w:t>
      </w:r>
    </w:p>
    <w:p w:rsidR="00991ED2" w:rsidRDefault="00991ED2" w:rsidP="000900E1">
      <w:pPr>
        <w:spacing w:line="360" w:lineRule="auto"/>
        <w:ind w:left="709"/>
        <w:rPr>
          <w:b/>
          <w:sz w:val="24"/>
          <w:szCs w:val="24"/>
        </w:rPr>
      </w:pPr>
      <w:r>
        <w:rPr>
          <w:b/>
          <w:sz w:val="24"/>
          <w:szCs w:val="24"/>
        </w:rPr>
        <w:t>TABLA 19</w:t>
      </w:r>
      <w:r w:rsidR="005C6978">
        <w:rPr>
          <w:b/>
          <w:sz w:val="24"/>
          <w:szCs w:val="24"/>
        </w:rPr>
        <w:t>: INVERSION INICIAL EN UTILES DE OFICINA………………</w:t>
      </w:r>
      <w:r>
        <w:rPr>
          <w:b/>
          <w:sz w:val="24"/>
          <w:szCs w:val="24"/>
        </w:rPr>
        <w:t>85</w:t>
      </w:r>
    </w:p>
    <w:p w:rsidR="005C6978" w:rsidRDefault="00991ED2" w:rsidP="000900E1">
      <w:pPr>
        <w:spacing w:line="360" w:lineRule="auto"/>
        <w:ind w:left="709"/>
        <w:rPr>
          <w:b/>
          <w:sz w:val="24"/>
          <w:szCs w:val="24"/>
        </w:rPr>
      </w:pPr>
      <w:r>
        <w:rPr>
          <w:b/>
          <w:sz w:val="24"/>
          <w:szCs w:val="24"/>
        </w:rPr>
        <w:t>TABLA 20</w:t>
      </w:r>
      <w:r w:rsidR="005C6978">
        <w:rPr>
          <w:b/>
          <w:sz w:val="24"/>
          <w:szCs w:val="24"/>
        </w:rPr>
        <w:t>: INVERSION INICIAL TOTAL………………………………</w:t>
      </w:r>
      <w:r>
        <w:rPr>
          <w:b/>
          <w:sz w:val="24"/>
          <w:szCs w:val="24"/>
        </w:rPr>
        <w:t>……86</w:t>
      </w:r>
    </w:p>
    <w:p w:rsidR="005C6978" w:rsidRDefault="00991ED2" w:rsidP="000900E1">
      <w:pPr>
        <w:spacing w:line="360" w:lineRule="auto"/>
        <w:ind w:left="709"/>
        <w:rPr>
          <w:b/>
          <w:sz w:val="24"/>
          <w:szCs w:val="24"/>
        </w:rPr>
      </w:pPr>
      <w:r>
        <w:rPr>
          <w:b/>
          <w:sz w:val="24"/>
          <w:szCs w:val="24"/>
        </w:rPr>
        <w:t>TABLA 21</w:t>
      </w:r>
      <w:r w:rsidR="005C6978">
        <w:rPr>
          <w:b/>
          <w:sz w:val="24"/>
          <w:szCs w:val="24"/>
        </w:rPr>
        <w:t>: COSTOS VARIABLES………………………………………</w:t>
      </w:r>
      <w:r>
        <w:rPr>
          <w:b/>
          <w:sz w:val="24"/>
          <w:szCs w:val="24"/>
        </w:rPr>
        <w:t>…...87</w:t>
      </w:r>
    </w:p>
    <w:p w:rsidR="005C6978" w:rsidRDefault="00991ED2" w:rsidP="000900E1">
      <w:pPr>
        <w:spacing w:line="360" w:lineRule="auto"/>
        <w:ind w:left="709"/>
        <w:rPr>
          <w:b/>
          <w:sz w:val="24"/>
          <w:szCs w:val="24"/>
        </w:rPr>
      </w:pPr>
      <w:r>
        <w:rPr>
          <w:b/>
          <w:sz w:val="24"/>
          <w:szCs w:val="24"/>
        </w:rPr>
        <w:t>TABLA 22</w:t>
      </w:r>
      <w:r w:rsidR="005C6978">
        <w:rPr>
          <w:b/>
          <w:sz w:val="24"/>
          <w:szCs w:val="24"/>
        </w:rPr>
        <w:t>: COSTOS FIJOS………………………………………………</w:t>
      </w:r>
      <w:r>
        <w:rPr>
          <w:b/>
          <w:sz w:val="24"/>
          <w:szCs w:val="24"/>
        </w:rPr>
        <w:t>….88</w:t>
      </w:r>
    </w:p>
    <w:p w:rsidR="005C6978" w:rsidRDefault="00991ED2" w:rsidP="000900E1">
      <w:pPr>
        <w:spacing w:line="360" w:lineRule="auto"/>
        <w:ind w:left="709"/>
        <w:rPr>
          <w:b/>
          <w:sz w:val="24"/>
          <w:szCs w:val="24"/>
        </w:rPr>
      </w:pPr>
      <w:r>
        <w:rPr>
          <w:b/>
          <w:sz w:val="24"/>
          <w:szCs w:val="24"/>
        </w:rPr>
        <w:t>TABLA 23</w:t>
      </w:r>
      <w:r w:rsidR="005C6978">
        <w:rPr>
          <w:b/>
          <w:sz w:val="24"/>
          <w:szCs w:val="24"/>
        </w:rPr>
        <w:t>: BALANCE DE PERSONAL ADMINISTRATIVO……………</w:t>
      </w:r>
      <w:r>
        <w:rPr>
          <w:b/>
          <w:sz w:val="24"/>
          <w:szCs w:val="24"/>
        </w:rPr>
        <w:t>.89</w:t>
      </w:r>
    </w:p>
    <w:p w:rsidR="00991ED2" w:rsidRDefault="00991ED2" w:rsidP="000900E1">
      <w:pPr>
        <w:spacing w:line="360" w:lineRule="auto"/>
        <w:ind w:left="709"/>
        <w:rPr>
          <w:b/>
          <w:sz w:val="24"/>
          <w:szCs w:val="24"/>
        </w:rPr>
      </w:pPr>
      <w:r>
        <w:rPr>
          <w:b/>
          <w:sz w:val="24"/>
          <w:szCs w:val="24"/>
        </w:rPr>
        <w:t>TABLA 24: ANALISIS COSTO VOLUMEN UTILIDAD…………………….90</w:t>
      </w:r>
    </w:p>
    <w:p w:rsidR="00991ED2" w:rsidRDefault="00991ED2" w:rsidP="000900E1">
      <w:pPr>
        <w:spacing w:line="360" w:lineRule="auto"/>
        <w:ind w:left="709"/>
        <w:rPr>
          <w:b/>
          <w:sz w:val="24"/>
          <w:szCs w:val="24"/>
        </w:rPr>
      </w:pPr>
      <w:r>
        <w:rPr>
          <w:b/>
          <w:sz w:val="24"/>
          <w:szCs w:val="24"/>
        </w:rPr>
        <w:t>TABLA 25: PUNTO DE EQUILIBRIO………………………………………..90</w:t>
      </w:r>
    </w:p>
    <w:p w:rsidR="005C6978" w:rsidRDefault="00991ED2" w:rsidP="000900E1">
      <w:pPr>
        <w:spacing w:line="360" w:lineRule="auto"/>
        <w:ind w:left="709"/>
        <w:rPr>
          <w:b/>
          <w:sz w:val="24"/>
          <w:szCs w:val="24"/>
        </w:rPr>
      </w:pPr>
      <w:r>
        <w:rPr>
          <w:b/>
          <w:sz w:val="24"/>
          <w:szCs w:val="24"/>
        </w:rPr>
        <w:t>TABLA 26</w:t>
      </w:r>
      <w:r w:rsidR="005C6978">
        <w:rPr>
          <w:b/>
          <w:sz w:val="24"/>
          <w:szCs w:val="24"/>
        </w:rPr>
        <w:t>: PROYECCION DE COSTOS PRIMER AÑO…………………</w:t>
      </w:r>
      <w:r>
        <w:rPr>
          <w:b/>
          <w:sz w:val="24"/>
          <w:szCs w:val="24"/>
        </w:rPr>
        <w:t>.91</w:t>
      </w:r>
    </w:p>
    <w:p w:rsidR="005C6978" w:rsidRDefault="00991ED2" w:rsidP="000900E1">
      <w:pPr>
        <w:spacing w:line="360" w:lineRule="auto"/>
        <w:ind w:left="709"/>
        <w:rPr>
          <w:b/>
          <w:sz w:val="24"/>
          <w:szCs w:val="24"/>
        </w:rPr>
      </w:pPr>
      <w:r>
        <w:rPr>
          <w:b/>
          <w:sz w:val="24"/>
          <w:szCs w:val="24"/>
        </w:rPr>
        <w:t>TABLA 27</w:t>
      </w:r>
      <w:r w:rsidR="005C6978">
        <w:rPr>
          <w:b/>
          <w:sz w:val="24"/>
          <w:szCs w:val="24"/>
        </w:rPr>
        <w:t>: PROYECCION DE COSTOS SEGUNDO AÑO……………….</w:t>
      </w:r>
      <w:r>
        <w:rPr>
          <w:b/>
          <w:sz w:val="24"/>
          <w:szCs w:val="24"/>
        </w:rPr>
        <w:t>91</w:t>
      </w:r>
    </w:p>
    <w:p w:rsidR="005C6978" w:rsidRDefault="00991ED2" w:rsidP="000900E1">
      <w:pPr>
        <w:spacing w:line="360" w:lineRule="auto"/>
        <w:ind w:left="709"/>
        <w:rPr>
          <w:b/>
          <w:sz w:val="24"/>
          <w:szCs w:val="24"/>
        </w:rPr>
      </w:pPr>
      <w:r>
        <w:rPr>
          <w:b/>
          <w:sz w:val="24"/>
          <w:szCs w:val="24"/>
        </w:rPr>
        <w:t>TABLA 28</w:t>
      </w:r>
      <w:r w:rsidR="005C6978">
        <w:rPr>
          <w:b/>
          <w:sz w:val="24"/>
          <w:szCs w:val="24"/>
        </w:rPr>
        <w:t>: PROYECCION DE COSTOS TERCER AÑO………………….</w:t>
      </w:r>
      <w:r>
        <w:rPr>
          <w:b/>
          <w:sz w:val="24"/>
          <w:szCs w:val="24"/>
        </w:rPr>
        <w:t>92</w:t>
      </w:r>
    </w:p>
    <w:p w:rsidR="005C6978" w:rsidRDefault="005C6978" w:rsidP="000900E1">
      <w:pPr>
        <w:spacing w:line="360" w:lineRule="auto"/>
        <w:ind w:left="709"/>
        <w:rPr>
          <w:b/>
          <w:sz w:val="24"/>
          <w:szCs w:val="24"/>
        </w:rPr>
      </w:pPr>
      <w:r>
        <w:rPr>
          <w:b/>
          <w:sz w:val="24"/>
          <w:szCs w:val="24"/>
        </w:rPr>
        <w:t>TABLA</w:t>
      </w:r>
      <w:r w:rsidR="00991ED2">
        <w:rPr>
          <w:b/>
          <w:sz w:val="24"/>
          <w:szCs w:val="24"/>
        </w:rPr>
        <w:t xml:space="preserve"> 29</w:t>
      </w:r>
      <w:r>
        <w:rPr>
          <w:b/>
          <w:sz w:val="24"/>
          <w:szCs w:val="24"/>
        </w:rPr>
        <w:t>: PROYECCION DE COSTOS CUARTO AÑO…………………</w:t>
      </w:r>
      <w:r w:rsidR="00991ED2">
        <w:rPr>
          <w:b/>
          <w:sz w:val="24"/>
          <w:szCs w:val="24"/>
        </w:rPr>
        <w:t>92</w:t>
      </w:r>
    </w:p>
    <w:p w:rsidR="005C6978" w:rsidRDefault="00991ED2" w:rsidP="000900E1">
      <w:pPr>
        <w:spacing w:line="360" w:lineRule="auto"/>
        <w:ind w:left="709"/>
        <w:rPr>
          <w:b/>
          <w:sz w:val="24"/>
          <w:szCs w:val="24"/>
        </w:rPr>
      </w:pPr>
      <w:r>
        <w:rPr>
          <w:b/>
          <w:sz w:val="24"/>
          <w:szCs w:val="24"/>
        </w:rPr>
        <w:t>TABLA 30</w:t>
      </w:r>
      <w:r w:rsidR="005C6978">
        <w:rPr>
          <w:b/>
          <w:sz w:val="24"/>
          <w:szCs w:val="24"/>
        </w:rPr>
        <w:t>: PROYECCIO</w:t>
      </w:r>
      <w:r>
        <w:rPr>
          <w:b/>
          <w:sz w:val="24"/>
          <w:szCs w:val="24"/>
        </w:rPr>
        <w:t>N DE COSTOS QUINTO AÑO…………………93</w:t>
      </w:r>
    </w:p>
    <w:p w:rsidR="005C6978" w:rsidRDefault="00991ED2" w:rsidP="000900E1">
      <w:pPr>
        <w:spacing w:line="360" w:lineRule="auto"/>
        <w:ind w:left="709"/>
        <w:rPr>
          <w:b/>
          <w:sz w:val="24"/>
          <w:szCs w:val="24"/>
        </w:rPr>
      </w:pPr>
      <w:r>
        <w:rPr>
          <w:b/>
          <w:sz w:val="24"/>
          <w:szCs w:val="24"/>
        </w:rPr>
        <w:t>TABLA 31</w:t>
      </w:r>
      <w:r w:rsidR="005C6978">
        <w:rPr>
          <w:b/>
          <w:sz w:val="24"/>
          <w:szCs w:val="24"/>
        </w:rPr>
        <w:t>: GASTOS OPERATIVOS……………………………………</w:t>
      </w:r>
      <w:r>
        <w:rPr>
          <w:b/>
          <w:sz w:val="24"/>
          <w:szCs w:val="24"/>
        </w:rPr>
        <w:t>…..94</w:t>
      </w:r>
    </w:p>
    <w:p w:rsidR="005C6978" w:rsidRDefault="00991ED2" w:rsidP="000900E1">
      <w:pPr>
        <w:spacing w:line="360" w:lineRule="auto"/>
        <w:ind w:left="709"/>
        <w:rPr>
          <w:b/>
          <w:sz w:val="24"/>
          <w:szCs w:val="24"/>
        </w:rPr>
      </w:pPr>
      <w:r>
        <w:rPr>
          <w:b/>
          <w:sz w:val="24"/>
          <w:szCs w:val="24"/>
        </w:rPr>
        <w:t>TABLA 32</w:t>
      </w:r>
      <w:r w:rsidR="005C6978">
        <w:rPr>
          <w:b/>
          <w:sz w:val="24"/>
          <w:szCs w:val="24"/>
        </w:rPr>
        <w:t>: DEPRECIACION DE MAQUINARIAS………………………….</w:t>
      </w:r>
      <w:r>
        <w:rPr>
          <w:b/>
          <w:sz w:val="24"/>
          <w:szCs w:val="24"/>
        </w:rPr>
        <w:t>94</w:t>
      </w:r>
    </w:p>
    <w:p w:rsidR="00991ED2" w:rsidRDefault="00991ED2" w:rsidP="00991ED2">
      <w:pPr>
        <w:spacing w:line="360" w:lineRule="auto"/>
        <w:ind w:left="709"/>
        <w:rPr>
          <w:b/>
          <w:sz w:val="24"/>
          <w:szCs w:val="24"/>
        </w:rPr>
      </w:pPr>
      <w:r>
        <w:rPr>
          <w:b/>
          <w:sz w:val="24"/>
          <w:szCs w:val="24"/>
        </w:rPr>
        <w:t>TABLA 33: DEPRECIACION DE EQUIPOS ADMINISTRATIVOS………95</w:t>
      </w:r>
    </w:p>
    <w:p w:rsidR="00991ED2" w:rsidRDefault="00991ED2" w:rsidP="00991ED2">
      <w:pPr>
        <w:spacing w:line="360" w:lineRule="auto"/>
        <w:ind w:left="709"/>
        <w:rPr>
          <w:b/>
          <w:sz w:val="24"/>
          <w:szCs w:val="24"/>
        </w:rPr>
      </w:pPr>
      <w:r>
        <w:rPr>
          <w:b/>
          <w:sz w:val="24"/>
          <w:szCs w:val="24"/>
        </w:rPr>
        <w:t>TABLA 34: INGRESOS MENSUALES PARA EL PRIMER AÑO……….96</w:t>
      </w:r>
    </w:p>
    <w:p w:rsidR="00991ED2" w:rsidRDefault="00991ED2" w:rsidP="00991ED2">
      <w:pPr>
        <w:spacing w:line="360" w:lineRule="auto"/>
        <w:ind w:left="709"/>
        <w:rPr>
          <w:b/>
          <w:sz w:val="24"/>
          <w:szCs w:val="24"/>
        </w:rPr>
      </w:pPr>
      <w:r>
        <w:rPr>
          <w:b/>
          <w:sz w:val="24"/>
          <w:szCs w:val="24"/>
        </w:rPr>
        <w:t>TABLA 35: CAPITAL DE TRABAJO…………………………………………97</w:t>
      </w:r>
    </w:p>
    <w:p w:rsidR="00991ED2" w:rsidRDefault="00991ED2" w:rsidP="00991ED2">
      <w:pPr>
        <w:spacing w:line="360" w:lineRule="auto"/>
        <w:ind w:left="709"/>
        <w:rPr>
          <w:b/>
          <w:sz w:val="24"/>
          <w:szCs w:val="24"/>
        </w:rPr>
      </w:pPr>
      <w:r>
        <w:rPr>
          <w:b/>
          <w:sz w:val="24"/>
          <w:szCs w:val="24"/>
        </w:rPr>
        <w:lastRenderedPageBreak/>
        <w:t>TABLA 36: TABLA DE FINANCIAMIENTO………………………………</w:t>
      </w:r>
      <w:r w:rsidR="00752A4E">
        <w:rPr>
          <w:b/>
          <w:sz w:val="24"/>
          <w:szCs w:val="24"/>
        </w:rPr>
        <w:t>…</w:t>
      </w:r>
      <w:r>
        <w:rPr>
          <w:b/>
          <w:sz w:val="24"/>
          <w:szCs w:val="24"/>
        </w:rPr>
        <w:t>97</w:t>
      </w:r>
    </w:p>
    <w:p w:rsidR="00991ED2" w:rsidRDefault="00991ED2" w:rsidP="00991ED2">
      <w:pPr>
        <w:spacing w:line="360" w:lineRule="auto"/>
        <w:ind w:left="709"/>
        <w:rPr>
          <w:b/>
          <w:sz w:val="24"/>
          <w:szCs w:val="24"/>
        </w:rPr>
      </w:pPr>
      <w:r>
        <w:rPr>
          <w:b/>
          <w:sz w:val="24"/>
          <w:szCs w:val="24"/>
        </w:rPr>
        <w:t>TABLA 37: TABLA DE AMORTIZACION DE PRESTAMO……………….98</w:t>
      </w:r>
    </w:p>
    <w:p w:rsidR="00991ED2" w:rsidRDefault="00991ED2" w:rsidP="00991ED2">
      <w:pPr>
        <w:spacing w:line="360" w:lineRule="auto"/>
        <w:ind w:left="709"/>
        <w:rPr>
          <w:b/>
          <w:sz w:val="24"/>
          <w:szCs w:val="24"/>
        </w:rPr>
      </w:pPr>
      <w:r>
        <w:rPr>
          <w:b/>
          <w:sz w:val="24"/>
          <w:szCs w:val="24"/>
        </w:rPr>
        <w:t xml:space="preserve">TABLA 38: </w:t>
      </w:r>
      <w:r w:rsidR="00B95B9E">
        <w:rPr>
          <w:b/>
          <w:sz w:val="24"/>
          <w:szCs w:val="24"/>
        </w:rPr>
        <w:t>PROYECCION DE INGRESOS PRIMER AÑO……………….98</w:t>
      </w:r>
    </w:p>
    <w:p w:rsidR="00B95B9E" w:rsidRDefault="00B95B9E" w:rsidP="00991ED2">
      <w:pPr>
        <w:spacing w:line="360" w:lineRule="auto"/>
        <w:ind w:left="709"/>
        <w:rPr>
          <w:b/>
          <w:sz w:val="24"/>
          <w:szCs w:val="24"/>
        </w:rPr>
      </w:pPr>
      <w:r>
        <w:rPr>
          <w:b/>
          <w:sz w:val="24"/>
          <w:szCs w:val="24"/>
        </w:rPr>
        <w:t>TABLA 39: PROYECION DE INGRESOS SEGUNDO AÑO………………99</w:t>
      </w:r>
    </w:p>
    <w:p w:rsidR="00B95B9E" w:rsidRDefault="00B95B9E" w:rsidP="00B95B9E">
      <w:pPr>
        <w:spacing w:line="360" w:lineRule="auto"/>
        <w:ind w:left="709"/>
        <w:rPr>
          <w:b/>
          <w:sz w:val="24"/>
          <w:szCs w:val="24"/>
        </w:rPr>
      </w:pPr>
      <w:r>
        <w:rPr>
          <w:b/>
          <w:sz w:val="24"/>
          <w:szCs w:val="24"/>
        </w:rPr>
        <w:t>TABLA 40: PROYECION DE INGRESOS TERCER AÑO………………</w:t>
      </w:r>
      <w:r w:rsidR="00752A4E">
        <w:rPr>
          <w:b/>
          <w:sz w:val="24"/>
          <w:szCs w:val="24"/>
        </w:rPr>
        <w:t>..</w:t>
      </w:r>
      <w:r>
        <w:rPr>
          <w:b/>
          <w:sz w:val="24"/>
          <w:szCs w:val="24"/>
        </w:rPr>
        <w:t>99</w:t>
      </w:r>
    </w:p>
    <w:p w:rsidR="00B95B9E" w:rsidRDefault="00B95B9E" w:rsidP="00B95B9E">
      <w:pPr>
        <w:spacing w:line="360" w:lineRule="auto"/>
        <w:ind w:left="709"/>
        <w:rPr>
          <w:b/>
          <w:sz w:val="24"/>
          <w:szCs w:val="24"/>
        </w:rPr>
      </w:pPr>
      <w:r>
        <w:rPr>
          <w:b/>
          <w:sz w:val="24"/>
          <w:szCs w:val="24"/>
        </w:rPr>
        <w:t>TABLA 41: PROYECION DE INGRESOS CUARTO AÑO………………100</w:t>
      </w:r>
    </w:p>
    <w:p w:rsidR="00B95B9E" w:rsidRDefault="00B95B9E" w:rsidP="00B95B9E">
      <w:pPr>
        <w:spacing w:line="360" w:lineRule="auto"/>
        <w:ind w:left="709"/>
        <w:rPr>
          <w:b/>
          <w:sz w:val="24"/>
          <w:szCs w:val="24"/>
        </w:rPr>
      </w:pPr>
      <w:r>
        <w:rPr>
          <w:b/>
          <w:sz w:val="24"/>
          <w:szCs w:val="24"/>
        </w:rPr>
        <w:t>TABLA 42: PROYECION DE INGRESOS QUINTO AÑO……………</w:t>
      </w:r>
      <w:r w:rsidR="00752A4E">
        <w:rPr>
          <w:b/>
          <w:sz w:val="24"/>
          <w:szCs w:val="24"/>
        </w:rPr>
        <w:t>.</w:t>
      </w:r>
      <w:r>
        <w:rPr>
          <w:b/>
          <w:sz w:val="24"/>
          <w:szCs w:val="24"/>
        </w:rPr>
        <w:t>…1</w:t>
      </w:r>
      <w:r w:rsidR="00752A4E">
        <w:rPr>
          <w:b/>
          <w:sz w:val="24"/>
          <w:szCs w:val="24"/>
        </w:rPr>
        <w:t>00</w:t>
      </w:r>
    </w:p>
    <w:p w:rsidR="00752A4E" w:rsidRDefault="00752A4E" w:rsidP="00B95B9E">
      <w:pPr>
        <w:spacing w:line="360" w:lineRule="auto"/>
        <w:ind w:left="709"/>
        <w:rPr>
          <w:b/>
          <w:sz w:val="24"/>
          <w:szCs w:val="24"/>
        </w:rPr>
      </w:pPr>
      <w:r>
        <w:rPr>
          <w:b/>
          <w:sz w:val="24"/>
          <w:szCs w:val="24"/>
        </w:rPr>
        <w:t>TABLA 43: TASA DE RENTABILIDAD CAPM……………………………102</w:t>
      </w:r>
    </w:p>
    <w:p w:rsidR="00752A4E" w:rsidRDefault="00752A4E" w:rsidP="00B95B9E">
      <w:pPr>
        <w:spacing w:line="360" w:lineRule="auto"/>
        <w:ind w:left="709"/>
        <w:rPr>
          <w:b/>
          <w:sz w:val="24"/>
          <w:szCs w:val="24"/>
        </w:rPr>
      </w:pPr>
      <w:r>
        <w:rPr>
          <w:b/>
          <w:sz w:val="24"/>
          <w:szCs w:val="24"/>
        </w:rPr>
        <w:t>TABLA 44: TABLA PAYBACK……………………………………………..103</w:t>
      </w:r>
    </w:p>
    <w:p w:rsidR="00752A4E" w:rsidRDefault="00752A4E" w:rsidP="00B95B9E">
      <w:pPr>
        <w:spacing w:line="360" w:lineRule="auto"/>
        <w:ind w:left="709"/>
        <w:rPr>
          <w:b/>
          <w:sz w:val="24"/>
          <w:szCs w:val="24"/>
        </w:rPr>
      </w:pPr>
      <w:r>
        <w:rPr>
          <w:b/>
          <w:sz w:val="24"/>
          <w:szCs w:val="24"/>
        </w:rPr>
        <w:t>TABLA 45: FLUJO DE CAJA……………………………………………….104</w:t>
      </w:r>
    </w:p>
    <w:p w:rsidR="00752A4E" w:rsidRDefault="00752A4E" w:rsidP="00B95B9E">
      <w:pPr>
        <w:spacing w:line="360" w:lineRule="auto"/>
        <w:ind w:left="709"/>
        <w:rPr>
          <w:b/>
          <w:sz w:val="24"/>
          <w:szCs w:val="24"/>
        </w:rPr>
      </w:pPr>
      <w:r>
        <w:rPr>
          <w:b/>
          <w:sz w:val="24"/>
          <w:szCs w:val="24"/>
        </w:rPr>
        <w:t>TABLA 46: ANALISIS DE RIESGO E INCERTIDUMBRE……………….106</w:t>
      </w:r>
    </w:p>
    <w:p w:rsidR="00B95B9E" w:rsidRDefault="00752A4E" w:rsidP="00B95B9E">
      <w:pPr>
        <w:spacing w:line="360" w:lineRule="auto"/>
        <w:ind w:left="709"/>
        <w:rPr>
          <w:b/>
          <w:sz w:val="24"/>
          <w:szCs w:val="24"/>
        </w:rPr>
      </w:pPr>
      <w:r>
        <w:rPr>
          <w:b/>
          <w:sz w:val="24"/>
          <w:szCs w:val="24"/>
        </w:rPr>
        <w:t>TABLA 47: CRITERIOS DE SEGMENTACION……………………………122</w:t>
      </w:r>
    </w:p>
    <w:p w:rsidR="00B95B9E" w:rsidRDefault="00B95B9E" w:rsidP="00B95B9E">
      <w:pPr>
        <w:spacing w:line="360" w:lineRule="auto"/>
        <w:ind w:left="709"/>
        <w:rPr>
          <w:b/>
          <w:sz w:val="24"/>
          <w:szCs w:val="24"/>
        </w:rPr>
      </w:pPr>
    </w:p>
    <w:p w:rsidR="00604BA8" w:rsidRDefault="00604BA8" w:rsidP="000900E1">
      <w:pPr>
        <w:spacing w:line="360" w:lineRule="auto"/>
        <w:ind w:left="709"/>
        <w:rPr>
          <w:b/>
          <w:sz w:val="24"/>
          <w:szCs w:val="24"/>
        </w:rPr>
      </w:pPr>
    </w:p>
    <w:p w:rsidR="00604BA8" w:rsidRDefault="00604BA8" w:rsidP="000900E1">
      <w:pPr>
        <w:spacing w:line="360" w:lineRule="auto"/>
        <w:ind w:left="709"/>
        <w:rPr>
          <w:b/>
          <w:sz w:val="24"/>
          <w:szCs w:val="24"/>
        </w:rPr>
      </w:pPr>
    </w:p>
    <w:p w:rsidR="00604BA8" w:rsidRDefault="00604BA8" w:rsidP="000900E1">
      <w:pPr>
        <w:spacing w:line="360" w:lineRule="auto"/>
        <w:ind w:left="709"/>
        <w:rPr>
          <w:b/>
          <w:sz w:val="24"/>
          <w:szCs w:val="24"/>
        </w:rPr>
      </w:pPr>
    </w:p>
    <w:p w:rsidR="00604BA8" w:rsidRDefault="00604BA8" w:rsidP="000900E1">
      <w:pPr>
        <w:spacing w:line="360" w:lineRule="auto"/>
        <w:ind w:left="709"/>
        <w:rPr>
          <w:b/>
          <w:sz w:val="24"/>
          <w:szCs w:val="24"/>
        </w:rPr>
      </w:pPr>
    </w:p>
    <w:p w:rsidR="00734B92" w:rsidRDefault="00734B92" w:rsidP="000900E1">
      <w:pPr>
        <w:spacing w:line="360" w:lineRule="auto"/>
        <w:ind w:left="709"/>
        <w:rPr>
          <w:b/>
          <w:sz w:val="24"/>
          <w:szCs w:val="24"/>
        </w:rPr>
      </w:pPr>
    </w:p>
    <w:p w:rsidR="00604BA8" w:rsidRDefault="00604BA8" w:rsidP="000900E1">
      <w:pPr>
        <w:spacing w:line="360" w:lineRule="auto"/>
        <w:ind w:left="709"/>
        <w:rPr>
          <w:b/>
          <w:sz w:val="24"/>
          <w:szCs w:val="24"/>
        </w:rPr>
      </w:pPr>
    </w:p>
    <w:p w:rsidR="00604BA8" w:rsidRDefault="00604BA8" w:rsidP="001834B9">
      <w:pPr>
        <w:spacing w:line="360" w:lineRule="auto"/>
        <w:ind w:left="709"/>
        <w:jc w:val="center"/>
        <w:rPr>
          <w:b/>
          <w:sz w:val="24"/>
          <w:szCs w:val="24"/>
        </w:rPr>
      </w:pPr>
      <w:r>
        <w:rPr>
          <w:b/>
          <w:sz w:val="24"/>
          <w:szCs w:val="24"/>
        </w:rPr>
        <w:lastRenderedPageBreak/>
        <w:t>IX. INDICE DE GRAFICOS</w:t>
      </w:r>
    </w:p>
    <w:p w:rsidR="00CC5E37" w:rsidRDefault="00CC5E37" w:rsidP="000900E1">
      <w:pPr>
        <w:spacing w:line="360" w:lineRule="auto"/>
        <w:ind w:left="709"/>
        <w:rPr>
          <w:b/>
          <w:sz w:val="24"/>
          <w:szCs w:val="24"/>
        </w:rPr>
      </w:pPr>
      <w:r>
        <w:rPr>
          <w:b/>
          <w:sz w:val="24"/>
          <w:szCs w:val="24"/>
        </w:rPr>
        <w:t>GRAFICO 1: ORGANIGRAMA DE LA EMPRESA…………………………29</w:t>
      </w:r>
    </w:p>
    <w:p w:rsidR="005C6978" w:rsidRDefault="00CC5E37" w:rsidP="000900E1">
      <w:pPr>
        <w:spacing w:line="360" w:lineRule="auto"/>
        <w:ind w:left="709"/>
        <w:rPr>
          <w:b/>
          <w:sz w:val="24"/>
          <w:szCs w:val="24"/>
        </w:rPr>
      </w:pPr>
      <w:r>
        <w:rPr>
          <w:b/>
          <w:sz w:val="24"/>
          <w:szCs w:val="24"/>
        </w:rPr>
        <w:t>GRAFICO 2</w:t>
      </w:r>
      <w:r w:rsidR="00604BA8">
        <w:rPr>
          <w:b/>
          <w:sz w:val="24"/>
          <w:szCs w:val="24"/>
        </w:rPr>
        <w:t>: ESQUEMA DE FIJACION DE PRECIOS…………………….</w:t>
      </w:r>
      <w:r>
        <w:rPr>
          <w:b/>
          <w:sz w:val="24"/>
          <w:szCs w:val="24"/>
        </w:rPr>
        <w:t>39</w:t>
      </w:r>
    </w:p>
    <w:p w:rsidR="00604BA8" w:rsidRDefault="00CC5E37" w:rsidP="000900E1">
      <w:pPr>
        <w:spacing w:line="360" w:lineRule="auto"/>
        <w:ind w:left="709"/>
        <w:rPr>
          <w:b/>
          <w:sz w:val="24"/>
          <w:szCs w:val="24"/>
        </w:rPr>
      </w:pPr>
      <w:r>
        <w:rPr>
          <w:b/>
          <w:sz w:val="24"/>
          <w:szCs w:val="24"/>
        </w:rPr>
        <w:t>GRAFICO 3</w:t>
      </w:r>
      <w:r w:rsidR="00604BA8">
        <w:rPr>
          <w:b/>
          <w:sz w:val="24"/>
          <w:szCs w:val="24"/>
        </w:rPr>
        <w:t>: CANAL DE DISTRIBUCION…………………………………</w:t>
      </w:r>
      <w:r>
        <w:rPr>
          <w:b/>
          <w:sz w:val="24"/>
          <w:szCs w:val="24"/>
        </w:rPr>
        <w:t>.41</w:t>
      </w:r>
    </w:p>
    <w:p w:rsidR="00604BA8" w:rsidRDefault="00CC5E37" w:rsidP="000900E1">
      <w:pPr>
        <w:spacing w:line="360" w:lineRule="auto"/>
        <w:ind w:left="709"/>
        <w:rPr>
          <w:b/>
          <w:sz w:val="24"/>
          <w:szCs w:val="24"/>
        </w:rPr>
      </w:pPr>
      <w:r>
        <w:rPr>
          <w:b/>
          <w:sz w:val="24"/>
          <w:szCs w:val="24"/>
        </w:rPr>
        <w:t>GRAFICO 4</w:t>
      </w:r>
      <w:r w:rsidR="00604BA8">
        <w:rPr>
          <w:b/>
          <w:sz w:val="24"/>
          <w:szCs w:val="24"/>
        </w:rPr>
        <w:t>: MATRIZ BOSTON CONSULTING GROUP…………………</w:t>
      </w:r>
      <w:r>
        <w:rPr>
          <w:b/>
          <w:sz w:val="24"/>
          <w:szCs w:val="24"/>
        </w:rPr>
        <w:t>46</w:t>
      </w:r>
    </w:p>
    <w:p w:rsidR="00604BA8" w:rsidRDefault="00CC5E37" w:rsidP="00CC5E37">
      <w:pPr>
        <w:spacing w:line="360" w:lineRule="auto"/>
        <w:ind w:left="709"/>
        <w:rPr>
          <w:b/>
          <w:sz w:val="24"/>
          <w:szCs w:val="24"/>
        </w:rPr>
      </w:pPr>
      <w:r>
        <w:rPr>
          <w:b/>
          <w:sz w:val="24"/>
          <w:szCs w:val="24"/>
        </w:rPr>
        <w:t>GRAFICO 5</w:t>
      </w:r>
      <w:r w:rsidR="00604BA8">
        <w:rPr>
          <w:b/>
          <w:sz w:val="24"/>
          <w:szCs w:val="24"/>
        </w:rPr>
        <w:t>: FUERZA</w:t>
      </w:r>
      <w:r>
        <w:rPr>
          <w:b/>
          <w:sz w:val="24"/>
          <w:szCs w:val="24"/>
        </w:rPr>
        <w:t>S DE PORTER HARICUYÁ…………………………49</w:t>
      </w:r>
    </w:p>
    <w:p w:rsidR="00604BA8" w:rsidRDefault="00CC5E37" w:rsidP="000900E1">
      <w:pPr>
        <w:spacing w:line="360" w:lineRule="auto"/>
        <w:ind w:left="709"/>
        <w:rPr>
          <w:b/>
          <w:sz w:val="24"/>
          <w:szCs w:val="24"/>
        </w:rPr>
      </w:pPr>
      <w:r>
        <w:rPr>
          <w:b/>
          <w:sz w:val="24"/>
          <w:szCs w:val="24"/>
        </w:rPr>
        <w:t>GRAFICO 6</w:t>
      </w:r>
      <w:r w:rsidR="00604BA8">
        <w:rPr>
          <w:b/>
          <w:sz w:val="24"/>
          <w:szCs w:val="24"/>
        </w:rPr>
        <w:t>: NIVEL DE A</w:t>
      </w:r>
      <w:r>
        <w:rPr>
          <w:b/>
          <w:sz w:val="24"/>
          <w:szCs w:val="24"/>
        </w:rPr>
        <w:t>CEPTACION HARICUYA POR GENERO…….53</w:t>
      </w:r>
    </w:p>
    <w:p w:rsidR="00604BA8" w:rsidRDefault="00CC5E37" w:rsidP="000900E1">
      <w:pPr>
        <w:spacing w:line="360" w:lineRule="auto"/>
        <w:ind w:left="709"/>
        <w:rPr>
          <w:b/>
          <w:sz w:val="24"/>
          <w:szCs w:val="24"/>
        </w:rPr>
      </w:pPr>
      <w:r>
        <w:rPr>
          <w:b/>
          <w:sz w:val="24"/>
          <w:szCs w:val="24"/>
        </w:rPr>
        <w:t>GRAFICO 7</w:t>
      </w:r>
      <w:r w:rsidR="00604BA8">
        <w:rPr>
          <w:b/>
          <w:sz w:val="24"/>
          <w:szCs w:val="24"/>
        </w:rPr>
        <w:t>: FRECUENCIA DEL CONSUMO DE HARICUYA POR SEMA</w:t>
      </w:r>
      <w:r>
        <w:rPr>
          <w:b/>
          <w:sz w:val="24"/>
          <w:szCs w:val="24"/>
        </w:rPr>
        <w:t>NA…………………………………………………………………………54</w:t>
      </w:r>
    </w:p>
    <w:p w:rsidR="00604BA8" w:rsidRDefault="00CC5E37" w:rsidP="000900E1">
      <w:pPr>
        <w:spacing w:line="360" w:lineRule="auto"/>
        <w:ind w:left="709"/>
        <w:rPr>
          <w:b/>
          <w:sz w:val="24"/>
          <w:szCs w:val="24"/>
        </w:rPr>
      </w:pPr>
      <w:r>
        <w:rPr>
          <w:b/>
          <w:sz w:val="24"/>
          <w:szCs w:val="24"/>
        </w:rPr>
        <w:t>GRAFICO 8</w:t>
      </w:r>
      <w:r w:rsidR="00604BA8">
        <w:rPr>
          <w:b/>
          <w:sz w:val="24"/>
          <w:szCs w:val="24"/>
        </w:rPr>
        <w:t>: GRADO DE CONOCIMIENTO DE LOS BENEFICIOS DE HARICUYA………………………………………………………………………</w:t>
      </w:r>
      <w:r>
        <w:rPr>
          <w:b/>
          <w:sz w:val="24"/>
          <w:szCs w:val="24"/>
        </w:rPr>
        <w:t>55</w:t>
      </w:r>
    </w:p>
    <w:p w:rsidR="00604BA8" w:rsidRDefault="00CC5E37" w:rsidP="000900E1">
      <w:pPr>
        <w:spacing w:line="360" w:lineRule="auto"/>
        <w:ind w:left="709"/>
        <w:rPr>
          <w:b/>
          <w:sz w:val="24"/>
          <w:szCs w:val="24"/>
        </w:rPr>
      </w:pPr>
      <w:r>
        <w:rPr>
          <w:b/>
          <w:sz w:val="24"/>
          <w:szCs w:val="24"/>
        </w:rPr>
        <w:t>GRAFICO 9</w:t>
      </w:r>
      <w:r w:rsidR="00604BA8">
        <w:rPr>
          <w:b/>
          <w:sz w:val="24"/>
          <w:szCs w:val="24"/>
        </w:rPr>
        <w:t>: PREFERENCIA DE LUGARES DE COMPRA DE HARIC</w:t>
      </w:r>
      <w:r>
        <w:rPr>
          <w:b/>
          <w:sz w:val="24"/>
          <w:szCs w:val="24"/>
        </w:rPr>
        <w:t>UYA………………………………………………………………………57</w:t>
      </w:r>
    </w:p>
    <w:p w:rsidR="00604BA8" w:rsidRDefault="00CC5E37" w:rsidP="000900E1">
      <w:pPr>
        <w:spacing w:line="360" w:lineRule="auto"/>
        <w:ind w:left="709"/>
        <w:rPr>
          <w:b/>
          <w:sz w:val="24"/>
          <w:szCs w:val="24"/>
        </w:rPr>
      </w:pPr>
      <w:r>
        <w:rPr>
          <w:b/>
          <w:sz w:val="24"/>
          <w:szCs w:val="24"/>
        </w:rPr>
        <w:t>GRAFICO 10</w:t>
      </w:r>
      <w:r w:rsidR="00604BA8">
        <w:rPr>
          <w:b/>
          <w:sz w:val="24"/>
          <w:szCs w:val="24"/>
        </w:rPr>
        <w:t>: ACEPTACION POR LOS EMPAQUES DE HARIC</w:t>
      </w:r>
      <w:r>
        <w:rPr>
          <w:b/>
          <w:sz w:val="24"/>
          <w:szCs w:val="24"/>
        </w:rPr>
        <w:t>UYA………………………………………………………………………59</w:t>
      </w:r>
    </w:p>
    <w:p w:rsidR="00C771E1" w:rsidRDefault="00C771E1" w:rsidP="000900E1">
      <w:pPr>
        <w:spacing w:line="360" w:lineRule="auto"/>
        <w:ind w:left="709"/>
        <w:rPr>
          <w:b/>
          <w:sz w:val="24"/>
          <w:szCs w:val="24"/>
        </w:rPr>
      </w:pPr>
      <w:r>
        <w:rPr>
          <w:b/>
          <w:sz w:val="24"/>
          <w:szCs w:val="24"/>
        </w:rPr>
        <w:t>GRAFICO 11: GRAFICO DEL ESQUEMA DE NO CLIENTES……………69</w:t>
      </w:r>
    </w:p>
    <w:p w:rsidR="00604BA8" w:rsidRDefault="00C771E1" w:rsidP="000900E1">
      <w:pPr>
        <w:spacing w:line="360" w:lineRule="auto"/>
        <w:ind w:left="709"/>
        <w:rPr>
          <w:b/>
          <w:sz w:val="24"/>
          <w:szCs w:val="24"/>
        </w:rPr>
      </w:pPr>
      <w:r>
        <w:rPr>
          <w:b/>
          <w:sz w:val="24"/>
          <w:szCs w:val="24"/>
        </w:rPr>
        <w:t>GRAFICO 12</w:t>
      </w:r>
      <w:r w:rsidR="00604BA8">
        <w:rPr>
          <w:b/>
          <w:sz w:val="24"/>
          <w:szCs w:val="24"/>
        </w:rPr>
        <w:t>: FLUJO DEL PROCESO DE PRODUCION……………………………………………………………………</w:t>
      </w:r>
      <w:r w:rsidR="00CC5E37">
        <w:rPr>
          <w:b/>
          <w:sz w:val="24"/>
          <w:szCs w:val="24"/>
        </w:rPr>
        <w:t>.</w:t>
      </w:r>
      <w:r w:rsidR="001D2309">
        <w:rPr>
          <w:b/>
          <w:sz w:val="24"/>
          <w:szCs w:val="24"/>
        </w:rPr>
        <w:t>75</w:t>
      </w:r>
    </w:p>
    <w:p w:rsidR="001D2309" w:rsidRDefault="00C771E1" w:rsidP="000900E1">
      <w:pPr>
        <w:spacing w:line="360" w:lineRule="auto"/>
        <w:ind w:left="709"/>
        <w:rPr>
          <w:b/>
          <w:sz w:val="24"/>
          <w:szCs w:val="24"/>
        </w:rPr>
      </w:pPr>
      <w:r>
        <w:rPr>
          <w:b/>
          <w:sz w:val="24"/>
          <w:szCs w:val="24"/>
        </w:rPr>
        <w:t>GRAFICO 13</w:t>
      </w:r>
      <w:r w:rsidR="001D2309">
        <w:rPr>
          <w:b/>
          <w:sz w:val="24"/>
          <w:szCs w:val="24"/>
        </w:rPr>
        <w:t>: FACHADA FRONTAL………………………………………79</w:t>
      </w:r>
    </w:p>
    <w:p w:rsidR="001D2309" w:rsidRDefault="00C771E1" w:rsidP="000900E1">
      <w:pPr>
        <w:spacing w:line="360" w:lineRule="auto"/>
        <w:ind w:left="709"/>
        <w:rPr>
          <w:b/>
          <w:sz w:val="24"/>
          <w:szCs w:val="24"/>
        </w:rPr>
      </w:pPr>
      <w:r>
        <w:rPr>
          <w:b/>
          <w:sz w:val="24"/>
          <w:szCs w:val="24"/>
        </w:rPr>
        <w:t>GRAFICO 14</w:t>
      </w:r>
      <w:r w:rsidR="001D2309">
        <w:rPr>
          <w:b/>
          <w:sz w:val="24"/>
          <w:szCs w:val="24"/>
        </w:rPr>
        <w:t>: FACHADA TRASCERA…………………………………….80</w:t>
      </w:r>
    </w:p>
    <w:p w:rsidR="007C0258" w:rsidRDefault="007C0258" w:rsidP="00F52DCD">
      <w:pPr>
        <w:tabs>
          <w:tab w:val="center" w:pos="4252"/>
        </w:tabs>
        <w:spacing w:line="360" w:lineRule="auto"/>
        <w:rPr>
          <w:b/>
          <w:color w:val="FF0000"/>
          <w:sz w:val="24"/>
          <w:szCs w:val="24"/>
        </w:rPr>
      </w:pPr>
    </w:p>
    <w:p w:rsidR="007C0258" w:rsidRDefault="007C0258" w:rsidP="00F52DCD">
      <w:pPr>
        <w:tabs>
          <w:tab w:val="center" w:pos="4252"/>
        </w:tabs>
        <w:spacing w:line="360" w:lineRule="auto"/>
        <w:rPr>
          <w:b/>
          <w:color w:val="FF0000"/>
          <w:sz w:val="24"/>
          <w:szCs w:val="24"/>
        </w:rPr>
      </w:pPr>
    </w:p>
    <w:p w:rsidR="008B372F" w:rsidRPr="00807900" w:rsidRDefault="00F52DCD" w:rsidP="00F52DCD">
      <w:pPr>
        <w:tabs>
          <w:tab w:val="center" w:pos="4252"/>
        </w:tabs>
        <w:spacing w:line="360" w:lineRule="auto"/>
        <w:rPr>
          <w:b/>
          <w:color w:val="FF0000"/>
          <w:sz w:val="24"/>
          <w:szCs w:val="24"/>
          <w:u w:val="single"/>
        </w:rPr>
      </w:pPr>
      <w:r w:rsidRPr="00F52DCD">
        <w:rPr>
          <w:b/>
          <w:color w:val="FF0000"/>
          <w:sz w:val="24"/>
          <w:szCs w:val="24"/>
        </w:rPr>
        <w:tab/>
      </w:r>
      <w:r w:rsidR="008B372F" w:rsidRPr="00807900">
        <w:rPr>
          <w:b/>
          <w:color w:val="FF0000"/>
          <w:sz w:val="24"/>
          <w:szCs w:val="24"/>
          <w:u w:val="single"/>
        </w:rPr>
        <w:t>CAPITULO 1</w:t>
      </w:r>
    </w:p>
    <w:p w:rsidR="008B372F" w:rsidRPr="00807900" w:rsidRDefault="00F52DCD" w:rsidP="00F52DCD">
      <w:pPr>
        <w:tabs>
          <w:tab w:val="center" w:pos="4252"/>
        </w:tabs>
        <w:spacing w:line="360" w:lineRule="auto"/>
        <w:rPr>
          <w:b/>
          <w:color w:val="FF0000"/>
          <w:sz w:val="24"/>
          <w:szCs w:val="24"/>
        </w:rPr>
      </w:pPr>
      <w:r>
        <w:rPr>
          <w:b/>
          <w:color w:val="FF0000"/>
          <w:sz w:val="24"/>
          <w:szCs w:val="24"/>
        </w:rPr>
        <w:t xml:space="preserve">          </w:t>
      </w:r>
      <w:r w:rsidR="008B372F" w:rsidRPr="00807900">
        <w:rPr>
          <w:b/>
          <w:color w:val="FF0000"/>
          <w:sz w:val="24"/>
          <w:szCs w:val="24"/>
        </w:rPr>
        <w:t>1.1 INTRODUCCIÓN</w:t>
      </w:r>
    </w:p>
    <w:p w:rsidR="007C0258" w:rsidRDefault="007C0258" w:rsidP="007C0258">
      <w:pPr>
        <w:spacing w:line="360" w:lineRule="auto"/>
        <w:ind w:left="709"/>
        <w:jc w:val="both"/>
        <w:rPr>
          <w:color w:val="000000"/>
          <w:sz w:val="24"/>
          <w:szCs w:val="24"/>
        </w:rPr>
      </w:pPr>
      <w:r>
        <w:rPr>
          <w:color w:val="000000"/>
          <w:sz w:val="24"/>
          <w:szCs w:val="24"/>
        </w:rPr>
        <w:t>S</w:t>
      </w:r>
      <w:r w:rsidRPr="00807900">
        <w:rPr>
          <w:color w:val="000000"/>
          <w:sz w:val="24"/>
          <w:szCs w:val="24"/>
        </w:rPr>
        <w:t xml:space="preserve">e </w:t>
      </w:r>
      <w:r>
        <w:rPr>
          <w:color w:val="000000"/>
          <w:sz w:val="24"/>
          <w:szCs w:val="24"/>
        </w:rPr>
        <w:t>planea llevar a cabo este proyecto porque es</w:t>
      </w:r>
      <w:r w:rsidRPr="00807900">
        <w:rPr>
          <w:color w:val="000000"/>
          <w:sz w:val="24"/>
          <w:szCs w:val="24"/>
        </w:rPr>
        <w:t xml:space="preserve"> realmente beneficioso para la mayoría de las personas</w:t>
      </w:r>
      <w:r>
        <w:rPr>
          <w:color w:val="000000"/>
          <w:sz w:val="24"/>
          <w:szCs w:val="24"/>
        </w:rPr>
        <w:t xml:space="preserve"> del mercado meta</w:t>
      </w:r>
      <w:r w:rsidRPr="00807900">
        <w:rPr>
          <w:color w:val="000000"/>
          <w:sz w:val="24"/>
          <w:szCs w:val="24"/>
        </w:rPr>
        <w:t>, debido a los nutrientes</w:t>
      </w:r>
      <w:r>
        <w:rPr>
          <w:color w:val="000000"/>
          <w:sz w:val="24"/>
          <w:szCs w:val="24"/>
        </w:rPr>
        <w:t xml:space="preserve"> y vitaminas que posee.</w:t>
      </w:r>
    </w:p>
    <w:p w:rsidR="007C0258" w:rsidRDefault="007C0258" w:rsidP="007C0258">
      <w:pPr>
        <w:spacing w:line="360" w:lineRule="auto"/>
        <w:ind w:left="709"/>
        <w:jc w:val="both"/>
        <w:rPr>
          <w:color w:val="000000"/>
          <w:sz w:val="24"/>
          <w:szCs w:val="24"/>
        </w:rPr>
      </w:pPr>
      <w:r>
        <w:rPr>
          <w:color w:val="000000"/>
          <w:sz w:val="24"/>
          <w:szCs w:val="24"/>
        </w:rPr>
        <w:t xml:space="preserve">El proyecto es innovador ya que en el </w:t>
      </w:r>
      <w:r w:rsidRPr="00807900">
        <w:rPr>
          <w:color w:val="000000"/>
          <w:sz w:val="24"/>
          <w:szCs w:val="24"/>
        </w:rPr>
        <w:t>país no ha existido el procesamiento de la cáscara de maracuyá</w:t>
      </w:r>
      <w:r>
        <w:rPr>
          <w:color w:val="000000"/>
          <w:sz w:val="24"/>
          <w:szCs w:val="24"/>
        </w:rPr>
        <w:t xml:space="preserve"> de la cual se obtiene el suplemento, el mismo</w:t>
      </w:r>
      <w:r w:rsidRPr="00807900">
        <w:rPr>
          <w:color w:val="000000"/>
          <w:sz w:val="24"/>
          <w:szCs w:val="24"/>
        </w:rPr>
        <w:t xml:space="preserve"> b</w:t>
      </w:r>
      <w:r>
        <w:rPr>
          <w:color w:val="000000"/>
          <w:sz w:val="24"/>
          <w:szCs w:val="24"/>
        </w:rPr>
        <w:t>rinda muchos beneficios y ayuda a mantener una buena salud, energía, fuerza y vitalidad, las bondades del producto se detallarán en la sección de “descripción del producto”.</w:t>
      </w:r>
    </w:p>
    <w:p w:rsidR="007C0258" w:rsidRDefault="007C0258" w:rsidP="007C0258">
      <w:pPr>
        <w:spacing w:line="360" w:lineRule="auto"/>
        <w:ind w:left="709"/>
        <w:jc w:val="both"/>
        <w:rPr>
          <w:color w:val="000000"/>
          <w:sz w:val="24"/>
          <w:szCs w:val="24"/>
        </w:rPr>
      </w:pPr>
      <w:r>
        <w:rPr>
          <w:color w:val="000000"/>
          <w:sz w:val="24"/>
          <w:szCs w:val="24"/>
        </w:rPr>
        <w:t>P</w:t>
      </w:r>
      <w:r w:rsidRPr="00807900">
        <w:rPr>
          <w:color w:val="000000"/>
          <w:sz w:val="24"/>
          <w:szCs w:val="24"/>
        </w:rPr>
        <w:t xml:space="preserve">ara poder realizar </w:t>
      </w:r>
      <w:r>
        <w:rPr>
          <w:color w:val="000000"/>
          <w:sz w:val="24"/>
          <w:szCs w:val="24"/>
        </w:rPr>
        <w:t>el</w:t>
      </w:r>
      <w:r w:rsidRPr="00807900">
        <w:rPr>
          <w:color w:val="000000"/>
          <w:sz w:val="24"/>
          <w:szCs w:val="24"/>
        </w:rPr>
        <w:t xml:space="preserve"> proyecto </w:t>
      </w:r>
      <w:r>
        <w:rPr>
          <w:color w:val="000000"/>
          <w:sz w:val="24"/>
          <w:szCs w:val="24"/>
        </w:rPr>
        <w:t>se debe tomar en cuenta</w:t>
      </w:r>
      <w:r w:rsidRPr="00807900">
        <w:rPr>
          <w:color w:val="000000"/>
          <w:sz w:val="24"/>
          <w:szCs w:val="24"/>
        </w:rPr>
        <w:t xml:space="preserve"> </w:t>
      </w:r>
      <w:r>
        <w:rPr>
          <w:color w:val="000000"/>
          <w:sz w:val="24"/>
          <w:szCs w:val="24"/>
        </w:rPr>
        <w:t>el entorno, el cual se encuentra influenciado</w:t>
      </w:r>
      <w:r w:rsidRPr="00807900">
        <w:rPr>
          <w:color w:val="000000"/>
          <w:sz w:val="24"/>
          <w:szCs w:val="24"/>
        </w:rPr>
        <w:t xml:space="preserve"> por una serie de factores exte</w:t>
      </w:r>
      <w:r>
        <w:rPr>
          <w:color w:val="000000"/>
          <w:sz w:val="24"/>
          <w:szCs w:val="24"/>
        </w:rPr>
        <w:t>rnos como los siguientes:</w:t>
      </w:r>
    </w:p>
    <w:p w:rsidR="007C0258" w:rsidRPr="00141E70" w:rsidRDefault="007C0258" w:rsidP="007C0258">
      <w:pPr>
        <w:spacing w:line="360" w:lineRule="auto"/>
        <w:ind w:left="709"/>
        <w:jc w:val="both"/>
        <w:rPr>
          <w:color w:val="000000"/>
          <w:sz w:val="24"/>
          <w:szCs w:val="24"/>
          <w:highlight w:val="yellow"/>
        </w:rPr>
      </w:pPr>
      <w:r w:rsidRPr="00B4557F">
        <w:rPr>
          <w:color w:val="000000"/>
          <w:sz w:val="24"/>
          <w:szCs w:val="24"/>
        </w:rPr>
        <w:t>Actualmente el país sufre de inestabilidad política lo que genera un aumento del riesgo país y como consecuencia ha disminuido la inversión, trayendo consigo un segundo inconveniente falta de recursos económicos. Las altas tasas de interés exigidas ejercen presión a los microempresarios principalmente cuando el negocio está comenzando ya que no se tienen los ingresos necesarios para cubrir dic</w:t>
      </w:r>
      <w:r>
        <w:rPr>
          <w:color w:val="000000"/>
          <w:sz w:val="24"/>
          <w:szCs w:val="24"/>
        </w:rPr>
        <w:t xml:space="preserve">has obligaciones pero un punto positivo es que el actual Gobierno está apoyando al sector agrícola y beneficiando a los microempresarios a través de los préstamos 555. </w:t>
      </w:r>
    </w:p>
    <w:p w:rsidR="007C0258" w:rsidRDefault="007C0258" w:rsidP="007C0258">
      <w:pPr>
        <w:spacing w:line="360" w:lineRule="auto"/>
        <w:ind w:left="709"/>
        <w:jc w:val="both"/>
        <w:rPr>
          <w:color w:val="000000"/>
          <w:sz w:val="24"/>
          <w:szCs w:val="24"/>
        </w:rPr>
      </w:pPr>
      <w:r>
        <w:rPr>
          <w:color w:val="000000"/>
          <w:sz w:val="24"/>
          <w:szCs w:val="24"/>
        </w:rPr>
        <w:t xml:space="preserve">Las tendencias globales influyen en el </w:t>
      </w:r>
      <w:r w:rsidRPr="00807900">
        <w:rPr>
          <w:color w:val="000000"/>
          <w:sz w:val="24"/>
          <w:szCs w:val="24"/>
        </w:rPr>
        <w:t xml:space="preserve">estilo de vida </w:t>
      </w:r>
      <w:r>
        <w:rPr>
          <w:color w:val="000000"/>
          <w:sz w:val="24"/>
          <w:szCs w:val="24"/>
        </w:rPr>
        <w:t>que siguen las personas, esta de “moda” conservar una figura esbelta. Cuidar la apariencia física de la manera más saludable.</w:t>
      </w:r>
    </w:p>
    <w:p w:rsidR="007C0258" w:rsidRDefault="007C0258" w:rsidP="007C0258">
      <w:pPr>
        <w:spacing w:line="360" w:lineRule="auto"/>
        <w:ind w:left="708"/>
        <w:jc w:val="both"/>
        <w:rPr>
          <w:color w:val="000000"/>
          <w:sz w:val="24"/>
          <w:szCs w:val="24"/>
        </w:rPr>
      </w:pPr>
      <w:r>
        <w:rPr>
          <w:color w:val="000000"/>
          <w:sz w:val="24"/>
          <w:szCs w:val="24"/>
        </w:rPr>
        <w:lastRenderedPageBreak/>
        <w:t>Debido a la ayuda del gobierno y las tendencias actuales se considera que un buen momento para llevar a cabo la idea de negocio.</w:t>
      </w:r>
    </w:p>
    <w:p w:rsidR="002A7F47" w:rsidRPr="00331D52" w:rsidRDefault="008E7D5C" w:rsidP="008E7D5C">
      <w:pPr>
        <w:tabs>
          <w:tab w:val="center" w:pos="4252"/>
        </w:tabs>
        <w:spacing w:line="360" w:lineRule="auto"/>
        <w:rPr>
          <w:b/>
          <w:color w:val="FF0000"/>
          <w:sz w:val="24"/>
          <w:szCs w:val="24"/>
        </w:rPr>
      </w:pPr>
      <w:r>
        <w:rPr>
          <w:b/>
          <w:color w:val="FF0000"/>
          <w:sz w:val="24"/>
          <w:szCs w:val="24"/>
        </w:rPr>
        <w:t xml:space="preserve">           </w:t>
      </w:r>
      <w:r w:rsidR="009118AC">
        <w:rPr>
          <w:b/>
          <w:color w:val="FF0000"/>
          <w:sz w:val="24"/>
          <w:szCs w:val="24"/>
        </w:rPr>
        <w:t xml:space="preserve">1.2 </w:t>
      </w:r>
      <w:r w:rsidR="002A7F47" w:rsidRPr="00331D52">
        <w:rPr>
          <w:b/>
          <w:color w:val="FF0000"/>
          <w:sz w:val="24"/>
          <w:szCs w:val="24"/>
        </w:rPr>
        <w:t>RESEÑA HISTÓRICA: MUNDIAL, REGIONAL Y LOCAL</w:t>
      </w:r>
    </w:p>
    <w:p w:rsidR="002A7F47" w:rsidRPr="00807900" w:rsidRDefault="009C4803" w:rsidP="006F29D9">
      <w:pPr>
        <w:spacing w:line="360" w:lineRule="auto"/>
        <w:ind w:left="708" w:firstLine="708"/>
        <w:rPr>
          <w:b/>
          <w:color w:val="FF0000"/>
          <w:sz w:val="24"/>
          <w:szCs w:val="24"/>
        </w:rPr>
      </w:pPr>
      <w:r w:rsidRPr="00807900">
        <w:rPr>
          <w:b/>
          <w:color w:val="FF0000"/>
          <w:sz w:val="24"/>
          <w:szCs w:val="24"/>
        </w:rPr>
        <w:t xml:space="preserve">1.2.1 </w:t>
      </w:r>
      <w:r w:rsidR="002A7F47" w:rsidRPr="00807900">
        <w:rPr>
          <w:b/>
          <w:color w:val="FF0000"/>
          <w:sz w:val="24"/>
          <w:szCs w:val="24"/>
        </w:rPr>
        <w:t>EL SECTOR INDUSTRIAL Y SUS VÍNCULOS CON EL RESTO DE LA ECONOMÍA DE LA MATERIA PRIMA</w:t>
      </w:r>
    </w:p>
    <w:p w:rsidR="007C0258" w:rsidRDefault="007C0258" w:rsidP="007C0258">
      <w:pPr>
        <w:pStyle w:val="Default"/>
        <w:spacing w:before="100" w:after="100" w:line="360" w:lineRule="auto"/>
        <w:ind w:left="709"/>
        <w:jc w:val="both"/>
        <w:rPr>
          <w:rFonts w:ascii="Arial" w:hAnsi="Arial" w:cs="Arial"/>
        </w:rPr>
      </w:pPr>
      <w:r>
        <w:rPr>
          <w:rFonts w:ascii="Arial" w:hAnsi="Arial" w:cs="Arial"/>
        </w:rPr>
        <w:t>El proyecto se desarrollará dentro del sector industrial, la</w:t>
      </w:r>
      <w:r w:rsidRPr="00807900">
        <w:rPr>
          <w:rFonts w:ascii="Arial" w:hAnsi="Arial" w:cs="Arial"/>
        </w:rPr>
        <w:t xml:space="preserve"> principal materia pr</w:t>
      </w:r>
      <w:r>
        <w:rPr>
          <w:rFonts w:ascii="Arial" w:hAnsi="Arial" w:cs="Arial"/>
        </w:rPr>
        <w:t>ima</w:t>
      </w:r>
      <w:r w:rsidRPr="00807900">
        <w:rPr>
          <w:rFonts w:ascii="Arial" w:hAnsi="Arial" w:cs="Arial"/>
        </w:rPr>
        <w:t xml:space="preserve"> es la </w:t>
      </w:r>
      <w:r>
        <w:rPr>
          <w:rFonts w:ascii="Arial" w:hAnsi="Arial" w:cs="Arial"/>
        </w:rPr>
        <w:t xml:space="preserve">cáscara de </w:t>
      </w:r>
      <w:r w:rsidRPr="00807900">
        <w:rPr>
          <w:rFonts w:ascii="Arial" w:hAnsi="Arial" w:cs="Arial"/>
        </w:rPr>
        <w:t>maracuyá</w:t>
      </w:r>
      <w:r>
        <w:rPr>
          <w:rFonts w:ascii="Arial" w:hAnsi="Arial" w:cs="Arial"/>
        </w:rPr>
        <w:t xml:space="preserve">. </w:t>
      </w:r>
    </w:p>
    <w:p w:rsidR="007C0258" w:rsidRPr="00807900" w:rsidRDefault="007C0258" w:rsidP="007C0258">
      <w:pPr>
        <w:pStyle w:val="Default"/>
        <w:spacing w:before="100" w:after="100" w:line="360" w:lineRule="auto"/>
        <w:ind w:left="709"/>
        <w:jc w:val="both"/>
        <w:rPr>
          <w:rFonts w:ascii="Arial" w:hAnsi="Arial" w:cs="Arial"/>
        </w:rPr>
      </w:pPr>
      <w:r>
        <w:rPr>
          <w:rFonts w:ascii="Arial" w:hAnsi="Arial" w:cs="Arial"/>
        </w:rPr>
        <w:t>La Maracuyá tiene un</w:t>
      </w:r>
      <w:r w:rsidRPr="00807900">
        <w:rPr>
          <w:rFonts w:ascii="Arial" w:hAnsi="Arial" w:cs="Arial"/>
        </w:rPr>
        <w:t xml:space="preserve"> crecimiento acelerado en zonas trop</w:t>
      </w:r>
      <w:r>
        <w:rPr>
          <w:rFonts w:ascii="Arial" w:hAnsi="Arial" w:cs="Arial"/>
        </w:rPr>
        <w:t>icales, y a pesar que el</w:t>
      </w:r>
      <w:r w:rsidRPr="00807900">
        <w:rPr>
          <w:rFonts w:ascii="Arial" w:hAnsi="Arial" w:cs="Arial"/>
        </w:rPr>
        <w:t xml:space="preserve"> producto</w:t>
      </w:r>
      <w:r>
        <w:rPr>
          <w:rFonts w:ascii="Arial" w:hAnsi="Arial" w:cs="Arial"/>
        </w:rPr>
        <w:t xml:space="preserve"> es</w:t>
      </w:r>
      <w:r w:rsidRPr="00807900">
        <w:rPr>
          <w:rFonts w:ascii="Arial" w:hAnsi="Arial" w:cs="Arial"/>
        </w:rPr>
        <w:t xml:space="preserve"> relativamente nuevo, en el mercado internacional, ha alcanzado gran importancia, principalmente </w:t>
      </w:r>
      <w:r>
        <w:rPr>
          <w:rFonts w:ascii="Arial" w:hAnsi="Arial" w:cs="Arial"/>
        </w:rPr>
        <w:t xml:space="preserve">como jugo debido a </w:t>
      </w:r>
      <w:r w:rsidRPr="00807900">
        <w:rPr>
          <w:rFonts w:ascii="Arial" w:hAnsi="Arial" w:cs="Arial"/>
        </w:rPr>
        <w:t>que es apetecido por sus características de sabor y aroma, que permiten dar fuerza</w:t>
      </w:r>
      <w:r>
        <w:rPr>
          <w:rFonts w:ascii="Arial" w:hAnsi="Arial" w:cs="Arial"/>
        </w:rPr>
        <w:t>.</w:t>
      </w:r>
      <w:r w:rsidRPr="00807900">
        <w:rPr>
          <w:rFonts w:ascii="Arial" w:hAnsi="Arial" w:cs="Arial"/>
        </w:rPr>
        <w:t xml:space="preserve"> </w:t>
      </w:r>
    </w:p>
    <w:p w:rsidR="007C0258" w:rsidRPr="00706ED4" w:rsidRDefault="007C0258" w:rsidP="007C0258">
      <w:pPr>
        <w:pStyle w:val="Default"/>
        <w:spacing w:before="100" w:after="100" w:line="360" w:lineRule="auto"/>
        <w:ind w:left="708"/>
        <w:jc w:val="both"/>
        <w:rPr>
          <w:rFonts w:ascii="Arial" w:hAnsi="Arial" w:cs="Arial"/>
        </w:rPr>
      </w:pPr>
      <w:r w:rsidRPr="00807900">
        <w:rPr>
          <w:rFonts w:ascii="Arial" w:hAnsi="Arial" w:cs="Arial"/>
        </w:rPr>
        <w:t>El volume</w:t>
      </w:r>
      <w:r>
        <w:rPr>
          <w:rFonts w:ascii="Arial" w:hAnsi="Arial" w:cs="Arial"/>
        </w:rPr>
        <w:t>n de la producción</w:t>
      </w:r>
      <w:r w:rsidRPr="00807900">
        <w:rPr>
          <w:rFonts w:ascii="Arial" w:hAnsi="Arial" w:cs="Arial"/>
        </w:rPr>
        <w:t xml:space="preserve"> es pequeño en comparación a otras frutas. A nivel mundial, los mayores volúmenes de producción los tiene Ecuador y Brasil, pero también se produce en Colombia, Venezuela, Australia, Nueva Zelanda, Sur África, India e Indonesia. La producción en forma comercial en Estados Unidos es limitada a Hawái. El mercado europeo recibe ambas especies de Pasiflora, morada y amarilla, y una gran variedad de híbridos. </w:t>
      </w:r>
    </w:p>
    <w:p w:rsidR="007C0258" w:rsidRDefault="007C0258" w:rsidP="007C0258">
      <w:pPr>
        <w:pStyle w:val="Default"/>
        <w:spacing w:before="100" w:after="100" w:line="360" w:lineRule="auto"/>
        <w:ind w:left="708"/>
        <w:jc w:val="both"/>
        <w:rPr>
          <w:rFonts w:ascii="Arial" w:hAnsi="Arial" w:cs="Arial"/>
          <w:bCs/>
          <w:iCs/>
        </w:rPr>
      </w:pPr>
      <w:r w:rsidRPr="00807900">
        <w:rPr>
          <w:rFonts w:ascii="Arial" w:hAnsi="Arial" w:cs="Arial"/>
          <w:b/>
          <w:bCs/>
          <w:i/>
          <w:iCs/>
        </w:rPr>
        <w:t xml:space="preserve">Ecuador </w:t>
      </w:r>
      <w:r w:rsidRPr="00807900">
        <w:rPr>
          <w:rFonts w:ascii="Arial" w:hAnsi="Arial" w:cs="Arial"/>
        </w:rPr>
        <w:t xml:space="preserve">se ha convertido en el principal proveedor de jugo concentrado de maracuyá en el mundo superando a </w:t>
      </w:r>
      <w:r w:rsidRPr="00807900">
        <w:rPr>
          <w:rFonts w:ascii="Arial" w:hAnsi="Arial" w:cs="Arial"/>
          <w:b/>
          <w:bCs/>
          <w:i/>
          <w:iCs/>
        </w:rPr>
        <w:t xml:space="preserve">Brasil. </w:t>
      </w:r>
      <w:r>
        <w:rPr>
          <w:rFonts w:ascii="Arial" w:hAnsi="Arial" w:cs="Arial"/>
          <w:bCs/>
          <w:iCs/>
        </w:rPr>
        <w:t xml:space="preserve">Con lo que se concluye que existe una gran disponibilidad de la cáscara de esta fruta. </w:t>
      </w:r>
    </w:p>
    <w:p w:rsidR="00980DBE" w:rsidRPr="00293F05" w:rsidRDefault="00980DBE" w:rsidP="00980DBE">
      <w:pPr>
        <w:pStyle w:val="Default"/>
        <w:spacing w:before="100" w:after="100" w:line="360" w:lineRule="auto"/>
        <w:ind w:left="708"/>
        <w:jc w:val="both"/>
        <w:rPr>
          <w:rFonts w:ascii="Arial" w:hAnsi="Arial" w:cs="Arial"/>
          <w:color w:val="auto"/>
        </w:rPr>
      </w:pPr>
      <w:r w:rsidRPr="008330A0">
        <w:rPr>
          <w:rFonts w:ascii="Arial" w:hAnsi="Arial" w:cs="Arial"/>
          <w:color w:val="auto"/>
        </w:rPr>
        <w:t>Se espera que en el 2011, Ecuador produzca de 110,000-130,000 toneladas de esta fruta; un incremento del 12.32% comparado con las 98,276 toneladas que se procesaron el año anterior.</w:t>
      </w:r>
    </w:p>
    <w:p w:rsidR="00980DBE" w:rsidRDefault="00980DBE" w:rsidP="007C0258">
      <w:pPr>
        <w:pStyle w:val="Default"/>
        <w:spacing w:before="100" w:after="100" w:line="360" w:lineRule="auto"/>
        <w:ind w:left="708"/>
        <w:jc w:val="both"/>
        <w:rPr>
          <w:rFonts w:ascii="Arial" w:hAnsi="Arial" w:cs="Arial"/>
          <w:highlight w:val="cyan"/>
        </w:rPr>
      </w:pPr>
    </w:p>
    <w:p w:rsidR="00980DBE" w:rsidRDefault="00980DBE" w:rsidP="00980DBE">
      <w:pPr>
        <w:pStyle w:val="Default"/>
        <w:spacing w:before="100" w:after="100" w:line="360" w:lineRule="auto"/>
        <w:ind w:left="708"/>
        <w:jc w:val="both"/>
        <w:rPr>
          <w:rFonts w:ascii="Arial" w:hAnsi="Arial" w:cs="Arial"/>
          <w:color w:val="auto"/>
        </w:rPr>
      </w:pPr>
      <w:r w:rsidRPr="00293F05">
        <w:rPr>
          <w:rFonts w:ascii="Arial" w:hAnsi="Arial" w:cs="Arial"/>
          <w:color w:val="auto"/>
        </w:rPr>
        <w:lastRenderedPageBreak/>
        <w:t xml:space="preserve">El incremento en la producción se debe a un incremento en la demanda de todos los mercados. Las condiciones climáticas y de suelo en el Ecuador son altamente propicias para el cultivo de maracuyá. Esta fruta está disponible durante todo el año, con dos picos de producción: el primero de abril a junio y el segundo en octubre. </w:t>
      </w:r>
    </w:p>
    <w:p w:rsidR="007C0258" w:rsidRPr="00980DBE" w:rsidRDefault="007C0258" w:rsidP="00980DBE">
      <w:pPr>
        <w:pStyle w:val="Default"/>
        <w:spacing w:before="100" w:after="100" w:line="360" w:lineRule="auto"/>
        <w:ind w:left="708"/>
        <w:jc w:val="both"/>
        <w:rPr>
          <w:rFonts w:ascii="Arial" w:hAnsi="Arial" w:cs="Arial"/>
          <w:color w:val="auto"/>
        </w:rPr>
      </w:pPr>
      <w:r w:rsidRPr="00807900">
        <w:rPr>
          <w:rFonts w:ascii="Arial" w:hAnsi="Arial" w:cs="Arial"/>
        </w:rPr>
        <w:t>Lo que nos damos cuenta que nuestra materia principal materia prima se encuentra en abundancia donde la mayor superficie cultivada de maracuyá se encuentra localizada en la franja costera del país, que corresponde a las provincias de Esmeral</w:t>
      </w:r>
      <w:r>
        <w:rPr>
          <w:rFonts w:ascii="Arial" w:hAnsi="Arial" w:cs="Arial"/>
        </w:rPr>
        <w:t>das, Manabí, Guayas, El Oro y el trópico</w:t>
      </w:r>
      <w:r w:rsidRPr="00807900">
        <w:rPr>
          <w:rFonts w:ascii="Arial" w:hAnsi="Arial" w:cs="Arial"/>
        </w:rPr>
        <w:t>.</w:t>
      </w:r>
    </w:p>
    <w:p w:rsidR="007C0258" w:rsidRDefault="007C0258" w:rsidP="007C0258">
      <w:pPr>
        <w:pStyle w:val="Default"/>
        <w:spacing w:before="100" w:after="100" w:line="360" w:lineRule="auto"/>
        <w:ind w:left="708"/>
        <w:jc w:val="both"/>
        <w:rPr>
          <w:rFonts w:ascii="Arial" w:hAnsi="Arial" w:cs="Arial"/>
        </w:rPr>
      </w:pPr>
    </w:p>
    <w:p w:rsidR="002A7F47" w:rsidRPr="00807900" w:rsidRDefault="006F29D9" w:rsidP="003924D8">
      <w:pPr>
        <w:spacing w:line="360" w:lineRule="auto"/>
        <w:ind w:left="708"/>
        <w:rPr>
          <w:b/>
          <w:color w:val="FF0000"/>
          <w:sz w:val="24"/>
          <w:szCs w:val="24"/>
        </w:rPr>
      </w:pPr>
      <w:r>
        <w:rPr>
          <w:b/>
          <w:color w:val="FF0000"/>
          <w:sz w:val="24"/>
          <w:szCs w:val="24"/>
        </w:rPr>
        <w:t>1.3</w:t>
      </w:r>
      <w:r w:rsidR="002A7F47" w:rsidRPr="00807900">
        <w:rPr>
          <w:b/>
          <w:color w:val="FF0000"/>
          <w:sz w:val="24"/>
          <w:szCs w:val="24"/>
        </w:rPr>
        <w:t xml:space="preserve"> PROBLEMAS</w:t>
      </w:r>
      <w:r>
        <w:rPr>
          <w:b/>
          <w:color w:val="FF0000"/>
          <w:sz w:val="24"/>
          <w:szCs w:val="24"/>
        </w:rPr>
        <w:t>, OPORTUNIDADES</w:t>
      </w:r>
      <w:r w:rsidR="002A7F47" w:rsidRPr="00807900">
        <w:rPr>
          <w:b/>
          <w:color w:val="FF0000"/>
          <w:sz w:val="24"/>
          <w:szCs w:val="24"/>
        </w:rPr>
        <w:t xml:space="preserve"> E IMPACTOS</w:t>
      </w:r>
    </w:p>
    <w:p w:rsidR="007C0258" w:rsidRDefault="007C0258" w:rsidP="007C0258">
      <w:pPr>
        <w:spacing w:line="360" w:lineRule="auto"/>
        <w:ind w:left="708"/>
        <w:jc w:val="both"/>
        <w:rPr>
          <w:sz w:val="24"/>
          <w:szCs w:val="24"/>
        </w:rPr>
      </w:pPr>
      <w:r w:rsidRPr="00807900">
        <w:rPr>
          <w:sz w:val="24"/>
          <w:szCs w:val="24"/>
        </w:rPr>
        <w:t>Aparte de los problemas e impa</w:t>
      </w:r>
      <w:r>
        <w:rPr>
          <w:sz w:val="24"/>
          <w:szCs w:val="24"/>
        </w:rPr>
        <w:t>ctos ya mencionados en la sección introductoria se debe</w:t>
      </w:r>
      <w:r w:rsidRPr="00807900">
        <w:rPr>
          <w:sz w:val="24"/>
          <w:szCs w:val="24"/>
        </w:rPr>
        <w:t xml:space="preserve"> </w:t>
      </w:r>
      <w:r>
        <w:rPr>
          <w:sz w:val="24"/>
          <w:szCs w:val="24"/>
        </w:rPr>
        <w:t xml:space="preserve">tener en cuenta que </w:t>
      </w:r>
      <w:r w:rsidRPr="00807900">
        <w:rPr>
          <w:sz w:val="24"/>
          <w:szCs w:val="24"/>
        </w:rPr>
        <w:t>el principal impacto</w:t>
      </w:r>
      <w:r>
        <w:rPr>
          <w:sz w:val="24"/>
          <w:szCs w:val="24"/>
        </w:rPr>
        <w:t xml:space="preserve"> para el proyecto</w:t>
      </w:r>
      <w:r w:rsidRPr="00807900">
        <w:rPr>
          <w:sz w:val="24"/>
          <w:szCs w:val="24"/>
        </w:rPr>
        <w:t xml:space="preserve"> sería l</w:t>
      </w:r>
      <w:r>
        <w:rPr>
          <w:sz w:val="24"/>
          <w:szCs w:val="24"/>
        </w:rPr>
        <w:t>a innovación tecnológica y el</w:t>
      </w:r>
      <w:r w:rsidRPr="00807900">
        <w:rPr>
          <w:sz w:val="24"/>
          <w:szCs w:val="24"/>
        </w:rPr>
        <w:t xml:space="preserve"> problemas es la falta de acceso al merc</w:t>
      </w:r>
      <w:r>
        <w:rPr>
          <w:sz w:val="24"/>
          <w:szCs w:val="24"/>
        </w:rPr>
        <w:t>ado de crédito, ya que</w:t>
      </w:r>
      <w:r w:rsidRPr="00807900">
        <w:rPr>
          <w:sz w:val="24"/>
          <w:szCs w:val="24"/>
        </w:rPr>
        <w:t xml:space="preserve"> </w:t>
      </w:r>
      <w:r>
        <w:rPr>
          <w:sz w:val="24"/>
          <w:szCs w:val="24"/>
        </w:rPr>
        <w:t>existen muchas</w:t>
      </w:r>
      <w:r w:rsidRPr="00807900">
        <w:rPr>
          <w:sz w:val="24"/>
          <w:szCs w:val="24"/>
        </w:rPr>
        <w:t xml:space="preserve"> barreras </w:t>
      </w:r>
      <w:r>
        <w:rPr>
          <w:sz w:val="24"/>
          <w:szCs w:val="24"/>
        </w:rPr>
        <w:t xml:space="preserve">una respuesta a este problema es la creación de </w:t>
      </w:r>
      <w:r w:rsidRPr="00807900">
        <w:rPr>
          <w:sz w:val="24"/>
          <w:szCs w:val="24"/>
        </w:rPr>
        <w:t>alianzas</w:t>
      </w:r>
      <w:r>
        <w:rPr>
          <w:sz w:val="24"/>
          <w:szCs w:val="24"/>
        </w:rPr>
        <w:t xml:space="preserve"> con otras compañías por ejemplo acuerdos comerciales con empresas proveedoras de la cáscara </w:t>
      </w:r>
      <w:r w:rsidRPr="00807900">
        <w:rPr>
          <w:sz w:val="24"/>
          <w:szCs w:val="24"/>
        </w:rPr>
        <w:t xml:space="preserve">como </w:t>
      </w:r>
      <w:r>
        <w:rPr>
          <w:sz w:val="24"/>
          <w:szCs w:val="24"/>
        </w:rPr>
        <w:t>se mencionó</w:t>
      </w:r>
      <w:r w:rsidRPr="00807900">
        <w:rPr>
          <w:sz w:val="24"/>
          <w:szCs w:val="24"/>
        </w:rPr>
        <w:t xml:space="preserve"> tiene gran aceptación por parte de los consumidore</w:t>
      </w:r>
      <w:r>
        <w:rPr>
          <w:sz w:val="24"/>
          <w:szCs w:val="24"/>
        </w:rPr>
        <w:t>s en general, por lo que se concluye</w:t>
      </w:r>
      <w:r w:rsidRPr="00807900">
        <w:rPr>
          <w:sz w:val="24"/>
          <w:szCs w:val="24"/>
        </w:rPr>
        <w:t xml:space="preserve"> qu</w:t>
      </w:r>
      <w:r>
        <w:rPr>
          <w:sz w:val="24"/>
          <w:szCs w:val="24"/>
        </w:rPr>
        <w:t>e un elaborado como lo es el</w:t>
      </w:r>
      <w:r w:rsidRPr="00807900">
        <w:rPr>
          <w:sz w:val="24"/>
          <w:szCs w:val="24"/>
        </w:rPr>
        <w:t xml:space="preserve"> </w:t>
      </w:r>
      <w:r>
        <w:rPr>
          <w:sz w:val="24"/>
          <w:szCs w:val="24"/>
        </w:rPr>
        <w:t>suplemento de la misma tendrá un</w:t>
      </w:r>
      <w:r w:rsidRPr="00807900">
        <w:rPr>
          <w:sz w:val="24"/>
          <w:szCs w:val="24"/>
        </w:rPr>
        <w:t xml:space="preserve"> impacto</w:t>
      </w:r>
      <w:r>
        <w:rPr>
          <w:sz w:val="24"/>
          <w:szCs w:val="24"/>
        </w:rPr>
        <w:t xml:space="preserve"> similar</w:t>
      </w:r>
      <w:r w:rsidRPr="00807900">
        <w:rPr>
          <w:sz w:val="24"/>
          <w:szCs w:val="24"/>
        </w:rPr>
        <w:t>.</w:t>
      </w:r>
    </w:p>
    <w:p w:rsidR="007C0258" w:rsidRPr="00807900" w:rsidRDefault="007C0258" w:rsidP="007C0258">
      <w:pPr>
        <w:tabs>
          <w:tab w:val="left" w:pos="2187"/>
        </w:tabs>
        <w:spacing w:line="360" w:lineRule="auto"/>
        <w:ind w:left="708"/>
        <w:jc w:val="both"/>
        <w:rPr>
          <w:sz w:val="24"/>
          <w:szCs w:val="24"/>
          <w:lang w:val="es-EC"/>
        </w:rPr>
      </w:pPr>
      <w:r w:rsidRPr="00807900">
        <w:rPr>
          <w:sz w:val="24"/>
          <w:szCs w:val="24"/>
          <w:lang w:val="es-EC"/>
        </w:rPr>
        <w:t xml:space="preserve">A menudo las personas descuidan su salud y su figura producto de la mala alimentación o dejan de consumir comidas hechas a base de </w:t>
      </w:r>
      <w:r>
        <w:rPr>
          <w:sz w:val="24"/>
          <w:szCs w:val="24"/>
          <w:lang w:val="es-EC"/>
        </w:rPr>
        <w:t>suplemento</w:t>
      </w:r>
      <w:r w:rsidRPr="00807900">
        <w:rPr>
          <w:sz w:val="24"/>
          <w:szCs w:val="24"/>
          <w:lang w:val="es-EC"/>
        </w:rPr>
        <w:t xml:space="preserve"> o carbohidratos, ya que son estas las que contienen mayor cantidad de calorías y son las menos saludables, como consecuencia el mercado cada vez se va adaptando a las necesidades del cliente “problemas de salud” como: estreñimiento, irritación del colón, sobrepeso etc. </w:t>
      </w:r>
    </w:p>
    <w:p w:rsidR="007C0258" w:rsidRPr="003924D8" w:rsidRDefault="007C0258" w:rsidP="007C0258">
      <w:pPr>
        <w:tabs>
          <w:tab w:val="left" w:pos="2187"/>
        </w:tabs>
        <w:spacing w:line="360" w:lineRule="auto"/>
        <w:ind w:left="708"/>
        <w:jc w:val="both"/>
        <w:rPr>
          <w:sz w:val="24"/>
          <w:szCs w:val="24"/>
          <w:lang w:val="es-EC"/>
        </w:rPr>
      </w:pPr>
      <w:r w:rsidRPr="003924D8">
        <w:rPr>
          <w:sz w:val="24"/>
          <w:szCs w:val="24"/>
          <w:lang w:val="es-EC"/>
        </w:rPr>
        <w:lastRenderedPageBreak/>
        <w:t>Haricuyá, un suplemento que ofrece un alto nivel de nutrientes, beneficios para la salud y ayuda a mantener la figura.</w:t>
      </w:r>
    </w:p>
    <w:p w:rsidR="007C0258" w:rsidRPr="003924D8" w:rsidRDefault="007C0258" w:rsidP="007C0258">
      <w:pPr>
        <w:tabs>
          <w:tab w:val="left" w:pos="2187"/>
        </w:tabs>
        <w:spacing w:line="360" w:lineRule="auto"/>
        <w:ind w:left="708"/>
        <w:jc w:val="both"/>
        <w:rPr>
          <w:b/>
          <w:sz w:val="24"/>
          <w:szCs w:val="24"/>
        </w:rPr>
      </w:pPr>
      <w:r w:rsidRPr="003924D8">
        <w:rPr>
          <w:sz w:val="24"/>
          <w:szCs w:val="24"/>
        </w:rPr>
        <w:t xml:space="preserve"> </w:t>
      </w:r>
      <w:r w:rsidRPr="003924D8">
        <w:rPr>
          <w:b/>
          <w:i/>
          <w:sz w:val="24"/>
          <w:szCs w:val="24"/>
        </w:rPr>
        <w:t>“</w:t>
      </w:r>
      <w:r>
        <w:rPr>
          <w:b/>
          <w:i/>
          <w:sz w:val="24"/>
          <w:szCs w:val="24"/>
        </w:rPr>
        <w:t>E</w:t>
      </w:r>
      <w:r w:rsidRPr="003924D8">
        <w:rPr>
          <w:b/>
          <w:i/>
          <w:sz w:val="24"/>
          <w:szCs w:val="24"/>
        </w:rPr>
        <w:t>l éxito está en mantener el equilibrio entre belleza y salud”.</w:t>
      </w:r>
    </w:p>
    <w:p w:rsidR="00A229EF" w:rsidRDefault="00A229EF" w:rsidP="006F29D9">
      <w:pPr>
        <w:spacing w:line="360" w:lineRule="auto"/>
        <w:ind w:left="708" w:firstLine="708"/>
        <w:rPr>
          <w:b/>
          <w:color w:val="FF0000"/>
          <w:sz w:val="24"/>
          <w:szCs w:val="24"/>
        </w:rPr>
      </w:pPr>
    </w:p>
    <w:p w:rsidR="009C4803" w:rsidRPr="00807900" w:rsidRDefault="009118AC" w:rsidP="006F29D9">
      <w:pPr>
        <w:spacing w:line="360" w:lineRule="auto"/>
        <w:ind w:left="708" w:firstLine="708"/>
        <w:rPr>
          <w:b/>
          <w:color w:val="FF0000"/>
          <w:sz w:val="24"/>
          <w:szCs w:val="24"/>
        </w:rPr>
      </w:pPr>
      <w:r>
        <w:rPr>
          <w:b/>
          <w:color w:val="FF0000"/>
          <w:sz w:val="24"/>
          <w:szCs w:val="24"/>
        </w:rPr>
        <w:t>1</w:t>
      </w:r>
      <w:r w:rsidR="006F29D9">
        <w:rPr>
          <w:b/>
          <w:color w:val="FF0000"/>
          <w:sz w:val="24"/>
          <w:szCs w:val="24"/>
        </w:rPr>
        <w:t>.3.1</w:t>
      </w:r>
      <w:r w:rsidR="009C4803" w:rsidRPr="00807900">
        <w:rPr>
          <w:b/>
          <w:color w:val="FF0000"/>
          <w:sz w:val="24"/>
          <w:szCs w:val="24"/>
        </w:rPr>
        <w:t xml:space="preserve"> ANALISIS DEL SECTOR</w:t>
      </w:r>
    </w:p>
    <w:p w:rsidR="007C0258" w:rsidRDefault="007C0258" w:rsidP="007C0258">
      <w:pPr>
        <w:spacing w:line="360" w:lineRule="auto"/>
        <w:ind w:left="708"/>
        <w:jc w:val="both"/>
        <w:rPr>
          <w:sz w:val="24"/>
          <w:szCs w:val="24"/>
        </w:rPr>
      </w:pPr>
      <w:r w:rsidRPr="00807900">
        <w:rPr>
          <w:sz w:val="24"/>
          <w:szCs w:val="24"/>
        </w:rPr>
        <w:t xml:space="preserve">El proyecto se desarrollará dentro del sector alimenticio (industrial).  En este campo de la producción de </w:t>
      </w:r>
      <w:r>
        <w:rPr>
          <w:sz w:val="24"/>
          <w:szCs w:val="24"/>
        </w:rPr>
        <w:t>suplemento</w:t>
      </w:r>
      <w:r w:rsidRPr="00807900">
        <w:rPr>
          <w:sz w:val="24"/>
          <w:szCs w:val="24"/>
        </w:rPr>
        <w:t xml:space="preserve"> se encuentran ya otras marcas</w:t>
      </w:r>
      <w:r w:rsidR="00BF3389">
        <w:rPr>
          <w:sz w:val="24"/>
          <w:szCs w:val="24"/>
        </w:rPr>
        <w:t xml:space="preserve"> posicionadas por lo que se cree</w:t>
      </w:r>
      <w:r w:rsidRPr="00807900">
        <w:rPr>
          <w:sz w:val="24"/>
          <w:szCs w:val="24"/>
        </w:rPr>
        <w:t xml:space="preserve"> será un reto entrar al mismo y competir con empresas que poseen una alta capacidad de producción.</w:t>
      </w:r>
      <w:r>
        <w:rPr>
          <w:sz w:val="24"/>
          <w:szCs w:val="24"/>
        </w:rPr>
        <w:t xml:space="preserve"> </w:t>
      </w:r>
      <w:r w:rsidRPr="00807900">
        <w:rPr>
          <w:sz w:val="24"/>
          <w:szCs w:val="24"/>
        </w:rPr>
        <w:t xml:space="preserve">En la actualidad existe una gran cantidad de </w:t>
      </w:r>
      <w:r>
        <w:rPr>
          <w:sz w:val="24"/>
          <w:szCs w:val="24"/>
        </w:rPr>
        <w:t>suplemento</w:t>
      </w:r>
      <w:r w:rsidRPr="00807900">
        <w:rPr>
          <w:sz w:val="24"/>
          <w:szCs w:val="24"/>
        </w:rPr>
        <w:t>s que se distribuyen en todo el país</w:t>
      </w:r>
      <w:r>
        <w:rPr>
          <w:sz w:val="24"/>
          <w:szCs w:val="24"/>
        </w:rPr>
        <w:t xml:space="preserve"> como: noni linaza, multi 7</w:t>
      </w:r>
      <w:r w:rsidRPr="00807900">
        <w:rPr>
          <w:sz w:val="24"/>
          <w:szCs w:val="24"/>
        </w:rPr>
        <w:t xml:space="preserve"> entre otras, las cuales son consumidas por la mayoría de</w:t>
      </w:r>
      <w:r>
        <w:rPr>
          <w:sz w:val="24"/>
          <w:szCs w:val="24"/>
        </w:rPr>
        <w:t xml:space="preserve"> las personas</w:t>
      </w:r>
      <w:r w:rsidRPr="00807900">
        <w:rPr>
          <w:sz w:val="24"/>
          <w:szCs w:val="24"/>
        </w:rPr>
        <w:t>, lo cual hace que nuestra demanda pueda aumenta</w:t>
      </w:r>
      <w:r>
        <w:rPr>
          <w:sz w:val="24"/>
          <w:szCs w:val="24"/>
        </w:rPr>
        <w:t>r siempre y cuando se establezcan</w:t>
      </w:r>
      <w:r w:rsidRPr="00807900">
        <w:rPr>
          <w:sz w:val="24"/>
          <w:szCs w:val="24"/>
        </w:rPr>
        <w:t xml:space="preserve"> buenas es</w:t>
      </w:r>
      <w:r>
        <w:rPr>
          <w:sz w:val="24"/>
          <w:szCs w:val="24"/>
        </w:rPr>
        <w:t>trategias de posicionamiento</w:t>
      </w:r>
      <w:r w:rsidRPr="00807900">
        <w:rPr>
          <w:sz w:val="24"/>
          <w:szCs w:val="24"/>
        </w:rPr>
        <w:t>.</w:t>
      </w:r>
    </w:p>
    <w:p w:rsidR="007C0258" w:rsidRPr="008E7D5C" w:rsidRDefault="007C0258" w:rsidP="007C0258">
      <w:pPr>
        <w:spacing w:line="360" w:lineRule="auto"/>
        <w:ind w:left="708"/>
        <w:jc w:val="both"/>
        <w:rPr>
          <w:sz w:val="24"/>
          <w:szCs w:val="24"/>
        </w:rPr>
      </w:pPr>
      <w:r w:rsidRPr="00807900">
        <w:rPr>
          <w:sz w:val="24"/>
          <w:szCs w:val="24"/>
        </w:rPr>
        <w:t xml:space="preserve">Analizando el ámbito social y político se destacan los siguientes puntos. </w:t>
      </w:r>
      <w:r w:rsidRPr="00807900">
        <w:rPr>
          <w:color w:val="000000"/>
          <w:sz w:val="24"/>
          <w:szCs w:val="24"/>
        </w:rPr>
        <w:t xml:space="preserve">En nuestro País no ha existido el procesamiento de la cáscara de maracuyá en </w:t>
      </w:r>
      <w:r>
        <w:rPr>
          <w:color w:val="000000"/>
          <w:sz w:val="24"/>
          <w:szCs w:val="24"/>
        </w:rPr>
        <w:t>suplemento</w:t>
      </w:r>
      <w:r w:rsidRPr="00807900">
        <w:rPr>
          <w:color w:val="000000"/>
          <w:sz w:val="24"/>
          <w:szCs w:val="24"/>
        </w:rPr>
        <w:t xml:space="preserve"> la cual nos brinda muchos beneficios, pero para poder realizar este proyecto debemos analizar el entorno el mismo que está influido por una serie de factores externos. </w:t>
      </w:r>
    </w:p>
    <w:p w:rsidR="007C0258" w:rsidRPr="00807900" w:rsidRDefault="00246028" w:rsidP="007C0258">
      <w:pPr>
        <w:spacing w:after="0" w:line="360" w:lineRule="auto"/>
        <w:ind w:left="708"/>
        <w:jc w:val="both"/>
        <w:rPr>
          <w:color w:val="000000"/>
          <w:sz w:val="24"/>
          <w:szCs w:val="24"/>
        </w:rPr>
      </w:pPr>
      <w:r>
        <w:rPr>
          <w:color w:val="000000"/>
          <w:sz w:val="24"/>
          <w:szCs w:val="24"/>
        </w:rPr>
        <w:t>La Microempresa en el</w:t>
      </w:r>
      <w:r w:rsidR="007C0258" w:rsidRPr="00807900">
        <w:rPr>
          <w:color w:val="000000"/>
          <w:sz w:val="24"/>
          <w:szCs w:val="24"/>
        </w:rPr>
        <w:t xml:space="preserve"> país  se puede ver afectada por la inestabilidad de los gobiernos y de las personas que los conforman, el cambio de gobierno afecta cada vez más a los microempresarios.</w:t>
      </w:r>
    </w:p>
    <w:p w:rsidR="007C0258" w:rsidRPr="00807900" w:rsidRDefault="007C0258" w:rsidP="007C0258">
      <w:pPr>
        <w:spacing w:after="0" w:line="360" w:lineRule="auto"/>
        <w:ind w:left="708"/>
        <w:jc w:val="both"/>
        <w:rPr>
          <w:color w:val="000000"/>
          <w:sz w:val="24"/>
          <w:szCs w:val="24"/>
        </w:rPr>
      </w:pPr>
      <w:r w:rsidRPr="00807900">
        <w:rPr>
          <w:color w:val="000000"/>
          <w:sz w:val="24"/>
          <w:szCs w:val="24"/>
        </w:rPr>
        <w:t xml:space="preserve">El escaso apoyo político a los proyectos micro empresarial ya que no hay recursos económicos, no existe la ayuda necesaria en el ámbito. </w:t>
      </w:r>
    </w:p>
    <w:p w:rsidR="007C0258" w:rsidRPr="00807900" w:rsidRDefault="007C0258" w:rsidP="007C0258">
      <w:pPr>
        <w:spacing w:after="0" w:line="360" w:lineRule="auto"/>
        <w:ind w:left="2976"/>
        <w:jc w:val="both"/>
        <w:rPr>
          <w:color w:val="000000"/>
          <w:sz w:val="24"/>
          <w:szCs w:val="24"/>
        </w:rPr>
      </w:pPr>
    </w:p>
    <w:p w:rsidR="007C0258" w:rsidRDefault="007C0258" w:rsidP="007C0258">
      <w:pPr>
        <w:spacing w:line="360" w:lineRule="auto"/>
        <w:ind w:left="708"/>
        <w:jc w:val="both"/>
        <w:rPr>
          <w:sz w:val="24"/>
          <w:szCs w:val="24"/>
        </w:rPr>
      </w:pPr>
      <w:r w:rsidRPr="00807900">
        <w:rPr>
          <w:color w:val="000000"/>
          <w:sz w:val="24"/>
          <w:szCs w:val="24"/>
        </w:rPr>
        <w:lastRenderedPageBreak/>
        <w:t xml:space="preserve">Debemos </w:t>
      </w:r>
      <w:r>
        <w:rPr>
          <w:color w:val="000000"/>
          <w:sz w:val="24"/>
          <w:szCs w:val="24"/>
        </w:rPr>
        <w:t xml:space="preserve">ir </w:t>
      </w:r>
      <w:r w:rsidRPr="00807900">
        <w:rPr>
          <w:color w:val="000000"/>
          <w:sz w:val="24"/>
          <w:szCs w:val="24"/>
        </w:rPr>
        <w:t>paso a paso ya que las grandes empresas siempre tratan de que una persona como pequeño empresario quede atrás y no progrese.</w:t>
      </w:r>
    </w:p>
    <w:p w:rsidR="009C4803" w:rsidRPr="00807900" w:rsidRDefault="00486628" w:rsidP="006F29D9">
      <w:pPr>
        <w:spacing w:line="360" w:lineRule="auto"/>
        <w:ind w:left="708" w:firstLine="708"/>
        <w:rPr>
          <w:b/>
          <w:color w:val="FF0000"/>
          <w:sz w:val="24"/>
          <w:szCs w:val="24"/>
        </w:rPr>
      </w:pPr>
      <w:r>
        <w:rPr>
          <w:b/>
          <w:color w:val="FF0000"/>
          <w:sz w:val="24"/>
          <w:szCs w:val="24"/>
        </w:rPr>
        <w:t>1</w:t>
      </w:r>
      <w:r w:rsidR="006F29D9">
        <w:rPr>
          <w:b/>
          <w:color w:val="FF0000"/>
          <w:sz w:val="24"/>
          <w:szCs w:val="24"/>
        </w:rPr>
        <w:t>.3.2</w:t>
      </w:r>
      <w:r w:rsidR="009C4803" w:rsidRPr="00807900">
        <w:rPr>
          <w:b/>
          <w:color w:val="FF0000"/>
          <w:sz w:val="24"/>
          <w:szCs w:val="24"/>
        </w:rPr>
        <w:t xml:space="preserve"> TENDENCIAS ECONOMICAS</w:t>
      </w:r>
    </w:p>
    <w:p w:rsidR="007C0258" w:rsidRDefault="007C0258" w:rsidP="007C0258">
      <w:pPr>
        <w:spacing w:line="360" w:lineRule="auto"/>
        <w:ind w:left="708"/>
        <w:jc w:val="both"/>
        <w:rPr>
          <w:sz w:val="24"/>
          <w:szCs w:val="24"/>
        </w:rPr>
      </w:pPr>
      <w:r w:rsidRPr="00807900">
        <w:rPr>
          <w:sz w:val="24"/>
          <w:szCs w:val="24"/>
        </w:rPr>
        <w:t>El mundo en la actualidad está afrontando una crisis económica, lo cual traerá consigo grandes repercusiones, esto que afectará el poder adquisitivo de todos y en particular en los ingresos de las personas y sobre las empresas en sus niveles de utilidad. Pero que mediante las debidas medidas de prevención y sólidas estrategias, se logrará que el efecto no sea tan grave.</w:t>
      </w:r>
    </w:p>
    <w:p w:rsidR="009C4803" w:rsidRPr="00807900" w:rsidRDefault="00486628" w:rsidP="006F29D9">
      <w:pPr>
        <w:spacing w:line="360" w:lineRule="auto"/>
        <w:ind w:left="708" w:firstLine="708"/>
        <w:rPr>
          <w:b/>
          <w:color w:val="FF0000"/>
          <w:sz w:val="24"/>
          <w:szCs w:val="24"/>
        </w:rPr>
      </w:pPr>
      <w:r>
        <w:rPr>
          <w:b/>
          <w:color w:val="FF0000"/>
          <w:sz w:val="24"/>
          <w:szCs w:val="24"/>
        </w:rPr>
        <w:t>1</w:t>
      </w:r>
      <w:r w:rsidR="006F29D9">
        <w:rPr>
          <w:b/>
          <w:color w:val="FF0000"/>
          <w:sz w:val="24"/>
          <w:szCs w:val="24"/>
        </w:rPr>
        <w:t>.3.3 TENDENCIAS SOCIO</w:t>
      </w:r>
      <w:r w:rsidR="009C4803" w:rsidRPr="00807900">
        <w:rPr>
          <w:b/>
          <w:color w:val="FF0000"/>
          <w:sz w:val="24"/>
          <w:szCs w:val="24"/>
        </w:rPr>
        <w:t>ECONOMICAS</w:t>
      </w:r>
    </w:p>
    <w:p w:rsidR="007C0258" w:rsidRPr="00807900" w:rsidRDefault="007C0258" w:rsidP="007C0258">
      <w:pPr>
        <w:spacing w:after="0" w:line="360" w:lineRule="auto"/>
        <w:ind w:left="708"/>
        <w:jc w:val="both"/>
        <w:rPr>
          <w:sz w:val="24"/>
          <w:szCs w:val="24"/>
        </w:rPr>
      </w:pPr>
      <w:r w:rsidRPr="00807900">
        <w:rPr>
          <w:sz w:val="24"/>
          <w:szCs w:val="24"/>
        </w:rPr>
        <w:t xml:space="preserve">En el mercado las tendencias socio-económicas debido a la crisis por la que está pasando en estos momentos el mundo están orientadas a el ahorro, las personas buscan la opción más económica y de mejor calidad, en las clases sociales tales como media alta, y alta están dispuestas a pagar un poco mas por productos que ofrezcan un alto valor agregado y cumplan con sus expectativas, en esta categoría se encuentra Haricuyá, ya que ofrece beneficios atractivos para nuestro mercado potencial. </w:t>
      </w:r>
    </w:p>
    <w:p w:rsidR="007C0258" w:rsidRDefault="007C0258" w:rsidP="007C0258">
      <w:pPr>
        <w:spacing w:after="0" w:line="360" w:lineRule="auto"/>
        <w:ind w:left="708"/>
        <w:jc w:val="both"/>
        <w:rPr>
          <w:sz w:val="24"/>
          <w:szCs w:val="24"/>
        </w:rPr>
      </w:pPr>
    </w:p>
    <w:p w:rsidR="007C0258" w:rsidRPr="00807900" w:rsidRDefault="007C0258" w:rsidP="007C0258">
      <w:pPr>
        <w:spacing w:after="0" w:line="360" w:lineRule="auto"/>
        <w:ind w:left="708"/>
        <w:jc w:val="both"/>
        <w:rPr>
          <w:sz w:val="24"/>
          <w:szCs w:val="24"/>
        </w:rPr>
      </w:pPr>
      <w:r w:rsidRPr="00807900">
        <w:rPr>
          <w:sz w:val="24"/>
          <w:szCs w:val="24"/>
        </w:rPr>
        <w:t>Tales como:</w:t>
      </w:r>
    </w:p>
    <w:p w:rsidR="007C0258" w:rsidRDefault="007C0258" w:rsidP="00E3531C">
      <w:pPr>
        <w:pStyle w:val="Prrafodelista"/>
        <w:numPr>
          <w:ilvl w:val="0"/>
          <w:numId w:val="16"/>
        </w:numPr>
        <w:spacing w:after="0" w:line="360" w:lineRule="auto"/>
        <w:jc w:val="both"/>
        <w:rPr>
          <w:sz w:val="24"/>
          <w:szCs w:val="24"/>
        </w:rPr>
      </w:pPr>
      <w:r w:rsidRPr="006F29D9">
        <w:rPr>
          <w:sz w:val="24"/>
          <w:szCs w:val="24"/>
        </w:rPr>
        <w:t>Conservar su salud, de manera natural, de tal forma que con el consumo de estos productos puedan obtener una mayor vitalidad y energía.</w:t>
      </w:r>
    </w:p>
    <w:p w:rsidR="007C46B8" w:rsidRDefault="007C0258" w:rsidP="00E3531C">
      <w:pPr>
        <w:pStyle w:val="Prrafodelista"/>
        <w:numPr>
          <w:ilvl w:val="0"/>
          <w:numId w:val="16"/>
        </w:numPr>
        <w:spacing w:after="0" w:line="360" w:lineRule="auto"/>
        <w:jc w:val="both"/>
        <w:rPr>
          <w:sz w:val="24"/>
          <w:szCs w:val="24"/>
        </w:rPr>
      </w:pPr>
      <w:r w:rsidRPr="007C0258">
        <w:rPr>
          <w:sz w:val="24"/>
          <w:szCs w:val="24"/>
        </w:rPr>
        <w:t xml:space="preserve">Cuidar su estética ya que </w:t>
      </w:r>
      <w:r w:rsidR="007E7CAB">
        <w:rPr>
          <w:sz w:val="24"/>
          <w:szCs w:val="24"/>
        </w:rPr>
        <w:t>el</w:t>
      </w:r>
      <w:r w:rsidRPr="007C0258">
        <w:rPr>
          <w:sz w:val="24"/>
          <w:szCs w:val="24"/>
        </w:rPr>
        <w:t xml:space="preserve"> producto ofrece un alto nivel de nutrientes y equilibrio alimenticio.</w:t>
      </w:r>
    </w:p>
    <w:p w:rsidR="00A229EF" w:rsidRDefault="00A229EF" w:rsidP="00A229EF">
      <w:pPr>
        <w:pStyle w:val="Prrafodelista"/>
        <w:spacing w:after="0" w:line="360" w:lineRule="auto"/>
        <w:ind w:left="1428"/>
        <w:jc w:val="both"/>
        <w:rPr>
          <w:sz w:val="24"/>
          <w:szCs w:val="24"/>
        </w:rPr>
      </w:pPr>
    </w:p>
    <w:p w:rsidR="00D30510" w:rsidRPr="00D30510" w:rsidRDefault="00D30510" w:rsidP="00D30510">
      <w:pPr>
        <w:pStyle w:val="Prrafodelista"/>
        <w:spacing w:after="0" w:line="360" w:lineRule="auto"/>
        <w:ind w:left="1428"/>
        <w:jc w:val="both"/>
        <w:rPr>
          <w:sz w:val="24"/>
          <w:szCs w:val="24"/>
        </w:rPr>
      </w:pPr>
    </w:p>
    <w:p w:rsidR="009C4803" w:rsidRPr="003924D8" w:rsidRDefault="00AF7BE5" w:rsidP="003924D8">
      <w:pPr>
        <w:tabs>
          <w:tab w:val="left" w:pos="660"/>
        </w:tabs>
        <w:spacing w:after="100" w:afterAutospacing="1" w:line="360" w:lineRule="auto"/>
        <w:ind w:left="708"/>
        <w:jc w:val="both"/>
        <w:rPr>
          <w:b/>
          <w:color w:val="FF0000"/>
          <w:sz w:val="24"/>
          <w:szCs w:val="24"/>
        </w:rPr>
      </w:pPr>
      <w:r w:rsidRPr="003924D8">
        <w:rPr>
          <w:sz w:val="24"/>
          <w:szCs w:val="24"/>
        </w:rPr>
        <w:lastRenderedPageBreak/>
        <w:t xml:space="preserve"> </w:t>
      </w:r>
      <w:r w:rsidR="006F29D9">
        <w:rPr>
          <w:sz w:val="24"/>
          <w:szCs w:val="24"/>
        </w:rPr>
        <w:tab/>
      </w:r>
      <w:r w:rsidR="006F29D9">
        <w:rPr>
          <w:b/>
          <w:color w:val="FF0000"/>
          <w:sz w:val="24"/>
          <w:szCs w:val="24"/>
        </w:rPr>
        <w:t>1.3.4</w:t>
      </w:r>
      <w:r w:rsidR="00486628" w:rsidRPr="003924D8">
        <w:rPr>
          <w:b/>
          <w:color w:val="FF0000"/>
          <w:sz w:val="24"/>
          <w:szCs w:val="24"/>
        </w:rPr>
        <w:t xml:space="preserve"> </w:t>
      </w:r>
      <w:r w:rsidR="009C4803" w:rsidRPr="003924D8">
        <w:rPr>
          <w:b/>
          <w:color w:val="FF0000"/>
          <w:sz w:val="24"/>
          <w:szCs w:val="24"/>
        </w:rPr>
        <w:t>BARRERAS DE ENTRADA Y SALIDA</w:t>
      </w:r>
    </w:p>
    <w:p w:rsidR="009C4803" w:rsidRPr="00807900" w:rsidRDefault="009C4803" w:rsidP="003924D8">
      <w:pPr>
        <w:spacing w:line="360" w:lineRule="auto"/>
        <w:ind w:left="708"/>
        <w:jc w:val="both"/>
        <w:rPr>
          <w:b/>
          <w:i/>
          <w:color w:val="FF0000"/>
          <w:sz w:val="24"/>
          <w:szCs w:val="24"/>
        </w:rPr>
      </w:pPr>
      <w:r w:rsidRPr="00807900">
        <w:rPr>
          <w:b/>
          <w:i/>
          <w:color w:val="FF0000"/>
          <w:sz w:val="24"/>
          <w:szCs w:val="24"/>
        </w:rPr>
        <w:t xml:space="preserve"> Barreras de entrada:</w:t>
      </w:r>
    </w:p>
    <w:p w:rsidR="00D30510" w:rsidRPr="00807900" w:rsidRDefault="00D30510" w:rsidP="00D30510">
      <w:pPr>
        <w:spacing w:line="360" w:lineRule="auto"/>
        <w:ind w:left="708"/>
        <w:jc w:val="both"/>
        <w:rPr>
          <w:sz w:val="24"/>
          <w:szCs w:val="24"/>
        </w:rPr>
      </w:pPr>
      <w:r w:rsidRPr="00807900">
        <w:rPr>
          <w:sz w:val="24"/>
          <w:szCs w:val="24"/>
        </w:rPr>
        <w:t>El proyecto HARICUYA es poco conocido ya que la mayoría de los consumidores preferirían comprar</w:t>
      </w:r>
      <w:r>
        <w:rPr>
          <w:sz w:val="24"/>
          <w:szCs w:val="24"/>
        </w:rPr>
        <w:t xml:space="preserve"> otros</w:t>
      </w:r>
      <w:r w:rsidRPr="00807900">
        <w:rPr>
          <w:sz w:val="24"/>
          <w:szCs w:val="24"/>
        </w:rPr>
        <w:t xml:space="preserve"> </w:t>
      </w:r>
      <w:r>
        <w:rPr>
          <w:sz w:val="24"/>
          <w:szCs w:val="24"/>
        </w:rPr>
        <w:t>suplementos ya conocido</w:t>
      </w:r>
      <w:r w:rsidRPr="00807900">
        <w:rPr>
          <w:sz w:val="24"/>
          <w:szCs w:val="24"/>
        </w:rPr>
        <w:t xml:space="preserve">s que pertenecen a la competencia. </w:t>
      </w:r>
    </w:p>
    <w:p w:rsidR="00D30510" w:rsidRPr="00807900" w:rsidRDefault="00D30510" w:rsidP="00D30510">
      <w:pPr>
        <w:spacing w:line="360" w:lineRule="auto"/>
        <w:ind w:left="708"/>
        <w:jc w:val="both"/>
        <w:rPr>
          <w:sz w:val="24"/>
          <w:szCs w:val="24"/>
        </w:rPr>
      </w:pPr>
      <w:r w:rsidRPr="00807900">
        <w:rPr>
          <w:sz w:val="24"/>
          <w:szCs w:val="24"/>
        </w:rPr>
        <w:t>La inversión inicial necesaria para arrancar el negocio</w:t>
      </w:r>
      <w:r>
        <w:rPr>
          <w:sz w:val="24"/>
          <w:szCs w:val="24"/>
        </w:rPr>
        <w:t xml:space="preserve"> es alta</w:t>
      </w:r>
      <w:r w:rsidRPr="00807900">
        <w:rPr>
          <w:sz w:val="24"/>
          <w:szCs w:val="24"/>
        </w:rPr>
        <w:t>.</w:t>
      </w:r>
    </w:p>
    <w:p w:rsidR="00D30510" w:rsidRPr="00807900" w:rsidRDefault="00D30510" w:rsidP="00D30510">
      <w:pPr>
        <w:spacing w:line="360" w:lineRule="auto"/>
        <w:ind w:left="708"/>
        <w:jc w:val="both"/>
        <w:rPr>
          <w:sz w:val="24"/>
          <w:szCs w:val="24"/>
        </w:rPr>
      </w:pPr>
      <w:r w:rsidRPr="00807900">
        <w:rPr>
          <w:sz w:val="24"/>
          <w:szCs w:val="24"/>
        </w:rPr>
        <w:t xml:space="preserve">Poca experiencia en el mercado </w:t>
      </w:r>
    </w:p>
    <w:p w:rsidR="009C4803" w:rsidRPr="00807900" w:rsidRDefault="009C4803" w:rsidP="003924D8">
      <w:pPr>
        <w:spacing w:line="360" w:lineRule="auto"/>
        <w:ind w:left="708"/>
        <w:jc w:val="both"/>
        <w:rPr>
          <w:b/>
          <w:i/>
          <w:color w:val="FF0000"/>
          <w:sz w:val="24"/>
          <w:szCs w:val="24"/>
        </w:rPr>
      </w:pPr>
      <w:r w:rsidRPr="00807900">
        <w:rPr>
          <w:b/>
          <w:i/>
          <w:color w:val="FF0000"/>
          <w:sz w:val="24"/>
          <w:szCs w:val="24"/>
        </w:rPr>
        <w:t>Barrera de salida:</w:t>
      </w:r>
    </w:p>
    <w:p w:rsidR="00D30510" w:rsidRDefault="00D30510" w:rsidP="00D30510">
      <w:pPr>
        <w:spacing w:line="360" w:lineRule="auto"/>
        <w:ind w:left="708"/>
        <w:jc w:val="both"/>
        <w:rPr>
          <w:sz w:val="24"/>
          <w:szCs w:val="24"/>
        </w:rPr>
      </w:pPr>
      <w:r w:rsidRPr="00807900">
        <w:rPr>
          <w:sz w:val="24"/>
          <w:szCs w:val="24"/>
        </w:rPr>
        <w:t xml:space="preserve">En el caso de adquirir préstamos no se podría salir del mercado hasta que no se pague la deuda, ya que sería una exigencia de la entidad financiera  que continuemos con las actividades económicas por un periodo prolongado de tiempo hasta cumplir con la promesa de pago. </w:t>
      </w:r>
    </w:p>
    <w:p w:rsidR="00D30510" w:rsidRDefault="00D30510" w:rsidP="003924D8">
      <w:pPr>
        <w:spacing w:line="360" w:lineRule="auto"/>
        <w:ind w:left="708"/>
        <w:jc w:val="both"/>
        <w:rPr>
          <w:b/>
          <w:color w:val="FF0000"/>
          <w:sz w:val="24"/>
          <w:szCs w:val="24"/>
        </w:rPr>
      </w:pPr>
    </w:p>
    <w:p w:rsidR="00266BEA" w:rsidRPr="00486628" w:rsidRDefault="005523DD" w:rsidP="003924D8">
      <w:pPr>
        <w:spacing w:line="360" w:lineRule="auto"/>
        <w:ind w:left="708"/>
        <w:jc w:val="both"/>
        <w:rPr>
          <w:b/>
          <w:color w:val="FF0000"/>
          <w:sz w:val="24"/>
          <w:szCs w:val="24"/>
        </w:rPr>
      </w:pPr>
      <w:r>
        <w:rPr>
          <w:b/>
          <w:color w:val="FF0000"/>
          <w:sz w:val="24"/>
          <w:szCs w:val="24"/>
        </w:rPr>
        <w:t>1.4</w:t>
      </w:r>
      <w:r w:rsidR="00486628">
        <w:rPr>
          <w:b/>
          <w:color w:val="FF0000"/>
          <w:sz w:val="24"/>
          <w:szCs w:val="24"/>
        </w:rPr>
        <w:t xml:space="preserve"> </w:t>
      </w:r>
      <w:r w:rsidR="00266BEA" w:rsidRPr="00807900">
        <w:rPr>
          <w:b/>
          <w:color w:val="FF0000"/>
          <w:sz w:val="24"/>
          <w:szCs w:val="24"/>
        </w:rPr>
        <w:t xml:space="preserve">CARACTERISTICAS DEL PRODUCTO </w:t>
      </w:r>
    </w:p>
    <w:p w:rsidR="00D30510" w:rsidRDefault="00D30510" w:rsidP="00D30510">
      <w:pPr>
        <w:tabs>
          <w:tab w:val="left" w:pos="2187"/>
        </w:tabs>
        <w:spacing w:line="360" w:lineRule="auto"/>
        <w:ind w:left="708"/>
        <w:jc w:val="both"/>
        <w:rPr>
          <w:sz w:val="24"/>
          <w:szCs w:val="24"/>
        </w:rPr>
      </w:pPr>
      <w:r w:rsidRPr="00807900">
        <w:rPr>
          <w:sz w:val="24"/>
          <w:szCs w:val="24"/>
        </w:rPr>
        <w:t xml:space="preserve">La maracuyá es un fruto introducido en los últimos años al país, habiéndose obtenido una gran aceptación en el mercado, debido a su exquisito sabor, excelente adaptación, alta </w:t>
      </w:r>
      <w:r>
        <w:rPr>
          <w:sz w:val="24"/>
          <w:szCs w:val="24"/>
        </w:rPr>
        <w:t>producción y buena rentabilidad</w:t>
      </w:r>
      <w:r w:rsidRPr="00807900">
        <w:rPr>
          <w:sz w:val="24"/>
          <w:szCs w:val="24"/>
        </w:rPr>
        <w:t xml:space="preserve">. </w:t>
      </w:r>
    </w:p>
    <w:p w:rsidR="00D30510" w:rsidRDefault="00D30510" w:rsidP="00D30510">
      <w:pPr>
        <w:tabs>
          <w:tab w:val="left" w:pos="2187"/>
        </w:tabs>
        <w:spacing w:line="360" w:lineRule="auto"/>
        <w:ind w:left="708"/>
        <w:jc w:val="both"/>
        <w:rPr>
          <w:sz w:val="24"/>
          <w:szCs w:val="24"/>
        </w:rPr>
      </w:pPr>
      <w:r>
        <w:rPr>
          <w:sz w:val="24"/>
          <w:szCs w:val="24"/>
        </w:rPr>
        <w:t>El proyecto consiste en extraer la cáscara de la fruta y a través del proceso de triturado y secado se obtiene el suplemento.</w:t>
      </w:r>
    </w:p>
    <w:p w:rsidR="00D30510" w:rsidRDefault="00D30510" w:rsidP="00D30510">
      <w:pPr>
        <w:tabs>
          <w:tab w:val="left" w:pos="2187"/>
        </w:tabs>
        <w:spacing w:line="360" w:lineRule="auto"/>
        <w:ind w:left="708"/>
        <w:jc w:val="both"/>
        <w:rPr>
          <w:sz w:val="24"/>
          <w:szCs w:val="24"/>
        </w:rPr>
      </w:pPr>
      <w:r>
        <w:rPr>
          <w:sz w:val="24"/>
          <w:szCs w:val="24"/>
        </w:rPr>
        <w:t>Este suplemento ofrece los siguientes beneficios:</w:t>
      </w:r>
    </w:p>
    <w:p w:rsidR="00A229EF" w:rsidRDefault="00A229EF" w:rsidP="00D30510">
      <w:pPr>
        <w:tabs>
          <w:tab w:val="left" w:pos="2187"/>
        </w:tabs>
        <w:spacing w:line="360" w:lineRule="auto"/>
        <w:ind w:left="708"/>
        <w:jc w:val="both"/>
        <w:rPr>
          <w:sz w:val="24"/>
          <w:szCs w:val="24"/>
        </w:rPr>
      </w:pPr>
    </w:p>
    <w:p w:rsidR="00A229EF" w:rsidRDefault="00A229EF" w:rsidP="00D30510">
      <w:pPr>
        <w:tabs>
          <w:tab w:val="left" w:pos="2187"/>
        </w:tabs>
        <w:spacing w:line="360" w:lineRule="auto"/>
        <w:ind w:left="708"/>
        <w:jc w:val="both"/>
        <w:rPr>
          <w:sz w:val="24"/>
          <w:szCs w:val="24"/>
        </w:rPr>
      </w:pPr>
    </w:p>
    <w:p w:rsidR="00D30510" w:rsidRPr="003738A8" w:rsidRDefault="00D30510" w:rsidP="00E3531C">
      <w:pPr>
        <w:pStyle w:val="Prrafodelista"/>
        <w:numPr>
          <w:ilvl w:val="0"/>
          <w:numId w:val="17"/>
        </w:numPr>
        <w:tabs>
          <w:tab w:val="left" w:pos="660"/>
        </w:tabs>
        <w:spacing w:after="100" w:afterAutospacing="1" w:line="360" w:lineRule="auto"/>
        <w:jc w:val="both"/>
        <w:rPr>
          <w:sz w:val="24"/>
          <w:szCs w:val="24"/>
        </w:rPr>
      </w:pPr>
      <w:r w:rsidRPr="003738A8">
        <w:rPr>
          <w:sz w:val="24"/>
          <w:szCs w:val="24"/>
        </w:rPr>
        <w:t>Moderar el apetito de nuestros consumidores así como también la digestión ya que en la actualidad son problemas serios que afectan en su gran mayoría.</w:t>
      </w:r>
    </w:p>
    <w:p w:rsidR="00D30510" w:rsidRPr="003738A8" w:rsidRDefault="00D30510" w:rsidP="00E3531C">
      <w:pPr>
        <w:pStyle w:val="Prrafodelista"/>
        <w:numPr>
          <w:ilvl w:val="0"/>
          <w:numId w:val="17"/>
        </w:numPr>
        <w:tabs>
          <w:tab w:val="left" w:pos="660"/>
        </w:tabs>
        <w:spacing w:after="100" w:afterAutospacing="1" w:line="360" w:lineRule="auto"/>
        <w:jc w:val="both"/>
        <w:rPr>
          <w:sz w:val="24"/>
          <w:szCs w:val="24"/>
        </w:rPr>
      </w:pPr>
      <w:r w:rsidRPr="003738A8">
        <w:rPr>
          <w:sz w:val="24"/>
          <w:szCs w:val="24"/>
        </w:rPr>
        <w:t>Regular la absorción de los azucares, y controla la obesidad.</w:t>
      </w:r>
    </w:p>
    <w:p w:rsidR="00D30510" w:rsidRPr="003738A8" w:rsidRDefault="00D30510" w:rsidP="00E3531C">
      <w:pPr>
        <w:pStyle w:val="Textoindependiente"/>
        <w:numPr>
          <w:ilvl w:val="0"/>
          <w:numId w:val="17"/>
        </w:numPr>
        <w:tabs>
          <w:tab w:val="left" w:pos="660"/>
        </w:tabs>
        <w:spacing w:after="100" w:afterAutospacing="1" w:line="360" w:lineRule="auto"/>
        <w:rPr>
          <w:rFonts w:ascii="Arial" w:hAnsi="Arial" w:cs="Arial"/>
          <w:sz w:val="24"/>
        </w:rPr>
      </w:pPr>
      <w:r w:rsidRPr="003738A8">
        <w:rPr>
          <w:rFonts w:ascii="Arial" w:hAnsi="Arial" w:cs="Arial"/>
          <w:sz w:val="24"/>
        </w:rPr>
        <w:t>Padecimientos como el síndrome del intestino irritable, cáncer de colon y de mama, enfermedades cardiovasculares, nivel elevado de colesterol, diabetes y cálculos biliares.</w:t>
      </w:r>
    </w:p>
    <w:p w:rsidR="00D30510" w:rsidRPr="003738A8" w:rsidRDefault="00D30510" w:rsidP="00E3531C">
      <w:pPr>
        <w:pStyle w:val="Prrafodelista"/>
        <w:numPr>
          <w:ilvl w:val="0"/>
          <w:numId w:val="17"/>
        </w:numPr>
        <w:tabs>
          <w:tab w:val="left" w:pos="660"/>
        </w:tabs>
        <w:spacing w:after="100" w:afterAutospacing="1" w:line="360" w:lineRule="auto"/>
        <w:jc w:val="both"/>
        <w:rPr>
          <w:sz w:val="24"/>
          <w:szCs w:val="24"/>
        </w:rPr>
      </w:pPr>
      <w:r w:rsidRPr="003738A8">
        <w:rPr>
          <w:sz w:val="24"/>
          <w:szCs w:val="24"/>
        </w:rPr>
        <w:t>Equilibrar la función del aparato digestivo, previniendo el estreñimiento y reduciendo el riesgo de sufrir hemorroides.</w:t>
      </w:r>
    </w:p>
    <w:p w:rsidR="00D30510" w:rsidRPr="003738A8" w:rsidRDefault="00D30510" w:rsidP="00E3531C">
      <w:pPr>
        <w:pStyle w:val="Prrafodelista"/>
        <w:numPr>
          <w:ilvl w:val="0"/>
          <w:numId w:val="17"/>
        </w:numPr>
        <w:tabs>
          <w:tab w:val="left" w:pos="660"/>
        </w:tabs>
        <w:spacing w:after="100" w:afterAutospacing="1" w:line="360" w:lineRule="auto"/>
        <w:jc w:val="both"/>
        <w:rPr>
          <w:sz w:val="24"/>
          <w:szCs w:val="24"/>
        </w:rPr>
      </w:pPr>
      <w:r w:rsidRPr="003738A8">
        <w:rPr>
          <w:sz w:val="24"/>
          <w:szCs w:val="24"/>
        </w:rPr>
        <w:t>Problemas cardiacos o cardiovasculares.</w:t>
      </w:r>
    </w:p>
    <w:p w:rsidR="00D30510" w:rsidRPr="003F7D5C" w:rsidRDefault="00D30510" w:rsidP="00D30510">
      <w:pPr>
        <w:tabs>
          <w:tab w:val="left" w:pos="660"/>
        </w:tabs>
        <w:spacing w:after="100" w:afterAutospacing="1" w:line="360" w:lineRule="auto"/>
        <w:ind w:left="709"/>
        <w:jc w:val="both"/>
        <w:rPr>
          <w:b/>
          <w:i/>
          <w:sz w:val="24"/>
          <w:szCs w:val="24"/>
        </w:rPr>
      </w:pPr>
      <w:r w:rsidRPr="003F7D5C">
        <w:rPr>
          <w:b/>
          <w:i/>
          <w:sz w:val="24"/>
          <w:szCs w:val="24"/>
        </w:rPr>
        <w:t>Nota:</w:t>
      </w:r>
      <w:r>
        <w:rPr>
          <w:b/>
          <w:i/>
          <w:sz w:val="24"/>
          <w:szCs w:val="24"/>
        </w:rPr>
        <w:t xml:space="preserve"> los beneficios mencionados anteri</w:t>
      </w:r>
      <w:r w:rsidR="00B175FC">
        <w:rPr>
          <w:b/>
          <w:i/>
          <w:sz w:val="24"/>
          <w:szCs w:val="24"/>
        </w:rPr>
        <w:t xml:space="preserve">ormente se basan en un estudio </w:t>
      </w:r>
      <w:r w:rsidR="003738A8">
        <w:rPr>
          <w:b/>
          <w:i/>
          <w:sz w:val="24"/>
          <w:szCs w:val="24"/>
        </w:rPr>
        <w:t xml:space="preserve"> que forma parte del Anexo 6.</w:t>
      </w:r>
    </w:p>
    <w:p w:rsidR="00D30510" w:rsidRPr="003F7D5C" w:rsidRDefault="00A229EF" w:rsidP="00D30510">
      <w:pPr>
        <w:tabs>
          <w:tab w:val="left" w:pos="660"/>
        </w:tabs>
        <w:spacing w:after="100" w:afterAutospacing="1" w:line="360" w:lineRule="auto"/>
        <w:jc w:val="both"/>
        <w:rPr>
          <w:sz w:val="24"/>
          <w:szCs w:val="24"/>
          <w:highlight w:val="yellow"/>
        </w:rPr>
      </w:pPr>
      <w:r>
        <w:rPr>
          <w:sz w:val="24"/>
          <w:szCs w:val="24"/>
          <w:highlight w:val="yellow"/>
        </w:rPr>
        <w:t xml:space="preserve">    </w:t>
      </w:r>
    </w:p>
    <w:p w:rsidR="00D30510" w:rsidRPr="003924D8" w:rsidRDefault="00D30510" w:rsidP="00D30510">
      <w:pPr>
        <w:tabs>
          <w:tab w:val="left" w:pos="660"/>
        </w:tabs>
        <w:spacing w:after="100" w:afterAutospacing="1" w:line="360" w:lineRule="auto"/>
        <w:ind w:left="708"/>
        <w:jc w:val="both"/>
        <w:rPr>
          <w:sz w:val="24"/>
          <w:szCs w:val="24"/>
        </w:rPr>
      </w:pPr>
      <w:r w:rsidRPr="003924D8">
        <w:rPr>
          <w:sz w:val="24"/>
          <w:szCs w:val="24"/>
        </w:rPr>
        <w:t>En general el producto ayuda a cuidar su salud y mantener su peso, ya que hoy en día la gente ha aumentado el consumo de comidas rápidas o con excesos de grasas ya sea por la falta de tiempo o por su sabor.</w:t>
      </w:r>
    </w:p>
    <w:p w:rsidR="00D30510" w:rsidRPr="003924D8" w:rsidRDefault="00D30510" w:rsidP="00D30510">
      <w:pPr>
        <w:tabs>
          <w:tab w:val="left" w:pos="660"/>
        </w:tabs>
        <w:spacing w:after="100" w:afterAutospacing="1" w:line="360" w:lineRule="auto"/>
        <w:ind w:left="708"/>
        <w:jc w:val="both"/>
        <w:rPr>
          <w:sz w:val="24"/>
          <w:szCs w:val="24"/>
        </w:rPr>
      </w:pPr>
      <w:r w:rsidRPr="003924D8">
        <w:rPr>
          <w:sz w:val="24"/>
          <w:szCs w:val="24"/>
        </w:rPr>
        <w:t>Haricuyá es un producto que lo va ayudar a mantener ese equilibrio para que pueda degustar de lo que más le gusta sin temor a descuidarse.</w:t>
      </w:r>
    </w:p>
    <w:p w:rsidR="00D30510" w:rsidRDefault="00D30510" w:rsidP="006644F1">
      <w:pPr>
        <w:tabs>
          <w:tab w:val="left" w:pos="2187"/>
        </w:tabs>
        <w:spacing w:line="360" w:lineRule="auto"/>
        <w:ind w:left="708"/>
        <w:jc w:val="both"/>
        <w:rPr>
          <w:sz w:val="24"/>
          <w:szCs w:val="24"/>
        </w:rPr>
      </w:pPr>
    </w:p>
    <w:p w:rsidR="00D30510" w:rsidRDefault="00D30510" w:rsidP="00EC5C1C">
      <w:pPr>
        <w:pStyle w:val="Textoindependiente"/>
        <w:spacing w:line="360" w:lineRule="auto"/>
        <w:ind w:firstLine="708"/>
        <w:jc w:val="center"/>
        <w:rPr>
          <w:rFonts w:ascii="Arial" w:hAnsi="Arial" w:cs="Arial"/>
          <w:b/>
          <w:color w:val="FF0000"/>
          <w:sz w:val="24"/>
          <w:u w:val="single"/>
        </w:rPr>
      </w:pPr>
    </w:p>
    <w:p w:rsidR="00D30510" w:rsidRDefault="00D30510" w:rsidP="00EC5C1C">
      <w:pPr>
        <w:pStyle w:val="Textoindependiente"/>
        <w:spacing w:line="360" w:lineRule="auto"/>
        <w:ind w:firstLine="708"/>
        <w:jc w:val="center"/>
        <w:rPr>
          <w:rFonts w:ascii="Arial" w:hAnsi="Arial" w:cs="Arial"/>
          <w:b/>
          <w:color w:val="FF0000"/>
          <w:sz w:val="24"/>
          <w:u w:val="single"/>
        </w:rPr>
      </w:pPr>
    </w:p>
    <w:p w:rsidR="00D30510" w:rsidRDefault="00D30510" w:rsidP="00EC5C1C">
      <w:pPr>
        <w:pStyle w:val="Textoindependiente"/>
        <w:spacing w:line="360" w:lineRule="auto"/>
        <w:ind w:firstLine="708"/>
        <w:jc w:val="center"/>
        <w:rPr>
          <w:rFonts w:ascii="Arial" w:hAnsi="Arial" w:cs="Arial"/>
          <w:b/>
          <w:color w:val="FF0000"/>
          <w:sz w:val="24"/>
          <w:u w:val="single"/>
        </w:rPr>
      </w:pPr>
    </w:p>
    <w:p w:rsidR="00266BEA" w:rsidRDefault="005A3C9B" w:rsidP="00EC5C1C">
      <w:pPr>
        <w:pStyle w:val="Textoindependiente"/>
        <w:spacing w:line="360" w:lineRule="auto"/>
        <w:ind w:firstLine="708"/>
        <w:jc w:val="center"/>
        <w:rPr>
          <w:rFonts w:ascii="Arial" w:hAnsi="Arial" w:cs="Arial"/>
          <w:b/>
          <w:color w:val="FF0000"/>
          <w:sz w:val="24"/>
          <w:u w:val="single"/>
        </w:rPr>
      </w:pPr>
      <w:r>
        <w:rPr>
          <w:rFonts w:ascii="Arial" w:hAnsi="Arial" w:cs="Arial"/>
          <w:b/>
          <w:color w:val="FF0000"/>
          <w:sz w:val="24"/>
          <w:u w:val="single"/>
        </w:rPr>
        <w:lastRenderedPageBreak/>
        <w:t>T</w:t>
      </w:r>
      <w:r w:rsidR="00266BEA" w:rsidRPr="00807900">
        <w:rPr>
          <w:rFonts w:ascii="Arial" w:hAnsi="Arial" w:cs="Arial"/>
          <w:b/>
          <w:color w:val="FF0000"/>
          <w:sz w:val="24"/>
          <w:u w:val="single"/>
        </w:rPr>
        <w:t>ABLA NUTRICIONAL</w:t>
      </w:r>
    </w:p>
    <w:p w:rsidR="00EC5C1C" w:rsidRPr="00EC5C1C" w:rsidRDefault="00EC5C1C" w:rsidP="00EC5C1C">
      <w:pPr>
        <w:pStyle w:val="Textoindependiente"/>
        <w:spacing w:line="360" w:lineRule="auto"/>
        <w:ind w:firstLine="708"/>
        <w:jc w:val="center"/>
        <w:rPr>
          <w:rFonts w:ascii="Arial" w:hAnsi="Arial" w:cs="Arial"/>
          <w:b/>
          <w:color w:val="auto"/>
          <w:sz w:val="24"/>
          <w:u w:val="single"/>
        </w:rPr>
      </w:pPr>
      <w:r>
        <w:rPr>
          <w:rFonts w:ascii="Arial" w:hAnsi="Arial" w:cs="Arial"/>
          <w:b/>
          <w:color w:val="auto"/>
          <w:sz w:val="24"/>
          <w:u w:val="single"/>
        </w:rPr>
        <w:t>TABLA 1</w:t>
      </w:r>
    </w:p>
    <w:tbl>
      <w:tblPr>
        <w:tblStyle w:val="Tablaconcuadrcula"/>
        <w:tblW w:w="8308" w:type="dxa"/>
        <w:tblInd w:w="817" w:type="dxa"/>
        <w:tblBorders>
          <w:top w:val="thickThinLargeGap" w:sz="24" w:space="0" w:color="auto"/>
          <w:left w:val="thickThinLargeGap" w:sz="24" w:space="0" w:color="auto"/>
          <w:bottom w:val="thinThickLargeGap" w:sz="24" w:space="0" w:color="auto"/>
          <w:right w:val="thinThickLargeGap" w:sz="24" w:space="0" w:color="auto"/>
          <w:insideH w:val="single" w:sz="6" w:space="0" w:color="auto"/>
          <w:insideV w:val="single" w:sz="6" w:space="0" w:color="auto"/>
        </w:tblBorders>
        <w:tblLook w:val="04A0"/>
      </w:tblPr>
      <w:tblGrid>
        <w:gridCol w:w="5373"/>
        <w:gridCol w:w="2935"/>
      </w:tblGrid>
      <w:tr w:rsidR="00EC5C1C" w:rsidTr="00A229EF">
        <w:trPr>
          <w:trHeight w:val="609"/>
        </w:trPr>
        <w:tc>
          <w:tcPr>
            <w:tcW w:w="5373" w:type="dxa"/>
          </w:tcPr>
          <w:p w:rsidR="00EC5C1C" w:rsidRPr="00380B43" w:rsidRDefault="00EC5C1C" w:rsidP="00380B43">
            <w:pPr>
              <w:spacing w:line="360" w:lineRule="auto"/>
              <w:jc w:val="center"/>
              <w:rPr>
                <w:b/>
                <w:i/>
                <w:sz w:val="24"/>
                <w:szCs w:val="24"/>
              </w:rPr>
            </w:pPr>
            <w:r>
              <w:rPr>
                <w:b/>
                <w:color w:val="FF0000"/>
                <w:sz w:val="24"/>
                <w:szCs w:val="24"/>
              </w:rPr>
              <w:tab/>
            </w:r>
            <w:r w:rsidRPr="00380B43">
              <w:rPr>
                <w:b/>
                <w:i/>
                <w:sz w:val="24"/>
                <w:szCs w:val="24"/>
              </w:rPr>
              <w:t>TAMAÑO POR PORCION:</w:t>
            </w:r>
          </w:p>
        </w:tc>
        <w:tc>
          <w:tcPr>
            <w:tcW w:w="2935" w:type="dxa"/>
          </w:tcPr>
          <w:p w:rsidR="00EC5C1C" w:rsidRPr="00380B43" w:rsidRDefault="00EC5C1C" w:rsidP="00380B43">
            <w:pPr>
              <w:spacing w:line="360" w:lineRule="auto"/>
              <w:jc w:val="center"/>
              <w:rPr>
                <w:sz w:val="24"/>
                <w:szCs w:val="24"/>
              </w:rPr>
            </w:pPr>
            <w:r w:rsidRPr="00380B43">
              <w:rPr>
                <w:sz w:val="24"/>
                <w:szCs w:val="24"/>
              </w:rPr>
              <w:t>1 TAZA (100G)</w:t>
            </w:r>
          </w:p>
        </w:tc>
      </w:tr>
      <w:tr w:rsidR="00EC5C1C" w:rsidTr="00A229EF">
        <w:trPr>
          <w:trHeight w:val="573"/>
        </w:trPr>
        <w:tc>
          <w:tcPr>
            <w:tcW w:w="5373" w:type="dxa"/>
          </w:tcPr>
          <w:p w:rsidR="00EC5C1C" w:rsidRPr="00380B43" w:rsidRDefault="00EC5C1C" w:rsidP="00380B43">
            <w:pPr>
              <w:spacing w:line="360" w:lineRule="auto"/>
              <w:jc w:val="center"/>
              <w:rPr>
                <w:b/>
                <w:i/>
                <w:sz w:val="24"/>
                <w:szCs w:val="24"/>
              </w:rPr>
            </w:pPr>
            <w:r w:rsidRPr="00380B43">
              <w:rPr>
                <w:b/>
                <w:i/>
                <w:sz w:val="24"/>
                <w:szCs w:val="24"/>
              </w:rPr>
              <w:t>CONTENIDO POR PORCIÓN:</w:t>
            </w:r>
          </w:p>
        </w:tc>
        <w:tc>
          <w:tcPr>
            <w:tcW w:w="2935" w:type="dxa"/>
          </w:tcPr>
          <w:p w:rsidR="00EC5C1C" w:rsidRPr="00380B43" w:rsidRDefault="00EC5C1C" w:rsidP="00380B43">
            <w:pPr>
              <w:spacing w:line="360" w:lineRule="auto"/>
              <w:jc w:val="center"/>
              <w:rPr>
                <w:sz w:val="24"/>
                <w:szCs w:val="24"/>
              </w:rPr>
            </w:pPr>
          </w:p>
        </w:tc>
      </w:tr>
      <w:tr w:rsidR="00EC5C1C" w:rsidTr="00A229EF">
        <w:trPr>
          <w:trHeight w:val="573"/>
        </w:trPr>
        <w:tc>
          <w:tcPr>
            <w:tcW w:w="5373" w:type="dxa"/>
          </w:tcPr>
          <w:p w:rsidR="00EC5C1C" w:rsidRPr="00380B43" w:rsidRDefault="00EC5C1C" w:rsidP="00380B43">
            <w:pPr>
              <w:spacing w:line="360" w:lineRule="auto"/>
              <w:jc w:val="center"/>
              <w:rPr>
                <w:b/>
                <w:i/>
                <w:sz w:val="24"/>
                <w:szCs w:val="24"/>
              </w:rPr>
            </w:pPr>
            <w:r w:rsidRPr="00380B43">
              <w:rPr>
                <w:b/>
                <w:i/>
                <w:sz w:val="24"/>
                <w:szCs w:val="24"/>
              </w:rPr>
              <w:t>CALORIAS:</w:t>
            </w:r>
          </w:p>
        </w:tc>
        <w:tc>
          <w:tcPr>
            <w:tcW w:w="2935" w:type="dxa"/>
          </w:tcPr>
          <w:p w:rsidR="00EC5C1C" w:rsidRPr="00380B43" w:rsidRDefault="00EC5C1C" w:rsidP="00380B43">
            <w:pPr>
              <w:spacing w:line="360" w:lineRule="auto"/>
              <w:jc w:val="center"/>
              <w:rPr>
                <w:sz w:val="24"/>
                <w:szCs w:val="24"/>
              </w:rPr>
            </w:pPr>
            <w:r w:rsidRPr="00380B43">
              <w:rPr>
                <w:sz w:val="24"/>
                <w:szCs w:val="24"/>
              </w:rPr>
              <w:t>335</w:t>
            </w:r>
          </w:p>
        </w:tc>
      </w:tr>
      <w:tr w:rsidR="00EC5C1C" w:rsidTr="00A229EF">
        <w:trPr>
          <w:trHeight w:val="609"/>
        </w:trPr>
        <w:tc>
          <w:tcPr>
            <w:tcW w:w="5373" w:type="dxa"/>
          </w:tcPr>
          <w:p w:rsidR="00EC5C1C" w:rsidRPr="00380B43" w:rsidRDefault="00EC5C1C" w:rsidP="00380B43">
            <w:pPr>
              <w:spacing w:line="360" w:lineRule="auto"/>
              <w:jc w:val="center"/>
              <w:rPr>
                <w:b/>
                <w:i/>
                <w:sz w:val="24"/>
                <w:szCs w:val="24"/>
              </w:rPr>
            </w:pPr>
            <w:r w:rsidRPr="00380B43">
              <w:rPr>
                <w:b/>
                <w:i/>
                <w:sz w:val="24"/>
                <w:szCs w:val="24"/>
              </w:rPr>
              <w:t>PROTEINAS:</w:t>
            </w:r>
          </w:p>
        </w:tc>
        <w:tc>
          <w:tcPr>
            <w:tcW w:w="2935" w:type="dxa"/>
          </w:tcPr>
          <w:p w:rsidR="00EC5C1C" w:rsidRPr="00380B43" w:rsidRDefault="00EC5C1C" w:rsidP="00380B43">
            <w:pPr>
              <w:spacing w:line="360" w:lineRule="auto"/>
              <w:jc w:val="center"/>
              <w:rPr>
                <w:sz w:val="24"/>
                <w:szCs w:val="24"/>
              </w:rPr>
            </w:pPr>
            <w:r w:rsidRPr="00380B43">
              <w:rPr>
                <w:sz w:val="24"/>
                <w:szCs w:val="24"/>
              </w:rPr>
              <w:t>6.72%</w:t>
            </w:r>
          </w:p>
        </w:tc>
      </w:tr>
      <w:tr w:rsidR="00EC5C1C" w:rsidTr="00A229EF">
        <w:trPr>
          <w:trHeight w:val="609"/>
        </w:trPr>
        <w:tc>
          <w:tcPr>
            <w:tcW w:w="5373" w:type="dxa"/>
          </w:tcPr>
          <w:p w:rsidR="00EC5C1C" w:rsidRPr="00380B43" w:rsidRDefault="00EC5C1C" w:rsidP="00380B43">
            <w:pPr>
              <w:spacing w:line="360" w:lineRule="auto"/>
              <w:jc w:val="center"/>
              <w:rPr>
                <w:b/>
                <w:i/>
                <w:sz w:val="24"/>
                <w:szCs w:val="24"/>
              </w:rPr>
            </w:pPr>
            <w:r w:rsidRPr="00380B43">
              <w:rPr>
                <w:b/>
                <w:i/>
                <w:sz w:val="24"/>
                <w:szCs w:val="24"/>
              </w:rPr>
              <w:t>GRASA:</w:t>
            </w:r>
          </w:p>
        </w:tc>
        <w:tc>
          <w:tcPr>
            <w:tcW w:w="2935" w:type="dxa"/>
          </w:tcPr>
          <w:p w:rsidR="00EC5C1C" w:rsidRPr="00380B43" w:rsidRDefault="00EC5C1C" w:rsidP="00380B43">
            <w:pPr>
              <w:spacing w:line="360" w:lineRule="auto"/>
              <w:jc w:val="center"/>
              <w:rPr>
                <w:sz w:val="24"/>
                <w:szCs w:val="24"/>
              </w:rPr>
            </w:pPr>
            <w:r w:rsidRPr="00380B43">
              <w:rPr>
                <w:sz w:val="24"/>
                <w:szCs w:val="24"/>
              </w:rPr>
              <w:t>1.25%</w:t>
            </w:r>
          </w:p>
        </w:tc>
      </w:tr>
      <w:tr w:rsidR="00EC5C1C" w:rsidTr="00A229EF">
        <w:trPr>
          <w:trHeight w:val="609"/>
        </w:trPr>
        <w:tc>
          <w:tcPr>
            <w:tcW w:w="5373" w:type="dxa"/>
          </w:tcPr>
          <w:p w:rsidR="00EC5C1C" w:rsidRPr="00380B43" w:rsidRDefault="00EC5C1C" w:rsidP="00380B43">
            <w:pPr>
              <w:spacing w:line="360" w:lineRule="auto"/>
              <w:jc w:val="center"/>
              <w:rPr>
                <w:b/>
                <w:i/>
                <w:sz w:val="24"/>
                <w:szCs w:val="24"/>
              </w:rPr>
            </w:pPr>
            <w:r w:rsidRPr="00380B43">
              <w:rPr>
                <w:b/>
                <w:i/>
                <w:sz w:val="24"/>
                <w:szCs w:val="24"/>
              </w:rPr>
              <w:t>HUMEDAD:</w:t>
            </w:r>
          </w:p>
        </w:tc>
        <w:tc>
          <w:tcPr>
            <w:tcW w:w="2935" w:type="dxa"/>
          </w:tcPr>
          <w:p w:rsidR="00EC5C1C" w:rsidRPr="00380B43" w:rsidRDefault="00380B43" w:rsidP="00380B43">
            <w:pPr>
              <w:spacing w:line="360" w:lineRule="auto"/>
              <w:jc w:val="center"/>
              <w:rPr>
                <w:sz w:val="24"/>
                <w:szCs w:val="24"/>
              </w:rPr>
            </w:pPr>
            <w:r w:rsidRPr="00380B43">
              <w:rPr>
                <w:sz w:val="24"/>
                <w:szCs w:val="24"/>
              </w:rPr>
              <w:t>15.75%</w:t>
            </w:r>
          </w:p>
        </w:tc>
      </w:tr>
      <w:tr w:rsidR="00EC5C1C" w:rsidTr="00A229EF">
        <w:trPr>
          <w:trHeight w:val="573"/>
        </w:trPr>
        <w:tc>
          <w:tcPr>
            <w:tcW w:w="5373" w:type="dxa"/>
          </w:tcPr>
          <w:p w:rsidR="00EC5C1C" w:rsidRPr="00380B43" w:rsidRDefault="00380B43" w:rsidP="00380B43">
            <w:pPr>
              <w:spacing w:line="360" w:lineRule="auto"/>
              <w:jc w:val="center"/>
              <w:rPr>
                <w:b/>
                <w:i/>
                <w:sz w:val="24"/>
                <w:szCs w:val="24"/>
              </w:rPr>
            </w:pPr>
            <w:r w:rsidRPr="00380B43">
              <w:rPr>
                <w:b/>
                <w:i/>
                <w:sz w:val="24"/>
                <w:szCs w:val="24"/>
              </w:rPr>
              <w:t>CENIZA TOTAL:</w:t>
            </w:r>
          </w:p>
        </w:tc>
        <w:tc>
          <w:tcPr>
            <w:tcW w:w="2935" w:type="dxa"/>
          </w:tcPr>
          <w:p w:rsidR="00EC5C1C" w:rsidRPr="00380B43" w:rsidRDefault="00380B43" w:rsidP="00380B43">
            <w:pPr>
              <w:spacing w:line="360" w:lineRule="auto"/>
              <w:jc w:val="center"/>
              <w:rPr>
                <w:sz w:val="24"/>
                <w:szCs w:val="24"/>
              </w:rPr>
            </w:pPr>
            <w:r w:rsidRPr="00380B43">
              <w:rPr>
                <w:sz w:val="24"/>
                <w:szCs w:val="24"/>
              </w:rPr>
              <w:t>6.85%</w:t>
            </w:r>
          </w:p>
        </w:tc>
      </w:tr>
      <w:tr w:rsidR="00EC5C1C" w:rsidTr="00A229EF">
        <w:trPr>
          <w:trHeight w:val="609"/>
        </w:trPr>
        <w:tc>
          <w:tcPr>
            <w:tcW w:w="5373" w:type="dxa"/>
          </w:tcPr>
          <w:p w:rsidR="00EC5C1C" w:rsidRPr="00380B43" w:rsidRDefault="00380B43" w:rsidP="00380B43">
            <w:pPr>
              <w:spacing w:line="360" w:lineRule="auto"/>
              <w:jc w:val="center"/>
              <w:rPr>
                <w:b/>
                <w:i/>
                <w:sz w:val="24"/>
                <w:szCs w:val="24"/>
              </w:rPr>
            </w:pPr>
            <w:r w:rsidRPr="00380B43">
              <w:rPr>
                <w:b/>
                <w:i/>
                <w:sz w:val="24"/>
                <w:szCs w:val="24"/>
              </w:rPr>
              <w:t>FIBRA:</w:t>
            </w:r>
          </w:p>
        </w:tc>
        <w:tc>
          <w:tcPr>
            <w:tcW w:w="2935" w:type="dxa"/>
          </w:tcPr>
          <w:p w:rsidR="00EC5C1C" w:rsidRPr="00380B43" w:rsidRDefault="00380B43" w:rsidP="00380B43">
            <w:pPr>
              <w:spacing w:line="360" w:lineRule="auto"/>
              <w:jc w:val="center"/>
              <w:rPr>
                <w:sz w:val="24"/>
                <w:szCs w:val="24"/>
              </w:rPr>
            </w:pPr>
            <w:r w:rsidRPr="00380B43">
              <w:rPr>
                <w:sz w:val="24"/>
                <w:szCs w:val="24"/>
              </w:rPr>
              <w:t>31.62%</w:t>
            </w:r>
          </w:p>
        </w:tc>
      </w:tr>
      <w:tr w:rsidR="00EC5C1C" w:rsidTr="00A229EF">
        <w:trPr>
          <w:trHeight w:val="609"/>
        </w:trPr>
        <w:tc>
          <w:tcPr>
            <w:tcW w:w="5373" w:type="dxa"/>
          </w:tcPr>
          <w:p w:rsidR="00EC5C1C" w:rsidRPr="00380B43" w:rsidRDefault="00380B43" w:rsidP="00380B43">
            <w:pPr>
              <w:spacing w:line="360" w:lineRule="auto"/>
              <w:jc w:val="center"/>
              <w:rPr>
                <w:b/>
                <w:i/>
                <w:sz w:val="24"/>
                <w:szCs w:val="24"/>
              </w:rPr>
            </w:pPr>
            <w:r w:rsidRPr="00380B43">
              <w:rPr>
                <w:b/>
                <w:i/>
                <w:sz w:val="24"/>
                <w:szCs w:val="24"/>
              </w:rPr>
              <w:t>VITAMINA A:</w:t>
            </w:r>
          </w:p>
        </w:tc>
        <w:tc>
          <w:tcPr>
            <w:tcW w:w="2935" w:type="dxa"/>
          </w:tcPr>
          <w:p w:rsidR="00EC5C1C" w:rsidRPr="00380B43" w:rsidRDefault="00380B43" w:rsidP="00380B43">
            <w:pPr>
              <w:spacing w:line="360" w:lineRule="auto"/>
              <w:jc w:val="center"/>
              <w:rPr>
                <w:sz w:val="24"/>
                <w:szCs w:val="24"/>
              </w:rPr>
            </w:pPr>
            <w:r w:rsidRPr="00380B43">
              <w:rPr>
                <w:sz w:val="24"/>
                <w:szCs w:val="24"/>
              </w:rPr>
              <w:t>30 UI / G</w:t>
            </w:r>
          </w:p>
        </w:tc>
      </w:tr>
      <w:tr w:rsidR="00EC5C1C" w:rsidTr="00A229EF">
        <w:trPr>
          <w:trHeight w:val="609"/>
        </w:trPr>
        <w:tc>
          <w:tcPr>
            <w:tcW w:w="5373" w:type="dxa"/>
          </w:tcPr>
          <w:p w:rsidR="00EC5C1C" w:rsidRPr="00380B43" w:rsidRDefault="00380B43" w:rsidP="00380B43">
            <w:pPr>
              <w:spacing w:line="360" w:lineRule="auto"/>
              <w:jc w:val="center"/>
              <w:rPr>
                <w:b/>
                <w:i/>
                <w:sz w:val="24"/>
                <w:szCs w:val="24"/>
              </w:rPr>
            </w:pPr>
            <w:r w:rsidRPr="00380B43">
              <w:rPr>
                <w:b/>
                <w:i/>
                <w:sz w:val="24"/>
                <w:szCs w:val="24"/>
              </w:rPr>
              <w:t>VITAMINA B:</w:t>
            </w:r>
          </w:p>
        </w:tc>
        <w:tc>
          <w:tcPr>
            <w:tcW w:w="2935" w:type="dxa"/>
          </w:tcPr>
          <w:p w:rsidR="00EC5C1C" w:rsidRPr="00380B43" w:rsidRDefault="00380B43" w:rsidP="00380B43">
            <w:pPr>
              <w:spacing w:line="360" w:lineRule="auto"/>
              <w:jc w:val="center"/>
              <w:rPr>
                <w:sz w:val="24"/>
                <w:szCs w:val="24"/>
              </w:rPr>
            </w:pPr>
            <w:r w:rsidRPr="00380B43">
              <w:rPr>
                <w:sz w:val="24"/>
                <w:szCs w:val="24"/>
              </w:rPr>
              <w:t>0.15 UI / G</w:t>
            </w:r>
          </w:p>
        </w:tc>
      </w:tr>
      <w:tr w:rsidR="00EC5C1C" w:rsidTr="00A229EF">
        <w:trPr>
          <w:trHeight w:val="609"/>
        </w:trPr>
        <w:tc>
          <w:tcPr>
            <w:tcW w:w="5373" w:type="dxa"/>
          </w:tcPr>
          <w:p w:rsidR="00EC5C1C" w:rsidRPr="00380B43" w:rsidRDefault="00380B43" w:rsidP="00380B43">
            <w:pPr>
              <w:spacing w:line="360" w:lineRule="auto"/>
              <w:jc w:val="center"/>
              <w:rPr>
                <w:b/>
                <w:i/>
                <w:sz w:val="24"/>
                <w:szCs w:val="24"/>
              </w:rPr>
            </w:pPr>
            <w:r w:rsidRPr="00380B43">
              <w:rPr>
                <w:b/>
                <w:i/>
                <w:sz w:val="24"/>
                <w:szCs w:val="24"/>
              </w:rPr>
              <w:t>HIERRO:</w:t>
            </w:r>
          </w:p>
        </w:tc>
        <w:tc>
          <w:tcPr>
            <w:tcW w:w="2935" w:type="dxa"/>
          </w:tcPr>
          <w:p w:rsidR="00EC5C1C" w:rsidRPr="00380B43" w:rsidRDefault="00380B43" w:rsidP="00380B43">
            <w:pPr>
              <w:spacing w:line="360" w:lineRule="auto"/>
              <w:jc w:val="center"/>
              <w:rPr>
                <w:sz w:val="24"/>
                <w:szCs w:val="24"/>
              </w:rPr>
            </w:pPr>
            <w:r w:rsidRPr="00380B43">
              <w:rPr>
                <w:sz w:val="24"/>
                <w:szCs w:val="24"/>
              </w:rPr>
              <w:t>0.2 MG</w:t>
            </w:r>
          </w:p>
        </w:tc>
      </w:tr>
      <w:tr w:rsidR="00EC5C1C" w:rsidTr="00A229EF">
        <w:trPr>
          <w:trHeight w:val="609"/>
        </w:trPr>
        <w:tc>
          <w:tcPr>
            <w:tcW w:w="5373" w:type="dxa"/>
          </w:tcPr>
          <w:p w:rsidR="00EC5C1C" w:rsidRPr="00380B43" w:rsidRDefault="00380B43" w:rsidP="00380B43">
            <w:pPr>
              <w:spacing w:line="360" w:lineRule="auto"/>
              <w:jc w:val="center"/>
              <w:rPr>
                <w:b/>
                <w:i/>
                <w:sz w:val="24"/>
                <w:szCs w:val="24"/>
              </w:rPr>
            </w:pPr>
            <w:r w:rsidRPr="00380B43">
              <w:rPr>
                <w:b/>
                <w:i/>
                <w:sz w:val="24"/>
                <w:szCs w:val="24"/>
              </w:rPr>
              <w:t>CALCIO:</w:t>
            </w:r>
          </w:p>
        </w:tc>
        <w:tc>
          <w:tcPr>
            <w:tcW w:w="2935" w:type="dxa"/>
          </w:tcPr>
          <w:p w:rsidR="00EC5C1C" w:rsidRPr="00380B43" w:rsidRDefault="00380B43" w:rsidP="00380B43">
            <w:pPr>
              <w:spacing w:line="360" w:lineRule="auto"/>
              <w:jc w:val="center"/>
              <w:rPr>
                <w:sz w:val="24"/>
                <w:szCs w:val="24"/>
              </w:rPr>
            </w:pPr>
            <w:r w:rsidRPr="00380B43">
              <w:rPr>
                <w:sz w:val="24"/>
                <w:szCs w:val="24"/>
              </w:rPr>
              <w:t>1.5 MG</w:t>
            </w:r>
          </w:p>
        </w:tc>
      </w:tr>
      <w:tr w:rsidR="00EC5C1C" w:rsidTr="00A229EF">
        <w:trPr>
          <w:trHeight w:val="609"/>
        </w:trPr>
        <w:tc>
          <w:tcPr>
            <w:tcW w:w="5373" w:type="dxa"/>
          </w:tcPr>
          <w:p w:rsidR="00EC5C1C" w:rsidRPr="00380B43" w:rsidRDefault="00380B43" w:rsidP="00380B43">
            <w:pPr>
              <w:spacing w:line="360" w:lineRule="auto"/>
              <w:jc w:val="center"/>
              <w:rPr>
                <w:b/>
                <w:i/>
                <w:sz w:val="24"/>
                <w:szCs w:val="24"/>
              </w:rPr>
            </w:pPr>
            <w:r w:rsidRPr="00380B43">
              <w:rPr>
                <w:b/>
                <w:i/>
                <w:sz w:val="24"/>
                <w:szCs w:val="24"/>
              </w:rPr>
              <w:t>CARBOHIDRATOS:</w:t>
            </w:r>
          </w:p>
        </w:tc>
        <w:tc>
          <w:tcPr>
            <w:tcW w:w="2935" w:type="dxa"/>
          </w:tcPr>
          <w:p w:rsidR="00EC5C1C" w:rsidRPr="00380B43" w:rsidRDefault="00380B43" w:rsidP="00380B43">
            <w:pPr>
              <w:spacing w:line="360" w:lineRule="auto"/>
              <w:jc w:val="center"/>
              <w:rPr>
                <w:sz w:val="24"/>
                <w:szCs w:val="24"/>
              </w:rPr>
            </w:pPr>
            <w:r w:rsidRPr="00380B43">
              <w:rPr>
                <w:sz w:val="24"/>
                <w:szCs w:val="24"/>
              </w:rPr>
              <w:t>38%</w:t>
            </w:r>
          </w:p>
        </w:tc>
      </w:tr>
    </w:tbl>
    <w:p w:rsidR="003722BE" w:rsidRPr="00380B43" w:rsidRDefault="00380B43" w:rsidP="00EC5C1C">
      <w:pPr>
        <w:spacing w:line="360" w:lineRule="auto"/>
        <w:rPr>
          <w:b/>
          <w:i/>
          <w:sz w:val="24"/>
          <w:szCs w:val="24"/>
        </w:rPr>
      </w:pPr>
      <w:r>
        <w:rPr>
          <w:b/>
          <w:color w:val="FF0000"/>
          <w:sz w:val="24"/>
          <w:szCs w:val="24"/>
        </w:rPr>
        <w:tab/>
      </w:r>
      <w:r w:rsidRPr="00380B43">
        <w:rPr>
          <w:b/>
          <w:i/>
          <w:sz w:val="24"/>
          <w:szCs w:val="24"/>
        </w:rPr>
        <w:t>Fuente: Elaborado por los autores.</w:t>
      </w:r>
    </w:p>
    <w:p w:rsidR="00314D12" w:rsidRDefault="00314D12" w:rsidP="00314D12">
      <w:pPr>
        <w:spacing w:line="360" w:lineRule="auto"/>
        <w:rPr>
          <w:b/>
          <w:color w:val="FF0000"/>
          <w:sz w:val="24"/>
          <w:szCs w:val="24"/>
        </w:rPr>
      </w:pPr>
    </w:p>
    <w:p w:rsidR="00A229EF" w:rsidRDefault="00A229EF" w:rsidP="00314D12">
      <w:pPr>
        <w:spacing w:line="360" w:lineRule="auto"/>
        <w:rPr>
          <w:b/>
          <w:color w:val="FF0000"/>
          <w:sz w:val="24"/>
          <w:szCs w:val="24"/>
        </w:rPr>
      </w:pPr>
    </w:p>
    <w:p w:rsidR="00A229EF" w:rsidRDefault="00A229EF" w:rsidP="00314D12">
      <w:pPr>
        <w:spacing w:line="360" w:lineRule="auto"/>
        <w:rPr>
          <w:b/>
          <w:color w:val="FF0000"/>
          <w:sz w:val="24"/>
          <w:szCs w:val="24"/>
        </w:rPr>
      </w:pPr>
    </w:p>
    <w:p w:rsidR="00A229EF" w:rsidRDefault="00A229EF" w:rsidP="00314D12">
      <w:pPr>
        <w:spacing w:line="360" w:lineRule="auto"/>
        <w:rPr>
          <w:b/>
          <w:color w:val="FF0000"/>
          <w:sz w:val="24"/>
          <w:szCs w:val="24"/>
        </w:rPr>
      </w:pPr>
    </w:p>
    <w:p w:rsidR="00AF7BE5" w:rsidRPr="00807900" w:rsidRDefault="006F29D9" w:rsidP="003924D8">
      <w:pPr>
        <w:spacing w:line="360" w:lineRule="auto"/>
        <w:ind w:left="708"/>
        <w:rPr>
          <w:b/>
          <w:color w:val="FF0000"/>
          <w:sz w:val="24"/>
          <w:szCs w:val="24"/>
        </w:rPr>
      </w:pPr>
      <w:r>
        <w:rPr>
          <w:b/>
          <w:color w:val="FF0000"/>
          <w:sz w:val="24"/>
          <w:szCs w:val="24"/>
        </w:rPr>
        <w:t>1.</w:t>
      </w:r>
      <w:r w:rsidR="005523DD">
        <w:rPr>
          <w:b/>
          <w:color w:val="FF0000"/>
          <w:sz w:val="24"/>
          <w:szCs w:val="24"/>
        </w:rPr>
        <w:t>5 OBJET</w:t>
      </w:r>
      <w:r w:rsidR="00314D12">
        <w:rPr>
          <w:b/>
          <w:color w:val="FF0000"/>
          <w:sz w:val="24"/>
          <w:szCs w:val="24"/>
        </w:rPr>
        <w:t>I</w:t>
      </w:r>
      <w:r w:rsidR="005523DD">
        <w:rPr>
          <w:b/>
          <w:color w:val="FF0000"/>
          <w:sz w:val="24"/>
          <w:szCs w:val="24"/>
        </w:rPr>
        <w:t>VOS GENERALES Y ESPECIFICOS</w:t>
      </w:r>
    </w:p>
    <w:p w:rsidR="00D30510" w:rsidRPr="00DE5B8A" w:rsidRDefault="00D30510" w:rsidP="00D30510">
      <w:pPr>
        <w:tabs>
          <w:tab w:val="left" w:pos="2187"/>
        </w:tabs>
        <w:spacing w:line="360" w:lineRule="auto"/>
        <w:ind w:left="708"/>
        <w:jc w:val="both"/>
        <w:rPr>
          <w:sz w:val="24"/>
          <w:szCs w:val="24"/>
          <w:lang w:val="es-EC"/>
        </w:rPr>
      </w:pPr>
      <w:r w:rsidRPr="00807900">
        <w:rPr>
          <w:sz w:val="24"/>
          <w:szCs w:val="24"/>
          <w:lang w:val="es-EC"/>
        </w:rPr>
        <w:t>Los objetivos que</w:t>
      </w:r>
      <w:r w:rsidR="004F31FF">
        <w:rPr>
          <w:sz w:val="24"/>
          <w:szCs w:val="24"/>
          <w:lang w:val="es-EC"/>
        </w:rPr>
        <w:t xml:space="preserve"> se</w:t>
      </w:r>
      <w:r w:rsidRPr="00807900">
        <w:rPr>
          <w:sz w:val="24"/>
          <w:szCs w:val="24"/>
          <w:lang w:val="es-EC"/>
        </w:rPr>
        <w:t xml:space="preserve"> qu</w:t>
      </w:r>
      <w:r w:rsidR="004F31FF">
        <w:rPr>
          <w:sz w:val="24"/>
          <w:szCs w:val="24"/>
          <w:lang w:val="es-EC"/>
        </w:rPr>
        <w:t>i</w:t>
      </w:r>
      <w:r w:rsidRPr="00807900">
        <w:rPr>
          <w:sz w:val="24"/>
          <w:szCs w:val="24"/>
          <w:lang w:val="es-EC"/>
        </w:rPr>
        <w:t>ere</w:t>
      </w:r>
      <w:r w:rsidR="004F31FF">
        <w:rPr>
          <w:sz w:val="24"/>
          <w:szCs w:val="24"/>
          <w:lang w:val="es-EC"/>
        </w:rPr>
        <w:t xml:space="preserve"> </w:t>
      </w:r>
      <w:r w:rsidRPr="00807900">
        <w:rPr>
          <w:sz w:val="24"/>
          <w:szCs w:val="24"/>
          <w:lang w:val="es-EC"/>
        </w:rPr>
        <w:t>alcanzar al real</w:t>
      </w:r>
      <w:r>
        <w:rPr>
          <w:sz w:val="24"/>
          <w:szCs w:val="24"/>
          <w:lang w:val="es-EC"/>
        </w:rPr>
        <w:t xml:space="preserve">izar </w:t>
      </w:r>
      <w:r w:rsidR="004F31FF">
        <w:rPr>
          <w:sz w:val="24"/>
          <w:szCs w:val="24"/>
          <w:lang w:val="es-EC"/>
        </w:rPr>
        <w:t>la idea de proyecto</w:t>
      </w:r>
      <w:r w:rsidRPr="00807900">
        <w:rPr>
          <w:sz w:val="24"/>
          <w:szCs w:val="24"/>
          <w:lang w:val="es-EC"/>
        </w:rPr>
        <w:t xml:space="preserve"> son los siguientes:</w:t>
      </w:r>
    </w:p>
    <w:p w:rsidR="00D30510" w:rsidRPr="00807900" w:rsidRDefault="00D30510" w:rsidP="00D30510">
      <w:pPr>
        <w:tabs>
          <w:tab w:val="left" w:pos="2187"/>
        </w:tabs>
        <w:spacing w:line="360" w:lineRule="auto"/>
        <w:ind w:left="708"/>
        <w:jc w:val="both"/>
        <w:rPr>
          <w:b/>
          <w:sz w:val="24"/>
          <w:szCs w:val="24"/>
          <w:lang w:val="es-EC"/>
        </w:rPr>
      </w:pPr>
      <w:r w:rsidRPr="00807900">
        <w:rPr>
          <w:b/>
          <w:sz w:val="24"/>
          <w:szCs w:val="24"/>
          <w:lang w:val="es-EC"/>
        </w:rPr>
        <w:t>Objetivos Generales</w:t>
      </w:r>
    </w:p>
    <w:p w:rsidR="00D30510" w:rsidRPr="009B37FC" w:rsidRDefault="00D30510" w:rsidP="00E3531C">
      <w:pPr>
        <w:pStyle w:val="Prrafodelista"/>
        <w:numPr>
          <w:ilvl w:val="0"/>
          <w:numId w:val="18"/>
        </w:numPr>
        <w:tabs>
          <w:tab w:val="left" w:pos="660"/>
        </w:tabs>
        <w:spacing w:line="360" w:lineRule="auto"/>
        <w:jc w:val="both"/>
        <w:rPr>
          <w:sz w:val="24"/>
          <w:szCs w:val="24"/>
        </w:rPr>
      </w:pPr>
      <w:r>
        <w:rPr>
          <w:sz w:val="24"/>
          <w:szCs w:val="24"/>
        </w:rPr>
        <w:t>Obtener retornos positivos de la inversión</w:t>
      </w:r>
      <w:r w:rsidRPr="009B37FC">
        <w:rPr>
          <w:sz w:val="24"/>
          <w:szCs w:val="24"/>
        </w:rPr>
        <w:t>.</w:t>
      </w:r>
    </w:p>
    <w:p w:rsidR="00D30510" w:rsidRDefault="00D30510" w:rsidP="00E3531C">
      <w:pPr>
        <w:pStyle w:val="Prrafodelista"/>
        <w:numPr>
          <w:ilvl w:val="0"/>
          <w:numId w:val="18"/>
        </w:numPr>
        <w:tabs>
          <w:tab w:val="left" w:pos="660"/>
        </w:tabs>
        <w:spacing w:line="360" w:lineRule="auto"/>
        <w:jc w:val="both"/>
        <w:rPr>
          <w:sz w:val="24"/>
          <w:szCs w:val="24"/>
        </w:rPr>
      </w:pPr>
      <w:r>
        <w:rPr>
          <w:sz w:val="24"/>
          <w:szCs w:val="24"/>
        </w:rPr>
        <w:t>Ofrecer un  producto de alta calidad</w:t>
      </w:r>
      <w:r w:rsidR="003738A8">
        <w:rPr>
          <w:sz w:val="24"/>
          <w:szCs w:val="24"/>
        </w:rPr>
        <w:t xml:space="preserve"> de acuerdo a las estrictas normas de calidad existentes (VER ANEXO 7)</w:t>
      </w:r>
      <w:r w:rsidRPr="009B37FC">
        <w:rPr>
          <w:sz w:val="24"/>
          <w:szCs w:val="24"/>
        </w:rPr>
        <w:t>.</w:t>
      </w:r>
    </w:p>
    <w:p w:rsidR="00D30510" w:rsidRDefault="00D30510" w:rsidP="00E3531C">
      <w:pPr>
        <w:pStyle w:val="Prrafodelista"/>
        <w:numPr>
          <w:ilvl w:val="0"/>
          <w:numId w:val="18"/>
        </w:numPr>
        <w:tabs>
          <w:tab w:val="left" w:pos="660"/>
        </w:tabs>
        <w:spacing w:line="360" w:lineRule="auto"/>
        <w:jc w:val="both"/>
        <w:rPr>
          <w:sz w:val="24"/>
          <w:szCs w:val="24"/>
        </w:rPr>
      </w:pPr>
      <w:r>
        <w:rPr>
          <w:sz w:val="24"/>
          <w:szCs w:val="24"/>
        </w:rPr>
        <w:t>Generar nuevas fuentes de empleo para el país</w:t>
      </w:r>
    </w:p>
    <w:p w:rsidR="00D30510" w:rsidRPr="009B37FC" w:rsidRDefault="00D30510" w:rsidP="00E3531C">
      <w:pPr>
        <w:pStyle w:val="Prrafodelista"/>
        <w:numPr>
          <w:ilvl w:val="0"/>
          <w:numId w:val="18"/>
        </w:numPr>
        <w:tabs>
          <w:tab w:val="left" w:pos="660"/>
        </w:tabs>
        <w:spacing w:line="360" w:lineRule="auto"/>
        <w:jc w:val="both"/>
        <w:rPr>
          <w:sz w:val="24"/>
          <w:szCs w:val="24"/>
        </w:rPr>
      </w:pPr>
      <w:r>
        <w:rPr>
          <w:sz w:val="24"/>
          <w:szCs w:val="24"/>
        </w:rPr>
        <w:t>Satisface las necesidades de los consumidores con un producto que cuida su salud y figura.</w:t>
      </w:r>
    </w:p>
    <w:p w:rsidR="00D30510" w:rsidRPr="00807900" w:rsidRDefault="00D30510" w:rsidP="00D30510">
      <w:pPr>
        <w:pStyle w:val="Prrafodelista"/>
        <w:tabs>
          <w:tab w:val="left" w:pos="660"/>
        </w:tabs>
        <w:spacing w:line="360" w:lineRule="auto"/>
        <w:ind w:left="2976"/>
        <w:jc w:val="both"/>
        <w:rPr>
          <w:b/>
          <w:sz w:val="24"/>
          <w:szCs w:val="24"/>
        </w:rPr>
      </w:pPr>
    </w:p>
    <w:p w:rsidR="00D30510" w:rsidRPr="003924D8" w:rsidRDefault="00D30510" w:rsidP="00D30510">
      <w:pPr>
        <w:tabs>
          <w:tab w:val="left" w:pos="660"/>
        </w:tabs>
        <w:spacing w:line="360" w:lineRule="auto"/>
        <w:ind w:left="708"/>
        <w:jc w:val="both"/>
        <w:rPr>
          <w:b/>
          <w:sz w:val="24"/>
          <w:szCs w:val="24"/>
        </w:rPr>
      </w:pPr>
      <w:r w:rsidRPr="003924D8">
        <w:rPr>
          <w:b/>
          <w:sz w:val="24"/>
          <w:szCs w:val="24"/>
        </w:rPr>
        <w:t>Objetivos Específicos</w:t>
      </w:r>
    </w:p>
    <w:p w:rsidR="00D30510" w:rsidRDefault="00D30510" w:rsidP="00E3531C">
      <w:pPr>
        <w:pStyle w:val="Prrafodelista"/>
        <w:numPr>
          <w:ilvl w:val="0"/>
          <w:numId w:val="19"/>
        </w:numPr>
        <w:tabs>
          <w:tab w:val="left" w:pos="660"/>
        </w:tabs>
        <w:spacing w:line="360" w:lineRule="auto"/>
        <w:jc w:val="both"/>
        <w:rPr>
          <w:sz w:val="24"/>
          <w:szCs w:val="24"/>
        </w:rPr>
      </w:pPr>
      <w:r>
        <w:rPr>
          <w:sz w:val="24"/>
          <w:szCs w:val="24"/>
        </w:rPr>
        <w:t>Realizar proc</w:t>
      </w:r>
      <w:r w:rsidR="00430310">
        <w:rPr>
          <w:sz w:val="24"/>
          <w:szCs w:val="24"/>
        </w:rPr>
        <w:t>esos productivos eficientes y a</w:t>
      </w:r>
      <w:r>
        <w:rPr>
          <w:sz w:val="24"/>
          <w:szCs w:val="24"/>
        </w:rPr>
        <w:t>l mínimo costo.</w:t>
      </w:r>
    </w:p>
    <w:p w:rsidR="00D30510" w:rsidRDefault="00D30510" w:rsidP="00E3531C">
      <w:pPr>
        <w:pStyle w:val="Prrafodelista"/>
        <w:numPr>
          <w:ilvl w:val="0"/>
          <w:numId w:val="19"/>
        </w:numPr>
        <w:tabs>
          <w:tab w:val="left" w:pos="660"/>
        </w:tabs>
        <w:spacing w:line="360" w:lineRule="auto"/>
        <w:jc w:val="both"/>
        <w:rPr>
          <w:sz w:val="24"/>
          <w:szCs w:val="24"/>
        </w:rPr>
      </w:pPr>
      <w:r>
        <w:rPr>
          <w:sz w:val="24"/>
          <w:szCs w:val="24"/>
        </w:rPr>
        <w:t>Aumentar la demanda anual del producto a través de las estrategias de marketing.</w:t>
      </w:r>
    </w:p>
    <w:p w:rsidR="00D30510" w:rsidRPr="009B37FC" w:rsidRDefault="00D30510" w:rsidP="00E3531C">
      <w:pPr>
        <w:pStyle w:val="Prrafodelista"/>
        <w:numPr>
          <w:ilvl w:val="0"/>
          <w:numId w:val="19"/>
        </w:numPr>
        <w:tabs>
          <w:tab w:val="left" w:pos="660"/>
        </w:tabs>
        <w:spacing w:line="360" w:lineRule="auto"/>
        <w:jc w:val="both"/>
        <w:rPr>
          <w:sz w:val="24"/>
          <w:szCs w:val="24"/>
        </w:rPr>
      </w:pPr>
      <w:r>
        <w:rPr>
          <w:sz w:val="24"/>
          <w:szCs w:val="24"/>
        </w:rPr>
        <w:t>Desarrollar procesos de acuerdo a las normas de calidad establecidas</w:t>
      </w:r>
      <w:r w:rsidRPr="009B37FC">
        <w:rPr>
          <w:sz w:val="24"/>
          <w:szCs w:val="24"/>
        </w:rPr>
        <w:t xml:space="preserve">. </w:t>
      </w:r>
    </w:p>
    <w:p w:rsidR="00D30510" w:rsidRPr="003F7D5C" w:rsidRDefault="00D30510" w:rsidP="00E3531C">
      <w:pPr>
        <w:pStyle w:val="Prrafodelista"/>
        <w:numPr>
          <w:ilvl w:val="0"/>
          <w:numId w:val="19"/>
        </w:numPr>
        <w:tabs>
          <w:tab w:val="left" w:pos="660"/>
        </w:tabs>
        <w:spacing w:line="360" w:lineRule="auto"/>
        <w:jc w:val="both"/>
        <w:rPr>
          <w:sz w:val="24"/>
          <w:szCs w:val="24"/>
        </w:rPr>
      </w:pPr>
      <w:r>
        <w:rPr>
          <w:sz w:val="24"/>
          <w:szCs w:val="24"/>
        </w:rPr>
        <w:t>Contratar personal idóneo y calificado que contribuyan al crecimiento del negocio.</w:t>
      </w:r>
    </w:p>
    <w:p w:rsidR="00D30510" w:rsidRPr="009B37FC" w:rsidRDefault="00D30510" w:rsidP="00E3531C">
      <w:pPr>
        <w:pStyle w:val="Prrafodelista"/>
        <w:numPr>
          <w:ilvl w:val="0"/>
          <w:numId w:val="19"/>
        </w:numPr>
        <w:spacing w:line="360" w:lineRule="auto"/>
        <w:rPr>
          <w:sz w:val="24"/>
          <w:szCs w:val="24"/>
          <w:lang w:val="es-EC"/>
        </w:rPr>
      </w:pPr>
      <w:r>
        <w:rPr>
          <w:sz w:val="24"/>
          <w:szCs w:val="24"/>
          <w:lang w:val="es-EC"/>
        </w:rPr>
        <w:t>Cumplir con las expectativas de los clientes de acuerdo a la segmentación de mercado</w:t>
      </w:r>
      <w:r w:rsidRPr="009B37FC">
        <w:rPr>
          <w:sz w:val="24"/>
          <w:szCs w:val="24"/>
          <w:lang w:val="es-EC"/>
        </w:rPr>
        <w:t>.</w:t>
      </w:r>
    </w:p>
    <w:p w:rsidR="00D30510" w:rsidRDefault="00D30510" w:rsidP="00BB00B1">
      <w:pPr>
        <w:tabs>
          <w:tab w:val="left" w:pos="5580"/>
        </w:tabs>
        <w:spacing w:line="360" w:lineRule="auto"/>
        <w:jc w:val="both"/>
        <w:rPr>
          <w:color w:val="000000"/>
          <w:sz w:val="24"/>
          <w:szCs w:val="24"/>
        </w:rPr>
      </w:pPr>
    </w:p>
    <w:p w:rsidR="00D30510" w:rsidRDefault="00D30510" w:rsidP="00BB00B1">
      <w:pPr>
        <w:tabs>
          <w:tab w:val="left" w:pos="5580"/>
        </w:tabs>
        <w:spacing w:line="360" w:lineRule="auto"/>
        <w:jc w:val="both"/>
        <w:rPr>
          <w:color w:val="000000"/>
          <w:sz w:val="24"/>
          <w:szCs w:val="24"/>
        </w:rPr>
      </w:pPr>
    </w:p>
    <w:p w:rsidR="002F27DE" w:rsidRPr="00807900" w:rsidRDefault="002F27DE" w:rsidP="009B37FC">
      <w:pPr>
        <w:tabs>
          <w:tab w:val="center" w:pos="4252"/>
        </w:tabs>
        <w:spacing w:line="360" w:lineRule="auto"/>
        <w:jc w:val="center"/>
        <w:rPr>
          <w:b/>
          <w:color w:val="FF0000"/>
          <w:sz w:val="24"/>
          <w:szCs w:val="24"/>
          <w:u w:val="single"/>
        </w:rPr>
      </w:pPr>
      <w:r w:rsidRPr="00807900">
        <w:rPr>
          <w:b/>
          <w:color w:val="FF0000"/>
          <w:sz w:val="24"/>
          <w:szCs w:val="24"/>
          <w:u w:val="single"/>
        </w:rPr>
        <w:lastRenderedPageBreak/>
        <w:t>CAPITULO 2</w:t>
      </w:r>
    </w:p>
    <w:p w:rsidR="002F27DE" w:rsidRPr="00314D12" w:rsidRDefault="002F27DE" w:rsidP="009B37FC">
      <w:pPr>
        <w:tabs>
          <w:tab w:val="center" w:pos="4252"/>
        </w:tabs>
        <w:spacing w:line="360" w:lineRule="auto"/>
        <w:jc w:val="center"/>
        <w:rPr>
          <w:b/>
          <w:color w:val="FF0000"/>
          <w:sz w:val="24"/>
          <w:szCs w:val="24"/>
          <w:u w:val="single"/>
        </w:rPr>
      </w:pPr>
      <w:r w:rsidRPr="00314D12">
        <w:rPr>
          <w:b/>
          <w:color w:val="FF0000"/>
          <w:sz w:val="24"/>
          <w:szCs w:val="24"/>
          <w:u w:val="single"/>
        </w:rPr>
        <w:t>ESTUDIO ORGANIZACIONAL</w:t>
      </w:r>
    </w:p>
    <w:p w:rsidR="00314D12" w:rsidRPr="009B37FC" w:rsidRDefault="009B37FC" w:rsidP="009B37FC">
      <w:pPr>
        <w:tabs>
          <w:tab w:val="left" w:pos="660"/>
        </w:tabs>
        <w:spacing w:line="360" w:lineRule="auto"/>
        <w:jc w:val="both"/>
        <w:rPr>
          <w:b/>
          <w:color w:val="FF0000"/>
          <w:sz w:val="24"/>
          <w:szCs w:val="24"/>
        </w:rPr>
      </w:pPr>
      <w:r>
        <w:rPr>
          <w:b/>
          <w:sz w:val="24"/>
          <w:szCs w:val="24"/>
        </w:rPr>
        <w:tab/>
      </w:r>
      <w:r>
        <w:rPr>
          <w:b/>
          <w:color w:val="FF0000"/>
          <w:sz w:val="24"/>
          <w:szCs w:val="24"/>
        </w:rPr>
        <w:t>2.1 MISION, VISION, ANALISIS FODA HARICUYÁ</w:t>
      </w:r>
    </w:p>
    <w:p w:rsidR="000572EF" w:rsidRPr="00807900" w:rsidRDefault="000572EF" w:rsidP="00FA5DC2">
      <w:pPr>
        <w:pStyle w:val="Ttulo2"/>
        <w:spacing w:line="360" w:lineRule="auto"/>
        <w:ind w:firstLine="708"/>
        <w:jc w:val="center"/>
        <w:rPr>
          <w:rFonts w:ascii="Arial" w:hAnsi="Arial" w:cs="Arial"/>
          <w:color w:val="003366"/>
          <w:sz w:val="24"/>
          <w:szCs w:val="24"/>
          <w:u w:val="single"/>
        </w:rPr>
      </w:pPr>
      <w:r w:rsidRPr="00807900">
        <w:rPr>
          <w:rFonts w:ascii="Arial" w:hAnsi="Arial" w:cs="Arial"/>
          <w:color w:val="003366"/>
          <w:sz w:val="24"/>
          <w:szCs w:val="24"/>
          <w:u w:val="single"/>
        </w:rPr>
        <w:t>MISIÓN</w:t>
      </w:r>
    </w:p>
    <w:p w:rsidR="000572EF" w:rsidRPr="00807900" w:rsidRDefault="000572EF" w:rsidP="009844E9">
      <w:pPr>
        <w:spacing w:line="360" w:lineRule="auto"/>
        <w:ind w:left="2268"/>
        <w:jc w:val="both"/>
        <w:rPr>
          <w:color w:val="993366"/>
          <w:sz w:val="24"/>
          <w:szCs w:val="24"/>
          <w:lang w:val="es-EC"/>
        </w:rPr>
      </w:pPr>
    </w:p>
    <w:p w:rsidR="00D30510" w:rsidRDefault="00D30510" w:rsidP="00D30510">
      <w:pPr>
        <w:spacing w:line="360" w:lineRule="auto"/>
        <w:ind w:left="708"/>
        <w:jc w:val="both"/>
        <w:rPr>
          <w:sz w:val="24"/>
          <w:szCs w:val="24"/>
        </w:rPr>
      </w:pPr>
      <w:r>
        <w:rPr>
          <w:sz w:val="24"/>
          <w:szCs w:val="24"/>
          <w:lang w:val="es-EC"/>
        </w:rPr>
        <w:t xml:space="preserve">La misión del negocio es crear un producto que contenga </w:t>
      </w:r>
      <w:r w:rsidRPr="00807900">
        <w:rPr>
          <w:sz w:val="24"/>
          <w:szCs w:val="24"/>
        </w:rPr>
        <w:t xml:space="preserve"> las bondades del producto y garantizar su buena calidad. </w:t>
      </w:r>
    </w:p>
    <w:p w:rsidR="00D30510" w:rsidRPr="00807900" w:rsidRDefault="00D30510" w:rsidP="00D30510">
      <w:pPr>
        <w:spacing w:line="360" w:lineRule="auto"/>
        <w:ind w:left="708"/>
        <w:jc w:val="both"/>
        <w:rPr>
          <w:sz w:val="24"/>
          <w:szCs w:val="24"/>
          <w:lang w:val="es-EC"/>
        </w:rPr>
      </w:pPr>
      <w:r>
        <w:rPr>
          <w:sz w:val="24"/>
          <w:szCs w:val="24"/>
        </w:rPr>
        <w:t xml:space="preserve">La misión del personal es </w:t>
      </w:r>
      <w:r w:rsidRPr="00807900">
        <w:rPr>
          <w:sz w:val="24"/>
          <w:szCs w:val="24"/>
        </w:rPr>
        <w:t>estar</w:t>
      </w:r>
      <w:r>
        <w:rPr>
          <w:sz w:val="24"/>
          <w:szCs w:val="24"/>
        </w:rPr>
        <w:t xml:space="preserve"> dispuesto</w:t>
      </w:r>
      <w:r w:rsidRPr="00807900">
        <w:rPr>
          <w:sz w:val="24"/>
          <w:szCs w:val="24"/>
        </w:rPr>
        <w:t xml:space="preserve"> </w:t>
      </w:r>
      <w:r>
        <w:rPr>
          <w:sz w:val="24"/>
          <w:szCs w:val="24"/>
        </w:rPr>
        <w:t>a cubrir las</w:t>
      </w:r>
      <w:r w:rsidRPr="00807900">
        <w:rPr>
          <w:sz w:val="24"/>
          <w:szCs w:val="24"/>
        </w:rPr>
        <w:t xml:space="preserve"> necesidades</w:t>
      </w:r>
      <w:r>
        <w:rPr>
          <w:sz w:val="24"/>
          <w:szCs w:val="24"/>
        </w:rPr>
        <w:t xml:space="preserve"> de los clientes</w:t>
      </w:r>
      <w:r w:rsidRPr="00807900">
        <w:rPr>
          <w:sz w:val="24"/>
          <w:szCs w:val="24"/>
        </w:rPr>
        <w:t xml:space="preserve">, siempre mostrando atención, distinguiéndonos </w:t>
      </w:r>
      <w:r>
        <w:rPr>
          <w:sz w:val="24"/>
          <w:szCs w:val="24"/>
        </w:rPr>
        <w:t xml:space="preserve">por el valor agregado que ofrece </w:t>
      </w:r>
      <w:r w:rsidRPr="00807900">
        <w:rPr>
          <w:sz w:val="24"/>
          <w:szCs w:val="24"/>
        </w:rPr>
        <w:t>e</w:t>
      </w:r>
      <w:r>
        <w:rPr>
          <w:sz w:val="24"/>
          <w:szCs w:val="24"/>
        </w:rPr>
        <w:t>l producto, garantizando su</w:t>
      </w:r>
      <w:r w:rsidRPr="00807900">
        <w:rPr>
          <w:sz w:val="24"/>
          <w:szCs w:val="24"/>
        </w:rPr>
        <w:t xml:space="preserve"> entrega y con precio</w:t>
      </w:r>
      <w:r>
        <w:rPr>
          <w:sz w:val="24"/>
          <w:szCs w:val="24"/>
        </w:rPr>
        <w:t>s competitivos a nivel nacional</w:t>
      </w:r>
    </w:p>
    <w:p w:rsidR="000572EF" w:rsidRPr="00FA5DC2" w:rsidRDefault="000572EF" w:rsidP="00FA5DC2">
      <w:pPr>
        <w:pStyle w:val="Ttulo4"/>
        <w:spacing w:line="360" w:lineRule="auto"/>
        <w:ind w:firstLine="708"/>
        <w:jc w:val="center"/>
        <w:rPr>
          <w:rFonts w:ascii="Arial" w:hAnsi="Arial" w:cs="Arial"/>
          <w:i w:val="0"/>
          <w:color w:val="003366"/>
          <w:sz w:val="24"/>
          <w:szCs w:val="24"/>
          <w:u w:val="single"/>
        </w:rPr>
      </w:pPr>
      <w:r w:rsidRPr="00FA5DC2">
        <w:rPr>
          <w:rFonts w:ascii="Arial" w:hAnsi="Arial" w:cs="Arial"/>
          <w:i w:val="0"/>
          <w:color w:val="003366"/>
          <w:sz w:val="24"/>
          <w:szCs w:val="24"/>
          <w:u w:val="single"/>
        </w:rPr>
        <w:t>VISIÓN</w:t>
      </w:r>
    </w:p>
    <w:p w:rsidR="000572EF" w:rsidRPr="00314D12" w:rsidRDefault="000572EF" w:rsidP="009844E9">
      <w:pPr>
        <w:spacing w:line="360" w:lineRule="auto"/>
        <w:ind w:left="2268"/>
        <w:jc w:val="center"/>
        <w:rPr>
          <w:sz w:val="24"/>
          <w:szCs w:val="24"/>
        </w:rPr>
      </w:pPr>
    </w:p>
    <w:p w:rsidR="00D30510" w:rsidRDefault="00D30510" w:rsidP="00D30510">
      <w:pPr>
        <w:pStyle w:val="Ttulo3"/>
        <w:spacing w:line="360" w:lineRule="auto"/>
        <w:ind w:left="708"/>
        <w:jc w:val="both"/>
        <w:rPr>
          <w:rFonts w:ascii="Arial" w:hAnsi="Arial" w:cs="Arial"/>
          <w:b w:val="0"/>
          <w:color w:val="auto"/>
          <w:sz w:val="24"/>
          <w:szCs w:val="24"/>
          <w:lang w:val="es-EC"/>
        </w:rPr>
      </w:pPr>
      <w:r>
        <w:rPr>
          <w:rFonts w:ascii="Arial" w:hAnsi="Arial" w:cs="Arial"/>
          <w:b w:val="0"/>
          <w:color w:val="auto"/>
          <w:sz w:val="24"/>
          <w:szCs w:val="24"/>
          <w:lang w:val="es-EC"/>
        </w:rPr>
        <w:t>Posi</w:t>
      </w:r>
      <w:r w:rsidRPr="00863D71">
        <w:rPr>
          <w:rFonts w:ascii="Arial" w:hAnsi="Arial" w:cs="Arial"/>
          <w:b w:val="0"/>
          <w:color w:val="auto"/>
          <w:sz w:val="24"/>
          <w:szCs w:val="24"/>
          <w:lang w:val="es-EC"/>
        </w:rPr>
        <w:t>cionar</w:t>
      </w:r>
      <w:r>
        <w:rPr>
          <w:rFonts w:ascii="Arial" w:hAnsi="Arial" w:cs="Arial"/>
          <w:b w:val="0"/>
          <w:color w:val="auto"/>
          <w:sz w:val="24"/>
          <w:szCs w:val="24"/>
          <w:lang w:val="es-EC"/>
        </w:rPr>
        <w:t xml:space="preserve"> el negocio </w:t>
      </w:r>
      <w:r w:rsidRPr="00863D71">
        <w:rPr>
          <w:rFonts w:ascii="Arial" w:hAnsi="Arial" w:cs="Arial"/>
          <w:b w:val="0"/>
          <w:color w:val="auto"/>
          <w:sz w:val="24"/>
          <w:szCs w:val="24"/>
          <w:lang w:val="es-EC"/>
        </w:rPr>
        <w:t xml:space="preserve">en el mercado local, regional, y nacional. Creando  preferencia hacia Haricuyá para así poder llegar a nuevos consumidores a través de la ampliación de las cadenas </w:t>
      </w:r>
      <w:r>
        <w:rPr>
          <w:rFonts w:ascii="Arial" w:hAnsi="Arial" w:cs="Arial"/>
          <w:b w:val="0"/>
          <w:color w:val="auto"/>
          <w:sz w:val="24"/>
          <w:szCs w:val="24"/>
          <w:lang w:val="es-EC"/>
        </w:rPr>
        <w:t>distribución.</w:t>
      </w:r>
    </w:p>
    <w:p w:rsidR="00D30510" w:rsidRPr="00863D71" w:rsidRDefault="00D30510" w:rsidP="00D30510">
      <w:pPr>
        <w:pStyle w:val="Ttulo3"/>
        <w:spacing w:line="360" w:lineRule="auto"/>
        <w:ind w:left="708"/>
        <w:jc w:val="center"/>
        <w:rPr>
          <w:rFonts w:ascii="Arial" w:hAnsi="Arial" w:cs="Arial"/>
          <w:b w:val="0"/>
          <w:color w:val="auto"/>
          <w:sz w:val="24"/>
          <w:szCs w:val="24"/>
        </w:rPr>
      </w:pPr>
      <w:r>
        <w:rPr>
          <w:rFonts w:ascii="Arial" w:hAnsi="Arial" w:cs="Arial"/>
          <w:b w:val="0"/>
          <w:i/>
          <w:color w:val="auto"/>
          <w:sz w:val="24"/>
          <w:szCs w:val="24"/>
        </w:rPr>
        <w:t>“Ser el</w:t>
      </w:r>
      <w:r w:rsidRPr="00863D71">
        <w:rPr>
          <w:rFonts w:ascii="Arial" w:hAnsi="Arial" w:cs="Arial"/>
          <w:b w:val="0"/>
          <w:i/>
          <w:color w:val="auto"/>
          <w:sz w:val="24"/>
          <w:szCs w:val="24"/>
        </w:rPr>
        <w:t xml:space="preserve"> mejor </w:t>
      </w:r>
      <w:r>
        <w:rPr>
          <w:rFonts w:ascii="Arial" w:hAnsi="Arial" w:cs="Arial"/>
          <w:b w:val="0"/>
          <w:i/>
          <w:color w:val="auto"/>
          <w:sz w:val="24"/>
          <w:szCs w:val="24"/>
        </w:rPr>
        <w:t>suplemento</w:t>
      </w:r>
      <w:r w:rsidRPr="00863D71">
        <w:rPr>
          <w:rFonts w:ascii="Arial" w:hAnsi="Arial" w:cs="Arial"/>
          <w:b w:val="0"/>
          <w:i/>
          <w:color w:val="auto"/>
          <w:sz w:val="24"/>
          <w:szCs w:val="24"/>
        </w:rPr>
        <w:t xml:space="preserve"> del Ecuador”</w:t>
      </w:r>
    </w:p>
    <w:p w:rsidR="00D30510" w:rsidRPr="00D30510" w:rsidRDefault="00D30510" w:rsidP="00314D12">
      <w:pPr>
        <w:pStyle w:val="Ttulo3"/>
        <w:spacing w:line="360" w:lineRule="auto"/>
        <w:ind w:left="708"/>
        <w:jc w:val="both"/>
        <w:rPr>
          <w:rFonts w:ascii="Arial" w:hAnsi="Arial" w:cs="Arial"/>
          <w:b w:val="0"/>
          <w:color w:val="auto"/>
          <w:sz w:val="24"/>
          <w:szCs w:val="24"/>
        </w:rPr>
      </w:pPr>
    </w:p>
    <w:p w:rsidR="000572EF" w:rsidRDefault="000572EF" w:rsidP="009844E9">
      <w:pPr>
        <w:spacing w:line="360" w:lineRule="auto"/>
        <w:ind w:left="2268"/>
        <w:jc w:val="both"/>
      </w:pPr>
    </w:p>
    <w:p w:rsidR="004A4D98" w:rsidRDefault="004A4D98" w:rsidP="009844E9">
      <w:pPr>
        <w:spacing w:line="360" w:lineRule="auto"/>
        <w:ind w:left="2268"/>
        <w:jc w:val="both"/>
      </w:pPr>
    </w:p>
    <w:p w:rsidR="004A4D98" w:rsidRDefault="004A4D98" w:rsidP="009844E9">
      <w:pPr>
        <w:spacing w:line="360" w:lineRule="auto"/>
        <w:ind w:left="2268"/>
        <w:jc w:val="both"/>
      </w:pPr>
    </w:p>
    <w:p w:rsidR="00A229EF" w:rsidRPr="00863D71" w:rsidRDefault="00A229EF" w:rsidP="009844E9">
      <w:pPr>
        <w:spacing w:line="360" w:lineRule="auto"/>
        <w:ind w:left="2268"/>
        <w:jc w:val="both"/>
      </w:pPr>
    </w:p>
    <w:p w:rsidR="000572EF" w:rsidRDefault="000572EF" w:rsidP="009844E9">
      <w:pPr>
        <w:spacing w:line="360" w:lineRule="auto"/>
        <w:ind w:left="2268"/>
        <w:rPr>
          <w:sz w:val="24"/>
          <w:szCs w:val="24"/>
          <w:lang w:val="es-EC"/>
        </w:rPr>
      </w:pPr>
    </w:p>
    <w:p w:rsidR="002F27DE" w:rsidRDefault="002F27DE" w:rsidP="00314D12">
      <w:pPr>
        <w:pStyle w:val="Textoindependiente"/>
        <w:spacing w:line="360" w:lineRule="auto"/>
        <w:ind w:firstLine="708"/>
        <w:rPr>
          <w:rFonts w:ascii="Arial" w:hAnsi="Arial" w:cs="Arial"/>
          <w:b/>
          <w:bCs/>
          <w:i/>
          <w:color w:val="FF0000"/>
          <w:sz w:val="24"/>
        </w:rPr>
      </w:pPr>
      <w:r w:rsidRPr="00807900">
        <w:rPr>
          <w:rFonts w:ascii="Arial" w:hAnsi="Arial" w:cs="Arial"/>
          <w:b/>
          <w:bCs/>
          <w:i/>
          <w:color w:val="FF0000"/>
          <w:sz w:val="24"/>
        </w:rPr>
        <w:t xml:space="preserve"> Fortalezas</w:t>
      </w:r>
    </w:p>
    <w:p w:rsidR="00D30510" w:rsidRPr="00807900" w:rsidRDefault="00D30510" w:rsidP="00E3531C">
      <w:pPr>
        <w:pStyle w:val="Textoindependiente"/>
        <w:numPr>
          <w:ilvl w:val="0"/>
          <w:numId w:val="20"/>
        </w:numPr>
        <w:spacing w:line="360" w:lineRule="auto"/>
        <w:rPr>
          <w:rFonts w:ascii="Arial" w:hAnsi="Arial" w:cs="Arial"/>
          <w:sz w:val="24"/>
        </w:rPr>
      </w:pPr>
      <w:r>
        <w:rPr>
          <w:rFonts w:ascii="Arial" w:hAnsi="Arial" w:cs="Arial"/>
          <w:sz w:val="24"/>
        </w:rPr>
        <w:t>El</w:t>
      </w:r>
      <w:r w:rsidRPr="00807900">
        <w:rPr>
          <w:rFonts w:ascii="Arial" w:hAnsi="Arial" w:cs="Arial"/>
          <w:sz w:val="24"/>
        </w:rPr>
        <w:t xml:space="preserve"> producto elaborado a base de la cáscara de la maracuyá es  innovador</w:t>
      </w:r>
      <w:r>
        <w:rPr>
          <w:rFonts w:ascii="Arial" w:hAnsi="Arial" w:cs="Arial"/>
          <w:sz w:val="24"/>
        </w:rPr>
        <w:t>.</w:t>
      </w:r>
      <w:r w:rsidRPr="00807900">
        <w:rPr>
          <w:rFonts w:ascii="Arial" w:hAnsi="Arial" w:cs="Arial"/>
          <w:sz w:val="24"/>
        </w:rPr>
        <w:t xml:space="preserve"> </w:t>
      </w:r>
    </w:p>
    <w:p w:rsidR="00D30510" w:rsidRPr="00807900" w:rsidRDefault="00D30510" w:rsidP="00E3531C">
      <w:pPr>
        <w:pStyle w:val="Textoindependiente"/>
        <w:numPr>
          <w:ilvl w:val="0"/>
          <w:numId w:val="20"/>
        </w:numPr>
        <w:spacing w:line="360" w:lineRule="auto"/>
        <w:rPr>
          <w:rFonts w:ascii="Arial" w:hAnsi="Arial" w:cs="Arial"/>
          <w:sz w:val="24"/>
        </w:rPr>
      </w:pPr>
      <w:r w:rsidRPr="00807900">
        <w:rPr>
          <w:rFonts w:ascii="Arial" w:hAnsi="Arial" w:cs="Arial"/>
          <w:sz w:val="24"/>
        </w:rPr>
        <w:t>La materia prima  es económica  y de fácil adquisición.</w:t>
      </w:r>
    </w:p>
    <w:p w:rsidR="00D30510" w:rsidRPr="00807900" w:rsidRDefault="00D30510" w:rsidP="00E3531C">
      <w:pPr>
        <w:pStyle w:val="Textoindependiente"/>
        <w:numPr>
          <w:ilvl w:val="0"/>
          <w:numId w:val="20"/>
        </w:numPr>
        <w:spacing w:line="360" w:lineRule="auto"/>
        <w:rPr>
          <w:rFonts w:ascii="Arial" w:hAnsi="Arial" w:cs="Arial"/>
          <w:sz w:val="24"/>
        </w:rPr>
      </w:pPr>
      <w:r w:rsidRPr="00807900">
        <w:rPr>
          <w:rFonts w:ascii="Arial" w:hAnsi="Arial" w:cs="Arial"/>
          <w:sz w:val="24"/>
        </w:rPr>
        <w:t>Los ben</w:t>
      </w:r>
      <w:r>
        <w:rPr>
          <w:rFonts w:ascii="Arial" w:hAnsi="Arial" w:cs="Arial"/>
          <w:sz w:val="24"/>
        </w:rPr>
        <w:t>eficios y bondades que ofrece el</w:t>
      </w:r>
      <w:r w:rsidRPr="00807900">
        <w:rPr>
          <w:rFonts w:ascii="Arial" w:hAnsi="Arial" w:cs="Arial"/>
          <w:sz w:val="24"/>
        </w:rPr>
        <w:t xml:space="preserve"> </w:t>
      </w:r>
      <w:r>
        <w:rPr>
          <w:rFonts w:ascii="Arial" w:hAnsi="Arial" w:cs="Arial"/>
          <w:sz w:val="24"/>
        </w:rPr>
        <w:t>suplemento.</w:t>
      </w:r>
      <w:r w:rsidRPr="00807900">
        <w:rPr>
          <w:rFonts w:ascii="Arial" w:hAnsi="Arial" w:cs="Arial"/>
          <w:sz w:val="24"/>
        </w:rPr>
        <w:t xml:space="preserve">   </w:t>
      </w:r>
    </w:p>
    <w:p w:rsidR="00D30510" w:rsidRPr="00807900" w:rsidRDefault="00D30510" w:rsidP="00314D12">
      <w:pPr>
        <w:pStyle w:val="Textoindependiente"/>
        <w:spacing w:line="360" w:lineRule="auto"/>
        <w:ind w:firstLine="708"/>
        <w:rPr>
          <w:rFonts w:ascii="Arial" w:hAnsi="Arial" w:cs="Arial"/>
          <w:b/>
          <w:bCs/>
          <w:i/>
          <w:color w:val="FF0000"/>
          <w:sz w:val="24"/>
        </w:rPr>
      </w:pPr>
    </w:p>
    <w:p w:rsidR="002F27DE" w:rsidRDefault="002F27DE" w:rsidP="00314D12">
      <w:pPr>
        <w:pStyle w:val="Textoindependiente"/>
        <w:spacing w:line="360" w:lineRule="auto"/>
        <w:ind w:firstLine="708"/>
        <w:rPr>
          <w:rFonts w:ascii="Arial" w:hAnsi="Arial" w:cs="Arial"/>
          <w:b/>
          <w:bCs/>
          <w:i/>
          <w:color w:val="FF0000"/>
          <w:sz w:val="24"/>
          <w:lang w:val="es-EC"/>
        </w:rPr>
      </w:pPr>
      <w:r w:rsidRPr="00807900">
        <w:rPr>
          <w:rFonts w:ascii="Arial" w:hAnsi="Arial" w:cs="Arial"/>
          <w:b/>
          <w:bCs/>
          <w:i/>
          <w:color w:val="FF0000"/>
          <w:sz w:val="24"/>
          <w:lang w:val="es-EC"/>
        </w:rPr>
        <w:t>Oportunidades</w:t>
      </w:r>
    </w:p>
    <w:p w:rsidR="00D30510" w:rsidRPr="00807900" w:rsidRDefault="00D30510" w:rsidP="00E3531C">
      <w:pPr>
        <w:pStyle w:val="Textoindependiente"/>
        <w:numPr>
          <w:ilvl w:val="0"/>
          <w:numId w:val="21"/>
        </w:numPr>
        <w:spacing w:line="360" w:lineRule="auto"/>
        <w:rPr>
          <w:rFonts w:ascii="Arial" w:hAnsi="Arial" w:cs="Arial"/>
          <w:sz w:val="24"/>
        </w:rPr>
      </w:pPr>
      <w:r w:rsidRPr="00807900">
        <w:rPr>
          <w:rFonts w:ascii="Arial" w:hAnsi="Arial" w:cs="Arial"/>
          <w:sz w:val="24"/>
        </w:rPr>
        <w:t xml:space="preserve">Aprovechar </w:t>
      </w:r>
      <w:r>
        <w:rPr>
          <w:rFonts w:ascii="Arial" w:hAnsi="Arial" w:cs="Arial"/>
          <w:sz w:val="24"/>
        </w:rPr>
        <w:t xml:space="preserve">la obtención de materia prima a través de </w:t>
      </w:r>
      <w:r w:rsidRPr="00807900">
        <w:rPr>
          <w:rFonts w:ascii="Arial" w:hAnsi="Arial" w:cs="Arial"/>
          <w:sz w:val="24"/>
        </w:rPr>
        <w:t>empresas que realiza</w:t>
      </w:r>
      <w:r>
        <w:rPr>
          <w:rFonts w:ascii="Arial" w:hAnsi="Arial" w:cs="Arial"/>
          <w:sz w:val="24"/>
        </w:rPr>
        <w:t>n</w:t>
      </w:r>
      <w:r w:rsidRPr="00807900">
        <w:rPr>
          <w:rFonts w:ascii="Arial" w:hAnsi="Arial" w:cs="Arial"/>
          <w:sz w:val="24"/>
        </w:rPr>
        <w:t xml:space="preserve"> productos hechos a base de maracuyá </w:t>
      </w:r>
      <w:r>
        <w:rPr>
          <w:rFonts w:ascii="Arial" w:hAnsi="Arial" w:cs="Arial"/>
          <w:sz w:val="24"/>
        </w:rPr>
        <w:t>facilitándonos</w:t>
      </w:r>
      <w:r w:rsidRPr="00807900">
        <w:rPr>
          <w:rFonts w:ascii="Arial" w:hAnsi="Arial" w:cs="Arial"/>
          <w:sz w:val="24"/>
        </w:rPr>
        <w:t xml:space="preserve"> las cáscaras de esta fruta.</w:t>
      </w:r>
    </w:p>
    <w:p w:rsidR="00D30510" w:rsidRDefault="00D30510" w:rsidP="00E3531C">
      <w:pPr>
        <w:pStyle w:val="Textoindependiente"/>
        <w:numPr>
          <w:ilvl w:val="0"/>
          <w:numId w:val="21"/>
        </w:numPr>
        <w:spacing w:line="360" w:lineRule="auto"/>
        <w:rPr>
          <w:rFonts w:ascii="Arial" w:hAnsi="Arial" w:cs="Arial"/>
          <w:sz w:val="24"/>
        </w:rPr>
      </w:pPr>
      <w:r w:rsidRPr="00807900">
        <w:rPr>
          <w:rFonts w:ascii="Arial" w:hAnsi="Arial" w:cs="Arial"/>
          <w:sz w:val="24"/>
        </w:rPr>
        <w:t xml:space="preserve">Cubrir demanda insatisfecha con un producto que cuide </w:t>
      </w:r>
      <w:r>
        <w:rPr>
          <w:rFonts w:ascii="Arial" w:hAnsi="Arial" w:cs="Arial"/>
          <w:sz w:val="24"/>
        </w:rPr>
        <w:t xml:space="preserve">la </w:t>
      </w:r>
      <w:r w:rsidRPr="00807900">
        <w:rPr>
          <w:rFonts w:ascii="Arial" w:hAnsi="Arial" w:cs="Arial"/>
          <w:sz w:val="24"/>
        </w:rPr>
        <w:t>salud, prevenga enfermedades.</w:t>
      </w:r>
    </w:p>
    <w:p w:rsidR="00D30510" w:rsidRPr="00D30510" w:rsidRDefault="00D30510" w:rsidP="00E3531C">
      <w:pPr>
        <w:pStyle w:val="Textoindependiente"/>
        <w:numPr>
          <w:ilvl w:val="0"/>
          <w:numId w:val="21"/>
        </w:numPr>
        <w:spacing w:line="360" w:lineRule="auto"/>
        <w:rPr>
          <w:rFonts w:ascii="Arial" w:hAnsi="Arial" w:cs="Arial"/>
          <w:sz w:val="24"/>
        </w:rPr>
      </w:pPr>
      <w:r w:rsidRPr="00D30510">
        <w:rPr>
          <w:rFonts w:ascii="Arial" w:hAnsi="Arial" w:cs="Arial"/>
          <w:sz w:val="24"/>
        </w:rPr>
        <w:t>En la actualidad ha incrementado el consumo de productos para cuidar la figura debido a las nuevas tendencias globales de imagen.</w:t>
      </w:r>
    </w:p>
    <w:p w:rsidR="002F27DE" w:rsidRPr="00807900" w:rsidRDefault="002F27DE" w:rsidP="009844E9">
      <w:pPr>
        <w:spacing w:line="360" w:lineRule="auto"/>
        <w:ind w:left="2268"/>
        <w:jc w:val="both"/>
        <w:rPr>
          <w:b/>
          <w:bCs/>
          <w:sz w:val="24"/>
          <w:szCs w:val="24"/>
        </w:rPr>
      </w:pPr>
    </w:p>
    <w:p w:rsidR="002F27DE" w:rsidRDefault="00FF0E60" w:rsidP="00314D12">
      <w:pPr>
        <w:pStyle w:val="Textoindependiente"/>
        <w:spacing w:line="360" w:lineRule="auto"/>
        <w:ind w:firstLine="708"/>
        <w:rPr>
          <w:rFonts w:ascii="Arial" w:hAnsi="Arial" w:cs="Arial"/>
          <w:b/>
          <w:bCs/>
          <w:i/>
          <w:color w:val="FF0000"/>
          <w:sz w:val="24"/>
          <w:lang w:val="es-EC"/>
        </w:rPr>
      </w:pPr>
      <w:r w:rsidRPr="00314D12">
        <w:rPr>
          <w:rFonts w:ascii="Arial" w:hAnsi="Arial" w:cs="Arial"/>
          <w:b/>
          <w:bCs/>
          <w:i/>
          <w:color w:val="FF0000"/>
          <w:sz w:val="24"/>
          <w:lang w:val="es-EC"/>
        </w:rPr>
        <w:t>Debilidades</w:t>
      </w:r>
    </w:p>
    <w:p w:rsidR="00D30510" w:rsidRDefault="00430310" w:rsidP="00E3531C">
      <w:pPr>
        <w:pStyle w:val="Textoindependiente"/>
        <w:numPr>
          <w:ilvl w:val="0"/>
          <w:numId w:val="22"/>
        </w:numPr>
        <w:spacing w:line="360" w:lineRule="auto"/>
        <w:rPr>
          <w:rFonts w:ascii="Arial" w:hAnsi="Arial" w:cs="Arial"/>
          <w:sz w:val="24"/>
        </w:rPr>
      </w:pPr>
      <w:r>
        <w:rPr>
          <w:rFonts w:ascii="Arial" w:hAnsi="Arial" w:cs="Arial"/>
          <w:sz w:val="24"/>
        </w:rPr>
        <w:t>El producto es</w:t>
      </w:r>
      <w:r w:rsidR="00D30510" w:rsidRPr="00FF0E60">
        <w:rPr>
          <w:rFonts w:ascii="Arial" w:hAnsi="Arial" w:cs="Arial"/>
          <w:sz w:val="24"/>
        </w:rPr>
        <w:t xml:space="preserve"> nuevo en el mercado de suplemento</w:t>
      </w:r>
      <w:r w:rsidR="00D30510">
        <w:rPr>
          <w:rFonts w:ascii="Arial" w:hAnsi="Arial" w:cs="Arial"/>
          <w:sz w:val="24"/>
        </w:rPr>
        <w:t>.</w:t>
      </w:r>
    </w:p>
    <w:p w:rsidR="00D30510" w:rsidRDefault="00D30510" w:rsidP="00E3531C">
      <w:pPr>
        <w:pStyle w:val="Textoindependiente"/>
        <w:numPr>
          <w:ilvl w:val="0"/>
          <w:numId w:val="22"/>
        </w:numPr>
        <w:spacing w:line="360" w:lineRule="auto"/>
        <w:rPr>
          <w:rFonts w:ascii="Arial" w:hAnsi="Arial" w:cs="Arial"/>
          <w:sz w:val="24"/>
        </w:rPr>
      </w:pPr>
      <w:r w:rsidRPr="00FF0E60">
        <w:rPr>
          <w:rFonts w:ascii="Arial" w:hAnsi="Arial" w:cs="Arial"/>
          <w:sz w:val="24"/>
        </w:rPr>
        <w:t xml:space="preserve">Inexperiencia en el manejo de la microempresa.       </w:t>
      </w:r>
    </w:p>
    <w:p w:rsidR="00D30510" w:rsidRDefault="00D30510" w:rsidP="00E3531C">
      <w:pPr>
        <w:pStyle w:val="Textoindependiente"/>
        <w:numPr>
          <w:ilvl w:val="0"/>
          <w:numId w:val="22"/>
        </w:numPr>
        <w:spacing w:line="360" w:lineRule="auto"/>
        <w:rPr>
          <w:rFonts w:ascii="Arial" w:hAnsi="Arial" w:cs="Arial"/>
          <w:sz w:val="24"/>
        </w:rPr>
      </w:pPr>
      <w:r>
        <w:rPr>
          <w:rFonts w:ascii="Arial" w:hAnsi="Arial" w:cs="Arial"/>
          <w:sz w:val="24"/>
        </w:rPr>
        <w:t>Apatía del consumidor hacia el producto.</w:t>
      </w:r>
    </w:p>
    <w:p w:rsidR="00D30510" w:rsidRPr="00D30510" w:rsidRDefault="00D30510" w:rsidP="00E3531C">
      <w:pPr>
        <w:pStyle w:val="Textoindependiente"/>
        <w:numPr>
          <w:ilvl w:val="0"/>
          <w:numId w:val="22"/>
        </w:numPr>
        <w:spacing w:line="360" w:lineRule="auto"/>
        <w:rPr>
          <w:rFonts w:ascii="Arial" w:hAnsi="Arial" w:cs="Arial"/>
          <w:sz w:val="24"/>
        </w:rPr>
      </w:pPr>
      <w:r w:rsidRPr="00D30510">
        <w:rPr>
          <w:rFonts w:ascii="Arial" w:hAnsi="Arial" w:cs="Arial"/>
          <w:sz w:val="24"/>
        </w:rPr>
        <w:t>Inestabilidad política</w:t>
      </w:r>
      <w:r>
        <w:rPr>
          <w:rFonts w:ascii="Arial" w:hAnsi="Arial" w:cs="Arial"/>
          <w:sz w:val="24"/>
        </w:rPr>
        <w:t>.</w:t>
      </w:r>
    </w:p>
    <w:p w:rsidR="00BC5585" w:rsidRDefault="00BC5585" w:rsidP="00314D12">
      <w:pPr>
        <w:pStyle w:val="Textoindependiente"/>
        <w:tabs>
          <w:tab w:val="num" w:pos="720"/>
        </w:tabs>
        <w:spacing w:line="360" w:lineRule="auto"/>
        <w:rPr>
          <w:rFonts w:ascii="Arial" w:hAnsi="Arial" w:cs="Arial"/>
          <w:b/>
          <w:i/>
          <w:color w:val="FF0000"/>
          <w:sz w:val="24"/>
        </w:rPr>
      </w:pPr>
    </w:p>
    <w:p w:rsidR="002F27DE" w:rsidRPr="00807900" w:rsidRDefault="00314D12" w:rsidP="00314D12">
      <w:pPr>
        <w:pStyle w:val="Textoindependiente"/>
        <w:tabs>
          <w:tab w:val="num" w:pos="720"/>
        </w:tabs>
        <w:spacing w:line="360" w:lineRule="auto"/>
        <w:rPr>
          <w:rFonts w:ascii="Arial" w:hAnsi="Arial" w:cs="Arial"/>
          <w:b/>
          <w:i/>
          <w:color w:val="FF0000"/>
          <w:sz w:val="24"/>
        </w:rPr>
      </w:pPr>
      <w:r>
        <w:rPr>
          <w:rFonts w:ascii="Arial" w:hAnsi="Arial" w:cs="Arial"/>
          <w:b/>
          <w:i/>
          <w:color w:val="FF0000"/>
          <w:sz w:val="24"/>
        </w:rPr>
        <w:tab/>
      </w:r>
      <w:r w:rsidR="002F27DE" w:rsidRPr="00807900">
        <w:rPr>
          <w:rFonts w:ascii="Arial" w:hAnsi="Arial" w:cs="Arial"/>
          <w:b/>
          <w:i/>
          <w:color w:val="FF0000"/>
          <w:sz w:val="24"/>
        </w:rPr>
        <w:t>Amenazas</w:t>
      </w:r>
    </w:p>
    <w:p w:rsidR="00D30510" w:rsidRDefault="00D30510" w:rsidP="00E3531C">
      <w:pPr>
        <w:pStyle w:val="Textoindependiente"/>
        <w:numPr>
          <w:ilvl w:val="0"/>
          <w:numId w:val="23"/>
        </w:numPr>
        <w:spacing w:line="360" w:lineRule="auto"/>
        <w:rPr>
          <w:rFonts w:ascii="Arial" w:hAnsi="Arial" w:cs="Arial"/>
          <w:sz w:val="24"/>
        </w:rPr>
      </w:pPr>
      <w:r w:rsidRPr="00807900">
        <w:rPr>
          <w:rFonts w:ascii="Arial" w:hAnsi="Arial" w:cs="Arial"/>
          <w:sz w:val="24"/>
        </w:rPr>
        <w:t>Competencia posicionada en el mercado, puede</w:t>
      </w:r>
      <w:r>
        <w:rPr>
          <w:rFonts w:ascii="Arial" w:hAnsi="Arial" w:cs="Arial"/>
          <w:sz w:val="24"/>
        </w:rPr>
        <w:t>n</w:t>
      </w:r>
      <w:r w:rsidRPr="00807900">
        <w:rPr>
          <w:rFonts w:ascii="Arial" w:hAnsi="Arial" w:cs="Arial"/>
          <w:sz w:val="24"/>
        </w:rPr>
        <w:t xml:space="preserve"> abaratar costos para tratar de ofrecer </w:t>
      </w:r>
      <w:r>
        <w:rPr>
          <w:rFonts w:ascii="Arial" w:hAnsi="Arial" w:cs="Arial"/>
          <w:sz w:val="24"/>
        </w:rPr>
        <w:t>precios</w:t>
      </w:r>
      <w:r w:rsidRPr="00807900">
        <w:rPr>
          <w:rFonts w:ascii="Arial" w:hAnsi="Arial" w:cs="Arial"/>
          <w:sz w:val="24"/>
        </w:rPr>
        <w:t xml:space="preserve"> más competitivos y absorber </w:t>
      </w:r>
      <w:r w:rsidR="00430310">
        <w:rPr>
          <w:rFonts w:ascii="Arial" w:hAnsi="Arial" w:cs="Arial"/>
          <w:sz w:val="24"/>
        </w:rPr>
        <w:t>la</w:t>
      </w:r>
      <w:r w:rsidRPr="00807900">
        <w:rPr>
          <w:rFonts w:ascii="Arial" w:hAnsi="Arial" w:cs="Arial"/>
          <w:sz w:val="24"/>
        </w:rPr>
        <w:t xml:space="preserve"> microempresa</w:t>
      </w:r>
      <w:r>
        <w:rPr>
          <w:rFonts w:ascii="Arial" w:hAnsi="Arial" w:cs="Arial"/>
          <w:sz w:val="24"/>
        </w:rPr>
        <w:t>.</w:t>
      </w:r>
    </w:p>
    <w:p w:rsidR="00D30510" w:rsidRPr="00807900" w:rsidRDefault="00D30510" w:rsidP="00D30510">
      <w:pPr>
        <w:pStyle w:val="Textoindependiente"/>
        <w:spacing w:line="360" w:lineRule="auto"/>
        <w:ind w:left="1428"/>
        <w:rPr>
          <w:rFonts w:ascii="Arial" w:hAnsi="Arial" w:cs="Arial"/>
          <w:sz w:val="24"/>
        </w:rPr>
      </w:pPr>
    </w:p>
    <w:p w:rsidR="00D30510" w:rsidRPr="00807900" w:rsidRDefault="00D30510" w:rsidP="00E3531C">
      <w:pPr>
        <w:pStyle w:val="Textoindependiente"/>
        <w:numPr>
          <w:ilvl w:val="0"/>
          <w:numId w:val="23"/>
        </w:numPr>
        <w:spacing w:line="360" w:lineRule="auto"/>
        <w:rPr>
          <w:rFonts w:ascii="Arial" w:hAnsi="Arial" w:cs="Arial"/>
          <w:sz w:val="24"/>
        </w:rPr>
      </w:pPr>
      <w:r w:rsidRPr="00807900">
        <w:rPr>
          <w:rFonts w:ascii="Arial" w:hAnsi="Arial" w:cs="Arial"/>
          <w:sz w:val="24"/>
        </w:rPr>
        <w:lastRenderedPageBreak/>
        <w:t>Inestabilidad económica del país, afectaría directamente como microempresa ya que los consumidores perderían poder adquisitivo y la demanda del producto puede disminuir.</w:t>
      </w:r>
    </w:p>
    <w:p w:rsidR="00D30510" w:rsidRPr="00807900" w:rsidRDefault="00D30510" w:rsidP="00E3531C">
      <w:pPr>
        <w:pStyle w:val="Textoindependiente"/>
        <w:numPr>
          <w:ilvl w:val="0"/>
          <w:numId w:val="23"/>
        </w:numPr>
        <w:spacing w:line="360" w:lineRule="auto"/>
        <w:rPr>
          <w:rFonts w:ascii="Arial" w:hAnsi="Arial" w:cs="Arial"/>
          <w:sz w:val="24"/>
        </w:rPr>
      </w:pPr>
      <w:r w:rsidRPr="00807900">
        <w:rPr>
          <w:rFonts w:ascii="Arial" w:hAnsi="Arial" w:cs="Arial"/>
          <w:sz w:val="24"/>
        </w:rPr>
        <w:t>Variabilidad de precios de materia prima que ut</w:t>
      </w:r>
      <w:r w:rsidR="00430310">
        <w:rPr>
          <w:rFonts w:ascii="Arial" w:hAnsi="Arial" w:cs="Arial"/>
          <w:sz w:val="24"/>
        </w:rPr>
        <w:t>ilizaremos en la elaboración del</w:t>
      </w:r>
      <w:r w:rsidRPr="00807900">
        <w:rPr>
          <w:rFonts w:ascii="Arial" w:hAnsi="Arial" w:cs="Arial"/>
          <w:sz w:val="24"/>
        </w:rPr>
        <w:t xml:space="preserve"> producto.</w:t>
      </w:r>
    </w:p>
    <w:p w:rsidR="00D30510" w:rsidRDefault="00D30510" w:rsidP="00E3531C">
      <w:pPr>
        <w:pStyle w:val="Textoindependiente"/>
        <w:numPr>
          <w:ilvl w:val="0"/>
          <w:numId w:val="23"/>
        </w:numPr>
        <w:spacing w:line="360" w:lineRule="auto"/>
        <w:rPr>
          <w:rFonts w:ascii="Arial" w:hAnsi="Arial" w:cs="Arial"/>
          <w:sz w:val="24"/>
        </w:rPr>
      </w:pPr>
      <w:r>
        <w:rPr>
          <w:rFonts w:ascii="Arial" w:hAnsi="Arial" w:cs="Arial"/>
          <w:sz w:val="24"/>
        </w:rPr>
        <w:t>Co</w:t>
      </w:r>
      <w:r w:rsidRPr="00807900">
        <w:rPr>
          <w:rFonts w:ascii="Arial" w:hAnsi="Arial" w:cs="Arial"/>
          <w:sz w:val="24"/>
        </w:rPr>
        <w:t>mpetencia desleal</w:t>
      </w:r>
      <w:r>
        <w:rPr>
          <w:rFonts w:ascii="Arial" w:hAnsi="Arial" w:cs="Arial"/>
          <w:sz w:val="24"/>
        </w:rPr>
        <w:t>, que se copie la idea de negocio</w:t>
      </w:r>
      <w:r w:rsidRPr="00807900">
        <w:rPr>
          <w:rFonts w:ascii="Arial" w:hAnsi="Arial" w:cs="Arial"/>
          <w:sz w:val="24"/>
        </w:rPr>
        <w:t>.</w:t>
      </w:r>
    </w:p>
    <w:p w:rsidR="00863D71" w:rsidRPr="00863D71" w:rsidRDefault="00863D71" w:rsidP="00863D71">
      <w:pPr>
        <w:pStyle w:val="Textoindependiente"/>
        <w:spacing w:line="360" w:lineRule="auto"/>
        <w:ind w:left="2268"/>
        <w:rPr>
          <w:rFonts w:ascii="Arial" w:hAnsi="Arial" w:cs="Arial"/>
          <w:sz w:val="24"/>
        </w:rPr>
      </w:pPr>
    </w:p>
    <w:p w:rsidR="002F27DE" w:rsidRPr="00FA5DC2" w:rsidRDefault="009D4922" w:rsidP="00FA5DC2">
      <w:pPr>
        <w:autoSpaceDE w:val="0"/>
        <w:autoSpaceDN w:val="0"/>
        <w:adjustRightInd w:val="0"/>
        <w:spacing w:line="360" w:lineRule="auto"/>
        <w:ind w:firstLine="708"/>
        <w:rPr>
          <w:b/>
          <w:bCs/>
          <w:color w:val="FF0000"/>
          <w:sz w:val="24"/>
          <w:szCs w:val="24"/>
          <w:lang w:eastAsia="es-EC"/>
        </w:rPr>
      </w:pPr>
      <w:r>
        <w:rPr>
          <w:b/>
          <w:bCs/>
          <w:color w:val="FF0000"/>
          <w:sz w:val="24"/>
          <w:szCs w:val="24"/>
          <w:lang w:eastAsia="es-EC"/>
        </w:rPr>
        <w:t xml:space="preserve">2.2 </w:t>
      </w:r>
      <w:r w:rsidR="002F27DE" w:rsidRPr="00FA5DC2">
        <w:rPr>
          <w:b/>
          <w:bCs/>
          <w:color w:val="FF0000"/>
          <w:sz w:val="24"/>
          <w:szCs w:val="24"/>
          <w:lang w:eastAsia="es-EC"/>
        </w:rPr>
        <w:t>FACTORES ORGANIZACIONALES</w:t>
      </w:r>
    </w:p>
    <w:p w:rsidR="00D30510" w:rsidRPr="00807900" w:rsidRDefault="00D30510" w:rsidP="00D30510">
      <w:pPr>
        <w:autoSpaceDE w:val="0"/>
        <w:autoSpaceDN w:val="0"/>
        <w:adjustRightInd w:val="0"/>
        <w:spacing w:after="0" w:line="360" w:lineRule="auto"/>
        <w:ind w:left="708"/>
        <w:jc w:val="both"/>
        <w:rPr>
          <w:bCs/>
          <w:sz w:val="24"/>
          <w:szCs w:val="24"/>
          <w:lang w:eastAsia="es-EC"/>
        </w:rPr>
      </w:pPr>
      <w:r w:rsidRPr="00807900">
        <w:rPr>
          <w:bCs/>
          <w:sz w:val="24"/>
          <w:szCs w:val="24"/>
          <w:lang w:eastAsia="es-EC"/>
        </w:rPr>
        <w:t xml:space="preserve">El estudio de las variables organizacionales manifiesta su importancia </w:t>
      </w:r>
      <w:r w:rsidR="00430310">
        <w:rPr>
          <w:bCs/>
          <w:sz w:val="24"/>
          <w:szCs w:val="24"/>
          <w:lang w:eastAsia="es-EC"/>
        </w:rPr>
        <w:t xml:space="preserve">ya que es crucial determinar de manera adecuada la estructura del personal, así como las cadenas de mando y de acción, es clave fijar estos parámetros correctamente pues ayudará a el buen desenvolvimiento de la empresa y el trabajo enfocado en la colaboración de equipo. </w:t>
      </w:r>
    </w:p>
    <w:p w:rsidR="00D30510" w:rsidRPr="00807900" w:rsidRDefault="00D30510" w:rsidP="00D30510">
      <w:pPr>
        <w:autoSpaceDE w:val="0"/>
        <w:autoSpaceDN w:val="0"/>
        <w:adjustRightInd w:val="0"/>
        <w:spacing w:after="0" w:line="360" w:lineRule="auto"/>
        <w:ind w:left="2268"/>
        <w:jc w:val="both"/>
        <w:rPr>
          <w:bCs/>
          <w:sz w:val="24"/>
          <w:szCs w:val="24"/>
          <w:lang w:eastAsia="es-EC"/>
        </w:rPr>
      </w:pPr>
    </w:p>
    <w:p w:rsidR="00D30510" w:rsidRPr="00807900" w:rsidRDefault="00D30510" w:rsidP="00D30510">
      <w:pPr>
        <w:autoSpaceDE w:val="0"/>
        <w:autoSpaceDN w:val="0"/>
        <w:adjustRightInd w:val="0"/>
        <w:spacing w:after="0" w:line="360" w:lineRule="auto"/>
        <w:ind w:firstLine="708"/>
        <w:jc w:val="both"/>
        <w:rPr>
          <w:bCs/>
          <w:sz w:val="24"/>
          <w:szCs w:val="24"/>
          <w:lang w:eastAsia="es-EC"/>
        </w:rPr>
      </w:pPr>
      <w:r w:rsidRPr="00807900">
        <w:rPr>
          <w:bCs/>
          <w:sz w:val="24"/>
          <w:szCs w:val="24"/>
          <w:lang w:eastAsia="es-EC"/>
        </w:rPr>
        <w:t>Entre los principales f</w:t>
      </w:r>
      <w:r w:rsidR="00190F45">
        <w:rPr>
          <w:bCs/>
          <w:sz w:val="24"/>
          <w:szCs w:val="24"/>
          <w:lang w:eastAsia="es-EC"/>
        </w:rPr>
        <w:t>actores organizacionales se resaltan los siguientes</w:t>
      </w:r>
      <w:r w:rsidRPr="00807900">
        <w:rPr>
          <w:bCs/>
          <w:sz w:val="24"/>
          <w:szCs w:val="24"/>
          <w:lang w:eastAsia="es-EC"/>
        </w:rPr>
        <w:t>:</w:t>
      </w:r>
    </w:p>
    <w:p w:rsidR="00A229EF" w:rsidRDefault="00A229EF" w:rsidP="00D30510">
      <w:pPr>
        <w:tabs>
          <w:tab w:val="left" w:pos="7336"/>
        </w:tabs>
        <w:spacing w:line="360" w:lineRule="auto"/>
        <w:ind w:left="708"/>
        <w:jc w:val="both"/>
        <w:rPr>
          <w:b/>
          <w:bCs/>
          <w:sz w:val="24"/>
          <w:szCs w:val="24"/>
          <w:lang w:eastAsia="es-EC"/>
        </w:rPr>
      </w:pPr>
    </w:p>
    <w:p w:rsidR="00D30510" w:rsidRPr="00807900" w:rsidRDefault="00D30510" w:rsidP="00D30510">
      <w:pPr>
        <w:tabs>
          <w:tab w:val="left" w:pos="7336"/>
        </w:tabs>
        <w:spacing w:line="360" w:lineRule="auto"/>
        <w:ind w:left="708"/>
        <w:jc w:val="both"/>
        <w:rPr>
          <w:sz w:val="24"/>
          <w:szCs w:val="24"/>
        </w:rPr>
      </w:pPr>
      <w:r w:rsidRPr="00807900">
        <w:rPr>
          <w:b/>
          <w:bCs/>
          <w:sz w:val="24"/>
          <w:szCs w:val="24"/>
          <w:lang w:eastAsia="es-EC"/>
        </w:rPr>
        <w:t xml:space="preserve">Participación de unidades externas.- </w:t>
      </w:r>
      <w:r w:rsidRPr="00807900">
        <w:rPr>
          <w:bCs/>
          <w:sz w:val="24"/>
          <w:szCs w:val="24"/>
          <w:lang w:eastAsia="es-EC"/>
        </w:rPr>
        <w:t xml:space="preserve">Incluye a los posibles proveedores: </w:t>
      </w:r>
      <w:r w:rsidRPr="00807900">
        <w:rPr>
          <w:sz w:val="24"/>
          <w:szCs w:val="24"/>
        </w:rPr>
        <w:t>Compañía agrícola industrial</w:t>
      </w:r>
      <w:r w:rsidRPr="00FF0E60">
        <w:rPr>
          <w:sz w:val="24"/>
          <w:szCs w:val="24"/>
        </w:rPr>
        <w:t xml:space="preserve"> Ecuaplantation</w:t>
      </w:r>
      <w:r w:rsidRPr="00807900">
        <w:rPr>
          <w:sz w:val="24"/>
          <w:szCs w:val="24"/>
        </w:rPr>
        <w:t xml:space="preserve"> S.A, Mercado de Mayor</w:t>
      </w:r>
      <w:r w:rsidR="00190F45">
        <w:rPr>
          <w:sz w:val="24"/>
          <w:szCs w:val="24"/>
        </w:rPr>
        <w:t>istas entre otros los cuales</w:t>
      </w:r>
      <w:r w:rsidRPr="00807900">
        <w:rPr>
          <w:sz w:val="24"/>
          <w:szCs w:val="24"/>
        </w:rPr>
        <w:t xml:space="preserve"> van a facilitar la cáscara de maracuyá </w:t>
      </w:r>
      <w:r>
        <w:rPr>
          <w:sz w:val="24"/>
          <w:szCs w:val="24"/>
        </w:rPr>
        <w:t>m</w:t>
      </w:r>
      <w:r w:rsidRPr="00807900">
        <w:rPr>
          <w:sz w:val="24"/>
          <w:szCs w:val="24"/>
        </w:rPr>
        <w:t>ateria prima del producto, donde se refiere a la relación que tend</w:t>
      </w:r>
      <w:r w:rsidR="00190F45">
        <w:rPr>
          <w:sz w:val="24"/>
          <w:szCs w:val="24"/>
        </w:rPr>
        <w:t>rá</w:t>
      </w:r>
      <w:r w:rsidRPr="00807900">
        <w:rPr>
          <w:sz w:val="24"/>
          <w:szCs w:val="24"/>
        </w:rPr>
        <w:t xml:space="preserve"> con </w:t>
      </w:r>
      <w:r w:rsidR="00190F45">
        <w:rPr>
          <w:sz w:val="24"/>
          <w:szCs w:val="24"/>
        </w:rPr>
        <w:t>los</w:t>
      </w:r>
      <w:r w:rsidRPr="00807900">
        <w:rPr>
          <w:sz w:val="24"/>
          <w:szCs w:val="24"/>
        </w:rPr>
        <w:t xml:space="preserve"> proveedores y clientes en general  y corresponden a las denominadas relaciones operativas, las cuales requerirán una unidad específica que estará dimensionada en función de los procedimientos con las unidades externas.</w:t>
      </w:r>
    </w:p>
    <w:p w:rsidR="00A229EF" w:rsidRDefault="00A229EF" w:rsidP="00D30510">
      <w:pPr>
        <w:tabs>
          <w:tab w:val="left" w:pos="7336"/>
        </w:tabs>
        <w:spacing w:line="360" w:lineRule="auto"/>
        <w:ind w:left="708"/>
        <w:jc w:val="both"/>
        <w:rPr>
          <w:b/>
          <w:sz w:val="24"/>
          <w:szCs w:val="24"/>
        </w:rPr>
      </w:pPr>
    </w:p>
    <w:p w:rsidR="00A229EF" w:rsidRDefault="00A229EF" w:rsidP="00D30510">
      <w:pPr>
        <w:tabs>
          <w:tab w:val="left" w:pos="7336"/>
        </w:tabs>
        <w:spacing w:line="360" w:lineRule="auto"/>
        <w:ind w:left="708"/>
        <w:jc w:val="both"/>
        <w:rPr>
          <w:b/>
          <w:sz w:val="24"/>
          <w:szCs w:val="24"/>
        </w:rPr>
      </w:pPr>
    </w:p>
    <w:p w:rsidR="00A229EF" w:rsidRDefault="00A229EF" w:rsidP="00D30510">
      <w:pPr>
        <w:tabs>
          <w:tab w:val="left" w:pos="7336"/>
        </w:tabs>
        <w:spacing w:line="360" w:lineRule="auto"/>
        <w:ind w:left="708"/>
        <w:jc w:val="both"/>
        <w:rPr>
          <w:b/>
          <w:sz w:val="24"/>
          <w:szCs w:val="24"/>
        </w:rPr>
      </w:pPr>
    </w:p>
    <w:p w:rsidR="00D30510" w:rsidRPr="00807900" w:rsidRDefault="00D30510" w:rsidP="00D30510">
      <w:pPr>
        <w:tabs>
          <w:tab w:val="left" w:pos="7336"/>
        </w:tabs>
        <w:spacing w:line="360" w:lineRule="auto"/>
        <w:ind w:left="708"/>
        <w:jc w:val="both"/>
        <w:rPr>
          <w:sz w:val="24"/>
          <w:szCs w:val="24"/>
        </w:rPr>
      </w:pPr>
      <w:r w:rsidRPr="00807900">
        <w:rPr>
          <w:b/>
          <w:sz w:val="24"/>
          <w:szCs w:val="24"/>
        </w:rPr>
        <w:t>Tamaño de la estructura organizativa.-</w:t>
      </w:r>
      <w:r w:rsidRPr="00807900">
        <w:rPr>
          <w:sz w:val="24"/>
          <w:szCs w:val="24"/>
        </w:rPr>
        <w:t xml:space="preserve"> Depende principalmente del proceso productivo ya que requiere personal para procesar, empaquetar y distribuir. Los niveles jerárquicos están relacionados de acuerdo a las funciones que desempeña cada departamento. </w:t>
      </w:r>
    </w:p>
    <w:p w:rsidR="00A229EF" w:rsidRDefault="00A229EF" w:rsidP="00D30510">
      <w:pPr>
        <w:spacing w:line="360" w:lineRule="auto"/>
        <w:ind w:left="708"/>
        <w:jc w:val="both"/>
        <w:rPr>
          <w:b/>
          <w:sz w:val="24"/>
          <w:szCs w:val="24"/>
          <w:highlight w:val="cyan"/>
        </w:rPr>
      </w:pPr>
    </w:p>
    <w:p w:rsidR="00D30510" w:rsidRPr="00807900" w:rsidRDefault="00D30510" w:rsidP="00D30510">
      <w:pPr>
        <w:spacing w:line="360" w:lineRule="auto"/>
        <w:ind w:left="708"/>
        <w:jc w:val="both"/>
        <w:rPr>
          <w:sz w:val="24"/>
          <w:szCs w:val="24"/>
        </w:rPr>
      </w:pPr>
      <w:r w:rsidRPr="008330A0">
        <w:rPr>
          <w:b/>
          <w:sz w:val="24"/>
          <w:szCs w:val="24"/>
        </w:rPr>
        <w:t xml:space="preserve">Tecnología Administrativa.- </w:t>
      </w:r>
      <w:r w:rsidRPr="008330A0">
        <w:rPr>
          <w:sz w:val="24"/>
          <w:szCs w:val="24"/>
        </w:rPr>
        <w:t>Involucra la parte técnica del proceso de producción (moler, tamizar y empaquetar) para cada paso se requiere maquinaria y profesionales encargados.</w:t>
      </w:r>
    </w:p>
    <w:p w:rsidR="00A229EF" w:rsidRDefault="00A229EF" w:rsidP="00D30510">
      <w:pPr>
        <w:autoSpaceDE w:val="0"/>
        <w:autoSpaceDN w:val="0"/>
        <w:adjustRightInd w:val="0"/>
        <w:spacing w:after="0" w:line="360" w:lineRule="auto"/>
        <w:ind w:left="708"/>
        <w:jc w:val="both"/>
        <w:rPr>
          <w:b/>
          <w:sz w:val="24"/>
          <w:szCs w:val="24"/>
        </w:rPr>
      </w:pPr>
    </w:p>
    <w:p w:rsidR="00D30510" w:rsidRDefault="00D30510" w:rsidP="00D30510">
      <w:pPr>
        <w:autoSpaceDE w:val="0"/>
        <w:autoSpaceDN w:val="0"/>
        <w:adjustRightInd w:val="0"/>
        <w:spacing w:after="0" w:line="360" w:lineRule="auto"/>
        <w:ind w:left="708"/>
        <w:jc w:val="both"/>
        <w:rPr>
          <w:bCs/>
          <w:sz w:val="24"/>
          <w:szCs w:val="24"/>
          <w:lang w:eastAsia="es-EC"/>
        </w:rPr>
      </w:pPr>
      <w:r w:rsidRPr="00807900">
        <w:rPr>
          <w:b/>
          <w:sz w:val="24"/>
          <w:szCs w:val="24"/>
        </w:rPr>
        <w:t xml:space="preserve">Complejidad de las tareas administrativas.- </w:t>
      </w:r>
      <w:r w:rsidRPr="00807900">
        <w:rPr>
          <w:sz w:val="24"/>
          <w:szCs w:val="24"/>
        </w:rPr>
        <w:t xml:space="preserve">Estos se convierten en factores determinantes para el diseño de </w:t>
      </w:r>
      <w:r w:rsidR="00190F45">
        <w:rPr>
          <w:sz w:val="24"/>
          <w:szCs w:val="24"/>
        </w:rPr>
        <w:t>l</w:t>
      </w:r>
      <w:r w:rsidRPr="00807900">
        <w:rPr>
          <w:sz w:val="24"/>
          <w:szCs w:val="24"/>
        </w:rPr>
        <w:t xml:space="preserve">a estructura organizativa., ya que el proceso de transformación para crear </w:t>
      </w:r>
      <w:r w:rsidR="00190F45">
        <w:rPr>
          <w:sz w:val="24"/>
          <w:szCs w:val="24"/>
        </w:rPr>
        <w:t>el</w:t>
      </w:r>
      <w:r w:rsidRPr="00807900">
        <w:rPr>
          <w:sz w:val="24"/>
          <w:szCs w:val="24"/>
        </w:rPr>
        <w:t xml:space="preserve"> </w:t>
      </w:r>
      <w:r>
        <w:rPr>
          <w:sz w:val="24"/>
          <w:szCs w:val="24"/>
        </w:rPr>
        <w:t>suplemento</w:t>
      </w:r>
      <w:r w:rsidRPr="00807900">
        <w:rPr>
          <w:sz w:val="24"/>
          <w:szCs w:val="24"/>
        </w:rPr>
        <w:t xml:space="preserve"> es </w:t>
      </w:r>
      <w:r w:rsidR="00190F45">
        <w:rPr>
          <w:sz w:val="24"/>
          <w:szCs w:val="24"/>
        </w:rPr>
        <w:t>en parte</w:t>
      </w:r>
      <w:r w:rsidRPr="00807900">
        <w:rPr>
          <w:sz w:val="24"/>
          <w:szCs w:val="24"/>
        </w:rPr>
        <w:t xml:space="preserve"> complejo por lo que requiere una mayo</w:t>
      </w:r>
      <w:r w:rsidR="00190F45">
        <w:rPr>
          <w:sz w:val="24"/>
          <w:szCs w:val="24"/>
        </w:rPr>
        <w:t>r preparación y capacitación del</w:t>
      </w:r>
      <w:r w:rsidRPr="00807900">
        <w:rPr>
          <w:sz w:val="24"/>
          <w:szCs w:val="24"/>
        </w:rPr>
        <w:t xml:space="preserve"> personal y directivos detallados en el organigrama.</w:t>
      </w:r>
    </w:p>
    <w:p w:rsidR="006644F1" w:rsidRDefault="006644F1" w:rsidP="00FA5DC2">
      <w:pPr>
        <w:spacing w:line="360" w:lineRule="auto"/>
        <w:ind w:left="708"/>
        <w:jc w:val="both"/>
        <w:rPr>
          <w:sz w:val="24"/>
          <w:szCs w:val="24"/>
        </w:rPr>
      </w:pPr>
    </w:p>
    <w:p w:rsidR="006644F1" w:rsidRDefault="006644F1" w:rsidP="00FA5DC2">
      <w:pPr>
        <w:spacing w:line="360" w:lineRule="auto"/>
        <w:ind w:left="708"/>
        <w:jc w:val="both"/>
        <w:rPr>
          <w:sz w:val="24"/>
          <w:szCs w:val="24"/>
        </w:rPr>
      </w:pPr>
    </w:p>
    <w:p w:rsidR="006644F1" w:rsidRDefault="006644F1" w:rsidP="00FA5DC2">
      <w:pPr>
        <w:spacing w:line="360" w:lineRule="auto"/>
        <w:ind w:left="708"/>
        <w:jc w:val="both"/>
        <w:rPr>
          <w:sz w:val="24"/>
          <w:szCs w:val="24"/>
        </w:rPr>
      </w:pPr>
    </w:p>
    <w:p w:rsidR="006644F1" w:rsidRDefault="006644F1" w:rsidP="00FA5DC2">
      <w:pPr>
        <w:spacing w:line="360" w:lineRule="auto"/>
        <w:ind w:left="708"/>
        <w:jc w:val="both"/>
        <w:rPr>
          <w:sz w:val="24"/>
          <w:szCs w:val="24"/>
        </w:rPr>
      </w:pPr>
    </w:p>
    <w:p w:rsidR="006644F1" w:rsidRDefault="006644F1" w:rsidP="00FA5DC2">
      <w:pPr>
        <w:spacing w:line="360" w:lineRule="auto"/>
        <w:ind w:left="708"/>
        <w:jc w:val="both"/>
        <w:rPr>
          <w:sz w:val="24"/>
          <w:szCs w:val="24"/>
        </w:rPr>
      </w:pPr>
    </w:p>
    <w:p w:rsidR="006644F1" w:rsidRDefault="006644F1" w:rsidP="00FA5DC2">
      <w:pPr>
        <w:spacing w:line="360" w:lineRule="auto"/>
        <w:ind w:left="708"/>
        <w:jc w:val="both"/>
        <w:rPr>
          <w:sz w:val="24"/>
          <w:szCs w:val="24"/>
        </w:rPr>
      </w:pPr>
    </w:p>
    <w:p w:rsidR="006644F1" w:rsidRDefault="006644F1" w:rsidP="00FA5DC2">
      <w:pPr>
        <w:spacing w:line="360" w:lineRule="auto"/>
        <w:ind w:left="708"/>
        <w:jc w:val="both"/>
        <w:rPr>
          <w:sz w:val="24"/>
          <w:szCs w:val="24"/>
        </w:rPr>
      </w:pPr>
    </w:p>
    <w:p w:rsidR="00D30510" w:rsidRDefault="00D30510" w:rsidP="00A229EF">
      <w:pPr>
        <w:spacing w:line="360" w:lineRule="auto"/>
        <w:jc w:val="both"/>
        <w:rPr>
          <w:sz w:val="24"/>
          <w:szCs w:val="24"/>
        </w:rPr>
      </w:pPr>
    </w:p>
    <w:p w:rsidR="00D30510" w:rsidRDefault="00D30510" w:rsidP="00FA5DC2">
      <w:pPr>
        <w:spacing w:line="360" w:lineRule="auto"/>
        <w:ind w:left="708"/>
        <w:jc w:val="both"/>
        <w:rPr>
          <w:sz w:val="24"/>
          <w:szCs w:val="24"/>
        </w:rPr>
      </w:pPr>
    </w:p>
    <w:p w:rsidR="006644F1" w:rsidRDefault="006644F1" w:rsidP="00E3531C">
      <w:pPr>
        <w:pStyle w:val="Prrafodelista"/>
        <w:numPr>
          <w:ilvl w:val="1"/>
          <w:numId w:val="24"/>
        </w:numPr>
        <w:autoSpaceDE w:val="0"/>
        <w:autoSpaceDN w:val="0"/>
        <w:adjustRightInd w:val="0"/>
        <w:spacing w:line="360" w:lineRule="auto"/>
        <w:rPr>
          <w:b/>
          <w:bCs/>
          <w:color w:val="FF0000"/>
          <w:sz w:val="24"/>
          <w:szCs w:val="24"/>
          <w:lang w:eastAsia="es-EC"/>
        </w:rPr>
      </w:pPr>
      <w:r>
        <w:rPr>
          <w:b/>
          <w:bCs/>
          <w:color w:val="FF0000"/>
          <w:sz w:val="24"/>
          <w:szCs w:val="24"/>
          <w:lang w:eastAsia="es-EC"/>
        </w:rPr>
        <w:t>O</w:t>
      </w:r>
      <w:r w:rsidR="002F27DE" w:rsidRPr="006644F1">
        <w:rPr>
          <w:b/>
          <w:bCs/>
          <w:color w:val="FF0000"/>
          <w:sz w:val="24"/>
          <w:szCs w:val="24"/>
          <w:lang w:eastAsia="es-EC"/>
        </w:rPr>
        <w:t>RGANIGRAMA</w:t>
      </w:r>
    </w:p>
    <w:p w:rsidR="0081723A" w:rsidRDefault="0081723A" w:rsidP="0081723A">
      <w:pPr>
        <w:pStyle w:val="Prrafodelista"/>
        <w:autoSpaceDE w:val="0"/>
        <w:autoSpaceDN w:val="0"/>
        <w:adjustRightInd w:val="0"/>
        <w:spacing w:line="360" w:lineRule="auto"/>
        <w:ind w:left="1068"/>
        <w:jc w:val="center"/>
        <w:rPr>
          <w:b/>
          <w:bCs/>
          <w:sz w:val="24"/>
          <w:szCs w:val="24"/>
          <w:lang w:eastAsia="es-EC"/>
        </w:rPr>
      </w:pPr>
    </w:p>
    <w:p w:rsidR="0081723A" w:rsidRPr="0081723A" w:rsidRDefault="0081723A" w:rsidP="0081723A">
      <w:pPr>
        <w:pStyle w:val="Prrafodelista"/>
        <w:autoSpaceDE w:val="0"/>
        <w:autoSpaceDN w:val="0"/>
        <w:adjustRightInd w:val="0"/>
        <w:spacing w:line="360" w:lineRule="auto"/>
        <w:ind w:left="1068"/>
        <w:jc w:val="center"/>
        <w:rPr>
          <w:b/>
          <w:bCs/>
          <w:sz w:val="24"/>
          <w:szCs w:val="24"/>
          <w:lang w:eastAsia="es-EC"/>
        </w:rPr>
      </w:pPr>
      <w:r>
        <w:rPr>
          <w:b/>
          <w:bCs/>
          <w:noProof/>
          <w:sz w:val="24"/>
          <w:szCs w:val="24"/>
          <w:lang w:val="es-EC" w:eastAsia="es-EC"/>
        </w:rPr>
        <w:drawing>
          <wp:anchor distT="0" distB="0" distL="114300" distR="114300" simplePos="0" relativeHeight="251871232" behindDoc="0" locked="0" layoutInCell="1" allowOverlap="1">
            <wp:simplePos x="0" y="0"/>
            <wp:positionH relativeFrom="column">
              <wp:posOffset>-899160</wp:posOffset>
            </wp:positionH>
            <wp:positionV relativeFrom="paragraph">
              <wp:posOffset>466725</wp:posOffset>
            </wp:positionV>
            <wp:extent cx="6654165" cy="5350510"/>
            <wp:effectExtent l="0" t="0" r="0" b="0"/>
            <wp:wrapSquare wrapText="bothSides"/>
            <wp:docPr id="6"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81723A">
        <w:rPr>
          <w:b/>
          <w:bCs/>
          <w:sz w:val="24"/>
          <w:szCs w:val="24"/>
          <w:lang w:eastAsia="es-EC"/>
        </w:rPr>
        <w:t>GRAFICO 1: ORGANIGRAMA DE LA EMPRESA</w:t>
      </w:r>
    </w:p>
    <w:p w:rsidR="00932712" w:rsidRPr="0081723A" w:rsidRDefault="0081723A" w:rsidP="0081723A">
      <w:pPr>
        <w:autoSpaceDE w:val="0"/>
        <w:autoSpaceDN w:val="0"/>
        <w:adjustRightInd w:val="0"/>
        <w:spacing w:line="360" w:lineRule="auto"/>
        <w:ind w:firstLine="708"/>
        <w:rPr>
          <w:b/>
          <w:bCs/>
          <w:sz w:val="24"/>
          <w:szCs w:val="24"/>
          <w:lang w:eastAsia="es-EC"/>
        </w:rPr>
      </w:pPr>
      <w:r w:rsidRPr="0081723A">
        <w:rPr>
          <w:b/>
          <w:bCs/>
          <w:sz w:val="24"/>
          <w:szCs w:val="24"/>
          <w:lang w:eastAsia="es-EC"/>
        </w:rPr>
        <w:t>FUENTE: ELABORADO POR LOS AUTORES.</w:t>
      </w:r>
    </w:p>
    <w:p w:rsidR="00932712" w:rsidRDefault="00932712" w:rsidP="006644F1">
      <w:pPr>
        <w:autoSpaceDE w:val="0"/>
        <w:autoSpaceDN w:val="0"/>
        <w:adjustRightInd w:val="0"/>
        <w:spacing w:line="360" w:lineRule="auto"/>
        <w:ind w:left="360" w:firstLine="708"/>
        <w:rPr>
          <w:b/>
          <w:bCs/>
          <w:color w:val="FF0000"/>
          <w:sz w:val="24"/>
          <w:szCs w:val="24"/>
          <w:lang w:eastAsia="es-EC"/>
        </w:rPr>
      </w:pPr>
    </w:p>
    <w:p w:rsidR="002F27DE" w:rsidRPr="006644F1" w:rsidRDefault="00863D71" w:rsidP="006644F1">
      <w:pPr>
        <w:autoSpaceDE w:val="0"/>
        <w:autoSpaceDN w:val="0"/>
        <w:adjustRightInd w:val="0"/>
        <w:spacing w:line="360" w:lineRule="auto"/>
        <w:ind w:left="360" w:firstLine="708"/>
        <w:rPr>
          <w:b/>
          <w:bCs/>
          <w:color w:val="FF0000"/>
          <w:sz w:val="24"/>
          <w:szCs w:val="24"/>
          <w:lang w:eastAsia="es-EC"/>
        </w:rPr>
      </w:pPr>
      <w:r w:rsidRPr="006644F1">
        <w:rPr>
          <w:b/>
          <w:bCs/>
          <w:color w:val="FF0000"/>
          <w:sz w:val="24"/>
          <w:szCs w:val="24"/>
          <w:lang w:eastAsia="es-EC"/>
        </w:rPr>
        <w:lastRenderedPageBreak/>
        <w:t>2.3.1</w:t>
      </w:r>
      <w:r w:rsidR="002F27DE" w:rsidRPr="006644F1">
        <w:rPr>
          <w:b/>
          <w:bCs/>
          <w:color w:val="FF0000"/>
          <w:sz w:val="24"/>
          <w:szCs w:val="24"/>
          <w:lang w:eastAsia="es-EC"/>
        </w:rPr>
        <w:t>. DESCRIPCIÓN DE FUNCIONES</w:t>
      </w:r>
    </w:p>
    <w:p w:rsidR="002F27DE" w:rsidRPr="00562A9F" w:rsidRDefault="002F27DE" w:rsidP="00533BA5">
      <w:pPr>
        <w:pStyle w:val="Ttulo1"/>
        <w:ind w:firstLine="708"/>
        <w:jc w:val="center"/>
        <w:rPr>
          <w:rFonts w:ascii="Arial" w:hAnsi="Arial"/>
          <w:bCs/>
          <w:color w:val="FF0000"/>
          <w:szCs w:val="24"/>
        </w:rPr>
      </w:pPr>
      <w:r w:rsidRPr="00807900">
        <w:rPr>
          <w:rFonts w:ascii="Arial" w:hAnsi="Arial"/>
          <w:bCs/>
          <w:color w:val="FF0000"/>
          <w:szCs w:val="24"/>
        </w:rPr>
        <w:t>GERENTE GENERAL</w:t>
      </w:r>
    </w:p>
    <w:p w:rsidR="00533BA5" w:rsidRDefault="00533BA5" w:rsidP="00533BA5">
      <w:pPr>
        <w:pStyle w:val="Sangra3detindependiente"/>
        <w:spacing w:line="360" w:lineRule="auto"/>
        <w:jc w:val="both"/>
        <w:rPr>
          <w:sz w:val="24"/>
          <w:szCs w:val="24"/>
        </w:rPr>
      </w:pPr>
    </w:p>
    <w:p w:rsidR="00533BA5" w:rsidRDefault="00533BA5" w:rsidP="00533BA5">
      <w:pPr>
        <w:pStyle w:val="Sangra3detindependiente"/>
        <w:spacing w:line="360" w:lineRule="auto"/>
        <w:ind w:left="708"/>
        <w:jc w:val="both"/>
        <w:rPr>
          <w:sz w:val="24"/>
          <w:szCs w:val="24"/>
        </w:rPr>
      </w:pPr>
      <w:r w:rsidRPr="00807900">
        <w:rPr>
          <w:sz w:val="24"/>
          <w:szCs w:val="24"/>
        </w:rPr>
        <w:t xml:space="preserve">Es el administrador máximo de la microempresa, sobre el cual recae la dirección general  y administración donde debe ejercer funciones como las de: </w:t>
      </w:r>
    </w:p>
    <w:p w:rsidR="00533BA5" w:rsidRPr="00807900" w:rsidRDefault="00533BA5" w:rsidP="00E3531C">
      <w:pPr>
        <w:pStyle w:val="Sangra3detindependiente"/>
        <w:numPr>
          <w:ilvl w:val="0"/>
          <w:numId w:val="37"/>
        </w:numPr>
        <w:spacing w:line="360" w:lineRule="auto"/>
        <w:ind w:left="709" w:firstLine="0"/>
        <w:rPr>
          <w:sz w:val="24"/>
          <w:szCs w:val="24"/>
        </w:rPr>
      </w:pPr>
      <w:r w:rsidRPr="00807900">
        <w:rPr>
          <w:sz w:val="24"/>
          <w:szCs w:val="24"/>
        </w:rPr>
        <w:t>Planificar la organización general y evaluar os resultados finales presentados.</w:t>
      </w:r>
    </w:p>
    <w:p w:rsidR="00533BA5" w:rsidRPr="00807900" w:rsidRDefault="00533BA5" w:rsidP="00E3531C">
      <w:pPr>
        <w:pStyle w:val="Sangra3detindependiente"/>
        <w:numPr>
          <w:ilvl w:val="0"/>
          <w:numId w:val="37"/>
        </w:numPr>
        <w:spacing w:line="360" w:lineRule="auto"/>
        <w:ind w:left="709" w:firstLine="0"/>
        <w:rPr>
          <w:sz w:val="24"/>
          <w:szCs w:val="24"/>
        </w:rPr>
      </w:pPr>
      <w:r w:rsidRPr="00807900">
        <w:rPr>
          <w:sz w:val="24"/>
          <w:szCs w:val="24"/>
        </w:rPr>
        <w:t>Principal tomador de decisiones de propuestas planteadas.</w:t>
      </w:r>
    </w:p>
    <w:p w:rsidR="00533BA5" w:rsidRPr="00807900" w:rsidRDefault="00533BA5" w:rsidP="00E3531C">
      <w:pPr>
        <w:pStyle w:val="Sangra3detindependiente"/>
        <w:numPr>
          <w:ilvl w:val="0"/>
          <w:numId w:val="37"/>
        </w:numPr>
        <w:spacing w:line="360" w:lineRule="auto"/>
        <w:ind w:left="709" w:firstLine="0"/>
        <w:rPr>
          <w:sz w:val="24"/>
          <w:szCs w:val="24"/>
        </w:rPr>
      </w:pPr>
      <w:r w:rsidRPr="00807900">
        <w:rPr>
          <w:sz w:val="24"/>
          <w:szCs w:val="24"/>
        </w:rPr>
        <w:t>Dirigir al personal hacia los objetivos y metas propuestos.</w:t>
      </w:r>
    </w:p>
    <w:p w:rsidR="00533BA5" w:rsidRPr="00807900" w:rsidRDefault="00533BA5" w:rsidP="00E3531C">
      <w:pPr>
        <w:pStyle w:val="Sangra3detindependiente"/>
        <w:numPr>
          <w:ilvl w:val="0"/>
          <w:numId w:val="37"/>
        </w:numPr>
        <w:spacing w:line="360" w:lineRule="auto"/>
        <w:ind w:left="709" w:firstLine="0"/>
        <w:rPr>
          <w:sz w:val="24"/>
          <w:szCs w:val="24"/>
        </w:rPr>
      </w:pPr>
      <w:r w:rsidRPr="00807900">
        <w:rPr>
          <w:sz w:val="24"/>
          <w:szCs w:val="24"/>
        </w:rPr>
        <w:t>Constatar que todos los planes sean llevados a cabo de una forma efectiva, eficiente y racional para alcanzar los fines fijados.</w:t>
      </w:r>
    </w:p>
    <w:p w:rsidR="006644F1" w:rsidRDefault="006644F1" w:rsidP="006644F1">
      <w:pPr>
        <w:pStyle w:val="Textoindependiente"/>
        <w:spacing w:line="360" w:lineRule="auto"/>
        <w:rPr>
          <w:rFonts w:ascii="Arial" w:eastAsia="Calibri" w:hAnsi="Arial" w:cs="Arial"/>
          <w:color w:val="auto"/>
          <w:sz w:val="24"/>
          <w:lang w:eastAsia="en-US"/>
        </w:rPr>
      </w:pPr>
    </w:p>
    <w:p w:rsidR="002F27DE" w:rsidRPr="00807900" w:rsidRDefault="002F27DE" w:rsidP="00533BA5">
      <w:pPr>
        <w:pStyle w:val="Textoindependiente"/>
        <w:spacing w:line="360" w:lineRule="auto"/>
        <w:ind w:firstLine="643"/>
        <w:jc w:val="center"/>
        <w:rPr>
          <w:rFonts w:ascii="Arial" w:hAnsi="Arial" w:cs="Arial"/>
          <w:b/>
          <w:color w:val="FF0000"/>
          <w:sz w:val="24"/>
        </w:rPr>
      </w:pPr>
      <w:r w:rsidRPr="00807900">
        <w:rPr>
          <w:rFonts w:ascii="Arial" w:hAnsi="Arial" w:cs="Arial"/>
          <w:b/>
          <w:color w:val="FF0000"/>
          <w:sz w:val="24"/>
        </w:rPr>
        <w:t>DEPARTAMENTO ADMINISTRATIVO - FINANCIERO</w:t>
      </w:r>
    </w:p>
    <w:p w:rsidR="002F27DE" w:rsidRDefault="002F27DE" w:rsidP="009844E9">
      <w:pPr>
        <w:pStyle w:val="Textoindependiente"/>
        <w:spacing w:line="360" w:lineRule="auto"/>
        <w:ind w:left="2268"/>
        <w:rPr>
          <w:rFonts w:ascii="Arial" w:hAnsi="Arial" w:cs="Arial"/>
          <w:b/>
          <w:color w:val="FF6699"/>
          <w:sz w:val="24"/>
        </w:rPr>
      </w:pPr>
    </w:p>
    <w:p w:rsidR="00533BA5" w:rsidRPr="00807900" w:rsidRDefault="00533BA5" w:rsidP="00533BA5">
      <w:pPr>
        <w:spacing w:line="360" w:lineRule="auto"/>
        <w:ind w:left="709"/>
        <w:jc w:val="both"/>
        <w:rPr>
          <w:sz w:val="24"/>
          <w:szCs w:val="24"/>
        </w:rPr>
      </w:pPr>
      <w:r w:rsidRPr="00807900">
        <w:rPr>
          <w:sz w:val="24"/>
          <w:szCs w:val="24"/>
        </w:rPr>
        <w:t xml:space="preserve">Tiene la responsabilidad de la realización de los presupuestos, control de transacciones, caja y caja chica, cumplir y hacer cumplir las tareas específicas del personal, aplicar normas y sistemas modernos para la administración de personal, así como también el control de todos los empleados dentro de la misma, tiene a su cargo funciones como: </w:t>
      </w:r>
    </w:p>
    <w:p w:rsidR="00533BA5" w:rsidRPr="00807900" w:rsidRDefault="00533BA5" w:rsidP="00E3531C">
      <w:pPr>
        <w:numPr>
          <w:ilvl w:val="0"/>
          <w:numId w:val="38"/>
        </w:numPr>
        <w:spacing w:line="360" w:lineRule="auto"/>
        <w:ind w:left="709" w:firstLine="0"/>
        <w:jc w:val="both"/>
        <w:rPr>
          <w:sz w:val="24"/>
          <w:szCs w:val="24"/>
        </w:rPr>
      </w:pPr>
      <w:r w:rsidRPr="00807900">
        <w:rPr>
          <w:sz w:val="24"/>
          <w:szCs w:val="24"/>
        </w:rPr>
        <w:t>Controlar el presupuesto y evaluarlo contantemente.</w:t>
      </w:r>
    </w:p>
    <w:p w:rsidR="00533BA5" w:rsidRPr="00807900" w:rsidRDefault="00533BA5" w:rsidP="00E3531C">
      <w:pPr>
        <w:numPr>
          <w:ilvl w:val="0"/>
          <w:numId w:val="38"/>
        </w:numPr>
        <w:spacing w:line="360" w:lineRule="auto"/>
        <w:ind w:left="709" w:firstLine="0"/>
        <w:jc w:val="both"/>
        <w:rPr>
          <w:sz w:val="24"/>
          <w:szCs w:val="24"/>
        </w:rPr>
      </w:pPr>
      <w:r w:rsidRPr="00807900">
        <w:rPr>
          <w:sz w:val="24"/>
          <w:szCs w:val="24"/>
        </w:rPr>
        <w:t>Elaborar Balances contables, operacionales y flujos de caja.</w:t>
      </w:r>
    </w:p>
    <w:p w:rsidR="00533BA5" w:rsidRPr="00807900" w:rsidRDefault="00533BA5" w:rsidP="00E3531C">
      <w:pPr>
        <w:numPr>
          <w:ilvl w:val="0"/>
          <w:numId w:val="38"/>
        </w:numPr>
        <w:spacing w:line="360" w:lineRule="auto"/>
        <w:ind w:left="709" w:firstLine="0"/>
        <w:jc w:val="both"/>
        <w:rPr>
          <w:sz w:val="24"/>
          <w:szCs w:val="24"/>
        </w:rPr>
      </w:pPr>
      <w:r w:rsidRPr="00807900">
        <w:rPr>
          <w:sz w:val="24"/>
          <w:szCs w:val="24"/>
        </w:rPr>
        <w:t>Evaluar a todo el personal y capacitarlos constantemente.</w:t>
      </w:r>
    </w:p>
    <w:p w:rsidR="00533BA5" w:rsidRPr="00807900" w:rsidRDefault="00533BA5" w:rsidP="00E3531C">
      <w:pPr>
        <w:numPr>
          <w:ilvl w:val="0"/>
          <w:numId w:val="38"/>
        </w:numPr>
        <w:spacing w:line="360" w:lineRule="auto"/>
        <w:ind w:left="709" w:firstLine="0"/>
        <w:jc w:val="both"/>
        <w:rPr>
          <w:sz w:val="24"/>
          <w:szCs w:val="24"/>
        </w:rPr>
      </w:pPr>
      <w:r w:rsidRPr="00807900">
        <w:rPr>
          <w:sz w:val="24"/>
          <w:szCs w:val="24"/>
        </w:rPr>
        <w:t>Elaborar informes a los Gerentes de una manera clara y concisa.</w:t>
      </w:r>
    </w:p>
    <w:p w:rsidR="002F27DE" w:rsidRPr="00807900" w:rsidRDefault="002F27DE" w:rsidP="00533BA5">
      <w:pPr>
        <w:pStyle w:val="Textoindependiente"/>
        <w:spacing w:line="360" w:lineRule="auto"/>
        <w:ind w:firstLine="708"/>
        <w:jc w:val="center"/>
        <w:rPr>
          <w:rFonts w:ascii="Arial" w:hAnsi="Arial" w:cs="Arial"/>
          <w:b/>
          <w:bCs/>
          <w:color w:val="FF0000"/>
          <w:sz w:val="24"/>
        </w:rPr>
      </w:pPr>
      <w:r w:rsidRPr="00807900">
        <w:rPr>
          <w:rFonts w:ascii="Arial" w:hAnsi="Arial" w:cs="Arial"/>
          <w:b/>
          <w:bCs/>
          <w:color w:val="FF0000"/>
          <w:sz w:val="24"/>
          <w:lang w:val="es-EC"/>
        </w:rPr>
        <w:lastRenderedPageBreak/>
        <w:t xml:space="preserve">DEPARTAMENTO DE </w:t>
      </w:r>
      <w:r w:rsidRPr="00807900">
        <w:rPr>
          <w:rFonts w:ascii="Arial" w:hAnsi="Arial" w:cs="Arial"/>
          <w:b/>
          <w:bCs/>
          <w:color w:val="FF0000"/>
          <w:sz w:val="24"/>
        </w:rPr>
        <w:t>PRODUCCIÓN</w:t>
      </w:r>
      <w:r w:rsidR="00562A9F">
        <w:rPr>
          <w:rFonts w:ascii="Arial" w:hAnsi="Arial" w:cs="Arial"/>
          <w:b/>
          <w:bCs/>
          <w:color w:val="FF0000"/>
          <w:sz w:val="24"/>
        </w:rPr>
        <w:t xml:space="preserve"> - PRODUCTO</w:t>
      </w:r>
    </w:p>
    <w:p w:rsidR="002F27DE" w:rsidRPr="00807900" w:rsidRDefault="002F27DE" w:rsidP="009844E9">
      <w:pPr>
        <w:pStyle w:val="Textoindependiente"/>
        <w:spacing w:line="360" w:lineRule="auto"/>
        <w:ind w:left="2268"/>
        <w:jc w:val="left"/>
        <w:rPr>
          <w:rFonts w:ascii="Arial" w:hAnsi="Arial" w:cs="Arial"/>
          <w:b/>
          <w:bCs/>
          <w:color w:val="FF6699"/>
          <w:sz w:val="24"/>
        </w:rPr>
      </w:pPr>
    </w:p>
    <w:p w:rsidR="00533BA5" w:rsidRPr="00807900" w:rsidRDefault="00533BA5" w:rsidP="00533BA5">
      <w:pPr>
        <w:pStyle w:val="Textoindependiente2"/>
        <w:spacing w:line="360" w:lineRule="auto"/>
        <w:ind w:left="709"/>
        <w:jc w:val="both"/>
        <w:rPr>
          <w:sz w:val="24"/>
          <w:szCs w:val="24"/>
        </w:rPr>
      </w:pPr>
      <w:r w:rsidRPr="00807900">
        <w:rPr>
          <w:sz w:val="24"/>
          <w:szCs w:val="24"/>
        </w:rPr>
        <w:t xml:space="preserve">Es el departamento que cuida de las operaciones de producción, de la actividad de los operarios de las maquinas, del control de procesos durante todo el proceso productivo, de la contratación de mano de obra calificada, revisión de las maquinarias y la transformación de la materia prima, tiene a su cargo funciones como: </w:t>
      </w:r>
    </w:p>
    <w:p w:rsidR="00533BA5" w:rsidRPr="00807900" w:rsidRDefault="00533BA5" w:rsidP="00533BA5">
      <w:pPr>
        <w:pStyle w:val="Textoindependiente2"/>
        <w:numPr>
          <w:ilvl w:val="0"/>
          <w:numId w:val="1"/>
        </w:numPr>
        <w:spacing w:line="360" w:lineRule="auto"/>
        <w:ind w:left="709" w:firstLine="0"/>
        <w:jc w:val="both"/>
        <w:rPr>
          <w:sz w:val="24"/>
          <w:szCs w:val="24"/>
        </w:rPr>
      </w:pPr>
      <w:r w:rsidRPr="00807900">
        <w:rPr>
          <w:sz w:val="24"/>
          <w:szCs w:val="24"/>
        </w:rPr>
        <w:t>Se ocupa del control de calidad y de verificar que el producto este de acuerdo a lo especificado.</w:t>
      </w:r>
    </w:p>
    <w:p w:rsidR="00533BA5" w:rsidRPr="00807900" w:rsidRDefault="00533BA5" w:rsidP="00533BA5">
      <w:pPr>
        <w:pStyle w:val="Textoindependiente2"/>
        <w:numPr>
          <w:ilvl w:val="0"/>
          <w:numId w:val="1"/>
        </w:numPr>
        <w:spacing w:line="360" w:lineRule="auto"/>
        <w:ind w:left="709" w:firstLine="0"/>
        <w:jc w:val="both"/>
        <w:rPr>
          <w:sz w:val="24"/>
          <w:szCs w:val="24"/>
        </w:rPr>
      </w:pPr>
      <w:r w:rsidRPr="00807900">
        <w:rPr>
          <w:sz w:val="24"/>
          <w:szCs w:val="24"/>
        </w:rPr>
        <w:t>Controlar  inventarios de materiales, repuestos y mercaderías.</w:t>
      </w:r>
    </w:p>
    <w:p w:rsidR="00533BA5" w:rsidRPr="00807900" w:rsidRDefault="00533BA5" w:rsidP="00533BA5">
      <w:pPr>
        <w:pStyle w:val="Textoindependiente2"/>
        <w:numPr>
          <w:ilvl w:val="0"/>
          <w:numId w:val="1"/>
        </w:numPr>
        <w:spacing w:line="360" w:lineRule="auto"/>
        <w:ind w:left="709" w:firstLine="0"/>
        <w:jc w:val="both"/>
        <w:rPr>
          <w:sz w:val="24"/>
          <w:szCs w:val="24"/>
        </w:rPr>
      </w:pPr>
      <w:r w:rsidRPr="00807900">
        <w:rPr>
          <w:sz w:val="24"/>
          <w:szCs w:val="24"/>
        </w:rPr>
        <w:t>Evaluar y capacitar constantemente al personal encargado del manejo de las maquinarias.</w:t>
      </w:r>
    </w:p>
    <w:p w:rsidR="00533BA5" w:rsidRDefault="00533BA5" w:rsidP="00533BA5">
      <w:pPr>
        <w:pStyle w:val="Textoindependiente2"/>
        <w:numPr>
          <w:ilvl w:val="0"/>
          <w:numId w:val="1"/>
        </w:numPr>
        <w:spacing w:line="360" w:lineRule="auto"/>
        <w:ind w:left="709" w:firstLine="0"/>
        <w:jc w:val="both"/>
        <w:rPr>
          <w:sz w:val="24"/>
          <w:szCs w:val="24"/>
        </w:rPr>
      </w:pPr>
      <w:r w:rsidRPr="00807900">
        <w:rPr>
          <w:sz w:val="24"/>
          <w:szCs w:val="24"/>
        </w:rPr>
        <w:t>Fijarse metas de producción diarias y cumplir con lo planeado y las órdenes de producción.</w:t>
      </w:r>
    </w:p>
    <w:p w:rsidR="004A4D98" w:rsidRDefault="004A4D98" w:rsidP="00533BA5">
      <w:pPr>
        <w:pStyle w:val="Textoindependiente2"/>
        <w:spacing w:line="360" w:lineRule="auto"/>
        <w:ind w:firstLine="708"/>
        <w:jc w:val="center"/>
        <w:rPr>
          <w:b/>
          <w:bCs/>
          <w:color w:val="FF0000"/>
          <w:sz w:val="24"/>
          <w:szCs w:val="24"/>
        </w:rPr>
      </w:pPr>
    </w:p>
    <w:p w:rsidR="002F27DE" w:rsidRPr="006644F1" w:rsidRDefault="002F27DE" w:rsidP="00533BA5">
      <w:pPr>
        <w:pStyle w:val="Textoindependiente2"/>
        <w:spacing w:line="360" w:lineRule="auto"/>
        <w:ind w:firstLine="708"/>
        <w:jc w:val="center"/>
        <w:rPr>
          <w:b/>
          <w:bCs/>
          <w:color w:val="FF0000"/>
          <w:sz w:val="24"/>
          <w:szCs w:val="24"/>
        </w:rPr>
      </w:pPr>
      <w:r w:rsidRPr="00807900">
        <w:rPr>
          <w:b/>
          <w:bCs/>
          <w:color w:val="FF0000"/>
          <w:sz w:val="24"/>
          <w:szCs w:val="24"/>
        </w:rPr>
        <w:t>DEPARTAMENTO DE COMERCIALIZACIÓN Y VENTAS</w:t>
      </w:r>
    </w:p>
    <w:p w:rsidR="00533BA5" w:rsidRPr="00807900" w:rsidRDefault="00533BA5" w:rsidP="00533BA5">
      <w:pPr>
        <w:pStyle w:val="Textoindependiente2"/>
        <w:spacing w:line="360" w:lineRule="auto"/>
        <w:ind w:left="709"/>
        <w:jc w:val="both"/>
        <w:rPr>
          <w:sz w:val="24"/>
          <w:szCs w:val="24"/>
        </w:rPr>
      </w:pPr>
      <w:r w:rsidRPr="00807900">
        <w:rPr>
          <w:sz w:val="24"/>
          <w:szCs w:val="24"/>
        </w:rPr>
        <w:t>Es el encargado de la comercialización y ventas del producto mediante el uso de nuestro canal de distribución, tiene a su cargo funciones como:</w:t>
      </w:r>
    </w:p>
    <w:p w:rsidR="00533BA5" w:rsidRPr="00807900" w:rsidRDefault="00533BA5" w:rsidP="00E3531C">
      <w:pPr>
        <w:pStyle w:val="Textoindependiente2"/>
        <w:numPr>
          <w:ilvl w:val="0"/>
          <w:numId w:val="39"/>
        </w:numPr>
        <w:spacing w:line="360" w:lineRule="auto"/>
        <w:ind w:left="709" w:firstLine="0"/>
        <w:jc w:val="both"/>
        <w:rPr>
          <w:sz w:val="24"/>
          <w:szCs w:val="24"/>
        </w:rPr>
      </w:pPr>
      <w:r w:rsidRPr="00807900">
        <w:rPr>
          <w:sz w:val="24"/>
          <w:szCs w:val="24"/>
        </w:rPr>
        <w:t>Negociar y establecer acuerdos con los intermediarios (Supermercados)</w:t>
      </w:r>
    </w:p>
    <w:p w:rsidR="00533BA5" w:rsidRPr="00807900" w:rsidRDefault="00533BA5" w:rsidP="00E3531C">
      <w:pPr>
        <w:pStyle w:val="Textoindependiente2"/>
        <w:numPr>
          <w:ilvl w:val="0"/>
          <w:numId w:val="39"/>
        </w:numPr>
        <w:spacing w:line="360" w:lineRule="auto"/>
        <w:ind w:left="709" w:firstLine="0"/>
        <w:jc w:val="both"/>
        <w:rPr>
          <w:sz w:val="24"/>
          <w:szCs w:val="24"/>
        </w:rPr>
      </w:pPr>
      <w:r w:rsidRPr="00807900">
        <w:rPr>
          <w:sz w:val="24"/>
          <w:szCs w:val="24"/>
        </w:rPr>
        <w:t>Elaborar políticas de cobranzas y de pagos</w:t>
      </w:r>
    </w:p>
    <w:p w:rsidR="00533BA5" w:rsidRPr="00807900" w:rsidRDefault="00533BA5" w:rsidP="00E3531C">
      <w:pPr>
        <w:pStyle w:val="Textoindependiente2"/>
        <w:numPr>
          <w:ilvl w:val="0"/>
          <w:numId w:val="39"/>
        </w:numPr>
        <w:spacing w:line="360" w:lineRule="auto"/>
        <w:ind w:left="709" w:firstLine="0"/>
        <w:jc w:val="both"/>
        <w:rPr>
          <w:sz w:val="24"/>
          <w:szCs w:val="24"/>
        </w:rPr>
      </w:pPr>
      <w:r w:rsidRPr="00807900">
        <w:rPr>
          <w:sz w:val="24"/>
          <w:szCs w:val="24"/>
        </w:rPr>
        <w:t>Diseñar y etiquetar el producto.</w:t>
      </w:r>
    </w:p>
    <w:p w:rsidR="00533BA5" w:rsidRPr="00C25BA8" w:rsidRDefault="00533BA5" w:rsidP="00C25BA8">
      <w:pPr>
        <w:pStyle w:val="Textoindependiente2"/>
        <w:numPr>
          <w:ilvl w:val="0"/>
          <w:numId w:val="39"/>
        </w:numPr>
        <w:spacing w:line="360" w:lineRule="auto"/>
        <w:ind w:left="709" w:firstLine="0"/>
        <w:jc w:val="both"/>
        <w:rPr>
          <w:sz w:val="24"/>
          <w:szCs w:val="24"/>
        </w:rPr>
      </w:pPr>
      <w:r w:rsidRPr="00807900">
        <w:rPr>
          <w:sz w:val="24"/>
          <w:szCs w:val="24"/>
        </w:rPr>
        <w:t>Evaluar constantemente nuestro canal de distribución y diseñar nuevas estrategias de ventas.</w:t>
      </w:r>
    </w:p>
    <w:p w:rsidR="00562A9F" w:rsidRDefault="00562A9F" w:rsidP="006644F1">
      <w:pPr>
        <w:spacing w:line="360" w:lineRule="auto"/>
        <w:ind w:firstLine="708"/>
        <w:jc w:val="center"/>
        <w:rPr>
          <w:b/>
          <w:color w:val="FF0000"/>
          <w:sz w:val="24"/>
          <w:szCs w:val="24"/>
          <w:u w:val="single"/>
        </w:rPr>
      </w:pPr>
      <w:r>
        <w:rPr>
          <w:b/>
          <w:color w:val="FF0000"/>
          <w:sz w:val="24"/>
          <w:szCs w:val="24"/>
          <w:u w:val="single"/>
        </w:rPr>
        <w:lastRenderedPageBreak/>
        <w:t>CAPITULO 3</w:t>
      </w:r>
    </w:p>
    <w:p w:rsidR="00C40470" w:rsidRPr="00807900" w:rsidRDefault="00C40470" w:rsidP="006644F1">
      <w:pPr>
        <w:spacing w:line="360" w:lineRule="auto"/>
        <w:ind w:firstLine="708"/>
        <w:jc w:val="center"/>
        <w:rPr>
          <w:b/>
          <w:color w:val="FF0000"/>
          <w:sz w:val="24"/>
          <w:szCs w:val="24"/>
          <w:u w:val="single"/>
        </w:rPr>
      </w:pPr>
      <w:r w:rsidRPr="00807900">
        <w:rPr>
          <w:b/>
          <w:color w:val="FF0000"/>
          <w:sz w:val="24"/>
          <w:szCs w:val="24"/>
          <w:u w:val="single"/>
        </w:rPr>
        <w:t>ESTUDIO DE MERCADO</w:t>
      </w:r>
    </w:p>
    <w:p w:rsidR="00533BA5" w:rsidRDefault="00C40470" w:rsidP="00E3531C">
      <w:pPr>
        <w:pStyle w:val="Prrafodelista"/>
        <w:numPr>
          <w:ilvl w:val="1"/>
          <w:numId w:val="25"/>
        </w:numPr>
        <w:tabs>
          <w:tab w:val="left" w:pos="770"/>
        </w:tabs>
        <w:spacing w:line="360" w:lineRule="auto"/>
        <w:jc w:val="both"/>
        <w:rPr>
          <w:b/>
          <w:color w:val="FF0000"/>
          <w:sz w:val="24"/>
          <w:szCs w:val="24"/>
        </w:rPr>
      </w:pPr>
      <w:r w:rsidRPr="00B05CD3">
        <w:rPr>
          <w:b/>
          <w:color w:val="FF0000"/>
          <w:sz w:val="24"/>
          <w:szCs w:val="24"/>
        </w:rPr>
        <w:t>PROBLEMAS QUE GENERAN LA IDEA DEL NEGOCIO</w:t>
      </w:r>
    </w:p>
    <w:p w:rsidR="00533BA5" w:rsidRDefault="00533BA5" w:rsidP="00533BA5">
      <w:pPr>
        <w:pStyle w:val="Prrafodelista"/>
        <w:tabs>
          <w:tab w:val="left" w:pos="770"/>
        </w:tabs>
        <w:spacing w:line="360" w:lineRule="auto"/>
        <w:ind w:left="1125"/>
        <w:jc w:val="both"/>
        <w:rPr>
          <w:b/>
          <w:color w:val="FF0000"/>
          <w:sz w:val="24"/>
          <w:szCs w:val="24"/>
        </w:rPr>
      </w:pPr>
    </w:p>
    <w:p w:rsidR="00533BA5" w:rsidRPr="00533BA5" w:rsidRDefault="00533BA5" w:rsidP="00E3531C">
      <w:pPr>
        <w:pStyle w:val="Prrafodelista"/>
        <w:numPr>
          <w:ilvl w:val="0"/>
          <w:numId w:val="40"/>
        </w:numPr>
        <w:tabs>
          <w:tab w:val="left" w:pos="770"/>
        </w:tabs>
        <w:spacing w:line="360" w:lineRule="auto"/>
        <w:jc w:val="both"/>
        <w:rPr>
          <w:b/>
          <w:color w:val="FF0000"/>
          <w:sz w:val="24"/>
          <w:szCs w:val="24"/>
        </w:rPr>
      </w:pPr>
      <w:r w:rsidRPr="00533BA5">
        <w:rPr>
          <w:sz w:val="24"/>
          <w:szCs w:val="24"/>
        </w:rPr>
        <w:t>La variabilidad del precio de la materia prima producto de un aprovechamiento por parte de las empresas proveedoras de la cáscara, debido a la necesidad de la misma.</w:t>
      </w:r>
    </w:p>
    <w:p w:rsidR="00533BA5" w:rsidRPr="00533BA5" w:rsidRDefault="00533BA5" w:rsidP="00E3531C">
      <w:pPr>
        <w:pStyle w:val="Prrafodelista"/>
        <w:numPr>
          <w:ilvl w:val="0"/>
          <w:numId w:val="40"/>
        </w:numPr>
        <w:tabs>
          <w:tab w:val="left" w:pos="770"/>
        </w:tabs>
        <w:spacing w:line="360" w:lineRule="auto"/>
        <w:jc w:val="both"/>
        <w:rPr>
          <w:b/>
          <w:color w:val="FF0000"/>
          <w:sz w:val="24"/>
          <w:szCs w:val="24"/>
        </w:rPr>
      </w:pPr>
      <w:r w:rsidRPr="00533BA5">
        <w:rPr>
          <w:sz w:val="24"/>
          <w:szCs w:val="24"/>
        </w:rPr>
        <w:t>Falta de liquidez para mantener el proceso industrial.</w:t>
      </w:r>
    </w:p>
    <w:p w:rsidR="00533BA5" w:rsidRPr="00533BA5" w:rsidRDefault="00533BA5" w:rsidP="00E3531C">
      <w:pPr>
        <w:pStyle w:val="Prrafodelista"/>
        <w:numPr>
          <w:ilvl w:val="0"/>
          <w:numId w:val="40"/>
        </w:numPr>
        <w:tabs>
          <w:tab w:val="left" w:pos="770"/>
        </w:tabs>
        <w:spacing w:line="360" w:lineRule="auto"/>
        <w:jc w:val="both"/>
        <w:rPr>
          <w:b/>
          <w:color w:val="FF0000"/>
          <w:sz w:val="24"/>
          <w:szCs w:val="24"/>
        </w:rPr>
      </w:pPr>
      <w:r w:rsidRPr="00533BA5">
        <w:rPr>
          <w:sz w:val="24"/>
          <w:szCs w:val="24"/>
        </w:rPr>
        <w:t>Competencia desleal o copia del producto en grandes compañías.</w:t>
      </w:r>
    </w:p>
    <w:p w:rsidR="00533BA5" w:rsidRPr="00533BA5" w:rsidRDefault="00533BA5" w:rsidP="00E3531C">
      <w:pPr>
        <w:pStyle w:val="Prrafodelista"/>
        <w:numPr>
          <w:ilvl w:val="0"/>
          <w:numId w:val="40"/>
        </w:numPr>
        <w:tabs>
          <w:tab w:val="left" w:pos="770"/>
        </w:tabs>
        <w:spacing w:line="360" w:lineRule="auto"/>
        <w:jc w:val="both"/>
        <w:rPr>
          <w:b/>
          <w:color w:val="FF0000"/>
          <w:sz w:val="24"/>
          <w:szCs w:val="24"/>
        </w:rPr>
      </w:pPr>
      <w:r w:rsidRPr="00533BA5">
        <w:rPr>
          <w:sz w:val="24"/>
          <w:szCs w:val="24"/>
        </w:rPr>
        <w:t>Poco nivel de aceptación de los consumidores hacia el producto.</w:t>
      </w:r>
    </w:p>
    <w:p w:rsidR="00E323D3" w:rsidRPr="00E323D3" w:rsidRDefault="00E323D3" w:rsidP="00E323D3">
      <w:pPr>
        <w:pStyle w:val="Prrafodelista"/>
        <w:tabs>
          <w:tab w:val="left" w:pos="2595"/>
        </w:tabs>
        <w:spacing w:line="360" w:lineRule="auto"/>
        <w:ind w:left="2268"/>
        <w:jc w:val="both"/>
        <w:rPr>
          <w:b/>
          <w:color w:val="FF0000"/>
          <w:sz w:val="24"/>
          <w:szCs w:val="24"/>
        </w:rPr>
      </w:pPr>
    </w:p>
    <w:p w:rsidR="00C40470" w:rsidRPr="00B05CD3" w:rsidRDefault="00B05CD3" w:rsidP="00B05CD3">
      <w:pPr>
        <w:spacing w:line="360" w:lineRule="auto"/>
        <w:ind w:firstLine="708"/>
        <w:jc w:val="both"/>
        <w:rPr>
          <w:b/>
          <w:color w:val="FF0000"/>
          <w:sz w:val="24"/>
          <w:szCs w:val="24"/>
        </w:rPr>
      </w:pPr>
      <w:r w:rsidRPr="00B05CD3">
        <w:rPr>
          <w:b/>
          <w:color w:val="FF0000"/>
          <w:sz w:val="24"/>
          <w:szCs w:val="24"/>
        </w:rPr>
        <w:t>3.</w:t>
      </w:r>
      <w:r w:rsidR="00562A9F" w:rsidRPr="00B05CD3">
        <w:rPr>
          <w:b/>
          <w:color w:val="FF0000"/>
          <w:sz w:val="24"/>
          <w:szCs w:val="24"/>
        </w:rPr>
        <w:t>2</w:t>
      </w:r>
      <w:r w:rsidR="00C40470" w:rsidRPr="00B05CD3">
        <w:rPr>
          <w:b/>
          <w:color w:val="FF0000"/>
          <w:sz w:val="24"/>
          <w:szCs w:val="24"/>
        </w:rPr>
        <w:t xml:space="preserve"> OBJETIVOS DEL ESTUDIO DE MERCADO</w:t>
      </w:r>
    </w:p>
    <w:p w:rsidR="00533BA5" w:rsidRPr="00807900" w:rsidRDefault="00533BA5" w:rsidP="00533BA5">
      <w:pPr>
        <w:tabs>
          <w:tab w:val="left" w:pos="2187"/>
        </w:tabs>
        <w:spacing w:line="360" w:lineRule="auto"/>
        <w:ind w:left="709"/>
        <w:jc w:val="both"/>
        <w:rPr>
          <w:sz w:val="24"/>
          <w:szCs w:val="24"/>
        </w:rPr>
      </w:pPr>
      <w:r w:rsidRPr="00807900">
        <w:rPr>
          <w:sz w:val="24"/>
          <w:szCs w:val="24"/>
        </w:rPr>
        <w:t xml:space="preserve">Los objetivos que </w:t>
      </w:r>
      <w:r w:rsidR="00190F45">
        <w:rPr>
          <w:sz w:val="24"/>
          <w:szCs w:val="24"/>
        </w:rPr>
        <w:t xml:space="preserve">se </w:t>
      </w:r>
      <w:r w:rsidRPr="00807900">
        <w:rPr>
          <w:sz w:val="24"/>
          <w:szCs w:val="24"/>
        </w:rPr>
        <w:t>qu</w:t>
      </w:r>
      <w:r w:rsidR="00190F45">
        <w:rPr>
          <w:sz w:val="24"/>
          <w:szCs w:val="24"/>
        </w:rPr>
        <w:t>i</w:t>
      </w:r>
      <w:r w:rsidRPr="00807900">
        <w:rPr>
          <w:sz w:val="24"/>
          <w:szCs w:val="24"/>
        </w:rPr>
        <w:t>ere alcanzar al realizar la investigación de mercado son los siguientes:</w:t>
      </w:r>
    </w:p>
    <w:p w:rsidR="00533BA5" w:rsidRPr="00807900" w:rsidRDefault="00533BA5" w:rsidP="00E3531C">
      <w:pPr>
        <w:pStyle w:val="Prrafodelista"/>
        <w:numPr>
          <w:ilvl w:val="0"/>
          <w:numId w:val="2"/>
        </w:numPr>
        <w:tabs>
          <w:tab w:val="left" w:pos="660"/>
        </w:tabs>
        <w:spacing w:line="360" w:lineRule="auto"/>
        <w:ind w:left="709" w:firstLine="0"/>
        <w:jc w:val="both"/>
        <w:rPr>
          <w:sz w:val="24"/>
          <w:szCs w:val="24"/>
        </w:rPr>
      </w:pPr>
      <w:r w:rsidRPr="00807900">
        <w:rPr>
          <w:sz w:val="24"/>
          <w:szCs w:val="24"/>
        </w:rPr>
        <w:t xml:space="preserve"> Investigar más a fondo las preferencias de los consumidores de forma que el producto se adapte mejor a sus necesidades y requerimientos.</w:t>
      </w:r>
    </w:p>
    <w:p w:rsidR="00533BA5" w:rsidRPr="00807900" w:rsidRDefault="00533BA5" w:rsidP="00E3531C">
      <w:pPr>
        <w:pStyle w:val="Prrafodelista"/>
        <w:numPr>
          <w:ilvl w:val="0"/>
          <w:numId w:val="2"/>
        </w:numPr>
        <w:tabs>
          <w:tab w:val="left" w:pos="660"/>
        </w:tabs>
        <w:spacing w:line="360" w:lineRule="auto"/>
        <w:ind w:left="709" w:firstLine="0"/>
        <w:jc w:val="both"/>
        <w:rPr>
          <w:sz w:val="24"/>
          <w:szCs w:val="24"/>
        </w:rPr>
      </w:pPr>
      <w:r w:rsidRPr="00807900">
        <w:rPr>
          <w:sz w:val="24"/>
          <w:szCs w:val="24"/>
        </w:rPr>
        <w:t xml:space="preserve"> Conocer el perfil de </w:t>
      </w:r>
      <w:r w:rsidR="00200158">
        <w:rPr>
          <w:sz w:val="24"/>
          <w:szCs w:val="24"/>
        </w:rPr>
        <w:t>l</w:t>
      </w:r>
      <w:r w:rsidRPr="00807900">
        <w:rPr>
          <w:sz w:val="24"/>
          <w:szCs w:val="24"/>
        </w:rPr>
        <w:t>os consumidores potenciales.</w:t>
      </w:r>
    </w:p>
    <w:p w:rsidR="00533BA5" w:rsidRPr="00807900" w:rsidRDefault="00533BA5" w:rsidP="00E3531C">
      <w:pPr>
        <w:pStyle w:val="Prrafodelista"/>
        <w:numPr>
          <w:ilvl w:val="0"/>
          <w:numId w:val="2"/>
        </w:numPr>
        <w:tabs>
          <w:tab w:val="left" w:pos="660"/>
        </w:tabs>
        <w:spacing w:line="360" w:lineRule="auto"/>
        <w:ind w:left="709" w:firstLine="0"/>
        <w:jc w:val="both"/>
        <w:rPr>
          <w:sz w:val="24"/>
          <w:szCs w:val="24"/>
        </w:rPr>
      </w:pPr>
      <w:r w:rsidRPr="00807900">
        <w:rPr>
          <w:sz w:val="24"/>
          <w:szCs w:val="24"/>
        </w:rPr>
        <w:t xml:space="preserve"> Determinar el grado de aceptación del mercado hacia el producto. </w:t>
      </w:r>
    </w:p>
    <w:p w:rsidR="00533BA5" w:rsidRPr="00807900" w:rsidRDefault="00533BA5" w:rsidP="00E3531C">
      <w:pPr>
        <w:pStyle w:val="Prrafodelista"/>
        <w:numPr>
          <w:ilvl w:val="0"/>
          <w:numId w:val="2"/>
        </w:numPr>
        <w:tabs>
          <w:tab w:val="left" w:pos="660"/>
        </w:tabs>
        <w:spacing w:line="360" w:lineRule="auto"/>
        <w:ind w:left="709" w:firstLine="0"/>
        <w:jc w:val="both"/>
        <w:rPr>
          <w:sz w:val="24"/>
          <w:szCs w:val="24"/>
        </w:rPr>
      </w:pPr>
      <w:r w:rsidRPr="00807900">
        <w:rPr>
          <w:sz w:val="24"/>
          <w:szCs w:val="24"/>
        </w:rPr>
        <w:t xml:space="preserve">  Poder estimar la demand</w:t>
      </w:r>
      <w:r>
        <w:rPr>
          <w:sz w:val="24"/>
          <w:szCs w:val="24"/>
        </w:rPr>
        <w:t>a que habría en el mercado del</w:t>
      </w:r>
      <w:r w:rsidRPr="00807900">
        <w:rPr>
          <w:sz w:val="24"/>
          <w:szCs w:val="24"/>
        </w:rPr>
        <w:t xml:space="preserve"> </w:t>
      </w:r>
      <w:r>
        <w:rPr>
          <w:sz w:val="24"/>
          <w:szCs w:val="24"/>
        </w:rPr>
        <w:t>suplemento</w:t>
      </w:r>
      <w:r w:rsidRPr="00807900">
        <w:rPr>
          <w:sz w:val="24"/>
          <w:szCs w:val="24"/>
        </w:rPr>
        <w:t xml:space="preserve"> de maracuyá.</w:t>
      </w:r>
    </w:p>
    <w:p w:rsidR="00533BA5" w:rsidRPr="00807900" w:rsidRDefault="00533BA5" w:rsidP="00E3531C">
      <w:pPr>
        <w:pStyle w:val="Prrafodelista"/>
        <w:numPr>
          <w:ilvl w:val="0"/>
          <w:numId w:val="2"/>
        </w:numPr>
        <w:tabs>
          <w:tab w:val="left" w:pos="660"/>
        </w:tabs>
        <w:spacing w:line="360" w:lineRule="auto"/>
        <w:ind w:left="709" w:firstLine="0"/>
        <w:jc w:val="both"/>
        <w:rPr>
          <w:sz w:val="24"/>
          <w:szCs w:val="24"/>
        </w:rPr>
      </w:pPr>
      <w:r w:rsidRPr="00807900">
        <w:rPr>
          <w:sz w:val="24"/>
          <w:szCs w:val="24"/>
        </w:rPr>
        <w:t xml:space="preserve"> Identificar los competidores de mercado, directos e indirectos.</w:t>
      </w:r>
    </w:p>
    <w:p w:rsidR="00D65C8D" w:rsidRDefault="00D65C8D" w:rsidP="009844E9">
      <w:pPr>
        <w:tabs>
          <w:tab w:val="left" w:pos="2187"/>
        </w:tabs>
        <w:spacing w:line="360" w:lineRule="auto"/>
        <w:ind w:left="2268"/>
        <w:jc w:val="both"/>
        <w:rPr>
          <w:b/>
          <w:bCs/>
          <w:color w:val="FF0000"/>
          <w:sz w:val="24"/>
          <w:szCs w:val="24"/>
        </w:rPr>
      </w:pPr>
    </w:p>
    <w:p w:rsidR="00C25BA8" w:rsidRDefault="00C25BA8" w:rsidP="00B05CD3">
      <w:pPr>
        <w:tabs>
          <w:tab w:val="left" w:pos="2187"/>
        </w:tabs>
        <w:spacing w:line="360" w:lineRule="auto"/>
        <w:jc w:val="both"/>
        <w:rPr>
          <w:b/>
          <w:bCs/>
          <w:color w:val="FF0000"/>
          <w:sz w:val="24"/>
          <w:szCs w:val="24"/>
        </w:rPr>
      </w:pPr>
    </w:p>
    <w:p w:rsidR="00C40470" w:rsidRPr="00807900" w:rsidRDefault="00B05CD3" w:rsidP="00B05CD3">
      <w:pPr>
        <w:tabs>
          <w:tab w:val="left" w:pos="2187"/>
        </w:tabs>
        <w:spacing w:line="360" w:lineRule="auto"/>
        <w:jc w:val="both"/>
        <w:rPr>
          <w:b/>
          <w:bCs/>
          <w:color w:val="FF0000"/>
          <w:sz w:val="24"/>
          <w:szCs w:val="24"/>
        </w:rPr>
      </w:pPr>
      <w:r>
        <w:rPr>
          <w:b/>
          <w:bCs/>
          <w:color w:val="FF0000"/>
          <w:sz w:val="24"/>
          <w:szCs w:val="24"/>
        </w:rPr>
        <w:t xml:space="preserve">        </w:t>
      </w:r>
      <w:r w:rsidR="00533BA5">
        <w:rPr>
          <w:b/>
          <w:bCs/>
          <w:color w:val="FF0000"/>
          <w:sz w:val="24"/>
          <w:szCs w:val="24"/>
        </w:rPr>
        <w:t xml:space="preserve">   </w:t>
      </w:r>
      <w:r>
        <w:rPr>
          <w:b/>
          <w:bCs/>
          <w:color w:val="FF0000"/>
          <w:sz w:val="24"/>
          <w:szCs w:val="24"/>
        </w:rPr>
        <w:t xml:space="preserve"> </w:t>
      </w:r>
      <w:r w:rsidR="00562A9F">
        <w:rPr>
          <w:b/>
          <w:bCs/>
          <w:color w:val="FF0000"/>
          <w:sz w:val="24"/>
          <w:szCs w:val="24"/>
        </w:rPr>
        <w:t>3</w:t>
      </w:r>
      <w:r w:rsidR="00C40470" w:rsidRPr="00807900">
        <w:rPr>
          <w:b/>
          <w:bCs/>
          <w:color w:val="FF0000"/>
          <w:sz w:val="24"/>
          <w:szCs w:val="24"/>
        </w:rPr>
        <w:t>.</w:t>
      </w:r>
      <w:r>
        <w:rPr>
          <w:b/>
          <w:bCs/>
          <w:color w:val="FF0000"/>
          <w:sz w:val="24"/>
          <w:szCs w:val="24"/>
        </w:rPr>
        <w:t>3</w:t>
      </w:r>
      <w:r w:rsidR="00C40470" w:rsidRPr="00807900">
        <w:rPr>
          <w:b/>
          <w:bCs/>
          <w:color w:val="FF0000"/>
          <w:sz w:val="24"/>
          <w:szCs w:val="24"/>
        </w:rPr>
        <w:t xml:space="preserve"> NATURALEZA DEL PRODUCTO</w:t>
      </w:r>
    </w:p>
    <w:p w:rsidR="00533BA5" w:rsidRDefault="00533BA5" w:rsidP="00533BA5">
      <w:pPr>
        <w:spacing w:line="360" w:lineRule="auto"/>
        <w:ind w:left="851"/>
        <w:jc w:val="both"/>
        <w:rPr>
          <w:sz w:val="24"/>
          <w:szCs w:val="24"/>
        </w:rPr>
      </w:pPr>
      <w:r w:rsidRPr="00807900">
        <w:rPr>
          <w:sz w:val="24"/>
          <w:szCs w:val="24"/>
        </w:rPr>
        <w:t xml:space="preserve">El producto que se desea lanzar al mercado es de naturaleza industrial, pertenece al sector alimenticio y básicamente se desea brindar una alternativa más sana al momento de utilizar </w:t>
      </w:r>
      <w:r>
        <w:rPr>
          <w:sz w:val="24"/>
          <w:szCs w:val="24"/>
        </w:rPr>
        <w:t>suplemento</w:t>
      </w:r>
      <w:r w:rsidRPr="00807900">
        <w:rPr>
          <w:sz w:val="24"/>
          <w:szCs w:val="24"/>
        </w:rPr>
        <w:t>s</w:t>
      </w:r>
      <w:r>
        <w:rPr>
          <w:sz w:val="24"/>
          <w:szCs w:val="24"/>
        </w:rPr>
        <w:t>, ya que el producto esta a base de componentes naturales y con una mínima cantidad de conservantes.</w:t>
      </w:r>
    </w:p>
    <w:p w:rsidR="00533BA5" w:rsidRPr="00807900" w:rsidRDefault="00533BA5" w:rsidP="00533BA5">
      <w:pPr>
        <w:spacing w:line="360" w:lineRule="auto"/>
        <w:ind w:left="851"/>
        <w:jc w:val="both"/>
        <w:rPr>
          <w:sz w:val="24"/>
          <w:szCs w:val="24"/>
        </w:rPr>
      </w:pPr>
      <w:r>
        <w:rPr>
          <w:sz w:val="24"/>
          <w:szCs w:val="24"/>
        </w:rPr>
        <w:t>Otro motivo es</w:t>
      </w:r>
      <w:r w:rsidRPr="00807900">
        <w:rPr>
          <w:sz w:val="24"/>
          <w:szCs w:val="24"/>
        </w:rPr>
        <w:t xml:space="preserve"> que como </w:t>
      </w:r>
      <w:r w:rsidR="00200158">
        <w:rPr>
          <w:sz w:val="24"/>
          <w:szCs w:val="24"/>
        </w:rPr>
        <w:t xml:space="preserve">se </w:t>
      </w:r>
      <w:r w:rsidRPr="00807900">
        <w:rPr>
          <w:sz w:val="24"/>
          <w:szCs w:val="24"/>
        </w:rPr>
        <w:t xml:space="preserve">sabe las personas que buscan cuidar su figura y su salud por lo general evitan consumir </w:t>
      </w:r>
      <w:r>
        <w:rPr>
          <w:sz w:val="24"/>
          <w:szCs w:val="24"/>
        </w:rPr>
        <w:t>comidas grasas</w:t>
      </w:r>
      <w:r w:rsidRPr="00807900">
        <w:rPr>
          <w:sz w:val="24"/>
          <w:szCs w:val="24"/>
        </w:rPr>
        <w:t xml:space="preserve">, </w:t>
      </w:r>
      <w:r w:rsidR="00200158">
        <w:rPr>
          <w:sz w:val="24"/>
          <w:szCs w:val="24"/>
        </w:rPr>
        <w:t>l</w:t>
      </w:r>
      <w:r w:rsidRPr="00807900">
        <w:rPr>
          <w:sz w:val="24"/>
          <w:szCs w:val="24"/>
        </w:rPr>
        <w:t>a meta es ofrecerle</w:t>
      </w:r>
      <w:r>
        <w:rPr>
          <w:sz w:val="24"/>
          <w:szCs w:val="24"/>
        </w:rPr>
        <w:t xml:space="preserve">s con </w:t>
      </w:r>
      <w:r w:rsidR="00200158">
        <w:rPr>
          <w:sz w:val="24"/>
          <w:szCs w:val="24"/>
        </w:rPr>
        <w:t>el</w:t>
      </w:r>
      <w:r>
        <w:rPr>
          <w:sz w:val="24"/>
          <w:szCs w:val="24"/>
        </w:rPr>
        <w:t xml:space="preserve"> suplemento</w:t>
      </w:r>
      <w:r w:rsidRPr="00807900">
        <w:rPr>
          <w:sz w:val="24"/>
          <w:szCs w:val="24"/>
        </w:rPr>
        <w:t xml:space="preserve"> una opción más saludable y deliciosa</w:t>
      </w:r>
      <w:r>
        <w:rPr>
          <w:sz w:val="24"/>
          <w:szCs w:val="24"/>
        </w:rPr>
        <w:t xml:space="preserve"> para que pueda consumir lo que más le gusta sin cargo de conciencia</w:t>
      </w:r>
      <w:r w:rsidRPr="00807900">
        <w:rPr>
          <w:sz w:val="24"/>
          <w:szCs w:val="24"/>
        </w:rPr>
        <w:t>.</w:t>
      </w:r>
    </w:p>
    <w:p w:rsidR="00DF0435" w:rsidRPr="00DF0435" w:rsidRDefault="00B05CD3" w:rsidP="00B05CD3">
      <w:pPr>
        <w:tabs>
          <w:tab w:val="left" w:pos="2187"/>
        </w:tabs>
        <w:spacing w:line="360" w:lineRule="auto"/>
        <w:jc w:val="both"/>
        <w:rPr>
          <w:color w:val="FF0000"/>
          <w:sz w:val="24"/>
          <w:szCs w:val="24"/>
        </w:rPr>
      </w:pPr>
      <w:r>
        <w:rPr>
          <w:b/>
          <w:bCs/>
          <w:color w:val="FF0000"/>
          <w:sz w:val="24"/>
          <w:szCs w:val="24"/>
        </w:rPr>
        <w:t xml:space="preserve">          </w:t>
      </w:r>
      <w:r w:rsidR="00852169">
        <w:rPr>
          <w:b/>
          <w:bCs/>
          <w:color w:val="FF0000"/>
          <w:sz w:val="24"/>
          <w:szCs w:val="24"/>
        </w:rPr>
        <w:t>3.</w:t>
      </w:r>
      <w:r>
        <w:rPr>
          <w:b/>
          <w:bCs/>
          <w:color w:val="FF0000"/>
          <w:sz w:val="24"/>
          <w:szCs w:val="24"/>
        </w:rPr>
        <w:t>4</w:t>
      </w:r>
      <w:r w:rsidR="006C5F82">
        <w:rPr>
          <w:b/>
          <w:bCs/>
          <w:color w:val="FF0000"/>
          <w:sz w:val="24"/>
          <w:szCs w:val="24"/>
        </w:rPr>
        <w:t>.</w:t>
      </w:r>
      <w:r w:rsidR="00C40470" w:rsidRPr="00807900">
        <w:rPr>
          <w:b/>
          <w:bCs/>
          <w:color w:val="FF0000"/>
          <w:sz w:val="24"/>
          <w:szCs w:val="24"/>
        </w:rPr>
        <w:t xml:space="preserve"> BASE DE DECISIÓN DE COMPRA DE LOS CLIENTES</w:t>
      </w:r>
      <w:r w:rsidR="00C40470" w:rsidRPr="00807900">
        <w:rPr>
          <w:color w:val="FF0000"/>
          <w:sz w:val="24"/>
          <w:szCs w:val="24"/>
        </w:rPr>
        <w:t xml:space="preserve"> </w:t>
      </w:r>
    </w:p>
    <w:p w:rsidR="00533BA5" w:rsidRDefault="00533BA5" w:rsidP="00B05CD3">
      <w:pPr>
        <w:spacing w:line="360" w:lineRule="auto"/>
        <w:ind w:left="708"/>
        <w:jc w:val="both"/>
        <w:rPr>
          <w:sz w:val="24"/>
          <w:szCs w:val="24"/>
        </w:rPr>
      </w:pPr>
      <w:r>
        <w:rPr>
          <w:sz w:val="24"/>
          <w:szCs w:val="24"/>
        </w:rPr>
        <w:t>La base de decisión sería el deseo de los clientes potenciales por cuidar su salud y su figura</w:t>
      </w:r>
      <w:r w:rsidRPr="00807900">
        <w:rPr>
          <w:sz w:val="24"/>
          <w:szCs w:val="24"/>
        </w:rPr>
        <w:t xml:space="preserve">. Este es un nuevo concepto de </w:t>
      </w:r>
      <w:r>
        <w:rPr>
          <w:sz w:val="24"/>
          <w:szCs w:val="24"/>
        </w:rPr>
        <w:t>suplemento</w:t>
      </w:r>
      <w:r w:rsidRPr="00807900">
        <w:rPr>
          <w:sz w:val="24"/>
          <w:szCs w:val="24"/>
        </w:rPr>
        <w:t xml:space="preserve"> LIGHT, y </w:t>
      </w:r>
      <w:r w:rsidR="00200158">
        <w:rPr>
          <w:sz w:val="24"/>
          <w:szCs w:val="24"/>
        </w:rPr>
        <w:t xml:space="preserve">se </w:t>
      </w:r>
      <w:r w:rsidRPr="00807900">
        <w:rPr>
          <w:sz w:val="24"/>
          <w:szCs w:val="24"/>
        </w:rPr>
        <w:t xml:space="preserve">cree que con las herramientas necesarias </w:t>
      </w:r>
      <w:r w:rsidR="00200158">
        <w:rPr>
          <w:sz w:val="24"/>
          <w:szCs w:val="24"/>
        </w:rPr>
        <w:t>se puede</w:t>
      </w:r>
      <w:r w:rsidRPr="00807900">
        <w:rPr>
          <w:sz w:val="24"/>
          <w:szCs w:val="24"/>
        </w:rPr>
        <w:t xml:space="preserve"> lograr que el cliente sea un consumidor fiel de HARICUYA, ya que cumple con toda</w:t>
      </w:r>
      <w:r>
        <w:rPr>
          <w:sz w:val="24"/>
          <w:szCs w:val="24"/>
        </w:rPr>
        <w:t>s las funciones regulares que un</w:t>
      </w:r>
      <w:r w:rsidRPr="00807900">
        <w:rPr>
          <w:sz w:val="24"/>
          <w:szCs w:val="24"/>
        </w:rPr>
        <w:t xml:space="preserve"> </w:t>
      </w:r>
      <w:r>
        <w:rPr>
          <w:sz w:val="24"/>
          <w:szCs w:val="24"/>
        </w:rPr>
        <w:t>suplemento</w:t>
      </w:r>
      <w:r w:rsidRPr="00807900">
        <w:rPr>
          <w:sz w:val="24"/>
          <w:szCs w:val="24"/>
        </w:rPr>
        <w:t xml:space="preserve"> normal pero con un valor muy alto, le hace bien a tu organismo (a través de</w:t>
      </w:r>
      <w:r>
        <w:rPr>
          <w:sz w:val="24"/>
          <w:szCs w:val="24"/>
        </w:rPr>
        <w:t xml:space="preserve"> propiedades y beneficios que se ha detallado anteriormente)</w:t>
      </w:r>
      <w:r w:rsidRPr="00807900">
        <w:rPr>
          <w:sz w:val="24"/>
          <w:szCs w:val="24"/>
        </w:rPr>
        <w:t>, ¿Q</w:t>
      </w:r>
      <w:r>
        <w:rPr>
          <w:sz w:val="24"/>
          <w:szCs w:val="24"/>
        </w:rPr>
        <w:t>ué más se puede pedir? Haricuyá ofrece una forma deliciosa y natural de cuidar su salud y su figura.</w:t>
      </w:r>
    </w:p>
    <w:p w:rsidR="00D65C8D" w:rsidRDefault="00D65C8D" w:rsidP="00B05CD3">
      <w:pPr>
        <w:spacing w:line="360" w:lineRule="auto"/>
        <w:ind w:left="708"/>
        <w:jc w:val="both"/>
        <w:rPr>
          <w:sz w:val="24"/>
          <w:szCs w:val="24"/>
        </w:rPr>
      </w:pPr>
    </w:p>
    <w:p w:rsidR="00D65C8D" w:rsidRDefault="00D65C8D" w:rsidP="00B05CD3">
      <w:pPr>
        <w:spacing w:line="360" w:lineRule="auto"/>
        <w:ind w:left="708"/>
        <w:jc w:val="both"/>
        <w:rPr>
          <w:sz w:val="24"/>
          <w:szCs w:val="24"/>
        </w:rPr>
      </w:pPr>
    </w:p>
    <w:p w:rsidR="00D65C8D" w:rsidRDefault="00D65C8D" w:rsidP="00B05CD3">
      <w:pPr>
        <w:spacing w:line="360" w:lineRule="auto"/>
        <w:ind w:left="708"/>
        <w:jc w:val="both"/>
        <w:rPr>
          <w:sz w:val="24"/>
          <w:szCs w:val="24"/>
        </w:rPr>
      </w:pPr>
    </w:p>
    <w:p w:rsidR="00200158" w:rsidRDefault="00200158" w:rsidP="00B05CD3">
      <w:pPr>
        <w:spacing w:line="360" w:lineRule="auto"/>
        <w:ind w:left="708"/>
        <w:jc w:val="both"/>
        <w:rPr>
          <w:sz w:val="24"/>
          <w:szCs w:val="24"/>
        </w:rPr>
      </w:pPr>
    </w:p>
    <w:p w:rsidR="00C40470" w:rsidRPr="00807900" w:rsidRDefault="00B05CD3" w:rsidP="00B05CD3">
      <w:pPr>
        <w:tabs>
          <w:tab w:val="left" w:pos="2187"/>
        </w:tabs>
        <w:spacing w:line="360" w:lineRule="auto"/>
        <w:jc w:val="both"/>
        <w:rPr>
          <w:rFonts w:eastAsia="Times New Roman"/>
          <w:b/>
          <w:bCs/>
          <w:color w:val="FF0000"/>
          <w:sz w:val="24"/>
          <w:szCs w:val="24"/>
          <w:lang w:eastAsia="es-ES"/>
        </w:rPr>
      </w:pPr>
      <w:r>
        <w:rPr>
          <w:rFonts w:eastAsia="Times New Roman"/>
          <w:b/>
          <w:bCs/>
          <w:color w:val="FF0000"/>
          <w:sz w:val="24"/>
          <w:szCs w:val="24"/>
          <w:lang w:eastAsia="es-ES"/>
        </w:rPr>
        <w:lastRenderedPageBreak/>
        <w:t xml:space="preserve">                      3.4</w:t>
      </w:r>
      <w:r w:rsidR="006C5F82">
        <w:rPr>
          <w:rFonts w:eastAsia="Times New Roman"/>
          <w:b/>
          <w:bCs/>
          <w:color w:val="FF0000"/>
          <w:sz w:val="24"/>
          <w:szCs w:val="24"/>
          <w:lang w:eastAsia="es-ES"/>
        </w:rPr>
        <w:t>.1</w:t>
      </w:r>
      <w:r w:rsidR="00852169">
        <w:rPr>
          <w:rFonts w:eastAsia="Times New Roman"/>
          <w:b/>
          <w:bCs/>
          <w:color w:val="FF0000"/>
          <w:sz w:val="24"/>
          <w:szCs w:val="24"/>
          <w:lang w:eastAsia="es-ES"/>
        </w:rPr>
        <w:t xml:space="preserve"> </w:t>
      </w:r>
      <w:r w:rsidR="00C40470" w:rsidRPr="00807900">
        <w:rPr>
          <w:rFonts w:eastAsia="Times New Roman"/>
          <w:b/>
          <w:bCs/>
          <w:color w:val="FF0000"/>
          <w:sz w:val="24"/>
          <w:szCs w:val="24"/>
          <w:lang w:eastAsia="es-ES"/>
        </w:rPr>
        <w:t>PODER ADQUISITIVO DE LOS CONSUMIDORES</w:t>
      </w:r>
    </w:p>
    <w:p w:rsidR="007C5CA7" w:rsidRDefault="007C5CA7" w:rsidP="00B05CD3">
      <w:pPr>
        <w:tabs>
          <w:tab w:val="left" w:pos="2187"/>
        </w:tabs>
        <w:spacing w:line="360" w:lineRule="auto"/>
        <w:ind w:left="708"/>
        <w:jc w:val="both"/>
        <w:rPr>
          <w:sz w:val="24"/>
          <w:szCs w:val="24"/>
        </w:rPr>
      </w:pPr>
      <w:r w:rsidRPr="00807900">
        <w:rPr>
          <w:sz w:val="24"/>
          <w:szCs w:val="24"/>
        </w:rPr>
        <w:t xml:space="preserve">El poder de compra de </w:t>
      </w:r>
      <w:r w:rsidR="00200158">
        <w:rPr>
          <w:sz w:val="24"/>
          <w:szCs w:val="24"/>
        </w:rPr>
        <w:t>los</w:t>
      </w:r>
      <w:r w:rsidRPr="00807900">
        <w:rPr>
          <w:sz w:val="24"/>
          <w:szCs w:val="24"/>
        </w:rPr>
        <w:t xml:space="preserve"> clientes finales estará basado en su nivel de ingresos, dadas las características de la segment</w:t>
      </w:r>
      <w:r>
        <w:rPr>
          <w:sz w:val="24"/>
          <w:szCs w:val="24"/>
        </w:rPr>
        <w:t>ación de mercados que se realizó</w:t>
      </w:r>
      <w:r w:rsidRPr="00807900">
        <w:rPr>
          <w:sz w:val="24"/>
          <w:szCs w:val="24"/>
        </w:rPr>
        <w:t xml:space="preserve"> estará dirigido a la clase media-media hasta las altas. Específicamente una renta mensual de 600 dólares en adelante.</w:t>
      </w:r>
    </w:p>
    <w:p w:rsidR="00C330DF" w:rsidRDefault="00B05CD3" w:rsidP="00B05CD3">
      <w:pPr>
        <w:tabs>
          <w:tab w:val="left" w:pos="2187"/>
        </w:tabs>
        <w:spacing w:line="360" w:lineRule="auto"/>
        <w:jc w:val="both"/>
        <w:rPr>
          <w:b/>
          <w:bCs/>
          <w:color w:val="FF0000"/>
          <w:sz w:val="24"/>
          <w:szCs w:val="24"/>
        </w:rPr>
      </w:pPr>
      <w:r>
        <w:rPr>
          <w:b/>
          <w:bCs/>
          <w:color w:val="FF0000"/>
          <w:sz w:val="24"/>
          <w:szCs w:val="24"/>
        </w:rPr>
        <w:t xml:space="preserve">                      3.4</w:t>
      </w:r>
      <w:r w:rsidR="006C5F82">
        <w:rPr>
          <w:b/>
          <w:bCs/>
          <w:color w:val="FF0000"/>
          <w:sz w:val="24"/>
          <w:szCs w:val="24"/>
        </w:rPr>
        <w:t>.</w:t>
      </w:r>
      <w:r>
        <w:rPr>
          <w:b/>
          <w:bCs/>
          <w:color w:val="FF0000"/>
          <w:sz w:val="24"/>
          <w:szCs w:val="24"/>
        </w:rPr>
        <w:t>2</w:t>
      </w:r>
      <w:r w:rsidR="00C330DF" w:rsidRPr="00807900">
        <w:rPr>
          <w:b/>
          <w:bCs/>
          <w:color w:val="FF0000"/>
          <w:sz w:val="24"/>
          <w:szCs w:val="24"/>
        </w:rPr>
        <w:t xml:space="preserve"> CLIENTES POTENCIALES</w:t>
      </w:r>
    </w:p>
    <w:p w:rsidR="007C5CA7" w:rsidRDefault="007C5CA7" w:rsidP="007C5CA7">
      <w:pPr>
        <w:spacing w:line="360" w:lineRule="auto"/>
        <w:ind w:left="709"/>
        <w:jc w:val="both"/>
        <w:rPr>
          <w:bCs/>
          <w:sz w:val="24"/>
          <w:szCs w:val="24"/>
        </w:rPr>
      </w:pPr>
      <w:r w:rsidRPr="00807900">
        <w:rPr>
          <w:bCs/>
          <w:sz w:val="24"/>
          <w:szCs w:val="24"/>
        </w:rPr>
        <w:t xml:space="preserve">Los clientes potenciales se encuentran determinados en base a las variables de segmentación que se presentan </w:t>
      </w:r>
      <w:r w:rsidR="00200158">
        <w:rPr>
          <w:bCs/>
          <w:sz w:val="24"/>
          <w:szCs w:val="24"/>
        </w:rPr>
        <w:t>en el anexo siguiente</w:t>
      </w:r>
      <w:r w:rsidRPr="00807900">
        <w:rPr>
          <w:bCs/>
          <w:sz w:val="24"/>
          <w:szCs w:val="24"/>
        </w:rPr>
        <w:t>,</w:t>
      </w:r>
      <w:r>
        <w:rPr>
          <w:bCs/>
          <w:sz w:val="24"/>
          <w:szCs w:val="24"/>
        </w:rPr>
        <w:t xml:space="preserve"> </w:t>
      </w:r>
      <w:r w:rsidRPr="00807900">
        <w:rPr>
          <w:bCs/>
          <w:sz w:val="24"/>
          <w:szCs w:val="24"/>
        </w:rPr>
        <w:t>es decir aquellos consumidores con el perfil</w:t>
      </w:r>
      <w:r>
        <w:rPr>
          <w:bCs/>
          <w:sz w:val="24"/>
          <w:szCs w:val="24"/>
        </w:rPr>
        <w:t xml:space="preserve"> indicado</w:t>
      </w:r>
      <w:r w:rsidR="00200158">
        <w:rPr>
          <w:bCs/>
          <w:sz w:val="24"/>
          <w:szCs w:val="24"/>
        </w:rPr>
        <w:t>.</w:t>
      </w:r>
    </w:p>
    <w:p w:rsidR="00200158" w:rsidRPr="00200158" w:rsidRDefault="00200158" w:rsidP="007C5CA7">
      <w:pPr>
        <w:spacing w:line="360" w:lineRule="auto"/>
        <w:ind w:left="709"/>
        <w:jc w:val="both"/>
        <w:rPr>
          <w:b/>
          <w:bCs/>
          <w:sz w:val="24"/>
          <w:szCs w:val="24"/>
        </w:rPr>
      </w:pPr>
      <w:r w:rsidRPr="00200158">
        <w:rPr>
          <w:b/>
          <w:bCs/>
          <w:sz w:val="24"/>
          <w:szCs w:val="24"/>
        </w:rPr>
        <w:t>Ver anexo 5.</w:t>
      </w:r>
    </w:p>
    <w:p w:rsidR="007C5CA7" w:rsidRDefault="007C5CA7" w:rsidP="007C5CA7">
      <w:pPr>
        <w:tabs>
          <w:tab w:val="left" w:pos="851"/>
        </w:tabs>
        <w:spacing w:line="360" w:lineRule="auto"/>
        <w:ind w:left="709"/>
        <w:jc w:val="both"/>
        <w:rPr>
          <w:sz w:val="24"/>
          <w:szCs w:val="24"/>
          <w:lang w:val="es-EC"/>
        </w:rPr>
      </w:pPr>
      <w:r>
        <w:rPr>
          <w:sz w:val="24"/>
          <w:szCs w:val="24"/>
        </w:rPr>
        <w:t>D</w:t>
      </w:r>
      <w:r w:rsidRPr="00807900">
        <w:rPr>
          <w:sz w:val="24"/>
          <w:szCs w:val="24"/>
          <w:lang w:val="es-EC"/>
        </w:rPr>
        <w:t>adas las características de la segment</w:t>
      </w:r>
      <w:r>
        <w:rPr>
          <w:sz w:val="24"/>
          <w:szCs w:val="24"/>
          <w:lang w:val="es-EC"/>
        </w:rPr>
        <w:t>ación de mercados que se realizó,</w:t>
      </w:r>
      <w:r w:rsidRPr="00807900">
        <w:rPr>
          <w:sz w:val="24"/>
          <w:szCs w:val="24"/>
          <w:lang w:val="es-EC"/>
        </w:rPr>
        <w:t xml:space="preserve"> estará dirigido a la clase media-media hasta las altas. Específicamente las personas que tengan una renta mensual de 600 dólares en adelante. Una edad a partir de </w:t>
      </w:r>
      <w:r w:rsidR="005B2934">
        <w:rPr>
          <w:sz w:val="24"/>
          <w:szCs w:val="24"/>
          <w:lang w:val="es-EC"/>
        </w:rPr>
        <w:t>18</w:t>
      </w:r>
      <w:r w:rsidRPr="00807900">
        <w:rPr>
          <w:sz w:val="24"/>
          <w:szCs w:val="24"/>
          <w:lang w:val="es-EC"/>
        </w:rPr>
        <w:t xml:space="preserve"> años que es donde la mayoría de las personas empiezan a cuidar su salud, el género es indiferente. Con cualidades psicográficas como cuidar su salud y figura, en cuanto a lo conductual </w:t>
      </w:r>
      <w:r>
        <w:rPr>
          <w:sz w:val="24"/>
          <w:szCs w:val="24"/>
          <w:lang w:val="es-EC"/>
        </w:rPr>
        <w:t xml:space="preserve">nos referimos a la frecuencia de uso y creemos que esta será </w:t>
      </w:r>
      <w:r w:rsidRPr="00807900">
        <w:rPr>
          <w:sz w:val="24"/>
          <w:szCs w:val="24"/>
          <w:lang w:val="es-EC"/>
        </w:rPr>
        <w:t xml:space="preserve">frecuente basados en la </w:t>
      </w:r>
      <w:r>
        <w:rPr>
          <w:sz w:val="24"/>
          <w:szCs w:val="24"/>
          <w:lang w:val="es-EC"/>
        </w:rPr>
        <w:t>conducta de nuestros consumidores y la necesidad</w:t>
      </w:r>
      <w:r w:rsidRPr="00807900">
        <w:rPr>
          <w:sz w:val="24"/>
          <w:szCs w:val="24"/>
          <w:lang w:val="es-EC"/>
        </w:rPr>
        <w:t xml:space="preserve"> de verse bien.</w:t>
      </w:r>
      <w:r>
        <w:rPr>
          <w:sz w:val="24"/>
          <w:szCs w:val="24"/>
          <w:lang w:val="es-EC"/>
        </w:rPr>
        <w:t xml:space="preserve"> </w:t>
      </w:r>
    </w:p>
    <w:p w:rsidR="007C5CA7" w:rsidRPr="004E3B91" w:rsidRDefault="007C5CA7" w:rsidP="007C5CA7">
      <w:pPr>
        <w:tabs>
          <w:tab w:val="left" w:pos="851"/>
        </w:tabs>
        <w:spacing w:line="360" w:lineRule="auto"/>
        <w:ind w:left="709"/>
        <w:jc w:val="both"/>
        <w:rPr>
          <w:sz w:val="24"/>
          <w:szCs w:val="24"/>
          <w:lang w:val="es-EC"/>
        </w:rPr>
      </w:pPr>
      <w:r w:rsidRPr="00807900">
        <w:rPr>
          <w:bCs/>
          <w:sz w:val="24"/>
          <w:szCs w:val="24"/>
          <w:lang w:val="es-EC"/>
        </w:rPr>
        <w:t xml:space="preserve">Los clientes potenciales se encuentran determinados en base a las variables de </w:t>
      </w:r>
      <w:r>
        <w:rPr>
          <w:bCs/>
          <w:sz w:val="24"/>
          <w:szCs w:val="24"/>
          <w:lang w:val="es-EC"/>
        </w:rPr>
        <w:t xml:space="preserve">segmentación que se presentan en el </w:t>
      </w:r>
      <w:r w:rsidR="005B2934">
        <w:rPr>
          <w:bCs/>
          <w:sz w:val="24"/>
          <w:szCs w:val="24"/>
          <w:lang w:val="es-EC"/>
        </w:rPr>
        <w:t>anexo</w:t>
      </w:r>
      <w:r>
        <w:rPr>
          <w:bCs/>
          <w:sz w:val="24"/>
          <w:szCs w:val="24"/>
          <w:lang w:val="es-EC"/>
        </w:rPr>
        <w:t xml:space="preserve"> anterior.</w:t>
      </w:r>
    </w:p>
    <w:p w:rsidR="007C5CA7" w:rsidRPr="007C5CA7" w:rsidRDefault="007C5CA7" w:rsidP="00B05CD3">
      <w:pPr>
        <w:tabs>
          <w:tab w:val="left" w:pos="2187"/>
        </w:tabs>
        <w:spacing w:line="360" w:lineRule="auto"/>
        <w:ind w:left="708"/>
        <w:jc w:val="both"/>
        <w:rPr>
          <w:bCs/>
          <w:sz w:val="24"/>
          <w:szCs w:val="24"/>
          <w:lang w:val="es-EC"/>
        </w:rPr>
      </w:pPr>
    </w:p>
    <w:p w:rsidR="00603B35" w:rsidRDefault="00603B35" w:rsidP="00B05CD3">
      <w:pPr>
        <w:tabs>
          <w:tab w:val="left" w:pos="2187"/>
        </w:tabs>
        <w:spacing w:line="360" w:lineRule="auto"/>
        <w:ind w:left="708"/>
        <w:jc w:val="both"/>
        <w:rPr>
          <w:b/>
          <w:bCs/>
          <w:color w:val="FF0000"/>
          <w:sz w:val="24"/>
          <w:szCs w:val="24"/>
        </w:rPr>
      </w:pPr>
    </w:p>
    <w:p w:rsidR="00D65C8D" w:rsidRDefault="00D65C8D" w:rsidP="00B05CD3">
      <w:pPr>
        <w:tabs>
          <w:tab w:val="left" w:pos="2187"/>
        </w:tabs>
        <w:spacing w:line="360" w:lineRule="auto"/>
        <w:ind w:left="708"/>
        <w:jc w:val="both"/>
        <w:rPr>
          <w:b/>
          <w:bCs/>
          <w:color w:val="FF0000"/>
          <w:sz w:val="24"/>
          <w:szCs w:val="24"/>
        </w:rPr>
      </w:pPr>
    </w:p>
    <w:p w:rsidR="00683A20" w:rsidRPr="00B05CD3" w:rsidRDefault="00683A20" w:rsidP="00B05CD3">
      <w:pPr>
        <w:tabs>
          <w:tab w:val="left" w:pos="2187"/>
        </w:tabs>
        <w:spacing w:line="360" w:lineRule="auto"/>
        <w:ind w:left="708"/>
        <w:jc w:val="both"/>
        <w:rPr>
          <w:bCs/>
          <w:sz w:val="24"/>
          <w:szCs w:val="24"/>
          <w:lang w:val="es-EC"/>
        </w:rPr>
      </w:pPr>
      <w:r>
        <w:rPr>
          <w:b/>
          <w:bCs/>
          <w:color w:val="FF0000"/>
          <w:sz w:val="24"/>
          <w:szCs w:val="24"/>
        </w:rPr>
        <w:lastRenderedPageBreak/>
        <w:t>3.</w:t>
      </w:r>
      <w:r w:rsidR="00B05CD3">
        <w:rPr>
          <w:b/>
          <w:bCs/>
          <w:color w:val="FF0000"/>
          <w:sz w:val="24"/>
          <w:szCs w:val="24"/>
        </w:rPr>
        <w:t>5</w:t>
      </w:r>
      <w:r w:rsidRPr="00807900">
        <w:rPr>
          <w:b/>
          <w:bCs/>
          <w:color w:val="FF0000"/>
          <w:sz w:val="24"/>
          <w:szCs w:val="24"/>
        </w:rPr>
        <w:t>. ANÁLISIS DE LA DEMANDA</w:t>
      </w:r>
      <w:r w:rsidRPr="00807900">
        <w:rPr>
          <w:color w:val="FF0000"/>
          <w:sz w:val="24"/>
          <w:szCs w:val="24"/>
        </w:rPr>
        <w:t xml:space="preserve"> </w:t>
      </w:r>
    </w:p>
    <w:p w:rsidR="00F90432" w:rsidRDefault="00F90432" w:rsidP="00F90432">
      <w:pPr>
        <w:tabs>
          <w:tab w:val="left" w:pos="2187"/>
        </w:tabs>
        <w:spacing w:line="360" w:lineRule="auto"/>
        <w:ind w:left="708"/>
        <w:jc w:val="both"/>
        <w:rPr>
          <w:sz w:val="24"/>
          <w:szCs w:val="24"/>
        </w:rPr>
      </w:pPr>
      <w:r w:rsidRPr="00807900">
        <w:rPr>
          <w:sz w:val="24"/>
          <w:szCs w:val="24"/>
        </w:rPr>
        <w:t xml:space="preserve">Dadas las características del producto que </w:t>
      </w:r>
      <w:r w:rsidR="005B2934">
        <w:rPr>
          <w:sz w:val="24"/>
          <w:szCs w:val="24"/>
        </w:rPr>
        <w:t xml:space="preserve">se </w:t>
      </w:r>
      <w:r w:rsidRPr="00807900">
        <w:rPr>
          <w:sz w:val="24"/>
          <w:szCs w:val="24"/>
        </w:rPr>
        <w:t xml:space="preserve">desea </w:t>
      </w:r>
      <w:r w:rsidR="005B2934">
        <w:rPr>
          <w:sz w:val="24"/>
          <w:szCs w:val="24"/>
        </w:rPr>
        <w:t>lanzar</w:t>
      </w:r>
      <w:r w:rsidRPr="00807900">
        <w:rPr>
          <w:sz w:val="24"/>
          <w:szCs w:val="24"/>
        </w:rPr>
        <w:t xml:space="preserve"> al mercado la demanda puede ser considerada insatisfecha, ya que existen o</w:t>
      </w:r>
      <w:r>
        <w:rPr>
          <w:sz w:val="24"/>
          <w:szCs w:val="24"/>
        </w:rPr>
        <w:t>tros productos parecidos como el</w:t>
      </w:r>
      <w:r w:rsidRPr="00807900">
        <w:rPr>
          <w:sz w:val="24"/>
          <w:szCs w:val="24"/>
        </w:rPr>
        <w:t xml:space="preserve"> </w:t>
      </w:r>
      <w:r>
        <w:rPr>
          <w:sz w:val="24"/>
          <w:szCs w:val="24"/>
        </w:rPr>
        <w:t>suplemento de NONI</w:t>
      </w:r>
      <w:r w:rsidRPr="00807900">
        <w:rPr>
          <w:sz w:val="24"/>
          <w:szCs w:val="24"/>
        </w:rPr>
        <w:t xml:space="preserve"> pero este no ofrece al consumidor el sabor y características que ofrece </w:t>
      </w:r>
      <w:r w:rsidR="007478D2">
        <w:rPr>
          <w:sz w:val="24"/>
          <w:szCs w:val="24"/>
        </w:rPr>
        <w:t>el</w:t>
      </w:r>
      <w:r w:rsidRPr="00807900">
        <w:rPr>
          <w:sz w:val="24"/>
          <w:szCs w:val="24"/>
        </w:rPr>
        <w:t xml:space="preserve"> producto.</w:t>
      </w:r>
    </w:p>
    <w:p w:rsidR="002D1B50" w:rsidRDefault="002D1B50" w:rsidP="00683A20">
      <w:pPr>
        <w:tabs>
          <w:tab w:val="left" w:pos="2187"/>
        </w:tabs>
        <w:spacing w:line="360" w:lineRule="auto"/>
        <w:ind w:left="2268"/>
        <w:jc w:val="both"/>
        <w:rPr>
          <w:sz w:val="24"/>
          <w:szCs w:val="24"/>
        </w:rPr>
      </w:pPr>
    </w:p>
    <w:p w:rsidR="00683A20" w:rsidRPr="00B05CD3" w:rsidRDefault="008D11A7" w:rsidP="00B05CD3">
      <w:pPr>
        <w:tabs>
          <w:tab w:val="left" w:pos="2187"/>
        </w:tabs>
        <w:spacing w:line="360" w:lineRule="auto"/>
        <w:ind w:left="708"/>
        <w:jc w:val="both"/>
        <w:rPr>
          <w:sz w:val="24"/>
          <w:szCs w:val="24"/>
        </w:rPr>
      </w:pPr>
      <w:r>
        <w:rPr>
          <w:b/>
          <w:bCs/>
          <w:color w:val="FF0000"/>
          <w:sz w:val="24"/>
          <w:szCs w:val="24"/>
        </w:rPr>
        <w:t xml:space="preserve">             </w:t>
      </w:r>
      <w:r w:rsidR="00683A20">
        <w:rPr>
          <w:b/>
          <w:bCs/>
          <w:color w:val="FF0000"/>
          <w:sz w:val="24"/>
          <w:szCs w:val="24"/>
        </w:rPr>
        <w:t>3.</w:t>
      </w:r>
      <w:r w:rsidR="00B05CD3">
        <w:rPr>
          <w:b/>
          <w:bCs/>
          <w:color w:val="FF0000"/>
          <w:sz w:val="24"/>
          <w:szCs w:val="24"/>
        </w:rPr>
        <w:t>5</w:t>
      </w:r>
      <w:r w:rsidR="00683A20" w:rsidRPr="00807900">
        <w:rPr>
          <w:b/>
          <w:bCs/>
          <w:color w:val="FF0000"/>
          <w:sz w:val="24"/>
          <w:szCs w:val="24"/>
        </w:rPr>
        <w:t>.1. CLASIFICACION DE LA DEMANDA</w:t>
      </w:r>
    </w:p>
    <w:p w:rsidR="00F90432" w:rsidRDefault="00F90432" w:rsidP="00F90432">
      <w:pPr>
        <w:tabs>
          <w:tab w:val="left" w:pos="709"/>
        </w:tabs>
        <w:spacing w:line="360" w:lineRule="auto"/>
        <w:ind w:left="709"/>
        <w:jc w:val="both"/>
        <w:rPr>
          <w:sz w:val="24"/>
          <w:szCs w:val="24"/>
        </w:rPr>
      </w:pPr>
      <w:r w:rsidRPr="00DF0435">
        <w:rPr>
          <w:b/>
          <w:sz w:val="24"/>
          <w:szCs w:val="24"/>
        </w:rPr>
        <w:t>En relación a su destino.-</w:t>
      </w:r>
      <w:r>
        <w:rPr>
          <w:sz w:val="24"/>
          <w:szCs w:val="24"/>
        </w:rPr>
        <w:t xml:space="preserve"> P</w:t>
      </w:r>
      <w:r w:rsidRPr="00807900">
        <w:rPr>
          <w:sz w:val="24"/>
          <w:szCs w:val="24"/>
        </w:rPr>
        <w:t xml:space="preserve">ertenece a la demanda de </w:t>
      </w:r>
      <w:r>
        <w:rPr>
          <w:sz w:val="24"/>
          <w:szCs w:val="24"/>
        </w:rPr>
        <w:t>productos de consumo inmediato</w:t>
      </w:r>
      <w:r w:rsidRPr="00807900">
        <w:rPr>
          <w:sz w:val="24"/>
          <w:szCs w:val="24"/>
        </w:rPr>
        <w:t xml:space="preserve">, es decir, es un producto que se utilizara con el objetivo </w:t>
      </w:r>
      <w:r>
        <w:rPr>
          <w:sz w:val="24"/>
          <w:szCs w:val="24"/>
        </w:rPr>
        <w:t>acompañarlo en su dieta regular, también se lo puede agregar a otros de consumo final como jugos, batidos y otras bebidas.</w:t>
      </w:r>
    </w:p>
    <w:p w:rsidR="00F90432" w:rsidRPr="00807900" w:rsidRDefault="00F90432" w:rsidP="00F90432">
      <w:pPr>
        <w:tabs>
          <w:tab w:val="left" w:pos="709"/>
        </w:tabs>
        <w:spacing w:line="360" w:lineRule="auto"/>
        <w:ind w:left="709"/>
        <w:jc w:val="both"/>
        <w:rPr>
          <w:sz w:val="24"/>
          <w:szCs w:val="24"/>
        </w:rPr>
      </w:pPr>
      <w:r w:rsidRPr="00DF0435">
        <w:rPr>
          <w:b/>
          <w:sz w:val="24"/>
          <w:szCs w:val="24"/>
        </w:rPr>
        <w:t>De acuerdo a su frecuencia de uso.-</w:t>
      </w:r>
      <w:r>
        <w:rPr>
          <w:sz w:val="24"/>
          <w:szCs w:val="24"/>
        </w:rPr>
        <w:t xml:space="preserve"> La</w:t>
      </w:r>
      <w:r w:rsidRPr="00807900">
        <w:rPr>
          <w:sz w:val="24"/>
          <w:szCs w:val="24"/>
        </w:rPr>
        <w:t xml:space="preserve"> demanda depende del </w:t>
      </w:r>
      <w:r>
        <w:rPr>
          <w:sz w:val="24"/>
          <w:szCs w:val="24"/>
        </w:rPr>
        <w:t>cliente</w:t>
      </w:r>
      <w:r w:rsidRPr="00807900">
        <w:rPr>
          <w:sz w:val="24"/>
          <w:szCs w:val="24"/>
        </w:rPr>
        <w:t>, pero dado que pertenece al sector alimenticio puede ser considerado como de uso frecuente.</w:t>
      </w:r>
    </w:p>
    <w:p w:rsidR="00F90432" w:rsidRDefault="00F90432" w:rsidP="00F90432">
      <w:pPr>
        <w:tabs>
          <w:tab w:val="left" w:pos="709"/>
        </w:tabs>
        <w:spacing w:line="360" w:lineRule="auto"/>
        <w:ind w:left="709"/>
        <w:jc w:val="both"/>
        <w:rPr>
          <w:sz w:val="24"/>
          <w:szCs w:val="24"/>
        </w:rPr>
      </w:pPr>
      <w:r w:rsidRPr="00DF0435">
        <w:rPr>
          <w:b/>
          <w:sz w:val="24"/>
          <w:szCs w:val="24"/>
        </w:rPr>
        <w:t>Con respecto a la necesidad.-</w:t>
      </w:r>
      <w:r>
        <w:rPr>
          <w:sz w:val="24"/>
          <w:szCs w:val="24"/>
        </w:rPr>
        <w:t xml:space="preserve"> L</w:t>
      </w:r>
      <w:r w:rsidRPr="00807900">
        <w:rPr>
          <w:sz w:val="24"/>
          <w:szCs w:val="24"/>
        </w:rPr>
        <w:t xml:space="preserve">a demanda de este producto es opcional, ya que el consumidor decidirá si decide incluirlo en su dieta o no. </w:t>
      </w:r>
    </w:p>
    <w:p w:rsidR="00965738" w:rsidRPr="007E3877" w:rsidRDefault="00965738" w:rsidP="00965738">
      <w:pPr>
        <w:tabs>
          <w:tab w:val="left" w:pos="709"/>
        </w:tabs>
        <w:spacing w:line="360" w:lineRule="auto"/>
        <w:ind w:left="709"/>
        <w:jc w:val="both"/>
        <w:rPr>
          <w:rFonts w:eastAsia="Times New Roman"/>
          <w:b/>
          <w:bCs/>
          <w:noProof/>
          <w:color w:val="FF0000"/>
          <w:sz w:val="24"/>
          <w:szCs w:val="24"/>
          <w:lang w:val="es-EC" w:eastAsia="es-EC"/>
        </w:rPr>
      </w:pPr>
      <w:r>
        <w:rPr>
          <w:rFonts w:eastAsia="Times New Roman"/>
          <w:b/>
          <w:bCs/>
          <w:color w:val="FF0000"/>
          <w:sz w:val="24"/>
          <w:szCs w:val="24"/>
          <w:lang w:eastAsia="es-ES"/>
        </w:rPr>
        <w:t xml:space="preserve">             3.5.2</w:t>
      </w:r>
      <w:r w:rsidRPr="00BD6648">
        <w:rPr>
          <w:rFonts w:eastAsia="Times New Roman"/>
          <w:b/>
          <w:bCs/>
          <w:color w:val="FF0000"/>
          <w:sz w:val="24"/>
          <w:szCs w:val="24"/>
          <w:lang w:eastAsia="es-ES"/>
        </w:rPr>
        <w:t xml:space="preserve">. </w:t>
      </w:r>
      <w:r>
        <w:rPr>
          <w:rFonts w:eastAsia="Times New Roman"/>
          <w:b/>
          <w:bCs/>
          <w:noProof/>
          <w:color w:val="FF0000"/>
          <w:sz w:val="24"/>
          <w:szCs w:val="24"/>
          <w:lang w:val="es-EC" w:eastAsia="es-EC"/>
        </w:rPr>
        <w:t>MACROSEGMENTACIÓN</w:t>
      </w:r>
    </w:p>
    <w:p w:rsidR="00965738" w:rsidRPr="00E8330A" w:rsidRDefault="00965738" w:rsidP="00965738">
      <w:pPr>
        <w:tabs>
          <w:tab w:val="left" w:pos="709"/>
        </w:tabs>
        <w:spacing w:line="360" w:lineRule="auto"/>
        <w:ind w:left="709"/>
        <w:jc w:val="both"/>
        <w:rPr>
          <w:sz w:val="24"/>
          <w:szCs w:val="24"/>
        </w:rPr>
      </w:pPr>
      <w:r w:rsidRPr="00E8330A">
        <w:rPr>
          <w:sz w:val="24"/>
          <w:szCs w:val="24"/>
        </w:rPr>
        <w:t>Existe 2390396</w:t>
      </w:r>
      <w:r>
        <w:rPr>
          <w:sz w:val="24"/>
          <w:szCs w:val="24"/>
        </w:rPr>
        <w:t xml:space="preserve"> habitantes en la ciudad de Guayaquil, de los cuales el 20%</w:t>
      </w:r>
      <w:r w:rsidR="00734B92">
        <w:rPr>
          <w:sz w:val="24"/>
          <w:szCs w:val="24"/>
        </w:rPr>
        <w:t xml:space="preserve"> se encuentran en el rango de 18 a 25</w:t>
      </w:r>
      <w:r>
        <w:rPr>
          <w:sz w:val="24"/>
          <w:szCs w:val="24"/>
        </w:rPr>
        <w:t xml:space="preserve"> años, el nivel de ingresos para el cual va dirigido el producto es la clase media, media alta que lo conforman el 38.8% por ciento, se pretende llegar al 30% del mercado meta. </w:t>
      </w:r>
    </w:p>
    <w:p w:rsidR="00965738" w:rsidRDefault="00965738" w:rsidP="008D11A7">
      <w:pPr>
        <w:tabs>
          <w:tab w:val="left" w:pos="2187"/>
        </w:tabs>
        <w:spacing w:line="360" w:lineRule="auto"/>
        <w:ind w:left="708"/>
        <w:jc w:val="both"/>
        <w:rPr>
          <w:rFonts w:eastAsia="Times New Roman"/>
          <w:b/>
          <w:bCs/>
          <w:noProof/>
          <w:color w:val="FF0000"/>
          <w:sz w:val="24"/>
          <w:szCs w:val="24"/>
          <w:lang w:eastAsia="es-EC"/>
        </w:rPr>
      </w:pPr>
    </w:p>
    <w:p w:rsidR="00C25BA8" w:rsidRDefault="00C25BA8" w:rsidP="008D11A7">
      <w:pPr>
        <w:tabs>
          <w:tab w:val="left" w:pos="2187"/>
        </w:tabs>
        <w:spacing w:line="360" w:lineRule="auto"/>
        <w:ind w:left="708"/>
        <w:jc w:val="both"/>
        <w:rPr>
          <w:rFonts w:eastAsia="Times New Roman"/>
          <w:b/>
          <w:bCs/>
          <w:noProof/>
          <w:color w:val="FF0000"/>
          <w:sz w:val="24"/>
          <w:szCs w:val="24"/>
          <w:lang w:eastAsia="es-EC"/>
        </w:rPr>
      </w:pPr>
    </w:p>
    <w:p w:rsidR="00683A20" w:rsidRDefault="008D11A7" w:rsidP="008D11A7">
      <w:pPr>
        <w:tabs>
          <w:tab w:val="left" w:pos="2187"/>
        </w:tabs>
        <w:spacing w:line="360" w:lineRule="auto"/>
        <w:ind w:left="708"/>
        <w:jc w:val="both"/>
        <w:rPr>
          <w:rFonts w:eastAsia="Times New Roman"/>
          <w:b/>
          <w:bCs/>
          <w:color w:val="FF0000"/>
          <w:sz w:val="24"/>
          <w:szCs w:val="24"/>
          <w:lang w:eastAsia="es-ES"/>
        </w:rPr>
      </w:pPr>
      <w:r>
        <w:rPr>
          <w:rFonts w:eastAsia="Times New Roman"/>
          <w:b/>
          <w:bCs/>
          <w:noProof/>
          <w:color w:val="FF0000"/>
          <w:sz w:val="24"/>
          <w:szCs w:val="24"/>
          <w:lang w:val="es-EC" w:eastAsia="es-EC"/>
        </w:rPr>
        <w:lastRenderedPageBreak/>
        <w:t xml:space="preserve">            </w:t>
      </w:r>
      <w:r>
        <w:rPr>
          <w:rFonts w:eastAsia="Times New Roman"/>
          <w:b/>
          <w:bCs/>
          <w:color w:val="FF0000"/>
          <w:sz w:val="24"/>
          <w:szCs w:val="24"/>
          <w:lang w:eastAsia="es-ES"/>
        </w:rPr>
        <w:t>3.5</w:t>
      </w:r>
      <w:r w:rsidR="00965738">
        <w:rPr>
          <w:rFonts w:eastAsia="Times New Roman"/>
          <w:b/>
          <w:bCs/>
          <w:color w:val="FF0000"/>
          <w:sz w:val="24"/>
          <w:szCs w:val="24"/>
          <w:lang w:eastAsia="es-ES"/>
        </w:rPr>
        <w:t>.3</w:t>
      </w:r>
      <w:r w:rsidR="00683A20" w:rsidRPr="00BD6648">
        <w:rPr>
          <w:rFonts w:eastAsia="Times New Roman"/>
          <w:b/>
          <w:bCs/>
          <w:color w:val="FF0000"/>
          <w:sz w:val="24"/>
          <w:szCs w:val="24"/>
          <w:lang w:eastAsia="es-ES"/>
        </w:rPr>
        <w:t>. PROYECCIÓN DE LA DEMANDA</w:t>
      </w:r>
    </w:p>
    <w:p w:rsidR="00D64A16" w:rsidRPr="00D64A16" w:rsidRDefault="00C25BA8" w:rsidP="00D64A16">
      <w:pPr>
        <w:spacing w:line="360" w:lineRule="auto"/>
        <w:ind w:left="708"/>
        <w:jc w:val="center"/>
        <w:rPr>
          <w:b/>
          <w:sz w:val="24"/>
          <w:szCs w:val="24"/>
          <w:u w:val="single"/>
        </w:rPr>
      </w:pPr>
      <w:r>
        <w:rPr>
          <w:b/>
          <w:noProof/>
          <w:sz w:val="24"/>
          <w:szCs w:val="24"/>
          <w:u w:val="single"/>
          <w:lang w:val="es-EC" w:eastAsia="es-EC"/>
        </w:rPr>
        <w:drawing>
          <wp:anchor distT="0" distB="0" distL="114300" distR="114300" simplePos="0" relativeHeight="251923456" behindDoc="1" locked="0" layoutInCell="1" allowOverlap="1">
            <wp:simplePos x="0" y="0"/>
            <wp:positionH relativeFrom="column">
              <wp:posOffset>474345</wp:posOffset>
            </wp:positionH>
            <wp:positionV relativeFrom="paragraph">
              <wp:posOffset>335915</wp:posOffset>
            </wp:positionV>
            <wp:extent cx="5066665" cy="1560195"/>
            <wp:effectExtent l="19050" t="0" r="635" b="0"/>
            <wp:wrapNone/>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066665" cy="1560195"/>
                    </a:xfrm>
                    <a:prstGeom prst="rect">
                      <a:avLst/>
                    </a:prstGeom>
                    <a:noFill/>
                    <a:ln w="9525">
                      <a:noFill/>
                      <a:miter lim="800000"/>
                      <a:headEnd/>
                      <a:tailEnd/>
                    </a:ln>
                  </pic:spPr>
                </pic:pic>
              </a:graphicData>
            </a:graphic>
          </wp:anchor>
        </w:drawing>
      </w:r>
      <w:r w:rsidR="00D64A16" w:rsidRPr="00D64A16">
        <w:rPr>
          <w:b/>
          <w:sz w:val="24"/>
          <w:szCs w:val="24"/>
          <w:u w:val="single"/>
        </w:rPr>
        <w:t>TABLA 2</w:t>
      </w:r>
      <w:r w:rsidR="00995B2E">
        <w:rPr>
          <w:b/>
          <w:sz w:val="24"/>
          <w:szCs w:val="24"/>
          <w:u w:val="single"/>
        </w:rPr>
        <w:t>: PROYECCION DE DEMANDA</w:t>
      </w:r>
    </w:p>
    <w:p w:rsidR="008D11A7" w:rsidRDefault="008D11A7" w:rsidP="008D11A7">
      <w:pPr>
        <w:tabs>
          <w:tab w:val="left" w:pos="2187"/>
        </w:tabs>
        <w:spacing w:line="360" w:lineRule="auto"/>
        <w:ind w:left="708"/>
        <w:jc w:val="both"/>
        <w:rPr>
          <w:sz w:val="24"/>
          <w:szCs w:val="24"/>
        </w:rPr>
      </w:pPr>
    </w:p>
    <w:p w:rsidR="008D11A7" w:rsidRDefault="008D11A7" w:rsidP="008D11A7">
      <w:pPr>
        <w:tabs>
          <w:tab w:val="left" w:pos="2187"/>
        </w:tabs>
        <w:spacing w:line="360" w:lineRule="auto"/>
        <w:ind w:left="708"/>
        <w:jc w:val="both"/>
        <w:rPr>
          <w:sz w:val="24"/>
          <w:szCs w:val="24"/>
        </w:rPr>
      </w:pPr>
    </w:p>
    <w:p w:rsidR="008D11A7" w:rsidRPr="008D11A7" w:rsidRDefault="008D11A7" w:rsidP="008D11A7">
      <w:pPr>
        <w:tabs>
          <w:tab w:val="left" w:pos="2187"/>
        </w:tabs>
        <w:spacing w:line="360" w:lineRule="auto"/>
        <w:ind w:left="708"/>
        <w:jc w:val="both"/>
        <w:rPr>
          <w:sz w:val="24"/>
          <w:szCs w:val="24"/>
        </w:rPr>
      </w:pPr>
    </w:p>
    <w:p w:rsidR="008D11A7" w:rsidRDefault="008D11A7" w:rsidP="0016752F">
      <w:pPr>
        <w:spacing w:line="360" w:lineRule="auto"/>
        <w:ind w:left="2268"/>
        <w:jc w:val="both"/>
        <w:rPr>
          <w:sz w:val="24"/>
          <w:szCs w:val="24"/>
        </w:rPr>
      </w:pPr>
    </w:p>
    <w:p w:rsidR="00023509" w:rsidRDefault="00683A20" w:rsidP="00023509">
      <w:pPr>
        <w:spacing w:line="360" w:lineRule="auto"/>
        <w:ind w:left="708"/>
        <w:jc w:val="both"/>
        <w:rPr>
          <w:b/>
          <w:i/>
          <w:sz w:val="24"/>
          <w:szCs w:val="24"/>
        </w:rPr>
      </w:pPr>
      <w:r w:rsidRPr="008D11A7">
        <w:rPr>
          <w:b/>
          <w:i/>
          <w:sz w:val="24"/>
          <w:szCs w:val="24"/>
        </w:rPr>
        <w:t>Fuente: Datos obtenidos del Instituto Nacional de Estadísticas y Censos y de la encuesta realizada por los autores del proyecto.</w:t>
      </w:r>
    </w:p>
    <w:p w:rsidR="00965738" w:rsidRDefault="00965738" w:rsidP="00965738">
      <w:pPr>
        <w:tabs>
          <w:tab w:val="left" w:pos="709"/>
        </w:tabs>
        <w:spacing w:line="360" w:lineRule="auto"/>
        <w:ind w:left="709"/>
        <w:jc w:val="both"/>
        <w:rPr>
          <w:sz w:val="24"/>
          <w:szCs w:val="24"/>
        </w:rPr>
      </w:pPr>
      <w:r w:rsidRPr="00E1794B">
        <w:rPr>
          <w:sz w:val="24"/>
          <w:szCs w:val="24"/>
        </w:rPr>
        <w:t xml:space="preserve">La cantidad </w:t>
      </w:r>
      <w:r>
        <w:rPr>
          <w:sz w:val="24"/>
          <w:szCs w:val="24"/>
        </w:rPr>
        <w:t xml:space="preserve"> mensual de demanda que se obtuvo se refiere al mercado meta en su totalidad, de este número de personas se calculará la producción óptima. Con base en el punto de equilibrio se ha decidido que anualmente se producirán 9000 unidades que corresponden a 750 unidades mensuales, esta cantidad cubre los costos totales de producción y proporciona utilidades, por otra parte se estima que es la demanda que se puede satisfacer al inicio la misma que aumenta en un 20% anual dada la capacidad de producción de la maquinaria y la planeación de crecimiento proyectada.</w:t>
      </w:r>
    </w:p>
    <w:p w:rsidR="00965738" w:rsidRPr="00E1794B" w:rsidRDefault="00965738" w:rsidP="00965738">
      <w:pPr>
        <w:tabs>
          <w:tab w:val="left" w:pos="709"/>
        </w:tabs>
        <w:spacing w:line="360" w:lineRule="auto"/>
        <w:ind w:left="709"/>
        <w:jc w:val="both"/>
        <w:rPr>
          <w:sz w:val="24"/>
          <w:szCs w:val="24"/>
        </w:rPr>
      </w:pPr>
      <w:r>
        <w:rPr>
          <w:noProof/>
          <w:sz w:val="24"/>
          <w:szCs w:val="24"/>
          <w:lang w:val="es-EC" w:eastAsia="es-EC"/>
        </w:rPr>
        <w:drawing>
          <wp:anchor distT="0" distB="0" distL="114300" distR="114300" simplePos="0" relativeHeight="251876352" behindDoc="1" locked="0" layoutInCell="1" allowOverlap="1">
            <wp:simplePos x="0" y="0"/>
            <wp:positionH relativeFrom="column">
              <wp:posOffset>1971675</wp:posOffset>
            </wp:positionH>
            <wp:positionV relativeFrom="paragraph">
              <wp:posOffset>270510</wp:posOffset>
            </wp:positionV>
            <wp:extent cx="1610360" cy="1692910"/>
            <wp:effectExtent l="19050" t="0" r="8890" b="0"/>
            <wp:wrapNone/>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610360" cy="1692910"/>
                    </a:xfrm>
                    <a:prstGeom prst="rect">
                      <a:avLst/>
                    </a:prstGeom>
                    <a:noFill/>
                    <a:ln w="9525">
                      <a:noFill/>
                      <a:miter lim="800000"/>
                      <a:headEnd/>
                      <a:tailEnd/>
                    </a:ln>
                  </pic:spPr>
                </pic:pic>
              </a:graphicData>
            </a:graphic>
          </wp:anchor>
        </w:drawing>
      </w:r>
      <w:r>
        <w:rPr>
          <w:sz w:val="24"/>
          <w:szCs w:val="24"/>
        </w:rPr>
        <w:t>Las cantidades de producción óptima se presentan a continuación:</w:t>
      </w:r>
    </w:p>
    <w:p w:rsidR="00965738" w:rsidRPr="00E1794B" w:rsidRDefault="00965738" w:rsidP="00965738">
      <w:pPr>
        <w:ind w:firstLine="708"/>
        <w:rPr>
          <w:sz w:val="24"/>
          <w:szCs w:val="24"/>
        </w:rPr>
      </w:pPr>
    </w:p>
    <w:p w:rsidR="00965738" w:rsidRDefault="00965738" w:rsidP="00965738">
      <w:pPr>
        <w:tabs>
          <w:tab w:val="left" w:pos="709"/>
        </w:tabs>
        <w:spacing w:line="360" w:lineRule="auto"/>
        <w:ind w:left="708"/>
        <w:jc w:val="center"/>
        <w:rPr>
          <w:sz w:val="24"/>
          <w:szCs w:val="24"/>
        </w:rPr>
      </w:pPr>
    </w:p>
    <w:p w:rsidR="00965738" w:rsidRDefault="00965738" w:rsidP="00023509">
      <w:pPr>
        <w:spacing w:line="360" w:lineRule="auto"/>
        <w:ind w:left="708"/>
        <w:jc w:val="both"/>
        <w:rPr>
          <w:rFonts w:eastAsia="Times New Roman"/>
          <w:b/>
          <w:bCs/>
          <w:color w:val="FF0000"/>
          <w:sz w:val="24"/>
          <w:szCs w:val="24"/>
          <w:lang w:eastAsia="es-ES"/>
        </w:rPr>
      </w:pPr>
    </w:p>
    <w:p w:rsidR="00CC483B" w:rsidRDefault="00CC483B" w:rsidP="00023509">
      <w:pPr>
        <w:spacing w:line="360" w:lineRule="auto"/>
        <w:ind w:left="708"/>
        <w:jc w:val="both"/>
        <w:rPr>
          <w:rFonts w:eastAsia="Times New Roman"/>
          <w:b/>
          <w:bCs/>
          <w:color w:val="FF0000"/>
          <w:sz w:val="24"/>
          <w:szCs w:val="24"/>
          <w:lang w:eastAsia="es-ES"/>
        </w:rPr>
      </w:pPr>
    </w:p>
    <w:p w:rsidR="00C40470" w:rsidRPr="00023509" w:rsidRDefault="00C40470" w:rsidP="00023509">
      <w:pPr>
        <w:spacing w:line="360" w:lineRule="auto"/>
        <w:ind w:left="708"/>
        <w:jc w:val="both"/>
        <w:rPr>
          <w:b/>
          <w:i/>
          <w:sz w:val="24"/>
          <w:szCs w:val="24"/>
        </w:rPr>
      </w:pPr>
      <w:r w:rsidRPr="00807900">
        <w:rPr>
          <w:rFonts w:eastAsia="Times New Roman"/>
          <w:b/>
          <w:bCs/>
          <w:color w:val="FF0000"/>
          <w:sz w:val="24"/>
          <w:szCs w:val="24"/>
          <w:lang w:eastAsia="es-ES"/>
        </w:rPr>
        <w:lastRenderedPageBreak/>
        <w:t>3.</w:t>
      </w:r>
      <w:r w:rsidR="00023509">
        <w:rPr>
          <w:rFonts w:eastAsia="Times New Roman"/>
          <w:b/>
          <w:bCs/>
          <w:color w:val="FF0000"/>
          <w:sz w:val="24"/>
          <w:szCs w:val="24"/>
          <w:lang w:eastAsia="es-ES"/>
        </w:rPr>
        <w:t>6</w:t>
      </w:r>
      <w:r w:rsidRPr="00807900">
        <w:rPr>
          <w:rFonts w:eastAsia="Times New Roman"/>
          <w:b/>
          <w:bCs/>
          <w:color w:val="FF0000"/>
          <w:sz w:val="24"/>
          <w:szCs w:val="24"/>
          <w:lang w:eastAsia="es-ES"/>
        </w:rPr>
        <w:t xml:space="preserve"> ANÁLISIS DE LA OFERTA</w:t>
      </w:r>
    </w:p>
    <w:p w:rsidR="00965738" w:rsidRPr="00852169" w:rsidRDefault="00965738" w:rsidP="00965738">
      <w:pPr>
        <w:tabs>
          <w:tab w:val="left" w:pos="709"/>
        </w:tabs>
        <w:spacing w:line="360" w:lineRule="auto"/>
        <w:ind w:left="709"/>
        <w:jc w:val="both"/>
        <w:rPr>
          <w:rFonts w:eastAsia="Times New Roman"/>
          <w:sz w:val="24"/>
          <w:szCs w:val="24"/>
          <w:lang w:eastAsia="es-ES"/>
        </w:rPr>
      </w:pPr>
      <w:r w:rsidRPr="00807900">
        <w:rPr>
          <w:rFonts w:eastAsia="Times New Roman"/>
          <w:sz w:val="24"/>
          <w:szCs w:val="24"/>
          <w:lang w:eastAsia="es-ES"/>
        </w:rPr>
        <w:t>Se puede considerar que algunos de los factores que influyen en la oferta es el número de competidores, capacidad instalada y de producción</w:t>
      </w:r>
      <w:r>
        <w:rPr>
          <w:rFonts w:eastAsia="Times New Roman"/>
          <w:sz w:val="24"/>
          <w:szCs w:val="24"/>
          <w:lang w:eastAsia="es-ES"/>
        </w:rPr>
        <w:t>,</w:t>
      </w:r>
      <w:r w:rsidRPr="00807900">
        <w:rPr>
          <w:rFonts w:eastAsia="Times New Roman"/>
          <w:sz w:val="24"/>
          <w:szCs w:val="24"/>
          <w:lang w:eastAsia="es-ES"/>
        </w:rPr>
        <w:t xml:space="preserve"> que al principio será poca</w:t>
      </w:r>
      <w:r>
        <w:rPr>
          <w:rFonts w:eastAsia="Times New Roman"/>
          <w:sz w:val="24"/>
          <w:szCs w:val="24"/>
          <w:lang w:eastAsia="es-ES"/>
        </w:rPr>
        <w:t>,</w:t>
      </w:r>
      <w:r w:rsidRPr="00807900">
        <w:rPr>
          <w:rFonts w:eastAsia="Times New Roman"/>
          <w:sz w:val="24"/>
          <w:szCs w:val="24"/>
          <w:lang w:eastAsia="es-ES"/>
        </w:rPr>
        <w:t xml:space="preserve"> debido a l</w:t>
      </w:r>
      <w:r>
        <w:rPr>
          <w:rFonts w:eastAsia="Times New Roman"/>
          <w:sz w:val="24"/>
          <w:szCs w:val="24"/>
          <w:lang w:eastAsia="es-ES"/>
        </w:rPr>
        <w:t>os altos costos de instalación,</w:t>
      </w:r>
      <w:r w:rsidRPr="00807900">
        <w:rPr>
          <w:rFonts w:eastAsia="Times New Roman"/>
          <w:sz w:val="24"/>
          <w:szCs w:val="24"/>
          <w:lang w:eastAsia="es-ES"/>
        </w:rPr>
        <w:t xml:space="preserve"> maquinaria necesaria y número de los trabajadores.</w:t>
      </w:r>
    </w:p>
    <w:p w:rsidR="00965738" w:rsidRPr="00807900" w:rsidRDefault="00965738" w:rsidP="00965738">
      <w:pPr>
        <w:tabs>
          <w:tab w:val="left" w:pos="709"/>
        </w:tabs>
        <w:spacing w:line="360" w:lineRule="auto"/>
        <w:ind w:left="709"/>
        <w:jc w:val="both"/>
        <w:rPr>
          <w:b/>
          <w:sz w:val="24"/>
          <w:szCs w:val="24"/>
        </w:rPr>
      </w:pPr>
      <w:r>
        <w:rPr>
          <w:b/>
          <w:sz w:val="24"/>
          <w:szCs w:val="24"/>
        </w:rPr>
        <w:t xml:space="preserve">- </w:t>
      </w:r>
      <w:r w:rsidRPr="00807900">
        <w:rPr>
          <w:b/>
          <w:sz w:val="24"/>
          <w:szCs w:val="24"/>
        </w:rPr>
        <w:t xml:space="preserve">Localización: </w:t>
      </w:r>
      <w:r>
        <w:rPr>
          <w:sz w:val="24"/>
          <w:szCs w:val="24"/>
        </w:rPr>
        <w:t>Los</w:t>
      </w:r>
      <w:r w:rsidRPr="00807900">
        <w:rPr>
          <w:sz w:val="24"/>
          <w:szCs w:val="24"/>
        </w:rPr>
        <w:t xml:space="preserve"> productos estarán disponibles en los supermercados de la ciudad, tales como Mi Comisariato, Supermaxi, Tía, entre otros.</w:t>
      </w:r>
    </w:p>
    <w:p w:rsidR="00965738" w:rsidRDefault="00965738" w:rsidP="00965738">
      <w:pPr>
        <w:tabs>
          <w:tab w:val="left" w:pos="2187"/>
        </w:tabs>
        <w:spacing w:line="360" w:lineRule="auto"/>
        <w:ind w:left="708"/>
        <w:jc w:val="both"/>
        <w:rPr>
          <w:rFonts w:eastAsia="Times New Roman"/>
          <w:sz w:val="24"/>
          <w:szCs w:val="24"/>
          <w:lang w:eastAsia="es-ES"/>
        </w:rPr>
      </w:pPr>
      <w:r>
        <w:rPr>
          <w:b/>
          <w:sz w:val="24"/>
          <w:szCs w:val="24"/>
        </w:rPr>
        <w:t xml:space="preserve">- </w:t>
      </w:r>
      <w:r w:rsidRPr="00807900">
        <w:rPr>
          <w:b/>
          <w:sz w:val="24"/>
          <w:szCs w:val="24"/>
        </w:rPr>
        <w:t xml:space="preserve">Planes de Expansión: </w:t>
      </w:r>
      <w:r w:rsidR="007478D2">
        <w:rPr>
          <w:sz w:val="24"/>
          <w:szCs w:val="24"/>
        </w:rPr>
        <w:t>La</w:t>
      </w:r>
      <w:r>
        <w:rPr>
          <w:sz w:val="24"/>
          <w:szCs w:val="24"/>
        </w:rPr>
        <w:t xml:space="preserve"> política de expansión se basará</w:t>
      </w:r>
      <w:r w:rsidRPr="00807900">
        <w:rPr>
          <w:sz w:val="24"/>
          <w:szCs w:val="24"/>
        </w:rPr>
        <w:t xml:space="preserve"> primordialmente en como responda el mercado a</w:t>
      </w:r>
      <w:r w:rsidR="007478D2">
        <w:rPr>
          <w:sz w:val="24"/>
          <w:szCs w:val="24"/>
        </w:rPr>
        <w:t>l</w:t>
      </w:r>
      <w:r w:rsidRPr="00807900">
        <w:rPr>
          <w:sz w:val="24"/>
          <w:szCs w:val="24"/>
        </w:rPr>
        <w:t xml:space="preserve">  producto, si se tiene una buena</w:t>
      </w:r>
      <w:r>
        <w:rPr>
          <w:sz w:val="24"/>
          <w:szCs w:val="24"/>
        </w:rPr>
        <w:t xml:space="preserve"> </w:t>
      </w:r>
      <w:r w:rsidRPr="00807900">
        <w:rPr>
          <w:sz w:val="24"/>
          <w:szCs w:val="24"/>
        </w:rPr>
        <w:t xml:space="preserve">aceptación se desea adquirir maquinarias para aumentar </w:t>
      </w:r>
      <w:r w:rsidR="007478D2">
        <w:rPr>
          <w:sz w:val="24"/>
          <w:szCs w:val="24"/>
        </w:rPr>
        <w:t>l</w:t>
      </w:r>
      <w:r w:rsidRPr="00807900">
        <w:rPr>
          <w:sz w:val="24"/>
          <w:szCs w:val="24"/>
        </w:rPr>
        <w:t>a capacidad productiva.</w:t>
      </w:r>
    </w:p>
    <w:p w:rsidR="002516C0" w:rsidRPr="00807900" w:rsidRDefault="002516C0" w:rsidP="002516C0">
      <w:pPr>
        <w:tabs>
          <w:tab w:val="left" w:pos="540"/>
          <w:tab w:val="left" w:pos="708"/>
          <w:tab w:val="left" w:pos="1416"/>
        </w:tabs>
        <w:spacing w:line="360" w:lineRule="auto"/>
        <w:jc w:val="both"/>
        <w:rPr>
          <w:color w:val="FF0000"/>
          <w:sz w:val="24"/>
          <w:szCs w:val="24"/>
        </w:rPr>
      </w:pPr>
      <w:r>
        <w:rPr>
          <w:rFonts w:eastAsia="Times New Roman"/>
          <w:b/>
          <w:bCs/>
          <w:color w:val="FF0000"/>
          <w:sz w:val="24"/>
          <w:szCs w:val="24"/>
          <w:lang w:eastAsia="es-ES"/>
        </w:rPr>
        <w:tab/>
      </w:r>
      <w:r>
        <w:rPr>
          <w:rFonts w:eastAsia="Times New Roman"/>
          <w:b/>
          <w:bCs/>
          <w:color w:val="FF0000"/>
          <w:sz w:val="24"/>
          <w:szCs w:val="24"/>
          <w:lang w:eastAsia="es-ES"/>
        </w:rPr>
        <w:tab/>
        <w:t>3.7</w:t>
      </w:r>
      <w:r w:rsidRPr="00807900">
        <w:rPr>
          <w:rFonts w:eastAsia="Times New Roman"/>
          <w:b/>
          <w:bCs/>
          <w:color w:val="FF0000"/>
          <w:sz w:val="24"/>
          <w:szCs w:val="24"/>
          <w:lang w:eastAsia="es-ES"/>
        </w:rPr>
        <w:t xml:space="preserve"> COMPETENCIA</w:t>
      </w:r>
    </w:p>
    <w:p w:rsidR="00965738" w:rsidRPr="00807900" w:rsidRDefault="00965738" w:rsidP="00965738">
      <w:pPr>
        <w:tabs>
          <w:tab w:val="left" w:pos="709"/>
        </w:tabs>
        <w:spacing w:line="360" w:lineRule="auto"/>
        <w:ind w:left="709"/>
        <w:jc w:val="both"/>
        <w:rPr>
          <w:sz w:val="24"/>
          <w:szCs w:val="24"/>
        </w:rPr>
      </w:pPr>
      <w:r w:rsidRPr="00807900">
        <w:rPr>
          <w:sz w:val="24"/>
          <w:szCs w:val="24"/>
        </w:rPr>
        <w:t>Los precios de mercado fijado por los competidores, normalmente determinan o imponen limitaciones al momento de fijar precios según el valor. Los precios de los competidores no solamente reflejan el valor del producto para el cliente en términos absolutos sino también la relación entre el nivel de demanda.</w:t>
      </w:r>
    </w:p>
    <w:p w:rsidR="00C94C68" w:rsidRDefault="00C94C68" w:rsidP="002516C0">
      <w:pPr>
        <w:pStyle w:val="Textoindependiente"/>
        <w:spacing w:line="360" w:lineRule="auto"/>
        <w:ind w:firstLine="708"/>
        <w:rPr>
          <w:rFonts w:ascii="Arial" w:hAnsi="Arial" w:cs="Arial"/>
          <w:b/>
          <w:color w:val="FF0000"/>
          <w:sz w:val="24"/>
        </w:rPr>
      </w:pPr>
    </w:p>
    <w:p w:rsidR="002516C0" w:rsidRPr="00807900" w:rsidRDefault="002516C0" w:rsidP="002516C0">
      <w:pPr>
        <w:pStyle w:val="Textoindependiente"/>
        <w:spacing w:line="360" w:lineRule="auto"/>
        <w:ind w:firstLine="708"/>
        <w:rPr>
          <w:rFonts w:ascii="Arial" w:hAnsi="Arial" w:cs="Arial"/>
          <w:b/>
          <w:color w:val="FF0000"/>
          <w:sz w:val="24"/>
        </w:rPr>
      </w:pPr>
      <w:r w:rsidRPr="00807900">
        <w:rPr>
          <w:rFonts w:ascii="Arial" w:hAnsi="Arial" w:cs="Arial"/>
          <w:b/>
          <w:color w:val="FF0000"/>
          <w:sz w:val="24"/>
        </w:rPr>
        <w:t>Competencia Directa:</w:t>
      </w:r>
    </w:p>
    <w:p w:rsidR="002516C0" w:rsidRPr="002516C0" w:rsidRDefault="002516C0" w:rsidP="00E3531C">
      <w:pPr>
        <w:pStyle w:val="Prrafodelista"/>
        <w:numPr>
          <w:ilvl w:val="0"/>
          <w:numId w:val="3"/>
        </w:numPr>
        <w:tabs>
          <w:tab w:val="left" w:pos="1780"/>
        </w:tabs>
        <w:spacing w:after="0" w:line="360" w:lineRule="auto"/>
        <w:jc w:val="both"/>
        <w:rPr>
          <w:sz w:val="24"/>
          <w:szCs w:val="24"/>
        </w:rPr>
      </w:pPr>
      <w:r w:rsidRPr="002516C0">
        <w:rPr>
          <w:sz w:val="24"/>
          <w:szCs w:val="24"/>
        </w:rPr>
        <w:t>Noni linaza.</w:t>
      </w:r>
      <w:r w:rsidRPr="002516C0">
        <w:rPr>
          <w:sz w:val="24"/>
          <w:szCs w:val="24"/>
        </w:rPr>
        <w:tab/>
      </w:r>
      <w:r w:rsidRPr="002516C0">
        <w:rPr>
          <w:sz w:val="24"/>
          <w:szCs w:val="24"/>
        </w:rPr>
        <w:tab/>
      </w:r>
    </w:p>
    <w:p w:rsidR="002516C0" w:rsidRPr="002516C0" w:rsidRDefault="002516C0" w:rsidP="00E3531C">
      <w:pPr>
        <w:pStyle w:val="Prrafodelista"/>
        <w:numPr>
          <w:ilvl w:val="0"/>
          <w:numId w:val="3"/>
        </w:numPr>
        <w:tabs>
          <w:tab w:val="left" w:pos="1780"/>
        </w:tabs>
        <w:spacing w:after="0" w:line="360" w:lineRule="auto"/>
        <w:jc w:val="both"/>
        <w:rPr>
          <w:sz w:val="24"/>
          <w:szCs w:val="24"/>
        </w:rPr>
      </w:pPr>
      <w:r w:rsidRPr="002516C0">
        <w:rPr>
          <w:sz w:val="24"/>
          <w:szCs w:val="24"/>
        </w:rPr>
        <w:t>Multisiete</w:t>
      </w:r>
    </w:p>
    <w:p w:rsidR="002516C0" w:rsidRDefault="002516C0" w:rsidP="00E3531C">
      <w:pPr>
        <w:pStyle w:val="Prrafodelista"/>
        <w:numPr>
          <w:ilvl w:val="0"/>
          <w:numId w:val="3"/>
        </w:numPr>
        <w:tabs>
          <w:tab w:val="left" w:pos="1780"/>
        </w:tabs>
        <w:spacing w:after="0" w:line="360" w:lineRule="auto"/>
        <w:jc w:val="both"/>
        <w:rPr>
          <w:sz w:val="24"/>
          <w:szCs w:val="24"/>
        </w:rPr>
      </w:pPr>
      <w:r>
        <w:rPr>
          <w:sz w:val="24"/>
          <w:szCs w:val="24"/>
        </w:rPr>
        <w:t>Germen de trigo</w:t>
      </w:r>
      <w:r w:rsidRPr="002516C0">
        <w:rPr>
          <w:sz w:val="24"/>
          <w:szCs w:val="24"/>
        </w:rPr>
        <w:t>.</w:t>
      </w:r>
      <w:r w:rsidRPr="002516C0">
        <w:rPr>
          <w:sz w:val="24"/>
          <w:szCs w:val="24"/>
        </w:rPr>
        <w:tab/>
      </w:r>
      <w:r w:rsidRPr="002516C0">
        <w:rPr>
          <w:sz w:val="24"/>
          <w:szCs w:val="24"/>
        </w:rPr>
        <w:tab/>
      </w:r>
    </w:p>
    <w:p w:rsidR="00C94C68" w:rsidRDefault="002516C0" w:rsidP="002516C0">
      <w:pPr>
        <w:pStyle w:val="Prrafodelista"/>
        <w:tabs>
          <w:tab w:val="left" w:pos="1780"/>
        </w:tabs>
        <w:spacing w:after="0" w:line="360" w:lineRule="auto"/>
        <w:jc w:val="both"/>
        <w:rPr>
          <w:sz w:val="24"/>
          <w:szCs w:val="24"/>
        </w:rPr>
      </w:pPr>
      <w:r w:rsidRPr="002516C0">
        <w:rPr>
          <w:sz w:val="24"/>
          <w:szCs w:val="24"/>
        </w:rPr>
        <w:t xml:space="preserve">              </w:t>
      </w:r>
      <w:r w:rsidRPr="002516C0">
        <w:rPr>
          <w:sz w:val="24"/>
          <w:szCs w:val="24"/>
        </w:rPr>
        <w:tab/>
        <w:t xml:space="preserve">          </w:t>
      </w:r>
    </w:p>
    <w:p w:rsidR="00C94C68" w:rsidRDefault="00C94C68" w:rsidP="002516C0">
      <w:pPr>
        <w:pStyle w:val="Prrafodelista"/>
        <w:tabs>
          <w:tab w:val="left" w:pos="1780"/>
        </w:tabs>
        <w:spacing w:after="0" w:line="360" w:lineRule="auto"/>
        <w:jc w:val="both"/>
        <w:rPr>
          <w:sz w:val="24"/>
          <w:szCs w:val="24"/>
        </w:rPr>
      </w:pPr>
    </w:p>
    <w:p w:rsidR="002516C0" w:rsidRPr="00C94C68" w:rsidRDefault="002516C0" w:rsidP="00C94C68">
      <w:pPr>
        <w:tabs>
          <w:tab w:val="left" w:pos="1780"/>
        </w:tabs>
        <w:spacing w:after="0" w:line="360" w:lineRule="auto"/>
        <w:jc w:val="both"/>
        <w:rPr>
          <w:sz w:val="24"/>
          <w:szCs w:val="24"/>
        </w:rPr>
      </w:pPr>
      <w:r w:rsidRPr="00C94C68">
        <w:rPr>
          <w:sz w:val="24"/>
          <w:szCs w:val="24"/>
        </w:rPr>
        <w:t xml:space="preserve"> </w:t>
      </w:r>
    </w:p>
    <w:p w:rsidR="002516C0" w:rsidRPr="00D07ACC" w:rsidRDefault="002516C0" w:rsidP="002516C0">
      <w:pPr>
        <w:pStyle w:val="Textoindependiente"/>
        <w:spacing w:line="360" w:lineRule="auto"/>
        <w:ind w:firstLine="708"/>
        <w:rPr>
          <w:rFonts w:ascii="Arial" w:hAnsi="Arial" w:cs="Arial"/>
          <w:b/>
          <w:color w:val="FF0000"/>
          <w:sz w:val="24"/>
        </w:rPr>
      </w:pPr>
      <w:r w:rsidRPr="00807900">
        <w:rPr>
          <w:rFonts w:ascii="Arial" w:hAnsi="Arial" w:cs="Arial"/>
          <w:b/>
          <w:color w:val="FF0000"/>
          <w:sz w:val="24"/>
        </w:rPr>
        <w:lastRenderedPageBreak/>
        <w:t>Competencia Indirecta:</w:t>
      </w:r>
    </w:p>
    <w:p w:rsidR="002516C0" w:rsidRPr="002516C0" w:rsidRDefault="002516C0" w:rsidP="00E3531C">
      <w:pPr>
        <w:pStyle w:val="Prrafodelista"/>
        <w:numPr>
          <w:ilvl w:val="0"/>
          <w:numId w:val="26"/>
        </w:numPr>
        <w:tabs>
          <w:tab w:val="clear" w:pos="720"/>
          <w:tab w:val="left" w:pos="540"/>
          <w:tab w:val="left" w:pos="708"/>
          <w:tab w:val="left" w:pos="1416"/>
        </w:tabs>
        <w:spacing w:after="0" w:line="360" w:lineRule="auto"/>
        <w:jc w:val="both"/>
        <w:rPr>
          <w:color w:val="000000"/>
          <w:sz w:val="24"/>
          <w:szCs w:val="24"/>
        </w:rPr>
      </w:pPr>
      <w:r w:rsidRPr="002516C0">
        <w:rPr>
          <w:color w:val="000000"/>
          <w:sz w:val="24"/>
          <w:szCs w:val="24"/>
        </w:rPr>
        <w:t>Yogures como Regenerys.</w:t>
      </w:r>
    </w:p>
    <w:p w:rsidR="002516C0" w:rsidRDefault="002516C0" w:rsidP="00E3531C">
      <w:pPr>
        <w:pStyle w:val="Prrafodelista"/>
        <w:numPr>
          <w:ilvl w:val="0"/>
          <w:numId w:val="26"/>
        </w:numPr>
        <w:tabs>
          <w:tab w:val="clear" w:pos="720"/>
          <w:tab w:val="left" w:pos="540"/>
          <w:tab w:val="left" w:pos="708"/>
          <w:tab w:val="left" w:pos="1416"/>
        </w:tabs>
        <w:spacing w:after="0" w:line="360" w:lineRule="auto"/>
        <w:jc w:val="both"/>
        <w:rPr>
          <w:color w:val="000000"/>
          <w:sz w:val="24"/>
          <w:szCs w:val="24"/>
        </w:rPr>
      </w:pPr>
      <w:r w:rsidRPr="002516C0">
        <w:rPr>
          <w:color w:val="000000"/>
          <w:sz w:val="24"/>
          <w:szCs w:val="24"/>
        </w:rPr>
        <w:t>Otros productos para el cuidado de la figura</w:t>
      </w:r>
      <w:r>
        <w:rPr>
          <w:color w:val="000000"/>
          <w:sz w:val="24"/>
          <w:szCs w:val="24"/>
        </w:rPr>
        <w:t>.</w:t>
      </w:r>
    </w:p>
    <w:p w:rsidR="002516C0" w:rsidRDefault="002516C0" w:rsidP="00E3531C">
      <w:pPr>
        <w:pStyle w:val="Prrafodelista"/>
        <w:numPr>
          <w:ilvl w:val="0"/>
          <w:numId w:val="26"/>
        </w:numPr>
        <w:tabs>
          <w:tab w:val="clear" w:pos="720"/>
          <w:tab w:val="left" w:pos="540"/>
          <w:tab w:val="left" w:pos="708"/>
          <w:tab w:val="left" w:pos="1416"/>
        </w:tabs>
        <w:spacing w:after="0" w:line="360" w:lineRule="auto"/>
        <w:jc w:val="both"/>
        <w:rPr>
          <w:color w:val="000000"/>
          <w:sz w:val="24"/>
          <w:szCs w:val="24"/>
        </w:rPr>
      </w:pPr>
      <w:r w:rsidRPr="002516C0">
        <w:rPr>
          <w:color w:val="000000"/>
          <w:sz w:val="24"/>
          <w:szCs w:val="24"/>
        </w:rPr>
        <w:t>Té adelgazante</w:t>
      </w:r>
      <w:r>
        <w:rPr>
          <w:color w:val="000000"/>
          <w:sz w:val="24"/>
          <w:szCs w:val="24"/>
        </w:rPr>
        <w:t>.</w:t>
      </w:r>
    </w:p>
    <w:p w:rsidR="002516C0" w:rsidRDefault="002516C0" w:rsidP="00E3531C">
      <w:pPr>
        <w:pStyle w:val="Prrafodelista"/>
        <w:numPr>
          <w:ilvl w:val="0"/>
          <w:numId w:val="26"/>
        </w:numPr>
        <w:tabs>
          <w:tab w:val="clear" w:pos="720"/>
          <w:tab w:val="left" w:pos="540"/>
          <w:tab w:val="left" w:pos="708"/>
          <w:tab w:val="left" w:pos="1416"/>
        </w:tabs>
        <w:spacing w:after="0" w:line="360" w:lineRule="auto"/>
        <w:jc w:val="both"/>
        <w:rPr>
          <w:color w:val="000000"/>
          <w:sz w:val="24"/>
          <w:szCs w:val="24"/>
        </w:rPr>
      </w:pPr>
      <w:r w:rsidRPr="002516C0">
        <w:rPr>
          <w:color w:val="000000"/>
          <w:sz w:val="24"/>
          <w:szCs w:val="24"/>
        </w:rPr>
        <w:t>Pastillas</w:t>
      </w:r>
      <w:r>
        <w:rPr>
          <w:color w:val="000000"/>
          <w:sz w:val="24"/>
          <w:szCs w:val="24"/>
        </w:rPr>
        <w:t>.</w:t>
      </w:r>
    </w:p>
    <w:p w:rsidR="002516C0" w:rsidRPr="002516C0" w:rsidRDefault="002516C0" w:rsidP="00E3531C">
      <w:pPr>
        <w:pStyle w:val="Prrafodelista"/>
        <w:numPr>
          <w:ilvl w:val="0"/>
          <w:numId w:val="26"/>
        </w:numPr>
        <w:tabs>
          <w:tab w:val="clear" w:pos="720"/>
          <w:tab w:val="left" w:pos="540"/>
          <w:tab w:val="left" w:pos="708"/>
          <w:tab w:val="left" w:pos="1416"/>
        </w:tabs>
        <w:spacing w:after="0" w:line="360" w:lineRule="auto"/>
        <w:jc w:val="both"/>
        <w:rPr>
          <w:color w:val="000000"/>
          <w:sz w:val="24"/>
          <w:szCs w:val="24"/>
        </w:rPr>
      </w:pPr>
      <w:r w:rsidRPr="002516C0">
        <w:rPr>
          <w:color w:val="000000"/>
          <w:sz w:val="24"/>
          <w:szCs w:val="24"/>
        </w:rPr>
        <w:t>Otros.</w:t>
      </w:r>
    </w:p>
    <w:p w:rsidR="002516C0" w:rsidRPr="00807900" w:rsidRDefault="002516C0" w:rsidP="002516C0">
      <w:pPr>
        <w:tabs>
          <w:tab w:val="left" w:pos="540"/>
          <w:tab w:val="left" w:pos="708"/>
          <w:tab w:val="left" w:pos="1416"/>
        </w:tabs>
        <w:spacing w:after="0" w:line="360" w:lineRule="auto"/>
        <w:ind w:left="2268"/>
        <w:jc w:val="both"/>
        <w:rPr>
          <w:color w:val="000000"/>
          <w:sz w:val="24"/>
          <w:szCs w:val="24"/>
        </w:rPr>
      </w:pPr>
    </w:p>
    <w:p w:rsidR="002516C0" w:rsidRDefault="002516C0" w:rsidP="002516C0">
      <w:pPr>
        <w:tabs>
          <w:tab w:val="left" w:pos="2187"/>
        </w:tabs>
        <w:spacing w:line="360" w:lineRule="auto"/>
        <w:ind w:left="708"/>
        <w:jc w:val="both"/>
        <w:rPr>
          <w:b/>
          <w:bCs/>
          <w:color w:val="FF0000"/>
          <w:sz w:val="24"/>
        </w:rPr>
      </w:pPr>
      <w:r>
        <w:rPr>
          <w:b/>
          <w:bCs/>
          <w:color w:val="FF0000"/>
          <w:sz w:val="24"/>
        </w:rPr>
        <w:t xml:space="preserve">           3.7</w:t>
      </w:r>
      <w:r w:rsidR="006C5F82" w:rsidRPr="002516C0">
        <w:rPr>
          <w:b/>
          <w:bCs/>
          <w:color w:val="FF0000"/>
          <w:sz w:val="24"/>
        </w:rPr>
        <w:t>.</w:t>
      </w:r>
      <w:r>
        <w:rPr>
          <w:b/>
          <w:bCs/>
          <w:color w:val="FF0000"/>
          <w:sz w:val="24"/>
        </w:rPr>
        <w:t xml:space="preserve">1 </w:t>
      </w:r>
      <w:r w:rsidR="00C40470" w:rsidRPr="002516C0">
        <w:rPr>
          <w:b/>
          <w:bCs/>
          <w:color w:val="FF0000"/>
          <w:sz w:val="24"/>
        </w:rPr>
        <w:t>AMENAZA DE NUEVOS COMPETIDORES</w:t>
      </w:r>
    </w:p>
    <w:p w:rsidR="00965738" w:rsidRPr="00807900" w:rsidRDefault="00965738" w:rsidP="00965738">
      <w:pPr>
        <w:pStyle w:val="Textoindependiente"/>
        <w:tabs>
          <w:tab w:val="left" w:pos="709"/>
        </w:tabs>
        <w:spacing w:line="360" w:lineRule="auto"/>
        <w:ind w:left="709"/>
        <w:rPr>
          <w:rFonts w:ascii="Arial" w:hAnsi="Arial" w:cs="Arial"/>
          <w:color w:val="auto"/>
          <w:sz w:val="24"/>
        </w:rPr>
      </w:pPr>
      <w:r w:rsidRPr="00807900">
        <w:rPr>
          <w:rFonts w:ascii="Arial" w:hAnsi="Arial" w:cs="Arial"/>
          <w:bCs/>
          <w:color w:val="auto"/>
          <w:sz w:val="24"/>
        </w:rPr>
        <w:t xml:space="preserve">Debido a que </w:t>
      </w:r>
      <w:r>
        <w:rPr>
          <w:rFonts w:ascii="Arial" w:hAnsi="Arial" w:cs="Arial"/>
          <w:bCs/>
          <w:color w:val="auto"/>
          <w:sz w:val="24"/>
        </w:rPr>
        <w:t xml:space="preserve">el </w:t>
      </w:r>
      <w:r w:rsidRPr="00807900">
        <w:rPr>
          <w:rFonts w:ascii="Arial" w:hAnsi="Arial" w:cs="Arial"/>
          <w:bCs/>
          <w:color w:val="auto"/>
          <w:sz w:val="24"/>
        </w:rPr>
        <w:t>producto es nuevo en el mercado e innovador hay la posibilidad de</w:t>
      </w:r>
      <w:r>
        <w:rPr>
          <w:rFonts w:ascii="Arial" w:hAnsi="Arial" w:cs="Arial"/>
          <w:bCs/>
          <w:color w:val="auto"/>
          <w:sz w:val="24"/>
        </w:rPr>
        <w:t xml:space="preserve"> que una vez lanzado,</w:t>
      </w:r>
      <w:r w:rsidRPr="00807900">
        <w:rPr>
          <w:rFonts w:ascii="Arial" w:hAnsi="Arial" w:cs="Arial"/>
          <w:bCs/>
          <w:color w:val="auto"/>
          <w:sz w:val="24"/>
        </w:rPr>
        <w:t xml:space="preserve"> aparezcan nuevos compe</w:t>
      </w:r>
      <w:r>
        <w:rPr>
          <w:rFonts w:ascii="Arial" w:hAnsi="Arial" w:cs="Arial"/>
          <w:bCs/>
          <w:color w:val="auto"/>
          <w:sz w:val="24"/>
        </w:rPr>
        <w:t>tidores que fabriquen también el</w:t>
      </w:r>
      <w:r w:rsidRPr="00807900">
        <w:rPr>
          <w:rFonts w:ascii="Arial" w:hAnsi="Arial" w:cs="Arial"/>
          <w:bCs/>
          <w:color w:val="auto"/>
          <w:sz w:val="24"/>
        </w:rPr>
        <w:t xml:space="preserve"> </w:t>
      </w:r>
      <w:r>
        <w:rPr>
          <w:rFonts w:ascii="Arial" w:hAnsi="Arial" w:cs="Arial"/>
          <w:bCs/>
          <w:color w:val="auto"/>
          <w:sz w:val="24"/>
        </w:rPr>
        <w:t>suplemento</w:t>
      </w:r>
      <w:r w:rsidRPr="00807900">
        <w:rPr>
          <w:rFonts w:ascii="Arial" w:hAnsi="Arial" w:cs="Arial"/>
          <w:bCs/>
          <w:color w:val="auto"/>
          <w:sz w:val="24"/>
        </w:rPr>
        <w:t xml:space="preserve"> a base de cá</w:t>
      </w:r>
      <w:r>
        <w:rPr>
          <w:rFonts w:ascii="Arial" w:hAnsi="Arial" w:cs="Arial"/>
          <w:bCs/>
          <w:color w:val="auto"/>
          <w:sz w:val="24"/>
        </w:rPr>
        <w:t>scara de maracuyá, para evitar</w:t>
      </w:r>
      <w:r w:rsidRPr="00807900">
        <w:rPr>
          <w:rFonts w:ascii="Arial" w:hAnsi="Arial" w:cs="Arial"/>
          <w:bCs/>
          <w:color w:val="auto"/>
          <w:sz w:val="24"/>
        </w:rPr>
        <w:t xml:space="preserve"> este problema se ha considerado adquirir una patente que proteja el producto.  </w:t>
      </w:r>
    </w:p>
    <w:p w:rsidR="00965738" w:rsidRDefault="00965738" w:rsidP="002516C0">
      <w:pPr>
        <w:tabs>
          <w:tab w:val="left" w:pos="2187"/>
        </w:tabs>
        <w:spacing w:line="360" w:lineRule="auto"/>
        <w:ind w:left="708"/>
        <w:jc w:val="both"/>
        <w:rPr>
          <w:bCs/>
          <w:sz w:val="24"/>
        </w:rPr>
      </w:pPr>
    </w:p>
    <w:p w:rsidR="00C40470" w:rsidRPr="002516C0" w:rsidRDefault="00C40470" w:rsidP="002516C0">
      <w:pPr>
        <w:tabs>
          <w:tab w:val="left" w:pos="2187"/>
        </w:tabs>
        <w:spacing w:line="360" w:lineRule="auto"/>
        <w:ind w:left="708"/>
        <w:jc w:val="both"/>
        <w:rPr>
          <w:rFonts w:eastAsia="Times New Roman"/>
          <w:sz w:val="24"/>
          <w:szCs w:val="24"/>
          <w:lang w:eastAsia="es-ES"/>
        </w:rPr>
      </w:pPr>
      <w:r w:rsidRPr="00807900">
        <w:rPr>
          <w:bCs/>
          <w:sz w:val="24"/>
        </w:rPr>
        <w:t xml:space="preserve">  </w:t>
      </w:r>
      <w:r w:rsidR="002516C0">
        <w:rPr>
          <w:bCs/>
          <w:sz w:val="24"/>
        </w:rPr>
        <w:t xml:space="preserve">          </w:t>
      </w:r>
      <w:r w:rsidR="006C5F82">
        <w:rPr>
          <w:b/>
          <w:bCs/>
          <w:color w:val="FF0000"/>
          <w:sz w:val="24"/>
        </w:rPr>
        <w:t>3.7</w:t>
      </w:r>
      <w:r w:rsidRPr="00807900">
        <w:rPr>
          <w:b/>
          <w:bCs/>
          <w:color w:val="FF0000"/>
          <w:sz w:val="24"/>
        </w:rPr>
        <w:t>.</w:t>
      </w:r>
      <w:r w:rsidR="002516C0">
        <w:rPr>
          <w:b/>
          <w:bCs/>
          <w:color w:val="FF0000"/>
          <w:sz w:val="24"/>
        </w:rPr>
        <w:t>2</w:t>
      </w:r>
      <w:r w:rsidRPr="00807900">
        <w:rPr>
          <w:b/>
          <w:bCs/>
          <w:color w:val="FF0000"/>
          <w:sz w:val="24"/>
        </w:rPr>
        <w:t xml:space="preserve"> RIVALIDAD DE LA COMPETENCIA</w:t>
      </w:r>
    </w:p>
    <w:p w:rsidR="00965738" w:rsidRDefault="00965738" w:rsidP="00965738">
      <w:pPr>
        <w:tabs>
          <w:tab w:val="left" w:pos="709"/>
        </w:tabs>
        <w:spacing w:line="360" w:lineRule="auto"/>
        <w:ind w:left="709"/>
        <w:jc w:val="both"/>
        <w:rPr>
          <w:sz w:val="24"/>
          <w:szCs w:val="24"/>
        </w:rPr>
      </w:pPr>
      <w:r w:rsidRPr="00807900">
        <w:rPr>
          <w:sz w:val="24"/>
          <w:szCs w:val="24"/>
        </w:rPr>
        <w:t>La co</w:t>
      </w:r>
      <w:r>
        <w:rPr>
          <w:sz w:val="24"/>
          <w:szCs w:val="24"/>
        </w:rPr>
        <w:t>mpetencia de la producción del</w:t>
      </w:r>
      <w:r w:rsidRPr="00807900">
        <w:rPr>
          <w:sz w:val="24"/>
          <w:szCs w:val="24"/>
        </w:rPr>
        <w:t xml:space="preserve"> </w:t>
      </w:r>
      <w:r>
        <w:rPr>
          <w:sz w:val="24"/>
          <w:szCs w:val="24"/>
        </w:rPr>
        <w:t>suplemento</w:t>
      </w:r>
      <w:r w:rsidRPr="00807900">
        <w:rPr>
          <w:sz w:val="24"/>
          <w:szCs w:val="24"/>
        </w:rPr>
        <w:t xml:space="preserve"> de cáscara de maracuyá en Ecuador no es directa pues si bien es cierto existen muy pocos productores de </w:t>
      </w:r>
      <w:r>
        <w:rPr>
          <w:sz w:val="24"/>
          <w:szCs w:val="24"/>
        </w:rPr>
        <w:t>suplemento</w:t>
      </w:r>
      <w:r w:rsidRPr="00807900">
        <w:rPr>
          <w:sz w:val="24"/>
          <w:szCs w:val="24"/>
        </w:rPr>
        <w:t xml:space="preserve"> en el país</w:t>
      </w:r>
      <w:r>
        <w:rPr>
          <w:sz w:val="24"/>
          <w:szCs w:val="24"/>
        </w:rPr>
        <w:t>,</w:t>
      </w:r>
      <w:r w:rsidRPr="00807900">
        <w:rPr>
          <w:sz w:val="24"/>
          <w:szCs w:val="24"/>
        </w:rPr>
        <w:t xml:space="preserve"> pero no en base a la cáscara de maracuyá</w:t>
      </w:r>
      <w:r>
        <w:rPr>
          <w:sz w:val="24"/>
          <w:szCs w:val="24"/>
        </w:rPr>
        <w:t>.</w:t>
      </w:r>
    </w:p>
    <w:p w:rsidR="00965738" w:rsidRDefault="00965738" w:rsidP="00965738">
      <w:pPr>
        <w:spacing w:line="360" w:lineRule="auto"/>
        <w:ind w:left="708"/>
        <w:jc w:val="both"/>
        <w:rPr>
          <w:sz w:val="24"/>
          <w:szCs w:val="24"/>
        </w:rPr>
      </w:pPr>
      <w:r>
        <w:rPr>
          <w:sz w:val="24"/>
          <w:szCs w:val="24"/>
        </w:rPr>
        <w:t>El</w:t>
      </w:r>
      <w:r w:rsidRPr="00807900">
        <w:rPr>
          <w:sz w:val="24"/>
          <w:szCs w:val="24"/>
        </w:rPr>
        <w:t xml:space="preserve"> producto </w:t>
      </w:r>
      <w:r>
        <w:rPr>
          <w:sz w:val="24"/>
          <w:szCs w:val="24"/>
        </w:rPr>
        <w:t>Haricuyá seria sustituto de otro</w:t>
      </w:r>
      <w:r w:rsidRPr="00807900">
        <w:rPr>
          <w:sz w:val="24"/>
          <w:szCs w:val="24"/>
        </w:rPr>
        <w:t xml:space="preserve">s </w:t>
      </w:r>
      <w:r>
        <w:rPr>
          <w:sz w:val="24"/>
          <w:szCs w:val="24"/>
        </w:rPr>
        <w:t>suplemento</w:t>
      </w:r>
      <w:r w:rsidRPr="00807900">
        <w:rPr>
          <w:sz w:val="24"/>
          <w:szCs w:val="24"/>
        </w:rPr>
        <w:t>s, pero más allá de eso sería</w:t>
      </w:r>
      <w:r>
        <w:rPr>
          <w:sz w:val="24"/>
          <w:szCs w:val="24"/>
        </w:rPr>
        <w:t xml:space="preserve"> una alternativa diferente de lo</w:t>
      </w:r>
      <w:r w:rsidRPr="00807900">
        <w:rPr>
          <w:sz w:val="24"/>
          <w:szCs w:val="24"/>
        </w:rPr>
        <w:t xml:space="preserve">s tradicionales que existen en el mercado, el hecho </w:t>
      </w:r>
      <w:r>
        <w:rPr>
          <w:sz w:val="24"/>
          <w:szCs w:val="24"/>
        </w:rPr>
        <w:t>de poseer</w:t>
      </w:r>
      <w:r w:rsidRPr="00807900">
        <w:rPr>
          <w:sz w:val="24"/>
          <w:szCs w:val="24"/>
        </w:rPr>
        <w:t xml:space="preserve"> propiedades nutritivas y beneficios</w:t>
      </w:r>
      <w:r>
        <w:rPr>
          <w:sz w:val="24"/>
          <w:szCs w:val="24"/>
        </w:rPr>
        <w:t>as par</w:t>
      </w:r>
      <w:r w:rsidRPr="00807900">
        <w:rPr>
          <w:sz w:val="24"/>
          <w:szCs w:val="24"/>
        </w:rPr>
        <w:t>a la salud</w:t>
      </w:r>
      <w:r>
        <w:rPr>
          <w:sz w:val="24"/>
          <w:szCs w:val="24"/>
        </w:rPr>
        <w:t>,</w:t>
      </w:r>
      <w:r w:rsidRPr="00807900">
        <w:rPr>
          <w:sz w:val="24"/>
          <w:szCs w:val="24"/>
        </w:rPr>
        <w:t xml:space="preserve"> sin duda lo hará un producto preferido en el mercado.</w:t>
      </w:r>
      <w:r>
        <w:rPr>
          <w:sz w:val="24"/>
          <w:szCs w:val="24"/>
        </w:rPr>
        <w:t xml:space="preserve"> </w:t>
      </w:r>
      <w:r w:rsidRPr="00807900">
        <w:rPr>
          <w:sz w:val="24"/>
          <w:szCs w:val="24"/>
        </w:rPr>
        <w:t>Se puede crear rivalidad en la competencia cuando otras empresas o incluso nuestros mismos proveedores intenten</w:t>
      </w:r>
      <w:r>
        <w:rPr>
          <w:sz w:val="24"/>
          <w:szCs w:val="24"/>
        </w:rPr>
        <w:t xml:space="preserve"> </w:t>
      </w:r>
      <w:r w:rsidRPr="00807900">
        <w:rPr>
          <w:sz w:val="24"/>
          <w:szCs w:val="24"/>
        </w:rPr>
        <w:t xml:space="preserve">aprovechar la oportunidad de negocio que </w:t>
      </w:r>
      <w:r w:rsidR="007478D2">
        <w:rPr>
          <w:sz w:val="24"/>
          <w:szCs w:val="24"/>
        </w:rPr>
        <w:t>se ha</w:t>
      </w:r>
      <w:r w:rsidRPr="00807900">
        <w:rPr>
          <w:sz w:val="24"/>
          <w:szCs w:val="24"/>
        </w:rPr>
        <w:t xml:space="preserve"> descubierto.</w:t>
      </w:r>
    </w:p>
    <w:p w:rsidR="00C40470" w:rsidRPr="002021E6" w:rsidRDefault="00F06984" w:rsidP="002021E6">
      <w:pPr>
        <w:spacing w:line="360" w:lineRule="auto"/>
        <w:ind w:left="708"/>
        <w:jc w:val="both"/>
        <w:rPr>
          <w:sz w:val="24"/>
          <w:szCs w:val="24"/>
        </w:rPr>
      </w:pPr>
      <w:r>
        <w:rPr>
          <w:rFonts w:eastAsia="Times New Roman"/>
          <w:b/>
          <w:bCs/>
          <w:color w:val="FF0000"/>
          <w:sz w:val="24"/>
          <w:szCs w:val="24"/>
          <w:lang w:eastAsia="es-ES"/>
        </w:rPr>
        <w:lastRenderedPageBreak/>
        <w:t>3</w:t>
      </w:r>
      <w:r w:rsidR="00C40470" w:rsidRPr="00807900">
        <w:rPr>
          <w:rFonts w:eastAsia="Times New Roman"/>
          <w:b/>
          <w:bCs/>
          <w:color w:val="FF0000"/>
          <w:sz w:val="24"/>
          <w:szCs w:val="24"/>
          <w:lang w:eastAsia="es-ES"/>
        </w:rPr>
        <w:t>.</w:t>
      </w:r>
      <w:r w:rsidR="006C5F82">
        <w:rPr>
          <w:rFonts w:eastAsia="Times New Roman"/>
          <w:b/>
          <w:bCs/>
          <w:color w:val="FF0000"/>
          <w:sz w:val="24"/>
          <w:szCs w:val="24"/>
          <w:lang w:eastAsia="es-ES"/>
        </w:rPr>
        <w:t>8</w:t>
      </w:r>
      <w:r w:rsidR="00C40470" w:rsidRPr="00807900">
        <w:rPr>
          <w:rFonts w:eastAsia="Times New Roman"/>
          <w:b/>
          <w:bCs/>
          <w:color w:val="FF0000"/>
          <w:sz w:val="24"/>
          <w:szCs w:val="24"/>
          <w:lang w:eastAsia="es-ES"/>
        </w:rPr>
        <w:t xml:space="preserve"> ANÁLISIS DE PRECIOS</w:t>
      </w:r>
    </w:p>
    <w:p w:rsidR="00965738" w:rsidRDefault="00965738" w:rsidP="00965738">
      <w:pPr>
        <w:tabs>
          <w:tab w:val="left" w:pos="709"/>
        </w:tabs>
        <w:spacing w:line="360" w:lineRule="auto"/>
        <w:ind w:left="709"/>
        <w:jc w:val="both"/>
        <w:rPr>
          <w:sz w:val="24"/>
          <w:szCs w:val="24"/>
        </w:rPr>
      </w:pPr>
      <w:r w:rsidRPr="00807900">
        <w:rPr>
          <w:sz w:val="24"/>
          <w:szCs w:val="24"/>
        </w:rPr>
        <w:t xml:space="preserve">Antes de fijar el precio, Haricuyá S.A. debe decidir qué estrategia seguirá el producto. </w:t>
      </w:r>
      <w:r w:rsidR="007F390C">
        <w:rPr>
          <w:sz w:val="24"/>
          <w:szCs w:val="24"/>
        </w:rPr>
        <w:t>Se ha</w:t>
      </w:r>
      <w:r w:rsidRPr="00807900">
        <w:rPr>
          <w:sz w:val="24"/>
          <w:szCs w:val="24"/>
        </w:rPr>
        <w:t xml:space="preserve"> seleccionado cuidadosamente el mercado meta (clase media alta y todas las altas) como </w:t>
      </w:r>
      <w:r w:rsidR="007F390C">
        <w:rPr>
          <w:sz w:val="24"/>
          <w:szCs w:val="24"/>
        </w:rPr>
        <w:t>el producto está</w:t>
      </w:r>
      <w:r w:rsidRPr="00807900">
        <w:rPr>
          <w:sz w:val="24"/>
          <w:szCs w:val="24"/>
        </w:rPr>
        <w:t xml:space="preserve"> dirigido a un mercado con ingreso alto esto sugiere que se debe cobrar un precio alto en relación al de la compe</w:t>
      </w:r>
      <w:r w:rsidR="007F390C">
        <w:rPr>
          <w:sz w:val="24"/>
          <w:szCs w:val="24"/>
        </w:rPr>
        <w:t xml:space="preserve">tencia.  La empresa no se basará </w:t>
      </w:r>
      <w:r w:rsidRPr="00807900">
        <w:rPr>
          <w:sz w:val="24"/>
          <w:szCs w:val="24"/>
        </w:rPr>
        <w:t xml:space="preserve">en los bajos precios para atraer al cliente o hacer crecer la demanda sino que </w:t>
      </w:r>
      <w:r w:rsidR="007F390C">
        <w:rPr>
          <w:sz w:val="24"/>
          <w:szCs w:val="24"/>
        </w:rPr>
        <w:t xml:space="preserve">se </w:t>
      </w:r>
      <w:r w:rsidRPr="00807900">
        <w:rPr>
          <w:sz w:val="24"/>
          <w:szCs w:val="24"/>
        </w:rPr>
        <w:t>desarrollar</w:t>
      </w:r>
      <w:r w:rsidR="007F390C">
        <w:rPr>
          <w:sz w:val="24"/>
          <w:szCs w:val="24"/>
        </w:rPr>
        <w:t>á</w:t>
      </w:r>
      <w:r w:rsidRPr="00807900">
        <w:rPr>
          <w:sz w:val="24"/>
          <w:szCs w:val="24"/>
        </w:rPr>
        <w:t xml:space="preserve"> un valor por el cual los clientes estarán dispuestos a pagar. Esta estrategia basa su precio en la percepción que los clientes tienen sobre </w:t>
      </w:r>
      <w:r w:rsidR="007F390C">
        <w:rPr>
          <w:sz w:val="24"/>
          <w:szCs w:val="24"/>
        </w:rPr>
        <w:t>el</w:t>
      </w:r>
      <w:r w:rsidRPr="00807900">
        <w:rPr>
          <w:sz w:val="24"/>
          <w:szCs w:val="24"/>
        </w:rPr>
        <w:t xml:space="preserve"> producto y no sobre el costo del mismo. De esta forma ellos pagaran por los beneficios que les ofrece el consumir el producto. </w:t>
      </w:r>
    </w:p>
    <w:p w:rsidR="00965738" w:rsidRDefault="00965738" w:rsidP="00965738">
      <w:pPr>
        <w:spacing w:line="360" w:lineRule="auto"/>
        <w:ind w:left="708"/>
        <w:jc w:val="both"/>
        <w:rPr>
          <w:sz w:val="24"/>
          <w:szCs w:val="24"/>
        </w:rPr>
      </w:pPr>
      <w:r w:rsidRPr="00807900">
        <w:rPr>
          <w:sz w:val="24"/>
          <w:szCs w:val="24"/>
        </w:rPr>
        <w:t>Es muy importante tambié</w:t>
      </w:r>
      <w:r>
        <w:rPr>
          <w:sz w:val="24"/>
          <w:szCs w:val="24"/>
        </w:rPr>
        <w:t>n que el consumidor no considera</w:t>
      </w:r>
      <w:r w:rsidRPr="00807900">
        <w:rPr>
          <w:sz w:val="24"/>
          <w:szCs w:val="24"/>
        </w:rPr>
        <w:t xml:space="preserve"> que el precio es mayor al valor que este les proporciona sino todo lo contrario, ya que si ellos piensan que el valor del producto y los beneficios que este les brinda al consumirlo sustenta y supera el precio sin duda lo comprarán, para todo esto utilizaremos la poderosa herramienta de la publicidad pero esto, como ya </w:t>
      </w:r>
      <w:r w:rsidR="007F390C">
        <w:rPr>
          <w:sz w:val="24"/>
          <w:szCs w:val="24"/>
        </w:rPr>
        <w:t>se dijo anteriormente</w:t>
      </w:r>
      <w:r w:rsidRPr="00807900">
        <w:rPr>
          <w:sz w:val="24"/>
          <w:szCs w:val="24"/>
        </w:rPr>
        <w:t xml:space="preserve"> </w:t>
      </w:r>
      <w:r w:rsidR="007F390C">
        <w:rPr>
          <w:sz w:val="24"/>
          <w:szCs w:val="24"/>
        </w:rPr>
        <w:t>se</w:t>
      </w:r>
      <w:r w:rsidRPr="00807900">
        <w:rPr>
          <w:sz w:val="24"/>
          <w:szCs w:val="24"/>
        </w:rPr>
        <w:t xml:space="preserve"> detallar</w:t>
      </w:r>
      <w:r w:rsidR="007F390C">
        <w:rPr>
          <w:sz w:val="24"/>
          <w:szCs w:val="24"/>
        </w:rPr>
        <w:t xml:space="preserve">á </w:t>
      </w:r>
      <w:r w:rsidRPr="00807900">
        <w:rPr>
          <w:sz w:val="24"/>
          <w:szCs w:val="24"/>
        </w:rPr>
        <w:t>con más</w:t>
      </w:r>
      <w:r>
        <w:rPr>
          <w:sz w:val="24"/>
          <w:szCs w:val="24"/>
        </w:rPr>
        <w:t xml:space="preserve"> </w:t>
      </w:r>
      <w:r w:rsidRPr="00807900">
        <w:rPr>
          <w:sz w:val="24"/>
          <w:szCs w:val="24"/>
        </w:rPr>
        <w:t xml:space="preserve">precisión más adelante. Este será </w:t>
      </w:r>
      <w:r>
        <w:rPr>
          <w:sz w:val="24"/>
          <w:szCs w:val="24"/>
        </w:rPr>
        <w:t>el</w:t>
      </w:r>
      <w:r w:rsidRPr="00807900">
        <w:rPr>
          <w:sz w:val="24"/>
          <w:szCs w:val="24"/>
        </w:rPr>
        <w:t xml:space="preserve"> esquema a seguir en la fijación de precios a base del valor del producto:</w:t>
      </w:r>
    </w:p>
    <w:p w:rsidR="00D65C8D" w:rsidRDefault="00D65C8D" w:rsidP="00965738">
      <w:pPr>
        <w:spacing w:line="360" w:lineRule="auto"/>
        <w:ind w:left="708"/>
        <w:jc w:val="both"/>
        <w:rPr>
          <w:sz w:val="24"/>
          <w:szCs w:val="24"/>
        </w:rPr>
      </w:pPr>
    </w:p>
    <w:p w:rsidR="002021E6" w:rsidRDefault="008C1ECF" w:rsidP="002021E6">
      <w:pPr>
        <w:spacing w:line="360" w:lineRule="auto"/>
        <w:ind w:left="708"/>
        <w:jc w:val="center"/>
        <w:rPr>
          <w:b/>
          <w:sz w:val="24"/>
          <w:szCs w:val="24"/>
          <w:u w:val="single"/>
        </w:rPr>
      </w:pPr>
      <w:r w:rsidRPr="008C1ECF">
        <w:rPr>
          <w:noProof/>
          <w:sz w:val="24"/>
          <w:szCs w:val="24"/>
        </w:rPr>
        <w:pict>
          <v:group id="_x0000_s1092" style="position:absolute;left:0;text-align:left;margin-left:30.1pt;margin-top:30.05pt;width:437.7pt;height:33.85pt;z-index:251697152" coordorigin="2061,13117" coordsize="7740,540">
            <v:shapetype id="_x0000_t202" coordsize="21600,21600" o:spt="202" path="m,l,21600r21600,l21600,xe">
              <v:stroke joinstyle="miter"/>
              <v:path gradientshapeok="t" o:connecttype="rect"/>
            </v:shapetype>
            <v:shape id="_x0000_s1093" type="#_x0000_t202" style="position:absolute;left:2061;top:13117;width:1260;height:540">
              <v:textbox style="mso-next-textbox:#_x0000_s1093">
                <w:txbxContent>
                  <w:p w:rsidR="001D2309" w:rsidRPr="00610C25" w:rsidRDefault="001D2309" w:rsidP="00C40470">
                    <w:pPr>
                      <w:jc w:val="center"/>
                      <w:rPr>
                        <w:sz w:val="28"/>
                        <w:szCs w:val="28"/>
                        <w:lang w:val="es-ES_tradnl"/>
                      </w:rPr>
                    </w:pPr>
                    <w:r w:rsidRPr="00610C25">
                      <w:rPr>
                        <w:sz w:val="28"/>
                        <w:szCs w:val="28"/>
                        <w:lang w:val="es-ES_tradnl"/>
                      </w:rPr>
                      <w:t>Clientes</w:t>
                    </w:r>
                  </w:p>
                </w:txbxContent>
              </v:textbox>
            </v:shape>
            <v:shape id="_x0000_s1094" type="#_x0000_t202" style="position:absolute;left:3681;top:13117;width:1260;height:540">
              <v:textbox style="mso-next-textbox:#_x0000_s1094">
                <w:txbxContent>
                  <w:p w:rsidR="001D2309" w:rsidRPr="00610C25" w:rsidRDefault="001D2309" w:rsidP="00C40470">
                    <w:pPr>
                      <w:jc w:val="center"/>
                      <w:rPr>
                        <w:sz w:val="28"/>
                        <w:szCs w:val="28"/>
                        <w:lang w:val="es-ES_tradnl"/>
                      </w:rPr>
                    </w:pPr>
                    <w:r w:rsidRPr="00610C25">
                      <w:rPr>
                        <w:sz w:val="28"/>
                        <w:szCs w:val="28"/>
                        <w:lang w:val="es-ES_tradnl"/>
                      </w:rPr>
                      <w:t>Valor</w:t>
                    </w:r>
                  </w:p>
                </w:txbxContent>
              </v:textbox>
            </v:shape>
            <v:shape id="_x0000_s1095" type="#_x0000_t202" style="position:absolute;left:5301;top:13117;width:1260;height:540">
              <v:textbox style="mso-next-textbox:#_x0000_s1095">
                <w:txbxContent>
                  <w:p w:rsidR="001D2309" w:rsidRPr="00610C25" w:rsidRDefault="001D2309" w:rsidP="00C40470">
                    <w:pPr>
                      <w:jc w:val="center"/>
                      <w:rPr>
                        <w:sz w:val="28"/>
                        <w:szCs w:val="28"/>
                        <w:lang w:val="es-ES_tradnl"/>
                      </w:rPr>
                    </w:pPr>
                    <w:r w:rsidRPr="00610C25">
                      <w:rPr>
                        <w:sz w:val="28"/>
                        <w:szCs w:val="28"/>
                        <w:lang w:val="es-ES_tradnl"/>
                      </w:rPr>
                      <w:t>Precio</w:t>
                    </w:r>
                  </w:p>
                </w:txbxContent>
              </v:textbox>
            </v:shape>
            <v:shape id="_x0000_s1096" type="#_x0000_t202" style="position:absolute;left:6921;top:13117;width:1260;height:540">
              <v:textbox style="mso-next-textbox:#_x0000_s1096">
                <w:txbxContent>
                  <w:p w:rsidR="001D2309" w:rsidRPr="00610C25" w:rsidRDefault="001D2309" w:rsidP="00C40470">
                    <w:pPr>
                      <w:jc w:val="center"/>
                      <w:rPr>
                        <w:sz w:val="28"/>
                        <w:szCs w:val="28"/>
                        <w:lang w:val="es-ES_tradnl"/>
                      </w:rPr>
                    </w:pPr>
                    <w:r w:rsidRPr="00610C25">
                      <w:rPr>
                        <w:sz w:val="28"/>
                        <w:szCs w:val="28"/>
                        <w:lang w:val="es-ES_tradnl"/>
                      </w:rPr>
                      <w:t>Costo</w:t>
                    </w:r>
                  </w:p>
                </w:txbxContent>
              </v:textbox>
            </v:shape>
            <v:shape id="_x0000_s1097" type="#_x0000_t202" style="position:absolute;left:8541;top:13117;width:1260;height:540">
              <v:textbox style="mso-next-textbox:#_x0000_s1097">
                <w:txbxContent>
                  <w:p w:rsidR="001D2309" w:rsidRPr="00610C25" w:rsidRDefault="001D2309" w:rsidP="00C40470">
                    <w:pPr>
                      <w:jc w:val="center"/>
                      <w:rPr>
                        <w:sz w:val="28"/>
                        <w:szCs w:val="28"/>
                        <w:lang w:val="es-ES_tradnl"/>
                      </w:rPr>
                    </w:pPr>
                    <w:r w:rsidRPr="00610C25">
                      <w:rPr>
                        <w:sz w:val="28"/>
                        <w:szCs w:val="28"/>
                        <w:lang w:val="es-ES_tradnl"/>
                      </w:rPr>
                      <w:t>Producto</w:t>
                    </w:r>
                  </w:p>
                </w:txbxContent>
              </v:textbox>
            </v:shape>
            <v:line id="_x0000_s1098" style="position:absolute" from="3321,13477" to="3681,13477">
              <v:stroke endarrow="block"/>
            </v:line>
            <v:line id="_x0000_s1099" style="position:absolute" from="4941,13477" to="5301,13477">
              <v:stroke endarrow="block"/>
            </v:line>
            <v:line id="_x0000_s1100" style="position:absolute" from="6561,13477" to="6921,13477">
              <v:stroke endarrow="block"/>
            </v:line>
            <v:line id="_x0000_s1101" style="position:absolute" from="8181,13477" to="8541,13477">
              <v:stroke endarrow="block"/>
            </v:line>
          </v:group>
        </w:pict>
      </w:r>
      <w:r w:rsidR="00384368">
        <w:rPr>
          <w:b/>
          <w:sz w:val="24"/>
          <w:szCs w:val="24"/>
          <w:u w:val="single"/>
        </w:rPr>
        <w:t>GRAFICO 2</w:t>
      </w:r>
      <w:r w:rsidR="00995B2E">
        <w:rPr>
          <w:b/>
          <w:sz w:val="24"/>
          <w:szCs w:val="24"/>
          <w:u w:val="single"/>
        </w:rPr>
        <w:t>: ESQUEMA DE FIJACIÓN DE PRECIOS</w:t>
      </w:r>
    </w:p>
    <w:p w:rsidR="002021E6" w:rsidRDefault="002021E6" w:rsidP="002021E6">
      <w:pPr>
        <w:spacing w:line="360" w:lineRule="auto"/>
        <w:ind w:left="708"/>
        <w:jc w:val="center"/>
        <w:rPr>
          <w:b/>
          <w:sz w:val="24"/>
          <w:szCs w:val="24"/>
          <w:u w:val="single"/>
        </w:rPr>
      </w:pPr>
    </w:p>
    <w:p w:rsidR="002021E6" w:rsidRDefault="002021E6" w:rsidP="002021E6">
      <w:pPr>
        <w:spacing w:line="360" w:lineRule="auto"/>
        <w:ind w:left="708"/>
        <w:rPr>
          <w:b/>
          <w:i/>
          <w:sz w:val="24"/>
          <w:szCs w:val="24"/>
        </w:rPr>
      </w:pPr>
    </w:p>
    <w:p w:rsidR="002021E6" w:rsidRDefault="002021E6" w:rsidP="002021E6">
      <w:pPr>
        <w:spacing w:line="360" w:lineRule="auto"/>
        <w:ind w:left="708"/>
        <w:rPr>
          <w:b/>
          <w:i/>
          <w:sz w:val="24"/>
          <w:szCs w:val="24"/>
        </w:rPr>
      </w:pPr>
      <w:r w:rsidRPr="002021E6">
        <w:rPr>
          <w:b/>
          <w:i/>
          <w:sz w:val="24"/>
          <w:szCs w:val="24"/>
        </w:rPr>
        <w:t>FUENTE: ELABORADO POR LOS AUTORES</w:t>
      </w:r>
    </w:p>
    <w:p w:rsidR="00965738" w:rsidRDefault="00965738" w:rsidP="002021E6">
      <w:pPr>
        <w:spacing w:line="360" w:lineRule="auto"/>
        <w:ind w:left="708"/>
        <w:jc w:val="both"/>
        <w:rPr>
          <w:sz w:val="24"/>
          <w:szCs w:val="24"/>
        </w:rPr>
      </w:pPr>
    </w:p>
    <w:p w:rsidR="00965738" w:rsidRDefault="00965738" w:rsidP="002021E6">
      <w:pPr>
        <w:spacing w:line="360" w:lineRule="auto"/>
        <w:ind w:left="708"/>
        <w:jc w:val="both"/>
        <w:rPr>
          <w:sz w:val="24"/>
          <w:szCs w:val="24"/>
        </w:rPr>
      </w:pPr>
    </w:p>
    <w:p w:rsidR="00965738" w:rsidRDefault="007F390C" w:rsidP="00965738">
      <w:pPr>
        <w:tabs>
          <w:tab w:val="left" w:pos="540"/>
          <w:tab w:val="left" w:pos="709"/>
          <w:tab w:val="left" w:pos="1416"/>
        </w:tabs>
        <w:spacing w:line="360" w:lineRule="auto"/>
        <w:ind w:left="709"/>
        <w:jc w:val="both"/>
        <w:rPr>
          <w:sz w:val="24"/>
          <w:szCs w:val="24"/>
        </w:rPr>
      </w:pPr>
      <w:r>
        <w:rPr>
          <w:sz w:val="24"/>
          <w:szCs w:val="24"/>
        </w:rPr>
        <w:t>El precio se fija en base a la cadena</w:t>
      </w:r>
      <w:r w:rsidR="00965738" w:rsidRPr="00807900">
        <w:rPr>
          <w:sz w:val="24"/>
          <w:szCs w:val="24"/>
        </w:rPr>
        <w:t xml:space="preserve"> de valor, es decir que la determinación del precio va a estar influida en primer lugar </w:t>
      </w:r>
      <w:r w:rsidR="00965738">
        <w:rPr>
          <w:sz w:val="24"/>
          <w:szCs w:val="24"/>
        </w:rPr>
        <w:t xml:space="preserve">por </w:t>
      </w:r>
      <w:r w:rsidR="00965738" w:rsidRPr="00807900">
        <w:rPr>
          <w:sz w:val="24"/>
          <w:szCs w:val="24"/>
        </w:rPr>
        <w:t xml:space="preserve">los clientes, los cuales serán aquellos que comprarán el producto y los que tendrán </w:t>
      </w:r>
      <w:r>
        <w:rPr>
          <w:sz w:val="24"/>
          <w:szCs w:val="24"/>
        </w:rPr>
        <w:t>l</w:t>
      </w:r>
      <w:r w:rsidR="00965738" w:rsidRPr="00807900">
        <w:rPr>
          <w:sz w:val="24"/>
          <w:szCs w:val="24"/>
        </w:rPr>
        <w:t xml:space="preserve">a mayor atención para el desarrollo de </w:t>
      </w:r>
      <w:r>
        <w:rPr>
          <w:sz w:val="24"/>
          <w:szCs w:val="24"/>
        </w:rPr>
        <w:t>l</w:t>
      </w:r>
      <w:r w:rsidR="00965738" w:rsidRPr="00807900">
        <w:rPr>
          <w:sz w:val="24"/>
          <w:szCs w:val="24"/>
        </w:rPr>
        <w:t>a empresa, luego otro facto</w:t>
      </w:r>
      <w:r w:rsidR="00965738">
        <w:rPr>
          <w:sz w:val="24"/>
          <w:szCs w:val="24"/>
        </w:rPr>
        <w:t xml:space="preserve">r es el valor que </w:t>
      </w:r>
      <w:r>
        <w:rPr>
          <w:sz w:val="24"/>
          <w:szCs w:val="24"/>
        </w:rPr>
        <w:t xml:space="preserve">se </w:t>
      </w:r>
      <w:r w:rsidR="00965738">
        <w:rPr>
          <w:sz w:val="24"/>
          <w:szCs w:val="24"/>
        </w:rPr>
        <w:t>le añada</w:t>
      </w:r>
      <w:r>
        <w:rPr>
          <w:sz w:val="24"/>
          <w:szCs w:val="24"/>
        </w:rPr>
        <w:t xml:space="preserve"> </w:t>
      </w:r>
      <w:r w:rsidR="00965738">
        <w:rPr>
          <w:sz w:val="24"/>
          <w:szCs w:val="24"/>
        </w:rPr>
        <w:t>al producto</w:t>
      </w:r>
      <w:r w:rsidR="00965738" w:rsidRPr="00807900">
        <w:rPr>
          <w:sz w:val="24"/>
          <w:szCs w:val="24"/>
        </w:rPr>
        <w:t>, luego tomad</w:t>
      </w:r>
      <w:r>
        <w:rPr>
          <w:sz w:val="24"/>
          <w:szCs w:val="24"/>
        </w:rPr>
        <w:t>a</w:t>
      </w:r>
      <w:r w:rsidR="00965738" w:rsidRPr="00807900">
        <w:rPr>
          <w:sz w:val="24"/>
          <w:szCs w:val="24"/>
        </w:rPr>
        <w:t xml:space="preserve">s esas consideraciones </w:t>
      </w:r>
      <w:r>
        <w:rPr>
          <w:sz w:val="24"/>
          <w:szCs w:val="24"/>
        </w:rPr>
        <w:t xml:space="preserve">se </w:t>
      </w:r>
      <w:r w:rsidR="00965738" w:rsidRPr="00807900">
        <w:rPr>
          <w:sz w:val="24"/>
          <w:szCs w:val="24"/>
        </w:rPr>
        <w:t>fijar</w:t>
      </w:r>
      <w:r>
        <w:rPr>
          <w:sz w:val="24"/>
          <w:szCs w:val="24"/>
        </w:rPr>
        <w:t>á</w:t>
      </w:r>
      <w:r w:rsidR="00965738" w:rsidRPr="00807900">
        <w:rPr>
          <w:sz w:val="24"/>
          <w:szCs w:val="24"/>
        </w:rPr>
        <w:t xml:space="preserve"> el precio que se basará </w:t>
      </w:r>
      <w:r w:rsidR="00965738">
        <w:rPr>
          <w:sz w:val="24"/>
          <w:szCs w:val="24"/>
        </w:rPr>
        <w:t>no en los costos de producción sino en la percepción.</w:t>
      </w:r>
    </w:p>
    <w:p w:rsidR="002021E6" w:rsidRPr="002021E6" w:rsidRDefault="002021E6" w:rsidP="002021E6">
      <w:pPr>
        <w:spacing w:line="360" w:lineRule="auto"/>
        <w:ind w:left="708"/>
        <w:jc w:val="both"/>
        <w:rPr>
          <w:rFonts w:eastAsia="Times New Roman"/>
          <w:b/>
          <w:bCs/>
          <w:color w:val="FF0000"/>
          <w:sz w:val="24"/>
          <w:szCs w:val="24"/>
          <w:lang w:eastAsia="es-ES"/>
        </w:rPr>
      </w:pPr>
      <w:r>
        <w:rPr>
          <w:rFonts w:eastAsia="Times New Roman"/>
          <w:b/>
          <w:bCs/>
          <w:color w:val="FF0000"/>
          <w:sz w:val="24"/>
          <w:szCs w:val="24"/>
          <w:lang w:eastAsia="es-ES"/>
        </w:rPr>
        <w:t xml:space="preserve">           3.8.1</w:t>
      </w:r>
      <w:r w:rsidR="009F34F1">
        <w:rPr>
          <w:rFonts w:eastAsia="Times New Roman"/>
          <w:b/>
          <w:bCs/>
          <w:color w:val="FF0000"/>
          <w:sz w:val="24"/>
          <w:szCs w:val="24"/>
          <w:lang w:eastAsia="es-ES"/>
        </w:rPr>
        <w:t xml:space="preserve"> </w:t>
      </w:r>
      <w:r w:rsidR="00D07ACC">
        <w:rPr>
          <w:rFonts w:eastAsia="Times New Roman"/>
          <w:b/>
          <w:bCs/>
          <w:color w:val="FF0000"/>
          <w:sz w:val="24"/>
          <w:szCs w:val="24"/>
          <w:lang w:eastAsia="es-ES"/>
        </w:rPr>
        <w:t>PRESENTACION Y PRECIO DE HARICUYA</w:t>
      </w:r>
    </w:p>
    <w:p w:rsidR="00C40470" w:rsidRPr="00807900" w:rsidRDefault="00D07ACC" w:rsidP="009844E9">
      <w:pPr>
        <w:tabs>
          <w:tab w:val="left" w:pos="7545"/>
        </w:tabs>
        <w:spacing w:line="360" w:lineRule="auto"/>
        <w:ind w:left="2268"/>
        <w:jc w:val="both"/>
        <w:rPr>
          <w:sz w:val="24"/>
          <w:szCs w:val="24"/>
        </w:rPr>
      </w:pPr>
      <w:r>
        <w:rPr>
          <w:noProof/>
          <w:sz w:val="24"/>
          <w:szCs w:val="24"/>
          <w:lang w:val="es-EC" w:eastAsia="es-EC"/>
        </w:rPr>
        <w:drawing>
          <wp:anchor distT="0" distB="0" distL="114300" distR="114300" simplePos="0" relativeHeight="251699200" behindDoc="0" locked="0" layoutInCell="1" allowOverlap="1">
            <wp:simplePos x="0" y="0"/>
            <wp:positionH relativeFrom="column">
              <wp:posOffset>993775</wp:posOffset>
            </wp:positionH>
            <wp:positionV relativeFrom="paragraph">
              <wp:posOffset>50800</wp:posOffset>
            </wp:positionV>
            <wp:extent cx="1616710" cy="2054860"/>
            <wp:effectExtent l="19050" t="0" r="2540" b="0"/>
            <wp:wrapSquare wrapText="bothSides"/>
            <wp:docPr id="79" name="Imagen 79" descr="HARICUY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ARICUYA2"/>
                    <pic:cNvPicPr>
                      <a:picLocks noChangeAspect="1" noChangeArrowheads="1"/>
                    </pic:cNvPicPr>
                  </pic:nvPicPr>
                  <pic:blipFill>
                    <a:blip r:embed="rId17" cstate="print"/>
                    <a:srcRect l="26250" t="20000" r="32500" b="10001"/>
                    <a:stretch>
                      <a:fillRect/>
                    </a:stretch>
                  </pic:blipFill>
                  <pic:spPr bwMode="auto">
                    <a:xfrm>
                      <a:off x="0" y="0"/>
                      <a:ext cx="1616710" cy="2054860"/>
                    </a:xfrm>
                    <a:prstGeom prst="rect">
                      <a:avLst/>
                    </a:prstGeom>
                    <a:noFill/>
                    <a:ln w="9525">
                      <a:noFill/>
                      <a:miter lim="800000"/>
                      <a:headEnd/>
                      <a:tailEnd/>
                    </a:ln>
                  </pic:spPr>
                </pic:pic>
              </a:graphicData>
            </a:graphic>
          </wp:anchor>
        </w:drawing>
      </w:r>
    </w:p>
    <w:p w:rsidR="002D1B50" w:rsidRDefault="002D1B50" w:rsidP="00D07ACC">
      <w:pPr>
        <w:tabs>
          <w:tab w:val="left" w:pos="7545"/>
        </w:tabs>
        <w:spacing w:line="360" w:lineRule="auto"/>
        <w:ind w:left="2268"/>
        <w:jc w:val="center"/>
        <w:rPr>
          <w:b/>
          <w:i/>
          <w:sz w:val="24"/>
          <w:szCs w:val="24"/>
        </w:rPr>
      </w:pPr>
    </w:p>
    <w:p w:rsidR="00C40470" w:rsidRPr="00807900" w:rsidRDefault="00C40470" w:rsidP="00D07ACC">
      <w:pPr>
        <w:tabs>
          <w:tab w:val="left" w:pos="7545"/>
        </w:tabs>
        <w:spacing w:line="360" w:lineRule="auto"/>
        <w:ind w:left="2268"/>
        <w:jc w:val="center"/>
        <w:rPr>
          <w:sz w:val="24"/>
          <w:szCs w:val="24"/>
        </w:rPr>
      </w:pPr>
      <w:r w:rsidRPr="00807900">
        <w:rPr>
          <w:b/>
          <w:i/>
          <w:sz w:val="24"/>
          <w:szCs w:val="24"/>
        </w:rPr>
        <w:t>Precio:</w:t>
      </w:r>
      <w:r w:rsidRPr="00807900">
        <w:rPr>
          <w:sz w:val="24"/>
          <w:szCs w:val="24"/>
        </w:rPr>
        <w:t xml:space="preserve"> $</w:t>
      </w:r>
      <w:r w:rsidR="0016752F">
        <w:rPr>
          <w:sz w:val="24"/>
          <w:szCs w:val="24"/>
        </w:rPr>
        <w:t>11.33</w:t>
      </w:r>
    </w:p>
    <w:p w:rsidR="00C40470" w:rsidRDefault="00C40470" w:rsidP="00D07ACC">
      <w:pPr>
        <w:tabs>
          <w:tab w:val="left" w:pos="7545"/>
        </w:tabs>
        <w:spacing w:line="360" w:lineRule="auto"/>
        <w:ind w:left="2268"/>
        <w:jc w:val="center"/>
        <w:rPr>
          <w:sz w:val="24"/>
          <w:szCs w:val="24"/>
        </w:rPr>
      </w:pPr>
      <w:r w:rsidRPr="00807900">
        <w:rPr>
          <w:b/>
          <w:i/>
          <w:sz w:val="24"/>
          <w:szCs w:val="24"/>
        </w:rPr>
        <w:t>Contenido:</w:t>
      </w:r>
      <w:r w:rsidRPr="00807900">
        <w:rPr>
          <w:sz w:val="24"/>
          <w:szCs w:val="24"/>
        </w:rPr>
        <w:t xml:space="preserve"> 500g. (1/2 kilo).</w:t>
      </w:r>
    </w:p>
    <w:p w:rsidR="002D1B50" w:rsidRDefault="002D1B50" w:rsidP="00D07ACC">
      <w:pPr>
        <w:tabs>
          <w:tab w:val="left" w:pos="7545"/>
        </w:tabs>
        <w:spacing w:line="360" w:lineRule="auto"/>
        <w:ind w:left="2268"/>
        <w:jc w:val="center"/>
        <w:rPr>
          <w:sz w:val="24"/>
          <w:szCs w:val="24"/>
        </w:rPr>
      </w:pPr>
    </w:p>
    <w:p w:rsidR="002D1B50" w:rsidRDefault="002D1B50" w:rsidP="00D07ACC">
      <w:pPr>
        <w:tabs>
          <w:tab w:val="left" w:pos="7545"/>
        </w:tabs>
        <w:spacing w:line="360" w:lineRule="auto"/>
        <w:ind w:left="2268"/>
        <w:jc w:val="center"/>
        <w:rPr>
          <w:sz w:val="24"/>
          <w:szCs w:val="24"/>
        </w:rPr>
      </w:pPr>
    </w:p>
    <w:p w:rsidR="002021E6" w:rsidRDefault="002021E6" w:rsidP="002021E6">
      <w:pPr>
        <w:spacing w:line="360" w:lineRule="auto"/>
        <w:ind w:left="708"/>
        <w:jc w:val="both"/>
        <w:rPr>
          <w:b/>
          <w:color w:val="FF0000"/>
          <w:sz w:val="24"/>
          <w:szCs w:val="24"/>
        </w:rPr>
      </w:pPr>
    </w:p>
    <w:p w:rsidR="00C40470" w:rsidRPr="002021E6" w:rsidRDefault="002021E6" w:rsidP="002021E6">
      <w:pPr>
        <w:spacing w:line="360" w:lineRule="auto"/>
        <w:ind w:left="708"/>
        <w:jc w:val="both"/>
        <w:rPr>
          <w:rFonts w:eastAsia="Times New Roman"/>
          <w:b/>
          <w:bCs/>
          <w:color w:val="FF0000"/>
          <w:sz w:val="24"/>
          <w:szCs w:val="24"/>
          <w:lang w:eastAsia="es-ES"/>
        </w:rPr>
      </w:pPr>
      <w:r>
        <w:rPr>
          <w:b/>
          <w:color w:val="FF0000"/>
          <w:sz w:val="24"/>
          <w:szCs w:val="24"/>
        </w:rPr>
        <w:t>3.9</w:t>
      </w:r>
      <w:r w:rsidR="00C40470" w:rsidRPr="00807900">
        <w:rPr>
          <w:b/>
          <w:color w:val="FF0000"/>
          <w:sz w:val="24"/>
          <w:szCs w:val="24"/>
        </w:rPr>
        <w:t>. COMERCIALIZACIÓN DEL PRODUCTO</w:t>
      </w:r>
    </w:p>
    <w:p w:rsidR="00965738" w:rsidRPr="00807900" w:rsidRDefault="00965738" w:rsidP="00965738">
      <w:pPr>
        <w:pStyle w:val="Lista"/>
        <w:tabs>
          <w:tab w:val="left" w:pos="709"/>
        </w:tabs>
        <w:spacing w:line="360" w:lineRule="auto"/>
        <w:ind w:left="709" w:firstLine="0"/>
        <w:jc w:val="both"/>
        <w:rPr>
          <w:rFonts w:ascii="Arial" w:hAnsi="Arial" w:cs="Arial"/>
        </w:rPr>
      </w:pPr>
      <w:r>
        <w:rPr>
          <w:rFonts w:ascii="Arial" w:hAnsi="Arial" w:cs="Arial"/>
        </w:rPr>
        <w:t>El</w:t>
      </w:r>
      <w:r w:rsidRPr="00807900">
        <w:rPr>
          <w:rFonts w:ascii="Arial" w:hAnsi="Arial" w:cs="Arial"/>
        </w:rPr>
        <w:t xml:space="preserve"> producto usará un </w:t>
      </w:r>
      <w:r w:rsidRPr="00807900">
        <w:rPr>
          <w:rFonts w:ascii="Arial" w:hAnsi="Arial" w:cs="Arial"/>
          <w:b/>
        </w:rPr>
        <w:t>canal de distribución indirecto</w:t>
      </w:r>
      <w:r w:rsidRPr="00807900">
        <w:rPr>
          <w:rFonts w:ascii="Arial" w:hAnsi="Arial" w:cs="Arial"/>
        </w:rPr>
        <w:t xml:space="preserve"> con </w:t>
      </w:r>
      <w:r w:rsidRPr="00807900">
        <w:rPr>
          <w:rFonts w:ascii="Arial" w:hAnsi="Arial" w:cs="Arial"/>
          <w:b/>
        </w:rPr>
        <w:t>solo un intermediario</w:t>
      </w:r>
      <w:r w:rsidRPr="00807900">
        <w:rPr>
          <w:rFonts w:ascii="Arial" w:hAnsi="Arial" w:cs="Arial"/>
        </w:rPr>
        <w:t xml:space="preserve">, el detallista o minorista, que en </w:t>
      </w:r>
      <w:r w:rsidR="007F390C">
        <w:rPr>
          <w:rFonts w:ascii="Arial" w:hAnsi="Arial" w:cs="Arial"/>
        </w:rPr>
        <w:t>este</w:t>
      </w:r>
      <w:r w:rsidRPr="00807900">
        <w:rPr>
          <w:rFonts w:ascii="Arial" w:hAnsi="Arial" w:cs="Arial"/>
        </w:rPr>
        <w:t xml:space="preserve"> caso serían los supermercados.</w:t>
      </w:r>
    </w:p>
    <w:p w:rsidR="00965738" w:rsidRDefault="00965738" w:rsidP="002021E6">
      <w:pPr>
        <w:pStyle w:val="Lista"/>
        <w:spacing w:line="360" w:lineRule="auto"/>
        <w:ind w:left="708" w:firstLine="0"/>
        <w:jc w:val="both"/>
        <w:rPr>
          <w:rFonts w:ascii="Arial" w:hAnsi="Arial" w:cs="Arial"/>
        </w:rPr>
      </w:pPr>
    </w:p>
    <w:p w:rsidR="00965738" w:rsidRDefault="00965738" w:rsidP="002021E6">
      <w:pPr>
        <w:pStyle w:val="Lista"/>
        <w:spacing w:line="360" w:lineRule="auto"/>
        <w:ind w:left="708" w:firstLine="0"/>
        <w:jc w:val="both"/>
        <w:rPr>
          <w:rFonts w:ascii="Arial" w:hAnsi="Arial" w:cs="Arial"/>
        </w:rPr>
      </w:pPr>
    </w:p>
    <w:p w:rsidR="00965738" w:rsidRDefault="00965738" w:rsidP="002021E6">
      <w:pPr>
        <w:pStyle w:val="Lista"/>
        <w:spacing w:line="360" w:lineRule="auto"/>
        <w:ind w:left="708" w:firstLine="0"/>
        <w:jc w:val="both"/>
        <w:rPr>
          <w:rFonts w:ascii="Arial" w:hAnsi="Arial" w:cs="Arial"/>
        </w:rPr>
      </w:pPr>
    </w:p>
    <w:p w:rsidR="00965738" w:rsidRDefault="00965738" w:rsidP="002021E6">
      <w:pPr>
        <w:pStyle w:val="Lista"/>
        <w:spacing w:line="360" w:lineRule="auto"/>
        <w:ind w:left="708" w:firstLine="0"/>
        <w:jc w:val="both"/>
        <w:rPr>
          <w:rFonts w:ascii="Arial" w:hAnsi="Arial" w:cs="Arial"/>
        </w:rPr>
      </w:pPr>
    </w:p>
    <w:p w:rsidR="002021E6" w:rsidRPr="002021E6" w:rsidRDefault="002021E6" w:rsidP="002021E6">
      <w:pPr>
        <w:pStyle w:val="Lista"/>
        <w:spacing w:line="360" w:lineRule="auto"/>
        <w:ind w:left="708" w:firstLine="0"/>
        <w:jc w:val="center"/>
        <w:rPr>
          <w:rFonts w:ascii="Arial" w:hAnsi="Arial" w:cs="Arial"/>
          <w:b/>
          <w:u w:val="single"/>
        </w:rPr>
      </w:pPr>
      <w:r w:rsidRPr="002021E6">
        <w:rPr>
          <w:rFonts w:ascii="Arial" w:hAnsi="Arial" w:cs="Arial"/>
          <w:b/>
          <w:u w:val="single"/>
        </w:rPr>
        <w:t xml:space="preserve">GRAFICO </w:t>
      </w:r>
      <w:r w:rsidR="00384368">
        <w:rPr>
          <w:rFonts w:ascii="Arial" w:hAnsi="Arial" w:cs="Arial"/>
          <w:b/>
          <w:u w:val="single"/>
        </w:rPr>
        <w:t>3</w:t>
      </w:r>
      <w:r w:rsidR="00767AE6">
        <w:rPr>
          <w:rFonts w:ascii="Arial" w:hAnsi="Arial" w:cs="Arial"/>
          <w:b/>
          <w:u w:val="single"/>
        </w:rPr>
        <w:t>: CANAL DE DISTRIBUCIÓN</w:t>
      </w:r>
    </w:p>
    <w:p w:rsidR="00C40470" w:rsidRPr="00807900" w:rsidRDefault="008C1ECF" w:rsidP="009844E9">
      <w:pPr>
        <w:pStyle w:val="Lista"/>
        <w:spacing w:line="360" w:lineRule="auto"/>
        <w:ind w:left="2268" w:firstLine="0"/>
        <w:jc w:val="both"/>
        <w:rPr>
          <w:rFonts w:ascii="Arial" w:hAnsi="Arial" w:cs="Arial"/>
        </w:rPr>
      </w:pPr>
      <w:r w:rsidRPr="008C1ECF">
        <w:rPr>
          <w:noProof/>
        </w:rPr>
        <w:pict>
          <v:group id="_x0000_s1074" style="position:absolute;left:0;text-align:left;margin-left:36.85pt;margin-top:9pt;width:399.4pt;height:121.4pt;z-index:251694080" coordorigin="1161,10869" coordsize="9720,2428">
            <v:group id="_x0000_s1075" style="position:absolute;left:1161;top:10869;width:9720;height:540" coordorigin="1161,11857" coordsize="9720,1080">
              <v:roundrect id="_x0000_s1076" style="position:absolute;left:1161;top:11857;width:2520;height:1080" arcsize="10923f" fillcolor="#ff9" strokecolor="green" strokeweight="1.5pt">
                <v:textbox style="mso-next-textbox:#_x0000_s1076">
                  <w:txbxContent>
                    <w:p w:rsidR="001D2309" w:rsidRPr="002F4014" w:rsidRDefault="001D2309" w:rsidP="00C40470">
                      <w:pPr>
                        <w:jc w:val="center"/>
                        <w:rPr>
                          <w:rFonts w:ascii="Comic Sans MS" w:hAnsi="Comic Sans MS"/>
                          <w:b/>
                        </w:rPr>
                      </w:pPr>
                      <w:r w:rsidRPr="002F4014">
                        <w:rPr>
                          <w:rFonts w:ascii="Comic Sans MS" w:hAnsi="Comic Sans MS"/>
                          <w:b/>
                        </w:rPr>
                        <w:t>FABRICANTE</w:t>
                      </w:r>
                    </w:p>
                    <w:p w:rsidR="001D2309" w:rsidRPr="0068547E" w:rsidRDefault="001D2309" w:rsidP="00C40470"/>
                  </w:txbxContent>
                </v:textbox>
              </v:roundrect>
              <v:roundrect id="_x0000_s1077" style="position:absolute;left:4761;top:11857;width:2520;height:1080" arcsize="10923f" fillcolor="#ff9" strokecolor="green" strokeweight="1.5pt">
                <v:textbox style="mso-next-textbox:#_x0000_s1077">
                  <w:txbxContent>
                    <w:p w:rsidR="001D2309" w:rsidRPr="002F4014" w:rsidRDefault="001D2309" w:rsidP="00C40470">
                      <w:pPr>
                        <w:jc w:val="center"/>
                        <w:rPr>
                          <w:rFonts w:ascii="Comic Sans MS" w:hAnsi="Comic Sans MS"/>
                          <w:b/>
                        </w:rPr>
                      </w:pPr>
                      <w:r w:rsidRPr="002F4014">
                        <w:rPr>
                          <w:rFonts w:ascii="Comic Sans MS" w:hAnsi="Comic Sans MS"/>
                          <w:b/>
                        </w:rPr>
                        <w:t>MINORISTA</w:t>
                      </w:r>
                    </w:p>
                  </w:txbxContent>
                </v:textbox>
              </v:roundrect>
              <v:roundrect id="_x0000_s1078" style="position:absolute;left:8361;top:11857;width:2520;height:1080" arcsize="10923f" fillcolor="#ff9" strokecolor="green" strokeweight="1.5pt">
                <v:textbox style="mso-next-textbox:#_x0000_s1078">
                  <w:txbxContent>
                    <w:p w:rsidR="001D2309" w:rsidRPr="002F4014" w:rsidRDefault="001D2309" w:rsidP="00C40470">
                      <w:pPr>
                        <w:jc w:val="center"/>
                        <w:rPr>
                          <w:rFonts w:ascii="Comic Sans MS" w:hAnsi="Comic Sans MS"/>
                          <w:b/>
                        </w:rPr>
                      </w:pPr>
                      <w:r w:rsidRPr="002F4014">
                        <w:rPr>
                          <w:rFonts w:ascii="Comic Sans MS" w:hAnsi="Comic Sans MS"/>
                          <w:b/>
                        </w:rPr>
                        <w:t>CONSUMIDOR</w:t>
                      </w:r>
                    </w:p>
                  </w:txbxContent>
                </v:textbox>
              </v:roundrect>
              <v:line id="_x0000_s1079" style="position:absolute" from="3681,12397" to="4761,12397" strokecolor="green" strokeweight="1.5pt">
                <v:stroke endarrow="block"/>
              </v:line>
              <v:line id="_x0000_s1080" style="position:absolute" from="7281,12397" to="8361,12397" strokecolor="green" strokeweight="1.5pt">
                <v:stroke endarrow="block"/>
              </v:line>
            </v:group>
            <v:line id="_x0000_s1081" style="position:absolute" from="6021,11677" to="6021,12397">
              <v:stroke endarrow="block"/>
            </v:line>
            <v:group id="_x0000_s1082" style="position:absolute;left:1161;top:12757;width:9720;height:540" coordorigin="1161,11857" coordsize="9720,1080">
              <v:roundrect id="_x0000_s1083" style="position:absolute;left:1161;top:11857;width:2520;height:1080" arcsize="10923f" fillcolor="#ff9" strokecolor="green" strokeweight="1.5pt">
                <v:textbox style="mso-next-textbox:#_x0000_s1083">
                  <w:txbxContent>
                    <w:p w:rsidR="001D2309" w:rsidRPr="002F4014" w:rsidRDefault="001D2309" w:rsidP="00C40470">
                      <w:pPr>
                        <w:jc w:val="center"/>
                        <w:rPr>
                          <w:rFonts w:ascii="Comic Sans MS" w:hAnsi="Comic Sans MS"/>
                          <w:b/>
                        </w:rPr>
                      </w:pPr>
                      <w:r>
                        <w:rPr>
                          <w:rFonts w:ascii="Comic Sans MS" w:hAnsi="Comic Sans MS"/>
                          <w:b/>
                        </w:rPr>
                        <w:t>NOSOTROS</w:t>
                      </w:r>
                    </w:p>
                    <w:p w:rsidR="001D2309" w:rsidRPr="0068547E" w:rsidRDefault="001D2309" w:rsidP="00C40470"/>
                  </w:txbxContent>
                </v:textbox>
              </v:roundrect>
              <v:roundrect id="_x0000_s1084" style="position:absolute;left:4761;top:11857;width:2520;height:1080" arcsize="10923f" fillcolor="#ff9" strokecolor="green" strokeweight="1.5pt">
                <v:textbox style="mso-next-textbox:#_x0000_s1084">
                  <w:txbxContent>
                    <w:p w:rsidR="001D2309" w:rsidRPr="002F4014" w:rsidRDefault="001D2309" w:rsidP="00C40470">
                      <w:pPr>
                        <w:jc w:val="center"/>
                        <w:rPr>
                          <w:rFonts w:ascii="Comic Sans MS" w:hAnsi="Comic Sans MS"/>
                          <w:b/>
                        </w:rPr>
                      </w:pPr>
                      <w:r>
                        <w:rPr>
                          <w:rFonts w:ascii="Comic Sans MS" w:hAnsi="Comic Sans MS"/>
                          <w:b/>
                        </w:rPr>
                        <w:t>SUPERMERCADOS</w:t>
                      </w:r>
                    </w:p>
                  </w:txbxContent>
                </v:textbox>
              </v:roundrect>
              <v:roundrect id="_x0000_s1085" style="position:absolute;left:8361;top:11857;width:2520;height:1080" arcsize="10923f" fillcolor="#ff9" strokecolor="green" strokeweight="1.5pt">
                <v:textbox style="mso-next-textbox:#_x0000_s1085">
                  <w:txbxContent>
                    <w:p w:rsidR="001D2309" w:rsidRPr="002F4014" w:rsidRDefault="001D2309" w:rsidP="00C40470">
                      <w:pPr>
                        <w:jc w:val="center"/>
                        <w:rPr>
                          <w:rFonts w:ascii="Comic Sans MS" w:hAnsi="Comic Sans MS"/>
                          <w:b/>
                        </w:rPr>
                      </w:pPr>
                      <w:r>
                        <w:rPr>
                          <w:rFonts w:ascii="Comic Sans MS" w:hAnsi="Comic Sans MS"/>
                          <w:b/>
                        </w:rPr>
                        <w:t>CLIENTES</w:t>
                      </w:r>
                    </w:p>
                  </w:txbxContent>
                </v:textbox>
              </v:roundrect>
              <v:line id="_x0000_s1086" style="position:absolute" from="3681,12397" to="4761,12397" strokecolor="green" strokeweight="1.5pt">
                <v:stroke endarrow="block"/>
              </v:line>
              <v:line id="_x0000_s1087" style="position:absolute" from="7281,12397" to="8361,12397" strokecolor="green" strokeweight="1.5pt">
                <v:stroke endarrow="block"/>
              </v:line>
            </v:group>
            <v:line id="_x0000_s1088" style="position:absolute" from="2241,11677" to="2241,12397">
              <v:stroke endarrow="block"/>
            </v:line>
            <v:line id="_x0000_s1089" style="position:absolute" from="9801,11677" to="9801,12397">
              <v:stroke endarrow="block"/>
            </v:line>
          </v:group>
        </w:pict>
      </w:r>
    </w:p>
    <w:p w:rsidR="00C40470" w:rsidRPr="00807900" w:rsidRDefault="00C40470" w:rsidP="009844E9">
      <w:pPr>
        <w:spacing w:line="360" w:lineRule="auto"/>
        <w:ind w:left="2268"/>
        <w:jc w:val="both"/>
        <w:rPr>
          <w:sz w:val="24"/>
          <w:szCs w:val="24"/>
        </w:rPr>
      </w:pPr>
    </w:p>
    <w:p w:rsidR="00C40470" w:rsidRPr="00807900" w:rsidRDefault="00C40470" w:rsidP="009844E9">
      <w:pPr>
        <w:spacing w:line="360" w:lineRule="auto"/>
        <w:ind w:left="2268"/>
        <w:jc w:val="both"/>
        <w:rPr>
          <w:sz w:val="24"/>
          <w:szCs w:val="24"/>
        </w:rPr>
      </w:pPr>
    </w:p>
    <w:p w:rsidR="00C40470" w:rsidRPr="00807900" w:rsidRDefault="00C40470" w:rsidP="009844E9">
      <w:pPr>
        <w:spacing w:line="360" w:lineRule="auto"/>
        <w:ind w:left="2268"/>
        <w:jc w:val="both"/>
        <w:rPr>
          <w:sz w:val="24"/>
          <w:szCs w:val="24"/>
        </w:rPr>
      </w:pPr>
    </w:p>
    <w:p w:rsidR="00C40470" w:rsidRPr="00807900" w:rsidRDefault="00C40470" w:rsidP="009844E9">
      <w:pPr>
        <w:spacing w:line="360" w:lineRule="auto"/>
        <w:ind w:left="2268"/>
        <w:jc w:val="both"/>
        <w:rPr>
          <w:sz w:val="24"/>
          <w:szCs w:val="24"/>
        </w:rPr>
      </w:pPr>
    </w:p>
    <w:p w:rsidR="002021E6" w:rsidRPr="002021E6" w:rsidRDefault="002021E6" w:rsidP="002021E6">
      <w:pPr>
        <w:pStyle w:val="Lista"/>
        <w:spacing w:line="360" w:lineRule="auto"/>
        <w:ind w:left="708" w:firstLine="0"/>
        <w:jc w:val="both"/>
        <w:rPr>
          <w:rFonts w:ascii="Arial" w:hAnsi="Arial" w:cs="Arial"/>
          <w:b/>
          <w:i/>
        </w:rPr>
      </w:pPr>
      <w:r w:rsidRPr="002021E6">
        <w:rPr>
          <w:rFonts w:ascii="Arial" w:hAnsi="Arial" w:cs="Arial"/>
          <w:b/>
          <w:i/>
        </w:rPr>
        <w:t>FUENTE: ELABORADO POR LOS AUTORES</w:t>
      </w:r>
    </w:p>
    <w:p w:rsidR="002021E6" w:rsidRDefault="002021E6" w:rsidP="002021E6">
      <w:pPr>
        <w:spacing w:line="360" w:lineRule="auto"/>
        <w:jc w:val="both"/>
        <w:rPr>
          <w:sz w:val="24"/>
          <w:szCs w:val="24"/>
        </w:rPr>
      </w:pPr>
    </w:p>
    <w:p w:rsidR="00965738" w:rsidRPr="00807900" w:rsidRDefault="00965738" w:rsidP="00965738">
      <w:pPr>
        <w:tabs>
          <w:tab w:val="left" w:pos="709"/>
        </w:tabs>
        <w:spacing w:line="360" w:lineRule="auto"/>
        <w:ind w:left="709"/>
        <w:jc w:val="both"/>
        <w:rPr>
          <w:sz w:val="24"/>
          <w:szCs w:val="24"/>
        </w:rPr>
      </w:pPr>
      <w:r w:rsidRPr="00807900">
        <w:rPr>
          <w:sz w:val="24"/>
          <w:szCs w:val="24"/>
        </w:rPr>
        <w:t>Además</w:t>
      </w:r>
      <w:r w:rsidRPr="00807900">
        <w:rPr>
          <w:b/>
          <w:i/>
          <w:sz w:val="24"/>
          <w:szCs w:val="24"/>
        </w:rPr>
        <w:t xml:space="preserve"> Haricuyá</w:t>
      </w:r>
      <w:r w:rsidRPr="00807900">
        <w:rPr>
          <w:sz w:val="24"/>
          <w:szCs w:val="24"/>
        </w:rPr>
        <w:t xml:space="preserve"> implementará la </w:t>
      </w:r>
      <w:r w:rsidRPr="00807900">
        <w:rPr>
          <w:b/>
          <w:sz w:val="24"/>
          <w:szCs w:val="24"/>
        </w:rPr>
        <w:t>distribución exclusiva</w:t>
      </w:r>
      <w:r w:rsidRPr="00807900">
        <w:rPr>
          <w:sz w:val="24"/>
          <w:szCs w:val="24"/>
        </w:rPr>
        <w:t xml:space="preserve"> como estrategia para llegar a sus clientes, ya que </w:t>
      </w:r>
      <w:r w:rsidR="007F390C">
        <w:rPr>
          <w:sz w:val="24"/>
          <w:szCs w:val="24"/>
        </w:rPr>
        <w:t xml:space="preserve">se </w:t>
      </w:r>
      <w:r w:rsidRPr="00807900">
        <w:rPr>
          <w:sz w:val="24"/>
          <w:szCs w:val="24"/>
        </w:rPr>
        <w:t>qu</w:t>
      </w:r>
      <w:r w:rsidR="007F390C">
        <w:rPr>
          <w:sz w:val="24"/>
          <w:szCs w:val="24"/>
        </w:rPr>
        <w:t>i</w:t>
      </w:r>
      <w:r w:rsidRPr="00807900">
        <w:rPr>
          <w:sz w:val="24"/>
          <w:szCs w:val="24"/>
        </w:rPr>
        <w:t xml:space="preserve">ere que </w:t>
      </w:r>
      <w:r>
        <w:rPr>
          <w:sz w:val="24"/>
          <w:szCs w:val="24"/>
        </w:rPr>
        <w:t>el</w:t>
      </w:r>
      <w:r w:rsidRPr="00807900">
        <w:rPr>
          <w:sz w:val="24"/>
          <w:szCs w:val="24"/>
        </w:rPr>
        <w:t xml:space="preserve"> producto esté disponible en todos los supermercados. En otras palabras </w:t>
      </w:r>
      <w:r w:rsidR="007F390C">
        <w:rPr>
          <w:sz w:val="24"/>
          <w:szCs w:val="24"/>
        </w:rPr>
        <w:t>se desea</w:t>
      </w:r>
      <w:r w:rsidRPr="00807900">
        <w:rPr>
          <w:sz w:val="24"/>
          <w:szCs w:val="24"/>
        </w:rPr>
        <w:t xml:space="preserve"> que sea difícil de hallar, pero tampoco que se encuentre e</w:t>
      </w:r>
      <w:r>
        <w:rPr>
          <w:sz w:val="24"/>
          <w:szCs w:val="24"/>
        </w:rPr>
        <w:t>n cualquier tienda</w:t>
      </w:r>
      <w:r w:rsidRPr="00807900">
        <w:rPr>
          <w:sz w:val="24"/>
          <w:szCs w:val="24"/>
        </w:rPr>
        <w:t>.</w:t>
      </w:r>
    </w:p>
    <w:p w:rsidR="00C40470" w:rsidRPr="00807900" w:rsidRDefault="00D65C8D" w:rsidP="002021E6">
      <w:pPr>
        <w:spacing w:line="360" w:lineRule="auto"/>
        <w:ind w:left="2976"/>
        <w:jc w:val="both"/>
        <w:rPr>
          <w:sz w:val="24"/>
          <w:szCs w:val="24"/>
        </w:rPr>
      </w:pPr>
      <w:r>
        <w:rPr>
          <w:noProof/>
          <w:sz w:val="24"/>
          <w:szCs w:val="24"/>
          <w:lang w:val="es-EC" w:eastAsia="es-EC"/>
        </w:rPr>
        <w:drawing>
          <wp:anchor distT="0" distB="0" distL="114300" distR="114300" simplePos="0" relativeHeight="251695104" behindDoc="0" locked="0" layoutInCell="1" allowOverlap="1">
            <wp:simplePos x="0" y="0"/>
            <wp:positionH relativeFrom="column">
              <wp:posOffset>641350</wp:posOffset>
            </wp:positionH>
            <wp:positionV relativeFrom="paragraph">
              <wp:posOffset>146050</wp:posOffset>
            </wp:positionV>
            <wp:extent cx="1809750" cy="898525"/>
            <wp:effectExtent l="19050" t="0" r="0" b="0"/>
            <wp:wrapSquare wrapText="bothSides"/>
            <wp:docPr id="66" name="Imagen 66" descr="superm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upermaxi"/>
                    <pic:cNvPicPr>
                      <a:picLocks noChangeAspect="1" noChangeArrowheads="1"/>
                    </pic:cNvPicPr>
                  </pic:nvPicPr>
                  <pic:blipFill>
                    <a:blip r:embed="rId18" cstate="print"/>
                    <a:srcRect/>
                    <a:stretch>
                      <a:fillRect/>
                    </a:stretch>
                  </pic:blipFill>
                  <pic:spPr bwMode="auto">
                    <a:xfrm>
                      <a:off x="0" y="0"/>
                      <a:ext cx="1809750" cy="898525"/>
                    </a:xfrm>
                    <a:prstGeom prst="rect">
                      <a:avLst/>
                    </a:prstGeom>
                    <a:noFill/>
                  </pic:spPr>
                </pic:pic>
              </a:graphicData>
            </a:graphic>
          </wp:anchor>
        </w:drawing>
      </w:r>
      <w:r>
        <w:rPr>
          <w:noProof/>
          <w:sz w:val="24"/>
          <w:szCs w:val="24"/>
          <w:lang w:val="es-EC" w:eastAsia="es-EC"/>
        </w:rPr>
        <w:drawing>
          <wp:anchor distT="0" distB="0" distL="114300" distR="114300" simplePos="0" relativeHeight="251878400" behindDoc="1" locked="0" layoutInCell="1" allowOverlap="1">
            <wp:simplePos x="0" y="0"/>
            <wp:positionH relativeFrom="column">
              <wp:posOffset>2864485</wp:posOffset>
            </wp:positionH>
            <wp:positionV relativeFrom="paragraph">
              <wp:posOffset>146050</wp:posOffset>
            </wp:positionV>
            <wp:extent cx="2140585" cy="1008380"/>
            <wp:effectExtent l="19050" t="0" r="0" b="0"/>
            <wp:wrapNone/>
            <wp:docPr id="19" name="Imagen 67" descr="comisar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misariato"/>
                    <pic:cNvPicPr>
                      <a:picLocks noChangeAspect="1" noChangeArrowheads="1"/>
                    </pic:cNvPicPr>
                  </pic:nvPicPr>
                  <pic:blipFill>
                    <a:blip r:embed="rId19" cstate="print"/>
                    <a:srcRect/>
                    <a:stretch>
                      <a:fillRect/>
                    </a:stretch>
                  </pic:blipFill>
                  <pic:spPr bwMode="auto">
                    <a:xfrm>
                      <a:off x="0" y="0"/>
                      <a:ext cx="2140585" cy="1008380"/>
                    </a:xfrm>
                    <a:prstGeom prst="rect">
                      <a:avLst/>
                    </a:prstGeom>
                    <a:noFill/>
                  </pic:spPr>
                </pic:pic>
              </a:graphicData>
            </a:graphic>
          </wp:anchor>
        </w:drawing>
      </w:r>
    </w:p>
    <w:p w:rsidR="00C40470" w:rsidRPr="00807900" w:rsidRDefault="00C40470" w:rsidP="002021E6">
      <w:pPr>
        <w:spacing w:line="360" w:lineRule="auto"/>
        <w:ind w:left="2976"/>
        <w:jc w:val="both"/>
        <w:rPr>
          <w:sz w:val="24"/>
          <w:szCs w:val="24"/>
        </w:rPr>
      </w:pPr>
    </w:p>
    <w:p w:rsidR="00C40470" w:rsidRPr="00807900" w:rsidRDefault="00C40470" w:rsidP="009844E9">
      <w:pPr>
        <w:spacing w:line="360" w:lineRule="auto"/>
        <w:ind w:left="2268"/>
        <w:jc w:val="both"/>
        <w:rPr>
          <w:b/>
          <w:sz w:val="24"/>
          <w:szCs w:val="24"/>
          <w:u w:val="single"/>
        </w:rPr>
      </w:pPr>
    </w:p>
    <w:p w:rsidR="00C40470" w:rsidRPr="00807900" w:rsidRDefault="00D65C8D" w:rsidP="009844E9">
      <w:pPr>
        <w:spacing w:line="360" w:lineRule="auto"/>
        <w:ind w:left="2268"/>
        <w:jc w:val="both"/>
        <w:rPr>
          <w:b/>
          <w:sz w:val="24"/>
          <w:szCs w:val="24"/>
          <w:u w:val="single"/>
        </w:rPr>
      </w:pPr>
      <w:r>
        <w:rPr>
          <w:b/>
          <w:noProof/>
          <w:sz w:val="24"/>
          <w:szCs w:val="24"/>
          <w:u w:val="single"/>
          <w:lang w:val="es-EC" w:eastAsia="es-EC"/>
        </w:rPr>
        <w:drawing>
          <wp:anchor distT="0" distB="0" distL="114300" distR="114300" simplePos="0" relativeHeight="251711488" behindDoc="1" locked="0" layoutInCell="1" allowOverlap="1">
            <wp:simplePos x="0" y="0"/>
            <wp:positionH relativeFrom="column">
              <wp:posOffset>1666240</wp:posOffset>
            </wp:positionH>
            <wp:positionV relativeFrom="paragraph">
              <wp:posOffset>300990</wp:posOffset>
            </wp:positionV>
            <wp:extent cx="2014220" cy="1308100"/>
            <wp:effectExtent l="19050" t="0" r="508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srcRect/>
                    <a:stretch>
                      <a:fillRect/>
                    </a:stretch>
                  </pic:blipFill>
                  <pic:spPr bwMode="auto">
                    <a:xfrm>
                      <a:off x="0" y="0"/>
                      <a:ext cx="2014220" cy="1308100"/>
                    </a:xfrm>
                    <a:prstGeom prst="rect">
                      <a:avLst/>
                    </a:prstGeom>
                    <a:noFill/>
                    <a:ln w="9525">
                      <a:noFill/>
                      <a:miter lim="800000"/>
                      <a:headEnd/>
                      <a:tailEnd/>
                    </a:ln>
                  </pic:spPr>
                </pic:pic>
              </a:graphicData>
            </a:graphic>
          </wp:anchor>
        </w:drawing>
      </w:r>
    </w:p>
    <w:p w:rsidR="002021E6" w:rsidRDefault="00C40470" w:rsidP="002021E6">
      <w:pPr>
        <w:tabs>
          <w:tab w:val="center" w:pos="4252"/>
        </w:tabs>
        <w:spacing w:line="360" w:lineRule="auto"/>
        <w:ind w:left="2268"/>
        <w:rPr>
          <w:b/>
          <w:sz w:val="24"/>
          <w:szCs w:val="24"/>
        </w:rPr>
      </w:pPr>
      <w:r w:rsidRPr="00807900">
        <w:rPr>
          <w:b/>
          <w:sz w:val="24"/>
          <w:szCs w:val="24"/>
        </w:rPr>
        <w:tab/>
      </w:r>
    </w:p>
    <w:p w:rsidR="002021E6" w:rsidRDefault="002021E6" w:rsidP="002021E6">
      <w:pPr>
        <w:tabs>
          <w:tab w:val="center" w:pos="4252"/>
        </w:tabs>
        <w:spacing w:line="360" w:lineRule="auto"/>
        <w:rPr>
          <w:b/>
          <w:sz w:val="24"/>
          <w:szCs w:val="24"/>
        </w:rPr>
      </w:pPr>
    </w:p>
    <w:p w:rsidR="002021E6" w:rsidRDefault="002021E6" w:rsidP="002021E6">
      <w:pPr>
        <w:tabs>
          <w:tab w:val="center" w:pos="4252"/>
        </w:tabs>
        <w:spacing w:line="360" w:lineRule="auto"/>
        <w:rPr>
          <w:b/>
          <w:sz w:val="24"/>
          <w:szCs w:val="24"/>
        </w:rPr>
      </w:pPr>
    </w:p>
    <w:p w:rsidR="00965738" w:rsidRDefault="00965738" w:rsidP="002021E6">
      <w:pPr>
        <w:tabs>
          <w:tab w:val="center" w:pos="4252"/>
        </w:tabs>
        <w:spacing w:line="360" w:lineRule="auto"/>
        <w:rPr>
          <w:b/>
          <w:sz w:val="24"/>
          <w:szCs w:val="24"/>
        </w:rPr>
      </w:pPr>
    </w:p>
    <w:p w:rsidR="00C40470" w:rsidRPr="002021E6" w:rsidRDefault="000F2565" w:rsidP="002021E6">
      <w:pPr>
        <w:pStyle w:val="Lista"/>
        <w:spacing w:line="360" w:lineRule="auto"/>
        <w:ind w:left="708" w:firstLine="0"/>
        <w:jc w:val="both"/>
        <w:rPr>
          <w:rFonts w:ascii="Arial" w:hAnsi="Arial" w:cs="Arial"/>
        </w:rPr>
      </w:pPr>
      <w:r>
        <w:rPr>
          <w:rFonts w:ascii="Arial" w:hAnsi="Arial" w:cs="Arial"/>
          <w:b/>
          <w:color w:val="FF0000"/>
        </w:rPr>
        <w:lastRenderedPageBreak/>
        <w:t>3.10</w:t>
      </w:r>
      <w:r w:rsidR="00C40470" w:rsidRPr="002021E6">
        <w:rPr>
          <w:rFonts w:ascii="Arial" w:hAnsi="Arial" w:cs="Arial"/>
          <w:b/>
          <w:color w:val="FF0000"/>
        </w:rPr>
        <w:t xml:space="preserve"> PUBLICIDAD</w:t>
      </w:r>
    </w:p>
    <w:p w:rsidR="00965738" w:rsidRPr="00807900" w:rsidRDefault="007F390C" w:rsidP="00965738">
      <w:pPr>
        <w:tabs>
          <w:tab w:val="left" w:pos="709"/>
        </w:tabs>
        <w:spacing w:line="360" w:lineRule="auto"/>
        <w:ind w:left="709"/>
        <w:jc w:val="both"/>
        <w:rPr>
          <w:sz w:val="24"/>
          <w:szCs w:val="24"/>
        </w:rPr>
      </w:pPr>
      <w:r>
        <w:rPr>
          <w:sz w:val="24"/>
          <w:szCs w:val="24"/>
        </w:rPr>
        <w:t>L</w:t>
      </w:r>
      <w:r w:rsidR="00965738" w:rsidRPr="00807900">
        <w:rPr>
          <w:sz w:val="24"/>
          <w:szCs w:val="24"/>
        </w:rPr>
        <w:t xml:space="preserve">a estrategia de publicidad será </w:t>
      </w:r>
      <w:r w:rsidR="00965738" w:rsidRPr="00807900">
        <w:rPr>
          <w:b/>
          <w:i/>
          <w:sz w:val="24"/>
          <w:szCs w:val="24"/>
        </w:rPr>
        <w:t>persuasiva</w:t>
      </w:r>
      <w:r w:rsidR="00965738" w:rsidRPr="00807900">
        <w:rPr>
          <w:sz w:val="24"/>
          <w:szCs w:val="24"/>
        </w:rPr>
        <w:t xml:space="preserve"> ya que </w:t>
      </w:r>
      <w:r>
        <w:rPr>
          <w:sz w:val="24"/>
          <w:szCs w:val="24"/>
        </w:rPr>
        <w:t xml:space="preserve">se </w:t>
      </w:r>
      <w:r w:rsidR="00965738" w:rsidRPr="00807900">
        <w:rPr>
          <w:sz w:val="24"/>
          <w:szCs w:val="24"/>
        </w:rPr>
        <w:t>crear</w:t>
      </w:r>
      <w:r>
        <w:rPr>
          <w:sz w:val="24"/>
          <w:szCs w:val="24"/>
        </w:rPr>
        <w:t>á</w:t>
      </w:r>
      <w:r w:rsidR="00965738" w:rsidRPr="00807900">
        <w:rPr>
          <w:sz w:val="24"/>
          <w:szCs w:val="24"/>
        </w:rPr>
        <w:t xml:space="preserve"> en los clientes la </w:t>
      </w:r>
      <w:r w:rsidR="00965738" w:rsidRPr="00807900">
        <w:rPr>
          <w:i/>
          <w:sz w:val="24"/>
          <w:szCs w:val="24"/>
        </w:rPr>
        <w:t xml:space="preserve">preferencia por </w:t>
      </w:r>
      <w:r w:rsidR="00965738">
        <w:rPr>
          <w:i/>
          <w:sz w:val="24"/>
          <w:szCs w:val="24"/>
        </w:rPr>
        <w:t>el</w:t>
      </w:r>
      <w:r w:rsidR="00965738" w:rsidRPr="00807900">
        <w:rPr>
          <w:i/>
          <w:sz w:val="24"/>
          <w:szCs w:val="24"/>
        </w:rPr>
        <w:t xml:space="preserve"> producto</w:t>
      </w:r>
      <w:r w:rsidR="00965738" w:rsidRPr="00807900">
        <w:rPr>
          <w:sz w:val="24"/>
          <w:szCs w:val="24"/>
        </w:rPr>
        <w:t xml:space="preserve">. </w:t>
      </w:r>
    </w:p>
    <w:p w:rsidR="00965738" w:rsidRPr="00807900" w:rsidRDefault="00965738" w:rsidP="00965738">
      <w:pPr>
        <w:tabs>
          <w:tab w:val="left" w:pos="709"/>
        </w:tabs>
        <w:spacing w:line="360" w:lineRule="auto"/>
        <w:ind w:left="709"/>
        <w:jc w:val="both"/>
        <w:rPr>
          <w:sz w:val="24"/>
          <w:szCs w:val="24"/>
        </w:rPr>
      </w:pPr>
      <w:r w:rsidRPr="00807900">
        <w:rPr>
          <w:sz w:val="24"/>
          <w:szCs w:val="24"/>
        </w:rPr>
        <w:t>Los medios elegidos para difundir la marca son:</w:t>
      </w:r>
    </w:p>
    <w:p w:rsidR="00965738" w:rsidRPr="00807900" w:rsidRDefault="00965738" w:rsidP="00E3531C">
      <w:pPr>
        <w:numPr>
          <w:ilvl w:val="0"/>
          <w:numId w:val="41"/>
        </w:numPr>
        <w:tabs>
          <w:tab w:val="clear" w:pos="720"/>
          <w:tab w:val="left" w:pos="709"/>
        </w:tabs>
        <w:spacing w:after="0" w:line="360" w:lineRule="auto"/>
        <w:ind w:left="709" w:firstLine="0"/>
        <w:jc w:val="both"/>
        <w:rPr>
          <w:sz w:val="24"/>
          <w:szCs w:val="24"/>
        </w:rPr>
      </w:pPr>
      <w:r w:rsidRPr="00807900">
        <w:rPr>
          <w:b/>
          <w:sz w:val="24"/>
          <w:szCs w:val="24"/>
        </w:rPr>
        <w:t>Radio:</w:t>
      </w:r>
      <w:r w:rsidRPr="00807900">
        <w:rPr>
          <w:sz w:val="24"/>
          <w:szCs w:val="24"/>
        </w:rPr>
        <w:t xml:space="preserve"> Ya que proporciona una gran cobertura de clientes y costos bajos.</w:t>
      </w:r>
    </w:p>
    <w:p w:rsidR="00965738" w:rsidRPr="00807900" w:rsidRDefault="00965738" w:rsidP="00E3531C">
      <w:pPr>
        <w:numPr>
          <w:ilvl w:val="0"/>
          <w:numId w:val="41"/>
        </w:numPr>
        <w:tabs>
          <w:tab w:val="clear" w:pos="720"/>
          <w:tab w:val="left" w:pos="709"/>
        </w:tabs>
        <w:spacing w:after="0" w:line="360" w:lineRule="auto"/>
        <w:ind w:left="709" w:firstLine="0"/>
        <w:jc w:val="both"/>
        <w:rPr>
          <w:sz w:val="24"/>
          <w:szCs w:val="24"/>
        </w:rPr>
      </w:pPr>
      <w:r w:rsidRPr="00807900">
        <w:rPr>
          <w:b/>
          <w:sz w:val="24"/>
          <w:szCs w:val="24"/>
        </w:rPr>
        <w:t xml:space="preserve">Revistas de Hogar y Cocina: </w:t>
      </w:r>
      <w:r w:rsidRPr="00807900">
        <w:rPr>
          <w:sz w:val="24"/>
          <w:szCs w:val="24"/>
        </w:rPr>
        <w:t>Debido a que brinda credibilidad y prestigio hacia la marca y cobertura media.</w:t>
      </w:r>
    </w:p>
    <w:p w:rsidR="00965738" w:rsidRPr="00807900" w:rsidRDefault="007F390C" w:rsidP="00E3531C">
      <w:pPr>
        <w:numPr>
          <w:ilvl w:val="0"/>
          <w:numId w:val="41"/>
        </w:numPr>
        <w:tabs>
          <w:tab w:val="clear" w:pos="720"/>
          <w:tab w:val="left" w:pos="709"/>
        </w:tabs>
        <w:spacing w:after="0" w:line="360" w:lineRule="auto"/>
        <w:ind w:left="709" w:firstLine="0"/>
        <w:jc w:val="both"/>
        <w:rPr>
          <w:sz w:val="24"/>
          <w:szCs w:val="24"/>
        </w:rPr>
      </w:pPr>
      <w:r>
        <w:rPr>
          <w:sz w:val="24"/>
          <w:szCs w:val="24"/>
        </w:rPr>
        <w:t xml:space="preserve">Se contratará </w:t>
      </w:r>
      <w:r w:rsidR="00965738" w:rsidRPr="00807900">
        <w:rPr>
          <w:sz w:val="24"/>
          <w:szCs w:val="24"/>
        </w:rPr>
        <w:t>impulsadoras que den a los clientes a degu</w:t>
      </w:r>
      <w:r w:rsidR="00965738">
        <w:rPr>
          <w:sz w:val="24"/>
          <w:szCs w:val="24"/>
        </w:rPr>
        <w:t>star alimentos preparados con el</w:t>
      </w:r>
      <w:r w:rsidR="00965738" w:rsidRPr="00807900">
        <w:rPr>
          <w:sz w:val="24"/>
          <w:szCs w:val="24"/>
        </w:rPr>
        <w:t xml:space="preserve"> </w:t>
      </w:r>
      <w:r w:rsidR="00965738">
        <w:rPr>
          <w:sz w:val="24"/>
          <w:szCs w:val="24"/>
        </w:rPr>
        <w:t>suplemento</w:t>
      </w:r>
      <w:r w:rsidR="00965738" w:rsidRPr="00807900">
        <w:rPr>
          <w:sz w:val="24"/>
          <w:szCs w:val="24"/>
        </w:rPr>
        <w:t>, en los supermercados.</w:t>
      </w:r>
    </w:p>
    <w:p w:rsidR="00965738" w:rsidRDefault="00965738" w:rsidP="00965738">
      <w:pPr>
        <w:spacing w:line="360" w:lineRule="auto"/>
        <w:ind w:left="708"/>
        <w:jc w:val="both"/>
        <w:rPr>
          <w:sz w:val="24"/>
          <w:szCs w:val="24"/>
        </w:rPr>
      </w:pPr>
      <w:r w:rsidRPr="00807900">
        <w:rPr>
          <w:sz w:val="24"/>
          <w:szCs w:val="24"/>
        </w:rPr>
        <w:t xml:space="preserve">En el campo de las relaciones públicas </w:t>
      </w:r>
      <w:r w:rsidR="007F390C">
        <w:rPr>
          <w:sz w:val="24"/>
          <w:szCs w:val="24"/>
        </w:rPr>
        <w:t xml:space="preserve">se </w:t>
      </w:r>
      <w:r w:rsidRPr="00807900">
        <w:rPr>
          <w:sz w:val="24"/>
          <w:szCs w:val="24"/>
        </w:rPr>
        <w:t>utilizar</w:t>
      </w:r>
      <w:r w:rsidR="007F390C">
        <w:rPr>
          <w:sz w:val="24"/>
          <w:szCs w:val="24"/>
        </w:rPr>
        <w:t>á</w:t>
      </w:r>
      <w:r w:rsidRPr="00807900">
        <w:rPr>
          <w:sz w:val="24"/>
          <w:szCs w:val="24"/>
        </w:rPr>
        <w:t xml:space="preserve">  la </w:t>
      </w:r>
      <w:r w:rsidRPr="00807900">
        <w:rPr>
          <w:b/>
          <w:i/>
          <w:sz w:val="24"/>
          <w:szCs w:val="24"/>
        </w:rPr>
        <w:t>herramienta de la noticia</w:t>
      </w:r>
      <w:r w:rsidRPr="00807900">
        <w:rPr>
          <w:sz w:val="24"/>
          <w:szCs w:val="24"/>
        </w:rPr>
        <w:t xml:space="preserve"> es decir </w:t>
      </w:r>
      <w:r w:rsidR="007F390C">
        <w:rPr>
          <w:sz w:val="24"/>
          <w:szCs w:val="24"/>
        </w:rPr>
        <w:t xml:space="preserve">se </w:t>
      </w:r>
      <w:r w:rsidRPr="00807900">
        <w:rPr>
          <w:sz w:val="24"/>
          <w:szCs w:val="24"/>
        </w:rPr>
        <w:t>crear</w:t>
      </w:r>
      <w:r w:rsidR="007F390C">
        <w:rPr>
          <w:sz w:val="24"/>
          <w:szCs w:val="24"/>
        </w:rPr>
        <w:t xml:space="preserve">án </w:t>
      </w:r>
      <w:r w:rsidRPr="00807900">
        <w:rPr>
          <w:sz w:val="24"/>
          <w:szCs w:val="24"/>
        </w:rPr>
        <w:t xml:space="preserve">noticias favorables acerca de </w:t>
      </w:r>
      <w:r w:rsidR="007F390C">
        <w:rPr>
          <w:sz w:val="24"/>
          <w:szCs w:val="24"/>
        </w:rPr>
        <w:t>el</w:t>
      </w:r>
      <w:r>
        <w:rPr>
          <w:sz w:val="24"/>
          <w:szCs w:val="24"/>
        </w:rPr>
        <w:t xml:space="preserve"> producto.</w:t>
      </w:r>
    </w:p>
    <w:p w:rsidR="00965738" w:rsidRDefault="00965738" w:rsidP="000F2565">
      <w:pPr>
        <w:spacing w:line="360" w:lineRule="auto"/>
        <w:ind w:left="708"/>
        <w:jc w:val="both"/>
        <w:rPr>
          <w:sz w:val="24"/>
          <w:szCs w:val="24"/>
        </w:rPr>
      </w:pPr>
    </w:p>
    <w:p w:rsidR="00965738" w:rsidRDefault="00965738" w:rsidP="000F2565">
      <w:pPr>
        <w:spacing w:line="360" w:lineRule="auto"/>
        <w:ind w:left="708"/>
        <w:jc w:val="both"/>
        <w:rPr>
          <w:sz w:val="24"/>
          <w:szCs w:val="24"/>
        </w:rPr>
      </w:pPr>
    </w:p>
    <w:p w:rsidR="00965738" w:rsidRDefault="005E4231" w:rsidP="000F2565">
      <w:pPr>
        <w:spacing w:line="360" w:lineRule="auto"/>
        <w:ind w:left="708"/>
        <w:jc w:val="both"/>
        <w:rPr>
          <w:sz w:val="24"/>
          <w:szCs w:val="24"/>
        </w:rPr>
      </w:pPr>
      <w:r>
        <w:rPr>
          <w:noProof/>
          <w:sz w:val="24"/>
          <w:szCs w:val="24"/>
          <w:lang w:val="es-EC" w:eastAsia="es-EC"/>
        </w:rPr>
        <w:drawing>
          <wp:inline distT="0" distB="0" distL="0" distR="0">
            <wp:extent cx="5152040" cy="1858605"/>
            <wp:effectExtent l="1905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cstate="print"/>
                    <a:srcRect/>
                    <a:stretch>
                      <a:fillRect/>
                    </a:stretch>
                  </pic:blipFill>
                  <pic:spPr bwMode="auto">
                    <a:xfrm>
                      <a:off x="0" y="0"/>
                      <a:ext cx="5157431" cy="1860550"/>
                    </a:xfrm>
                    <a:prstGeom prst="rect">
                      <a:avLst/>
                    </a:prstGeom>
                    <a:noFill/>
                    <a:ln w="9525">
                      <a:noFill/>
                      <a:miter lim="800000"/>
                      <a:headEnd/>
                      <a:tailEnd/>
                    </a:ln>
                  </pic:spPr>
                </pic:pic>
              </a:graphicData>
            </a:graphic>
          </wp:inline>
        </w:drawing>
      </w:r>
    </w:p>
    <w:p w:rsidR="00965738" w:rsidRDefault="00965738" w:rsidP="000F2565">
      <w:pPr>
        <w:spacing w:line="360" w:lineRule="auto"/>
        <w:ind w:left="708"/>
        <w:jc w:val="both"/>
        <w:rPr>
          <w:sz w:val="24"/>
          <w:szCs w:val="24"/>
        </w:rPr>
      </w:pPr>
    </w:p>
    <w:p w:rsidR="00965738" w:rsidRDefault="00965738" w:rsidP="000F2565">
      <w:pPr>
        <w:spacing w:line="360" w:lineRule="auto"/>
        <w:ind w:left="708"/>
        <w:jc w:val="both"/>
        <w:rPr>
          <w:sz w:val="24"/>
          <w:szCs w:val="24"/>
        </w:rPr>
      </w:pPr>
    </w:p>
    <w:p w:rsidR="00965738" w:rsidRDefault="00965738" w:rsidP="000F2565">
      <w:pPr>
        <w:spacing w:line="360" w:lineRule="auto"/>
        <w:ind w:left="708"/>
        <w:jc w:val="both"/>
        <w:rPr>
          <w:sz w:val="24"/>
          <w:szCs w:val="24"/>
        </w:rPr>
      </w:pPr>
    </w:p>
    <w:p w:rsidR="00C40470" w:rsidRDefault="000F2565" w:rsidP="000F2565">
      <w:pPr>
        <w:spacing w:line="360" w:lineRule="auto"/>
        <w:ind w:left="708"/>
        <w:jc w:val="both"/>
        <w:rPr>
          <w:b/>
          <w:color w:val="FF0000"/>
          <w:sz w:val="24"/>
          <w:szCs w:val="24"/>
          <w:u w:val="single"/>
        </w:rPr>
      </w:pPr>
      <w:r>
        <w:rPr>
          <w:sz w:val="24"/>
          <w:szCs w:val="24"/>
        </w:rPr>
        <w:lastRenderedPageBreak/>
        <w:t xml:space="preserve">         </w:t>
      </w:r>
      <w:r>
        <w:rPr>
          <w:b/>
          <w:color w:val="FF0000"/>
          <w:sz w:val="24"/>
          <w:szCs w:val="24"/>
          <w:u w:val="single"/>
        </w:rPr>
        <w:t>3.10.1</w:t>
      </w:r>
      <w:r w:rsidR="00F77840">
        <w:rPr>
          <w:b/>
          <w:color w:val="FF0000"/>
          <w:sz w:val="24"/>
          <w:szCs w:val="24"/>
          <w:u w:val="single"/>
        </w:rPr>
        <w:t xml:space="preserve"> </w:t>
      </w:r>
      <w:r w:rsidR="00C40470" w:rsidRPr="00807900">
        <w:rPr>
          <w:b/>
          <w:color w:val="FF0000"/>
          <w:sz w:val="24"/>
          <w:szCs w:val="24"/>
          <w:u w:val="single"/>
        </w:rPr>
        <w:t>LOGOTIPO Y SLOGAN</w:t>
      </w:r>
    </w:p>
    <w:p w:rsidR="00965738" w:rsidRDefault="00965738" w:rsidP="000F2565">
      <w:pPr>
        <w:spacing w:line="360" w:lineRule="auto"/>
        <w:ind w:left="708"/>
        <w:jc w:val="both"/>
        <w:rPr>
          <w:b/>
          <w:color w:val="FF0000"/>
          <w:sz w:val="24"/>
          <w:szCs w:val="24"/>
          <w:u w:val="single"/>
        </w:rPr>
      </w:pPr>
      <w:r>
        <w:rPr>
          <w:b/>
          <w:noProof/>
          <w:color w:val="FF0000"/>
          <w:sz w:val="24"/>
          <w:szCs w:val="24"/>
          <w:u w:val="single"/>
          <w:lang w:val="es-EC" w:eastAsia="es-EC"/>
        </w:rPr>
        <w:drawing>
          <wp:anchor distT="0" distB="0" distL="114300" distR="114300" simplePos="0" relativeHeight="251845632" behindDoc="0" locked="0" layoutInCell="1" allowOverlap="1">
            <wp:simplePos x="0" y="0"/>
            <wp:positionH relativeFrom="column">
              <wp:posOffset>477520</wp:posOffset>
            </wp:positionH>
            <wp:positionV relativeFrom="paragraph">
              <wp:posOffset>123190</wp:posOffset>
            </wp:positionV>
            <wp:extent cx="5340350" cy="6219190"/>
            <wp:effectExtent l="19050" t="0" r="0" b="0"/>
            <wp:wrapSquare wrapText="bothSides"/>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340350" cy="6219190"/>
                    </a:xfrm>
                    <a:prstGeom prst="rect">
                      <a:avLst/>
                    </a:prstGeom>
                    <a:noFill/>
                    <a:ln w="9525">
                      <a:noFill/>
                      <a:miter lim="800000"/>
                      <a:headEnd/>
                      <a:tailEnd/>
                    </a:ln>
                  </pic:spPr>
                </pic:pic>
              </a:graphicData>
            </a:graphic>
          </wp:anchor>
        </w:drawing>
      </w:r>
    </w:p>
    <w:p w:rsidR="00965738" w:rsidRDefault="00965738" w:rsidP="000F2565">
      <w:pPr>
        <w:spacing w:line="360" w:lineRule="auto"/>
        <w:ind w:left="708"/>
        <w:jc w:val="both"/>
        <w:rPr>
          <w:b/>
          <w:color w:val="FF0000"/>
          <w:sz w:val="24"/>
          <w:szCs w:val="24"/>
          <w:u w:val="single"/>
        </w:rPr>
      </w:pPr>
    </w:p>
    <w:p w:rsidR="00965738" w:rsidRDefault="00965738" w:rsidP="000F2565">
      <w:pPr>
        <w:spacing w:line="360" w:lineRule="auto"/>
        <w:ind w:left="708"/>
        <w:jc w:val="both"/>
        <w:rPr>
          <w:b/>
          <w:color w:val="FF0000"/>
          <w:sz w:val="24"/>
          <w:szCs w:val="24"/>
          <w:u w:val="single"/>
        </w:rPr>
      </w:pPr>
    </w:p>
    <w:p w:rsidR="00965738" w:rsidRDefault="00965738" w:rsidP="000F2565">
      <w:pPr>
        <w:spacing w:line="360" w:lineRule="auto"/>
        <w:ind w:left="708"/>
        <w:jc w:val="both"/>
        <w:rPr>
          <w:b/>
          <w:color w:val="FF0000"/>
          <w:sz w:val="24"/>
          <w:szCs w:val="24"/>
          <w:u w:val="single"/>
        </w:rPr>
      </w:pPr>
    </w:p>
    <w:p w:rsidR="00965738" w:rsidRDefault="00965738"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0F2565" w:rsidRDefault="000F2565" w:rsidP="000F2565">
      <w:pPr>
        <w:spacing w:line="360" w:lineRule="auto"/>
        <w:ind w:left="708"/>
        <w:jc w:val="both"/>
        <w:rPr>
          <w:b/>
          <w:color w:val="FF0000"/>
          <w:sz w:val="24"/>
          <w:szCs w:val="24"/>
          <w:u w:val="single"/>
        </w:rPr>
      </w:pPr>
    </w:p>
    <w:p w:rsidR="00D011E4" w:rsidRDefault="00D011E4" w:rsidP="00965738">
      <w:pPr>
        <w:tabs>
          <w:tab w:val="left" w:pos="1425"/>
        </w:tabs>
        <w:spacing w:line="360" w:lineRule="auto"/>
        <w:ind w:left="709"/>
        <w:jc w:val="both"/>
        <w:rPr>
          <w:sz w:val="24"/>
          <w:szCs w:val="24"/>
        </w:rPr>
      </w:pPr>
    </w:p>
    <w:p w:rsidR="00D011E4" w:rsidRDefault="00D011E4" w:rsidP="00965738">
      <w:pPr>
        <w:tabs>
          <w:tab w:val="left" w:pos="1425"/>
        </w:tabs>
        <w:spacing w:line="360" w:lineRule="auto"/>
        <w:ind w:left="709"/>
        <w:jc w:val="both"/>
        <w:rPr>
          <w:sz w:val="24"/>
          <w:szCs w:val="24"/>
        </w:rPr>
      </w:pPr>
    </w:p>
    <w:p w:rsidR="00965738" w:rsidRPr="00807900" w:rsidRDefault="008C1ECF" w:rsidP="00965738">
      <w:pPr>
        <w:tabs>
          <w:tab w:val="left" w:pos="1425"/>
        </w:tabs>
        <w:spacing w:line="360" w:lineRule="auto"/>
        <w:ind w:left="709"/>
        <w:jc w:val="both"/>
        <w:rPr>
          <w:sz w:val="24"/>
          <w:szCs w:val="24"/>
        </w:rPr>
      </w:pPr>
      <w:r w:rsidRPr="008C1ECF">
        <w:rPr>
          <w:noProof/>
          <w:sz w:val="24"/>
          <w:szCs w:val="24"/>
        </w:rPr>
        <w:lastRenderedPageBreak/>
        <w:pict>
          <v:shape id="_x0000_s1160" type="#_x0000_t75" style="position:absolute;left:0;text-align:left;margin-left:45.15pt;margin-top:59.75pt;width:2in;height:18pt;z-index:-251436032;mso-wrap-edited:f" wrapcoords="-51 0 -51 21327 21600 21327 21600 0 -51 0">
            <v:imagedata r:id="rId23" o:title=""/>
            <w10:wrap type="tight"/>
          </v:shape>
          <o:OLEObject Type="Embed" ProgID="MSPhotoEd.3" ShapeID="_x0000_s1160" DrawAspect="Content" ObjectID="_1333118959" r:id="rId24"/>
        </w:pict>
      </w:r>
      <w:r w:rsidR="00965738" w:rsidRPr="00807900">
        <w:rPr>
          <w:sz w:val="24"/>
          <w:szCs w:val="24"/>
        </w:rPr>
        <w:t xml:space="preserve">Lo más importante en el logotipo es el color, es por esto que </w:t>
      </w:r>
      <w:r w:rsidR="007F390C">
        <w:rPr>
          <w:sz w:val="24"/>
          <w:szCs w:val="24"/>
        </w:rPr>
        <w:t xml:space="preserve">se </w:t>
      </w:r>
      <w:r w:rsidR="00965738" w:rsidRPr="00807900">
        <w:rPr>
          <w:sz w:val="24"/>
          <w:szCs w:val="24"/>
        </w:rPr>
        <w:t>elegi</w:t>
      </w:r>
      <w:r w:rsidR="007F390C">
        <w:rPr>
          <w:sz w:val="24"/>
          <w:szCs w:val="24"/>
        </w:rPr>
        <w:t xml:space="preserve">ó </w:t>
      </w:r>
      <w:r w:rsidR="00965738" w:rsidRPr="00807900">
        <w:rPr>
          <w:sz w:val="24"/>
          <w:szCs w:val="24"/>
        </w:rPr>
        <w:t xml:space="preserve">cinco colores llamativos como el verde en sus dos tonalidades: verde claro y verde oscuro que hace énfasis a la marca del producto                                   </w:t>
      </w:r>
      <w:r w:rsidR="00A0040E">
        <w:rPr>
          <w:sz w:val="24"/>
          <w:szCs w:val="24"/>
        </w:rPr>
        <w:t xml:space="preserve">         que identifica a l</w:t>
      </w:r>
      <w:r w:rsidR="00965738" w:rsidRPr="00807900">
        <w:rPr>
          <w:sz w:val="24"/>
          <w:szCs w:val="24"/>
        </w:rPr>
        <w:t xml:space="preserve">a microempresa, luego </w:t>
      </w:r>
      <w:r w:rsidR="00A0040E">
        <w:rPr>
          <w:sz w:val="24"/>
          <w:szCs w:val="24"/>
        </w:rPr>
        <w:t xml:space="preserve">se </w:t>
      </w:r>
      <w:r w:rsidR="00965738" w:rsidRPr="00807900">
        <w:rPr>
          <w:sz w:val="24"/>
          <w:szCs w:val="24"/>
        </w:rPr>
        <w:t xml:space="preserve">aplica el verde oscuro en la planta, la cual es la que produce la rica fruta maracuyá. </w:t>
      </w:r>
      <w:r w:rsidR="00A0040E">
        <w:rPr>
          <w:sz w:val="24"/>
          <w:szCs w:val="24"/>
        </w:rPr>
        <w:t>Se c</w:t>
      </w:r>
      <w:r w:rsidR="00965738" w:rsidRPr="00807900">
        <w:rPr>
          <w:sz w:val="24"/>
          <w:szCs w:val="24"/>
        </w:rPr>
        <w:t>omplement</w:t>
      </w:r>
      <w:r w:rsidR="00A0040E">
        <w:rPr>
          <w:sz w:val="24"/>
          <w:szCs w:val="24"/>
        </w:rPr>
        <w:t>a el</w:t>
      </w:r>
      <w:r w:rsidR="00965738" w:rsidRPr="00807900">
        <w:rPr>
          <w:sz w:val="24"/>
          <w:szCs w:val="24"/>
        </w:rPr>
        <w:t xml:space="preserve"> logotipo con una maracuyá dándole forma de una especie de muñeco alegre. Para darle tonalidad de un color exacto a la maracuyá </w:t>
      </w:r>
      <w:r w:rsidR="00A0040E">
        <w:rPr>
          <w:sz w:val="24"/>
          <w:szCs w:val="24"/>
        </w:rPr>
        <w:t xml:space="preserve">se </w:t>
      </w:r>
      <w:r w:rsidR="00965738" w:rsidRPr="00807900">
        <w:rPr>
          <w:sz w:val="24"/>
          <w:szCs w:val="24"/>
        </w:rPr>
        <w:t>mezcl</w:t>
      </w:r>
      <w:r w:rsidR="00A0040E">
        <w:rPr>
          <w:sz w:val="24"/>
          <w:szCs w:val="24"/>
        </w:rPr>
        <w:t>ó</w:t>
      </w:r>
      <w:r w:rsidR="00965738" w:rsidRPr="00807900">
        <w:rPr>
          <w:sz w:val="24"/>
          <w:szCs w:val="24"/>
        </w:rPr>
        <w:t xml:space="preserve"> un poco de amarillo con naranja y fue así  como </w:t>
      </w:r>
      <w:r w:rsidR="00A0040E">
        <w:rPr>
          <w:sz w:val="24"/>
          <w:szCs w:val="24"/>
        </w:rPr>
        <w:t>se obtuvo</w:t>
      </w:r>
      <w:r w:rsidR="00965738" w:rsidRPr="00807900">
        <w:rPr>
          <w:sz w:val="24"/>
          <w:szCs w:val="24"/>
        </w:rPr>
        <w:t xml:space="preserve"> el tono exacto para el muñeco. Esta combinaci</w:t>
      </w:r>
      <w:r w:rsidR="00965738">
        <w:rPr>
          <w:sz w:val="24"/>
          <w:szCs w:val="24"/>
        </w:rPr>
        <w:t>ón de colores le da un realce al</w:t>
      </w:r>
      <w:r w:rsidR="00965738" w:rsidRPr="00807900">
        <w:rPr>
          <w:sz w:val="24"/>
          <w:szCs w:val="24"/>
        </w:rPr>
        <w:t xml:space="preserve"> producto, logra captar la atención de las personas y lo más importante es que puede ser muy útil al mome</w:t>
      </w:r>
      <w:r w:rsidR="00965738">
        <w:rPr>
          <w:sz w:val="24"/>
          <w:szCs w:val="24"/>
        </w:rPr>
        <w:t>nto de transmitir la idea de negocio</w:t>
      </w:r>
      <w:r w:rsidR="00965738" w:rsidRPr="00807900">
        <w:rPr>
          <w:sz w:val="24"/>
          <w:szCs w:val="24"/>
        </w:rPr>
        <w:t xml:space="preserve"> (publicidad) </w:t>
      </w:r>
      <w:r w:rsidR="00965738">
        <w:rPr>
          <w:sz w:val="24"/>
          <w:szCs w:val="24"/>
        </w:rPr>
        <w:t xml:space="preserve">a los </w:t>
      </w:r>
      <w:r w:rsidR="00965738" w:rsidRPr="00807900">
        <w:rPr>
          <w:sz w:val="24"/>
          <w:szCs w:val="24"/>
        </w:rPr>
        <w:t>clientes potenciales.</w:t>
      </w:r>
    </w:p>
    <w:p w:rsidR="00965738" w:rsidRDefault="00965738" w:rsidP="00965738">
      <w:pPr>
        <w:spacing w:line="360" w:lineRule="auto"/>
        <w:ind w:left="709"/>
        <w:jc w:val="both"/>
        <w:rPr>
          <w:sz w:val="24"/>
          <w:szCs w:val="24"/>
        </w:rPr>
      </w:pPr>
      <w:r w:rsidRPr="00807900">
        <w:rPr>
          <w:sz w:val="24"/>
          <w:szCs w:val="24"/>
        </w:rPr>
        <w:t>Por último el slogan debajo del logotipo no puede faltar.</w:t>
      </w:r>
      <w:r>
        <w:rPr>
          <w:sz w:val="24"/>
          <w:szCs w:val="24"/>
        </w:rPr>
        <w:t xml:space="preserve"> </w:t>
      </w:r>
      <w:r w:rsidRPr="005A3C9B">
        <w:rPr>
          <w:b/>
          <w:i/>
          <w:sz w:val="24"/>
          <w:szCs w:val="24"/>
        </w:rPr>
        <w:t>“TU SUPLEMENTO LIGHT”.</w:t>
      </w:r>
      <w:r>
        <w:rPr>
          <w:sz w:val="24"/>
          <w:szCs w:val="24"/>
        </w:rPr>
        <w:t xml:space="preserve"> C</w:t>
      </w:r>
      <w:r w:rsidRPr="00807900">
        <w:rPr>
          <w:sz w:val="24"/>
          <w:szCs w:val="24"/>
        </w:rPr>
        <w:t xml:space="preserve">omo </w:t>
      </w:r>
      <w:r w:rsidR="00A0040E">
        <w:rPr>
          <w:sz w:val="24"/>
          <w:szCs w:val="24"/>
        </w:rPr>
        <w:t xml:space="preserve">se </w:t>
      </w:r>
      <w:r w:rsidRPr="00807900">
        <w:rPr>
          <w:sz w:val="24"/>
          <w:szCs w:val="24"/>
        </w:rPr>
        <w:t>p</w:t>
      </w:r>
      <w:r w:rsidR="00A0040E">
        <w:rPr>
          <w:sz w:val="24"/>
          <w:szCs w:val="24"/>
        </w:rPr>
        <w:t>uede</w:t>
      </w:r>
      <w:r w:rsidRPr="00807900">
        <w:rPr>
          <w:sz w:val="24"/>
          <w:szCs w:val="24"/>
        </w:rPr>
        <w:t xml:space="preserve"> observar es una frase </w:t>
      </w:r>
      <w:r>
        <w:rPr>
          <w:sz w:val="24"/>
          <w:szCs w:val="24"/>
        </w:rPr>
        <w:t xml:space="preserve">corta, sencilla y profundiza los beneficios que poseen </w:t>
      </w:r>
      <w:r w:rsidR="00A0040E">
        <w:rPr>
          <w:sz w:val="24"/>
          <w:szCs w:val="24"/>
        </w:rPr>
        <w:t>el</w:t>
      </w:r>
      <w:r w:rsidRPr="00807900">
        <w:rPr>
          <w:sz w:val="24"/>
          <w:szCs w:val="24"/>
        </w:rPr>
        <w:t xml:space="preserve"> </w:t>
      </w:r>
      <w:r>
        <w:rPr>
          <w:sz w:val="24"/>
          <w:szCs w:val="24"/>
        </w:rPr>
        <w:t>suplemento y lo delicioso</w:t>
      </w:r>
      <w:r w:rsidRPr="00807900">
        <w:rPr>
          <w:sz w:val="24"/>
          <w:szCs w:val="24"/>
        </w:rPr>
        <w:t xml:space="preserve"> que es en cualquier uso que se le </w:t>
      </w:r>
      <w:r>
        <w:rPr>
          <w:sz w:val="24"/>
          <w:szCs w:val="24"/>
        </w:rPr>
        <w:t>dé ya sea en bebidas o en algún otro tipo de preferencia para tomarlo.</w:t>
      </w:r>
    </w:p>
    <w:p w:rsidR="00D011E4" w:rsidRDefault="00D011E4" w:rsidP="000F2565">
      <w:pPr>
        <w:spacing w:line="360" w:lineRule="auto"/>
        <w:ind w:left="708"/>
        <w:jc w:val="both"/>
        <w:rPr>
          <w:b/>
          <w:color w:val="FF0000"/>
          <w:sz w:val="24"/>
          <w:szCs w:val="24"/>
        </w:rPr>
      </w:pPr>
    </w:p>
    <w:p w:rsidR="00C40470" w:rsidRPr="000F2565" w:rsidRDefault="000F2565" w:rsidP="000F2565">
      <w:pPr>
        <w:spacing w:line="360" w:lineRule="auto"/>
        <w:ind w:left="708"/>
        <w:jc w:val="both"/>
        <w:rPr>
          <w:b/>
          <w:color w:val="FF0000"/>
          <w:sz w:val="24"/>
          <w:szCs w:val="24"/>
          <w:u w:val="single"/>
        </w:rPr>
      </w:pPr>
      <w:r>
        <w:rPr>
          <w:b/>
          <w:color w:val="FF0000"/>
          <w:sz w:val="24"/>
          <w:szCs w:val="24"/>
        </w:rPr>
        <w:t>3.11</w:t>
      </w:r>
      <w:r w:rsidR="00F77840">
        <w:rPr>
          <w:b/>
          <w:color w:val="FF0000"/>
          <w:sz w:val="24"/>
          <w:szCs w:val="24"/>
        </w:rPr>
        <w:t xml:space="preserve"> </w:t>
      </w:r>
      <w:r w:rsidR="00C40470" w:rsidRPr="00807900">
        <w:rPr>
          <w:b/>
          <w:color w:val="FF0000"/>
          <w:sz w:val="24"/>
          <w:szCs w:val="24"/>
        </w:rPr>
        <w:t xml:space="preserve"> FORMAS POSIBLES DE ESTIMULAR EL INTERÉS</w:t>
      </w:r>
    </w:p>
    <w:p w:rsidR="00965738" w:rsidRPr="00807900" w:rsidRDefault="00965738" w:rsidP="00E3531C">
      <w:pPr>
        <w:numPr>
          <w:ilvl w:val="0"/>
          <w:numId w:val="27"/>
        </w:numPr>
        <w:spacing w:after="0" w:line="360" w:lineRule="auto"/>
        <w:jc w:val="both"/>
        <w:rPr>
          <w:sz w:val="24"/>
          <w:szCs w:val="24"/>
        </w:rPr>
      </w:pPr>
      <w:r w:rsidRPr="00807900">
        <w:rPr>
          <w:sz w:val="24"/>
          <w:szCs w:val="24"/>
        </w:rPr>
        <w:t>Dar a conocer el valor agregado que ofrece Haricuyá con respecto a sus beneficios tanto para la salud como para cuidar la figura por medio de la publicidad.</w:t>
      </w:r>
    </w:p>
    <w:p w:rsidR="00965738" w:rsidRPr="00807900" w:rsidRDefault="00965738" w:rsidP="00E3531C">
      <w:pPr>
        <w:numPr>
          <w:ilvl w:val="0"/>
          <w:numId w:val="27"/>
        </w:numPr>
        <w:spacing w:after="0" w:line="360" w:lineRule="auto"/>
        <w:jc w:val="both"/>
        <w:rPr>
          <w:sz w:val="24"/>
          <w:szCs w:val="24"/>
        </w:rPr>
      </w:pPr>
      <w:r w:rsidRPr="00807900">
        <w:rPr>
          <w:sz w:val="24"/>
          <w:szCs w:val="24"/>
        </w:rPr>
        <w:t>Ofrecer facilidade</w:t>
      </w:r>
      <w:r>
        <w:rPr>
          <w:sz w:val="24"/>
          <w:szCs w:val="24"/>
        </w:rPr>
        <w:t>s de pago a los</w:t>
      </w:r>
      <w:r w:rsidRPr="00807900">
        <w:rPr>
          <w:sz w:val="24"/>
          <w:szCs w:val="24"/>
        </w:rPr>
        <w:t xml:space="preserve"> clientes directos (supermercados).</w:t>
      </w:r>
    </w:p>
    <w:p w:rsidR="00965738" w:rsidRPr="00807900" w:rsidRDefault="00965738" w:rsidP="00E3531C">
      <w:pPr>
        <w:numPr>
          <w:ilvl w:val="0"/>
          <w:numId w:val="27"/>
        </w:numPr>
        <w:spacing w:after="0" w:line="360" w:lineRule="auto"/>
        <w:jc w:val="both"/>
        <w:rPr>
          <w:sz w:val="24"/>
          <w:szCs w:val="24"/>
        </w:rPr>
      </w:pPr>
      <w:r w:rsidRPr="00807900">
        <w:rPr>
          <w:sz w:val="24"/>
          <w:szCs w:val="24"/>
        </w:rPr>
        <w:t>Crear una línea tele</w:t>
      </w:r>
      <w:r>
        <w:rPr>
          <w:sz w:val="24"/>
          <w:szCs w:val="24"/>
        </w:rPr>
        <w:t>fónica de atención permanente para los</w:t>
      </w:r>
      <w:r w:rsidRPr="00807900">
        <w:rPr>
          <w:sz w:val="24"/>
          <w:szCs w:val="24"/>
        </w:rPr>
        <w:t xml:space="preserve"> cliente</w:t>
      </w:r>
      <w:r>
        <w:rPr>
          <w:sz w:val="24"/>
          <w:szCs w:val="24"/>
        </w:rPr>
        <w:t>s</w:t>
      </w:r>
      <w:r w:rsidRPr="00807900">
        <w:rPr>
          <w:sz w:val="24"/>
          <w:szCs w:val="24"/>
        </w:rPr>
        <w:t xml:space="preserve"> en la cual </w:t>
      </w:r>
      <w:r>
        <w:rPr>
          <w:sz w:val="24"/>
          <w:szCs w:val="24"/>
        </w:rPr>
        <w:t>se pueda dar</w:t>
      </w:r>
      <w:r w:rsidRPr="00807900">
        <w:rPr>
          <w:sz w:val="24"/>
          <w:szCs w:val="24"/>
        </w:rPr>
        <w:t xml:space="preserve"> inf</w:t>
      </w:r>
      <w:r>
        <w:rPr>
          <w:sz w:val="24"/>
          <w:szCs w:val="24"/>
        </w:rPr>
        <w:t>ormación del producto.</w:t>
      </w:r>
    </w:p>
    <w:p w:rsidR="00C40470" w:rsidRPr="00807900" w:rsidRDefault="00C40470" w:rsidP="00F77840">
      <w:pPr>
        <w:spacing w:line="360" w:lineRule="auto"/>
        <w:ind w:left="2268"/>
        <w:rPr>
          <w:b/>
          <w:sz w:val="24"/>
          <w:szCs w:val="24"/>
        </w:rPr>
      </w:pPr>
    </w:p>
    <w:p w:rsidR="00022CBD" w:rsidRDefault="00C40470" w:rsidP="00E3531C">
      <w:pPr>
        <w:pStyle w:val="Prrafodelista"/>
        <w:numPr>
          <w:ilvl w:val="1"/>
          <w:numId w:val="28"/>
        </w:numPr>
        <w:spacing w:after="0" w:line="360" w:lineRule="auto"/>
        <w:rPr>
          <w:b/>
          <w:color w:val="FF0000"/>
          <w:sz w:val="24"/>
          <w:szCs w:val="24"/>
        </w:rPr>
      </w:pPr>
      <w:r w:rsidRPr="00022CBD">
        <w:rPr>
          <w:b/>
          <w:color w:val="FF0000"/>
          <w:sz w:val="24"/>
          <w:szCs w:val="24"/>
        </w:rPr>
        <w:lastRenderedPageBreak/>
        <w:t>SISTEMA DE VENTA Y DISTRIBUCIÓN</w:t>
      </w:r>
    </w:p>
    <w:p w:rsidR="00022CBD" w:rsidRDefault="00022CBD" w:rsidP="00022CBD">
      <w:pPr>
        <w:spacing w:after="0" w:line="360" w:lineRule="auto"/>
        <w:ind w:left="708"/>
        <w:rPr>
          <w:sz w:val="24"/>
          <w:szCs w:val="24"/>
        </w:rPr>
      </w:pPr>
    </w:p>
    <w:p w:rsidR="00965738" w:rsidRDefault="00965738" w:rsidP="00022CBD">
      <w:pPr>
        <w:spacing w:after="0" w:line="360" w:lineRule="auto"/>
        <w:ind w:left="708"/>
        <w:jc w:val="both"/>
        <w:rPr>
          <w:sz w:val="24"/>
          <w:szCs w:val="24"/>
        </w:rPr>
      </w:pPr>
      <w:r w:rsidRPr="00807900">
        <w:rPr>
          <w:sz w:val="24"/>
          <w:szCs w:val="24"/>
        </w:rPr>
        <w:t>El Sistema de ventas se basará a través de créditos a los intermediarios en este caso mayoristas y minoristas. Se venderá al por mayor a almacenes tales como Mi Comisariato y Supermaxi, y minoristas como Avícola Fernández, AKI, Tía, entre otros, queremos captar la mayor demanda posible es por esta razón que se ha decidido ofrecer créditos a dichos almacenes, en el momento que haga</w:t>
      </w:r>
      <w:r>
        <w:rPr>
          <w:sz w:val="24"/>
          <w:szCs w:val="24"/>
        </w:rPr>
        <w:t>n el pedido nos cancelaran el 20</w:t>
      </w:r>
      <w:r w:rsidRPr="00807900">
        <w:rPr>
          <w:sz w:val="24"/>
          <w:szCs w:val="24"/>
        </w:rPr>
        <w:t xml:space="preserve">% </w:t>
      </w:r>
      <w:r>
        <w:rPr>
          <w:sz w:val="24"/>
          <w:szCs w:val="24"/>
        </w:rPr>
        <w:t>al contado, 30% en 30 días y el 50% a 60 días</w:t>
      </w:r>
      <w:r w:rsidRPr="00807900">
        <w:rPr>
          <w:sz w:val="24"/>
          <w:szCs w:val="24"/>
        </w:rPr>
        <w:t>, de esta manera será más atractivo para ellos comprar ya que podrán constatar durante ese periodo de t</w:t>
      </w:r>
      <w:r>
        <w:rPr>
          <w:sz w:val="24"/>
          <w:szCs w:val="24"/>
        </w:rPr>
        <w:t>iempo el grado de aceptación del</w:t>
      </w:r>
      <w:r w:rsidRPr="00807900">
        <w:rPr>
          <w:sz w:val="24"/>
          <w:szCs w:val="24"/>
        </w:rPr>
        <w:t xml:space="preserve"> producto</w:t>
      </w:r>
      <w:r>
        <w:rPr>
          <w:sz w:val="24"/>
          <w:szCs w:val="24"/>
        </w:rPr>
        <w:t>.</w:t>
      </w:r>
    </w:p>
    <w:p w:rsidR="00022CBD" w:rsidRDefault="00022CBD" w:rsidP="00022CBD">
      <w:pPr>
        <w:spacing w:after="0" w:line="360" w:lineRule="auto"/>
        <w:ind w:left="708"/>
        <w:jc w:val="both"/>
        <w:rPr>
          <w:b/>
          <w:color w:val="FF0000"/>
          <w:sz w:val="24"/>
          <w:szCs w:val="24"/>
        </w:rPr>
      </w:pPr>
    </w:p>
    <w:p w:rsidR="00022CBD" w:rsidRPr="00022CBD" w:rsidRDefault="00686B74" w:rsidP="00E3531C">
      <w:pPr>
        <w:pStyle w:val="Prrafodelista"/>
        <w:numPr>
          <w:ilvl w:val="1"/>
          <w:numId w:val="28"/>
        </w:numPr>
        <w:spacing w:after="0" w:line="360" w:lineRule="auto"/>
        <w:jc w:val="both"/>
        <w:rPr>
          <w:b/>
          <w:color w:val="FF0000"/>
          <w:sz w:val="24"/>
          <w:szCs w:val="24"/>
        </w:rPr>
      </w:pPr>
      <w:r w:rsidRPr="00022CBD">
        <w:rPr>
          <w:b/>
          <w:color w:val="FF0000"/>
          <w:sz w:val="24"/>
          <w:szCs w:val="24"/>
        </w:rPr>
        <w:t>MATRIZ BCG</w:t>
      </w:r>
    </w:p>
    <w:p w:rsidR="00965738" w:rsidRDefault="00965738" w:rsidP="00483A27">
      <w:pPr>
        <w:spacing w:after="0" w:line="360" w:lineRule="auto"/>
        <w:ind w:left="708"/>
        <w:jc w:val="both"/>
        <w:rPr>
          <w:sz w:val="24"/>
          <w:szCs w:val="24"/>
        </w:rPr>
      </w:pPr>
    </w:p>
    <w:p w:rsidR="00965738" w:rsidRPr="00965738" w:rsidRDefault="00965738" w:rsidP="00483A27">
      <w:pPr>
        <w:spacing w:after="0" w:line="360" w:lineRule="auto"/>
        <w:ind w:left="708"/>
        <w:jc w:val="both"/>
        <w:rPr>
          <w:sz w:val="24"/>
          <w:szCs w:val="24"/>
        </w:rPr>
      </w:pPr>
      <w:r w:rsidRPr="00965738">
        <w:rPr>
          <w:sz w:val="24"/>
          <w:szCs w:val="24"/>
        </w:rPr>
        <w:t xml:space="preserve">Con respecto a la matriz de crecimiento – participación conocida como Matriz BCG ayudará a priorizar los recursos entre </w:t>
      </w:r>
      <w:r w:rsidR="00A0040E">
        <w:rPr>
          <w:sz w:val="24"/>
          <w:szCs w:val="24"/>
        </w:rPr>
        <w:t>l</w:t>
      </w:r>
      <w:r w:rsidRPr="00965738">
        <w:rPr>
          <w:sz w:val="24"/>
          <w:szCs w:val="24"/>
        </w:rPr>
        <w:t xml:space="preserve">as distintas áreas de negocios o unidades estratégicas diciendo en que proyecto </w:t>
      </w:r>
      <w:r w:rsidR="00A0040E">
        <w:rPr>
          <w:sz w:val="24"/>
          <w:szCs w:val="24"/>
        </w:rPr>
        <w:t xml:space="preserve">se </w:t>
      </w:r>
      <w:r w:rsidRPr="00965738">
        <w:rPr>
          <w:sz w:val="24"/>
          <w:szCs w:val="24"/>
        </w:rPr>
        <w:t>deber</w:t>
      </w:r>
      <w:r w:rsidR="00A0040E">
        <w:rPr>
          <w:sz w:val="24"/>
          <w:szCs w:val="24"/>
        </w:rPr>
        <w:t>á</w:t>
      </w:r>
      <w:r w:rsidRPr="00965738">
        <w:rPr>
          <w:sz w:val="24"/>
          <w:szCs w:val="24"/>
        </w:rPr>
        <w:t xml:space="preserve"> invertir, desinvertir o incluso abandonar. Por lo tanto, </w:t>
      </w:r>
      <w:r w:rsidR="00A0040E">
        <w:rPr>
          <w:sz w:val="24"/>
          <w:szCs w:val="24"/>
        </w:rPr>
        <w:t xml:space="preserve">se </w:t>
      </w:r>
      <w:r w:rsidRPr="00965738">
        <w:rPr>
          <w:sz w:val="24"/>
          <w:szCs w:val="24"/>
        </w:rPr>
        <w:t>h</w:t>
      </w:r>
      <w:r w:rsidR="00A0040E">
        <w:rPr>
          <w:sz w:val="24"/>
          <w:szCs w:val="24"/>
        </w:rPr>
        <w:t>a</w:t>
      </w:r>
      <w:r w:rsidRPr="00965738">
        <w:rPr>
          <w:sz w:val="24"/>
          <w:szCs w:val="24"/>
        </w:rPr>
        <w:t xml:space="preserve"> decidido categorizar el producto Haricuyá como </w:t>
      </w:r>
      <w:r w:rsidRPr="00965738">
        <w:rPr>
          <w:b/>
          <w:i/>
          <w:sz w:val="24"/>
          <w:szCs w:val="24"/>
        </w:rPr>
        <w:t>estrella</w:t>
      </w:r>
      <w:r w:rsidRPr="00965738">
        <w:rPr>
          <w:sz w:val="24"/>
          <w:szCs w:val="24"/>
        </w:rPr>
        <w:t xml:space="preserve"> ya que tendrá un gran crecimiento y una gran participación en el mercado debido a las múltiples ventajas y beneficios que </w:t>
      </w:r>
      <w:r w:rsidR="00A0040E">
        <w:rPr>
          <w:sz w:val="24"/>
          <w:szCs w:val="24"/>
        </w:rPr>
        <w:t xml:space="preserve">se </w:t>
      </w:r>
      <w:r w:rsidRPr="00965738">
        <w:rPr>
          <w:sz w:val="24"/>
          <w:szCs w:val="24"/>
        </w:rPr>
        <w:t>p</w:t>
      </w:r>
      <w:r w:rsidR="00A0040E">
        <w:rPr>
          <w:sz w:val="24"/>
          <w:szCs w:val="24"/>
        </w:rPr>
        <w:t>iensa</w:t>
      </w:r>
      <w:r w:rsidRPr="00965738">
        <w:rPr>
          <w:sz w:val="24"/>
          <w:szCs w:val="24"/>
        </w:rPr>
        <w:t xml:space="preserve"> ofrecer, mediante la aplicación de las correctas estrategias de marketing. Pero se recomienda potencializar al máximo dicho producto hasta que el mercado en el cual se desenvolverá se vuelva maduro hasta poder convertirse en vaca lechera. Haricuyá es un producto que requiere de una gran atención porque debe financiarse con un alto ritmo de crecimiento y además requiere de mucho efectivo para mantener su competitividad dentro del mercado, como es en este caso el mercado de los suplementos nutricionales, pero el fuerte liderazgo que </w:t>
      </w:r>
      <w:r w:rsidRPr="00965738">
        <w:rPr>
          <w:sz w:val="24"/>
          <w:szCs w:val="24"/>
        </w:rPr>
        <w:lastRenderedPageBreak/>
        <w:t>ostenta este producto hace que el flujo de fondos tienda a ser neutro, por tal razón su crecimiento se irá reduciendo y se convertirá en vacas generadoras de mayores efectivos.</w:t>
      </w:r>
    </w:p>
    <w:p w:rsidR="00767AE6" w:rsidRDefault="00767AE6" w:rsidP="00022CBD">
      <w:pPr>
        <w:spacing w:after="0" w:line="360" w:lineRule="auto"/>
        <w:ind w:left="708"/>
        <w:jc w:val="both"/>
      </w:pPr>
    </w:p>
    <w:p w:rsidR="00767AE6" w:rsidRPr="00767AE6" w:rsidRDefault="00767AE6" w:rsidP="00767AE6">
      <w:pPr>
        <w:spacing w:after="0" w:line="360" w:lineRule="auto"/>
        <w:ind w:left="708"/>
        <w:jc w:val="center"/>
        <w:rPr>
          <w:b/>
        </w:rPr>
      </w:pPr>
      <w:r w:rsidRPr="00767AE6">
        <w:rPr>
          <w:b/>
        </w:rPr>
        <w:t xml:space="preserve">GRAFICO </w:t>
      </w:r>
      <w:r w:rsidR="00384368">
        <w:rPr>
          <w:b/>
        </w:rPr>
        <w:t>4</w:t>
      </w:r>
      <w:r w:rsidRPr="00767AE6">
        <w:rPr>
          <w:b/>
        </w:rPr>
        <w:t>: MATRIZ BCG</w:t>
      </w:r>
    </w:p>
    <w:p w:rsidR="00767AE6" w:rsidRDefault="004201C7" w:rsidP="00022CBD">
      <w:pPr>
        <w:spacing w:after="0" w:line="360" w:lineRule="auto"/>
        <w:ind w:left="708"/>
        <w:jc w:val="both"/>
      </w:pPr>
      <w:r>
        <w:rPr>
          <w:noProof/>
          <w:lang w:val="es-EC" w:eastAsia="es-EC"/>
        </w:rPr>
        <w:drawing>
          <wp:anchor distT="0" distB="0" distL="114300" distR="114300" simplePos="0" relativeHeight="251919360" behindDoc="1" locked="0" layoutInCell="1" allowOverlap="1">
            <wp:simplePos x="0" y="0"/>
            <wp:positionH relativeFrom="column">
              <wp:posOffset>682654</wp:posOffset>
            </wp:positionH>
            <wp:positionV relativeFrom="paragraph">
              <wp:posOffset>14694</wp:posOffset>
            </wp:positionV>
            <wp:extent cx="4661653" cy="3763925"/>
            <wp:effectExtent l="19050" t="0" r="5597" b="0"/>
            <wp:wrapNone/>
            <wp:docPr id="5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srcRect/>
                    <a:stretch>
                      <a:fillRect/>
                    </a:stretch>
                  </pic:blipFill>
                  <pic:spPr bwMode="auto">
                    <a:xfrm>
                      <a:off x="0" y="0"/>
                      <a:ext cx="4661653" cy="3763925"/>
                    </a:xfrm>
                    <a:prstGeom prst="rect">
                      <a:avLst/>
                    </a:prstGeom>
                    <a:noFill/>
                    <a:ln w="9525">
                      <a:noFill/>
                      <a:miter lim="800000"/>
                      <a:headEnd/>
                      <a:tailEnd/>
                    </a:ln>
                  </pic:spPr>
                </pic:pic>
              </a:graphicData>
            </a:graphic>
          </wp:anchor>
        </w:drawing>
      </w:r>
    </w:p>
    <w:p w:rsidR="00767AE6" w:rsidRDefault="00767AE6" w:rsidP="00022CBD">
      <w:pPr>
        <w:spacing w:after="0" w:line="360" w:lineRule="auto"/>
        <w:ind w:left="708"/>
        <w:jc w:val="both"/>
      </w:pPr>
    </w:p>
    <w:p w:rsidR="00767AE6" w:rsidRDefault="00767AE6" w:rsidP="00022CBD">
      <w:pPr>
        <w:spacing w:after="0" w:line="360" w:lineRule="auto"/>
        <w:ind w:left="708"/>
        <w:jc w:val="both"/>
      </w:pPr>
    </w:p>
    <w:p w:rsidR="00767AE6" w:rsidRDefault="00767AE6" w:rsidP="00022CBD">
      <w:pPr>
        <w:spacing w:after="0" w:line="360" w:lineRule="auto"/>
        <w:ind w:left="708"/>
        <w:jc w:val="both"/>
      </w:pPr>
    </w:p>
    <w:p w:rsidR="00767AE6" w:rsidRDefault="00767AE6" w:rsidP="00022CBD">
      <w:pPr>
        <w:spacing w:after="0" w:line="360" w:lineRule="auto"/>
        <w:ind w:left="708"/>
        <w:jc w:val="both"/>
      </w:pPr>
    </w:p>
    <w:p w:rsidR="00767AE6" w:rsidRDefault="00767AE6" w:rsidP="00022CBD">
      <w:pPr>
        <w:spacing w:after="0" w:line="360" w:lineRule="auto"/>
        <w:ind w:left="708"/>
        <w:jc w:val="both"/>
      </w:pPr>
    </w:p>
    <w:p w:rsidR="00767AE6" w:rsidRDefault="00767AE6" w:rsidP="00022CBD">
      <w:pPr>
        <w:spacing w:after="0" w:line="360" w:lineRule="auto"/>
        <w:ind w:left="708"/>
        <w:jc w:val="both"/>
        <w:rPr>
          <w:b/>
          <w:color w:val="FF0000"/>
          <w:sz w:val="24"/>
          <w:szCs w:val="24"/>
        </w:rPr>
      </w:pPr>
    </w:p>
    <w:p w:rsidR="004201C7" w:rsidRDefault="004201C7" w:rsidP="00022CBD">
      <w:pPr>
        <w:spacing w:after="0" w:line="360" w:lineRule="auto"/>
        <w:ind w:left="708"/>
        <w:jc w:val="both"/>
        <w:rPr>
          <w:b/>
          <w:color w:val="FF0000"/>
          <w:sz w:val="24"/>
          <w:szCs w:val="24"/>
        </w:rPr>
      </w:pPr>
    </w:p>
    <w:p w:rsidR="004201C7" w:rsidRDefault="004201C7" w:rsidP="00767AE6">
      <w:pPr>
        <w:spacing w:after="0" w:line="360" w:lineRule="auto"/>
        <w:ind w:left="708"/>
        <w:jc w:val="center"/>
        <w:rPr>
          <w:b/>
          <w:i/>
          <w:sz w:val="24"/>
          <w:szCs w:val="24"/>
        </w:rPr>
      </w:pPr>
    </w:p>
    <w:p w:rsidR="004201C7" w:rsidRDefault="004201C7" w:rsidP="00767AE6">
      <w:pPr>
        <w:spacing w:after="0" w:line="360" w:lineRule="auto"/>
        <w:ind w:left="708"/>
        <w:jc w:val="center"/>
        <w:rPr>
          <w:b/>
          <w:i/>
          <w:sz w:val="24"/>
          <w:szCs w:val="24"/>
        </w:rPr>
      </w:pPr>
    </w:p>
    <w:p w:rsidR="004201C7" w:rsidRDefault="004201C7" w:rsidP="00767AE6">
      <w:pPr>
        <w:spacing w:after="0" w:line="360" w:lineRule="auto"/>
        <w:ind w:left="708"/>
        <w:jc w:val="center"/>
        <w:rPr>
          <w:b/>
          <w:i/>
          <w:sz w:val="24"/>
          <w:szCs w:val="24"/>
        </w:rPr>
      </w:pPr>
    </w:p>
    <w:p w:rsidR="004201C7" w:rsidRDefault="004201C7" w:rsidP="00767AE6">
      <w:pPr>
        <w:spacing w:after="0" w:line="360" w:lineRule="auto"/>
        <w:ind w:left="708"/>
        <w:jc w:val="center"/>
        <w:rPr>
          <w:b/>
          <w:i/>
          <w:sz w:val="24"/>
          <w:szCs w:val="24"/>
        </w:rPr>
      </w:pPr>
    </w:p>
    <w:p w:rsidR="004201C7" w:rsidRDefault="004201C7" w:rsidP="00767AE6">
      <w:pPr>
        <w:spacing w:after="0" w:line="360" w:lineRule="auto"/>
        <w:ind w:left="708"/>
        <w:jc w:val="center"/>
        <w:rPr>
          <w:b/>
          <w:i/>
          <w:sz w:val="24"/>
          <w:szCs w:val="24"/>
        </w:rPr>
      </w:pPr>
    </w:p>
    <w:p w:rsidR="004201C7" w:rsidRDefault="004201C7" w:rsidP="00767AE6">
      <w:pPr>
        <w:spacing w:after="0" w:line="360" w:lineRule="auto"/>
        <w:ind w:left="708"/>
        <w:jc w:val="center"/>
        <w:rPr>
          <w:b/>
          <w:i/>
          <w:sz w:val="24"/>
          <w:szCs w:val="24"/>
        </w:rPr>
      </w:pPr>
    </w:p>
    <w:p w:rsidR="004201C7" w:rsidRDefault="004201C7" w:rsidP="00767AE6">
      <w:pPr>
        <w:spacing w:after="0" w:line="360" w:lineRule="auto"/>
        <w:ind w:left="708"/>
        <w:jc w:val="center"/>
        <w:rPr>
          <w:b/>
          <w:i/>
          <w:sz w:val="24"/>
          <w:szCs w:val="24"/>
        </w:rPr>
      </w:pPr>
    </w:p>
    <w:p w:rsidR="00022CBD" w:rsidRPr="00767AE6" w:rsidRDefault="00767AE6" w:rsidP="00767AE6">
      <w:pPr>
        <w:spacing w:after="0" w:line="360" w:lineRule="auto"/>
        <w:ind w:left="708"/>
        <w:jc w:val="center"/>
        <w:rPr>
          <w:b/>
          <w:i/>
          <w:sz w:val="24"/>
          <w:szCs w:val="24"/>
        </w:rPr>
      </w:pPr>
      <w:r w:rsidRPr="00767AE6">
        <w:rPr>
          <w:b/>
          <w:i/>
          <w:sz w:val="24"/>
          <w:szCs w:val="24"/>
        </w:rPr>
        <w:t>FUENTE:</w:t>
      </w:r>
      <w:r w:rsidR="004201C7">
        <w:rPr>
          <w:b/>
          <w:i/>
          <w:sz w:val="24"/>
          <w:szCs w:val="24"/>
        </w:rPr>
        <w:t xml:space="preserve"> ELABORADO POR LOS AUTORES.</w:t>
      </w:r>
    </w:p>
    <w:p w:rsidR="00C25BA8" w:rsidRDefault="00C25BA8" w:rsidP="00022CBD">
      <w:pPr>
        <w:spacing w:after="0" w:line="360" w:lineRule="auto"/>
        <w:ind w:left="708"/>
        <w:jc w:val="both"/>
        <w:rPr>
          <w:b/>
          <w:color w:val="FF0000"/>
          <w:sz w:val="24"/>
          <w:szCs w:val="24"/>
        </w:rPr>
      </w:pPr>
    </w:p>
    <w:p w:rsidR="00022CBD" w:rsidRDefault="00022CBD" w:rsidP="00022CBD">
      <w:pPr>
        <w:spacing w:after="0" w:line="360" w:lineRule="auto"/>
        <w:ind w:left="708"/>
        <w:jc w:val="both"/>
        <w:rPr>
          <w:b/>
          <w:color w:val="FF0000"/>
          <w:sz w:val="24"/>
          <w:szCs w:val="24"/>
        </w:rPr>
      </w:pPr>
      <w:r>
        <w:rPr>
          <w:b/>
          <w:color w:val="FF0000"/>
          <w:sz w:val="24"/>
          <w:szCs w:val="24"/>
        </w:rPr>
        <w:t>3.14</w:t>
      </w:r>
      <w:r w:rsidR="00EC0322">
        <w:rPr>
          <w:b/>
          <w:color w:val="FF0000"/>
          <w:sz w:val="24"/>
          <w:szCs w:val="24"/>
        </w:rPr>
        <w:t xml:space="preserve"> FUERZAS DE PORTER</w:t>
      </w:r>
    </w:p>
    <w:p w:rsidR="00022CBD" w:rsidRDefault="00022CBD" w:rsidP="00022CBD">
      <w:pPr>
        <w:spacing w:after="0" w:line="360" w:lineRule="auto"/>
        <w:ind w:left="708"/>
        <w:jc w:val="both"/>
        <w:rPr>
          <w:b/>
          <w:color w:val="FF0000"/>
          <w:sz w:val="24"/>
          <w:szCs w:val="24"/>
        </w:rPr>
      </w:pPr>
    </w:p>
    <w:p w:rsidR="00965738" w:rsidRDefault="00965738" w:rsidP="00022CBD">
      <w:pPr>
        <w:spacing w:after="0" w:line="360" w:lineRule="auto"/>
        <w:ind w:left="708"/>
        <w:jc w:val="both"/>
        <w:rPr>
          <w:rFonts w:eastAsia="Times New Roman"/>
          <w:sz w:val="24"/>
          <w:szCs w:val="24"/>
          <w:lang w:eastAsia="es-EC"/>
        </w:rPr>
      </w:pPr>
      <w:r w:rsidRPr="00FD062A">
        <w:rPr>
          <w:rFonts w:eastAsia="Times New Roman"/>
          <w:sz w:val="24"/>
          <w:szCs w:val="24"/>
          <w:lang w:eastAsia="es-EC"/>
        </w:rPr>
        <w:t xml:space="preserve">Las 5 Fuerzas </w:t>
      </w:r>
      <w:r>
        <w:rPr>
          <w:rFonts w:eastAsia="Times New Roman"/>
          <w:sz w:val="24"/>
          <w:szCs w:val="24"/>
          <w:lang w:eastAsia="es-EC"/>
        </w:rPr>
        <w:t>de Porter es un modelo</w:t>
      </w:r>
      <w:r w:rsidRPr="00FD062A">
        <w:rPr>
          <w:rFonts w:eastAsia="Times New Roman"/>
          <w:sz w:val="24"/>
          <w:szCs w:val="24"/>
          <w:lang w:eastAsia="es-EC"/>
        </w:rPr>
        <w:t xml:space="preserve"> que permite analizar cualquier industria en términos de rentab</w:t>
      </w:r>
      <w:r>
        <w:rPr>
          <w:rFonts w:eastAsia="Times New Roman"/>
          <w:sz w:val="24"/>
          <w:szCs w:val="24"/>
          <w:lang w:eastAsia="es-EC"/>
        </w:rPr>
        <w:t>ilidad. Y de acuerdo al mismo</w:t>
      </w:r>
      <w:r w:rsidRPr="00FD062A">
        <w:rPr>
          <w:rFonts w:eastAsia="Times New Roman"/>
          <w:sz w:val="24"/>
          <w:szCs w:val="24"/>
          <w:lang w:eastAsia="es-EC"/>
        </w:rPr>
        <w:t xml:space="preserve"> la rivalidad con los competidores viene dada por cuatro elementos o fuerzas que, combinadas, crean una quinta fuerza: la rivalidad entre los competidores.</w:t>
      </w:r>
    </w:p>
    <w:p w:rsidR="00965738" w:rsidRDefault="00965738" w:rsidP="00022CBD">
      <w:pPr>
        <w:spacing w:after="0" w:line="360" w:lineRule="auto"/>
        <w:ind w:left="708"/>
        <w:jc w:val="both"/>
        <w:rPr>
          <w:rFonts w:eastAsia="Times New Roman"/>
          <w:sz w:val="24"/>
          <w:szCs w:val="24"/>
          <w:lang w:eastAsia="es-EC"/>
        </w:rPr>
      </w:pPr>
    </w:p>
    <w:p w:rsidR="00965738" w:rsidRDefault="00965738" w:rsidP="002C7300">
      <w:pPr>
        <w:tabs>
          <w:tab w:val="center" w:pos="4252"/>
        </w:tabs>
        <w:spacing w:line="360" w:lineRule="auto"/>
        <w:ind w:left="709"/>
        <w:jc w:val="both"/>
        <w:rPr>
          <w:sz w:val="24"/>
          <w:szCs w:val="24"/>
        </w:rPr>
      </w:pPr>
      <w:r w:rsidRPr="00FD062A">
        <w:rPr>
          <w:rFonts w:eastAsia="Times New Roman"/>
          <w:sz w:val="24"/>
          <w:szCs w:val="24"/>
          <w:lang w:eastAsia="es-EC"/>
        </w:rPr>
        <w:lastRenderedPageBreak/>
        <w:t xml:space="preserve">(F1) </w:t>
      </w:r>
      <w:r w:rsidRPr="00FD062A">
        <w:rPr>
          <w:rFonts w:eastAsia="Times New Roman"/>
          <w:b/>
          <w:bCs/>
          <w:sz w:val="24"/>
          <w:szCs w:val="24"/>
          <w:lang w:eastAsia="es-EC"/>
        </w:rPr>
        <w:t>Poder de negociación de los Compradores o Clientes.</w:t>
      </w:r>
    </w:p>
    <w:p w:rsidR="00965738" w:rsidRDefault="00965738" w:rsidP="00D011E4">
      <w:pPr>
        <w:tabs>
          <w:tab w:val="center" w:pos="4252"/>
        </w:tabs>
        <w:spacing w:line="360" w:lineRule="auto"/>
        <w:ind w:left="709"/>
        <w:jc w:val="both"/>
        <w:rPr>
          <w:rFonts w:eastAsia="Times New Roman"/>
          <w:bCs/>
          <w:sz w:val="24"/>
          <w:szCs w:val="24"/>
          <w:lang w:eastAsia="es-EC"/>
        </w:rPr>
      </w:pPr>
      <w:r w:rsidRPr="001F0CE6">
        <w:rPr>
          <w:rFonts w:eastAsia="Times New Roman"/>
          <w:bCs/>
          <w:sz w:val="24"/>
          <w:szCs w:val="24"/>
          <w:lang w:eastAsia="es-EC"/>
        </w:rPr>
        <w:t>El poder de negociación de los compradores es alto debido a que existe una alta concentración</w:t>
      </w:r>
      <w:r>
        <w:rPr>
          <w:rFonts w:eastAsia="Times New Roman"/>
          <w:bCs/>
          <w:sz w:val="24"/>
          <w:szCs w:val="24"/>
          <w:lang w:eastAsia="es-EC"/>
        </w:rPr>
        <w:t xml:space="preserve"> de</w:t>
      </w:r>
      <w:r w:rsidRPr="001F0CE6">
        <w:rPr>
          <w:rFonts w:eastAsia="Times New Roman"/>
          <w:bCs/>
          <w:sz w:val="24"/>
          <w:szCs w:val="24"/>
          <w:lang w:eastAsia="es-EC"/>
        </w:rPr>
        <w:t xml:space="preserve"> compañías</w:t>
      </w:r>
      <w:r>
        <w:rPr>
          <w:rFonts w:eastAsia="Times New Roman"/>
          <w:bCs/>
          <w:sz w:val="24"/>
          <w:szCs w:val="24"/>
          <w:lang w:eastAsia="es-EC"/>
        </w:rPr>
        <w:t xml:space="preserve"> tales como La Faborita y El Rosado,</w:t>
      </w:r>
      <w:r w:rsidRPr="001F0CE6">
        <w:rPr>
          <w:rFonts w:eastAsia="Times New Roman"/>
          <w:bCs/>
          <w:sz w:val="24"/>
          <w:szCs w:val="24"/>
          <w:lang w:eastAsia="es-EC"/>
        </w:rPr>
        <w:t xml:space="preserve"> los clientes </w:t>
      </w:r>
      <w:r>
        <w:rPr>
          <w:rFonts w:eastAsia="Times New Roman"/>
          <w:bCs/>
          <w:sz w:val="24"/>
          <w:szCs w:val="24"/>
          <w:lang w:eastAsia="es-EC"/>
        </w:rPr>
        <w:t xml:space="preserve">no </w:t>
      </w:r>
      <w:r w:rsidRPr="001F0CE6">
        <w:rPr>
          <w:rFonts w:eastAsia="Times New Roman"/>
          <w:bCs/>
          <w:sz w:val="24"/>
          <w:szCs w:val="24"/>
          <w:lang w:eastAsia="es-EC"/>
        </w:rPr>
        <w:t>tienen grandes facilidades</w:t>
      </w:r>
      <w:r>
        <w:rPr>
          <w:rFonts w:eastAsia="Times New Roman"/>
          <w:bCs/>
          <w:sz w:val="24"/>
          <w:szCs w:val="24"/>
          <w:lang w:eastAsia="es-EC"/>
        </w:rPr>
        <w:t xml:space="preserve"> para poder cambiarse de productos ya que no existe gran variedad del mismo</w:t>
      </w:r>
      <w:r w:rsidRPr="001F0CE6">
        <w:rPr>
          <w:rFonts w:eastAsia="Times New Roman"/>
          <w:bCs/>
          <w:sz w:val="24"/>
          <w:szCs w:val="24"/>
          <w:lang w:eastAsia="es-EC"/>
        </w:rPr>
        <w:t>.  La disponibilidad de información asimismo como la existencia de sustitutivos es realmente</w:t>
      </w:r>
      <w:r>
        <w:rPr>
          <w:rFonts w:eastAsia="Times New Roman"/>
          <w:bCs/>
          <w:sz w:val="24"/>
          <w:szCs w:val="24"/>
          <w:lang w:eastAsia="es-EC"/>
        </w:rPr>
        <w:t xml:space="preserve"> alta, lo que influye en la sensibilidad del precio, es decir, si es </w:t>
      </w:r>
      <w:r w:rsidRPr="001F0CE6">
        <w:rPr>
          <w:rFonts w:eastAsia="Times New Roman"/>
          <w:bCs/>
          <w:sz w:val="24"/>
          <w:szCs w:val="24"/>
          <w:lang w:eastAsia="es-EC"/>
        </w:rPr>
        <w:t xml:space="preserve">demasiado alto podrán irse por ciertos productos sustitutos más baratos a pesar de que sean de una menor calidad. </w:t>
      </w:r>
    </w:p>
    <w:p w:rsidR="00D011E4" w:rsidRDefault="00D011E4" w:rsidP="00D011E4">
      <w:pPr>
        <w:tabs>
          <w:tab w:val="center" w:pos="4252"/>
        </w:tabs>
        <w:spacing w:line="360" w:lineRule="auto"/>
        <w:ind w:left="709"/>
        <w:jc w:val="both"/>
        <w:rPr>
          <w:rFonts w:eastAsia="Times New Roman"/>
          <w:bCs/>
          <w:sz w:val="24"/>
          <w:szCs w:val="24"/>
          <w:lang w:eastAsia="es-EC"/>
        </w:rPr>
      </w:pPr>
    </w:p>
    <w:p w:rsidR="00965738" w:rsidRDefault="00965738" w:rsidP="002C7300">
      <w:pPr>
        <w:tabs>
          <w:tab w:val="center" w:pos="4252"/>
        </w:tabs>
        <w:spacing w:line="360" w:lineRule="auto"/>
        <w:ind w:left="709"/>
        <w:jc w:val="both"/>
        <w:rPr>
          <w:sz w:val="24"/>
          <w:szCs w:val="24"/>
        </w:rPr>
      </w:pPr>
      <w:r w:rsidRPr="00FD062A">
        <w:rPr>
          <w:rFonts w:eastAsia="Times New Roman"/>
          <w:sz w:val="24"/>
          <w:szCs w:val="24"/>
          <w:lang w:eastAsia="es-EC"/>
        </w:rPr>
        <w:t xml:space="preserve">(F2) </w:t>
      </w:r>
      <w:r w:rsidRPr="00FD062A">
        <w:rPr>
          <w:rFonts w:eastAsia="Times New Roman"/>
          <w:b/>
          <w:bCs/>
          <w:sz w:val="24"/>
          <w:szCs w:val="24"/>
          <w:lang w:eastAsia="es-EC"/>
        </w:rPr>
        <w:t>Poder de negociación de los Proveedores o Vendedores.</w:t>
      </w:r>
      <w:r w:rsidRPr="00FD062A">
        <w:rPr>
          <w:rFonts w:eastAsia="Times New Roman"/>
          <w:sz w:val="24"/>
          <w:szCs w:val="24"/>
          <w:lang w:eastAsia="es-EC"/>
        </w:rPr>
        <w:t xml:space="preserve"> </w:t>
      </w:r>
    </w:p>
    <w:p w:rsidR="00965738" w:rsidRDefault="00965738" w:rsidP="002C7300">
      <w:pPr>
        <w:tabs>
          <w:tab w:val="center" w:pos="4252"/>
        </w:tabs>
        <w:spacing w:line="360" w:lineRule="auto"/>
        <w:ind w:left="709"/>
        <w:jc w:val="both"/>
        <w:rPr>
          <w:rFonts w:eastAsia="Times New Roman"/>
          <w:sz w:val="24"/>
          <w:szCs w:val="24"/>
          <w:lang w:eastAsia="es-EC"/>
        </w:rPr>
      </w:pPr>
      <w:r w:rsidRPr="001F0CE6">
        <w:rPr>
          <w:rFonts w:eastAsia="Times New Roman"/>
          <w:sz w:val="24"/>
          <w:szCs w:val="24"/>
          <w:lang w:eastAsia="es-EC"/>
        </w:rPr>
        <w:t xml:space="preserve">El poder de negociación de </w:t>
      </w:r>
      <w:r w:rsidR="00A0040E">
        <w:rPr>
          <w:rFonts w:eastAsia="Times New Roman"/>
          <w:sz w:val="24"/>
          <w:szCs w:val="24"/>
          <w:lang w:eastAsia="es-EC"/>
        </w:rPr>
        <w:t>l</w:t>
      </w:r>
      <w:r w:rsidRPr="001F0CE6">
        <w:rPr>
          <w:rFonts w:eastAsia="Times New Roman"/>
          <w:sz w:val="24"/>
          <w:szCs w:val="24"/>
          <w:lang w:eastAsia="es-EC"/>
        </w:rPr>
        <w:t>os proveedores es ba</w:t>
      </w:r>
      <w:r>
        <w:rPr>
          <w:rFonts w:eastAsia="Times New Roman"/>
          <w:sz w:val="24"/>
          <w:szCs w:val="24"/>
          <w:lang w:eastAsia="es-EC"/>
        </w:rPr>
        <w:t>jo por la variedad de empresas que pueden proveer la materia prima (cáscara de maracuyá),a medida que el tiempo transcurra puede aumentar el poder de los proveedores como consecuencia de un aprovechamiento de poder al percibir que se incrementa la cantidad requerida de la materia prima producto de una mayor demanda.</w:t>
      </w:r>
    </w:p>
    <w:p w:rsidR="00965738" w:rsidRDefault="00965738" w:rsidP="002C7300">
      <w:pPr>
        <w:tabs>
          <w:tab w:val="center" w:pos="4252"/>
        </w:tabs>
        <w:spacing w:line="360" w:lineRule="auto"/>
        <w:ind w:left="709"/>
        <w:jc w:val="both"/>
        <w:rPr>
          <w:sz w:val="24"/>
          <w:szCs w:val="24"/>
        </w:rPr>
      </w:pPr>
    </w:p>
    <w:p w:rsidR="00965738" w:rsidRDefault="00965738" w:rsidP="002C7300">
      <w:pPr>
        <w:tabs>
          <w:tab w:val="center" w:pos="4252"/>
        </w:tabs>
        <w:spacing w:line="360" w:lineRule="auto"/>
        <w:ind w:left="709"/>
        <w:jc w:val="both"/>
        <w:rPr>
          <w:sz w:val="24"/>
          <w:szCs w:val="24"/>
        </w:rPr>
      </w:pPr>
      <w:r w:rsidRPr="00FD062A">
        <w:rPr>
          <w:rFonts w:eastAsia="Times New Roman"/>
          <w:sz w:val="24"/>
          <w:szCs w:val="24"/>
          <w:lang w:eastAsia="es-EC"/>
        </w:rPr>
        <w:t xml:space="preserve">(F3) </w:t>
      </w:r>
      <w:r w:rsidRPr="00FD062A">
        <w:rPr>
          <w:rFonts w:eastAsia="Times New Roman"/>
          <w:b/>
          <w:bCs/>
          <w:sz w:val="24"/>
          <w:szCs w:val="24"/>
          <w:lang w:eastAsia="es-EC"/>
        </w:rPr>
        <w:t>Amenaza de nuevos entrantes.</w:t>
      </w:r>
      <w:r w:rsidRPr="00FD062A">
        <w:rPr>
          <w:rFonts w:eastAsia="Times New Roman"/>
          <w:sz w:val="24"/>
          <w:szCs w:val="24"/>
          <w:lang w:eastAsia="es-EC"/>
        </w:rPr>
        <w:t xml:space="preserve"> </w:t>
      </w:r>
    </w:p>
    <w:p w:rsidR="00965738" w:rsidRDefault="00965738" w:rsidP="002C7300">
      <w:pPr>
        <w:tabs>
          <w:tab w:val="center" w:pos="4252"/>
        </w:tabs>
        <w:spacing w:line="360" w:lineRule="auto"/>
        <w:ind w:left="709"/>
        <w:jc w:val="both"/>
        <w:rPr>
          <w:rFonts w:eastAsia="Times New Roman"/>
          <w:sz w:val="24"/>
          <w:szCs w:val="24"/>
          <w:lang w:eastAsia="es-EC"/>
        </w:rPr>
      </w:pPr>
      <w:r w:rsidRPr="001F0CE6">
        <w:rPr>
          <w:rFonts w:eastAsia="Times New Roman"/>
          <w:sz w:val="24"/>
          <w:szCs w:val="24"/>
          <w:lang w:eastAsia="es-EC"/>
        </w:rPr>
        <w:t>La amenaza de nuevos entrantes realmente es alta debido al ser un producto nuev</w:t>
      </w:r>
      <w:r>
        <w:rPr>
          <w:rFonts w:eastAsia="Times New Roman"/>
          <w:sz w:val="24"/>
          <w:szCs w:val="24"/>
          <w:lang w:eastAsia="es-EC"/>
        </w:rPr>
        <w:t>o, con características  novedosas,</w:t>
      </w:r>
      <w:r w:rsidRPr="001F0CE6">
        <w:rPr>
          <w:rFonts w:eastAsia="Times New Roman"/>
          <w:sz w:val="24"/>
          <w:szCs w:val="24"/>
          <w:lang w:eastAsia="es-EC"/>
        </w:rPr>
        <w:t xml:space="preserve"> fáciles de </w:t>
      </w:r>
      <w:r>
        <w:rPr>
          <w:rFonts w:eastAsia="Times New Roman"/>
          <w:sz w:val="24"/>
          <w:szCs w:val="24"/>
          <w:lang w:eastAsia="es-EC"/>
        </w:rPr>
        <w:t xml:space="preserve">imitar, por lo que </w:t>
      </w:r>
      <w:r w:rsidR="00A0040E">
        <w:rPr>
          <w:rFonts w:eastAsia="Times New Roman"/>
          <w:sz w:val="24"/>
          <w:szCs w:val="24"/>
          <w:lang w:eastAsia="es-EC"/>
        </w:rPr>
        <w:t xml:space="preserve">se tiene </w:t>
      </w:r>
      <w:r>
        <w:rPr>
          <w:rFonts w:eastAsia="Times New Roman"/>
          <w:sz w:val="24"/>
          <w:szCs w:val="24"/>
          <w:lang w:eastAsia="es-EC"/>
        </w:rPr>
        <w:t>p</w:t>
      </w:r>
      <w:r w:rsidR="00A0040E">
        <w:rPr>
          <w:rFonts w:eastAsia="Times New Roman"/>
          <w:sz w:val="24"/>
          <w:szCs w:val="24"/>
          <w:lang w:eastAsia="es-EC"/>
        </w:rPr>
        <w:t>laneado</w:t>
      </w:r>
      <w:r w:rsidRPr="001F0CE6">
        <w:rPr>
          <w:rFonts w:eastAsia="Times New Roman"/>
          <w:sz w:val="24"/>
          <w:szCs w:val="24"/>
          <w:lang w:eastAsia="es-EC"/>
        </w:rPr>
        <w:t xml:space="preserve"> patentar </w:t>
      </w:r>
      <w:r>
        <w:rPr>
          <w:rFonts w:eastAsia="Times New Roman"/>
          <w:sz w:val="24"/>
          <w:szCs w:val="24"/>
          <w:lang w:eastAsia="es-EC"/>
        </w:rPr>
        <w:t>el</w:t>
      </w:r>
      <w:r w:rsidRPr="001F0CE6">
        <w:rPr>
          <w:rFonts w:eastAsia="Times New Roman"/>
          <w:sz w:val="24"/>
          <w:szCs w:val="24"/>
          <w:lang w:eastAsia="es-EC"/>
        </w:rPr>
        <w:t xml:space="preserve"> producto y hacerlo único </w:t>
      </w:r>
      <w:r>
        <w:rPr>
          <w:rFonts w:eastAsia="Times New Roman"/>
          <w:sz w:val="24"/>
          <w:szCs w:val="24"/>
          <w:lang w:eastAsia="es-EC"/>
        </w:rPr>
        <w:t>frente a los ojos del mercado.</w:t>
      </w:r>
      <w:r w:rsidRPr="001F0CE6">
        <w:rPr>
          <w:rFonts w:eastAsia="Times New Roman"/>
          <w:sz w:val="24"/>
          <w:szCs w:val="24"/>
          <w:lang w:eastAsia="es-EC"/>
        </w:rPr>
        <w:t xml:space="preserve"> </w:t>
      </w:r>
    </w:p>
    <w:p w:rsidR="00CC483B" w:rsidRDefault="00CC483B" w:rsidP="002C7300">
      <w:pPr>
        <w:tabs>
          <w:tab w:val="center" w:pos="4252"/>
        </w:tabs>
        <w:spacing w:line="360" w:lineRule="auto"/>
        <w:ind w:left="709"/>
        <w:jc w:val="both"/>
        <w:rPr>
          <w:rFonts w:eastAsia="Times New Roman"/>
          <w:sz w:val="24"/>
          <w:szCs w:val="24"/>
          <w:lang w:eastAsia="es-EC"/>
        </w:rPr>
      </w:pPr>
    </w:p>
    <w:p w:rsidR="00965738" w:rsidRDefault="00965738" w:rsidP="002C7300">
      <w:pPr>
        <w:tabs>
          <w:tab w:val="center" w:pos="4252"/>
        </w:tabs>
        <w:spacing w:line="360" w:lineRule="auto"/>
        <w:ind w:left="709"/>
        <w:jc w:val="both"/>
        <w:rPr>
          <w:rFonts w:eastAsia="Times New Roman"/>
          <w:sz w:val="24"/>
          <w:szCs w:val="24"/>
          <w:lang w:eastAsia="es-EC"/>
        </w:rPr>
      </w:pPr>
      <w:r>
        <w:rPr>
          <w:rFonts w:eastAsia="Times New Roman"/>
          <w:sz w:val="24"/>
          <w:szCs w:val="24"/>
          <w:lang w:eastAsia="es-EC"/>
        </w:rPr>
        <w:lastRenderedPageBreak/>
        <w:t xml:space="preserve">Se estima que al momento en que el producto  empiece a posicionarse en el mercado, muchos competidores querrán copiar la fórmula, es por esto que al patentar el producto </w:t>
      </w:r>
      <w:r w:rsidR="00A0040E">
        <w:rPr>
          <w:rFonts w:eastAsia="Times New Roman"/>
          <w:sz w:val="24"/>
          <w:szCs w:val="24"/>
          <w:lang w:eastAsia="es-EC"/>
        </w:rPr>
        <w:t xml:space="preserve">se </w:t>
      </w:r>
      <w:r>
        <w:rPr>
          <w:rFonts w:eastAsia="Times New Roman"/>
          <w:sz w:val="24"/>
          <w:szCs w:val="24"/>
          <w:lang w:eastAsia="es-EC"/>
        </w:rPr>
        <w:t xml:space="preserve">crea una barrera de entrada. </w:t>
      </w:r>
    </w:p>
    <w:p w:rsidR="00D011E4" w:rsidRDefault="00D011E4" w:rsidP="002C7300">
      <w:pPr>
        <w:tabs>
          <w:tab w:val="center" w:pos="4252"/>
        </w:tabs>
        <w:spacing w:line="360" w:lineRule="auto"/>
        <w:ind w:left="709"/>
        <w:jc w:val="both"/>
        <w:rPr>
          <w:sz w:val="24"/>
          <w:szCs w:val="24"/>
        </w:rPr>
      </w:pPr>
    </w:p>
    <w:p w:rsidR="00965738" w:rsidRDefault="00965738" w:rsidP="002C7300">
      <w:pPr>
        <w:tabs>
          <w:tab w:val="center" w:pos="4252"/>
        </w:tabs>
        <w:spacing w:line="360" w:lineRule="auto"/>
        <w:ind w:left="709"/>
        <w:jc w:val="both"/>
        <w:rPr>
          <w:sz w:val="24"/>
          <w:szCs w:val="24"/>
        </w:rPr>
      </w:pPr>
      <w:r w:rsidRPr="00FD062A">
        <w:rPr>
          <w:rFonts w:eastAsia="Times New Roman"/>
          <w:sz w:val="24"/>
          <w:szCs w:val="24"/>
          <w:lang w:eastAsia="es-EC"/>
        </w:rPr>
        <w:t xml:space="preserve">(F4) </w:t>
      </w:r>
      <w:r w:rsidRPr="00FD062A">
        <w:rPr>
          <w:rFonts w:eastAsia="Times New Roman"/>
          <w:b/>
          <w:bCs/>
          <w:sz w:val="24"/>
          <w:szCs w:val="24"/>
          <w:lang w:eastAsia="es-EC"/>
        </w:rPr>
        <w:t>Amenaza de productos sustitutivos.</w:t>
      </w:r>
      <w:r w:rsidRPr="00FD062A">
        <w:rPr>
          <w:rFonts w:eastAsia="Times New Roman"/>
          <w:sz w:val="24"/>
          <w:szCs w:val="24"/>
          <w:lang w:eastAsia="es-EC"/>
        </w:rPr>
        <w:t xml:space="preserve"> </w:t>
      </w:r>
    </w:p>
    <w:p w:rsidR="00965738" w:rsidRDefault="00965738" w:rsidP="002C7300">
      <w:pPr>
        <w:tabs>
          <w:tab w:val="center" w:pos="4252"/>
        </w:tabs>
        <w:spacing w:line="360" w:lineRule="auto"/>
        <w:ind w:left="709"/>
        <w:jc w:val="both"/>
        <w:rPr>
          <w:rFonts w:eastAsia="Times New Roman"/>
          <w:sz w:val="24"/>
          <w:szCs w:val="24"/>
          <w:lang w:eastAsia="es-EC"/>
        </w:rPr>
      </w:pPr>
      <w:r w:rsidRPr="001F0CE6">
        <w:rPr>
          <w:rFonts w:eastAsia="Times New Roman"/>
          <w:sz w:val="24"/>
          <w:szCs w:val="24"/>
          <w:lang w:eastAsia="es-EC"/>
        </w:rPr>
        <w:t>La amenaza de productos sustitutivos es alta</w:t>
      </w:r>
      <w:r>
        <w:rPr>
          <w:rFonts w:eastAsia="Times New Roman"/>
          <w:sz w:val="24"/>
          <w:szCs w:val="24"/>
          <w:lang w:eastAsia="es-EC"/>
        </w:rPr>
        <w:t>,</w:t>
      </w:r>
      <w:r w:rsidRPr="001F0CE6">
        <w:rPr>
          <w:rFonts w:eastAsia="Times New Roman"/>
          <w:sz w:val="24"/>
          <w:szCs w:val="24"/>
          <w:lang w:eastAsia="es-EC"/>
        </w:rPr>
        <w:t xml:space="preserve"> debido  a que </w:t>
      </w:r>
      <w:r w:rsidR="00A0040E">
        <w:rPr>
          <w:rFonts w:eastAsia="Times New Roman"/>
          <w:sz w:val="24"/>
          <w:szCs w:val="24"/>
          <w:lang w:eastAsia="es-EC"/>
        </w:rPr>
        <w:t xml:space="preserve">se </w:t>
      </w:r>
      <w:r w:rsidRPr="001F0CE6">
        <w:rPr>
          <w:rFonts w:eastAsia="Times New Roman"/>
          <w:sz w:val="24"/>
          <w:szCs w:val="24"/>
          <w:lang w:eastAsia="es-EC"/>
        </w:rPr>
        <w:t>t</w:t>
      </w:r>
      <w:r w:rsidR="00A0040E">
        <w:rPr>
          <w:rFonts w:eastAsia="Times New Roman"/>
          <w:sz w:val="24"/>
          <w:szCs w:val="24"/>
          <w:lang w:eastAsia="es-EC"/>
        </w:rPr>
        <w:t>i</w:t>
      </w:r>
      <w:r w:rsidRPr="001F0CE6">
        <w:rPr>
          <w:rFonts w:eastAsia="Times New Roman"/>
          <w:sz w:val="24"/>
          <w:szCs w:val="24"/>
          <w:lang w:eastAsia="es-EC"/>
        </w:rPr>
        <w:t>ene un alto nivel de prop</w:t>
      </w:r>
      <w:r>
        <w:rPr>
          <w:rFonts w:eastAsia="Times New Roman"/>
          <w:sz w:val="24"/>
          <w:szCs w:val="24"/>
          <w:lang w:eastAsia="es-EC"/>
        </w:rPr>
        <w:t>ensión del comprador a reemplazar, asimismo los</w:t>
      </w:r>
      <w:r w:rsidRPr="001F0CE6">
        <w:rPr>
          <w:rFonts w:eastAsia="Times New Roman"/>
          <w:sz w:val="24"/>
          <w:szCs w:val="24"/>
          <w:lang w:eastAsia="es-EC"/>
        </w:rPr>
        <w:t xml:space="preserve"> precios </w:t>
      </w:r>
      <w:r>
        <w:rPr>
          <w:rFonts w:eastAsia="Times New Roman"/>
          <w:sz w:val="24"/>
          <w:szCs w:val="24"/>
          <w:lang w:eastAsia="es-EC"/>
        </w:rPr>
        <w:t xml:space="preserve">del suplemento que </w:t>
      </w:r>
      <w:r w:rsidR="00A0040E">
        <w:rPr>
          <w:rFonts w:eastAsia="Times New Roman"/>
          <w:sz w:val="24"/>
          <w:szCs w:val="24"/>
          <w:lang w:eastAsia="es-EC"/>
        </w:rPr>
        <w:t xml:space="preserve">se </w:t>
      </w:r>
      <w:r>
        <w:rPr>
          <w:rFonts w:eastAsia="Times New Roman"/>
          <w:sz w:val="24"/>
          <w:szCs w:val="24"/>
          <w:lang w:eastAsia="es-EC"/>
        </w:rPr>
        <w:t>ofrece</w:t>
      </w:r>
      <w:r w:rsidR="00A0040E">
        <w:rPr>
          <w:rFonts w:eastAsia="Times New Roman"/>
          <w:sz w:val="24"/>
          <w:szCs w:val="24"/>
          <w:lang w:eastAsia="es-EC"/>
        </w:rPr>
        <w:t>rá</w:t>
      </w:r>
      <w:r>
        <w:rPr>
          <w:rFonts w:eastAsia="Times New Roman"/>
          <w:sz w:val="24"/>
          <w:szCs w:val="24"/>
          <w:lang w:eastAsia="es-EC"/>
        </w:rPr>
        <w:t xml:space="preserve"> al mercado es parecido a los ya existentes, por lo tanto hay una alta probabilidad </w:t>
      </w:r>
      <w:r w:rsidRPr="001F0CE6">
        <w:rPr>
          <w:rFonts w:eastAsia="Times New Roman"/>
          <w:sz w:val="24"/>
          <w:szCs w:val="24"/>
          <w:lang w:eastAsia="es-EC"/>
        </w:rPr>
        <w:t>de cambio del comprador</w:t>
      </w:r>
      <w:r>
        <w:rPr>
          <w:rFonts w:eastAsia="Times New Roman"/>
          <w:sz w:val="24"/>
          <w:szCs w:val="24"/>
          <w:lang w:eastAsia="es-EC"/>
        </w:rPr>
        <w:t>, finalmente la</w:t>
      </w:r>
      <w:r w:rsidRPr="001F0CE6">
        <w:rPr>
          <w:rFonts w:eastAsia="Times New Roman"/>
          <w:sz w:val="24"/>
          <w:szCs w:val="24"/>
          <w:lang w:eastAsia="es-EC"/>
        </w:rPr>
        <w:t xml:space="preserve"> disponibi</w:t>
      </w:r>
      <w:r>
        <w:rPr>
          <w:rFonts w:eastAsia="Times New Roman"/>
          <w:sz w:val="24"/>
          <w:szCs w:val="24"/>
          <w:lang w:eastAsia="es-EC"/>
        </w:rPr>
        <w:t>lidad de sustitutos cercanos</w:t>
      </w:r>
      <w:r w:rsidRPr="001F0CE6">
        <w:rPr>
          <w:rFonts w:eastAsia="Times New Roman"/>
          <w:sz w:val="24"/>
          <w:szCs w:val="24"/>
          <w:lang w:eastAsia="es-EC"/>
        </w:rPr>
        <w:t xml:space="preserve"> pueden </w:t>
      </w:r>
      <w:r>
        <w:rPr>
          <w:rFonts w:eastAsia="Times New Roman"/>
          <w:sz w:val="24"/>
          <w:szCs w:val="24"/>
          <w:lang w:eastAsia="es-EC"/>
        </w:rPr>
        <w:t>influir en la decisión de compra de los consumidores.</w:t>
      </w:r>
    </w:p>
    <w:p w:rsidR="00D011E4" w:rsidRDefault="00D011E4" w:rsidP="002C7300">
      <w:pPr>
        <w:tabs>
          <w:tab w:val="center" w:pos="4252"/>
        </w:tabs>
        <w:spacing w:line="360" w:lineRule="auto"/>
        <w:ind w:left="709"/>
        <w:jc w:val="both"/>
        <w:rPr>
          <w:rFonts w:eastAsia="Times New Roman"/>
          <w:sz w:val="24"/>
          <w:szCs w:val="24"/>
          <w:lang w:eastAsia="es-EC"/>
        </w:rPr>
      </w:pPr>
    </w:p>
    <w:p w:rsidR="00965738" w:rsidRDefault="00965738" w:rsidP="002C7300">
      <w:pPr>
        <w:tabs>
          <w:tab w:val="center" w:pos="4252"/>
        </w:tabs>
        <w:spacing w:line="360" w:lineRule="auto"/>
        <w:ind w:left="709"/>
        <w:jc w:val="both"/>
        <w:rPr>
          <w:sz w:val="24"/>
          <w:szCs w:val="24"/>
        </w:rPr>
      </w:pPr>
      <w:r w:rsidRPr="001F0CE6">
        <w:rPr>
          <w:rFonts w:eastAsia="Times New Roman"/>
          <w:sz w:val="24"/>
          <w:szCs w:val="24"/>
          <w:lang w:eastAsia="es-EC"/>
        </w:rPr>
        <w:t xml:space="preserve"> </w:t>
      </w:r>
      <w:r w:rsidRPr="00FD062A">
        <w:rPr>
          <w:rFonts w:eastAsia="Times New Roman"/>
          <w:sz w:val="24"/>
          <w:szCs w:val="24"/>
          <w:lang w:eastAsia="es-EC"/>
        </w:rPr>
        <w:t xml:space="preserve">(F5) </w:t>
      </w:r>
      <w:r w:rsidRPr="00FD062A">
        <w:rPr>
          <w:rFonts w:eastAsia="Times New Roman"/>
          <w:b/>
          <w:bCs/>
          <w:sz w:val="24"/>
          <w:szCs w:val="24"/>
          <w:lang w:eastAsia="es-EC"/>
        </w:rPr>
        <w:t>Rivalidad entre los competidores.</w:t>
      </w:r>
      <w:r w:rsidRPr="00FD062A">
        <w:rPr>
          <w:rFonts w:eastAsia="Times New Roman"/>
          <w:sz w:val="24"/>
          <w:szCs w:val="24"/>
          <w:lang w:eastAsia="es-EC"/>
        </w:rPr>
        <w:t xml:space="preserve"> </w:t>
      </w:r>
    </w:p>
    <w:p w:rsidR="00965738" w:rsidRDefault="00965738" w:rsidP="002C7300">
      <w:pPr>
        <w:tabs>
          <w:tab w:val="center" w:pos="4252"/>
        </w:tabs>
        <w:spacing w:line="360" w:lineRule="auto"/>
        <w:ind w:left="709"/>
        <w:jc w:val="both"/>
        <w:rPr>
          <w:rFonts w:eastAsia="Times New Roman"/>
          <w:sz w:val="24"/>
          <w:szCs w:val="24"/>
          <w:lang w:eastAsia="es-EC"/>
        </w:rPr>
      </w:pPr>
      <w:r w:rsidRPr="00FD062A">
        <w:rPr>
          <w:rFonts w:eastAsia="Times New Roman"/>
          <w:sz w:val="24"/>
          <w:szCs w:val="24"/>
          <w:lang w:eastAsia="es-EC"/>
        </w:rPr>
        <w:t xml:space="preserve">Más que una fuerza, la rivalidad entre los competidores viene a ser el resultado de las cuatro anteriores. </w:t>
      </w:r>
    </w:p>
    <w:p w:rsidR="00022CBD" w:rsidRDefault="00965738" w:rsidP="00965738">
      <w:pPr>
        <w:spacing w:after="0" w:line="360" w:lineRule="auto"/>
        <w:ind w:left="708"/>
        <w:jc w:val="both"/>
        <w:rPr>
          <w:b/>
          <w:color w:val="FF0000"/>
          <w:sz w:val="24"/>
          <w:szCs w:val="24"/>
        </w:rPr>
      </w:pPr>
      <w:r w:rsidRPr="00FD062A">
        <w:rPr>
          <w:rFonts w:eastAsia="Times New Roman"/>
          <w:sz w:val="24"/>
          <w:szCs w:val="24"/>
          <w:lang w:eastAsia="es-EC"/>
        </w:rPr>
        <w:t>La ri</w:t>
      </w:r>
      <w:r>
        <w:rPr>
          <w:rFonts w:eastAsia="Times New Roman"/>
          <w:sz w:val="24"/>
          <w:szCs w:val="24"/>
          <w:lang w:eastAsia="es-EC"/>
        </w:rPr>
        <w:t xml:space="preserve">validad entre ellos define la rentabilidad del </w:t>
      </w:r>
      <w:r w:rsidRPr="00FD062A">
        <w:rPr>
          <w:rFonts w:eastAsia="Times New Roman"/>
          <w:sz w:val="24"/>
          <w:szCs w:val="24"/>
          <w:lang w:eastAsia="es-EC"/>
        </w:rPr>
        <w:t>sector: cuanto menos competi</w:t>
      </w:r>
      <w:r>
        <w:rPr>
          <w:rFonts w:eastAsia="Times New Roman"/>
          <w:sz w:val="24"/>
          <w:szCs w:val="24"/>
          <w:lang w:eastAsia="es-EC"/>
        </w:rPr>
        <w:t>tivo</w:t>
      </w:r>
      <w:r w:rsidRPr="00FD062A">
        <w:rPr>
          <w:rFonts w:eastAsia="Times New Roman"/>
          <w:sz w:val="24"/>
          <w:szCs w:val="24"/>
          <w:lang w:eastAsia="es-EC"/>
        </w:rPr>
        <w:t xml:space="preserve"> se encuentre </w:t>
      </w:r>
      <w:r>
        <w:rPr>
          <w:rFonts w:eastAsia="Times New Roman"/>
          <w:sz w:val="24"/>
          <w:szCs w:val="24"/>
          <w:lang w:eastAsia="es-EC"/>
        </w:rPr>
        <w:t>este</w:t>
      </w:r>
      <w:r w:rsidRPr="00FD062A">
        <w:rPr>
          <w:rFonts w:eastAsia="Times New Roman"/>
          <w:sz w:val="24"/>
          <w:szCs w:val="24"/>
          <w:lang w:eastAsia="es-EC"/>
        </w:rPr>
        <w:t>, normalmente será más rentable y viceversa.</w:t>
      </w:r>
      <w:r w:rsidRPr="001F0CE6">
        <w:rPr>
          <w:rFonts w:eastAsia="Times New Roman"/>
          <w:sz w:val="24"/>
          <w:szCs w:val="24"/>
          <w:lang w:eastAsia="es-EC"/>
        </w:rPr>
        <w:t xml:space="preserve"> Pero en el caso de</w:t>
      </w:r>
      <w:r w:rsidR="00A0040E">
        <w:rPr>
          <w:rFonts w:eastAsia="Times New Roman"/>
          <w:sz w:val="24"/>
          <w:szCs w:val="24"/>
          <w:lang w:eastAsia="es-EC"/>
        </w:rPr>
        <w:t>l</w:t>
      </w:r>
      <w:r w:rsidRPr="001F0CE6">
        <w:rPr>
          <w:rFonts w:eastAsia="Times New Roman"/>
          <w:sz w:val="24"/>
          <w:szCs w:val="24"/>
          <w:lang w:eastAsia="es-EC"/>
        </w:rPr>
        <w:t xml:space="preserve"> producto la rivalida</w:t>
      </w:r>
      <w:r>
        <w:rPr>
          <w:rFonts w:eastAsia="Times New Roman"/>
          <w:sz w:val="24"/>
          <w:szCs w:val="24"/>
          <w:lang w:eastAsia="es-EC"/>
        </w:rPr>
        <w:t>d entre los competidores es baja</w:t>
      </w:r>
      <w:r w:rsidRPr="001F0CE6">
        <w:rPr>
          <w:rFonts w:eastAsia="Times New Roman"/>
          <w:sz w:val="24"/>
          <w:szCs w:val="24"/>
          <w:lang w:eastAsia="es-EC"/>
        </w:rPr>
        <w:t xml:space="preserve"> por lo que de acue</w:t>
      </w:r>
      <w:r>
        <w:rPr>
          <w:rFonts w:eastAsia="Times New Roman"/>
          <w:sz w:val="24"/>
          <w:szCs w:val="24"/>
          <w:lang w:eastAsia="es-EC"/>
        </w:rPr>
        <w:t>rdo a este concepto sería rentable el proyecto</w:t>
      </w:r>
      <w:r w:rsidRPr="001F0CE6">
        <w:rPr>
          <w:rFonts w:eastAsia="Times New Roman"/>
          <w:sz w:val="24"/>
          <w:szCs w:val="24"/>
          <w:lang w:eastAsia="es-EC"/>
        </w:rPr>
        <w:t xml:space="preserve">, </w:t>
      </w:r>
      <w:r>
        <w:rPr>
          <w:rFonts w:eastAsia="Times New Roman"/>
          <w:sz w:val="24"/>
          <w:szCs w:val="24"/>
          <w:lang w:eastAsia="es-EC"/>
        </w:rPr>
        <w:t>y</w:t>
      </w:r>
      <w:r w:rsidRPr="001F0CE6">
        <w:rPr>
          <w:rFonts w:eastAsia="Times New Roman"/>
          <w:sz w:val="24"/>
          <w:szCs w:val="24"/>
          <w:lang w:eastAsia="es-EC"/>
        </w:rPr>
        <w:t xml:space="preserve"> con las adecuadas estrategias de marketing y beneficios que </w:t>
      </w:r>
      <w:r w:rsidR="00A0040E">
        <w:rPr>
          <w:rFonts w:eastAsia="Times New Roman"/>
          <w:sz w:val="24"/>
          <w:szCs w:val="24"/>
          <w:lang w:eastAsia="es-EC"/>
        </w:rPr>
        <w:t xml:space="preserve">se </w:t>
      </w:r>
      <w:r w:rsidRPr="001F0CE6">
        <w:rPr>
          <w:rFonts w:eastAsia="Times New Roman"/>
          <w:sz w:val="24"/>
          <w:szCs w:val="24"/>
          <w:lang w:eastAsia="es-EC"/>
        </w:rPr>
        <w:t>p</w:t>
      </w:r>
      <w:r w:rsidR="00A0040E">
        <w:rPr>
          <w:rFonts w:eastAsia="Times New Roman"/>
          <w:sz w:val="24"/>
          <w:szCs w:val="24"/>
          <w:lang w:eastAsia="es-EC"/>
        </w:rPr>
        <w:t>iensa</w:t>
      </w:r>
      <w:r w:rsidRPr="001F0CE6">
        <w:rPr>
          <w:rFonts w:eastAsia="Times New Roman"/>
          <w:sz w:val="24"/>
          <w:szCs w:val="24"/>
          <w:lang w:eastAsia="es-EC"/>
        </w:rPr>
        <w:t xml:space="preserve"> ofrecer harán que Haricuyá se vuel</w:t>
      </w:r>
      <w:r>
        <w:rPr>
          <w:rFonts w:eastAsia="Times New Roman"/>
          <w:sz w:val="24"/>
          <w:szCs w:val="24"/>
          <w:lang w:eastAsia="es-EC"/>
        </w:rPr>
        <w:t>va líder en el mercado.</w:t>
      </w:r>
    </w:p>
    <w:p w:rsidR="005B1C13" w:rsidRDefault="005B1C13" w:rsidP="008313E5">
      <w:pPr>
        <w:spacing w:after="0" w:line="360" w:lineRule="auto"/>
        <w:ind w:left="708"/>
        <w:jc w:val="center"/>
        <w:rPr>
          <w:rFonts w:eastAsia="Times New Roman"/>
          <w:b/>
          <w:sz w:val="24"/>
          <w:szCs w:val="24"/>
          <w:lang w:eastAsia="es-EC"/>
        </w:rPr>
      </w:pPr>
    </w:p>
    <w:p w:rsidR="002C7300" w:rsidRDefault="002C7300" w:rsidP="008313E5">
      <w:pPr>
        <w:spacing w:after="0" w:line="360" w:lineRule="auto"/>
        <w:ind w:left="708"/>
        <w:jc w:val="center"/>
        <w:rPr>
          <w:rFonts w:eastAsia="Times New Roman"/>
          <w:b/>
          <w:sz w:val="24"/>
          <w:szCs w:val="24"/>
          <w:lang w:eastAsia="es-EC"/>
        </w:rPr>
      </w:pPr>
    </w:p>
    <w:p w:rsidR="00C94C68" w:rsidRDefault="00C94C68" w:rsidP="008313E5">
      <w:pPr>
        <w:spacing w:after="0" w:line="360" w:lineRule="auto"/>
        <w:ind w:left="708"/>
        <w:jc w:val="center"/>
        <w:rPr>
          <w:rFonts w:eastAsia="Times New Roman"/>
          <w:b/>
          <w:sz w:val="24"/>
          <w:szCs w:val="24"/>
          <w:lang w:eastAsia="es-EC"/>
        </w:rPr>
      </w:pPr>
    </w:p>
    <w:p w:rsidR="002C7300" w:rsidRDefault="002C7300" w:rsidP="008313E5">
      <w:pPr>
        <w:spacing w:after="0" w:line="360" w:lineRule="auto"/>
        <w:ind w:left="708"/>
        <w:jc w:val="center"/>
        <w:rPr>
          <w:rFonts w:eastAsia="Times New Roman"/>
          <w:b/>
          <w:sz w:val="24"/>
          <w:szCs w:val="24"/>
          <w:lang w:eastAsia="es-EC"/>
        </w:rPr>
      </w:pPr>
    </w:p>
    <w:p w:rsidR="007A647F" w:rsidRPr="008313E5" w:rsidRDefault="00384368" w:rsidP="008313E5">
      <w:pPr>
        <w:spacing w:after="0" w:line="360" w:lineRule="auto"/>
        <w:ind w:left="708"/>
        <w:jc w:val="center"/>
        <w:rPr>
          <w:b/>
          <w:color w:val="FF0000"/>
          <w:sz w:val="24"/>
          <w:szCs w:val="24"/>
        </w:rPr>
      </w:pPr>
      <w:r>
        <w:rPr>
          <w:rFonts w:eastAsia="Times New Roman"/>
          <w:b/>
          <w:sz w:val="24"/>
          <w:szCs w:val="24"/>
          <w:lang w:eastAsia="es-EC"/>
        </w:rPr>
        <w:lastRenderedPageBreak/>
        <w:t>GRAFICO 5</w:t>
      </w:r>
      <w:r w:rsidR="008313E5" w:rsidRPr="008313E5">
        <w:rPr>
          <w:rFonts w:eastAsia="Times New Roman"/>
          <w:b/>
          <w:sz w:val="24"/>
          <w:szCs w:val="24"/>
          <w:lang w:eastAsia="es-EC"/>
        </w:rPr>
        <w:t>: FUERZAS DE PORTER HARICUYA</w:t>
      </w:r>
    </w:p>
    <w:p w:rsidR="005448BA" w:rsidRDefault="008313E5" w:rsidP="005448BA">
      <w:pPr>
        <w:spacing w:after="0" w:line="360" w:lineRule="auto"/>
        <w:ind w:left="708"/>
        <w:jc w:val="both"/>
        <w:rPr>
          <w:b/>
          <w:color w:val="FF0000"/>
          <w:sz w:val="24"/>
          <w:szCs w:val="24"/>
        </w:rPr>
      </w:pPr>
      <w:r>
        <w:rPr>
          <w:b/>
          <w:noProof/>
          <w:color w:val="FF0000"/>
          <w:sz w:val="24"/>
          <w:szCs w:val="24"/>
          <w:lang w:val="es-EC" w:eastAsia="es-EC"/>
        </w:rPr>
        <w:drawing>
          <wp:inline distT="0" distB="0" distL="0" distR="0">
            <wp:extent cx="5069940" cy="3555183"/>
            <wp:effectExtent l="0" t="57150" r="0" b="83367"/>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313E5" w:rsidRPr="008313E5" w:rsidRDefault="008313E5" w:rsidP="008313E5">
      <w:pPr>
        <w:spacing w:after="0" w:line="360" w:lineRule="auto"/>
        <w:ind w:firstLine="708"/>
        <w:jc w:val="both"/>
        <w:rPr>
          <w:b/>
          <w:sz w:val="24"/>
          <w:szCs w:val="24"/>
        </w:rPr>
      </w:pPr>
      <w:r w:rsidRPr="008313E5">
        <w:rPr>
          <w:b/>
          <w:sz w:val="24"/>
          <w:szCs w:val="24"/>
        </w:rPr>
        <w:t>FUENTE: ELABORADO POR LOS AUTORES</w:t>
      </w:r>
    </w:p>
    <w:p w:rsidR="008313E5" w:rsidRDefault="008313E5" w:rsidP="005B1C13">
      <w:pPr>
        <w:spacing w:after="0" w:line="360" w:lineRule="auto"/>
        <w:jc w:val="both"/>
        <w:rPr>
          <w:b/>
          <w:color w:val="FF0000"/>
          <w:sz w:val="24"/>
          <w:szCs w:val="24"/>
        </w:rPr>
      </w:pPr>
    </w:p>
    <w:p w:rsidR="00483A27" w:rsidRDefault="00483A27" w:rsidP="005B1C13">
      <w:pPr>
        <w:spacing w:after="0" w:line="360" w:lineRule="auto"/>
        <w:jc w:val="both"/>
        <w:rPr>
          <w:b/>
          <w:color w:val="FF0000"/>
          <w:sz w:val="24"/>
          <w:szCs w:val="24"/>
        </w:rPr>
      </w:pPr>
    </w:p>
    <w:p w:rsidR="005448BA" w:rsidRPr="005448BA" w:rsidRDefault="00777D67" w:rsidP="00E3531C">
      <w:pPr>
        <w:pStyle w:val="Prrafodelista"/>
        <w:numPr>
          <w:ilvl w:val="1"/>
          <w:numId w:val="29"/>
        </w:numPr>
        <w:spacing w:after="0" w:line="360" w:lineRule="auto"/>
        <w:jc w:val="both"/>
        <w:rPr>
          <w:b/>
          <w:color w:val="FF0000"/>
          <w:sz w:val="24"/>
          <w:szCs w:val="24"/>
        </w:rPr>
      </w:pPr>
      <w:r w:rsidRPr="005448BA">
        <w:rPr>
          <w:b/>
          <w:color w:val="FF0000"/>
          <w:sz w:val="24"/>
          <w:szCs w:val="24"/>
        </w:rPr>
        <w:t>PERSPECTIVAS DE INVESTIGACIÓN</w:t>
      </w:r>
    </w:p>
    <w:p w:rsidR="005448BA" w:rsidRDefault="005448BA" w:rsidP="005448BA">
      <w:pPr>
        <w:spacing w:after="0" w:line="360" w:lineRule="auto"/>
        <w:ind w:left="708"/>
        <w:jc w:val="both"/>
        <w:rPr>
          <w:color w:val="000000"/>
          <w:sz w:val="24"/>
          <w:szCs w:val="24"/>
          <w:lang w:val="es-EC"/>
        </w:rPr>
      </w:pPr>
    </w:p>
    <w:p w:rsidR="00D011E4" w:rsidRDefault="002C7300" w:rsidP="002C7300">
      <w:pPr>
        <w:spacing w:line="360" w:lineRule="auto"/>
        <w:ind w:left="709"/>
        <w:jc w:val="both"/>
        <w:rPr>
          <w:color w:val="000000"/>
          <w:sz w:val="24"/>
          <w:szCs w:val="24"/>
          <w:lang w:val="es-EC"/>
        </w:rPr>
      </w:pPr>
      <w:r w:rsidRPr="00807900">
        <w:rPr>
          <w:color w:val="000000"/>
          <w:sz w:val="24"/>
          <w:szCs w:val="24"/>
          <w:lang w:val="es-EC"/>
        </w:rPr>
        <w:t xml:space="preserve">En esta investigación se espera conocer la aceptación del producto, analizar </w:t>
      </w:r>
      <w:r w:rsidR="0060562F">
        <w:rPr>
          <w:color w:val="000000"/>
          <w:sz w:val="24"/>
          <w:szCs w:val="24"/>
          <w:lang w:val="es-EC"/>
        </w:rPr>
        <w:t>el</w:t>
      </w:r>
      <w:r w:rsidRPr="00807900">
        <w:rPr>
          <w:color w:val="000000"/>
          <w:sz w:val="24"/>
          <w:szCs w:val="24"/>
          <w:lang w:val="es-EC"/>
        </w:rPr>
        <w:t xml:space="preserve"> mercado potencial: características, comportamiento, nivel de aceptación para de esta manera orientar los métodos de marketing hacia el cliente y a través de las ventas del producto poder generar los suficientes ingresos que permita</w:t>
      </w:r>
      <w:r w:rsidR="0060562F">
        <w:rPr>
          <w:color w:val="000000"/>
          <w:sz w:val="24"/>
          <w:szCs w:val="24"/>
          <w:lang w:val="es-EC"/>
        </w:rPr>
        <w:t>n</w:t>
      </w:r>
      <w:r w:rsidRPr="00807900">
        <w:rPr>
          <w:color w:val="000000"/>
          <w:sz w:val="24"/>
          <w:szCs w:val="24"/>
          <w:lang w:val="es-EC"/>
        </w:rPr>
        <w:t xml:space="preserve"> cubrir los costos fijos, variables y ha demás una rentabilidad atractiva.</w:t>
      </w:r>
    </w:p>
    <w:p w:rsidR="002C7300" w:rsidRPr="00807900" w:rsidRDefault="002C7300" w:rsidP="002C7300">
      <w:pPr>
        <w:spacing w:line="360" w:lineRule="auto"/>
        <w:ind w:left="709"/>
        <w:jc w:val="both"/>
        <w:rPr>
          <w:color w:val="000000"/>
          <w:sz w:val="24"/>
          <w:szCs w:val="24"/>
          <w:lang w:val="es-EC"/>
        </w:rPr>
      </w:pPr>
      <w:r w:rsidRPr="00807900">
        <w:rPr>
          <w:color w:val="000000"/>
          <w:sz w:val="24"/>
          <w:szCs w:val="24"/>
          <w:lang w:val="es-EC"/>
        </w:rPr>
        <w:lastRenderedPageBreak/>
        <w:t xml:space="preserve"> Conocer las dificultades del negocio es otro punto muy importante sus pro, sus contra</w:t>
      </w:r>
      <w:r>
        <w:rPr>
          <w:color w:val="000000"/>
          <w:sz w:val="24"/>
          <w:szCs w:val="24"/>
          <w:lang w:val="es-EC"/>
        </w:rPr>
        <w:t>s</w:t>
      </w:r>
      <w:r w:rsidRPr="00807900">
        <w:rPr>
          <w:color w:val="000000"/>
          <w:sz w:val="24"/>
          <w:szCs w:val="24"/>
          <w:lang w:val="es-EC"/>
        </w:rPr>
        <w:t xml:space="preserve">, la temporada en que se da la fruta, su factibilidad, el entorno en el que se desarrolla y costos ya que si el negocio tiene la aceptación por parte del consumidor, se espera saber en cuanto tiempo se recupera el costo inicial porque en el caso de Haricuyá se necesita tratamiento de la cáscara de la Maracuyá. En el país todavía no se ha explotado los beneficios de la cáscara de esta fruta dejando una clara ventaja de ser primeros y </w:t>
      </w:r>
      <w:r>
        <w:rPr>
          <w:color w:val="000000"/>
          <w:sz w:val="24"/>
          <w:szCs w:val="24"/>
          <w:lang w:val="es-EC"/>
        </w:rPr>
        <w:t>pioneros de esta idea</w:t>
      </w:r>
      <w:r w:rsidRPr="00807900">
        <w:rPr>
          <w:color w:val="000000"/>
          <w:sz w:val="24"/>
          <w:szCs w:val="24"/>
          <w:lang w:val="es-EC"/>
        </w:rPr>
        <w:t xml:space="preserve">, los beneficios como ayudar a la digestión, control de peso están muy en boga actualmente porque la gente cada vez se cuida menos en su alimentación y buscan el método más sencillo para hacerlo. </w:t>
      </w:r>
    </w:p>
    <w:p w:rsidR="002C7300" w:rsidRPr="004E3B91" w:rsidRDefault="002C7300" w:rsidP="002C7300">
      <w:pPr>
        <w:spacing w:line="360" w:lineRule="auto"/>
        <w:ind w:left="709"/>
        <w:jc w:val="both"/>
        <w:rPr>
          <w:color w:val="000000"/>
          <w:sz w:val="24"/>
          <w:szCs w:val="24"/>
          <w:lang w:val="es-EC"/>
        </w:rPr>
      </w:pPr>
      <w:r w:rsidRPr="00807900">
        <w:rPr>
          <w:color w:val="000000"/>
          <w:sz w:val="24"/>
          <w:szCs w:val="24"/>
          <w:lang w:val="es-EC"/>
        </w:rPr>
        <w:t xml:space="preserve">Al final de la investigación </w:t>
      </w:r>
      <w:r w:rsidR="0060562F">
        <w:rPr>
          <w:color w:val="000000"/>
          <w:sz w:val="24"/>
          <w:szCs w:val="24"/>
          <w:lang w:val="es-EC"/>
        </w:rPr>
        <w:t xml:space="preserve">se </w:t>
      </w:r>
      <w:r w:rsidRPr="00807900">
        <w:rPr>
          <w:color w:val="000000"/>
          <w:sz w:val="24"/>
          <w:szCs w:val="24"/>
          <w:lang w:val="es-EC"/>
        </w:rPr>
        <w:t>conclu</w:t>
      </w:r>
      <w:r w:rsidR="0060562F">
        <w:rPr>
          <w:color w:val="000000"/>
          <w:sz w:val="24"/>
          <w:szCs w:val="24"/>
          <w:lang w:val="es-EC"/>
        </w:rPr>
        <w:t>ye</w:t>
      </w:r>
      <w:r w:rsidRPr="00807900">
        <w:rPr>
          <w:color w:val="000000"/>
          <w:sz w:val="24"/>
          <w:szCs w:val="24"/>
          <w:lang w:val="es-EC"/>
        </w:rPr>
        <w:t xml:space="preserve"> con el conocimiento del mercado meta, los clientes que se van atender generados por la capacidad de las maquinarias y demanda</w:t>
      </w:r>
      <w:r>
        <w:rPr>
          <w:color w:val="000000"/>
          <w:sz w:val="24"/>
          <w:szCs w:val="24"/>
          <w:lang w:val="es-EC"/>
        </w:rPr>
        <w:t>,</w:t>
      </w:r>
      <w:r w:rsidRPr="00807900">
        <w:rPr>
          <w:color w:val="000000"/>
          <w:sz w:val="24"/>
          <w:szCs w:val="24"/>
          <w:lang w:val="es-EC"/>
        </w:rPr>
        <w:t xml:space="preserve"> de esta manera tener resultados exactos </w:t>
      </w:r>
      <w:r>
        <w:rPr>
          <w:color w:val="000000"/>
          <w:sz w:val="24"/>
          <w:szCs w:val="24"/>
          <w:lang w:val="es-EC"/>
        </w:rPr>
        <w:t xml:space="preserve">acerca de </w:t>
      </w:r>
      <w:r w:rsidRPr="00807900">
        <w:rPr>
          <w:color w:val="000000"/>
          <w:sz w:val="24"/>
          <w:szCs w:val="24"/>
          <w:lang w:val="es-EC"/>
        </w:rPr>
        <w:t xml:space="preserve">si es rentable o no el negocio es decir si </w:t>
      </w:r>
      <w:r w:rsidR="0060562F">
        <w:rPr>
          <w:color w:val="000000"/>
          <w:sz w:val="24"/>
          <w:szCs w:val="24"/>
          <w:lang w:val="es-EC"/>
        </w:rPr>
        <w:t>el</w:t>
      </w:r>
      <w:r w:rsidRPr="00807900">
        <w:rPr>
          <w:color w:val="000000"/>
          <w:sz w:val="24"/>
          <w:szCs w:val="24"/>
          <w:lang w:val="es-EC"/>
        </w:rPr>
        <w:t xml:space="preserve"> VAN (valor actual neto) es mayor a cero.</w:t>
      </w:r>
    </w:p>
    <w:p w:rsidR="005448BA" w:rsidRDefault="005448BA" w:rsidP="005448BA">
      <w:pPr>
        <w:spacing w:line="360" w:lineRule="auto"/>
        <w:rPr>
          <w:b/>
          <w:color w:val="FF0000"/>
          <w:sz w:val="24"/>
          <w:szCs w:val="24"/>
        </w:rPr>
      </w:pPr>
    </w:p>
    <w:p w:rsidR="005448BA" w:rsidRDefault="005448BA" w:rsidP="005448BA">
      <w:pPr>
        <w:spacing w:line="360" w:lineRule="auto"/>
        <w:ind w:firstLine="708"/>
        <w:rPr>
          <w:b/>
          <w:color w:val="FF0000"/>
          <w:sz w:val="24"/>
          <w:szCs w:val="24"/>
        </w:rPr>
      </w:pPr>
      <w:r>
        <w:rPr>
          <w:b/>
          <w:color w:val="FF0000"/>
          <w:sz w:val="24"/>
          <w:szCs w:val="24"/>
        </w:rPr>
        <w:t>3.16 PLAN DE MUESTREO</w:t>
      </w:r>
    </w:p>
    <w:p w:rsidR="005448BA" w:rsidRDefault="005448BA" w:rsidP="005448BA">
      <w:pPr>
        <w:spacing w:line="360" w:lineRule="auto"/>
        <w:ind w:firstLine="708"/>
        <w:rPr>
          <w:b/>
          <w:color w:val="FF0000"/>
          <w:sz w:val="24"/>
          <w:szCs w:val="24"/>
        </w:rPr>
      </w:pPr>
      <w:r>
        <w:rPr>
          <w:b/>
          <w:color w:val="FF0000"/>
          <w:sz w:val="24"/>
          <w:szCs w:val="24"/>
        </w:rPr>
        <w:t xml:space="preserve">            3.16.1</w:t>
      </w:r>
      <w:r w:rsidR="00C40470" w:rsidRPr="00807900">
        <w:rPr>
          <w:b/>
          <w:color w:val="FF0000"/>
          <w:sz w:val="24"/>
          <w:szCs w:val="24"/>
        </w:rPr>
        <w:t xml:space="preserve"> </w:t>
      </w:r>
      <w:r>
        <w:rPr>
          <w:b/>
          <w:color w:val="FF0000"/>
          <w:sz w:val="24"/>
          <w:szCs w:val="24"/>
        </w:rPr>
        <w:t>DEFINICION DE LA POBLACION OBJETIVO</w:t>
      </w:r>
    </w:p>
    <w:p w:rsidR="002C7300" w:rsidRDefault="002C7300" w:rsidP="002C7300">
      <w:pPr>
        <w:spacing w:line="360" w:lineRule="auto"/>
        <w:ind w:left="708"/>
        <w:jc w:val="both"/>
        <w:rPr>
          <w:sz w:val="24"/>
          <w:szCs w:val="24"/>
        </w:rPr>
      </w:pPr>
      <w:r w:rsidRPr="00807900">
        <w:rPr>
          <w:sz w:val="24"/>
          <w:szCs w:val="24"/>
        </w:rPr>
        <w:t xml:space="preserve">La población objetivo es la ciudad de Guayaquil posee </w:t>
      </w:r>
      <w:r w:rsidRPr="00807900">
        <w:rPr>
          <w:rStyle w:val="Hipervnculo"/>
          <w:sz w:val="24"/>
          <w:szCs w:val="24"/>
        </w:rPr>
        <w:t>2 366 902 de habitantes</w:t>
      </w:r>
      <w:r>
        <w:rPr>
          <w:sz w:val="24"/>
          <w:szCs w:val="24"/>
        </w:rPr>
        <w:t>,  que tienen</w:t>
      </w:r>
      <w:r w:rsidRPr="00807900">
        <w:rPr>
          <w:sz w:val="24"/>
          <w:szCs w:val="24"/>
        </w:rPr>
        <w:t xml:space="preserve"> un poder de compra </w:t>
      </w:r>
      <w:r w:rsidRPr="00807900">
        <w:rPr>
          <w:sz w:val="24"/>
          <w:szCs w:val="24"/>
          <w:lang w:val="es-EC"/>
        </w:rPr>
        <w:t xml:space="preserve"> basado en su nivel de ingresos</w:t>
      </w:r>
      <w:r>
        <w:rPr>
          <w:sz w:val="24"/>
          <w:szCs w:val="24"/>
          <w:lang w:val="es-EC"/>
        </w:rPr>
        <w:t>. El N muestral es 300 por ser una población infinita en base a esto y a las variables de segmentación se realizaron las encuestas</w:t>
      </w:r>
      <w:r w:rsidR="00D011E4">
        <w:rPr>
          <w:sz w:val="24"/>
          <w:szCs w:val="24"/>
          <w:lang w:val="es-EC"/>
        </w:rPr>
        <w:t xml:space="preserve"> (VER ANEXO 1)</w:t>
      </w:r>
      <w:r>
        <w:rPr>
          <w:sz w:val="24"/>
          <w:szCs w:val="24"/>
          <w:lang w:val="es-EC"/>
        </w:rPr>
        <w:t>, de la cual se presenta una muestra a continuación.</w:t>
      </w:r>
    </w:p>
    <w:p w:rsidR="005448BA" w:rsidRDefault="005448BA" w:rsidP="005448BA">
      <w:pPr>
        <w:spacing w:line="360" w:lineRule="auto"/>
        <w:ind w:firstLine="708"/>
        <w:jc w:val="both"/>
        <w:rPr>
          <w:b/>
          <w:color w:val="FF0000"/>
          <w:sz w:val="24"/>
          <w:szCs w:val="24"/>
        </w:rPr>
      </w:pPr>
    </w:p>
    <w:p w:rsidR="002C7300" w:rsidRDefault="002C7300" w:rsidP="005448BA">
      <w:pPr>
        <w:spacing w:line="360" w:lineRule="auto"/>
        <w:ind w:firstLine="708"/>
        <w:jc w:val="both"/>
        <w:rPr>
          <w:b/>
          <w:color w:val="FF0000"/>
          <w:sz w:val="24"/>
          <w:szCs w:val="24"/>
        </w:rPr>
      </w:pPr>
    </w:p>
    <w:p w:rsidR="005448BA" w:rsidRPr="005448BA" w:rsidRDefault="005448BA" w:rsidP="00E3531C">
      <w:pPr>
        <w:pStyle w:val="Prrafodelista"/>
        <w:numPr>
          <w:ilvl w:val="1"/>
          <w:numId w:val="30"/>
        </w:numPr>
        <w:spacing w:line="360" w:lineRule="auto"/>
        <w:jc w:val="both"/>
        <w:rPr>
          <w:b/>
          <w:color w:val="FF0000"/>
          <w:sz w:val="24"/>
          <w:szCs w:val="24"/>
        </w:rPr>
      </w:pPr>
      <w:r w:rsidRPr="005448BA">
        <w:rPr>
          <w:b/>
          <w:color w:val="FF0000"/>
          <w:sz w:val="24"/>
          <w:szCs w:val="24"/>
        </w:rPr>
        <w:t>PRESENTACION DE RESULTADOS</w:t>
      </w:r>
    </w:p>
    <w:p w:rsidR="002C7300" w:rsidRDefault="002C7300" w:rsidP="002C7300">
      <w:pPr>
        <w:pStyle w:val="Prrafodelista"/>
        <w:autoSpaceDE w:val="0"/>
        <w:autoSpaceDN w:val="0"/>
        <w:adjustRightInd w:val="0"/>
        <w:spacing w:line="360" w:lineRule="auto"/>
        <w:ind w:left="708"/>
        <w:jc w:val="both"/>
        <w:rPr>
          <w:sz w:val="24"/>
          <w:szCs w:val="24"/>
          <w:lang w:val="es-EC" w:eastAsia="es-ES"/>
        </w:rPr>
      </w:pPr>
    </w:p>
    <w:p w:rsidR="002C7300" w:rsidRPr="002C7300" w:rsidRDefault="002C7300" w:rsidP="002C7300">
      <w:pPr>
        <w:pStyle w:val="Prrafodelista"/>
        <w:autoSpaceDE w:val="0"/>
        <w:autoSpaceDN w:val="0"/>
        <w:adjustRightInd w:val="0"/>
        <w:spacing w:line="360" w:lineRule="auto"/>
        <w:ind w:left="708"/>
        <w:jc w:val="both"/>
        <w:rPr>
          <w:sz w:val="24"/>
          <w:szCs w:val="24"/>
          <w:lang w:val="es-EC" w:eastAsia="es-ES"/>
        </w:rPr>
      </w:pPr>
      <w:r w:rsidRPr="002C7300">
        <w:rPr>
          <w:sz w:val="24"/>
          <w:szCs w:val="24"/>
          <w:lang w:val="es-EC" w:eastAsia="es-ES"/>
        </w:rPr>
        <w:t>Se encuestaron a 300 personas de las cuales 177 fueron mujeres y 123 fueron hombres representando un 59% y 41% respectivamente.</w:t>
      </w:r>
    </w:p>
    <w:p w:rsidR="002C7300" w:rsidRDefault="002C7300" w:rsidP="005448BA">
      <w:pPr>
        <w:spacing w:line="360" w:lineRule="auto"/>
        <w:ind w:left="708"/>
        <w:jc w:val="both"/>
        <w:rPr>
          <w:sz w:val="24"/>
          <w:szCs w:val="24"/>
          <w:lang w:val="es-EC" w:eastAsia="es-ES"/>
        </w:rPr>
      </w:pPr>
    </w:p>
    <w:p w:rsidR="00E82608" w:rsidRPr="005B1C13" w:rsidRDefault="009A1E4A" w:rsidP="005B1C13">
      <w:pPr>
        <w:autoSpaceDE w:val="0"/>
        <w:autoSpaceDN w:val="0"/>
        <w:adjustRightInd w:val="0"/>
        <w:spacing w:line="360" w:lineRule="auto"/>
        <w:ind w:firstLine="708"/>
        <w:jc w:val="center"/>
        <w:rPr>
          <w:b/>
          <w:sz w:val="24"/>
          <w:szCs w:val="24"/>
          <w:lang w:val="es-EC" w:eastAsia="es-ES"/>
        </w:rPr>
      </w:pPr>
      <w:r>
        <w:rPr>
          <w:b/>
          <w:sz w:val="24"/>
          <w:szCs w:val="24"/>
          <w:lang w:val="es-EC" w:eastAsia="es-ES"/>
        </w:rPr>
        <w:t>TABLA 3</w:t>
      </w:r>
      <w:r w:rsidR="005B1C13" w:rsidRPr="005B1C13">
        <w:rPr>
          <w:b/>
          <w:sz w:val="24"/>
          <w:szCs w:val="24"/>
          <w:lang w:val="es-EC" w:eastAsia="es-ES"/>
        </w:rPr>
        <w:t>: PERSONAS ENCUESTADAS POR GÉNERO</w:t>
      </w:r>
    </w:p>
    <w:tbl>
      <w:tblPr>
        <w:tblW w:w="7640" w:type="dxa"/>
        <w:tblInd w:w="1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tblPr>
      <w:tblGrid>
        <w:gridCol w:w="909"/>
        <w:gridCol w:w="939"/>
        <w:gridCol w:w="1461"/>
        <w:gridCol w:w="1421"/>
        <w:gridCol w:w="1455"/>
        <w:gridCol w:w="1455"/>
      </w:tblGrid>
      <w:tr w:rsidR="00C40470" w:rsidRPr="00807900" w:rsidTr="005B1C13">
        <w:trPr>
          <w:cantSplit/>
          <w:tblHeader/>
        </w:trPr>
        <w:tc>
          <w:tcPr>
            <w:tcW w:w="7640" w:type="dxa"/>
            <w:gridSpan w:val="6"/>
            <w:shd w:val="clear" w:color="auto" w:fill="FFFFFF"/>
            <w:tcMar>
              <w:top w:w="30" w:type="dxa"/>
              <w:left w:w="30" w:type="dxa"/>
              <w:bottom w:w="30" w:type="dxa"/>
              <w:right w:w="30" w:type="dxa"/>
            </w:tcMar>
            <w:vAlign w:val="center"/>
          </w:tcPr>
          <w:p w:rsidR="00C40470" w:rsidRPr="00807900" w:rsidRDefault="004E3B91" w:rsidP="004E3B91">
            <w:pPr>
              <w:autoSpaceDE w:val="0"/>
              <w:autoSpaceDN w:val="0"/>
              <w:adjustRightInd w:val="0"/>
              <w:spacing w:line="360" w:lineRule="auto"/>
              <w:jc w:val="center"/>
              <w:rPr>
                <w:color w:val="000000"/>
                <w:sz w:val="24"/>
                <w:szCs w:val="24"/>
                <w:lang w:eastAsia="es-ES"/>
              </w:rPr>
            </w:pPr>
            <w:r w:rsidRPr="00807900">
              <w:rPr>
                <w:b/>
                <w:bCs/>
                <w:color w:val="000000"/>
                <w:sz w:val="24"/>
                <w:szCs w:val="24"/>
                <w:lang w:eastAsia="es-ES"/>
              </w:rPr>
              <w:t>G</w:t>
            </w:r>
            <w:r>
              <w:rPr>
                <w:b/>
                <w:bCs/>
                <w:color w:val="000000"/>
                <w:sz w:val="24"/>
                <w:szCs w:val="24"/>
                <w:lang w:eastAsia="es-ES"/>
              </w:rPr>
              <w:t>é</w:t>
            </w:r>
            <w:r w:rsidR="00C40470" w:rsidRPr="00807900">
              <w:rPr>
                <w:b/>
                <w:bCs/>
                <w:color w:val="000000"/>
                <w:sz w:val="24"/>
                <w:szCs w:val="24"/>
                <w:lang w:eastAsia="es-ES"/>
              </w:rPr>
              <w:t>nero</w:t>
            </w:r>
          </w:p>
        </w:tc>
      </w:tr>
      <w:tr w:rsidR="00C40470" w:rsidRPr="00807900" w:rsidTr="005B1C13">
        <w:trPr>
          <w:cantSplit/>
          <w:tblHeader/>
        </w:trPr>
        <w:tc>
          <w:tcPr>
            <w:tcW w:w="909"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sz w:val="24"/>
                <w:szCs w:val="24"/>
                <w:lang w:eastAsia="es-ES"/>
              </w:rPr>
            </w:pPr>
          </w:p>
        </w:tc>
        <w:tc>
          <w:tcPr>
            <w:tcW w:w="939"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sz w:val="24"/>
                <w:szCs w:val="24"/>
                <w:lang w:eastAsia="es-ES"/>
              </w:rPr>
            </w:pPr>
          </w:p>
        </w:tc>
        <w:tc>
          <w:tcPr>
            <w:tcW w:w="1461" w:type="dxa"/>
            <w:shd w:val="clear" w:color="auto" w:fill="FFFFFF"/>
            <w:tcMar>
              <w:top w:w="30" w:type="dxa"/>
              <w:left w:w="30" w:type="dxa"/>
              <w:bottom w:w="30" w:type="dxa"/>
              <w:right w:w="30" w:type="dxa"/>
            </w:tcMar>
            <w:vAlign w:val="bottom"/>
          </w:tcPr>
          <w:p w:rsidR="00C40470" w:rsidRPr="00807900" w:rsidRDefault="00C40470" w:rsidP="004E3B91">
            <w:pPr>
              <w:autoSpaceDE w:val="0"/>
              <w:autoSpaceDN w:val="0"/>
              <w:adjustRightInd w:val="0"/>
              <w:spacing w:line="360" w:lineRule="auto"/>
              <w:jc w:val="center"/>
              <w:rPr>
                <w:b/>
                <w:color w:val="000000"/>
                <w:sz w:val="24"/>
                <w:szCs w:val="24"/>
                <w:lang w:eastAsia="es-ES"/>
              </w:rPr>
            </w:pPr>
            <w:r w:rsidRPr="00807900">
              <w:rPr>
                <w:b/>
                <w:color w:val="000000"/>
                <w:sz w:val="24"/>
                <w:szCs w:val="24"/>
                <w:lang w:eastAsia="es-ES"/>
              </w:rPr>
              <w:t>Frecuencia</w:t>
            </w:r>
          </w:p>
        </w:tc>
        <w:tc>
          <w:tcPr>
            <w:tcW w:w="1421" w:type="dxa"/>
            <w:shd w:val="clear" w:color="auto" w:fill="FFFFFF"/>
            <w:tcMar>
              <w:top w:w="30" w:type="dxa"/>
              <w:left w:w="30" w:type="dxa"/>
              <w:bottom w:w="30" w:type="dxa"/>
              <w:right w:w="30" w:type="dxa"/>
            </w:tcMar>
            <w:vAlign w:val="bottom"/>
          </w:tcPr>
          <w:p w:rsidR="00C40470" w:rsidRPr="00807900" w:rsidRDefault="00C40470" w:rsidP="004E3B91">
            <w:pPr>
              <w:autoSpaceDE w:val="0"/>
              <w:autoSpaceDN w:val="0"/>
              <w:adjustRightInd w:val="0"/>
              <w:spacing w:line="360" w:lineRule="auto"/>
              <w:jc w:val="center"/>
              <w:rPr>
                <w:b/>
                <w:color w:val="000000"/>
                <w:sz w:val="24"/>
                <w:szCs w:val="24"/>
                <w:lang w:eastAsia="es-ES"/>
              </w:rPr>
            </w:pPr>
            <w:r w:rsidRPr="00807900">
              <w:rPr>
                <w:b/>
                <w:color w:val="000000"/>
                <w:sz w:val="24"/>
                <w:szCs w:val="24"/>
                <w:lang w:eastAsia="es-ES"/>
              </w:rPr>
              <w:t>Porcentaje</w:t>
            </w:r>
          </w:p>
        </w:tc>
        <w:tc>
          <w:tcPr>
            <w:tcW w:w="1455" w:type="dxa"/>
            <w:shd w:val="clear" w:color="auto" w:fill="FFFFFF"/>
            <w:tcMar>
              <w:top w:w="30" w:type="dxa"/>
              <w:left w:w="30" w:type="dxa"/>
              <w:bottom w:w="30" w:type="dxa"/>
              <w:right w:w="30" w:type="dxa"/>
            </w:tcMar>
            <w:vAlign w:val="bottom"/>
          </w:tcPr>
          <w:p w:rsidR="00C40470" w:rsidRPr="00807900" w:rsidRDefault="00C40470" w:rsidP="004E3B91">
            <w:pPr>
              <w:autoSpaceDE w:val="0"/>
              <w:autoSpaceDN w:val="0"/>
              <w:adjustRightInd w:val="0"/>
              <w:spacing w:line="360" w:lineRule="auto"/>
              <w:jc w:val="center"/>
              <w:rPr>
                <w:b/>
                <w:color w:val="000000"/>
                <w:sz w:val="24"/>
                <w:szCs w:val="24"/>
                <w:lang w:eastAsia="es-ES"/>
              </w:rPr>
            </w:pPr>
            <w:r w:rsidRPr="00807900">
              <w:rPr>
                <w:b/>
                <w:color w:val="000000"/>
                <w:sz w:val="24"/>
                <w:szCs w:val="24"/>
                <w:lang w:eastAsia="es-ES"/>
              </w:rPr>
              <w:t>Porcentaje válido</w:t>
            </w:r>
          </w:p>
        </w:tc>
        <w:tc>
          <w:tcPr>
            <w:tcW w:w="1455" w:type="dxa"/>
            <w:shd w:val="clear" w:color="auto" w:fill="FFFFFF"/>
            <w:tcMar>
              <w:top w:w="30" w:type="dxa"/>
              <w:left w:w="30" w:type="dxa"/>
              <w:bottom w:w="30" w:type="dxa"/>
              <w:right w:w="30" w:type="dxa"/>
            </w:tcMar>
            <w:vAlign w:val="bottom"/>
          </w:tcPr>
          <w:p w:rsidR="00C40470" w:rsidRPr="00807900" w:rsidRDefault="00C40470" w:rsidP="004E3B91">
            <w:pPr>
              <w:autoSpaceDE w:val="0"/>
              <w:autoSpaceDN w:val="0"/>
              <w:adjustRightInd w:val="0"/>
              <w:spacing w:line="360" w:lineRule="auto"/>
              <w:jc w:val="center"/>
              <w:rPr>
                <w:b/>
                <w:color w:val="000000"/>
                <w:sz w:val="24"/>
                <w:szCs w:val="24"/>
                <w:lang w:eastAsia="es-ES"/>
              </w:rPr>
            </w:pPr>
            <w:r w:rsidRPr="00807900">
              <w:rPr>
                <w:b/>
                <w:color w:val="000000"/>
                <w:sz w:val="24"/>
                <w:szCs w:val="24"/>
                <w:lang w:eastAsia="es-ES"/>
              </w:rPr>
              <w:t>Porcentaje acumulado</w:t>
            </w:r>
          </w:p>
        </w:tc>
      </w:tr>
      <w:tr w:rsidR="00C40470" w:rsidRPr="00807900" w:rsidTr="005B1C13">
        <w:trPr>
          <w:cantSplit/>
          <w:tblHeader/>
        </w:trPr>
        <w:tc>
          <w:tcPr>
            <w:tcW w:w="909" w:type="dxa"/>
            <w:vMerge w:val="restart"/>
            <w:shd w:val="clear" w:color="auto" w:fill="FFFFFF"/>
            <w:tcMar>
              <w:top w:w="30" w:type="dxa"/>
              <w:left w:w="30" w:type="dxa"/>
              <w:bottom w:w="30" w:type="dxa"/>
              <w:right w:w="30" w:type="dxa"/>
            </w:tcMar>
            <w:vAlign w:val="cente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Válidos</w:t>
            </w:r>
          </w:p>
        </w:tc>
        <w:tc>
          <w:tcPr>
            <w:tcW w:w="939"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mujer</w:t>
            </w:r>
          </w:p>
        </w:tc>
        <w:tc>
          <w:tcPr>
            <w:tcW w:w="1461"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177</w:t>
            </w:r>
          </w:p>
        </w:tc>
        <w:tc>
          <w:tcPr>
            <w:tcW w:w="1421"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59,0</w:t>
            </w:r>
          </w:p>
        </w:tc>
        <w:tc>
          <w:tcPr>
            <w:tcW w:w="1455"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59,0</w:t>
            </w:r>
          </w:p>
        </w:tc>
        <w:tc>
          <w:tcPr>
            <w:tcW w:w="1455"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59,0</w:t>
            </w:r>
          </w:p>
        </w:tc>
      </w:tr>
      <w:tr w:rsidR="00C40470" w:rsidRPr="00807900" w:rsidTr="005B1C13">
        <w:trPr>
          <w:cantSplit/>
          <w:tblHeader/>
        </w:trPr>
        <w:tc>
          <w:tcPr>
            <w:tcW w:w="909" w:type="dxa"/>
            <w:vMerge/>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p>
        </w:tc>
        <w:tc>
          <w:tcPr>
            <w:tcW w:w="939"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hombre</w:t>
            </w:r>
          </w:p>
        </w:tc>
        <w:tc>
          <w:tcPr>
            <w:tcW w:w="1461"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123</w:t>
            </w:r>
          </w:p>
        </w:tc>
        <w:tc>
          <w:tcPr>
            <w:tcW w:w="1421"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41,0</w:t>
            </w:r>
          </w:p>
        </w:tc>
        <w:tc>
          <w:tcPr>
            <w:tcW w:w="1455"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41,0</w:t>
            </w:r>
          </w:p>
        </w:tc>
        <w:tc>
          <w:tcPr>
            <w:tcW w:w="1455"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100,0</w:t>
            </w:r>
          </w:p>
        </w:tc>
      </w:tr>
      <w:tr w:rsidR="00C40470" w:rsidRPr="00807900" w:rsidTr="005B1C13">
        <w:trPr>
          <w:cantSplit/>
        </w:trPr>
        <w:tc>
          <w:tcPr>
            <w:tcW w:w="909" w:type="dxa"/>
            <w:vMerge/>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p>
        </w:tc>
        <w:tc>
          <w:tcPr>
            <w:tcW w:w="939"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Total</w:t>
            </w:r>
          </w:p>
        </w:tc>
        <w:tc>
          <w:tcPr>
            <w:tcW w:w="1461"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300</w:t>
            </w:r>
          </w:p>
        </w:tc>
        <w:tc>
          <w:tcPr>
            <w:tcW w:w="1421"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100,0</w:t>
            </w:r>
          </w:p>
        </w:tc>
        <w:tc>
          <w:tcPr>
            <w:tcW w:w="1455" w:type="dxa"/>
            <w:shd w:val="clear" w:color="auto" w:fill="FFFFFF"/>
            <w:tcMar>
              <w:top w:w="30" w:type="dxa"/>
              <w:left w:w="30" w:type="dxa"/>
              <w:bottom w:w="30" w:type="dxa"/>
              <w:right w:w="30" w:type="dxa"/>
            </w:tcMar>
          </w:tcPr>
          <w:p w:rsidR="00C40470" w:rsidRPr="00807900" w:rsidRDefault="00C40470" w:rsidP="004E3B91">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100,0</w:t>
            </w:r>
          </w:p>
        </w:tc>
        <w:tc>
          <w:tcPr>
            <w:tcW w:w="1455" w:type="dxa"/>
            <w:shd w:val="clear" w:color="auto" w:fill="FFFFFF"/>
            <w:tcMar>
              <w:top w:w="30" w:type="dxa"/>
              <w:left w:w="30" w:type="dxa"/>
              <w:bottom w:w="30" w:type="dxa"/>
              <w:right w:w="30" w:type="dxa"/>
            </w:tcMar>
            <w:vAlign w:val="center"/>
          </w:tcPr>
          <w:p w:rsidR="00C40470" w:rsidRPr="00807900" w:rsidRDefault="00C40470" w:rsidP="004E3B91">
            <w:pPr>
              <w:autoSpaceDE w:val="0"/>
              <w:autoSpaceDN w:val="0"/>
              <w:adjustRightInd w:val="0"/>
              <w:spacing w:line="360" w:lineRule="auto"/>
              <w:jc w:val="center"/>
              <w:rPr>
                <w:sz w:val="24"/>
                <w:szCs w:val="24"/>
                <w:lang w:eastAsia="es-ES"/>
              </w:rPr>
            </w:pPr>
          </w:p>
        </w:tc>
      </w:tr>
    </w:tbl>
    <w:p w:rsidR="00483A27" w:rsidRDefault="005B1C13" w:rsidP="005B1C13">
      <w:pPr>
        <w:autoSpaceDE w:val="0"/>
        <w:autoSpaceDN w:val="0"/>
        <w:adjustRightInd w:val="0"/>
        <w:spacing w:line="360" w:lineRule="auto"/>
        <w:ind w:left="708"/>
        <w:rPr>
          <w:sz w:val="24"/>
          <w:szCs w:val="24"/>
          <w:lang w:eastAsia="es-ES"/>
        </w:rPr>
      </w:pPr>
      <w:r>
        <w:rPr>
          <w:sz w:val="24"/>
          <w:szCs w:val="24"/>
          <w:lang w:eastAsia="es-ES"/>
        </w:rPr>
        <w:t xml:space="preserve">     </w:t>
      </w:r>
    </w:p>
    <w:p w:rsidR="00C40470" w:rsidRPr="005B1C13" w:rsidRDefault="005B1C13" w:rsidP="005B1C13">
      <w:pPr>
        <w:autoSpaceDE w:val="0"/>
        <w:autoSpaceDN w:val="0"/>
        <w:adjustRightInd w:val="0"/>
        <w:spacing w:line="360" w:lineRule="auto"/>
        <w:ind w:left="708"/>
        <w:rPr>
          <w:b/>
          <w:i/>
          <w:sz w:val="24"/>
          <w:szCs w:val="24"/>
          <w:lang w:eastAsia="es-ES"/>
        </w:rPr>
      </w:pPr>
      <w:r>
        <w:rPr>
          <w:sz w:val="24"/>
          <w:szCs w:val="24"/>
          <w:lang w:eastAsia="es-ES"/>
        </w:rPr>
        <w:t xml:space="preserve"> </w:t>
      </w:r>
      <w:r w:rsidR="00483A27">
        <w:rPr>
          <w:b/>
          <w:i/>
          <w:sz w:val="24"/>
          <w:szCs w:val="24"/>
          <w:lang w:eastAsia="es-ES"/>
        </w:rPr>
        <w:t>FUENTE: ELABORA</w:t>
      </w:r>
      <w:r w:rsidRPr="005B1C13">
        <w:rPr>
          <w:b/>
          <w:i/>
          <w:sz w:val="24"/>
          <w:szCs w:val="24"/>
          <w:lang w:eastAsia="es-ES"/>
        </w:rPr>
        <w:t>DO POR LOS AUTORES.</w:t>
      </w:r>
    </w:p>
    <w:p w:rsidR="00483A27" w:rsidRDefault="00483A27" w:rsidP="00483A27">
      <w:pPr>
        <w:spacing w:line="360" w:lineRule="auto"/>
        <w:ind w:left="708"/>
        <w:jc w:val="both"/>
        <w:rPr>
          <w:sz w:val="24"/>
          <w:szCs w:val="24"/>
          <w:lang w:val="es-EC" w:eastAsia="es-ES"/>
        </w:rPr>
      </w:pPr>
    </w:p>
    <w:p w:rsidR="002C7300" w:rsidRDefault="002C7300" w:rsidP="00483A27">
      <w:pPr>
        <w:spacing w:line="360" w:lineRule="auto"/>
        <w:ind w:left="708"/>
        <w:jc w:val="both"/>
        <w:rPr>
          <w:sz w:val="24"/>
          <w:szCs w:val="24"/>
          <w:lang w:val="es-EC" w:eastAsia="es-ES"/>
        </w:rPr>
      </w:pPr>
    </w:p>
    <w:p w:rsidR="002C7300" w:rsidRDefault="002C7300" w:rsidP="00483A27">
      <w:pPr>
        <w:spacing w:line="360" w:lineRule="auto"/>
        <w:ind w:left="708"/>
        <w:jc w:val="both"/>
        <w:rPr>
          <w:sz w:val="24"/>
          <w:szCs w:val="24"/>
          <w:lang w:val="es-EC" w:eastAsia="es-ES"/>
        </w:rPr>
      </w:pPr>
    </w:p>
    <w:p w:rsidR="002C7300" w:rsidRDefault="002C7300" w:rsidP="00483A27">
      <w:pPr>
        <w:spacing w:line="360" w:lineRule="auto"/>
        <w:ind w:left="708"/>
        <w:jc w:val="both"/>
        <w:rPr>
          <w:sz w:val="24"/>
          <w:szCs w:val="24"/>
          <w:lang w:val="es-EC" w:eastAsia="es-ES"/>
        </w:rPr>
      </w:pPr>
    </w:p>
    <w:p w:rsidR="002C7300" w:rsidRDefault="002C7300" w:rsidP="00483A27">
      <w:pPr>
        <w:spacing w:line="360" w:lineRule="auto"/>
        <w:ind w:left="708"/>
        <w:jc w:val="both"/>
        <w:rPr>
          <w:sz w:val="24"/>
          <w:szCs w:val="24"/>
          <w:lang w:val="es-EC" w:eastAsia="es-ES"/>
        </w:rPr>
      </w:pPr>
    </w:p>
    <w:p w:rsidR="002C7300" w:rsidRDefault="002C7300" w:rsidP="00483A27">
      <w:pPr>
        <w:spacing w:line="360" w:lineRule="auto"/>
        <w:ind w:left="708"/>
        <w:jc w:val="both"/>
        <w:rPr>
          <w:sz w:val="24"/>
          <w:szCs w:val="24"/>
          <w:lang w:val="es-EC" w:eastAsia="es-ES"/>
        </w:rPr>
      </w:pPr>
    </w:p>
    <w:p w:rsidR="004E3B91" w:rsidRDefault="00C40470" w:rsidP="00483A27">
      <w:pPr>
        <w:spacing w:line="360" w:lineRule="auto"/>
        <w:ind w:left="708"/>
        <w:jc w:val="both"/>
        <w:rPr>
          <w:sz w:val="24"/>
          <w:szCs w:val="24"/>
          <w:lang w:val="es-EC" w:eastAsia="es-ES"/>
        </w:rPr>
      </w:pPr>
      <w:r w:rsidRPr="00807900">
        <w:rPr>
          <w:sz w:val="24"/>
          <w:szCs w:val="24"/>
          <w:lang w:val="es-EC" w:eastAsia="es-ES"/>
        </w:rPr>
        <w:t>De los encuestados, 122 personas fueron de un rango de edad de 18 – 25 años, 62 fueron de 26 – 33 años, 55 fueron de 34- 41 años, 40 fueron de 42- 49 años, 31 fueron más de 49 años lo cual da un total de 300 personas. En el cuadro siguiente se demuestra la representación en porcentajes:</w:t>
      </w:r>
    </w:p>
    <w:p w:rsidR="00483A27" w:rsidRPr="00483A27" w:rsidRDefault="009A1E4A" w:rsidP="00483A27">
      <w:pPr>
        <w:spacing w:line="360" w:lineRule="auto"/>
        <w:ind w:left="708"/>
        <w:jc w:val="center"/>
        <w:rPr>
          <w:b/>
          <w:sz w:val="24"/>
          <w:szCs w:val="24"/>
          <w:lang w:val="es-EC" w:eastAsia="es-ES"/>
        </w:rPr>
      </w:pPr>
      <w:r>
        <w:rPr>
          <w:b/>
          <w:sz w:val="24"/>
          <w:szCs w:val="24"/>
          <w:lang w:val="es-EC" w:eastAsia="es-ES"/>
        </w:rPr>
        <w:t>TABLA 4</w:t>
      </w:r>
      <w:r w:rsidR="00483A27" w:rsidRPr="00483A27">
        <w:rPr>
          <w:b/>
          <w:sz w:val="24"/>
          <w:szCs w:val="24"/>
          <w:lang w:val="es-EC" w:eastAsia="es-ES"/>
        </w:rPr>
        <w:t>: RANGOS DE EDAD PERSONAS ENCUESTADAS</w:t>
      </w:r>
    </w:p>
    <w:tbl>
      <w:tblPr>
        <w:tblpPr w:leftFromText="141" w:rightFromText="141" w:vertAnchor="text" w:horzAnchor="margin" w:tblpXSpec="right" w:tblpY="52"/>
        <w:tblW w:w="81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tblPr>
      <w:tblGrid>
        <w:gridCol w:w="881"/>
        <w:gridCol w:w="1559"/>
        <w:gridCol w:w="1418"/>
        <w:gridCol w:w="1417"/>
        <w:gridCol w:w="1418"/>
        <w:gridCol w:w="1417"/>
      </w:tblGrid>
      <w:tr w:rsidR="00483A27" w:rsidRPr="00807900" w:rsidTr="00483A27">
        <w:trPr>
          <w:cantSplit/>
          <w:trHeight w:val="361"/>
          <w:tblHeader/>
        </w:trPr>
        <w:tc>
          <w:tcPr>
            <w:tcW w:w="8110" w:type="dxa"/>
            <w:gridSpan w:val="6"/>
            <w:shd w:val="clear" w:color="auto" w:fill="FFFFFF"/>
            <w:tcMar>
              <w:top w:w="30" w:type="dxa"/>
              <w:left w:w="30" w:type="dxa"/>
              <w:bottom w:w="30" w:type="dxa"/>
              <w:right w:w="30" w:type="dxa"/>
            </w:tcMar>
            <w:vAlign w:val="cente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b/>
                <w:bCs/>
                <w:color w:val="000000"/>
                <w:sz w:val="24"/>
                <w:szCs w:val="24"/>
                <w:lang w:eastAsia="es-ES"/>
              </w:rPr>
              <w:t>Edad</w:t>
            </w:r>
          </w:p>
        </w:tc>
      </w:tr>
      <w:tr w:rsidR="00483A27" w:rsidRPr="00807900" w:rsidTr="00483A27">
        <w:trPr>
          <w:cantSplit/>
          <w:trHeight w:val="740"/>
          <w:tblHeader/>
        </w:trPr>
        <w:tc>
          <w:tcPr>
            <w:tcW w:w="881"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rPr>
                <w:sz w:val="24"/>
                <w:szCs w:val="24"/>
                <w:lang w:eastAsia="es-ES"/>
              </w:rPr>
            </w:pPr>
          </w:p>
        </w:tc>
        <w:tc>
          <w:tcPr>
            <w:tcW w:w="1559"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sz w:val="24"/>
                <w:szCs w:val="24"/>
                <w:lang w:eastAsia="es-ES"/>
              </w:rPr>
            </w:pPr>
          </w:p>
        </w:tc>
        <w:tc>
          <w:tcPr>
            <w:tcW w:w="1418" w:type="dxa"/>
            <w:shd w:val="clear" w:color="auto" w:fill="FFFFFF"/>
            <w:tcMar>
              <w:top w:w="30" w:type="dxa"/>
              <w:left w:w="30" w:type="dxa"/>
              <w:bottom w:w="30" w:type="dxa"/>
              <w:right w:w="30" w:type="dxa"/>
            </w:tcMar>
            <w:vAlign w:val="bottom"/>
          </w:tcPr>
          <w:p w:rsidR="00483A27" w:rsidRPr="00807900" w:rsidRDefault="00483A27" w:rsidP="00483A27">
            <w:pPr>
              <w:autoSpaceDE w:val="0"/>
              <w:autoSpaceDN w:val="0"/>
              <w:adjustRightInd w:val="0"/>
              <w:spacing w:line="360" w:lineRule="auto"/>
              <w:jc w:val="center"/>
              <w:rPr>
                <w:b/>
                <w:color w:val="000000"/>
                <w:sz w:val="24"/>
                <w:szCs w:val="24"/>
                <w:lang w:eastAsia="es-ES"/>
              </w:rPr>
            </w:pPr>
            <w:r w:rsidRPr="00807900">
              <w:rPr>
                <w:b/>
                <w:color w:val="000000"/>
                <w:sz w:val="24"/>
                <w:szCs w:val="24"/>
                <w:lang w:eastAsia="es-ES"/>
              </w:rPr>
              <w:t>Frecuencia</w:t>
            </w:r>
          </w:p>
        </w:tc>
        <w:tc>
          <w:tcPr>
            <w:tcW w:w="1417" w:type="dxa"/>
            <w:shd w:val="clear" w:color="auto" w:fill="FFFFFF"/>
            <w:tcMar>
              <w:top w:w="30" w:type="dxa"/>
              <w:left w:w="30" w:type="dxa"/>
              <w:bottom w:w="30" w:type="dxa"/>
              <w:right w:w="30" w:type="dxa"/>
            </w:tcMar>
            <w:vAlign w:val="bottom"/>
          </w:tcPr>
          <w:p w:rsidR="00483A27" w:rsidRPr="00807900" w:rsidRDefault="00483A27" w:rsidP="00483A27">
            <w:pPr>
              <w:autoSpaceDE w:val="0"/>
              <w:autoSpaceDN w:val="0"/>
              <w:adjustRightInd w:val="0"/>
              <w:spacing w:line="360" w:lineRule="auto"/>
              <w:jc w:val="center"/>
              <w:rPr>
                <w:b/>
                <w:color w:val="000000"/>
                <w:sz w:val="24"/>
                <w:szCs w:val="24"/>
                <w:lang w:eastAsia="es-ES"/>
              </w:rPr>
            </w:pPr>
            <w:r w:rsidRPr="00807900">
              <w:rPr>
                <w:b/>
                <w:color w:val="000000"/>
                <w:sz w:val="24"/>
                <w:szCs w:val="24"/>
                <w:lang w:eastAsia="es-ES"/>
              </w:rPr>
              <w:t>Porcentaje</w:t>
            </w:r>
          </w:p>
        </w:tc>
        <w:tc>
          <w:tcPr>
            <w:tcW w:w="1418" w:type="dxa"/>
            <w:shd w:val="clear" w:color="auto" w:fill="FFFFFF"/>
            <w:tcMar>
              <w:top w:w="30" w:type="dxa"/>
              <w:left w:w="30" w:type="dxa"/>
              <w:bottom w:w="30" w:type="dxa"/>
              <w:right w:w="30" w:type="dxa"/>
            </w:tcMar>
            <w:vAlign w:val="bottom"/>
          </w:tcPr>
          <w:p w:rsidR="00483A27" w:rsidRPr="00807900" w:rsidRDefault="00483A27" w:rsidP="00483A27">
            <w:pPr>
              <w:autoSpaceDE w:val="0"/>
              <w:autoSpaceDN w:val="0"/>
              <w:adjustRightInd w:val="0"/>
              <w:spacing w:line="360" w:lineRule="auto"/>
              <w:jc w:val="center"/>
              <w:rPr>
                <w:b/>
                <w:color w:val="000000"/>
                <w:sz w:val="24"/>
                <w:szCs w:val="24"/>
                <w:lang w:eastAsia="es-ES"/>
              </w:rPr>
            </w:pPr>
            <w:r w:rsidRPr="00807900">
              <w:rPr>
                <w:b/>
                <w:color w:val="000000"/>
                <w:sz w:val="24"/>
                <w:szCs w:val="24"/>
                <w:lang w:eastAsia="es-ES"/>
              </w:rPr>
              <w:t>Porcentaje válido</w:t>
            </w:r>
          </w:p>
        </w:tc>
        <w:tc>
          <w:tcPr>
            <w:tcW w:w="1417" w:type="dxa"/>
            <w:shd w:val="clear" w:color="auto" w:fill="FFFFFF"/>
            <w:tcMar>
              <w:top w:w="30" w:type="dxa"/>
              <w:left w:w="30" w:type="dxa"/>
              <w:bottom w:w="30" w:type="dxa"/>
              <w:right w:w="30" w:type="dxa"/>
            </w:tcMar>
            <w:vAlign w:val="bottom"/>
          </w:tcPr>
          <w:p w:rsidR="00483A27" w:rsidRPr="00807900" w:rsidRDefault="00483A27" w:rsidP="00483A27">
            <w:pPr>
              <w:autoSpaceDE w:val="0"/>
              <w:autoSpaceDN w:val="0"/>
              <w:adjustRightInd w:val="0"/>
              <w:spacing w:line="360" w:lineRule="auto"/>
              <w:jc w:val="center"/>
              <w:rPr>
                <w:b/>
                <w:color w:val="000000"/>
                <w:sz w:val="24"/>
                <w:szCs w:val="24"/>
                <w:lang w:eastAsia="es-ES"/>
              </w:rPr>
            </w:pPr>
            <w:r w:rsidRPr="00807900">
              <w:rPr>
                <w:b/>
                <w:color w:val="000000"/>
                <w:sz w:val="24"/>
                <w:szCs w:val="24"/>
                <w:lang w:eastAsia="es-ES"/>
              </w:rPr>
              <w:t>Porcentaje acumulado</w:t>
            </w:r>
          </w:p>
        </w:tc>
      </w:tr>
      <w:tr w:rsidR="00483A27" w:rsidRPr="00807900" w:rsidTr="00483A27">
        <w:trPr>
          <w:cantSplit/>
          <w:trHeight w:val="396"/>
          <w:tblHeader/>
        </w:trPr>
        <w:tc>
          <w:tcPr>
            <w:tcW w:w="881" w:type="dxa"/>
            <w:vMerge w:val="restart"/>
            <w:shd w:val="clear" w:color="auto" w:fill="FFFFFF"/>
            <w:tcMar>
              <w:top w:w="30" w:type="dxa"/>
              <w:left w:w="30" w:type="dxa"/>
              <w:bottom w:w="30" w:type="dxa"/>
              <w:right w:w="30" w:type="dxa"/>
            </w:tcMar>
            <w:vAlign w:val="cente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Válidos</w:t>
            </w:r>
          </w:p>
        </w:tc>
        <w:tc>
          <w:tcPr>
            <w:tcW w:w="1559"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18-25 años</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112</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37,3</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37,3</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37,3</w:t>
            </w:r>
          </w:p>
        </w:tc>
      </w:tr>
      <w:tr w:rsidR="00483A27" w:rsidRPr="00807900" w:rsidTr="00483A27">
        <w:trPr>
          <w:cantSplit/>
          <w:trHeight w:val="166"/>
          <w:tblHeader/>
        </w:trPr>
        <w:tc>
          <w:tcPr>
            <w:tcW w:w="881" w:type="dxa"/>
            <w:vMerge/>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rPr>
                <w:color w:val="000000"/>
                <w:sz w:val="24"/>
                <w:szCs w:val="24"/>
                <w:lang w:eastAsia="es-ES"/>
              </w:rPr>
            </w:pPr>
          </w:p>
        </w:tc>
        <w:tc>
          <w:tcPr>
            <w:tcW w:w="1559"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26-33 años</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62</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20,7</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20,7</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58,0</w:t>
            </w:r>
          </w:p>
        </w:tc>
      </w:tr>
      <w:tr w:rsidR="00483A27" w:rsidRPr="00807900" w:rsidTr="00483A27">
        <w:trPr>
          <w:cantSplit/>
          <w:trHeight w:val="166"/>
          <w:tblHeader/>
        </w:trPr>
        <w:tc>
          <w:tcPr>
            <w:tcW w:w="881" w:type="dxa"/>
            <w:vMerge/>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rPr>
                <w:color w:val="000000"/>
                <w:sz w:val="24"/>
                <w:szCs w:val="24"/>
                <w:lang w:eastAsia="es-ES"/>
              </w:rPr>
            </w:pPr>
          </w:p>
        </w:tc>
        <w:tc>
          <w:tcPr>
            <w:tcW w:w="1559"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34-41 años</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55</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18,3</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18,3</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76,3</w:t>
            </w:r>
          </w:p>
        </w:tc>
      </w:tr>
      <w:tr w:rsidR="00483A27" w:rsidRPr="00807900" w:rsidTr="00483A27">
        <w:trPr>
          <w:cantSplit/>
          <w:trHeight w:val="166"/>
          <w:tblHeader/>
        </w:trPr>
        <w:tc>
          <w:tcPr>
            <w:tcW w:w="881" w:type="dxa"/>
            <w:vMerge/>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rPr>
                <w:color w:val="000000"/>
                <w:sz w:val="24"/>
                <w:szCs w:val="24"/>
                <w:lang w:eastAsia="es-ES"/>
              </w:rPr>
            </w:pPr>
          </w:p>
        </w:tc>
        <w:tc>
          <w:tcPr>
            <w:tcW w:w="1559"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42-49 años</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40</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13,3</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13,3</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89,7</w:t>
            </w:r>
          </w:p>
        </w:tc>
      </w:tr>
      <w:tr w:rsidR="00483A27" w:rsidRPr="00807900" w:rsidTr="00483A27">
        <w:trPr>
          <w:cantSplit/>
          <w:trHeight w:val="166"/>
          <w:tblHeader/>
        </w:trPr>
        <w:tc>
          <w:tcPr>
            <w:tcW w:w="881" w:type="dxa"/>
            <w:vMerge/>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rPr>
                <w:color w:val="000000"/>
                <w:sz w:val="24"/>
                <w:szCs w:val="24"/>
                <w:lang w:eastAsia="es-ES"/>
              </w:rPr>
            </w:pPr>
          </w:p>
        </w:tc>
        <w:tc>
          <w:tcPr>
            <w:tcW w:w="1559"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más de 49 años</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31</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10,3</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10,3</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100,0</w:t>
            </w:r>
          </w:p>
        </w:tc>
      </w:tr>
      <w:tr w:rsidR="00483A27" w:rsidRPr="00807900" w:rsidTr="00483A27">
        <w:trPr>
          <w:cantSplit/>
          <w:trHeight w:val="166"/>
        </w:trPr>
        <w:tc>
          <w:tcPr>
            <w:tcW w:w="881" w:type="dxa"/>
            <w:vMerge/>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rPr>
                <w:color w:val="000000"/>
                <w:sz w:val="24"/>
                <w:szCs w:val="24"/>
                <w:lang w:eastAsia="es-ES"/>
              </w:rPr>
            </w:pPr>
          </w:p>
        </w:tc>
        <w:tc>
          <w:tcPr>
            <w:tcW w:w="1559"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Total</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300</w:t>
            </w:r>
          </w:p>
        </w:tc>
        <w:tc>
          <w:tcPr>
            <w:tcW w:w="1417"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100,0</w:t>
            </w:r>
          </w:p>
        </w:tc>
        <w:tc>
          <w:tcPr>
            <w:tcW w:w="1418" w:type="dxa"/>
            <w:shd w:val="clear" w:color="auto" w:fill="FFFFFF"/>
            <w:tcMar>
              <w:top w:w="30" w:type="dxa"/>
              <w:left w:w="30" w:type="dxa"/>
              <w:bottom w:w="30" w:type="dxa"/>
              <w:right w:w="30" w:type="dxa"/>
            </w:tcMar>
          </w:tcPr>
          <w:p w:rsidR="00483A27" w:rsidRPr="00807900" w:rsidRDefault="00483A27" w:rsidP="00483A27">
            <w:pPr>
              <w:autoSpaceDE w:val="0"/>
              <w:autoSpaceDN w:val="0"/>
              <w:adjustRightInd w:val="0"/>
              <w:spacing w:line="360" w:lineRule="auto"/>
              <w:jc w:val="center"/>
              <w:rPr>
                <w:color w:val="000000"/>
                <w:sz w:val="24"/>
                <w:szCs w:val="24"/>
                <w:lang w:eastAsia="es-ES"/>
              </w:rPr>
            </w:pPr>
            <w:r w:rsidRPr="00807900">
              <w:rPr>
                <w:color w:val="000000"/>
                <w:sz w:val="24"/>
                <w:szCs w:val="24"/>
                <w:lang w:eastAsia="es-ES"/>
              </w:rPr>
              <w:t>100,0</w:t>
            </w:r>
          </w:p>
        </w:tc>
        <w:tc>
          <w:tcPr>
            <w:tcW w:w="1417" w:type="dxa"/>
            <w:shd w:val="clear" w:color="auto" w:fill="FFFFFF"/>
            <w:tcMar>
              <w:top w:w="30" w:type="dxa"/>
              <w:left w:w="30" w:type="dxa"/>
              <w:bottom w:w="30" w:type="dxa"/>
              <w:right w:w="30" w:type="dxa"/>
            </w:tcMar>
            <w:vAlign w:val="center"/>
          </w:tcPr>
          <w:p w:rsidR="00483A27" w:rsidRPr="00807900" w:rsidRDefault="00483A27" w:rsidP="00483A27">
            <w:pPr>
              <w:autoSpaceDE w:val="0"/>
              <w:autoSpaceDN w:val="0"/>
              <w:adjustRightInd w:val="0"/>
              <w:spacing w:line="360" w:lineRule="auto"/>
              <w:jc w:val="center"/>
              <w:rPr>
                <w:sz w:val="24"/>
                <w:szCs w:val="24"/>
                <w:lang w:eastAsia="es-ES"/>
              </w:rPr>
            </w:pPr>
          </w:p>
        </w:tc>
      </w:tr>
    </w:tbl>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Default="00483A27" w:rsidP="00483A27">
      <w:pPr>
        <w:spacing w:line="360" w:lineRule="auto"/>
        <w:ind w:left="708"/>
        <w:jc w:val="both"/>
        <w:rPr>
          <w:sz w:val="24"/>
          <w:szCs w:val="24"/>
          <w:lang w:val="es-EC" w:eastAsia="es-ES"/>
        </w:rPr>
      </w:pPr>
    </w:p>
    <w:p w:rsidR="00483A27" w:rsidRPr="00483A27" w:rsidRDefault="00483A27" w:rsidP="00483A27">
      <w:pPr>
        <w:spacing w:line="360" w:lineRule="auto"/>
        <w:ind w:left="708"/>
        <w:jc w:val="both"/>
        <w:rPr>
          <w:b/>
          <w:i/>
          <w:sz w:val="24"/>
          <w:szCs w:val="24"/>
          <w:lang w:val="es-EC" w:eastAsia="es-ES"/>
        </w:rPr>
      </w:pPr>
      <w:r w:rsidRPr="00483A27">
        <w:rPr>
          <w:b/>
          <w:i/>
          <w:sz w:val="24"/>
          <w:szCs w:val="24"/>
          <w:lang w:val="es-EC" w:eastAsia="es-ES"/>
        </w:rPr>
        <w:t>FUENTE: ELABORADO POR LOS AUTORES.</w:t>
      </w:r>
    </w:p>
    <w:p w:rsidR="00483A27" w:rsidRDefault="00483A27" w:rsidP="00483A27">
      <w:pPr>
        <w:spacing w:line="360" w:lineRule="auto"/>
        <w:ind w:left="708"/>
        <w:jc w:val="both"/>
        <w:rPr>
          <w:sz w:val="24"/>
          <w:szCs w:val="24"/>
          <w:lang w:val="es-EC" w:eastAsia="es-ES"/>
        </w:rPr>
      </w:pPr>
    </w:p>
    <w:p w:rsidR="00483A27" w:rsidRPr="00483A27" w:rsidRDefault="00483A27" w:rsidP="00483A27">
      <w:pPr>
        <w:spacing w:line="360" w:lineRule="auto"/>
        <w:ind w:left="708"/>
        <w:jc w:val="both"/>
        <w:rPr>
          <w:b/>
          <w:color w:val="FF0000"/>
          <w:sz w:val="24"/>
          <w:szCs w:val="24"/>
        </w:rPr>
      </w:pPr>
    </w:p>
    <w:p w:rsidR="00AD78A2" w:rsidRDefault="00AD78A2" w:rsidP="00B66A00">
      <w:pPr>
        <w:spacing w:line="360" w:lineRule="auto"/>
        <w:ind w:left="708"/>
        <w:jc w:val="both"/>
        <w:rPr>
          <w:sz w:val="24"/>
          <w:szCs w:val="24"/>
          <w:lang w:val="es-EC" w:eastAsia="es-ES"/>
        </w:rPr>
      </w:pPr>
    </w:p>
    <w:p w:rsidR="00C40470" w:rsidRPr="00B66A00" w:rsidRDefault="00C40470" w:rsidP="00B66A00">
      <w:pPr>
        <w:spacing w:line="360" w:lineRule="auto"/>
        <w:ind w:left="708"/>
        <w:jc w:val="both"/>
        <w:rPr>
          <w:b/>
          <w:color w:val="FF0000"/>
          <w:sz w:val="24"/>
          <w:szCs w:val="24"/>
        </w:rPr>
      </w:pPr>
      <w:r w:rsidRPr="00807900">
        <w:rPr>
          <w:sz w:val="24"/>
          <w:szCs w:val="24"/>
          <w:lang w:val="es-EC" w:eastAsia="es-ES"/>
        </w:rPr>
        <w:t xml:space="preserve">Como </w:t>
      </w:r>
      <w:r w:rsidR="0060562F">
        <w:rPr>
          <w:sz w:val="24"/>
          <w:szCs w:val="24"/>
          <w:lang w:val="es-EC" w:eastAsia="es-ES"/>
        </w:rPr>
        <w:t>se ve a continuación</w:t>
      </w:r>
      <w:r w:rsidRPr="00807900">
        <w:rPr>
          <w:sz w:val="24"/>
          <w:szCs w:val="24"/>
          <w:lang w:val="es-EC" w:eastAsia="es-ES"/>
        </w:rPr>
        <w:t xml:space="preserve">, el grado de aceptación y disposición a consumir HARICUYÁ constituye en términos generales un 64.3% lo cual  indica que el mismo, tendría una buena acogida en el mercado, este porcentaje se explica en un 62.1% de las mujeres encuestadas y un 67.5% de los hombres encuestados lo cual es bastante aceptable y determinante para conocer la demanda de HARICUYÁ. Además </w:t>
      </w:r>
      <w:r w:rsidR="0060562F">
        <w:rPr>
          <w:sz w:val="24"/>
          <w:szCs w:val="24"/>
          <w:lang w:val="es-EC" w:eastAsia="es-ES"/>
        </w:rPr>
        <w:t xml:space="preserve">se </w:t>
      </w:r>
      <w:r w:rsidRPr="00807900">
        <w:rPr>
          <w:sz w:val="24"/>
          <w:szCs w:val="24"/>
          <w:lang w:val="es-EC" w:eastAsia="es-ES"/>
        </w:rPr>
        <w:t>p</w:t>
      </w:r>
      <w:r w:rsidR="0060562F">
        <w:rPr>
          <w:sz w:val="24"/>
          <w:szCs w:val="24"/>
          <w:lang w:val="es-EC" w:eastAsia="es-ES"/>
        </w:rPr>
        <w:t>uede</w:t>
      </w:r>
      <w:r w:rsidRPr="00807900">
        <w:rPr>
          <w:sz w:val="24"/>
          <w:szCs w:val="24"/>
          <w:lang w:val="es-EC" w:eastAsia="es-ES"/>
        </w:rPr>
        <w:t xml:space="preserve"> determinar que en un 57% las mujeres estarían dispuestas a consumir HARICUYÁ y el 43% de los hombres lo harían.</w:t>
      </w:r>
      <w:r w:rsidR="00AD78A2">
        <w:rPr>
          <w:sz w:val="24"/>
          <w:szCs w:val="24"/>
          <w:lang w:val="es-EC" w:eastAsia="es-ES"/>
        </w:rPr>
        <w:t xml:space="preserve"> Observar ANEXO 3.</w:t>
      </w:r>
    </w:p>
    <w:p w:rsidR="00AD78A2" w:rsidRDefault="00AD78A2" w:rsidP="00B66A00">
      <w:pPr>
        <w:autoSpaceDE w:val="0"/>
        <w:autoSpaceDN w:val="0"/>
        <w:adjustRightInd w:val="0"/>
        <w:spacing w:line="360" w:lineRule="auto"/>
        <w:ind w:firstLine="708"/>
        <w:jc w:val="center"/>
        <w:rPr>
          <w:b/>
          <w:sz w:val="24"/>
          <w:szCs w:val="24"/>
          <w:lang w:val="es-EC" w:eastAsia="es-ES"/>
        </w:rPr>
      </w:pPr>
    </w:p>
    <w:p w:rsidR="00AD78A2" w:rsidRDefault="00AD78A2" w:rsidP="00AD78A2">
      <w:pPr>
        <w:autoSpaceDE w:val="0"/>
        <w:autoSpaceDN w:val="0"/>
        <w:adjustRightInd w:val="0"/>
        <w:spacing w:line="360" w:lineRule="auto"/>
        <w:rPr>
          <w:b/>
          <w:sz w:val="24"/>
          <w:szCs w:val="24"/>
          <w:lang w:val="es-EC" w:eastAsia="es-ES"/>
        </w:rPr>
      </w:pPr>
    </w:p>
    <w:p w:rsidR="00C40470" w:rsidRPr="00B66A00" w:rsidRDefault="00B66A00" w:rsidP="00B66A00">
      <w:pPr>
        <w:autoSpaceDE w:val="0"/>
        <w:autoSpaceDN w:val="0"/>
        <w:adjustRightInd w:val="0"/>
        <w:spacing w:line="360" w:lineRule="auto"/>
        <w:ind w:firstLine="708"/>
        <w:jc w:val="center"/>
        <w:rPr>
          <w:b/>
          <w:sz w:val="24"/>
          <w:szCs w:val="24"/>
          <w:lang w:val="es-EC" w:eastAsia="es-ES"/>
        </w:rPr>
      </w:pPr>
      <w:r>
        <w:rPr>
          <w:noProof/>
          <w:sz w:val="24"/>
          <w:szCs w:val="24"/>
          <w:lang w:val="es-EC" w:eastAsia="es-EC"/>
        </w:rPr>
        <w:drawing>
          <wp:anchor distT="0" distB="0" distL="114300" distR="114300" simplePos="0" relativeHeight="251746304" behindDoc="1" locked="0" layoutInCell="1" allowOverlap="1">
            <wp:simplePos x="0" y="0"/>
            <wp:positionH relativeFrom="column">
              <wp:posOffset>1564420</wp:posOffset>
            </wp:positionH>
            <wp:positionV relativeFrom="paragraph">
              <wp:posOffset>184728</wp:posOffset>
            </wp:positionV>
            <wp:extent cx="3113449" cy="2525917"/>
            <wp:effectExtent l="19050" t="0" r="0" b="0"/>
            <wp:wrapNone/>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cstate="print"/>
                    <a:srcRect/>
                    <a:stretch>
                      <a:fillRect/>
                    </a:stretch>
                  </pic:blipFill>
                  <pic:spPr bwMode="auto">
                    <a:xfrm>
                      <a:off x="0" y="0"/>
                      <a:ext cx="3113449" cy="2525917"/>
                    </a:xfrm>
                    <a:prstGeom prst="rect">
                      <a:avLst/>
                    </a:prstGeom>
                    <a:noFill/>
                    <a:ln w="9525">
                      <a:noFill/>
                      <a:miter lim="800000"/>
                      <a:headEnd/>
                      <a:tailEnd/>
                    </a:ln>
                  </pic:spPr>
                </pic:pic>
              </a:graphicData>
            </a:graphic>
          </wp:anchor>
        </w:drawing>
      </w:r>
      <w:r w:rsidRPr="00B66A00">
        <w:rPr>
          <w:b/>
          <w:sz w:val="24"/>
          <w:szCs w:val="24"/>
          <w:lang w:val="es-EC" w:eastAsia="es-ES"/>
        </w:rPr>
        <w:t xml:space="preserve">GRAFICO </w:t>
      </w:r>
      <w:r w:rsidR="00384368">
        <w:rPr>
          <w:b/>
          <w:sz w:val="24"/>
          <w:szCs w:val="24"/>
          <w:lang w:val="es-EC" w:eastAsia="es-ES"/>
        </w:rPr>
        <w:t>6</w:t>
      </w:r>
      <w:r w:rsidRPr="00B66A00">
        <w:rPr>
          <w:b/>
          <w:sz w:val="24"/>
          <w:szCs w:val="24"/>
          <w:lang w:val="es-EC" w:eastAsia="es-ES"/>
        </w:rPr>
        <w:t>: NIVEL DE ACEPTACION HARICUYA POR GÉNERO</w:t>
      </w:r>
    </w:p>
    <w:p w:rsidR="00C40470" w:rsidRPr="00807900" w:rsidRDefault="00C40470" w:rsidP="009844E9">
      <w:pPr>
        <w:autoSpaceDE w:val="0"/>
        <w:autoSpaceDN w:val="0"/>
        <w:adjustRightInd w:val="0"/>
        <w:spacing w:line="360" w:lineRule="auto"/>
        <w:ind w:left="2268"/>
        <w:rPr>
          <w:sz w:val="24"/>
          <w:szCs w:val="24"/>
          <w:lang w:val="es-EC" w:eastAsia="es-ES"/>
        </w:rPr>
      </w:pPr>
    </w:p>
    <w:p w:rsidR="00C40470" w:rsidRPr="00807900" w:rsidRDefault="00C40470" w:rsidP="009844E9">
      <w:pPr>
        <w:autoSpaceDE w:val="0"/>
        <w:autoSpaceDN w:val="0"/>
        <w:adjustRightInd w:val="0"/>
        <w:spacing w:line="360" w:lineRule="auto"/>
        <w:ind w:left="2268"/>
        <w:rPr>
          <w:sz w:val="24"/>
          <w:szCs w:val="24"/>
          <w:lang w:val="es-EC" w:eastAsia="es-ES"/>
        </w:rPr>
      </w:pPr>
    </w:p>
    <w:p w:rsidR="00C40470" w:rsidRPr="00807900" w:rsidRDefault="00C40470" w:rsidP="009844E9">
      <w:pPr>
        <w:autoSpaceDE w:val="0"/>
        <w:autoSpaceDN w:val="0"/>
        <w:adjustRightInd w:val="0"/>
        <w:spacing w:line="360" w:lineRule="auto"/>
        <w:ind w:left="2268"/>
        <w:rPr>
          <w:sz w:val="24"/>
          <w:szCs w:val="24"/>
          <w:lang w:val="es-EC" w:eastAsia="es-ES"/>
        </w:rPr>
      </w:pPr>
    </w:p>
    <w:p w:rsidR="00C40470" w:rsidRPr="00807900" w:rsidRDefault="00C40470" w:rsidP="009844E9">
      <w:pPr>
        <w:autoSpaceDE w:val="0"/>
        <w:autoSpaceDN w:val="0"/>
        <w:adjustRightInd w:val="0"/>
        <w:spacing w:line="360" w:lineRule="auto"/>
        <w:ind w:left="2268"/>
        <w:rPr>
          <w:sz w:val="24"/>
          <w:szCs w:val="24"/>
          <w:lang w:val="es-EC" w:eastAsia="es-ES"/>
        </w:rPr>
      </w:pPr>
    </w:p>
    <w:p w:rsidR="00C40470" w:rsidRDefault="00C40470" w:rsidP="009844E9">
      <w:pPr>
        <w:autoSpaceDE w:val="0"/>
        <w:autoSpaceDN w:val="0"/>
        <w:adjustRightInd w:val="0"/>
        <w:spacing w:line="360" w:lineRule="auto"/>
        <w:ind w:left="2268"/>
        <w:rPr>
          <w:sz w:val="24"/>
          <w:szCs w:val="24"/>
          <w:lang w:val="es-EC" w:eastAsia="es-ES"/>
        </w:rPr>
      </w:pPr>
    </w:p>
    <w:p w:rsidR="00B66A00" w:rsidRPr="00807900" w:rsidRDefault="00B66A00" w:rsidP="009844E9">
      <w:pPr>
        <w:autoSpaceDE w:val="0"/>
        <w:autoSpaceDN w:val="0"/>
        <w:adjustRightInd w:val="0"/>
        <w:spacing w:line="360" w:lineRule="auto"/>
        <w:ind w:left="2268"/>
        <w:rPr>
          <w:sz w:val="24"/>
          <w:szCs w:val="24"/>
          <w:lang w:val="es-EC" w:eastAsia="es-ES"/>
        </w:rPr>
      </w:pPr>
    </w:p>
    <w:p w:rsidR="00C40470" w:rsidRPr="00AD78A2" w:rsidRDefault="00AD78A2" w:rsidP="00AD78A2">
      <w:pPr>
        <w:autoSpaceDE w:val="0"/>
        <w:autoSpaceDN w:val="0"/>
        <w:adjustRightInd w:val="0"/>
        <w:spacing w:line="360" w:lineRule="auto"/>
        <w:ind w:firstLine="708"/>
        <w:rPr>
          <w:b/>
          <w:i/>
          <w:sz w:val="24"/>
          <w:szCs w:val="24"/>
          <w:lang w:val="es-EC" w:eastAsia="es-ES"/>
        </w:rPr>
      </w:pPr>
      <w:r>
        <w:rPr>
          <w:sz w:val="24"/>
          <w:szCs w:val="24"/>
          <w:lang w:val="es-EC" w:eastAsia="es-ES"/>
        </w:rPr>
        <w:t xml:space="preserve">   </w:t>
      </w:r>
      <w:r w:rsidRPr="00AD78A2">
        <w:rPr>
          <w:b/>
          <w:i/>
          <w:sz w:val="24"/>
          <w:szCs w:val="24"/>
          <w:lang w:val="es-EC" w:eastAsia="es-ES"/>
        </w:rPr>
        <w:t xml:space="preserve"> FUENTE: ELABORADO POR LOS AUTORES.</w:t>
      </w:r>
    </w:p>
    <w:p w:rsidR="00C40470" w:rsidRPr="00807900" w:rsidRDefault="00C40470" w:rsidP="009844E9">
      <w:pPr>
        <w:autoSpaceDE w:val="0"/>
        <w:autoSpaceDN w:val="0"/>
        <w:adjustRightInd w:val="0"/>
        <w:spacing w:line="360" w:lineRule="auto"/>
        <w:ind w:left="2268"/>
        <w:rPr>
          <w:sz w:val="24"/>
          <w:szCs w:val="24"/>
          <w:lang w:val="es-EC" w:eastAsia="es-ES"/>
        </w:rPr>
      </w:pPr>
    </w:p>
    <w:p w:rsidR="00B70A15" w:rsidRDefault="00B70A15" w:rsidP="00B70A15">
      <w:pPr>
        <w:autoSpaceDE w:val="0"/>
        <w:autoSpaceDN w:val="0"/>
        <w:adjustRightInd w:val="0"/>
        <w:spacing w:line="360" w:lineRule="auto"/>
        <w:rPr>
          <w:b/>
          <w:sz w:val="24"/>
          <w:szCs w:val="24"/>
          <w:lang w:val="es-EC"/>
        </w:rPr>
      </w:pPr>
    </w:p>
    <w:p w:rsidR="00AD78A2" w:rsidRDefault="00AD78A2" w:rsidP="00AD78A2">
      <w:pPr>
        <w:spacing w:line="360" w:lineRule="auto"/>
        <w:ind w:left="708"/>
        <w:jc w:val="both"/>
        <w:rPr>
          <w:b/>
          <w:color w:val="FF0000"/>
          <w:sz w:val="24"/>
          <w:szCs w:val="24"/>
        </w:rPr>
      </w:pPr>
    </w:p>
    <w:p w:rsidR="00C40470" w:rsidRDefault="00C40470" w:rsidP="00AD78A2">
      <w:pPr>
        <w:spacing w:line="360" w:lineRule="auto"/>
        <w:ind w:left="708"/>
        <w:jc w:val="both"/>
        <w:rPr>
          <w:sz w:val="24"/>
          <w:szCs w:val="24"/>
          <w:lang w:val="es-EC" w:eastAsia="es-ES"/>
        </w:rPr>
      </w:pPr>
      <w:r w:rsidRPr="00807900">
        <w:rPr>
          <w:sz w:val="24"/>
          <w:szCs w:val="24"/>
          <w:lang w:val="es-EC" w:eastAsia="es-ES"/>
        </w:rPr>
        <w:t xml:space="preserve">Del 64.3% de la personas dispuestas a consumir HARICUYÁ, el 56.5% de las mismas lo harían con una periodicidad de 1 – 3 veces por semana, el 31.1% lo harían de 4 – 6 veces por semana y el 12.4% lo harían más de 6 veces por semana, dato muy relevante para el cálculo de </w:t>
      </w:r>
      <w:r w:rsidR="009916F9">
        <w:rPr>
          <w:sz w:val="24"/>
          <w:szCs w:val="24"/>
          <w:lang w:val="es-EC" w:eastAsia="es-ES"/>
        </w:rPr>
        <w:t>l</w:t>
      </w:r>
      <w:r w:rsidRPr="00807900">
        <w:rPr>
          <w:sz w:val="24"/>
          <w:szCs w:val="24"/>
          <w:lang w:val="es-EC" w:eastAsia="es-ES"/>
        </w:rPr>
        <w:t>a demanda.</w:t>
      </w:r>
    </w:p>
    <w:p w:rsidR="00AD78A2" w:rsidRDefault="00AD78A2" w:rsidP="00AD78A2">
      <w:pPr>
        <w:spacing w:line="360" w:lineRule="auto"/>
        <w:ind w:left="708"/>
        <w:jc w:val="both"/>
        <w:rPr>
          <w:sz w:val="24"/>
          <w:szCs w:val="24"/>
          <w:lang w:val="es-EC" w:eastAsia="es-ES"/>
        </w:rPr>
      </w:pPr>
    </w:p>
    <w:p w:rsidR="00AD78A2" w:rsidRDefault="00AD78A2" w:rsidP="00AD78A2">
      <w:pPr>
        <w:spacing w:line="360" w:lineRule="auto"/>
        <w:ind w:left="708"/>
        <w:jc w:val="center"/>
        <w:rPr>
          <w:b/>
          <w:sz w:val="24"/>
          <w:szCs w:val="24"/>
          <w:lang w:val="es-EC" w:eastAsia="es-ES"/>
        </w:rPr>
      </w:pPr>
      <w:r>
        <w:rPr>
          <w:b/>
          <w:noProof/>
          <w:sz w:val="24"/>
          <w:szCs w:val="24"/>
          <w:lang w:val="es-EC" w:eastAsia="es-EC"/>
        </w:rPr>
        <w:drawing>
          <wp:anchor distT="0" distB="0" distL="114300" distR="114300" simplePos="0" relativeHeight="251723776" behindDoc="0" locked="0" layoutInCell="1" allowOverlap="1">
            <wp:simplePos x="0" y="0"/>
            <wp:positionH relativeFrom="column">
              <wp:posOffset>876300</wp:posOffset>
            </wp:positionH>
            <wp:positionV relativeFrom="paragraph">
              <wp:posOffset>681355</wp:posOffset>
            </wp:positionV>
            <wp:extent cx="4617720" cy="3331210"/>
            <wp:effectExtent l="19050" t="0" r="0" b="0"/>
            <wp:wrapSquare wrapText="bothSides"/>
            <wp:docPr id="1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cstate="print"/>
                    <a:srcRect/>
                    <a:stretch>
                      <a:fillRect/>
                    </a:stretch>
                  </pic:blipFill>
                  <pic:spPr bwMode="auto">
                    <a:xfrm>
                      <a:off x="0" y="0"/>
                      <a:ext cx="4617720" cy="3331210"/>
                    </a:xfrm>
                    <a:prstGeom prst="rect">
                      <a:avLst/>
                    </a:prstGeom>
                    <a:noFill/>
                    <a:ln w="9525">
                      <a:noFill/>
                      <a:miter lim="800000"/>
                      <a:headEnd/>
                      <a:tailEnd/>
                    </a:ln>
                  </pic:spPr>
                </pic:pic>
              </a:graphicData>
            </a:graphic>
          </wp:anchor>
        </w:drawing>
      </w:r>
      <w:r w:rsidRPr="00AD78A2">
        <w:rPr>
          <w:b/>
          <w:sz w:val="24"/>
          <w:szCs w:val="24"/>
          <w:lang w:val="es-EC" w:eastAsia="es-ES"/>
        </w:rPr>
        <w:t xml:space="preserve">GRAFICO </w:t>
      </w:r>
      <w:r w:rsidR="00384368">
        <w:rPr>
          <w:b/>
          <w:sz w:val="24"/>
          <w:szCs w:val="24"/>
          <w:lang w:val="es-EC" w:eastAsia="es-ES"/>
        </w:rPr>
        <w:t>7</w:t>
      </w:r>
      <w:r w:rsidRPr="00AD78A2">
        <w:rPr>
          <w:b/>
          <w:sz w:val="24"/>
          <w:szCs w:val="24"/>
          <w:lang w:val="es-EC" w:eastAsia="es-ES"/>
        </w:rPr>
        <w:t>: FRECUENCIA DEL CONSUMO DE HARICUYA POR SEM</w:t>
      </w:r>
      <w:r>
        <w:rPr>
          <w:b/>
          <w:sz w:val="24"/>
          <w:szCs w:val="24"/>
          <w:lang w:val="es-EC" w:eastAsia="es-ES"/>
        </w:rPr>
        <w:t>A</w:t>
      </w:r>
      <w:r w:rsidRPr="00AD78A2">
        <w:rPr>
          <w:b/>
          <w:sz w:val="24"/>
          <w:szCs w:val="24"/>
          <w:lang w:val="es-EC" w:eastAsia="es-ES"/>
        </w:rPr>
        <w:t>NA</w:t>
      </w:r>
    </w:p>
    <w:p w:rsidR="00AD78A2" w:rsidRDefault="00AD78A2" w:rsidP="00AD78A2">
      <w:pPr>
        <w:spacing w:line="360" w:lineRule="auto"/>
        <w:ind w:left="708"/>
        <w:jc w:val="center"/>
        <w:rPr>
          <w:b/>
          <w:sz w:val="24"/>
          <w:szCs w:val="24"/>
          <w:lang w:val="es-EC" w:eastAsia="es-ES"/>
        </w:rPr>
      </w:pPr>
    </w:p>
    <w:p w:rsidR="00AD78A2" w:rsidRDefault="00AD78A2" w:rsidP="00AD78A2">
      <w:pPr>
        <w:spacing w:line="360" w:lineRule="auto"/>
        <w:ind w:left="708"/>
        <w:jc w:val="center"/>
        <w:rPr>
          <w:b/>
          <w:sz w:val="24"/>
          <w:szCs w:val="24"/>
          <w:lang w:val="es-EC" w:eastAsia="es-ES"/>
        </w:rPr>
      </w:pPr>
    </w:p>
    <w:p w:rsidR="00AD78A2" w:rsidRDefault="00AD78A2" w:rsidP="00AD78A2">
      <w:pPr>
        <w:spacing w:line="360" w:lineRule="auto"/>
        <w:ind w:left="708"/>
        <w:jc w:val="center"/>
        <w:rPr>
          <w:b/>
          <w:sz w:val="24"/>
          <w:szCs w:val="24"/>
          <w:lang w:val="es-EC" w:eastAsia="es-ES"/>
        </w:rPr>
      </w:pPr>
    </w:p>
    <w:p w:rsidR="00AD78A2" w:rsidRDefault="00AD78A2" w:rsidP="00AD78A2">
      <w:pPr>
        <w:spacing w:line="360" w:lineRule="auto"/>
        <w:ind w:left="708"/>
        <w:jc w:val="center"/>
        <w:rPr>
          <w:b/>
          <w:sz w:val="24"/>
          <w:szCs w:val="24"/>
          <w:lang w:val="es-EC" w:eastAsia="es-ES"/>
        </w:rPr>
      </w:pPr>
    </w:p>
    <w:p w:rsidR="00AD78A2" w:rsidRDefault="00AD78A2" w:rsidP="00AD78A2">
      <w:pPr>
        <w:spacing w:line="360" w:lineRule="auto"/>
        <w:ind w:left="708"/>
        <w:jc w:val="center"/>
        <w:rPr>
          <w:b/>
          <w:sz w:val="24"/>
          <w:szCs w:val="24"/>
          <w:lang w:val="es-EC" w:eastAsia="es-ES"/>
        </w:rPr>
      </w:pPr>
    </w:p>
    <w:p w:rsidR="00AD78A2" w:rsidRDefault="00AD78A2" w:rsidP="00AD78A2">
      <w:pPr>
        <w:spacing w:line="360" w:lineRule="auto"/>
        <w:ind w:left="708"/>
        <w:jc w:val="center"/>
        <w:rPr>
          <w:b/>
          <w:sz w:val="24"/>
          <w:szCs w:val="24"/>
          <w:lang w:val="es-EC" w:eastAsia="es-ES"/>
        </w:rPr>
      </w:pPr>
    </w:p>
    <w:p w:rsidR="00AD78A2" w:rsidRDefault="00AD78A2" w:rsidP="00AD78A2">
      <w:pPr>
        <w:spacing w:line="360" w:lineRule="auto"/>
        <w:ind w:left="708"/>
        <w:jc w:val="center"/>
        <w:rPr>
          <w:b/>
          <w:sz w:val="24"/>
          <w:szCs w:val="24"/>
          <w:lang w:val="es-EC" w:eastAsia="es-ES"/>
        </w:rPr>
      </w:pPr>
    </w:p>
    <w:p w:rsidR="00AD78A2" w:rsidRDefault="00AD78A2" w:rsidP="00AD78A2">
      <w:pPr>
        <w:spacing w:line="360" w:lineRule="auto"/>
        <w:ind w:left="708"/>
        <w:jc w:val="center"/>
        <w:rPr>
          <w:b/>
          <w:sz w:val="24"/>
          <w:szCs w:val="24"/>
          <w:lang w:val="es-EC" w:eastAsia="es-ES"/>
        </w:rPr>
      </w:pPr>
    </w:p>
    <w:p w:rsidR="00AD78A2" w:rsidRDefault="00AD78A2" w:rsidP="00AD78A2">
      <w:pPr>
        <w:spacing w:line="360" w:lineRule="auto"/>
        <w:ind w:left="708"/>
        <w:jc w:val="center"/>
        <w:rPr>
          <w:b/>
          <w:sz w:val="24"/>
          <w:szCs w:val="24"/>
          <w:lang w:val="es-EC" w:eastAsia="es-ES"/>
        </w:rPr>
      </w:pPr>
    </w:p>
    <w:p w:rsidR="00AD78A2" w:rsidRPr="00AD78A2" w:rsidRDefault="00AD78A2" w:rsidP="00AD78A2">
      <w:pPr>
        <w:spacing w:line="360" w:lineRule="auto"/>
        <w:ind w:left="708"/>
        <w:rPr>
          <w:b/>
          <w:i/>
          <w:color w:val="FF0000"/>
          <w:sz w:val="24"/>
          <w:szCs w:val="24"/>
        </w:rPr>
      </w:pPr>
      <w:r>
        <w:rPr>
          <w:b/>
          <w:i/>
          <w:sz w:val="24"/>
          <w:szCs w:val="24"/>
          <w:lang w:val="es-EC" w:eastAsia="es-ES"/>
        </w:rPr>
        <w:t xml:space="preserve">   </w:t>
      </w:r>
      <w:r w:rsidRPr="00AD78A2">
        <w:rPr>
          <w:b/>
          <w:i/>
          <w:sz w:val="24"/>
          <w:szCs w:val="24"/>
          <w:lang w:val="es-EC" w:eastAsia="es-ES"/>
        </w:rPr>
        <w:t>FUENTE: ELABORADO POR LOS AUTORES.</w:t>
      </w:r>
    </w:p>
    <w:p w:rsidR="00C40470" w:rsidRDefault="00C40470" w:rsidP="009844E9">
      <w:pPr>
        <w:autoSpaceDE w:val="0"/>
        <w:autoSpaceDN w:val="0"/>
        <w:adjustRightInd w:val="0"/>
        <w:spacing w:line="360" w:lineRule="auto"/>
        <w:ind w:left="2268"/>
        <w:jc w:val="both"/>
        <w:rPr>
          <w:sz w:val="24"/>
          <w:szCs w:val="24"/>
          <w:lang w:val="es-EC" w:eastAsia="es-ES"/>
        </w:rPr>
      </w:pPr>
    </w:p>
    <w:p w:rsidR="00EB0B59" w:rsidRDefault="00EB0B59" w:rsidP="009844E9">
      <w:pPr>
        <w:autoSpaceDE w:val="0"/>
        <w:autoSpaceDN w:val="0"/>
        <w:adjustRightInd w:val="0"/>
        <w:spacing w:line="360" w:lineRule="auto"/>
        <w:ind w:left="2268"/>
        <w:jc w:val="both"/>
        <w:rPr>
          <w:sz w:val="24"/>
          <w:szCs w:val="24"/>
          <w:lang w:val="es-EC" w:eastAsia="es-ES"/>
        </w:rPr>
      </w:pPr>
    </w:p>
    <w:p w:rsidR="001F4452" w:rsidRDefault="001F4452" w:rsidP="00507F20">
      <w:pPr>
        <w:spacing w:line="360" w:lineRule="auto"/>
        <w:ind w:left="708"/>
        <w:jc w:val="both"/>
        <w:rPr>
          <w:sz w:val="24"/>
          <w:szCs w:val="24"/>
          <w:lang w:val="es-EC" w:eastAsia="es-ES"/>
        </w:rPr>
      </w:pPr>
    </w:p>
    <w:p w:rsidR="00C40470" w:rsidRDefault="009916F9" w:rsidP="009916F9">
      <w:pPr>
        <w:spacing w:line="360" w:lineRule="auto"/>
        <w:jc w:val="both"/>
        <w:rPr>
          <w:sz w:val="24"/>
          <w:szCs w:val="24"/>
          <w:lang w:val="es-EC" w:eastAsia="es-ES"/>
        </w:rPr>
      </w:pPr>
      <w:r>
        <w:rPr>
          <w:sz w:val="24"/>
          <w:szCs w:val="24"/>
          <w:lang w:val="es-EC" w:eastAsia="es-ES"/>
        </w:rPr>
        <w:t>Se observa</w:t>
      </w:r>
      <w:r w:rsidR="00C40470" w:rsidRPr="00807900">
        <w:rPr>
          <w:sz w:val="24"/>
          <w:szCs w:val="24"/>
          <w:lang w:val="es-EC" w:eastAsia="es-ES"/>
        </w:rPr>
        <w:t xml:space="preserve"> que del porcentaje del total de la población un 77.6% no conoce ningún beneficio de la cáscara de maracuyá, y consecuente beneficio de consumir HARICUYÁ y el 22.3% conoce al menos un beneficio de la misma, ésta información es importante saber dado que se puede orientar una campaña de marketing en base a este punto planteado.</w:t>
      </w:r>
    </w:p>
    <w:p w:rsidR="00507F20" w:rsidRDefault="00507F20" w:rsidP="00507F20">
      <w:pPr>
        <w:spacing w:line="360" w:lineRule="auto"/>
        <w:ind w:left="708"/>
        <w:jc w:val="both"/>
        <w:rPr>
          <w:sz w:val="24"/>
          <w:szCs w:val="24"/>
          <w:lang w:val="es-EC" w:eastAsia="es-ES"/>
        </w:rPr>
      </w:pPr>
    </w:p>
    <w:p w:rsidR="00507F20" w:rsidRPr="00507F20" w:rsidRDefault="00384368" w:rsidP="00507F20">
      <w:pPr>
        <w:spacing w:line="360" w:lineRule="auto"/>
        <w:ind w:left="708"/>
        <w:jc w:val="center"/>
        <w:rPr>
          <w:b/>
          <w:sz w:val="24"/>
          <w:szCs w:val="24"/>
          <w:lang w:val="es-EC" w:eastAsia="es-ES"/>
        </w:rPr>
      </w:pPr>
      <w:r>
        <w:rPr>
          <w:b/>
          <w:sz w:val="24"/>
          <w:szCs w:val="24"/>
          <w:lang w:val="es-EC" w:eastAsia="es-ES"/>
        </w:rPr>
        <w:t>GRAFICO 8</w:t>
      </w:r>
      <w:r w:rsidR="00507F20" w:rsidRPr="00507F20">
        <w:rPr>
          <w:b/>
          <w:sz w:val="24"/>
          <w:szCs w:val="24"/>
          <w:lang w:val="es-EC" w:eastAsia="es-ES"/>
        </w:rPr>
        <w:t>: GRADO DE CONOCIMIENTO DE LOS BENEFICIOS DE HARICUYA</w:t>
      </w:r>
    </w:p>
    <w:p w:rsidR="00C40470" w:rsidRPr="00807900" w:rsidRDefault="006B7EFC" w:rsidP="009844E9">
      <w:pPr>
        <w:autoSpaceDE w:val="0"/>
        <w:autoSpaceDN w:val="0"/>
        <w:adjustRightInd w:val="0"/>
        <w:spacing w:line="360" w:lineRule="auto"/>
        <w:ind w:left="2268"/>
        <w:jc w:val="both"/>
        <w:rPr>
          <w:sz w:val="24"/>
          <w:szCs w:val="24"/>
          <w:lang w:val="es-EC" w:eastAsia="es-ES"/>
        </w:rPr>
      </w:pPr>
      <w:r>
        <w:rPr>
          <w:noProof/>
          <w:sz w:val="24"/>
          <w:szCs w:val="24"/>
          <w:lang w:val="es-EC" w:eastAsia="es-EC"/>
        </w:rPr>
        <w:drawing>
          <wp:anchor distT="0" distB="0" distL="114300" distR="114300" simplePos="0" relativeHeight="251726848" behindDoc="0" locked="0" layoutInCell="1" allowOverlap="1">
            <wp:simplePos x="0" y="0"/>
            <wp:positionH relativeFrom="column">
              <wp:posOffset>1129665</wp:posOffset>
            </wp:positionH>
            <wp:positionV relativeFrom="paragraph">
              <wp:posOffset>29845</wp:posOffset>
            </wp:positionV>
            <wp:extent cx="3991610" cy="3295015"/>
            <wp:effectExtent l="19050" t="0" r="8890" b="0"/>
            <wp:wrapSquare wrapText="bothSides"/>
            <wp:docPr id="1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3" cstate="print"/>
                    <a:srcRect/>
                    <a:stretch>
                      <a:fillRect/>
                    </a:stretch>
                  </pic:blipFill>
                  <pic:spPr bwMode="auto">
                    <a:xfrm>
                      <a:off x="0" y="0"/>
                      <a:ext cx="3991610" cy="3295015"/>
                    </a:xfrm>
                    <a:prstGeom prst="rect">
                      <a:avLst/>
                    </a:prstGeom>
                    <a:noFill/>
                    <a:ln w="9525">
                      <a:noFill/>
                      <a:miter lim="800000"/>
                      <a:headEnd/>
                      <a:tailEnd/>
                    </a:ln>
                  </pic:spPr>
                </pic:pic>
              </a:graphicData>
            </a:graphic>
          </wp:anchor>
        </w:drawing>
      </w: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Default="00C40470" w:rsidP="009844E9">
      <w:pPr>
        <w:autoSpaceDE w:val="0"/>
        <w:autoSpaceDN w:val="0"/>
        <w:adjustRightInd w:val="0"/>
        <w:spacing w:line="360" w:lineRule="auto"/>
        <w:ind w:left="2268"/>
        <w:jc w:val="both"/>
        <w:rPr>
          <w:sz w:val="24"/>
          <w:szCs w:val="24"/>
          <w:lang w:val="es-EC" w:eastAsia="es-ES"/>
        </w:rPr>
      </w:pPr>
    </w:p>
    <w:p w:rsidR="00507F20" w:rsidRPr="00507F20" w:rsidRDefault="00507F20" w:rsidP="00507F20">
      <w:pPr>
        <w:autoSpaceDE w:val="0"/>
        <w:autoSpaceDN w:val="0"/>
        <w:adjustRightInd w:val="0"/>
        <w:spacing w:line="360" w:lineRule="auto"/>
        <w:ind w:left="708"/>
        <w:jc w:val="both"/>
        <w:rPr>
          <w:b/>
          <w:i/>
          <w:sz w:val="24"/>
          <w:szCs w:val="24"/>
          <w:lang w:val="es-EC" w:eastAsia="es-ES"/>
        </w:rPr>
      </w:pPr>
      <w:r>
        <w:rPr>
          <w:b/>
          <w:i/>
          <w:sz w:val="24"/>
          <w:szCs w:val="24"/>
          <w:lang w:val="es-EC" w:eastAsia="es-ES"/>
        </w:rPr>
        <w:t xml:space="preserve">   </w:t>
      </w:r>
      <w:r w:rsidRPr="00507F20">
        <w:rPr>
          <w:b/>
          <w:i/>
          <w:sz w:val="24"/>
          <w:szCs w:val="24"/>
          <w:lang w:val="es-EC" w:eastAsia="es-ES"/>
        </w:rPr>
        <w:t>FUENTE: ELABORADO POR LOS AUTORES</w:t>
      </w:r>
    </w:p>
    <w:p w:rsidR="00507F20" w:rsidRDefault="00507F20" w:rsidP="009844E9">
      <w:pPr>
        <w:autoSpaceDE w:val="0"/>
        <w:autoSpaceDN w:val="0"/>
        <w:adjustRightInd w:val="0"/>
        <w:spacing w:line="360" w:lineRule="auto"/>
        <w:ind w:left="2268"/>
        <w:jc w:val="both"/>
        <w:rPr>
          <w:sz w:val="24"/>
          <w:szCs w:val="24"/>
          <w:lang w:val="es-EC" w:eastAsia="es-ES"/>
        </w:rPr>
      </w:pPr>
    </w:p>
    <w:p w:rsidR="00507F20" w:rsidRDefault="00507F20" w:rsidP="009844E9">
      <w:pPr>
        <w:autoSpaceDE w:val="0"/>
        <w:autoSpaceDN w:val="0"/>
        <w:adjustRightInd w:val="0"/>
        <w:spacing w:line="360" w:lineRule="auto"/>
        <w:ind w:left="2268"/>
        <w:jc w:val="both"/>
        <w:rPr>
          <w:sz w:val="24"/>
          <w:szCs w:val="24"/>
          <w:lang w:val="es-EC" w:eastAsia="es-ES"/>
        </w:rPr>
      </w:pPr>
    </w:p>
    <w:p w:rsidR="00507F20" w:rsidRDefault="00507F20" w:rsidP="009844E9">
      <w:pPr>
        <w:autoSpaceDE w:val="0"/>
        <w:autoSpaceDN w:val="0"/>
        <w:adjustRightInd w:val="0"/>
        <w:spacing w:line="360" w:lineRule="auto"/>
        <w:ind w:left="2268"/>
        <w:jc w:val="both"/>
        <w:rPr>
          <w:sz w:val="24"/>
          <w:szCs w:val="24"/>
          <w:lang w:val="es-EC" w:eastAsia="es-ES"/>
        </w:rPr>
      </w:pPr>
    </w:p>
    <w:p w:rsidR="00507F20" w:rsidRDefault="00507F20" w:rsidP="009844E9">
      <w:pPr>
        <w:autoSpaceDE w:val="0"/>
        <w:autoSpaceDN w:val="0"/>
        <w:adjustRightInd w:val="0"/>
        <w:spacing w:line="360" w:lineRule="auto"/>
        <w:ind w:left="2268"/>
        <w:jc w:val="both"/>
        <w:rPr>
          <w:sz w:val="24"/>
          <w:szCs w:val="24"/>
          <w:lang w:val="es-EC" w:eastAsia="es-ES"/>
        </w:rPr>
      </w:pPr>
    </w:p>
    <w:p w:rsidR="00507F20" w:rsidRPr="00807900" w:rsidRDefault="00507F20" w:rsidP="009844E9">
      <w:pPr>
        <w:autoSpaceDE w:val="0"/>
        <w:autoSpaceDN w:val="0"/>
        <w:adjustRightInd w:val="0"/>
        <w:spacing w:line="360" w:lineRule="auto"/>
        <w:ind w:left="2268"/>
        <w:jc w:val="both"/>
        <w:rPr>
          <w:sz w:val="24"/>
          <w:szCs w:val="24"/>
          <w:lang w:val="es-EC" w:eastAsia="es-ES"/>
        </w:rPr>
      </w:pPr>
    </w:p>
    <w:p w:rsidR="00507F20" w:rsidRPr="00507F20" w:rsidRDefault="009A1E4A" w:rsidP="00507F20">
      <w:pPr>
        <w:spacing w:line="360" w:lineRule="auto"/>
        <w:ind w:left="708"/>
        <w:jc w:val="center"/>
        <w:rPr>
          <w:b/>
          <w:sz w:val="24"/>
          <w:szCs w:val="24"/>
          <w:lang w:val="es-EC" w:eastAsia="es-ES"/>
        </w:rPr>
      </w:pPr>
      <w:r>
        <w:rPr>
          <w:b/>
          <w:sz w:val="24"/>
          <w:szCs w:val="24"/>
          <w:lang w:val="es-EC" w:eastAsia="es-ES"/>
        </w:rPr>
        <w:t>TABLA 7</w:t>
      </w:r>
      <w:r w:rsidR="00507F20" w:rsidRPr="00507F20">
        <w:rPr>
          <w:b/>
          <w:sz w:val="24"/>
          <w:szCs w:val="24"/>
          <w:lang w:val="es-EC" w:eastAsia="es-ES"/>
        </w:rPr>
        <w:t>: GRADO DE CONOCIMIENTO DE LOS BENEFICIOS DE HARICUYA</w:t>
      </w:r>
    </w:p>
    <w:tbl>
      <w:tblPr>
        <w:tblW w:w="8450" w:type="dxa"/>
        <w:jc w:val="center"/>
        <w:tblInd w:w="97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30" w:type="dxa"/>
          <w:right w:w="30" w:type="dxa"/>
        </w:tblCellMar>
        <w:tblLook w:val="0000"/>
      </w:tblPr>
      <w:tblGrid>
        <w:gridCol w:w="825"/>
        <w:gridCol w:w="708"/>
        <w:gridCol w:w="1843"/>
        <w:gridCol w:w="1166"/>
        <w:gridCol w:w="1450"/>
        <w:gridCol w:w="1451"/>
        <w:gridCol w:w="1007"/>
      </w:tblGrid>
      <w:tr w:rsidR="00C40470" w:rsidRPr="006B7EFC" w:rsidTr="002C01AE">
        <w:trPr>
          <w:cantSplit/>
          <w:tblHeader/>
          <w:jc w:val="center"/>
        </w:trPr>
        <w:tc>
          <w:tcPr>
            <w:tcW w:w="8450" w:type="dxa"/>
            <w:gridSpan w:val="7"/>
            <w:shd w:val="clear" w:color="auto" w:fill="FFFFFF"/>
            <w:tcMar>
              <w:top w:w="30" w:type="dxa"/>
              <w:left w:w="30" w:type="dxa"/>
              <w:bottom w:w="30" w:type="dxa"/>
              <w:right w:w="30" w:type="dxa"/>
            </w:tcMar>
            <w:vAlign w:val="center"/>
          </w:tcPr>
          <w:p w:rsidR="00C40470" w:rsidRPr="006B7EFC" w:rsidRDefault="00C40470" w:rsidP="006B7EFC">
            <w:pPr>
              <w:autoSpaceDE w:val="0"/>
              <w:autoSpaceDN w:val="0"/>
              <w:adjustRightInd w:val="0"/>
              <w:spacing w:line="360" w:lineRule="auto"/>
              <w:jc w:val="center"/>
              <w:rPr>
                <w:color w:val="000000"/>
                <w:sz w:val="16"/>
                <w:szCs w:val="16"/>
                <w:lang w:val="es-EC" w:eastAsia="es-ES"/>
              </w:rPr>
            </w:pPr>
            <w:r w:rsidRPr="006B7EFC">
              <w:rPr>
                <w:b/>
                <w:bCs/>
                <w:color w:val="000000"/>
                <w:sz w:val="16"/>
                <w:szCs w:val="16"/>
                <w:lang w:val="es-EC" w:eastAsia="es-ES"/>
              </w:rPr>
              <w:t>Tabla de contingencia genero * noconozco</w:t>
            </w:r>
          </w:p>
        </w:tc>
      </w:tr>
      <w:tr w:rsidR="00C40470" w:rsidRPr="006B7EFC" w:rsidTr="002C01AE">
        <w:trPr>
          <w:cantSplit/>
          <w:tblHeader/>
          <w:jc w:val="center"/>
        </w:trPr>
        <w:tc>
          <w:tcPr>
            <w:tcW w:w="825"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val="es-EC" w:eastAsia="es-ES"/>
              </w:rPr>
            </w:pPr>
          </w:p>
        </w:tc>
        <w:tc>
          <w:tcPr>
            <w:tcW w:w="708"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val="es-EC" w:eastAsia="es-ES"/>
              </w:rPr>
            </w:pP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val="es-EC" w:eastAsia="es-ES"/>
              </w:rPr>
            </w:pPr>
          </w:p>
        </w:tc>
        <w:tc>
          <w:tcPr>
            <w:tcW w:w="4067" w:type="dxa"/>
            <w:gridSpan w:val="3"/>
            <w:shd w:val="clear" w:color="auto" w:fill="FFFFFF"/>
            <w:tcMar>
              <w:top w:w="30" w:type="dxa"/>
              <w:left w:w="30" w:type="dxa"/>
              <w:bottom w:w="30" w:type="dxa"/>
              <w:right w:w="30" w:type="dxa"/>
            </w:tcMar>
            <w:vAlign w:val="bottom"/>
          </w:tcPr>
          <w:p w:rsidR="00C40470" w:rsidRPr="006B7EFC" w:rsidRDefault="002076F7" w:rsidP="006B7EFC">
            <w:pPr>
              <w:autoSpaceDE w:val="0"/>
              <w:autoSpaceDN w:val="0"/>
              <w:adjustRightInd w:val="0"/>
              <w:spacing w:line="360" w:lineRule="auto"/>
              <w:jc w:val="center"/>
              <w:rPr>
                <w:color w:val="000000"/>
                <w:sz w:val="16"/>
                <w:szCs w:val="16"/>
                <w:lang w:eastAsia="es-ES"/>
              </w:rPr>
            </w:pPr>
            <w:r w:rsidRPr="006B7EFC">
              <w:rPr>
                <w:color w:val="000000"/>
                <w:sz w:val="16"/>
                <w:szCs w:val="16"/>
                <w:lang w:eastAsia="es-ES"/>
              </w:rPr>
              <w:t>N</w:t>
            </w:r>
            <w:r w:rsidR="00C40470" w:rsidRPr="006B7EFC">
              <w:rPr>
                <w:color w:val="000000"/>
                <w:sz w:val="16"/>
                <w:szCs w:val="16"/>
                <w:lang w:eastAsia="es-ES"/>
              </w:rPr>
              <w:t>oconozco</w:t>
            </w:r>
          </w:p>
        </w:tc>
        <w:tc>
          <w:tcPr>
            <w:tcW w:w="1007" w:type="dxa"/>
            <w:vMerge w:val="restart"/>
            <w:shd w:val="clear" w:color="auto" w:fill="FFFFFF"/>
            <w:tcMar>
              <w:top w:w="30" w:type="dxa"/>
              <w:left w:w="30" w:type="dxa"/>
              <w:bottom w:w="30" w:type="dxa"/>
              <w:right w:w="30" w:type="dxa"/>
            </w:tcMar>
            <w:vAlign w:val="bottom"/>
          </w:tcPr>
          <w:p w:rsidR="00C40470" w:rsidRPr="006B7EFC" w:rsidRDefault="00C40470" w:rsidP="006B7EFC">
            <w:pPr>
              <w:autoSpaceDE w:val="0"/>
              <w:autoSpaceDN w:val="0"/>
              <w:adjustRightInd w:val="0"/>
              <w:spacing w:line="360" w:lineRule="auto"/>
              <w:jc w:val="center"/>
              <w:rPr>
                <w:color w:val="000000"/>
                <w:sz w:val="16"/>
                <w:szCs w:val="16"/>
                <w:lang w:eastAsia="es-ES"/>
              </w:rPr>
            </w:pPr>
            <w:r w:rsidRPr="006B7EFC">
              <w:rPr>
                <w:color w:val="000000"/>
                <w:sz w:val="16"/>
                <w:szCs w:val="16"/>
                <w:lang w:eastAsia="es-ES"/>
              </w:rPr>
              <w:t>Total</w:t>
            </w:r>
          </w:p>
        </w:tc>
      </w:tr>
      <w:tr w:rsidR="00C40470" w:rsidRPr="006B7EFC" w:rsidTr="002C01AE">
        <w:trPr>
          <w:cantSplit/>
          <w:tblHeader/>
          <w:jc w:val="center"/>
        </w:trPr>
        <w:tc>
          <w:tcPr>
            <w:tcW w:w="825"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eastAsia="es-ES"/>
              </w:rPr>
            </w:pPr>
          </w:p>
        </w:tc>
        <w:tc>
          <w:tcPr>
            <w:tcW w:w="708"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eastAsia="es-ES"/>
              </w:rPr>
            </w:pP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eastAsia="es-ES"/>
              </w:rPr>
            </w:pPr>
          </w:p>
        </w:tc>
        <w:tc>
          <w:tcPr>
            <w:tcW w:w="1166" w:type="dxa"/>
            <w:shd w:val="clear" w:color="auto" w:fill="FFFFFF"/>
            <w:tcMar>
              <w:top w:w="30" w:type="dxa"/>
              <w:left w:w="30" w:type="dxa"/>
              <w:bottom w:w="30" w:type="dxa"/>
              <w:right w:w="30" w:type="dxa"/>
            </w:tcMar>
            <w:vAlign w:val="bottom"/>
          </w:tcPr>
          <w:p w:rsidR="00C40470" w:rsidRPr="006B7EFC" w:rsidRDefault="00C40470" w:rsidP="006B7EFC">
            <w:pPr>
              <w:autoSpaceDE w:val="0"/>
              <w:autoSpaceDN w:val="0"/>
              <w:adjustRightInd w:val="0"/>
              <w:spacing w:line="360" w:lineRule="auto"/>
              <w:jc w:val="center"/>
              <w:rPr>
                <w:color w:val="000000"/>
                <w:sz w:val="16"/>
                <w:szCs w:val="16"/>
                <w:lang w:eastAsia="es-ES"/>
              </w:rPr>
            </w:pPr>
            <w:r w:rsidRPr="006B7EFC">
              <w:rPr>
                <w:color w:val="000000"/>
                <w:sz w:val="16"/>
                <w:szCs w:val="16"/>
                <w:lang w:eastAsia="es-ES"/>
              </w:rPr>
              <w:t>fin de la encuesta</w:t>
            </w:r>
          </w:p>
        </w:tc>
        <w:tc>
          <w:tcPr>
            <w:tcW w:w="1450" w:type="dxa"/>
            <w:shd w:val="clear" w:color="auto" w:fill="FFFFFF"/>
            <w:tcMar>
              <w:top w:w="30" w:type="dxa"/>
              <w:left w:w="30" w:type="dxa"/>
              <w:bottom w:w="30" w:type="dxa"/>
              <w:right w:w="30" w:type="dxa"/>
            </w:tcMar>
            <w:vAlign w:val="bottom"/>
          </w:tcPr>
          <w:p w:rsidR="00C40470" w:rsidRPr="006B7EFC" w:rsidRDefault="00C40470" w:rsidP="006B7EFC">
            <w:pPr>
              <w:autoSpaceDE w:val="0"/>
              <w:autoSpaceDN w:val="0"/>
              <w:adjustRightInd w:val="0"/>
              <w:spacing w:line="360" w:lineRule="auto"/>
              <w:jc w:val="center"/>
              <w:rPr>
                <w:color w:val="000000"/>
                <w:sz w:val="16"/>
                <w:szCs w:val="16"/>
                <w:lang w:eastAsia="es-ES"/>
              </w:rPr>
            </w:pPr>
            <w:r w:rsidRPr="006B7EFC">
              <w:rPr>
                <w:color w:val="000000"/>
                <w:sz w:val="16"/>
                <w:szCs w:val="16"/>
                <w:lang w:eastAsia="es-ES"/>
              </w:rPr>
              <w:t>no conoce ningún beneficio</w:t>
            </w:r>
          </w:p>
        </w:tc>
        <w:tc>
          <w:tcPr>
            <w:tcW w:w="1451" w:type="dxa"/>
            <w:shd w:val="clear" w:color="auto" w:fill="FFFFFF"/>
            <w:tcMar>
              <w:top w:w="30" w:type="dxa"/>
              <w:left w:w="30" w:type="dxa"/>
              <w:bottom w:w="30" w:type="dxa"/>
              <w:right w:w="30" w:type="dxa"/>
            </w:tcMar>
            <w:vAlign w:val="bottom"/>
          </w:tcPr>
          <w:p w:rsidR="00C40470" w:rsidRPr="006B7EFC" w:rsidRDefault="00C40470" w:rsidP="006B7EFC">
            <w:pPr>
              <w:autoSpaceDE w:val="0"/>
              <w:autoSpaceDN w:val="0"/>
              <w:adjustRightInd w:val="0"/>
              <w:spacing w:line="360" w:lineRule="auto"/>
              <w:jc w:val="center"/>
              <w:rPr>
                <w:color w:val="000000"/>
                <w:sz w:val="16"/>
                <w:szCs w:val="16"/>
                <w:lang w:val="es-EC" w:eastAsia="es-ES"/>
              </w:rPr>
            </w:pPr>
            <w:r w:rsidRPr="006B7EFC">
              <w:rPr>
                <w:color w:val="000000"/>
                <w:sz w:val="16"/>
                <w:szCs w:val="16"/>
                <w:lang w:val="es-EC" w:eastAsia="es-ES"/>
              </w:rPr>
              <w:t>al menos conoce un beneficio</w:t>
            </w:r>
          </w:p>
        </w:tc>
        <w:tc>
          <w:tcPr>
            <w:tcW w:w="1007" w:type="dxa"/>
            <w:vMerge/>
            <w:shd w:val="clear" w:color="auto" w:fill="FFFFFF"/>
            <w:tcMar>
              <w:top w:w="30" w:type="dxa"/>
              <w:left w:w="30" w:type="dxa"/>
              <w:bottom w:w="30" w:type="dxa"/>
              <w:right w:w="30" w:type="dxa"/>
            </w:tcMar>
            <w:vAlign w:val="bottom"/>
          </w:tcPr>
          <w:p w:rsidR="00C40470" w:rsidRPr="006B7EFC" w:rsidRDefault="00C40470" w:rsidP="006B7EFC">
            <w:pPr>
              <w:autoSpaceDE w:val="0"/>
              <w:autoSpaceDN w:val="0"/>
              <w:adjustRightInd w:val="0"/>
              <w:spacing w:line="360" w:lineRule="auto"/>
              <w:rPr>
                <w:color w:val="000000"/>
                <w:sz w:val="16"/>
                <w:szCs w:val="16"/>
                <w:lang w:val="es-EC" w:eastAsia="es-ES"/>
              </w:rPr>
            </w:pPr>
          </w:p>
        </w:tc>
      </w:tr>
      <w:tr w:rsidR="00C40470" w:rsidRPr="006B7EFC" w:rsidTr="002C01AE">
        <w:trPr>
          <w:cantSplit/>
          <w:tblHeader/>
          <w:jc w:val="center"/>
        </w:trPr>
        <w:tc>
          <w:tcPr>
            <w:tcW w:w="825" w:type="dxa"/>
            <w:vMerge w:val="restart"/>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genero</w:t>
            </w:r>
          </w:p>
        </w:tc>
        <w:tc>
          <w:tcPr>
            <w:tcW w:w="708" w:type="dxa"/>
            <w:vMerge w:val="restart"/>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mujer</w:t>
            </w: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Recuento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33</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105</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39</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177</w:t>
            </w:r>
          </w:p>
        </w:tc>
      </w:tr>
      <w:tr w:rsidR="00C40470" w:rsidRPr="006B7EFC" w:rsidTr="002C01AE">
        <w:trPr>
          <w:cantSplit/>
          <w:tblHeader/>
          <w:jc w:val="center"/>
        </w:trPr>
        <w:tc>
          <w:tcPr>
            <w:tcW w:w="825"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p>
        </w:tc>
        <w:tc>
          <w:tcPr>
            <w:tcW w:w="708"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genero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18,6%</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59,3%</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22,0%</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r>
      <w:tr w:rsidR="00C40470" w:rsidRPr="006B7EFC" w:rsidTr="002C01AE">
        <w:trPr>
          <w:cantSplit/>
          <w:tblHeader/>
          <w:jc w:val="center"/>
        </w:trPr>
        <w:tc>
          <w:tcPr>
            <w:tcW w:w="825"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p>
        </w:tc>
        <w:tc>
          <w:tcPr>
            <w:tcW w:w="708"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noconozco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63,5%</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58,0%</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58,2%</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59,0%</w:t>
            </w:r>
          </w:p>
        </w:tc>
      </w:tr>
      <w:tr w:rsidR="00C40470" w:rsidRPr="006B7EFC" w:rsidTr="002C01AE">
        <w:trPr>
          <w:cantSplit/>
          <w:tblHeader/>
          <w:jc w:val="center"/>
        </w:trPr>
        <w:tc>
          <w:tcPr>
            <w:tcW w:w="825"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p>
        </w:tc>
        <w:tc>
          <w:tcPr>
            <w:tcW w:w="708" w:type="dxa"/>
            <w:vMerge w:val="restart"/>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hombre</w:t>
            </w: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Recuento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19</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76</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28</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123</w:t>
            </w:r>
          </w:p>
        </w:tc>
      </w:tr>
      <w:tr w:rsidR="00C40470" w:rsidRPr="006B7EFC" w:rsidTr="002C01AE">
        <w:trPr>
          <w:cantSplit/>
          <w:tblHeader/>
          <w:jc w:val="center"/>
        </w:trPr>
        <w:tc>
          <w:tcPr>
            <w:tcW w:w="825"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eastAsia="es-ES"/>
              </w:rPr>
            </w:pPr>
          </w:p>
        </w:tc>
        <w:tc>
          <w:tcPr>
            <w:tcW w:w="708"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eastAsia="es-ES"/>
              </w:rPr>
            </w:pP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genero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15,4%</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61,8%</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22,8%</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r>
      <w:tr w:rsidR="00C40470" w:rsidRPr="006B7EFC" w:rsidTr="002C01AE">
        <w:trPr>
          <w:cantSplit/>
          <w:tblHeader/>
          <w:jc w:val="center"/>
        </w:trPr>
        <w:tc>
          <w:tcPr>
            <w:tcW w:w="825"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eastAsia="es-ES"/>
              </w:rPr>
            </w:pPr>
          </w:p>
        </w:tc>
        <w:tc>
          <w:tcPr>
            <w:tcW w:w="708" w:type="dxa"/>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sz w:val="16"/>
                <w:szCs w:val="16"/>
                <w:lang w:eastAsia="es-ES"/>
              </w:rPr>
            </w:pP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noconozco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36,5%</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42,0%</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41,8%</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41,0%</w:t>
            </w:r>
          </w:p>
        </w:tc>
      </w:tr>
      <w:tr w:rsidR="00C40470" w:rsidRPr="006B7EFC" w:rsidTr="002C01AE">
        <w:trPr>
          <w:cantSplit/>
          <w:tblHeader/>
          <w:jc w:val="center"/>
        </w:trPr>
        <w:tc>
          <w:tcPr>
            <w:tcW w:w="1533" w:type="dxa"/>
            <w:gridSpan w:val="2"/>
            <w:vMerge w:val="restart"/>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Total</w:t>
            </w: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Recuento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52</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181</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67</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300</w:t>
            </w:r>
          </w:p>
        </w:tc>
      </w:tr>
      <w:tr w:rsidR="00C40470" w:rsidRPr="006B7EFC" w:rsidTr="002C01AE">
        <w:trPr>
          <w:cantSplit/>
          <w:tblHeader/>
          <w:jc w:val="center"/>
        </w:trPr>
        <w:tc>
          <w:tcPr>
            <w:tcW w:w="1533" w:type="dxa"/>
            <w:gridSpan w:val="2"/>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genero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17,3%</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60,3%</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22,3%</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r>
      <w:tr w:rsidR="00C40470" w:rsidRPr="006B7EFC" w:rsidTr="002C01AE">
        <w:trPr>
          <w:cantSplit/>
          <w:jc w:val="center"/>
        </w:trPr>
        <w:tc>
          <w:tcPr>
            <w:tcW w:w="1533" w:type="dxa"/>
            <w:gridSpan w:val="2"/>
            <w:vMerge/>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p>
        </w:tc>
        <w:tc>
          <w:tcPr>
            <w:tcW w:w="1843"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noconozco</w:t>
            </w:r>
          </w:p>
        </w:tc>
        <w:tc>
          <w:tcPr>
            <w:tcW w:w="1166"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c>
          <w:tcPr>
            <w:tcW w:w="1450"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c>
          <w:tcPr>
            <w:tcW w:w="1451"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c>
          <w:tcPr>
            <w:tcW w:w="1007" w:type="dxa"/>
            <w:shd w:val="clear" w:color="auto" w:fill="FFFFFF"/>
            <w:tcMar>
              <w:top w:w="30" w:type="dxa"/>
              <w:left w:w="30" w:type="dxa"/>
              <w:bottom w:w="30" w:type="dxa"/>
              <w:right w:w="30" w:type="dxa"/>
            </w:tcMar>
          </w:tcPr>
          <w:p w:rsidR="00C40470" w:rsidRPr="006B7EFC" w:rsidRDefault="00C40470" w:rsidP="006B7EFC">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r>
    </w:tbl>
    <w:p w:rsidR="00790DC0" w:rsidRDefault="00790DC0" w:rsidP="009844E9">
      <w:pPr>
        <w:autoSpaceDE w:val="0"/>
        <w:autoSpaceDN w:val="0"/>
        <w:adjustRightInd w:val="0"/>
        <w:spacing w:line="360" w:lineRule="auto"/>
        <w:ind w:left="2268"/>
        <w:jc w:val="both"/>
        <w:rPr>
          <w:noProof/>
          <w:sz w:val="24"/>
          <w:szCs w:val="24"/>
          <w:lang w:val="es-EC" w:eastAsia="es-EC"/>
        </w:rPr>
      </w:pPr>
    </w:p>
    <w:p w:rsidR="00507F20" w:rsidRPr="00507F20" w:rsidRDefault="00507F20" w:rsidP="00507F20">
      <w:pPr>
        <w:spacing w:line="360" w:lineRule="auto"/>
        <w:ind w:left="708"/>
        <w:rPr>
          <w:b/>
          <w:i/>
          <w:sz w:val="24"/>
          <w:szCs w:val="24"/>
          <w:lang w:val="es-EC" w:eastAsia="es-ES"/>
        </w:rPr>
      </w:pPr>
      <w:r w:rsidRPr="00507F20">
        <w:rPr>
          <w:b/>
          <w:i/>
          <w:sz w:val="24"/>
          <w:szCs w:val="24"/>
          <w:lang w:val="es-EC" w:eastAsia="es-ES"/>
        </w:rPr>
        <w:t>FUENTE: ELABORADO POR LOS AUTORES.</w:t>
      </w:r>
    </w:p>
    <w:p w:rsidR="00507F20" w:rsidRDefault="00507F20" w:rsidP="009844E9">
      <w:pPr>
        <w:autoSpaceDE w:val="0"/>
        <w:autoSpaceDN w:val="0"/>
        <w:adjustRightInd w:val="0"/>
        <w:spacing w:line="360" w:lineRule="auto"/>
        <w:ind w:left="2268"/>
        <w:jc w:val="both"/>
        <w:rPr>
          <w:noProof/>
          <w:sz w:val="24"/>
          <w:szCs w:val="24"/>
          <w:lang w:val="es-EC" w:eastAsia="es-EC"/>
        </w:rPr>
      </w:pPr>
    </w:p>
    <w:p w:rsidR="001F4452" w:rsidRDefault="001F4452" w:rsidP="001F4452">
      <w:pPr>
        <w:spacing w:line="360" w:lineRule="auto"/>
        <w:ind w:left="708"/>
        <w:jc w:val="center"/>
        <w:rPr>
          <w:b/>
          <w:sz w:val="24"/>
          <w:szCs w:val="24"/>
          <w:lang w:val="es-EC" w:eastAsia="es-ES"/>
        </w:rPr>
      </w:pPr>
    </w:p>
    <w:p w:rsidR="001F4452" w:rsidRDefault="001F4452" w:rsidP="001F4452">
      <w:pPr>
        <w:spacing w:line="360" w:lineRule="auto"/>
        <w:ind w:left="708"/>
        <w:jc w:val="center"/>
        <w:rPr>
          <w:b/>
          <w:sz w:val="24"/>
          <w:szCs w:val="24"/>
          <w:lang w:val="es-EC" w:eastAsia="es-ES"/>
        </w:rPr>
      </w:pPr>
    </w:p>
    <w:p w:rsidR="00C40470" w:rsidRDefault="00C40470" w:rsidP="001F4452">
      <w:pPr>
        <w:spacing w:line="360" w:lineRule="auto"/>
        <w:ind w:left="708"/>
        <w:jc w:val="both"/>
        <w:rPr>
          <w:sz w:val="24"/>
          <w:szCs w:val="24"/>
          <w:lang w:val="es-EC" w:eastAsia="es-ES"/>
        </w:rPr>
      </w:pPr>
      <w:r w:rsidRPr="00807900">
        <w:rPr>
          <w:sz w:val="24"/>
          <w:szCs w:val="24"/>
          <w:lang w:val="es-EC" w:eastAsia="es-ES"/>
        </w:rPr>
        <w:t xml:space="preserve">Con ésta información </w:t>
      </w:r>
      <w:r w:rsidR="00266712">
        <w:rPr>
          <w:sz w:val="24"/>
          <w:szCs w:val="24"/>
          <w:lang w:val="es-EC" w:eastAsia="es-ES"/>
        </w:rPr>
        <w:t xml:space="preserve">se </w:t>
      </w:r>
      <w:r w:rsidRPr="00807900">
        <w:rPr>
          <w:sz w:val="24"/>
          <w:szCs w:val="24"/>
          <w:lang w:val="es-EC" w:eastAsia="es-ES"/>
        </w:rPr>
        <w:t>p</w:t>
      </w:r>
      <w:r w:rsidR="00266712">
        <w:rPr>
          <w:sz w:val="24"/>
          <w:szCs w:val="24"/>
          <w:lang w:val="es-EC" w:eastAsia="es-ES"/>
        </w:rPr>
        <w:t>uede</w:t>
      </w:r>
      <w:r w:rsidRPr="00807900">
        <w:rPr>
          <w:sz w:val="24"/>
          <w:szCs w:val="24"/>
          <w:lang w:val="es-EC" w:eastAsia="es-ES"/>
        </w:rPr>
        <w:t xml:space="preserve"> </w:t>
      </w:r>
      <w:r w:rsidR="00266712">
        <w:rPr>
          <w:sz w:val="24"/>
          <w:szCs w:val="24"/>
          <w:lang w:val="es-EC" w:eastAsia="es-ES"/>
        </w:rPr>
        <w:t>concluir</w:t>
      </w:r>
      <w:r w:rsidRPr="00807900">
        <w:rPr>
          <w:sz w:val="24"/>
          <w:szCs w:val="24"/>
          <w:lang w:val="es-EC" w:eastAsia="es-ES"/>
        </w:rPr>
        <w:t xml:space="preserve"> que el 57.3% del total de la población preferirían comprar HARICUYÁ en los supermercados y el 23.7% en cualquier otro lugar</w:t>
      </w:r>
      <w:r w:rsidR="006B7EFC">
        <w:rPr>
          <w:sz w:val="24"/>
          <w:szCs w:val="24"/>
          <w:lang w:val="es-EC" w:eastAsia="es-ES"/>
        </w:rPr>
        <w:t>.</w:t>
      </w:r>
    </w:p>
    <w:p w:rsidR="001F4452" w:rsidRDefault="001F4452" w:rsidP="001F4452">
      <w:pPr>
        <w:spacing w:line="360" w:lineRule="auto"/>
        <w:ind w:left="708"/>
        <w:jc w:val="both"/>
        <w:rPr>
          <w:sz w:val="24"/>
          <w:szCs w:val="24"/>
          <w:lang w:val="es-EC" w:eastAsia="es-ES"/>
        </w:rPr>
      </w:pPr>
    </w:p>
    <w:p w:rsidR="001F4452" w:rsidRDefault="001F4452" w:rsidP="001F4452">
      <w:pPr>
        <w:spacing w:line="360" w:lineRule="auto"/>
        <w:ind w:left="708"/>
        <w:jc w:val="center"/>
        <w:rPr>
          <w:b/>
          <w:sz w:val="24"/>
          <w:szCs w:val="24"/>
          <w:lang w:val="es-EC" w:eastAsia="es-ES"/>
        </w:rPr>
      </w:pPr>
      <w:r>
        <w:rPr>
          <w:b/>
          <w:sz w:val="24"/>
          <w:szCs w:val="24"/>
          <w:lang w:val="es-EC" w:eastAsia="es-ES"/>
        </w:rPr>
        <w:t xml:space="preserve">GRAFICO </w:t>
      </w:r>
      <w:r w:rsidR="00384368">
        <w:rPr>
          <w:b/>
          <w:sz w:val="24"/>
          <w:szCs w:val="24"/>
          <w:lang w:val="es-EC" w:eastAsia="es-ES"/>
        </w:rPr>
        <w:t>9</w:t>
      </w:r>
      <w:r>
        <w:rPr>
          <w:b/>
          <w:sz w:val="24"/>
          <w:szCs w:val="24"/>
          <w:lang w:val="es-EC" w:eastAsia="es-ES"/>
        </w:rPr>
        <w:t>: PREFERENCIA DE LUGARES DE COMPRA DE HARICUYA</w:t>
      </w:r>
    </w:p>
    <w:p w:rsidR="001F4452" w:rsidRPr="001F4452" w:rsidRDefault="001F4452" w:rsidP="001F4452">
      <w:pPr>
        <w:spacing w:line="360" w:lineRule="auto"/>
        <w:ind w:left="708"/>
        <w:jc w:val="both"/>
        <w:rPr>
          <w:b/>
          <w:sz w:val="24"/>
          <w:szCs w:val="24"/>
          <w:lang w:val="es-EC" w:eastAsia="es-ES"/>
        </w:rPr>
      </w:pPr>
      <w:r>
        <w:rPr>
          <w:b/>
          <w:noProof/>
          <w:sz w:val="24"/>
          <w:szCs w:val="24"/>
          <w:lang w:val="es-EC" w:eastAsia="es-EC"/>
        </w:rPr>
        <w:drawing>
          <wp:anchor distT="0" distB="0" distL="114300" distR="114300" simplePos="0" relativeHeight="251727872" behindDoc="0" locked="0" layoutInCell="1" allowOverlap="1">
            <wp:simplePos x="0" y="0"/>
            <wp:positionH relativeFrom="column">
              <wp:posOffset>957580</wp:posOffset>
            </wp:positionH>
            <wp:positionV relativeFrom="paragraph">
              <wp:posOffset>131445</wp:posOffset>
            </wp:positionV>
            <wp:extent cx="4145280" cy="3329305"/>
            <wp:effectExtent l="19050" t="0" r="7620" b="0"/>
            <wp:wrapSquare wrapText="bothSides"/>
            <wp:docPr id="1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srcRect/>
                    <a:stretch>
                      <a:fillRect/>
                    </a:stretch>
                  </pic:blipFill>
                  <pic:spPr bwMode="auto">
                    <a:xfrm>
                      <a:off x="0" y="0"/>
                      <a:ext cx="4145280" cy="3329305"/>
                    </a:xfrm>
                    <a:prstGeom prst="rect">
                      <a:avLst/>
                    </a:prstGeom>
                    <a:noFill/>
                    <a:ln w="9525">
                      <a:noFill/>
                      <a:miter lim="800000"/>
                      <a:headEnd/>
                      <a:tailEnd/>
                    </a:ln>
                  </pic:spPr>
                </pic:pic>
              </a:graphicData>
            </a:graphic>
          </wp:anchor>
        </w:drawing>
      </w: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Default="00C40470" w:rsidP="009844E9">
      <w:pPr>
        <w:autoSpaceDE w:val="0"/>
        <w:autoSpaceDN w:val="0"/>
        <w:adjustRightInd w:val="0"/>
        <w:spacing w:line="360" w:lineRule="auto"/>
        <w:ind w:left="2268"/>
        <w:rPr>
          <w:sz w:val="24"/>
          <w:szCs w:val="24"/>
          <w:lang w:val="es-EC" w:eastAsia="es-ES"/>
        </w:rPr>
      </w:pPr>
    </w:p>
    <w:p w:rsidR="001F4452" w:rsidRDefault="001F4452" w:rsidP="009844E9">
      <w:pPr>
        <w:autoSpaceDE w:val="0"/>
        <w:autoSpaceDN w:val="0"/>
        <w:adjustRightInd w:val="0"/>
        <w:spacing w:line="360" w:lineRule="auto"/>
        <w:ind w:left="2268"/>
        <w:rPr>
          <w:sz w:val="24"/>
          <w:szCs w:val="24"/>
          <w:lang w:val="es-EC" w:eastAsia="es-ES"/>
        </w:rPr>
      </w:pPr>
    </w:p>
    <w:p w:rsidR="001F4452" w:rsidRDefault="001F4452" w:rsidP="009844E9">
      <w:pPr>
        <w:autoSpaceDE w:val="0"/>
        <w:autoSpaceDN w:val="0"/>
        <w:adjustRightInd w:val="0"/>
        <w:spacing w:line="360" w:lineRule="auto"/>
        <w:ind w:left="2268"/>
        <w:rPr>
          <w:sz w:val="24"/>
          <w:szCs w:val="24"/>
          <w:lang w:val="es-EC" w:eastAsia="es-ES"/>
        </w:rPr>
      </w:pPr>
    </w:p>
    <w:p w:rsidR="001F4452" w:rsidRDefault="001F4452" w:rsidP="009844E9">
      <w:pPr>
        <w:autoSpaceDE w:val="0"/>
        <w:autoSpaceDN w:val="0"/>
        <w:adjustRightInd w:val="0"/>
        <w:spacing w:line="360" w:lineRule="auto"/>
        <w:ind w:left="2268"/>
        <w:rPr>
          <w:sz w:val="24"/>
          <w:szCs w:val="24"/>
          <w:lang w:val="es-EC" w:eastAsia="es-ES"/>
        </w:rPr>
      </w:pPr>
    </w:p>
    <w:p w:rsidR="001F4452" w:rsidRPr="001F4452" w:rsidRDefault="001F4452" w:rsidP="001F4452">
      <w:pPr>
        <w:autoSpaceDE w:val="0"/>
        <w:autoSpaceDN w:val="0"/>
        <w:adjustRightInd w:val="0"/>
        <w:spacing w:line="360" w:lineRule="auto"/>
        <w:ind w:left="708" w:firstLine="708"/>
        <w:rPr>
          <w:b/>
          <w:sz w:val="24"/>
          <w:szCs w:val="24"/>
          <w:lang w:val="es-EC" w:eastAsia="es-ES"/>
        </w:rPr>
      </w:pPr>
      <w:r w:rsidRPr="001F4452">
        <w:rPr>
          <w:b/>
          <w:sz w:val="24"/>
          <w:szCs w:val="24"/>
          <w:lang w:val="es-EC" w:eastAsia="es-ES"/>
        </w:rPr>
        <w:t>FUENTE: ELABORADO POR LOS AUTORES.</w:t>
      </w:r>
    </w:p>
    <w:p w:rsidR="001F4452" w:rsidRDefault="001F4452" w:rsidP="009844E9">
      <w:pPr>
        <w:autoSpaceDE w:val="0"/>
        <w:autoSpaceDN w:val="0"/>
        <w:adjustRightInd w:val="0"/>
        <w:spacing w:line="360" w:lineRule="auto"/>
        <w:ind w:left="2268"/>
        <w:rPr>
          <w:sz w:val="24"/>
          <w:szCs w:val="24"/>
          <w:lang w:val="es-EC" w:eastAsia="es-ES"/>
        </w:rPr>
      </w:pPr>
    </w:p>
    <w:p w:rsidR="001F4452" w:rsidRDefault="001F4452" w:rsidP="009844E9">
      <w:pPr>
        <w:autoSpaceDE w:val="0"/>
        <w:autoSpaceDN w:val="0"/>
        <w:adjustRightInd w:val="0"/>
        <w:spacing w:line="360" w:lineRule="auto"/>
        <w:ind w:left="2268"/>
        <w:rPr>
          <w:sz w:val="24"/>
          <w:szCs w:val="24"/>
          <w:lang w:val="es-EC" w:eastAsia="es-ES"/>
        </w:rPr>
      </w:pPr>
    </w:p>
    <w:p w:rsidR="002C01AE" w:rsidRDefault="002C01AE" w:rsidP="002C01AE">
      <w:pPr>
        <w:spacing w:line="360" w:lineRule="auto"/>
        <w:ind w:left="708"/>
        <w:jc w:val="center"/>
        <w:rPr>
          <w:b/>
          <w:sz w:val="24"/>
          <w:szCs w:val="24"/>
          <w:lang w:val="es-EC" w:eastAsia="es-ES"/>
        </w:rPr>
      </w:pPr>
    </w:p>
    <w:p w:rsidR="002C01AE" w:rsidRPr="002C01AE" w:rsidRDefault="002C01AE" w:rsidP="002C01AE">
      <w:pPr>
        <w:spacing w:line="360" w:lineRule="auto"/>
        <w:ind w:left="708"/>
        <w:jc w:val="center"/>
        <w:rPr>
          <w:b/>
          <w:sz w:val="24"/>
          <w:szCs w:val="24"/>
          <w:lang w:val="es-EC" w:eastAsia="es-ES"/>
        </w:rPr>
      </w:pPr>
      <w:r>
        <w:rPr>
          <w:b/>
          <w:sz w:val="24"/>
          <w:szCs w:val="24"/>
          <w:lang w:val="es-EC" w:eastAsia="es-ES"/>
        </w:rPr>
        <w:t xml:space="preserve">TABLA </w:t>
      </w:r>
      <w:r w:rsidR="009A1E4A">
        <w:rPr>
          <w:b/>
          <w:sz w:val="24"/>
          <w:szCs w:val="24"/>
          <w:lang w:val="es-EC" w:eastAsia="es-ES"/>
        </w:rPr>
        <w:t>8</w:t>
      </w:r>
      <w:r w:rsidRPr="00507F20">
        <w:rPr>
          <w:b/>
          <w:sz w:val="24"/>
          <w:szCs w:val="24"/>
          <w:lang w:val="es-EC" w:eastAsia="es-ES"/>
        </w:rPr>
        <w:t xml:space="preserve">: </w:t>
      </w:r>
      <w:r>
        <w:rPr>
          <w:b/>
          <w:sz w:val="24"/>
          <w:szCs w:val="24"/>
          <w:lang w:val="es-EC" w:eastAsia="es-ES"/>
        </w:rPr>
        <w:t>PREFERENCIA DE LUGARES DE COMPRA</w:t>
      </w:r>
      <w:r w:rsidRPr="00507F20">
        <w:rPr>
          <w:b/>
          <w:sz w:val="24"/>
          <w:szCs w:val="24"/>
          <w:lang w:val="es-EC" w:eastAsia="es-ES"/>
        </w:rPr>
        <w:t xml:space="preserve"> DE HARICUYA</w:t>
      </w:r>
    </w:p>
    <w:tbl>
      <w:tblPr>
        <w:tblpPr w:leftFromText="141" w:rightFromText="141" w:vertAnchor="text" w:horzAnchor="margin" w:tblpXSpec="center" w:tblpY="268"/>
        <w:tblW w:w="8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09"/>
        <w:gridCol w:w="850"/>
        <w:gridCol w:w="1701"/>
        <w:gridCol w:w="900"/>
        <w:gridCol w:w="1449"/>
        <w:gridCol w:w="1450"/>
        <w:gridCol w:w="1007"/>
      </w:tblGrid>
      <w:tr w:rsidR="002C01AE" w:rsidRPr="006B7EFC" w:rsidTr="00742FB5">
        <w:trPr>
          <w:cantSplit/>
          <w:tblHeader/>
        </w:trPr>
        <w:tc>
          <w:tcPr>
            <w:tcW w:w="8066" w:type="dxa"/>
            <w:gridSpan w:val="7"/>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2C01AE" w:rsidRPr="006B7EFC" w:rsidRDefault="002C01AE" w:rsidP="002C01AE">
            <w:pPr>
              <w:autoSpaceDE w:val="0"/>
              <w:autoSpaceDN w:val="0"/>
              <w:adjustRightInd w:val="0"/>
              <w:spacing w:line="360" w:lineRule="auto"/>
              <w:jc w:val="center"/>
              <w:rPr>
                <w:color w:val="000000"/>
                <w:sz w:val="16"/>
                <w:szCs w:val="16"/>
                <w:lang w:val="es-EC" w:eastAsia="es-ES"/>
              </w:rPr>
            </w:pPr>
            <w:r w:rsidRPr="006B7EFC">
              <w:rPr>
                <w:b/>
                <w:bCs/>
                <w:color w:val="000000"/>
                <w:sz w:val="16"/>
                <w:szCs w:val="16"/>
                <w:lang w:val="es-EC" w:eastAsia="es-ES"/>
              </w:rPr>
              <w:t>Tabla de contingencia genero * supermarket</w:t>
            </w:r>
          </w:p>
        </w:tc>
      </w:tr>
      <w:tr w:rsidR="00742FB5" w:rsidRPr="006B7EFC" w:rsidTr="00742FB5">
        <w:trPr>
          <w:cantSplit/>
          <w:tblHeader/>
        </w:trPr>
        <w:tc>
          <w:tcPr>
            <w:tcW w:w="709" w:type="dxa"/>
            <w:tcBorders>
              <w:top w:val="single" w:sz="16" w:space="0" w:color="000000"/>
              <w:left w:val="single" w:sz="18" w:space="0" w:color="000000"/>
              <w:bottom w:val="nil"/>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val="es-EC" w:eastAsia="es-ES"/>
              </w:rPr>
            </w:pPr>
          </w:p>
        </w:tc>
        <w:tc>
          <w:tcPr>
            <w:tcW w:w="850" w:type="dxa"/>
            <w:tcBorders>
              <w:top w:val="single" w:sz="16" w:space="0" w:color="000000"/>
              <w:left w:val="nil"/>
              <w:bottom w:val="nil"/>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val="es-EC" w:eastAsia="es-ES"/>
              </w:rPr>
            </w:pPr>
          </w:p>
        </w:tc>
        <w:tc>
          <w:tcPr>
            <w:tcW w:w="17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val="es-EC" w:eastAsia="es-ES"/>
              </w:rPr>
            </w:pPr>
          </w:p>
        </w:tc>
        <w:tc>
          <w:tcPr>
            <w:tcW w:w="3799" w:type="dxa"/>
            <w:gridSpan w:val="3"/>
            <w:tcBorders>
              <w:top w:val="single" w:sz="16" w:space="0" w:color="000000"/>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bottom"/>
          </w:tcPr>
          <w:p w:rsidR="002C01AE" w:rsidRPr="006B7EFC" w:rsidRDefault="002C01AE" w:rsidP="002C01AE">
            <w:pPr>
              <w:autoSpaceDE w:val="0"/>
              <w:autoSpaceDN w:val="0"/>
              <w:adjustRightInd w:val="0"/>
              <w:spacing w:line="360" w:lineRule="auto"/>
              <w:jc w:val="center"/>
              <w:rPr>
                <w:color w:val="000000"/>
                <w:sz w:val="16"/>
                <w:szCs w:val="16"/>
                <w:lang w:eastAsia="es-ES"/>
              </w:rPr>
            </w:pPr>
            <w:r w:rsidRPr="006B7EFC">
              <w:rPr>
                <w:color w:val="000000"/>
                <w:sz w:val="16"/>
                <w:szCs w:val="16"/>
                <w:lang w:eastAsia="es-ES"/>
              </w:rPr>
              <w:t>Supermarket</w:t>
            </w:r>
          </w:p>
        </w:tc>
        <w:tc>
          <w:tcPr>
            <w:tcW w:w="1007" w:type="dxa"/>
            <w:vMerge w:val="restart"/>
            <w:tcBorders>
              <w:top w:val="single" w:sz="16" w:space="0" w:color="000000"/>
              <w:left w:val="single" w:sz="8" w:space="0" w:color="000000"/>
              <w:bottom w:val="single" w:sz="16" w:space="0" w:color="000000"/>
              <w:right w:val="single" w:sz="18" w:space="0" w:color="000000"/>
            </w:tcBorders>
            <w:shd w:val="clear" w:color="auto" w:fill="FFFFFF"/>
            <w:tcMar>
              <w:top w:w="30" w:type="dxa"/>
              <w:left w:w="30" w:type="dxa"/>
              <w:bottom w:w="30" w:type="dxa"/>
              <w:right w:w="30" w:type="dxa"/>
            </w:tcMar>
            <w:vAlign w:val="bottom"/>
          </w:tcPr>
          <w:p w:rsidR="002C01AE" w:rsidRPr="006B7EFC" w:rsidRDefault="002C01AE" w:rsidP="002C01AE">
            <w:pPr>
              <w:autoSpaceDE w:val="0"/>
              <w:autoSpaceDN w:val="0"/>
              <w:adjustRightInd w:val="0"/>
              <w:spacing w:line="360" w:lineRule="auto"/>
              <w:jc w:val="center"/>
              <w:rPr>
                <w:color w:val="000000"/>
                <w:sz w:val="16"/>
                <w:szCs w:val="16"/>
                <w:lang w:eastAsia="es-ES"/>
              </w:rPr>
            </w:pPr>
            <w:r w:rsidRPr="006B7EFC">
              <w:rPr>
                <w:color w:val="000000"/>
                <w:sz w:val="16"/>
                <w:szCs w:val="16"/>
                <w:lang w:eastAsia="es-ES"/>
              </w:rPr>
              <w:t>Total</w:t>
            </w:r>
          </w:p>
        </w:tc>
      </w:tr>
      <w:tr w:rsidR="00742FB5" w:rsidRPr="006B7EFC" w:rsidTr="00742FB5">
        <w:trPr>
          <w:cantSplit/>
          <w:tblHeader/>
        </w:trPr>
        <w:tc>
          <w:tcPr>
            <w:tcW w:w="709" w:type="dxa"/>
            <w:tcBorders>
              <w:top w:val="nil"/>
              <w:left w:val="single" w:sz="18" w:space="0" w:color="000000"/>
              <w:bottom w:val="single" w:sz="16"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eastAsia="es-ES"/>
              </w:rPr>
            </w:pPr>
          </w:p>
        </w:tc>
        <w:tc>
          <w:tcPr>
            <w:tcW w:w="850" w:type="dxa"/>
            <w:tcBorders>
              <w:top w:val="nil"/>
              <w:left w:val="nil"/>
              <w:bottom w:val="single" w:sz="16"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eastAsia="es-ES"/>
              </w:rPr>
            </w:pPr>
          </w:p>
        </w:tc>
        <w:tc>
          <w:tcPr>
            <w:tcW w:w="17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eastAsia="es-ES"/>
              </w:rPr>
            </w:pPr>
          </w:p>
        </w:tc>
        <w:tc>
          <w:tcPr>
            <w:tcW w:w="900" w:type="dxa"/>
            <w:tcBorders>
              <w:top w:val="single" w:sz="8"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2C01AE" w:rsidRPr="006B7EFC" w:rsidRDefault="002C01AE" w:rsidP="002C01AE">
            <w:pPr>
              <w:autoSpaceDE w:val="0"/>
              <w:autoSpaceDN w:val="0"/>
              <w:adjustRightInd w:val="0"/>
              <w:spacing w:line="360" w:lineRule="auto"/>
              <w:jc w:val="center"/>
              <w:rPr>
                <w:color w:val="000000"/>
                <w:sz w:val="16"/>
                <w:szCs w:val="16"/>
                <w:lang w:eastAsia="es-ES"/>
              </w:rPr>
            </w:pPr>
            <w:r w:rsidRPr="006B7EFC">
              <w:rPr>
                <w:color w:val="000000"/>
                <w:sz w:val="16"/>
                <w:szCs w:val="16"/>
                <w:lang w:eastAsia="es-ES"/>
              </w:rPr>
              <w:t>fin de la encuesta</w:t>
            </w:r>
          </w:p>
        </w:tc>
        <w:tc>
          <w:tcPr>
            <w:tcW w:w="1449" w:type="dxa"/>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2C01AE" w:rsidRPr="006B7EFC" w:rsidRDefault="002C01AE" w:rsidP="002C01AE">
            <w:pPr>
              <w:autoSpaceDE w:val="0"/>
              <w:autoSpaceDN w:val="0"/>
              <w:adjustRightInd w:val="0"/>
              <w:spacing w:line="360" w:lineRule="auto"/>
              <w:jc w:val="center"/>
              <w:rPr>
                <w:color w:val="000000"/>
                <w:sz w:val="16"/>
                <w:szCs w:val="16"/>
                <w:lang w:val="es-EC" w:eastAsia="es-ES"/>
              </w:rPr>
            </w:pPr>
            <w:r w:rsidRPr="006B7EFC">
              <w:rPr>
                <w:color w:val="000000"/>
                <w:sz w:val="16"/>
                <w:szCs w:val="16"/>
                <w:lang w:val="es-EC" w:eastAsia="es-ES"/>
              </w:rPr>
              <w:t>quisiera que vendan en supermarket</w:t>
            </w:r>
          </w:p>
        </w:tc>
        <w:tc>
          <w:tcPr>
            <w:tcW w:w="1450" w:type="dxa"/>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2C01AE" w:rsidRPr="006B7EFC" w:rsidRDefault="002C01AE" w:rsidP="002C01AE">
            <w:pPr>
              <w:autoSpaceDE w:val="0"/>
              <w:autoSpaceDN w:val="0"/>
              <w:adjustRightInd w:val="0"/>
              <w:spacing w:line="360" w:lineRule="auto"/>
              <w:jc w:val="center"/>
              <w:rPr>
                <w:color w:val="000000"/>
                <w:sz w:val="16"/>
                <w:szCs w:val="16"/>
                <w:lang w:eastAsia="es-ES"/>
              </w:rPr>
            </w:pPr>
            <w:r w:rsidRPr="006B7EFC">
              <w:rPr>
                <w:color w:val="000000"/>
                <w:sz w:val="16"/>
                <w:szCs w:val="16"/>
                <w:lang w:eastAsia="es-ES"/>
              </w:rPr>
              <w:t>cualquier otro lugar</w:t>
            </w:r>
          </w:p>
        </w:tc>
        <w:tc>
          <w:tcPr>
            <w:tcW w:w="1007" w:type="dxa"/>
            <w:vMerge/>
            <w:tcBorders>
              <w:top w:val="single" w:sz="16" w:space="0" w:color="000000"/>
              <w:left w:val="single" w:sz="8" w:space="0" w:color="000000"/>
              <w:bottom w:val="single" w:sz="16" w:space="0" w:color="000000"/>
              <w:right w:val="single" w:sz="18" w:space="0" w:color="000000"/>
            </w:tcBorders>
            <w:shd w:val="clear" w:color="auto" w:fill="FFFFFF"/>
            <w:tcMar>
              <w:top w:w="30" w:type="dxa"/>
              <w:left w:w="30" w:type="dxa"/>
              <w:bottom w:w="30" w:type="dxa"/>
              <w:right w:w="30" w:type="dxa"/>
            </w:tcMar>
            <w:vAlign w:val="bottom"/>
          </w:tcPr>
          <w:p w:rsidR="002C01AE" w:rsidRPr="006B7EFC" w:rsidRDefault="002C01AE" w:rsidP="002C01AE">
            <w:pPr>
              <w:autoSpaceDE w:val="0"/>
              <w:autoSpaceDN w:val="0"/>
              <w:adjustRightInd w:val="0"/>
              <w:spacing w:line="360" w:lineRule="auto"/>
              <w:rPr>
                <w:color w:val="000000"/>
                <w:sz w:val="16"/>
                <w:szCs w:val="16"/>
                <w:lang w:eastAsia="es-ES"/>
              </w:rPr>
            </w:pPr>
          </w:p>
        </w:tc>
      </w:tr>
      <w:tr w:rsidR="00742FB5" w:rsidRPr="006B7EFC" w:rsidTr="00742FB5">
        <w:trPr>
          <w:cantSplit/>
          <w:tblHeader/>
        </w:trPr>
        <w:tc>
          <w:tcPr>
            <w:tcW w:w="709" w:type="dxa"/>
            <w:vMerge w:val="restart"/>
            <w:tcBorders>
              <w:top w:val="single" w:sz="16" w:space="0" w:color="000000"/>
              <w:left w:val="single" w:sz="18" w:space="0" w:color="000000"/>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genero</w:t>
            </w:r>
          </w:p>
        </w:tc>
        <w:tc>
          <w:tcPr>
            <w:tcW w:w="850" w:type="dxa"/>
            <w:vMerge w:val="restart"/>
            <w:tcBorders>
              <w:top w:val="single" w:sz="16" w:space="0" w:color="000000"/>
              <w:left w:val="nil"/>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mujer</w:t>
            </w:r>
          </w:p>
        </w:tc>
        <w:tc>
          <w:tcPr>
            <w:tcW w:w="17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Recuento</w:t>
            </w:r>
          </w:p>
        </w:tc>
        <w:tc>
          <w:tcPr>
            <w:tcW w:w="900" w:type="dxa"/>
            <w:tcBorders>
              <w:top w:val="single" w:sz="16"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35</w:t>
            </w:r>
          </w:p>
        </w:tc>
        <w:tc>
          <w:tcPr>
            <w:tcW w:w="1449"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103</w:t>
            </w:r>
          </w:p>
        </w:tc>
        <w:tc>
          <w:tcPr>
            <w:tcW w:w="1450"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39</w:t>
            </w:r>
          </w:p>
        </w:tc>
        <w:tc>
          <w:tcPr>
            <w:tcW w:w="1007" w:type="dxa"/>
            <w:tcBorders>
              <w:top w:val="single" w:sz="16" w:space="0" w:color="000000"/>
              <w:left w:val="single" w:sz="8" w:space="0" w:color="000000"/>
              <w:bottom w:val="nil"/>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177</w:t>
            </w:r>
          </w:p>
        </w:tc>
      </w:tr>
      <w:tr w:rsidR="00742FB5" w:rsidRPr="006B7EFC" w:rsidTr="00742FB5">
        <w:trPr>
          <w:cantSplit/>
          <w:tblHeader/>
        </w:trPr>
        <w:tc>
          <w:tcPr>
            <w:tcW w:w="709" w:type="dxa"/>
            <w:vMerge/>
            <w:tcBorders>
              <w:top w:val="single" w:sz="16" w:space="0" w:color="000000"/>
              <w:left w:val="single" w:sz="18" w:space="0" w:color="000000"/>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p>
        </w:tc>
        <w:tc>
          <w:tcPr>
            <w:tcW w:w="850" w:type="dxa"/>
            <w:vMerge/>
            <w:tcBorders>
              <w:top w:val="single" w:sz="16" w:space="0" w:color="000000"/>
              <w:left w:val="nil"/>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genero</w:t>
            </w:r>
          </w:p>
        </w:tc>
        <w:tc>
          <w:tcPr>
            <w:tcW w:w="900"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19,8%</w:t>
            </w:r>
          </w:p>
        </w:tc>
        <w:tc>
          <w:tcPr>
            <w:tcW w:w="144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58,2%</w:t>
            </w:r>
          </w:p>
        </w:tc>
        <w:tc>
          <w:tcPr>
            <w:tcW w:w="145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22,0%</w:t>
            </w:r>
          </w:p>
        </w:tc>
        <w:tc>
          <w:tcPr>
            <w:tcW w:w="1007"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r>
      <w:tr w:rsidR="00742FB5" w:rsidRPr="006B7EFC" w:rsidTr="00742FB5">
        <w:trPr>
          <w:cantSplit/>
          <w:tblHeader/>
        </w:trPr>
        <w:tc>
          <w:tcPr>
            <w:tcW w:w="709" w:type="dxa"/>
            <w:vMerge/>
            <w:tcBorders>
              <w:top w:val="single" w:sz="16" w:space="0" w:color="000000"/>
              <w:left w:val="single" w:sz="18" w:space="0" w:color="000000"/>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p>
        </w:tc>
        <w:tc>
          <w:tcPr>
            <w:tcW w:w="850" w:type="dxa"/>
            <w:vMerge/>
            <w:tcBorders>
              <w:top w:val="single" w:sz="16" w:space="0" w:color="000000"/>
              <w:left w:val="nil"/>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p>
        </w:tc>
        <w:tc>
          <w:tcPr>
            <w:tcW w:w="1701"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supermarket</w:t>
            </w:r>
          </w:p>
        </w:tc>
        <w:tc>
          <w:tcPr>
            <w:tcW w:w="900" w:type="dxa"/>
            <w:tcBorders>
              <w:top w:val="nil"/>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61,4%</w:t>
            </w:r>
          </w:p>
        </w:tc>
        <w:tc>
          <w:tcPr>
            <w:tcW w:w="144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59,9%</w:t>
            </w:r>
          </w:p>
        </w:tc>
        <w:tc>
          <w:tcPr>
            <w:tcW w:w="145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54,9%</w:t>
            </w:r>
          </w:p>
        </w:tc>
        <w:tc>
          <w:tcPr>
            <w:tcW w:w="1007"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59,0%</w:t>
            </w:r>
          </w:p>
        </w:tc>
      </w:tr>
      <w:tr w:rsidR="00742FB5" w:rsidRPr="006B7EFC" w:rsidTr="00742FB5">
        <w:trPr>
          <w:cantSplit/>
          <w:tblHeader/>
        </w:trPr>
        <w:tc>
          <w:tcPr>
            <w:tcW w:w="709" w:type="dxa"/>
            <w:vMerge/>
            <w:tcBorders>
              <w:top w:val="single" w:sz="16" w:space="0" w:color="000000"/>
              <w:left w:val="single" w:sz="18" w:space="0" w:color="000000"/>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p>
        </w:tc>
        <w:tc>
          <w:tcPr>
            <w:tcW w:w="850"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hombre</w:t>
            </w:r>
          </w:p>
        </w:tc>
        <w:tc>
          <w:tcPr>
            <w:tcW w:w="1701" w:type="dxa"/>
            <w:tcBorders>
              <w:top w:val="single" w:sz="8" w:space="0" w:color="000000"/>
              <w:left w:val="nil"/>
              <w:bottom w:val="nil"/>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Recuento</w:t>
            </w:r>
          </w:p>
        </w:tc>
        <w:tc>
          <w:tcPr>
            <w:tcW w:w="900" w:type="dxa"/>
            <w:tcBorders>
              <w:top w:val="single" w:sz="8"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22</w:t>
            </w:r>
          </w:p>
        </w:tc>
        <w:tc>
          <w:tcPr>
            <w:tcW w:w="144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69</w:t>
            </w:r>
          </w:p>
        </w:tc>
        <w:tc>
          <w:tcPr>
            <w:tcW w:w="145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32</w:t>
            </w:r>
          </w:p>
        </w:tc>
        <w:tc>
          <w:tcPr>
            <w:tcW w:w="1007"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123</w:t>
            </w:r>
          </w:p>
        </w:tc>
      </w:tr>
      <w:tr w:rsidR="00742FB5" w:rsidRPr="006B7EFC" w:rsidTr="00742FB5">
        <w:trPr>
          <w:cantSplit/>
          <w:tblHeader/>
        </w:trPr>
        <w:tc>
          <w:tcPr>
            <w:tcW w:w="709" w:type="dxa"/>
            <w:vMerge/>
            <w:tcBorders>
              <w:top w:val="single" w:sz="16" w:space="0" w:color="000000"/>
              <w:left w:val="single" w:sz="18" w:space="0" w:color="000000"/>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eastAsia="es-ES"/>
              </w:rPr>
            </w:pPr>
          </w:p>
        </w:tc>
        <w:tc>
          <w:tcPr>
            <w:tcW w:w="850" w:type="dxa"/>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eastAsia="es-ES"/>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genero</w:t>
            </w:r>
          </w:p>
        </w:tc>
        <w:tc>
          <w:tcPr>
            <w:tcW w:w="900"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17,9%</w:t>
            </w:r>
          </w:p>
        </w:tc>
        <w:tc>
          <w:tcPr>
            <w:tcW w:w="144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56,1%</w:t>
            </w:r>
          </w:p>
        </w:tc>
        <w:tc>
          <w:tcPr>
            <w:tcW w:w="145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26,0%</w:t>
            </w:r>
          </w:p>
        </w:tc>
        <w:tc>
          <w:tcPr>
            <w:tcW w:w="1007"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r>
      <w:tr w:rsidR="00742FB5" w:rsidRPr="006B7EFC" w:rsidTr="00742FB5">
        <w:trPr>
          <w:cantSplit/>
          <w:tblHeader/>
        </w:trPr>
        <w:tc>
          <w:tcPr>
            <w:tcW w:w="709" w:type="dxa"/>
            <w:vMerge/>
            <w:tcBorders>
              <w:top w:val="single" w:sz="16" w:space="0" w:color="000000"/>
              <w:left w:val="single" w:sz="18" w:space="0" w:color="000000"/>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eastAsia="es-ES"/>
              </w:rPr>
            </w:pPr>
          </w:p>
        </w:tc>
        <w:tc>
          <w:tcPr>
            <w:tcW w:w="850" w:type="dxa"/>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sz w:val="16"/>
                <w:szCs w:val="16"/>
                <w:lang w:eastAsia="es-ES"/>
              </w:rPr>
            </w:pPr>
          </w:p>
        </w:tc>
        <w:tc>
          <w:tcPr>
            <w:tcW w:w="1701"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supermarket</w:t>
            </w:r>
          </w:p>
        </w:tc>
        <w:tc>
          <w:tcPr>
            <w:tcW w:w="900" w:type="dxa"/>
            <w:tcBorders>
              <w:top w:val="nil"/>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38,6%</w:t>
            </w:r>
          </w:p>
        </w:tc>
        <w:tc>
          <w:tcPr>
            <w:tcW w:w="144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40,1%</w:t>
            </w:r>
          </w:p>
        </w:tc>
        <w:tc>
          <w:tcPr>
            <w:tcW w:w="145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45,1%</w:t>
            </w:r>
          </w:p>
        </w:tc>
        <w:tc>
          <w:tcPr>
            <w:tcW w:w="1007"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41,0%</w:t>
            </w:r>
          </w:p>
        </w:tc>
      </w:tr>
      <w:tr w:rsidR="00742FB5" w:rsidRPr="006B7EFC" w:rsidTr="00742FB5">
        <w:trPr>
          <w:cantSplit/>
          <w:tblHeader/>
        </w:trPr>
        <w:tc>
          <w:tcPr>
            <w:tcW w:w="1559" w:type="dxa"/>
            <w:gridSpan w:val="2"/>
            <w:vMerge w:val="restart"/>
            <w:tcBorders>
              <w:top w:val="single" w:sz="8"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Total</w:t>
            </w:r>
          </w:p>
        </w:tc>
        <w:tc>
          <w:tcPr>
            <w:tcW w:w="1701" w:type="dxa"/>
            <w:tcBorders>
              <w:top w:val="single" w:sz="8" w:space="0" w:color="000000"/>
              <w:left w:val="nil"/>
              <w:bottom w:val="nil"/>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Recuento</w:t>
            </w:r>
          </w:p>
        </w:tc>
        <w:tc>
          <w:tcPr>
            <w:tcW w:w="900" w:type="dxa"/>
            <w:tcBorders>
              <w:top w:val="single" w:sz="8"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57</w:t>
            </w:r>
          </w:p>
        </w:tc>
        <w:tc>
          <w:tcPr>
            <w:tcW w:w="144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172</w:t>
            </w:r>
          </w:p>
        </w:tc>
        <w:tc>
          <w:tcPr>
            <w:tcW w:w="145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71</w:t>
            </w:r>
          </w:p>
        </w:tc>
        <w:tc>
          <w:tcPr>
            <w:tcW w:w="1007"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300</w:t>
            </w:r>
          </w:p>
        </w:tc>
      </w:tr>
      <w:tr w:rsidR="00742FB5" w:rsidRPr="006B7EFC" w:rsidTr="00742FB5">
        <w:trPr>
          <w:cantSplit/>
          <w:tblHeader/>
        </w:trPr>
        <w:tc>
          <w:tcPr>
            <w:tcW w:w="1559" w:type="dxa"/>
            <w:gridSpan w:val="2"/>
            <w:vMerge/>
            <w:tcBorders>
              <w:top w:val="single" w:sz="8"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genero</w:t>
            </w:r>
          </w:p>
        </w:tc>
        <w:tc>
          <w:tcPr>
            <w:tcW w:w="900"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19,0%</w:t>
            </w:r>
          </w:p>
        </w:tc>
        <w:tc>
          <w:tcPr>
            <w:tcW w:w="144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57,3%</w:t>
            </w:r>
          </w:p>
        </w:tc>
        <w:tc>
          <w:tcPr>
            <w:tcW w:w="145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23,7%</w:t>
            </w:r>
          </w:p>
        </w:tc>
        <w:tc>
          <w:tcPr>
            <w:tcW w:w="1007"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r>
      <w:tr w:rsidR="00742FB5" w:rsidRPr="006B7EFC" w:rsidTr="00742FB5">
        <w:trPr>
          <w:cantSplit/>
        </w:trPr>
        <w:tc>
          <w:tcPr>
            <w:tcW w:w="1559" w:type="dxa"/>
            <w:gridSpan w:val="2"/>
            <w:vMerge/>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p>
        </w:tc>
        <w:tc>
          <w:tcPr>
            <w:tcW w:w="1701" w:type="dxa"/>
            <w:tcBorders>
              <w:top w:val="nil"/>
              <w:left w:val="nil"/>
              <w:bottom w:val="single" w:sz="18" w:space="0" w:color="000000"/>
              <w:right w:val="single" w:sz="16"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rPr>
                <w:color w:val="000000"/>
                <w:sz w:val="16"/>
                <w:szCs w:val="16"/>
                <w:lang w:eastAsia="es-ES"/>
              </w:rPr>
            </w:pPr>
            <w:r w:rsidRPr="006B7EFC">
              <w:rPr>
                <w:color w:val="000000"/>
                <w:sz w:val="16"/>
                <w:szCs w:val="16"/>
                <w:lang w:eastAsia="es-ES"/>
              </w:rPr>
              <w:t>% dentro de supermarket</w:t>
            </w:r>
          </w:p>
        </w:tc>
        <w:tc>
          <w:tcPr>
            <w:tcW w:w="900" w:type="dxa"/>
            <w:tcBorders>
              <w:top w:val="nil"/>
              <w:left w:val="single" w:sz="16" w:space="0" w:color="000000"/>
              <w:bottom w:val="single" w:sz="1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c>
          <w:tcPr>
            <w:tcW w:w="144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c>
          <w:tcPr>
            <w:tcW w:w="145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c>
          <w:tcPr>
            <w:tcW w:w="1007"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2C01AE" w:rsidRPr="006B7EFC" w:rsidRDefault="002C01AE" w:rsidP="002C01AE">
            <w:pPr>
              <w:autoSpaceDE w:val="0"/>
              <w:autoSpaceDN w:val="0"/>
              <w:adjustRightInd w:val="0"/>
              <w:spacing w:line="360" w:lineRule="auto"/>
              <w:jc w:val="right"/>
              <w:rPr>
                <w:color w:val="000000"/>
                <w:sz w:val="16"/>
                <w:szCs w:val="16"/>
                <w:lang w:eastAsia="es-ES"/>
              </w:rPr>
            </w:pPr>
            <w:r w:rsidRPr="006B7EFC">
              <w:rPr>
                <w:color w:val="000000"/>
                <w:sz w:val="16"/>
                <w:szCs w:val="16"/>
                <w:lang w:eastAsia="es-ES"/>
              </w:rPr>
              <w:t>100,0%</w:t>
            </w:r>
          </w:p>
        </w:tc>
      </w:tr>
    </w:tbl>
    <w:p w:rsidR="00742FB5" w:rsidRDefault="00742FB5" w:rsidP="00742FB5">
      <w:pPr>
        <w:autoSpaceDE w:val="0"/>
        <w:autoSpaceDN w:val="0"/>
        <w:adjustRightInd w:val="0"/>
        <w:spacing w:line="360" w:lineRule="auto"/>
        <w:ind w:firstLine="708"/>
        <w:rPr>
          <w:sz w:val="24"/>
          <w:szCs w:val="24"/>
          <w:lang w:val="es-EC" w:eastAsia="es-ES"/>
        </w:rPr>
      </w:pPr>
    </w:p>
    <w:p w:rsidR="002C01AE" w:rsidRPr="00742FB5" w:rsidRDefault="00742FB5" w:rsidP="00742FB5">
      <w:pPr>
        <w:autoSpaceDE w:val="0"/>
        <w:autoSpaceDN w:val="0"/>
        <w:adjustRightInd w:val="0"/>
        <w:spacing w:line="360" w:lineRule="auto"/>
        <w:ind w:firstLine="708"/>
        <w:rPr>
          <w:b/>
          <w:sz w:val="24"/>
          <w:szCs w:val="24"/>
          <w:lang w:val="es-EC" w:eastAsia="es-ES"/>
        </w:rPr>
      </w:pPr>
      <w:r w:rsidRPr="00742FB5">
        <w:rPr>
          <w:b/>
          <w:sz w:val="24"/>
          <w:szCs w:val="24"/>
          <w:lang w:val="es-EC" w:eastAsia="es-ES"/>
        </w:rPr>
        <w:t>FUENTE: ELABORADO POR LOS AUTORES</w:t>
      </w:r>
    </w:p>
    <w:p w:rsidR="002C01AE" w:rsidRDefault="002C01AE" w:rsidP="009844E9">
      <w:pPr>
        <w:autoSpaceDE w:val="0"/>
        <w:autoSpaceDN w:val="0"/>
        <w:adjustRightInd w:val="0"/>
        <w:spacing w:line="360" w:lineRule="auto"/>
        <w:ind w:left="2268"/>
        <w:rPr>
          <w:sz w:val="24"/>
          <w:szCs w:val="24"/>
          <w:lang w:val="es-EC" w:eastAsia="es-ES"/>
        </w:rPr>
      </w:pPr>
    </w:p>
    <w:p w:rsidR="00742FB5" w:rsidRDefault="00742FB5" w:rsidP="00742FB5">
      <w:pPr>
        <w:spacing w:line="360" w:lineRule="auto"/>
        <w:ind w:left="708"/>
        <w:jc w:val="both"/>
        <w:rPr>
          <w:sz w:val="24"/>
          <w:szCs w:val="24"/>
          <w:lang w:val="es-EC" w:eastAsia="es-ES"/>
        </w:rPr>
      </w:pPr>
    </w:p>
    <w:p w:rsidR="00742FB5" w:rsidRDefault="00742FB5" w:rsidP="00742FB5">
      <w:pPr>
        <w:spacing w:line="360" w:lineRule="auto"/>
        <w:ind w:left="708"/>
        <w:jc w:val="both"/>
        <w:rPr>
          <w:sz w:val="24"/>
          <w:szCs w:val="24"/>
          <w:lang w:val="es-EC" w:eastAsia="es-ES"/>
        </w:rPr>
      </w:pPr>
    </w:p>
    <w:p w:rsidR="00C40470" w:rsidRDefault="00742FB5" w:rsidP="00742FB5">
      <w:pPr>
        <w:spacing w:line="360" w:lineRule="auto"/>
        <w:ind w:left="708"/>
        <w:jc w:val="both"/>
        <w:rPr>
          <w:sz w:val="24"/>
          <w:szCs w:val="24"/>
          <w:lang w:val="es-EC" w:eastAsia="es-ES"/>
        </w:rPr>
      </w:pPr>
      <w:r>
        <w:rPr>
          <w:sz w:val="24"/>
          <w:szCs w:val="24"/>
          <w:lang w:val="es-EC" w:eastAsia="es-ES"/>
        </w:rPr>
        <w:t xml:space="preserve">El gráfico </w:t>
      </w:r>
      <w:r w:rsidR="00C40470" w:rsidRPr="00807900">
        <w:rPr>
          <w:sz w:val="24"/>
          <w:szCs w:val="24"/>
          <w:lang w:val="es-EC" w:eastAsia="es-ES"/>
        </w:rPr>
        <w:t xml:space="preserve"> muestras que el 60.3% de las pers</w:t>
      </w:r>
      <w:r w:rsidR="00181D95">
        <w:rPr>
          <w:sz w:val="24"/>
          <w:szCs w:val="24"/>
          <w:lang w:val="es-EC" w:eastAsia="es-ES"/>
        </w:rPr>
        <w:t xml:space="preserve">onas prefieren el empaque de </w:t>
      </w:r>
      <w:r>
        <w:rPr>
          <w:sz w:val="24"/>
          <w:szCs w:val="24"/>
          <w:lang w:val="es-EC" w:eastAsia="es-ES"/>
        </w:rPr>
        <w:t xml:space="preserve">500gr </w:t>
      </w:r>
      <w:r w:rsidR="005F02BB">
        <w:rPr>
          <w:sz w:val="24"/>
          <w:szCs w:val="24"/>
          <w:lang w:val="es-EC" w:eastAsia="es-ES"/>
        </w:rPr>
        <w:t>y el 32.7% de las personas prefieren el empaque de 1000gr respectivamente.</w:t>
      </w:r>
    </w:p>
    <w:p w:rsidR="005F02BB" w:rsidRDefault="005F02BB" w:rsidP="00742FB5">
      <w:pPr>
        <w:spacing w:line="360" w:lineRule="auto"/>
        <w:ind w:left="708"/>
        <w:jc w:val="both"/>
        <w:rPr>
          <w:sz w:val="24"/>
          <w:szCs w:val="24"/>
          <w:lang w:val="es-EC" w:eastAsia="es-ES"/>
        </w:rPr>
      </w:pPr>
    </w:p>
    <w:p w:rsidR="00742FB5" w:rsidRDefault="00735441" w:rsidP="00742FB5">
      <w:pPr>
        <w:spacing w:line="360" w:lineRule="auto"/>
        <w:ind w:left="708"/>
        <w:jc w:val="center"/>
        <w:rPr>
          <w:b/>
          <w:sz w:val="24"/>
          <w:szCs w:val="24"/>
          <w:lang w:val="es-EC" w:eastAsia="es-ES"/>
        </w:rPr>
      </w:pPr>
      <w:r>
        <w:rPr>
          <w:b/>
          <w:sz w:val="24"/>
          <w:szCs w:val="24"/>
          <w:lang w:val="es-EC" w:eastAsia="es-ES"/>
        </w:rPr>
        <w:t xml:space="preserve">GRAFICO </w:t>
      </w:r>
      <w:r w:rsidR="00384368">
        <w:rPr>
          <w:b/>
          <w:sz w:val="24"/>
          <w:szCs w:val="24"/>
          <w:lang w:val="es-EC" w:eastAsia="es-ES"/>
        </w:rPr>
        <w:t>10</w:t>
      </w:r>
      <w:r w:rsidR="00742FB5">
        <w:rPr>
          <w:b/>
          <w:sz w:val="24"/>
          <w:szCs w:val="24"/>
          <w:lang w:val="es-EC" w:eastAsia="es-ES"/>
        </w:rPr>
        <w:t>: ACEPTACION DE LOS EMPAQUE HARICUYA</w:t>
      </w:r>
    </w:p>
    <w:p w:rsidR="00742FB5" w:rsidRPr="00742FB5" w:rsidRDefault="00742FB5" w:rsidP="00742FB5">
      <w:pPr>
        <w:spacing w:line="360" w:lineRule="auto"/>
        <w:ind w:left="708"/>
        <w:jc w:val="center"/>
        <w:rPr>
          <w:b/>
          <w:sz w:val="24"/>
          <w:szCs w:val="24"/>
          <w:lang w:val="es-EC" w:eastAsia="es-ES"/>
        </w:rPr>
      </w:pPr>
      <w:r>
        <w:rPr>
          <w:b/>
          <w:noProof/>
          <w:sz w:val="24"/>
          <w:szCs w:val="24"/>
          <w:lang w:val="es-EC" w:eastAsia="es-EC"/>
        </w:rPr>
        <w:drawing>
          <wp:anchor distT="0" distB="0" distL="114300" distR="114300" simplePos="0" relativeHeight="251853824" behindDoc="1" locked="0" layoutInCell="1" allowOverlap="1">
            <wp:simplePos x="0" y="0"/>
            <wp:positionH relativeFrom="column">
              <wp:posOffset>1335273</wp:posOffset>
            </wp:positionH>
            <wp:positionV relativeFrom="paragraph">
              <wp:posOffset>142853</wp:posOffset>
            </wp:positionV>
            <wp:extent cx="3654315" cy="3200400"/>
            <wp:effectExtent l="19050" t="0" r="3285" b="0"/>
            <wp:wrapNone/>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5" cstate="print"/>
                    <a:srcRect/>
                    <a:stretch>
                      <a:fillRect/>
                    </a:stretch>
                  </pic:blipFill>
                  <pic:spPr bwMode="auto">
                    <a:xfrm>
                      <a:off x="0" y="0"/>
                      <a:ext cx="3654057" cy="3200174"/>
                    </a:xfrm>
                    <a:prstGeom prst="rect">
                      <a:avLst/>
                    </a:prstGeom>
                    <a:noFill/>
                    <a:ln w="9525">
                      <a:noFill/>
                      <a:miter lim="800000"/>
                      <a:headEnd/>
                      <a:tailEnd/>
                    </a:ln>
                  </pic:spPr>
                </pic:pic>
              </a:graphicData>
            </a:graphic>
          </wp:anchor>
        </w:drawing>
      </w:r>
    </w:p>
    <w:p w:rsidR="00C40470" w:rsidRPr="00807900" w:rsidRDefault="00C40470" w:rsidP="00181D95">
      <w:pPr>
        <w:autoSpaceDE w:val="0"/>
        <w:autoSpaceDN w:val="0"/>
        <w:adjustRightInd w:val="0"/>
        <w:spacing w:line="360" w:lineRule="auto"/>
        <w:rPr>
          <w:b/>
          <w:sz w:val="24"/>
          <w:szCs w:val="24"/>
          <w:lang w:val="es-EC" w:eastAsia="es-ES"/>
        </w:rPr>
      </w:pPr>
    </w:p>
    <w:p w:rsidR="00C40470" w:rsidRPr="00807900" w:rsidRDefault="00C40470" w:rsidP="009844E9">
      <w:pPr>
        <w:autoSpaceDE w:val="0"/>
        <w:autoSpaceDN w:val="0"/>
        <w:adjustRightInd w:val="0"/>
        <w:spacing w:line="360" w:lineRule="auto"/>
        <w:ind w:left="2268"/>
        <w:rPr>
          <w:sz w:val="24"/>
          <w:szCs w:val="24"/>
          <w:lang w:eastAsia="es-ES"/>
        </w:rPr>
      </w:pPr>
    </w:p>
    <w:p w:rsidR="00C40470" w:rsidRPr="00807900" w:rsidRDefault="00C40470" w:rsidP="009844E9">
      <w:pPr>
        <w:autoSpaceDE w:val="0"/>
        <w:autoSpaceDN w:val="0"/>
        <w:adjustRightInd w:val="0"/>
        <w:spacing w:line="360" w:lineRule="auto"/>
        <w:ind w:left="2268"/>
        <w:jc w:val="both"/>
        <w:rPr>
          <w:sz w:val="24"/>
          <w:szCs w:val="24"/>
          <w:lang w:eastAsia="es-ES"/>
        </w:rPr>
      </w:pPr>
    </w:p>
    <w:p w:rsidR="00C40470" w:rsidRPr="00807900" w:rsidRDefault="00C40470" w:rsidP="00E82608">
      <w:pPr>
        <w:autoSpaceDE w:val="0"/>
        <w:autoSpaceDN w:val="0"/>
        <w:adjustRightInd w:val="0"/>
        <w:spacing w:line="360" w:lineRule="auto"/>
        <w:jc w:val="both"/>
        <w:rPr>
          <w:sz w:val="24"/>
          <w:szCs w:val="24"/>
          <w:lang w:eastAsia="es-ES"/>
        </w:rPr>
      </w:pPr>
    </w:p>
    <w:p w:rsidR="00E82608" w:rsidRDefault="00E82608" w:rsidP="009844E9">
      <w:pPr>
        <w:autoSpaceDE w:val="0"/>
        <w:autoSpaceDN w:val="0"/>
        <w:adjustRightInd w:val="0"/>
        <w:spacing w:line="360" w:lineRule="auto"/>
        <w:ind w:left="2268"/>
        <w:jc w:val="both"/>
        <w:rPr>
          <w:b/>
          <w:color w:val="FF0000"/>
          <w:sz w:val="24"/>
          <w:szCs w:val="24"/>
          <w:lang w:val="es-EC" w:eastAsia="es-ES"/>
        </w:rPr>
      </w:pPr>
    </w:p>
    <w:p w:rsidR="00E82608" w:rsidRDefault="00E82608" w:rsidP="009844E9">
      <w:pPr>
        <w:autoSpaceDE w:val="0"/>
        <w:autoSpaceDN w:val="0"/>
        <w:adjustRightInd w:val="0"/>
        <w:spacing w:line="360" w:lineRule="auto"/>
        <w:ind w:left="2268"/>
        <w:jc w:val="both"/>
        <w:rPr>
          <w:b/>
          <w:color w:val="FF0000"/>
          <w:sz w:val="24"/>
          <w:szCs w:val="24"/>
          <w:lang w:val="es-EC" w:eastAsia="es-ES"/>
        </w:rPr>
      </w:pPr>
    </w:p>
    <w:p w:rsidR="005F02BB" w:rsidRDefault="005F02BB" w:rsidP="00742FB5">
      <w:pPr>
        <w:autoSpaceDE w:val="0"/>
        <w:autoSpaceDN w:val="0"/>
        <w:adjustRightInd w:val="0"/>
        <w:spacing w:line="360" w:lineRule="auto"/>
        <w:ind w:firstLine="708"/>
        <w:jc w:val="both"/>
        <w:rPr>
          <w:b/>
          <w:sz w:val="24"/>
          <w:szCs w:val="24"/>
          <w:lang w:val="es-EC" w:eastAsia="es-ES"/>
        </w:rPr>
      </w:pPr>
    </w:p>
    <w:p w:rsidR="00735441" w:rsidRDefault="00735441" w:rsidP="00742FB5">
      <w:pPr>
        <w:autoSpaceDE w:val="0"/>
        <w:autoSpaceDN w:val="0"/>
        <w:adjustRightInd w:val="0"/>
        <w:spacing w:line="360" w:lineRule="auto"/>
        <w:ind w:firstLine="708"/>
        <w:jc w:val="both"/>
        <w:rPr>
          <w:b/>
          <w:sz w:val="24"/>
          <w:szCs w:val="24"/>
          <w:lang w:val="es-EC" w:eastAsia="es-ES"/>
        </w:rPr>
      </w:pPr>
    </w:p>
    <w:p w:rsidR="00742FB5" w:rsidRPr="00742FB5" w:rsidRDefault="00742FB5" w:rsidP="00742FB5">
      <w:pPr>
        <w:autoSpaceDE w:val="0"/>
        <w:autoSpaceDN w:val="0"/>
        <w:adjustRightInd w:val="0"/>
        <w:spacing w:line="360" w:lineRule="auto"/>
        <w:ind w:firstLine="708"/>
        <w:jc w:val="both"/>
        <w:rPr>
          <w:b/>
          <w:sz w:val="24"/>
          <w:szCs w:val="24"/>
          <w:lang w:val="es-EC" w:eastAsia="es-ES"/>
        </w:rPr>
      </w:pPr>
      <w:r w:rsidRPr="00742FB5">
        <w:rPr>
          <w:b/>
          <w:sz w:val="24"/>
          <w:szCs w:val="24"/>
          <w:lang w:val="es-EC" w:eastAsia="es-ES"/>
        </w:rPr>
        <w:t>FUENTE: ELABORADO POR LOS AUTORES</w:t>
      </w:r>
    </w:p>
    <w:p w:rsidR="00742FB5" w:rsidRDefault="00742FB5" w:rsidP="009844E9">
      <w:pPr>
        <w:autoSpaceDE w:val="0"/>
        <w:autoSpaceDN w:val="0"/>
        <w:adjustRightInd w:val="0"/>
        <w:spacing w:line="360" w:lineRule="auto"/>
        <w:ind w:left="2268"/>
        <w:jc w:val="both"/>
        <w:rPr>
          <w:b/>
          <w:color w:val="FF0000"/>
          <w:sz w:val="24"/>
          <w:szCs w:val="24"/>
          <w:lang w:val="es-EC" w:eastAsia="es-ES"/>
        </w:rPr>
      </w:pPr>
    </w:p>
    <w:p w:rsidR="00742FB5" w:rsidRDefault="00742FB5" w:rsidP="009844E9">
      <w:pPr>
        <w:autoSpaceDE w:val="0"/>
        <w:autoSpaceDN w:val="0"/>
        <w:adjustRightInd w:val="0"/>
        <w:spacing w:line="360" w:lineRule="auto"/>
        <w:ind w:left="2268"/>
        <w:jc w:val="both"/>
        <w:rPr>
          <w:b/>
          <w:color w:val="FF0000"/>
          <w:sz w:val="24"/>
          <w:szCs w:val="24"/>
          <w:lang w:val="es-EC" w:eastAsia="es-ES"/>
        </w:rPr>
      </w:pPr>
    </w:p>
    <w:p w:rsidR="00742FB5" w:rsidRDefault="00742FB5" w:rsidP="009844E9">
      <w:pPr>
        <w:autoSpaceDE w:val="0"/>
        <w:autoSpaceDN w:val="0"/>
        <w:adjustRightInd w:val="0"/>
        <w:spacing w:line="360" w:lineRule="auto"/>
        <w:ind w:left="2268"/>
        <w:jc w:val="both"/>
        <w:rPr>
          <w:b/>
          <w:color w:val="FF0000"/>
          <w:sz w:val="24"/>
          <w:szCs w:val="24"/>
          <w:lang w:val="es-EC" w:eastAsia="es-ES"/>
        </w:rPr>
      </w:pPr>
    </w:p>
    <w:p w:rsidR="00742FB5" w:rsidRDefault="00742FB5" w:rsidP="009844E9">
      <w:pPr>
        <w:autoSpaceDE w:val="0"/>
        <w:autoSpaceDN w:val="0"/>
        <w:adjustRightInd w:val="0"/>
        <w:spacing w:line="360" w:lineRule="auto"/>
        <w:ind w:left="2268"/>
        <w:jc w:val="both"/>
        <w:rPr>
          <w:b/>
          <w:color w:val="FF0000"/>
          <w:sz w:val="24"/>
          <w:szCs w:val="24"/>
          <w:lang w:val="es-EC" w:eastAsia="es-ES"/>
        </w:rPr>
      </w:pPr>
    </w:p>
    <w:p w:rsidR="00742FB5" w:rsidRPr="00735441" w:rsidRDefault="009A1E4A" w:rsidP="00735441">
      <w:pPr>
        <w:spacing w:line="360" w:lineRule="auto"/>
        <w:ind w:left="708"/>
        <w:jc w:val="center"/>
        <w:rPr>
          <w:b/>
          <w:sz w:val="24"/>
          <w:szCs w:val="24"/>
          <w:lang w:val="es-EC" w:eastAsia="es-ES"/>
        </w:rPr>
      </w:pPr>
      <w:r>
        <w:rPr>
          <w:b/>
          <w:sz w:val="24"/>
          <w:szCs w:val="24"/>
          <w:lang w:val="es-EC" w:eastAsia="es-ES"/>
        </w:rPr>
        <w:t>TABLA 9</w:t>
      </w:r>
      <w:r w:rsidR="00735441">
        <w:rPr>
          <w:b/>
          <w:sz w:val="24"/>
          <w:szCs w:val="24"/>
          <w:lang w:val="es-EC" w:eastAsia="es-ES"/>
        </w:rPr>
        <w:t>: ACEPTACION DEL EMPAQUE 1000GR</w:t>
      </w:r>
    </w:p>
    <w:tbl>
      <w:tblPr>
        <w:tblpPr w:leftFromText="141" w:rightFromText="141" w:vertAnchor="text" w:horzAnchor="margin" w:tblpXSpec="center" w:tblpY="546"/>
        <w:tblW w:w="768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30" w:type="dxa"/>
          <w:right w:w="30" w:type="dxa"/>
        </w:tblCellMar>
        <w:tblLook w:val="0000"/>
      </w:tblPr>
      <w:tblGrid>
        <w:gridCol w:w="850"/>
        <w:gridCol w:w="851"/>
        <w:gridCol w:w="1842"/>
        <w:gridCol w:w="851"/>
        <w:gridCol w:w="1276"/>
        <w:gridCol w:w="1134"/>
        <w:gridCol w:w="879"/>
      </w:tblGrid>
      <w:tr w:rsidR="00742FB5" w:rsidRPr="00102596" w:rsidTr="00735441">
        <w:trPr>
          <w:cantSplit/>
          <w:trHeight w:val="489"/>
          <w:tblHeader/>
        </w:trPr>
        <w:tc>
          <w:tcPr>
            <w:tcW w:w="7683" w:type="dxa"/>
            <w:gridSpan w:val="7"/>
            <w:shd w:val="clear" w:color="auto" w:fill="FFFFFF"/>
            <w:tcMar>
              <w:top w:w="30" w:type="dxa"/>
              <w:left w:w="30" w:type="dxa"/>
              <w:bottom w:w="30" w:type="dxa"/>
              <w:right w:w="30" w:type="dxa"/>
            </w:tcMar>
            <w:vAlign w:val="center"/>
          </w:tcPr>
          <w:p w:rsidR="00742FB5" w:rsidRPr="00102596" w:rsidRDefault="00742FB5" w:rsidP="00A662B9">
            <w:pPr>
              <w:autoSpaceDE w:val="0"/>
              <w:autoSpaceDN w:val="0"/>
              <w:adjustRightInd w:val="0"/>
              <w:spacing w:line="360" w:lineRule="auto"/>
              <w:jc w:val="center"/>
              <w:rPr>
                <w:color w:val="000000"/>
                <w:sz w:val="16"/>
                <w:szCs w:val="16"/>
                <w:lang w:val="es-EC" w:eastAsia="es-ES"/>
              </w:rPr>
            </w:pPr>
            <w:r w:rsidRPr="00102596">
              <w:rPr>
                <w:b/>
                <w:bCs/>
                <w:color w:val="000000"/>
                <w:sz w:val="16"/>
                <w:szCs w:val="16"/>
                <w:lang w:val="es-EC" w:eastAsia="es-ES"/>
              </w:rPr>
              <w:t>Tabla de contingencia genero * emp1000gr</w:t>
            </w:r>
          </w:p>
        </w:tc>
      </w:tr>
      <w:tr w:rsidR="00735441" w:rsidRPr="00102596" w:rsidTr="00735441">
        <w:trPr>
          <w:cantSplit/>
          <w:trHeight w:val="489"/>
          <w:tblHeader/>
        </w:trPr>
        <w:tc>
          <w:tcPr>
            <w:tcW w:w="850"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b/>
                <w:sz w:val="16"/>
                <w:szCs w:val="16"/>
                <w:lang w:val="es-EC" w:eastAsia="es-ES"/>
              </w:rPr>
            </w:pP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b/>
                <w:sz w:val="16"/>
                <w:szCs w:val="16"/>
                <w:lang w:val="es-EC" w:eastAsia="es-ES"/>
              </w:rPr>
            </w:pP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b/>
                <w:sz w:val="16"/>
                <w:szCs w:val="16"/>
                <w:lang w:val="es-EC" w:eastAsia="es-ES"/>
              </w:rPr>
            </w:pPr>
          </w:p>
        </w:tc>
        <w:tc>
          <w:tcPr>
            <w:tcW w:w="3261" w:type="dxa"/>
            <w:gridSpan w:val="3"/>
            <w:shd w:val="clear" w:color="auto" w:fill="FFFFFF"/>
            <w:tcMar>
              <w:top w:w="30" w:type="dxa"/>
              <w:left w:w="30" w:type="dxa"/>
              <w:bottom w:w="30" w:type="dxa"/>
              <w:right w:w="30" w:type="dxa"/>
            </w:tcMar>
            <w:vAlign w:val="bottom"/>
          </w:tcPr>
          <w:p w:rsidR="00742FB5" w:rsidRPr="00102596" w:rsidRDefault="00742FB5" w:rsidP="00A662B9">
            <w:pPr>
              <w:autoSpaceDE w:val="0"/>
              <w:autoSpaceDN w:val="0"/>
              <w:adjustRightInd w:val="0"/>
              <w:spacing w:line="360" w:lineRule="auto"/>
              <w:jc w:val="center"/>
              <w:rPr>
                <w:b/>
                <w:color w:val="000000"/>
                <w:sz w:val="16"/>
                <w:szCs w:val="16"/>
                <w:lang w:eastAsia="es-ES"/>
              </w:rPr>
            </w:pPr>
            <w:r w:rsidRPr="00102596">
              <w:rPr>
                <w:b/>
                <w:color w:val="000000"/>
                <w:sz w:val="16"/>
                <w:szCs w:val="16"/>
                <w:lang w:eastAsia="es-ES"/>
              </w:rPr>
              <w:t>Emp1000gr</w:t>
            </w:r>
          </w:p>
        </w:tc>
        <w:tc>
          <w:tcPr>
            <w:tcW w:w="879" w:type="dxa"/>
            <w:vMerge w:val="restart"/>
            <w:shd w:val="clear" w:color="auto" w:fill="FFFFFF"/>
            <w:tcMar>
              <w:top w:w="30" w:type="dxa"/>
              <w:left w:w="30" w:type="dxa"/>
              <w:bottom w:w="30" w:type="dxa"/>
              <w:right w:w="30" w:type="dxa"/>
            </w:tcMar>
            <w:vAlign w:val="bottom"/>
          </w:tcPr>
          <w:p w:rsidR="00742FB5" w:rsidRPr="00102596" w:rsidRDefault="00742FB5" w:rsidP="00A662B9">
            <w:pPr>
              <w:autoSpaceDE w:val="0"/>
              <w:autoSpaceDN w:val="0"/>
              <w:adjustRightInd w:val="0"/>
              <w:spacing w:line="360" w:lineRule="auto"/>
              <w:jc w:val="center"/>
              <w:rPr>
                <w:b/>
                <w:color w:val="000000"/>
                <w:sz w:val="16"/>
                <w:szCs w:val="16"/>
                <w:lang w:eastAsia="es-ES"/>
              </w:rPr>
            </w:pPr>
            <w:r w:rsidRPr="00102596">
              <w:rPr>
                <w:b/>
                <w:color w:val="000000"/>
                <w:sz w:val="16"/>
                <w:szCs w:val="16"/>
                <w:lang w:eastAsia="es-ES"/>
              </w:rPr>
              <w:t>Total</w:t>
            </w:r>
          </w:p>
        </w:tc>
      </w:tr>
      <w:tr w:rsidR="00735441" w:rsidRPr="00102596" w:rsidTr="00735441">
        <w:trPr>
          <w:cantSplit/>
          <w:trHeight w:val="1370"/>
          <w:tblHeader/>
        </w:trPr>
        <w:tc>
          <w:tcPr>
            <w:tcW w:w="850"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b/>
                <w:sz w:val="16"/>
                <w:szCs w:val="16"/>
                <w:lang w:eastAsia="es-ES"/>
              </w:rPr>
            </w:pP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b/>
                <w:sz w:val="16"/>
                <w:szCs w:val="16"/>
                <w:lang w:eastAsia="es-ES"/>
              </w:rPr>
            </w:pP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b/>
                <w:sz w:val="16"/>
                <w:szCs w:val="16"/>
                <w:lang w:eastAsia="es-ES"/>
              </w:rPr>
            </w:pPr>
          </w:p>
        </w:tc>
        <w:tc>
          <w:tcPr>
            <w:tcW w:w="851" w:type="dxa"/>
            <w:shd w:val="clear" w:color="auto" w:fill="FFFFFF"/>
            <w:tcMar>
              <w:top w:w="30" w:type="dxa"/>
              <w:left w:w="30" w:type="dxa"/>
              <w:bottom w:w="30" w:type="dxa"/>
              <w:right w:w="30" w:type="dxa"/>
            </w:tcMar>
            <w:vAlign w:val="bottom"/>
          </w:tcPr>
          <w:p w:rsidR="00742FB5" w:rsidRPr="00102596" w:rsidRDefault="00742FB5" w:rsidP="00A662B9">
            <w:pPr>
              <w:autoSpaceDE w:val="0"/>
              <w:autoSpaceDN w:val="0"/>
              <w:adjustRightInd w:val="0"/>
              <w:spacing w:line="360" w:lineRule="auto"/>
              <w:jc w:val="center"/>
              <w:rPr>
                <w:b/>
                <w:color w:val="000000"/>
                <w:sz w:val="16"/>
                <w:szCs w:val="16"/>
                <w:lang w:eastAsia="es-ES"/>
              </w:rPr>
            </w:pPr>
            <w:r w:rsidRPr="00102596">
              <w:rPr>
                <w:b/>
                <w:color w:val="000000"/>
                <w:sz w:val="16"/>
                <w:szCs w:val="16"/>
                <w:lang w:eastAsia="es-ES"/>
              </w:rPr>
              <w:t>fin de la encuesta</w:t>
            </w:r>
          </w:p>
        </w:tc>
        <w:tc>
          <w:tcPr>
            <w:tcW w:w="1276" w:type="dxa"/>
            <w:shd w:val="clear" w:color="auto" w:fill="FFFFFF"/>
            <w:tcMar>
              <w:top w:w="30" w:type="dxa"/>
              <w:left w:w="30" w:type="dxa"/>
              <w:bottom w:w="30" w:type="dxa"/>
              <w:right w:w="30" w:type="dxa"/>
            </w:tcMar>
            <w:vAlign w:val="bottom"/>
          </w:tcPr>
          <w:p w:rsidR="00742FB5" w:rsidRPr="00102596" w:rsidRDefault="00742FB5" w:rsidP="00A662B9">
            <w:pPr>
              <w:autoSpaceDE w:val="0"/>
              <w:autoSpaceDN w:val="0"/>
              <w:adjustRightInd w:val="0"/>
              <w:spacing w:line="360" w:lineRule="auto"/>
              <w:jc w:val="center"/>
              <w:rPr>
                <w:b/>
                <w:color w:val="000000"/>
                <w:sz w:val="16"/>
                <w:szCs w:val="16"/>
                <w:lang w:eastAsia="es-ES"/>
              </w:rPr>
            </w:pPr>
            <w:r w:rsidRPr="00102596">
              <w:rPr>
                <w:b/>
                <w:color w:val="000000"/>
                <w:sz w:val="16"/>
                <w:szCs w:val="16"/>
                <w:lang w:eastAsia="es-ES"/>
              </w:rPr>
              <w:t>compra empaques de 1000gr</w:t>
            </w:r>
          </w:p>
        </w:tc>
        <w:tc>
          <w:tcPr>
            <w:tcW w:w="1134" w:type="dxa"/>
            <w:shd w:val="clear" w:color="auto" w:fill="FFFFFF"/>
            <w:tcMar>
              <w:top w:w="30" w:type="dxa"/>
              <w:left w:w="30" w:type="dxa"/>
              <w:bottom w:w="30" w:type="dxa"/>
              <w:right w:w="30" w:type="dxa"/>
            </w:tcMar>
            <w:vAlign w:val="bottom"/>
          </w:tcPr>
          <w:p w:rsidR="00742FB5" w:rsidRPr="00102596" w:rsidRDefault="00742FB5" w:rsidP="00A662B9">
            <w:pPr>
              <w:autoSpaceDE w:val="0"/>
              <w:autoSpaceDN w:val="0"/>
              <w:adjustRightInd w:val="0"/>
              <w:spacing w:line="360" w:lineRule="auto"/>
              <w:jc w:val="center"/>
              <w:rPr>
                <w:b/>
                <w:color w:val="000000"/>
                <w:sz w:val="16"/>
                <w:szCs w:val="16"/>
                <w:lang w:val="es-EC" w:eastAsia="es-ES"/>
              </w:rPr>
            </w:pPr>
            <w:r w:rsidRPr="00102596">
              <w:rPr>
                <w:b/>
                <w:color w:val="000000"/>
                <w:sz w:val="16"/>
                <w:szCs w:val="16"/>
                <w:lang w:val="es-EC" w:eastAsia="es-ES"/>
              </w:rPr>
              <w:t>no compra empaques de 1000gr</w:t>
            </w:r>
          </w:p>
        </w:tc>
        <w:tc>
          <w:tcPr>
            <w:tcW w:w="879" w:type="dxa"/>
            <w:vMerge/>
            <w:shd w:val="clear" w:color="auto" w:fill="FFFFFF"/>
            <w:tcMar>
              <w:top w:w="30" w:type="dxa"/>
              <w:left w:w="30" w:type="dxa"/>
              <w:bottom w:w="30" w:type="dxa"/>
              <w:right w:w="30" w:type="dxa"/>
            </w:tcMar>
            <w:vAlign w:val="bottom"/>
          </w:tcPr>
          <w:p w:rsidR="00742FB5" w:rsidRPr="00102596" w:rsidRDefault="00742FB5" w:rsidP="00A662B9">
            <w:pPr>
              <w:autoSpaceDE w:val="0"/>
              <w:autoSpaceDN w:val="0"/>
              <w:adjustRightInd w:val="0"/>
              <w:spacing w:line="360" w:lineRule="auto"/>
              <w:rPr>
                <w:b/>
                <w:color w:val="000000"/>
                <w:sz w:val="16"/>
                <w:szCs w:val="16"/>
                <w:lang w:val="es-EC" w:eastAsia="es-ES"/>
              </w:rPr>
            </w:pPr>
          </w:p>
        </w:tc>
      </w:tr>
      <w:tr w:rsidR="00735441" w:rsidRPr="00102596" w:rsidTr="00735441">
        <w:trPr>
          <w:cantSplit/>
          <w:trHeight w:val="441"/>
          <w:tblHeader/>
        </w:trPr>
        <w:tc>
          <w:tcPr>
            <w:tcW w:w="850" w:type="dxa"/>
            <w:vMerge w:val="restart"/>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Genero</w:t>
            </w:r>
          </w:p>
        </w:tc>
        <w:tc>
          <w:tcPr>
            <w:tcW w:w="851" w:type="dxa"/>
            <w:vMerge w:val="restart"/>
            <w:shd w:val="clear" w:color="auto" w:fill="FFFFFF"/>
            <w:tcMar>
              <w:top w:w="30" w:type="dxa"/>
              <w:left w:w="30" w:type="dxa"/>
              <w:bottom w:w="30" w:type="dxa"/>
              <w:right w:w="30" w:type="dxa"/>
            </w:tcMar>
          </w:tcPr>
          <w:p w:rsidR="00742FB5" w:rsidRPr="00102596" w:rsidRDefault="004201C7"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M</w:t>
            </w:r>
            <w:r w:rsidR="00742FB5" w:rsidRPr="00102596">
              <w:rPr>
                <w:color w:val="000000"/>
                <w:sz w:val="16"/>
                <w:szCs w:val="16"/>
                <w:lang w:eastAsia="es-ES"/>
              </w:rPr>
              <w:t>ujer</w:t>
            </w: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Recuento</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8</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54</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115</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177</w:t>
            </w:r>
          </w:p>
        </w:tc>
      </w:tr>
      <w:tr w:rsidR="00735441" w:rsidRPr="00102596" w:rsidTr="00735441">
        <w:trPr>
          <w:cantSplit/>
          <w:trHeight w:val="205"/>
          <w:tblHeader/>
        </w:trPr>
        <w:tc>
          <w:tcPr>
            <w:tcW w:w="850"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p>
        </w:tc>
        <w:tc>
          <w:tcPr>
            <w:tcW w:w="851"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genero</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4,5%</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30,5%</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65,0%</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r>
      <w:tr w:rsidR="00735441" w:rsidRPr="00102596" w:rsidTr="00735441">
        <w:trPr>
          <w:cantSplit/>
          <w:trHeight w:val="205"/>
          <w:tblHeader/>
        </w:trPr>
        <w:tc>
          <w:tcPr>
            <w:tcW w:w="850"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p>
        </w:tc>
        <w:tc>
          <w:tcPr>
            <w:tcW w:w="851"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emp1000gr</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50,0%</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56,3%</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61,2%</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59,0%</w:t>
            </w:r>
          </w:p>
        </w:tc>
      </w:tr>
      <w:tr w:rsidR="00735441" w:rsidRPr="00102596" w:rsidTr="00735441">
        <w:trPr>
          <w:cantSplit/>
          <w:trHeight w:val="205"/>
          <w:tblHeader/>
        </w:trPr>
        <w:tc>
          <w:tcPr>
            <w:tcW w:w="850"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p>
        </w:tc>
        <w:tc>
          <w:tcPr>
            <w:tcW w:w="851" w:type="dxa"/>
            <w:vMerge w:val="restart"/>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hombre</w:t>
            </w: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Recuento</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8</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42</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73</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123</w:t>
            </w:r>
          </w:p>
        </w:tc>
      </w:tr>
      <w:tr w:rsidR="00735441" w:rsidRPr="00102596" w:rsidTr="00735441">
        <w:trPr>
          <w:cantSplit/>
          <w:trHeight w:val="205"/>
          <w:tblHeader/>
        </w:trPr>
        <w:tc>
          <w:tcPr>
            <w:tcW w:w="850"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sz w:val="16"/>
                <w:szCs w:val="16"/>
                <w:lang w:eastAsia="es-ES"/>
              </w:rPr>
            </w:pPr>
          </w:p>
        </w:tc>
        <w:tc>
          <w:tcPr>
            <w:tcW w:w="851"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sz w:val="16"/>
                <w:szCs w:val="16"/>
                <w:lang w:eastAsia="es-ES"/>
              </w:rPr>
            </w:pP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genero</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6,5%</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34,1%</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59,3%</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r>
      <w:tr w:rsidR="00735441" w:rsidRPr="00102596" w:rsidTr="00735441">
        <w:trPr>
          <w:cantSplit/>
          <w:trHeight w:val="205"/>
          <w:tblHeader/>
        </w:trPr>
        <w:tc>
          <w:tcPr>
            <w:tcW w:w="850"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sz w:val="16"/>
                <w:szCs w:val="16"/>
                <w:lang w:eastAsia="es-ES"/>
              </w:rPr>
            </w:pPr>
          </w:p>
        </w:tc>
        <w:tc>
          <w:tcPr>
            <w:tcW w:w="851" w:type="dxa"/>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sz w:val="16"/>
                <w:szCs w:val="16"/>
                <w:lang w:eastAsia="es-ES"/>
              </w:rPr>
            </w:pP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emp1000gr</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50,0%</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43,8%</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38,8%</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41,0%</w:t>
            </w:r>
          </w:p>
        </w:tc>
      </w:tr>
      <w:tr w:rsidR="00735441" w:rsidRPr="00102596" w:rsidTr="00735441">
        <w:trPr>
          <w:cantSplit/>
          <w:trHeight w:val="489"/>
          <w:tblHeader/>
        </w:trPr>
        <w:tc>
          <w:tcPr>
            <w:tcW w:w="1701" w:type="dxa"/>
            <w:gridSpan w:val="2"/>
            <w:vMerge w:val="restart"/>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Total</w:t>
            </w: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Recuento</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16</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96</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188</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300</w:t>
            </w:r>
          </w:p>
        </w:tc>
      </w:tr>
      <w:tr w:rsidR="00735441" w:rsidRPr="00102596" w:rsidTr="00735441">
        <w:trPr>
          <w:cantSplit/>
          <w:trHeight w:val="205"/>
          <w:tblHeader/>
        </w:trPr>
        <w:tc>
          <w:tcPr>
            <w:tcW w:w="1701" w:type="dxa"/>
            <w:gridSpan w:val="2"/>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genero</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5,3%</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32,0%</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62,7%</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r>
      <w:tr w:rsidR="00735441" w:rsidRPr="00102596" w:rsidTr="00735441">
        <w:trPr>
          <w:cantSplit/>
          <w:trHeight w:val="205"/>
        </w:trPr>
        <w:tc>
          <w:tcPr>
            <w:tcW w:w="1701" w:type="dxa"/>
            <w:gridSpan w:val="2"/>
            <w:vMerge/>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p>
        </w:tc>
        <w:tc>
          <w:tcPr>
            <w:tcW w:w="1842"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emp1000gr</w:t>
            </w:r>
          </w:p>
        </w:tc>
        <w:tc>
          <w:tcPr>
            <w:tcW w:w="851"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c>
          <w:tcPr>
            <w:tcW w:w="1276"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c>
          <w:tcPr>
            <w:tcW w:w="1134"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c>
          <w:tcPr>
            <w:tcW w:w="879" w:type="dxa"/>
            <w:shd w:val="clear" w:color="auto" w:fill="FFFFFF"/>
            <w:tcMar>
              <w:top w:w="30" w:type="dxa"/>
              <w:left w:w="30" w:type="dxa"/>
              <w:bottom w:w="30" w:type="dxa"/>
              <w:right w:w="30" w:type="dxa"/>
            </w:tcMar>
          </w:tcPr>
          <w:p w:rsidR="00742FB5" w:rsidRPr="00102596" w:rsidRDefault="00742FB5" w:rsidP="00A662B9">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r>
    </w:tbl>
    <w:p w:rsidR="00E82608" w:rsidRDefault="00E82608" w:rsidP="009844E9">
      <w:pPr>
        <w:autoSpaceDE w:val="0"/>
        <w:autoSpaceDN w:val="0"/>
        <w:adjustRightInd w:val="0"/>
        <w:spacing w:line="360" w:lineRule="auto"/>
        <w:ind w:left="2268"/>
        <w:jc w:val="both"/>
        <w:rPr>
          <w:b/>
          <w:color w:val="FF0000"/>
          <w:sz w:val="24"/>
          <w:szCs w:val="24"/>
          <w:lang w:val="es-EC" w:eastAsia="es-ES"/>
        </w:rPr>
      </w:pPr>
    </w:p>
    <w:p w:rsidR="00E82608" w:rsidRPr="00735441" w:rsidRDefault="00735441" w:rsidP="00735441">
      <w:pPr>
        <w:autoSpaceDE w:val="0"/>
        <w:autoSpaceDN w:val="0"/>
        <w:adjustRightInd w:val="0"/>
        <w:spacing w:line="360" w:lineRule="auto"/>
        <w:ind w:firstLine="708"/>
        <w:rPr>
          <w:b/>
          <w:sz w:val="24"/>
          <w:szCs w:val="24"/>
          <w:lang w:val="es-EC" w:eastAsia="es-ES"/>
        </w:rPr>
      </w:pPr>
      <w:r w:rsidRPr="00735441">
        <w:rPr>
          <w:b/>
          <w:sz w:val="24"/>
          <w:szCs w:val="24"/>
          <w:lang w:val="es-EC" w:eastAsia="es-ES"/>
        </w:rPr>
        <w:t>FUENTE: ELABORADO POR LOS AUTORES.</w:t>
      </w:r>
    </w:p>
    <w:p w:rsidR="008C0E78" w:rsidRDefault="008C0E78" w:rsidP="009844E9">
      <w:pPr>
        <w:autoSpaceDE w:val="0"/>
        <w:autoSpaceDN w:val="0"/>
        <w:adjustRightInd w:val="0"/>
        <w:spacing w:line="360" w:lineRule="auto"/>
        <w:ind w:left="2268"/>
        <w:jc w:val="both"/>
        <w:rPr>
          <w:b/>
          <w:color w:val="FF0000"/>
          <w:sz w:val="24"/>
          <w:szCs w:val="24"/>
          <w:lang w:val="es-EC" w:eastAsia="es-ES"/>
        </w:rPr>
      </w:pPr>
    </w:p>
    <w:p w:rsidR="008C0E78" w:rsidRDefault="008C0E78" w:rsidP="009844E9">
      <w:pPr>
        <w:autoSpaceDE w:val="0"/>
        <w:autoSpaceDN w:val="0"/>
        <w:adjustRightInd w:val="0"/>
        <w:spacing w:line="360" w:lineRule="auto"/>
        <w:ind w:left="2268"/>
        <w:jc w:val="both"/>
        <w:rPr>
          <w:b/>
          <w:color w:val="FF0000"/>
          <w:sz w:val="24"/>
          <w:szCs w:val="24"/>
          <w:lang w:val="es-EC" w:eastAsia="es-ES"/>
        </w:rPr>
      </w:pPr>
    </w:p>
    <w:p w:rsidR="00735441" w:rsidRDefault="00735441" w:rsidP="009844E9">
      <w:pPr>
        <w:autoSpaceDE w:val="0"/>
        <w:autoSpaceDN w:val="0"/>
        <w:adjustRightInd w:val="0"/>
        <w:spacing w:line="360" w:lineRule="auto"/>
        <w:ind w:left="2268"/>
        <w:jc w:val="both"/>
        <w:rPr>
          <w:b/>
          <w:color w:val="FF0000"/>
          <w:sz w:val="24"/>
          <w:szCs w:val="24"/>
          <w:lang w:val="es-EC" w:eastAsia="es-ES"/>
        </w:rPr>
      </w:pPr>
    </w:p>
    <w:p w:rsidR="00742FB5" w:rsidRPr="00735441" w:rsidRDefault="00735441" w:rsidP="00735441">
      <w:pPr>
        <w:spacing w:line="360" w:lineRule="auto"/>
        <w:ind w:left="708"/>
        <w:jc w:val="center"/>
        <w:rPr>
          <w:b/>
          <w:sz w:val="24"/>
          <w:szCs w:val="24"/>
          <w:lang w:val="es-EC" w:eastAsia="es-ES"/>
        </w:rPr>
      </w:pPr>
      <w:r>
        <w:rPr>
          <w:b/>
          <w:sz w:val="24"/>
          <w:szCs w:val="24"/>
          <w:lang w:val="es-EC" w:eastAsia="es-ES"/>
        </w:rPr>
        <w:t>T</w:t>
      </w:r>
      <w:r w:rsidR="009A1E4A">
        <w:rPr>
          <w:b/>
          <w:sz w:val="24"/>
          <w:szCs w:val="24"/>
          <w:lang w:val="es-EC" w:eastAsia="es-ES"/>
        </w:rPr>
        <w:t>ABLA 10</w:t>
      </w:r>
      <w:r>
        <w:rPr>
          <w:b/>
          <w:sz w:val="24"/>
          <w:szCs w:val="24"/>
          <w:lang w:val="es-EC" w:eastAsia="es-ES"/>
        </w:rPr>
        <w:t>: ACEPTACION DEL EMPAQUE 500GR</w:t>
      </w:r>
    </w:p>
    <w:tbl>
      <w:tblPr>
        <w:tblpPr w:leftFromText="141" w:rightFromText="141" w:vertAnchor="page" w:horzAnchor="margin" w:tblpXSpec="right" w:tblpY="4717"/>
        <w:tblW w:w="8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48"/>
        <w:gridCol w:w="692"/>
        <w:gridCol w:w="1777"/>
        <w:gridCol w:w="1169"/>
        <w:gridCol w:w="1450"/>
        <w:gridCol w:w="1451"/>
        <w:gridCol w:w="1007"/>
      </w:tblGrid>
      <w:tr w:rsidR="00735441" w:rsidRPr="00102596" w:rsidTr="00735441">
        <w:trPr>
          <w:cantSplit/>
          <w:tblHeader/>
        </w:trPr>
        <w:tc>
          <w:tcPr>
            <w:tcW w:w="8194" w:type="dxa"/>
            <w:gridSpan w:val="7"/>
            <w:tcBorders>
              <w:top w:val="nil"/>
              <w:left w:val="nil"/>
              <w:bottom w:val="nil"/>
              <w:right w:val="nil"/>
            </w:tcBorders>
            <w:shd w:val="clear" w:color="auto" w:fill="FFFFFF"/>
            <w:tcMar>
              <w:top w:w="30" w:type="dxa"/>
              <w:left w:w="30" w:type="dxa"/>
              <w:bottom w:w="30" w:type="dxa"/>
              <w:right w:w="30" w:type="dxa"/>
            </w:tcMar>
            <w:vAlign w:val="center"/>
          </w:tcPr>
          <w:p w:rsidR="00735441" w:rsidRPr="00102596" w:rsidRDefault="00735441" w:rsidP="00735441">
            <w:pPr>
              <w:autoSpaceDE w:val="0"/>
              <w:autoSpaceDN w:val="0"/>
              <w:adjustRightInd w:val="0"/>
              <w:spacing w:line="360" w:lineRule="auto"/>
              <w:jc w:val="center"/>
              <w:rPr>
                <w:color w:val="000000"/>
                <w:sz w:val="16"/>
                <w:szCs w:val="16"/>
                <w:lang w:val="es-EC" w:eastAsia="es-ES"/>
              </w:rPr>
            </w:pPr>
            <w:r w:rsidRPr="00102596">
              <w:rPr>
                <w:b/>
                <w:bCs/>
                <w:color w:val="000000"/>
                <w:sz w:val="16"/>
                <w:szCs w:val="16"/>
                <w:lang w:val="es-EC" w:eastAsia="es-ES"/>
              </w:rPr>
              <w:t>Tabla de contingencia genero * emp500gr</w:t>
            </w:r>
          </w:p>
        </w:tc>
      </w:tr>
      <w:tr w:rsidR="00735441" w:rsidRPr="00102596" w:rsidTr="00735441">
        <w:trPr>
          <w:cantSplit/>
          <w:tblHeader/>
        </w:trPr>
        <w:tc>
          <w:tcPr>
            <w:tcW w:w="64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val="es-EC" w:eastAsia="es-ES"/>
              </w:rPr>
            </w:pPr>
          </w:p>
        </w:tc>
        <w:tc>
          <w:tcPr>
            <w:tcW w:w="692" w:type="dxa"/>
            <w:tcBorders>
              <w:top w:val="single" w:sz="16" w:space="0" w:color="000000"/>
              <w:left w:val="nil"/>
              <w:bottom w:val="nil"/>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val="es-EC" w:eastAsia="es-ES"/>
              </w:rPr>
            </w:pPr>
          </w:p>
        </w:tc>
        <w:tc>
          <w:tcPr>
            <w:tcW w:w="17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val="es-EC" w:eastAsia="es-ES"/>
              </w:rPr>
            </w:pPr>
          </w:p>
        </w:tc>
        <w:tc>
          <w:tcPr>
            <w:tcW w:w="4070" w:type="dxa"/>
            <w:gridSpan w:val="3"/>
            <w:tcBorders>
              <w:top w:val="single" w:sz="16" w:space="0" w:color="000000"/>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bottom"/>
          </w:tcPr>
          <w:p w:rsidR="00735441" w:rsidRPr="00102596" w:rsidRDefault="00735441" w:rsidP="00735441">
            <w:pPr>
              <w:autoSpaceDE w:val="0"/>
              <w:autoSpaceDN w:val="0"/>
              <w:adjustRightInd w:val="0"/>
              <w:spacing w:line="360" w:lineRule="auto"/>
              <w:jc w:val="center"/>
              <w:rPr>
                <w:color w:val="000000"/>
                <w:sz w:val="16"/>
                <w:szCs w:val="16"/>
                <w:lang w:eastAsia="es-ES"/>
              </w:rPr>
            </w:pPr>
            <w:r w:rsidRPr="00102596">
              <w:rPr>
                <w:color w:val="000000"/>
                <w:sz w:val="16"/>
                <w:szCs w:val="16"/>
                <w:lang w:eastAsia="es-ES"/>
              </w:rPr>
              <w:t>Emp500 gr</w:t>
            </w:r>
          </w:p>
        </w:tc>
        <w:tc>
          <w:tcPr>
            <w:tcW w:w="1007" w:type="dxa"/>
            <w:vMerge w:val="restar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35441" w:rsidRPr="00102596" w:rsidRDefault="00735441" w:rsidP="00735441">
            <w:pPr>
              <w:autoSpaceDE w:val="0"/>
              <w:autoSpaceDN w:val="0"/>
              <w:adjustRightInd w:val="0"/>
              <w:spacing w:line="360" w:lineRule="auto"/>
              <w:jc w:val="center"/>
              <w:rPr>
                <w:color w:val="000000"/>
                <w:sz w:val="16"/>
                <w:szCs w:val="16"/>
                <w:lang w:eastAsia="es-ES"/>
              </w:rPr>
            </w:pPr>
            <w:r w:rsidRPr="00102596">
              <w:rPr>
                <w:color w:val="000000"/>
                <w:sz w:val="16"/>
                <w:szCs w:val="16"/>
                <w:lang w:eastAsia="es-ES"/>
              </w:rPr>
              <w:t>Total</w:t>
            </w:r>
          </w:p>
        </w:tc>
      </w:tr>
      <w:tr w:rsidR="00735441" w:rsidRPr="00102596" w:rsidTr="00735441">
        <w:trPr>
          <w:cantSplit/>
          <w:tblHeader/>
        </w:trPr>
        <w:tc>
          <w:tcPr>
            <w:tcW w:w="64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eastAsia="es-ES"/>
              </w:rPr>
            </w:pPr>
          </w:p>
        </w:tc>
        <w:tc>
          <w:tcPr>
            <w:tcW w:w="692" w:type="dxa"/>
            <w:tcBorders>
              <w:top w:val="nil"/>
              <w:left w:val="nil"/>
              <w:bottom w:val="single" w:sz="16"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eastAsia="es-ES"/>
              </w:rPr>
            </w:pPr>
          </w:p>
        </w:tc>
        <w:tc>
          <w:tcPr>
            <w:tcW w:w="17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eastAsia="es-ES"/>
              </w:rPr>
            </w:pPr>
          </w:p>
        </w:tc>
        <w:tc>
          <w:tcPr>
            <w:tcW w:w="1169" w:type="dxa"/>
            <w:tcBorders>
              <w:top w:val="single" w:sz="8"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735441" w:rsidRPr="00102596" w:rsidRDefault="00735441" w:rsidP="00735441">
            <w:pPr>
              <w:autoSpaceDE w:val="0"/>
              <w:autoSpaceDN w:val="0"/>
              <w:adjustRightInd w:val="0"/>
              <w:spacing w:line="360" w:lineRule="auto"/>
              <w:jc w:val="center"/>
              <w:rPr>
                <w:color w:val="000000"/>
                <w:sz w:val="16"/>
                <w:szCs w:val="16"/>
                <w:lang w:eastAsia="es-ES"/>
              </w:rPr>
            </w:pPr>
            <w:r w:rsidRPr="00102596">
              <w:rPr>
                <w:color w:val="000000"/>
                <w:sz w:val="16"/>
                <w:szCs w:val="16"/>
                <w:lang w:eastAsia="es-ES"/>
              </w:rPr>
              <w:t>fin de la encuesta</w:t>
            </w:r>
          </w:p>
        </w:tc>
        <w:tc>
          <w:tcPr>
            <w:tcW w:w="1450" w:type="dxa"/>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735441" w:rsidRPr="00102596" w:rsidRDefault="00735441" w:rsidP="00735441">
            <w:pPr>
              <w:autoSpaceDE w:val="0"/>
              <w:autoSpaceDN w:val="0"/>
              <w:adjustRightInd w:val="0"/>
              <w:spacing w:line="360" w:lineRule="auto"/>
              <w:jc w:val="center"/>
              <w:rPr>
                <w:color w:val="000000"/>
                <w:sz w:val="16"/>
                <w:szCs w:val="16"/>
                <w:lang w:eastAsia="es-ES"/>
              </w:rPr>
            </w:pPr>
            <w:r w:rsidRPr="00102596">
              <w:rPr>
                <w:color w:val="000000"/>
                <w:sz w:val="16"/>
                <w:szCs w:val="16"/>
                <w:lang w:eastAsia="es-ES"/>
              </w:rPr>
              <w:t>compra empaques de 500gr</w:t>
            </w:r>
          </w:p>
        </w:tc>
        <w:tc>
          <w:tcPr>
            <w:tcW w:w="1451" w:type="dxa"/>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735441" w:rsidRPr="00102596" w:rsidRDefault="00735441" w:rsidP="00735441">
            <w:pPr>
              <w:autoSpaceDE w:val="0"/>
              <w:autoSpaceDN w:val="0"/>
              <w:adjustRightInd w:val="0"/>
              <w:spacing w:line="360" w:lineRule="auto"/>
              <w:jc w:val="center"/>
              <w:rPr>
                <w:color w:val="000000"/>
                <w:sz w:val="16"/>
                <w:szCs w:val="16"/>
                <w:lang w:val="es-EC" w:eastAsia="es-ES"/>
              </w:rPr>
            </w:pPr>
            <w:r w:rsidRPr="00102596">
              <w:rPr>
                <w:color w:val="000000"/>
                <w:sz w:val="16"/>
                <w:szCs w:val="16"/>
                <w:lang w:val="es-EC" w:eastAsia="es-ES"/>
              </w:rPr>
              <w:t>no compra empaques de 500gr</w:t>
            </w:r>
          </w:p>
        </w:tc>
        <w:tc>
          <w:tcPr>
            <w:tcW w:w="1007" w:type="dxa"/>
            <w:vMerge/>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35441" w:rsidRPr="00102596" w:rsidRDefault="00735441" w:rsidP="00735441">
            <w:pPr>
              <w:autoSpaceDE w:val="0"/>
              <w:autoSpaceDN w:val="0"/>
              <w:adjustRightInd w:val="0"/>
              <w:spacing w:line="360" w:lineRule="auto"/>
              <w:rPr>
                <w:color w:val="000000"/>
                <w:sz w:val="16"/>
                <w:szCs w:val="16"/>
                <w:lang w:val="es-EC" w:eastAsia="es-ES"/>
              </w:rPr>
            </w:pPr>
          </w:p>
        </w:tc>
      </w:tr>
      <w:tr w:rsidR="00735441" w:rsidRPr="00102596" w:rsidTr="00735441">
        <w:trPr>
          <w:cantSplit/>
          <w:tblHeader/>
        </w:trPr>
        <w:tc>
          <w:tcPr>
            <w:tcW w:w="648" w:type="dxa"/>
            <w:vMerge w:val="restart"/>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genero</w:t>
            </w:r>
          </w:p>
        </w:tc>
        <w:tc>
          <w:tcPr>
            <w:tcW w:w="692" w:type="dxa"/>
            <w:vMerge w:val="restart"/>
            <w:tcBorders>
              <w:top w:val="single" w:sz="16" w:space="0" w:color="000000"/>
              <w:left w:val="nil"/>
              <w:bottom w:val="single" w:sz="8" w:space="0" w:color="000000"/>
              <w:right w:val="nil"/>
            </w:tcBorders>
            <w:shd w:val="clear" w:color="auto" w:fill="FFFFFF"/>
            <w:tcMar>
              <w:top w:w="30" w:type="dxa"/>
              <w:left w:w="30" w:type="dxa"/>
              <w:bottom w:w="30" w:type="dxa"/>
              <w:right w:w="30" w:type="dxa"/>
            </w:tcMar>
          </w:tcPr>
          <w:p w:rsidR="00735441" w:rsidRPr="00102596" w:rsidRDefault="004201C7"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M</w:t>
            </w:r>
            <w:r w:rsidR="00735441" w:rsidRPr="00102596">
              <w:rPr>
                <w:color w:val="000000"/>
                <w:sz w:val="16"/>
                <w:szCs w:val="16"/>
                <w:lang w:eastAsia="es-ES"/>
              </w:rPr>
              <w:t>ujer</w:t>
            </w:r>
          </w:p>
        </w:tc>
        <w:tc>
          <w:tcPr>
            <w:tcW w:w="17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Recuento</w:t>
            </w:r>
          </w:p>
        </w:tc>
        <w:tc>
          <w:tcPr>
            <w:tcW w:w="1169" w:type="dxa"/>
            <w:tcBorders>
              <w:top w:val="single" w:sz="16"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8</w:t>
            </w:r>
          </w:p>
        </w:tc>
        <w:tc>
          <w:tcPr>
            <w:tcW w:w="1450"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108</w:t>
            </w:r>
          </w:p>
        </w:tc>
        <w:tc>
          <w:tcPr>
            <w:tcW w:w="1451"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61</w:t>
            </w:r>
          </w:p>
        </w:tc>
        <w:tc>
          <w:tcPr>
            <w:tcW w:w="1007" w:type="dxa"/>
            <w:tcBorders>
              <w:top w:val="single" w:sz="16" w:space="0" w:color="000000"/>
              <w:left w:val="single" w:sz="8" w:space="0" w:color="000000"/>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177</w:t>
            </w:r>
          </w:p>
        </w:tc>
      </w:tr>
      <w:tr w:rsidR="00735441" w:rsidRPr="00102596" w:rsidTr="00735441">
        <w:trPr>
          <w:cantSplit/>
          <w:tblHeader/>
        </w:trPr>
        <w:tc>
          <w:tcPr>
            <w:tcW w:w="648" w:type="dxa"/>
            <w:vMerge/>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p>
        </w:tc>
        <w:tc>
          <w:tcPr>
            <w:tcW w:w="692" w:type="dxa"/>
            <w:vMerge/>
            <w:tcBorders>
              <w:top w:val="single" w:sz="16" w:space="0" w:color="000000"/>
              <w:left w:val="nil"/>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p>
        </w:tc>
        <w:tc>
          <w:tcPr>
            <w:tcW w:w="1777" w:type="dxa"/>
            <w:tcBorders>
              <w:top w:val="nil"/>
              <w:left w:val="nil"/>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genero</w:t>
            </w:r>
          </w:p>
        </w:tc>
        <w:tc>
          <w:tcPr>
            <w:tcW w:w="1169"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4,5%</w:t>
            </w:r>
          </w:p>
        </w:tc>
        <w:tc>
          <w:tcPr>
            <w:tcW w:w="145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61,0%</w:t>
            </w:r>
          </w:p>
        </w:tc>
        <w:tc>
          <w:tcPr>
            <w:tcW w:w="145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34,5%</w:t>
            </w:r>
          </w:p>
        </w:tc>
        <w:tc>
          <w:tcPr>
            <w:tcW w:w="1007"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r>
      <w:tr w:rsidR="00735441" w:rsidRPr="00102596" w:rsidTr="00735441">
        <w:trPr>
          <w:cantSplit/>
          <w:tblHeader/>
        </w:trPr>
        <w:tc>
          <w:tcPr>
            <w:tcW w:w="648" w:type="dxa"/>
            <w:vMerge/>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p>
        </w:tc>
        <w:tc>
          <w:tcPr>
            <w:tcW w:w="692" w:type="dxa"/>
            <w:vMerge/>
            <w:tcBorders>
              <w:top w:val="single" w:sz="16" w:space="0" w:color="000000"/>
              <w:left w:val="nil"/>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p>
        </w:tc>
        <w:tc>
          <w:tcPr>
            <w:tcW w:w="1777"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emp500gr</w:t>
            </w:r>
          </w:p>
        </w:tc>
        <w:tc>
          <w:tcPr>
            <w:tcW w:w="1169" w:type="dxa"/>
            <w:tcBorders>
              <w:top w:val="nil"/>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53,3%</w:t>
            </w:r>
          </w:p>
        </w:tc>
        <w:tc>
          <w:tcPr>
            <w:tcW w:w="145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59,7%</w:t>
            </w:r>
          </w:p>
        </w:tc>
        <w:tc>
          <w:tcPr>
            <w:tcW w:w="1451"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58,7%</w:t>
            </w:r>
          </w:p>
        </w:tc>
        <w:tc>
          <w:tcPr>
            <w:tcW w:w="1007" w:type="dxa"/>
            <w:tcBorders>
              <w:top w:val="nil"/>
              <w:left w:val="single" w:sz="8" w:space="0" w:color="000000"/>
              <w:bottom w:val="single" w:sz="8" w:space="0" w:color="000000"/>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59,0%</w:t>
            </w:r>
          </w:p>
        </w:tc>
      </w:tr>
      <w:tr w:rsidR="00735441" w:rsidRPr="00102596" w:rsidTr="00735441">
        <w:trPr>
          <w:cantSplit/>
          <w:tblHeader/>
        </w:trPr>
        <w:tc>
          <w:tcPr>
            <w:tcW w:w="648" w:type="dxa"/>
            <w:vMerge/>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p>
        </w:tc>
        <w:tc>
          <w:tcPr>
            <w:tcW w:w="692"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hombre</w:t>
            </w:r>
          </w:p>
        </w:tc>
        <w:tc>
          <w:tcPr>
            <w:tcW w:w="1777" w:type="dxa"/>
            <w:tcBorders>
              <w:top w:val="single" w:sz="8" w:space="0" w:color="000000"/>
              <w:left w:val="nil"/>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Recuento</w:t>
            </w:r>
          </w:p>
        </w:tc>
        <w:tc>
          <w:tcPr>
            <w:tcW w:w="1169" w:type="dxa"/>
            <w:tcBorders>
              <w:top w:val="single" w:sz="8"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7</w:t>
            </w:r>
          </w:p>
        </w:tc>
        <w:tc>
          <w:tcPr>
            <w:tcW w:w="145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73</w:t>
            </w:r>
          </w:p>
        </w:tc>
        <w:tc>
          <w:tcPr>
            <w:tcW w:w="1451"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43</w:t>
            </w:r>
          </w:p>
        </w:tc>
        <w:tc>
          <w:tcPr>
            <w:tcW w:w="1007" w:type="dxa"/>
            <w:tcBorders>
              <w:top w:val="single" w:sz="8" w:space="0" w:color="000000"/>
              <w:left w:val="single" w:sz="8" w:space="0" w:color="000000"/>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123</w:t>
            </w:r>
          </w:p>
        </w:tc>
      </w:tr>
      <w:tr w:rsidR="00735441" w:rsidRPr="00102596" w:rsidTr="00735441">
        <w:trPr>
          <w:cantSplit/>
          <w:tblHeader/>
        </w:trPr>
        <w:tc>
          <w:tcPr>
            <w:tcW w:w="648" w:type="dxa"/>
            <w:vMerge/>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eastAsia="es-ES"/>
              </w:rPr>
            </w:pPr>
          </w:p>
        </w:tc>
        <w:tc>
          <w:tcPr>
            <w:tcW w:w="692" w:type="dxa"/>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eastAsia="es-ES"/>
              </w:rPr>
            </w:pPr>
          </w:p>
        </w:tc>
        <w:tc>
          <w:tcPr>
            <w:tcW w:w="1777" w:type="dxa"/>
            <w:tcBorders>
              <w:top w:val="nil"/>
              <w:left w:val="nil"/>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genero</w:t>
            </w:r>
          </w:p>
        </w:tc>
        <w:tc>
          <w:tcPr>
            <w:tcW w:w="1169"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5,7%</w:t>
            </w:r>
          </w:p>
        </w:tc>
        <w:tc>
          <w:tcPr>
            <w:tcW w:w="145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59,3%</w:t>
            </w:r>
          </w:p>
        </w:tc>
        <w:tc>
          <w:tcPr>
            <w:tcW w:w="145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35,0%</w:t>
            </w:r>
          </w:p>
        </w:tc>
        <w:tc>
          <w:tcPr>
            <w:tcW w:w="1007"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r>
      <w:tr w:rsidR="00735441" w:rsidRPr="00102596" w:rsidTr="00735441">
        <w:trPr>
          <w:cantSplit/>
          <w:tblHeader/>
        </w:trPr>
        <w:tc>
          <w:tcPr>
            <w:tcW w:w="648" w:type="dxa"/>
            <w:vMerge/>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eastAsia="es-ES"/>
              </w:rPr>
            </w:pPr>
          </w:p>
        </w:tc>
        <w:tc>
          <w:tcPr>
            <w:tcW w:w="692" w:type="dxa"/>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sz w:val="16"/>
                <w:szCs w:val="16"/>
                <w:lang w:eastAsia="es-ES"/>
              </w:rPr>
            </w:pPr>
          </w:p>
        </w:tc>
        <w:tc>
          <w:tcPr>
            <w:tcW w:w="1777"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emp500gr</w:t>
            </w:r>
          </w:p>
        </w:tc>
        <w:tc>
          <w:tcPr>
            <w:tcW w:w="1169" w:type="dxa"/>
            <w:tcBorders>
              <w:top w:val="nil"/>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46,7%</w:t>
            </w:r>
          </w:p>
        </w:tc>
        <w:tc>
          <w:tcPr>
            <w:tcW w:w="145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40,3%</w:t>
            </w:r>
          </w:p>
        </w:tc>
        <w:tc>
          <w:tcPr>
            <w:tcW w:w="1451"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41,3%</w:t>
            </w:r>
          </w:p>
        </w:tc>
        <w:tc>
          <w:tcPr>
            <w:tcW w:w="1007" w:type="dxa"/>
            <w:tcBorders>
              <w:top w:val="nil"/>
              <w:left w:val="single" w:sz="8" w:space="0" w:color="000000"/>
              <w:bottom w:val="single" w:sz="8" w:space="0" w:color="000000"/>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41,0%</w:t>
            </w:r>
          </w:p>
        </w:tc>
      </w:tr>
      <w:tr w:rsidR="00735441" w:rsidRPr="00102596" w:rsidTr="00735441">
        <w:trPr>
          <w:cantSplit/>
          <w:tblHeader/>
        </w:trPr>
        <w:tc>
          <w:tcPr>
            <w:tcW w:w="1340" w:type="dxa"/>
            <w:gridSpan w:val="2"/>
            <w:vMerge w:val="restart"/>
            <w:tcBorders>
              <w:top w:val="single" w:sz="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Total</w:t>
            </w:r>
          </w:p>
        </w:tc>
        <w:tc>
          <w:tcPr>
            <w:tcW w:w="1777" w:type="dxa"/>
            <w:tcBorders>
              <w:top w:val="single" w:sz="8" w:space="0" w:color="000000"/>
              <w:left w:val="nil"/>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Recuento</w:t>
            </w:r>
          </w:p>
        </w:tc>
        <w:tc>
          <w:tcPr>
            <w:tcW w:w="1169" w:type="dxa"/>
            <w:tcBorders>
              <w:top w:val="single" w:sz="8"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15</w:t>
            </w:r>
          </w:p>
        </w:tc>
        <w:tc>
          <w:tcPr>
            <w:tcW w:w="145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181</w:t>
            </w:r>
          </w:p>
        </w:tc>
        <w:tc>
          <w:tcPr>
            <w:tcW w:w="1451"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104</w:t>
            </w:r>
          </w:p>
        </w:tc>
        <w:tc>
          <w:tcPr>
            <w:tcW w:w="1007" w:type="dxa"/>
            <w:tcBorders>
              <w:top w:val="single" w:sz="8" w:space="0" w:color="000000"/>
              <w:left w:val="single" w:sz="8" w:space="0" w:color="000000"/>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300</w:t>
            </w:r>
          </w:p>
        </w:tc>
      </w:tr>
      <w:tr w:rsidR="00735441" w:rsidRPr="00102596" w:rsidTr="00735441">
        <w:trPr>
          <w:cantSplit/>
          <w:tblHeader/>
        </w:trPr>
        <w:tc>
          <w:tcPr>
            <w:tcW w:w="1340" w:type="dxa"/>
            <w:gridSpan w:val="2"/>
            <w:vMerge/>
            <w:tcBorders>
              <w:top w:val="single" w:sz="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p>
        </w:tc>
        <w:tc>
          <w:tcPr>
            <w:tcW w:w="1777" w:type="dxa"/>
            <w:tcBorders>
              <w:top w:val="nil"/>
              <w:left w:val="nil"/>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genero</w:t>
            </w:r>
          </w:p>
        </w:tc>
        <w:tc>
          <w:tcPr>
            <w:tcW w:w="1169"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5,0%</w:t>
            </w:r>
          </w:p>
        </w:tc>
        <w:tc>
          <w:tcPr>
            <w:tcW w:w="145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60,3%</w:t>
            </w:r>
          </w:p>
        </w:tc>
        <w:tc>
          <w:tcPr>
            <w:tcW w:w="145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34,7%</w:t>
            </w:r>
          </w:p>
        </w:tc>
        <w:tc>
          <w:tcPr>
            <w:tcW w:w="1007"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r>
      <w:tr w:rsidR="00735441" w:rsidRPr="00102596" w:rsidTr="00735441">
        <w:trPr>
          <w:cantSplit/>
        </w:trPr>
        <w:tc>
          <w:tcPr>
            <w:tcW w:w="1340" w:type="dxa"/>
            <w:gridSpan w:val="2"/>
            <w:vMerge/>
            <w:tcBorders>
              <w:top w:val="single" w:sz="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p>
        </w:tc>
        <w:tc>
          <w:tcPr>
            <w:tcW w:w="17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rPr>
                <w:color w:val="000000"/>
                <w:sz w:val="16"/>
                <w:szCs w:val="16"/>
                <w:lang w:eastAsia="es-ES"/>
              </w:rPr>
            </w:pPr>
            <w:r w:rsidRPr="00102596">
              <w:rPr>
                <w:color w:val="000000"/>
                <w:sz w:val="16"/>
                <w:szCs w:val="16"/>
                <w:lang w:eastAsia="es-ES"/>
              </w:rPr>
              <w:t>% dentro de emp500gr</w:t>
            </w:r>
          </w:p>
        </w:tc>
        <w:tc>
          <w:tcPr>
            <w:tcW w:w="1169" w:type="dxa"/>
            <w:tcBorders>
              <w:top w:val="nil"/>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c>
          <w:tcPr>
            <w:tcW w:w="1450" w:type="dxa"/>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c>
          <w:tcPr>
            <w:tcW w:w="1451" w:type="dxa"/>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c>
          <w:tcPr>
            <w:tcW w:w="1007" w:type="dxa"/>
            <w:tcBorders>
              <w:top w:val="nil"/>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tcPr>
          <w:p w:rsidR="00735441" w:rsidRPr="00102596" w:rsidRDefault="00735441" w:rsidP="00735441">
            <w:pPr>
              <w:autoSpaceDE w:val="0"/>
              <w:autoSpaceDN w:val="0"/>
              <w:adjustRightInd w:val="0"/>
              <w:spacing w:line="360" w:lineRule="auto"/>
              <w:jc w:val="right"/>
              <w:rPr>
                <w:color w:val="000000"/>
                <w:sz w:val="16"/>
                <w:szCs w:val="16"/>
                <w:lang w:eastAsia="es-ES"/>
              </w:rPr>
            </w:pPr>
            <w:r w:rsidRPr="00102596">
              <w:rPr>
                <w:color w:val="000000"/>
                <w:sz w:val="16"/>
                <w:szCs w:val="16"/>
                <w:lang w:eastAsia="es-ES"/>
              </w:rPr>
              <w:t>100,0%</w:t>
            </w:r>
          </w:p>
        </w:tc>
      </w:tr>
    </w:tbl>
    <w:p w:rsidR="00742FB5" w:rsidRDefault="00742FB5" w:rsidP="009844E9">
      <w:pPr>
        <w:autoSpaceDE w:val="0"/>
        <w:autoSpaceDN w:val="0"/>
        <w:adjustRightInd w:val="0"/>
        <w:spacing w:line="360" w:lineRule="auto"/>
        <w:ind w:left="2268"/>
        <w:jc w:val="both"/>
        <w:rPr>
          <w:b/>
          <w:color w:val="FF0000"/>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Default="00735441" w:rsidP="00735441">
      <w:pPr>
        <w:autoSpaceDE w:val="0"/>
        <w:autoSpaceDN w:val="0"/>
        <w:adjustRightInd w:val="0"/>
        <w:spacing w:line="360" w:lineRule="auto"/>
        <w:ind w:firstLine="708"/>
        <w:jc w:val="both"/>
        <w:rPr>
          <w:b/>
          <w:sz w:val="24"/>
          <w:szCs w:val="24"/>
          <w:lang w:val="es-EC" w:eastAsia="es-ES"/>
        </w:rPr>
      </w:pPr>
    </w:p>
    <w:p w:rsidR="00735441" w:rsidRPr="00735441" w:rsidRDefault="00735441" w:rsidP="00735441">
      <w:pPr>
        <w:autoSpaceDE w:val="0"/>
        <w:autoSpaceDN w:val="0"/>
        <w:adjustRightInd w:val="0"/>
        <w:spacing w:line="360" w:lineRule="auto"/>
        <w:ind w:firstLine="708"/>
        <w:jc w:val="both"/>
        <w:rPr>
          <w:b/>
          <w:sz w:val="24"/>
          <w:szCs w:val="24"/>
          <w:lang w:val="es-EC" w:eastAsia="es-ES"/>
        </w:rPr>
      </w:pPr>
      <w:r w:rsidRPr="00735441">
        <w:rPr>
          <w:b/>
          <w:sz w:val="24"/>
          <w:szCs w:val="24"/>
          <w:lang w:val="es-EC" w:eastAsia="es-ES"/>
        </w:rPr>
        <w:t>FUENTE: ELABORADO POR LOS AUTORES</w:t>
      </w:r>
    </w:p>
    <w:p w:rsidR="00742FB5" w:rsidRDefault="00742FB5" w:rsidP="009844E9">
      <w:pPr>
        <w:autoSpaceDE w:val="0"/>
        <w:autoSpaceDN w:val="0"/>
        <w:adjustRightInd w:val="0"/>
        <w:spacing w:line="360" w:lineRule="auto"/>
        <w:ind w:left="2268"/>
        <w:jc w:val="both"/>
        <w:rPr>
          <w:b/>
          <w:color w:val="FF0000"/>
          <w:sz w:val="24"/>
          <w:szCs w:val="24"/>
          <w:lang w:val="es-EC" w:eastAsia="es-ES"/>
        </w:rPr>
      </w:pPr>
    </w:p>
    <w:p w:rsidR="00742FB5" w:rsidRDefault="00742FB5" w:rsidP="009844E9">
      <w:pPr>
        <w:autoSpaceDE w:val="0"/>
        <w:autoSpaceDN w:val="0"/>
        <w:adjustRightInd w:val="0"/>
        <w:spacing w:line="360" w:lineRule="auto"/>
        <w:ind w:left="2268"/>
        <w:jc w:val="both"/>
        <w:rPr>
          <w:b/>
          <w:color w:val="FF0000"/>
          <w:sz w:val="24"/>
          <w:szCs w:val="24"/>
          <w:lang w:val="es-EC" w:eastAsia="es-ES"/>
        </w:rPr>
      </w:pPr>
    </w:p>
    <w:p w:rsidR="00C842E0" w:rsidRDefault="00C842E0" w:rsidP="009844E9">
      <w:pPr>
        <w:autoSpaceDE w:val="0"/>
        <w:autoSpaceDN w:val="0"/>
        <w:adjustRightInd w:val="0"/>
        <w:spacing w:line="360" w:lineRule="auto"/>
        <w:ind w:left="2268"/>
        <w:jc w:val="both"/>
        <w:rPr>
          <w:b/>
          <w:color w:val="FF0000"/>
          <w:sz w:val="24"/>
          <w:szCs w:val="24"/>
          <w:lang w:val="es-EC" w:eastAsia="es-ES"/>
        </w:rPr>
      </w:pPr>
    </w:p>
    <w:p w:rsidR="00204B6E" w:rsidRDefault="00204B6E" w:rsidP="00204B6E">
      <w:pPr>
        <w:spacing w:after="0" w:line="360" w:lineRule="auto"/>
        <w:jc w:val="both"/>
        <w:rPr>
          <w:rFonts w:eastAsia="Times New Roman"/>
          <w:sz w:val="24"/>
          <w:szCs w:val="24"/>
          <w:lang w:eastAsia="es-EC"/>
        </w:rPr>
      </w:pPr>
    </w:p>
    <w:p w:rsidR="00204B6E" w:rsidRPr="00204B6E" w:rsidRDefault="00204B6E" w:rsidP="00204B6E">
      <w:pPr>
        <w:spacing w:after="0" w:line="360" w:lineRule="auto"/>
        <w:ind w:left="708"/>
        <w:jc w:val="both"/>
        <w:rPr>
          <w:rFonts w:eastAsia="Times New Roman"/>
          <w:b/>
          <w:sz w:val="24"/>
          <w:szCs w:val="24"/>
          <w:lang w:eastAsia="es-EC"/>
        </w:rPr>
      </w:pPr>
      <w:r w:rsidRPr="00204B6E">
        <w:rPr>
          <w:b/>
          <w:bCs/>
          <w:color w:val="FF0000"/>
          <w:sz w:val="24"/>
          <w:szCs w:val="24"/>
          <w:lang w:eastAsia="es-ES"/>
        </w:rPr>
        <w:t>3.18 RECOLECCIÓN DE DATOS</w:t>
      </w:r>
    </w:p>
    <w:p w:rsidR="00204B6E" w:rsidRPr="00204B6E" w:rsidRDefault="00204B6E" w:rsidP="00204B6E">
      <w:pPr>
        <w:spacing w:after="0" w:line="360" w:lineRule="auto"/>
        <w:ind w:left="708"/>
        <w:jc w:val="both"/>
        <w:rPr>
          <w:rFonts w:eastAsia="Times New Roman"/>
          <w:b/>
          <w:sz w:val="24"/>
          <w:szCs w:val="24"/>
          <w:lang w:eastAsia="es-EC"/>
        </w:rPr>
      </w:pPr>
    </w:p>
    <w:p w:rsidR="00204B6E" w:rsidRPr="00204B6E" w:rsidRDefault="00204B6E" w:rsidP="00204B6E">
      <w:pPr>
        <w:spacing w:after="0" w:line="360" w:lineRule="auto"/>
        <w:ind w:left="708"/>
        <w:jc w:val="both"/>
        <w:rPr>
          <w:rFonts w:eastAsia="Times New Roman"/>
          <w:b/>
          <w:sz w:val="24"/>
          <w:szCs w:val="24"/>
          <w:lang w:eastAsia="es-EC"/>
        </w:rPr>
      </w:pPr>
      <w:r w:rsidRPr="00204B6E">
        <w:rPr>
          <w:b/>
          <w:bCs/>
          <w:color w:val="FF0000"/>
          <w:sz w:val="24"/>
          <w:szCs w:val="24"/>
          <w:lang w:eastAsia="es-ES"/>
        </w:rPr>
        <w:t xml:space="preserve">         3.18.1 SELECCIÓN DEL PERSONAL PARA EL TRABAJO DE CAMPO</w:t>
      </w:r>
    </w:p>
    <w:p w:rsidR="00204B6E" w:rsidRPr="00204B6E" w:rsidRDefault="00204B6E" w:rsidP="00204B6E">
      <w:pPr>
        <w:spacing w:after="0" w:line="360" w:lineRule="auto"/>
        <w:ind w:left="708"/>
        <w:jc w:val="both"/>
        <w:rPr>
          <w:rFonts w:eastAsia="Times New Roman"/>
          <w:b/>
          <w:sz w:val="24"/>
          <w:szCs w:val="24"/>
          <w:lang w:eastAsia="es-EC"/>
        </w:rPr>
      </w:pPr>
    </w:p>
    <w:p w:rsidR="00204B6E" w:rsidRPr="00204B6E" w:rsidRDefault="00204B6E" w:rsidP="00204B6E">
      <w:pPr>
        <w:spacing w:after="0" w:line="360" w:lineRule="auto"/>
        <w:ind w:left="708"/>
        <w:jc w:val="both"/>
        <w:rPr>
          <w:rFonts w:eastAsia="Times New Roman"/>
          <w:b/>
          <w:sz w:val="24"/>
          <w:szCs w:val="24"/>
          <w:lang w:eastAsia="es-EC"/>
        </w:rPr>
      </w:pPr>
      <w:r w:rsidRPr="00204B6E">
        <w:rPr>
          <w:sz w:val="24"/>
          <w:szCs w:val="24"/>
          <w:lang w:eastAsia="es-ES"/>
        </w:rPr>
        <w:t>La fuente de reclutamiento va a ser tomada externamente, personas profesionales independientes.</w:t>
      </w:r>
    </w:p>
    <w:p w:rsidR="00204B6E" w:rsidRPr="00204B6E" w:rsidRDefault="00204B6E" w:rsidP="00204B6E">
      <w:pPr>
        <w:spacing w:after="0" w:line="360" w:lineRule="auto"/>
        <w:ind w:left="708"/>
        <w:jc w:val="both"/>
        <w:rPr>
          <w:rFonts w:eastAsia="Times New Roman"/>
          <w:b/>
          <w:sz w:val="24"/>
          <w:szCs w:val="24"/>
          <w:lang w:eastAsia="es-EC"/>
        </w:rPr>
      </w:pPr>
    </w:p>
    <w:p w:rsidR="00204B6E" w:rsidRPr="00204B6E" w:rsidRDefault="00204B6E" w:rsidP="00204B6E">
      <w:pPr>
        <w:spacing w:after="0" w:line="360" w:lineRule="auto"/>
        <w:ind w:left="708"/>
        <w:jc w:val="both"/>
        <w:rPr>
          <w:rFonts w:eastAsia="Times New Roman"/>
          <w:b/>
          <w:sz w:val="24"/>
          <w:szCs w:val="24"/>
          <w:lang w:eastAsia="es-EC"/>
        </w:rPr>
      </w:pPr>
      <w:r w:rsidRPr="00204B6E">
        <w:rPr>
          <w:b/>
          <w:sz w:val="24"/>
          <w:szCs w:val="24"/>
          <w:lang w:eastAsia="es-ES"/>
        </w:rPr>
        <w:t>Perfil del encuestador</w:t>
      </w:r>
    </w:p>
    <w:p w:rsidR="00204B6E" w:rsidRPr="00204B6E" w:rsidRDefault="00204B6E" w:rsidP="00E3531C">
      <w:pPr>
        <w:numPr>
          <w:ilvl w:val="0"/>
          <w:numId w:val="32"/>
        </w:numPr>
        <w:autoSpaceDE w:val="0"/>
        <w:autoSpaceDN w:val="0"/>
        <w:adjustRightInd w:val="0"/>
        <w:spacing w:after="0" w:line="360" w:lineRule="auto"/>
        <w:jc w:val="both"/>
        <w:rPr>
          <w:sz w:val="24"/>
          <w:szCs w:val="24"/>
          <w:lang w:eastAsia="es-ES"/>
        </w:rPr>
      </w:pPr>
      <w:r w:rsidRPr="00204B6E">
        <w:rPr>
          <w:sz w:val="24"/>
          <w:szCs w:val="24"/>
          <w:lang w:eastAsia="es-ES"/>
        </w:rPr>
        <w:t>Excelente presencia</w:t>
      </w:r>
    </w:p>
    <w:p w:rsidR="00204B6E" w:rsidRPr="00204B6E" w:rsidRDefault="00204B6E" w:rsidP="00E3531C">
      <w:pPr>
        <w:numPr>
          <w:ilvl w:val="0"/>
          <w:numId w:val="32"/>
        </w:numPr>
        <w:autoSpaceDE w:val="0"/>
        <w:autoSpaceDN w:val="0"/>
        <w:adjustRightInd w:val="0"/>
        <w:spacing w:after="0" w:line="360" w:lineRule="auto"/>
        <w:jc w:val="both"/>
        <w:rPr>
          <w:sz w:val="24"/>
          <w:szCs w:val="24"/>
          <w:lang w:eastAsia="es-ES"/>
        </w:rPr>
      </w:pPr>
      <w:r w:rsidRPr="00204B6E">
        <w:rPr>
          <w:sz w:val="24"/>
          <w:szCs w:val="24"/>
          <w:lang w:eastAsia="es-ES"/>
        </w:rPr>
        <w:t>Responsabilidad</w:t>
      </w:r>
    </w:p>
    <w:p w:rsidR="00204B6E" w:rsidRPr="00204B6E" w:rsidRDefault="00204B6E" w:rsidP="00E3531C">
      <w:pPr>
        <w:numPr>
          <w:ilvl w:val="0"/>
          <w:numId w:val="32"/>
        </w:numPr>
        <w:autoSpaceDE w:val="0"/>
        <w:autoSpaceDN w:val="0"/>
        <w:adjustRightInd w:val="0"/>
        <w:spacing w:after="0" w:line="360" w:lineRule="auto"/>
        <w:jc w:val="both"/>
        <w:rPr>
          <w:sz w:val="24"/>
          <w:szCs w:val="24"/>
          <w:lang w:eastAsia="es-ES"/>
        </w:rPr>
      </w:pPr>
      <w:r w:rsidRPr="00204B6E">
        <w:rPr>
          <w:sz w:val="24"/>
          <w:szCs w:val="24"/>
          <w:lang w:eastAsia="es-ES"/>
        </w:rPr>
        <w:t>Habilidad de comunicación</w:t>
      </w:r>
    </w:p>
    <w:p w:rsidR="00204B6E" w:rsidRPr="00204B6E" w:rsidRDefault="00204B6E" w:rsidP="00E3531C">
      <w:pPr>
        <w:numPr>
          <w:ilvl w:val="0"/>
          <w:numId w:val="32"/>
        </w:numPr>
        <w:autoSpaceDE w:val="0"/>
        <w:autoSpaceDN w:val="0"/>
        <w:adjustRightInd w:val="0"/>
        <w:spacing w:after="0" w:line="360" w:lineRule="auto"/>
        <w:jc w:val="both"/>
        <w:rPr>
          <w:sz w:val="24"/>
          <w:szCs w:val="24"/>
          <w:lang w:eastAsia="es-ES"/>
        </w:rPr>
      </w:pPr>
      <w:r w:rsidRPr="00204B6E">
        <w:rPr>
          <w:sz w:val="24"/>
          <w:szCs w:val="24"/>
          <w:lang w:eastAsia="es-ES"/>
        </w:rPr>
        <w:t>Disponibilidad de tiempo completo</w:t>
      </w:r>
    </w:p>
    <w:p w:rsidR="00204B6E" w:rsidRPr="00204B6E" w:rsidRDefault="00204B6E" w:rsidP="00204B6E">
      <w:pPr>
        <w:autoSpaceDE w:val="0"/>
        <w:autoSpaceDN w:val="0"/>
        <w:adjustRightInd w:val="0"/>
        <w:spacing w:after="0" w:line="360" w:lineRule="auto"/>
        <w:ind w:firstLine="708"/>
        <w:jc w:val="both"/>
        <w:rPr>
          <w:sz w:val="24"/>
          <w:szCs w:val="24"/>
          <w:lang w:eastAsia="es-ES"/>
        </w:rPr>
      </w:pPr>
    </w:p>
    <w:p w:rsidR="00204B6E" w:rsidRPr="00204B6E" w:rsidRDefault="00204B6E" w:rsidP="00204B6E">
      <w:pPr>
        <w:autoSpaceDE w:val="0"/>
        <w:autoSpaceDN w:val="0"/>
        <w:adjustRightInd w:val="0"/>
        <w:spacing w:after="0" w:line="360" w:lineRule="auto"/>
        <w:ind w:left="708"/>
        <w:jc w:val="both"/>
        <w:rPr>
          <w:sz w:val="24"/>
          <w:szCs w:val="24"/>
          <w:lang w:eastAsia="es-ES"/>
        </w:rPr>
      </w:pPr>
      <w:r w:rsidRPr="00204B6E">
        <w:rPr>
          <w:sz w:val="24"/>
          <w:szCs w:val="24"/>
          <w:lang w:eastAsia="es-ES"/>
        </w:rPr>
        <w:t>Se contratará a diez encuestadores. La remuneración será de $2 por encuesta.</w:t>
      </w:r>
    </w:p>
    <w:p w:rsidR="00204B6E" w:rsidRPr="00204B6E" w:rsidRDefault="00204B6E" w:rsidP="00204B6E">
      <w:pPr>
        <w:autoSpaceDE w:val="0"/>
        <w:autoSpaceDN w:val="0"/>
        <w:adjustRightInd w:val="0"/>
        <w:spacing w:after="0" w:line="360" w:lineRule="auto"/>
        <w:ind w:left="708"/>
        <w:jc w:val="both"/>
        <w:rPr>
          <w:sz w:val="24"/>
          <w:szCs w:val="24"/>
          <w:lang w:eastAsia="es-ES"/>
        </w:rPr>
      </w:pPr>
    </w:p>
    <w:p w:rsidR="00204B6E" w:rsidRDefault="00204B6E" w:rsidP="00204B6E">
      <w:pPr>
        <w:autoSpaceDE w:val="0"/>
        <w:autoSpaceDN w:val="0"/>
        <w:adjustRightInd w:val="0"/>
        <w:spacing w:after="0" w:line="360" w:lineRule="auto"/>
        <w:ind w:left="708"/>
        <w:jc w:val="both"/>
        <w:rPr>
          <w:sz w:val="24"/>
          <w:szCs w:val="24"/>
          <w:lang w:eastAsia="es-ES"/>
        </w:rPr>
      </w:pPr>
      <w:r>
        <w:rPr>
          <w:b/>
          <w:bCs/>
          <w:color w:val="FF0000"/>
          <w:sz w:val="24"/>
          <w:szCs w:val="24"/>
          <w:lang w:eastAsia="es-ES"/>
        </w:rPr>
        <w:t xml:space="preserve">        </w:t>
      </w:r>
      <w:r w:rsidRPr="00204B6E">
        <w:rPr>
          <w:b/>
          <w:bCs/>
          <w:color w:val="FF0000"/>
          <w:sz w:val="24"/>
          <w:szCs w:val="24"/>
          <w:lang w:eastAsia="es-ES"/>
        </w:rPr>
        <w:t xml:space="preserve">3.18.2 </w:t>
      </w:r>
      <w:r>
        <w:rPr>
          <w:b/>
          <w:bCs/>
          <w:color w:val="FF0000"/>
          <w:sz w:val="24"/>
          <w:szCs w:val="24"/>
          <w:lang w:eastAsia="es-ES"/>
        </w:rPr>
        <w:t>INSTRUCCIONE</w:t>
      </w:r>
      <w:r w:rsidR="00B106A9">
        <w:rPr>
          <w:b/>
          <w:bCs/>
          <w:color w:val="FF0000"/>
          <w:sz w:val="24"/>
          <w:szCs w:val="24"/>
          <w:lang w:eastAsia="es-ES"/>
        </w:rPr>
        <w:t>S A ENTREVISTADORES SOBRE EL CU</w:t>
      </w:r>
      <w:r>
        <w:rPr>
          <w:b/>
          <w:bCs/>
          <w:color w:val="FF0000"/>
          <w:sz w:val="24"/>
          <w:szCs w:val="24"/>
          <w:lang w:eastAsia="es-ES"/>
        </w:rPr>
        <w:t>E</w:t>
      </w:r>
      <w:r w:rsidR="00B106A9">
        <w:rPr>
          <w:b/>
          <w:bCs/>
          <w:color w:val="FF0000"/>
          <w:sz w:val="24"/>
          <w:szCs w:val="24"/>
          <w:lang w:eastAsia="es-ES"/>
        </w:rPr>
        <w:t>S</w:t>
      </w:r>
      <w:r>
        <w:rPr>
          <w:b/>
          <w:bCs/>
          <w:color w:val="FF0000"/>
          <w:sz w:val="24"/>
          <w:szCs w:val="24"/>
          <w:lang w:eastAsia="es-ES"/>
        </w:rPr>
        <w:t>TIONARIO</w:t>
      </w:r>
    </w:p>
    <w:p w:rsidR="00204B6E" w:rsidRDefault="00204B6E" w:rsidP="00204B6E">
      <w:pPr>
        <w:autoSpaceDE w:val="0"/>
        <w:autoSpaceDN w:val="0"/>
        <w:adjustRightInd w:val="0"/>
        <w:spacing w:after="0" w:line="360" w:lineRule="auto"/>
        <w:ind w:left="708"/>
        <w:jc w:val="both"/>
        <w:rPr>
          <w:sz w:val="24"/>
          <w:szCs w:val="24"/>
          <w:lang w:eastAsia="es-ES"/>
        </w:rPr>
      </w:pPr>
    </w:p>
    <w:p w:rsidR="00204B6E" w:rsidRDefault="00204B6E" w:rsidP="00204B6E">
      <w:pPr>
        <w:autoSpaceDE w:val="0"/>
        <w:autoSpaceDN w:val="0"/>
        <w:adjustRightInd w:val="0"/>
        <w:spacing w:after="0" w:line="360" w:lineRule="auto"/>
        <w:ind w:left="708"/>
        <w:jc w:val="both"/>
        <w:rPr>
          <w:sz w:val="24"/>
          <w:szCs w:val="24"/>
          <w:lang w:eastAsia="es-ES"/>
        </w:rPr>
      </w:pPr>
      <w:r w:rsidRPr="00204B6E">
        <w:rPr>
          <w:rFonts w:eastAsia="SymbolMT"/>
          <w:sz w:val="24"/>
          <w:szCs w:val="24"/>
          <w:lang w:eastAsia="es-ES"/>
        </w:rPr>
        <w:t xml:space="preserve">• </w:t>
      </w:r>
      <w:r w:rsidRPr="00204B6E">
        <w:rPr>
          <w:sz w:val="24"/>
          <w:szCs w:val="24"/>
          <w:lang w:eastAsia="es-ES"/>
        </w:rPr>
        <w:t>Se establece un máximo de diez minutos por cada entrevistado y</w:t>
      </w:r>
      <w:r w:rsidRPr="00204B6E">
        <w:rPr>
          <w:rFonts w:eastAsia="SymbolMT"/>
          <w:sz w:val="24"/>
          <w:szCs w:val="24"/>
          <w:lang w:eastAsia="es-ES"/>
        </w:rPr>
        <w:t xml:space="preserve"> e</w:t>
      </w:r>
      <w:r w:rsidRPr="00204B6E">
        <w:rPr>
          <w:sz w:val="24"/>
          <w:szCs w:val="24"/>
          <w:lang w:eastAsia="es-ES"/>
        </w:rPr>
        <w:t>l cuestionario será auto-administrado (se respetará las opciones al seleccionar las respuestas).</w:t>
      </w:r>
    </w:p>
    <w:p w:rsidR="00204B6E" w:rsidRDefault="00204B6E" w:rsidP="00204B6E">
      <w:pPr>
        <w:autoSpaceDE w:val="0"/>
        <w:autoSpaceDN w:val="0"/>
        <w:adjustRightInd w:val="0"/>
        <w:spacing w:after="0" w:line="360" w:lineRule="auto"/>
        <w:ind w:left="708"/>
        <w:jc w:val="both"/>
        <w:rPr>
          <w:sz w:val="24"/>
          <w:szCs w:val="24"/>
          <w:lang w:eastAsia="es-ES"/>
        </w:rPr>
      </w:pPr>
      <w:r w:rsidRPr="00204B6E">
        <w:rPr>
          <w:rFonts w:eastAsia="SymbolMT"/>
          <w:sz w:val="24"/>
          <w:szCs w:val="24"/>
          <w:lang w:eastAsia="es-ES"/>
        </w:rPr>
        <w:t xml:space="preserve">• </w:t>
      </w:r>
      <w:r w:rsidRPr="00204B6E">
        <w:rPr>
          <w:sz w:val="24"/>
          <w:szCs w:val="24"/>
          <w:lang w:eastAsia="es-ES"/>
        </w:rPr>
        <w:t>Las entrevistas se realizarán en centros come</w:t>
      </w:r>
      <w:r>
        <w:rPr>
          <w:sz w:val="24"/>
          <w:szCs w:val="24"/>
          <w:lang w:eastAsia="es-ES"/>
        </w:rPr>
        <w:t xml:space="preserve">rciales, colegios, </w:t>
      </w:r>
      <w:r w:rsidRPr="00204B6E">
        <w:rPr>
          <w:sz w:val="24"/>
          <w:szCs w:val="24"/>
          <w:lang w:eastAsia="es-ES"/>
        </w:rPr>
        <w:t>universidades, etc. Se asignará a cada entrevistador 40 encuestas.</w:t>
      </w:r>
    </w:p>
    <w:p w:rsidR="00204B6E" w:rsidRPr="00204B6E" w:rsidRDefault="00204B6E" w:rsidP="00204B6E">
      <w:pPr>
        <w:autoSpaceDE w:val="0"/>
        <w:autoSpaceDN w:val="0"/>
        <w:adjustRightInd w:val="0"/>
        <w:spacing w:after="0" w:line="360" w:lineRule="auto"/>
        <w:ind w:left="708"/>
        <w:jc w:val="both"/>
        <w:rPr>
          <w:sz w:val="24"/>
          <w:szCs w:val="24"/>
          <w:lang w:eastAsia="es-ES"/>
        </w:rPr>
      </w:pPr>
      <w:r w:rsidRPr="00204B6E">
        <w:rPr>
          <w:rFonts w:eastAsia="SymbolMT"/>
          <w:sz w:val="24"/>
          <w:szCs w:val="24"/>
          <w:lang w:eastAsia="es-ES"/>
        </w:rPr>
        <w:lastRenderedPageBreak/>
        <w:t xml:space="preserve">• </w:t>
      </w:r>
      <w:r w:rsidRPr="00204B6E">
        <w:rPr>
          <w:sz w:val="24"/>
          <w:szCs w:val="24"/>
          <w:lang w:eastAsia="es-ES"/>
        </w:rPr>
        <w:t>Se hará hincapié en la amabilidad que debe tener el encuestado al</w:t>
      </w:r>
      <w:r>
        <w:rPr>
          <w:sz w:val="24"/>
          <w:szCs w:val="24"/>
          <w:lang w:eastAsia="es-ES"/>
        </w:rPr>
        <w:t xml:space="preserve"> momento de su trabajo. </w:t>
      </w:r>
      <w:r w:rsidRPr="00204B6E">
        <w:rPr>
          <w:sz w:val="24"/>
          <w:szCs w:val="24"/>
          <w:lang w:eastAsia="es-ES"/>
        </w:rPr>
        <w:t xml:space="preserve">Se le indicará al entrevistador realizar las encuestas a personas de </w:t>
      </w:r>
      <w:smartTag w:uri="urn:schemas-microsoft-com:office:smarttags" w:element="metricconverter">
        <w:smartTagPr>
          <w:attr w:name="ProductID" w:val="18 a"/>
        </w:smartTagPr>
        <w:r w:rsidRPr="00204B6E">
          <w:rPr>
            <w:sz w:val="24"/>
            <w:szCs w:val="24"/>
            <w:lang w:eastAsia="es-ES"/>
          </w:rPr>
          <w:t>18 a</w:t>
        </w:r>
      </w:smartTag>
      <w:r w:rsidRPr="00204B6E">
        <w:rPr>
          <w:sz w:val="24"/>
          <w:szCs w:val="24"/>
          <w:lang w:eastAsia="es-ES"/>
        </w:rPr>
        <w:t xml:space="preserve"> 60 años de edad.</w:t>
      </w:r>
    </w:p>
    <w:p w:rsidR="00B106A9" w:rsidRDefault="00B106A9" w:rsidP="00B106A9">
      <w:pPr>
        <w:autoSpaceDE w:val="0"/>
        <w:autoSpaceDN w:val="0"/>
        <w:adjustRightInd w:val="0"/>
        <w:spacing w:after="0" w:line="360" w:lineRule="auto"/>
        <w:ind w:left="708"/>
        <w:jc w:val="both"/>
        <w:rPr>
          <w:b/>
          <w:bCs/>
          <w:color w:val="FF0000"/>
          <w:sz w:val="24"/>
          <w:szCs w:val="24"/>
          <w:lang w:eastAsia="es-ES"/>
        </w:rPr>
      </w:pPr>
    </w:p>
    <w:p w:rsidR="00B106A9" w:rsidRPr="00B106A9" w:rsidRDefault="00204B6E" w:rsidP="00E3531C">
      <w:pPr>
        <w:pStyle w:val="Prrafodelista"/>
        <w:numPr>
          <w:ilvl w:val="1"/>
          <w:numId w:val="36"/>
        </w:numPr>
        <w:autoSpaceDE w:val="0"/>
        <w:autoSpaceDN w:val="0"/>
        <w:adjustRightInd w:val="0"/>
        <w:spacing w:after="0" w:line="360" w:lineRule="auto"/>
        <w:jc w:val="both"/>
        <w:rPr>
          <w:sz w:val="24"/>
          <w:szCs w:val="24"/>
          <w:lang w:eastAsia="es-ES"/>
        </w:rPr>
      </w:pPr>
      <w:r w:rsidRPr="00B106A9">
        <w:rPr>
          <w:b/>
          <w:bCs/>
          <w:color w:val="FF0000"/>
          <w:sz w:val="24"/>
          <w:szCs w:val="24"/>
          <w:lang w:eastAsia="es-ES"/>
        </w:rPr>
        <w:t>PROCESAMIENTO DE LA INFORMACIÓN</w:t>
      </w:r>
    </w:p>
    <w:p w:rsidR="00B106A9" w:rsidRDefault="00B106A9" w:rsidP="00B106A9">
      <w:pPr>
        <w:autoSpaceDE w:val="0"/>
        <w:autoSpaceDN w:val="0"/>
        <w:adjustRightInd w:val="0"/>
        <w:spacing w:after="0" w:line="360" w:lineRule="auto"/>
        <w:ind w:left="708"/>
        <w:jc w:val="both"/>
        <w:rPr>
          <w:b/>
          <w:sz w:val="24"/>
          <w:szCs w:val="24"/>
          <w:u w:val="single"/>
          <w:lang w:eastAsia="es-ES"/>
        </w:rPr>
      </w:pPr>
    </w:p>
    <w:p w:rsidR="00204B6E" w:rsidRPr="00B106A9" w:rsidRDefault="00204B6E" w:rsidP="00B106A9">
      <w:pPr>
        <w:autoSpaceDE w:val="0"/>
        <w:autoSpaceDN w:val="0"/>
        <w:adjustRightInd w:val="0"/>
        <w:spacing w:after="0" w:line="360" w:lineRule="auto"/>
        <w:ind w:left="708"/>
        <w:jc w:val="both"/>
        <w:rPr>
          <w:sz w:val="24"/>
          <w:szCs w:val="24"/>
          <w:lang w:eastAsia="es-ES"/>
        </w:rPr>
      </w:pPr>
      <w:r w:rsidRPr="00B106A9">
        <w:rPr>
          <w:b/>
          <w:sz w:val="24"/>
          <w:szCs w:val="24"/>
          <w:u w:val="single"/>
          <w:lang w:eastAsia="es-ES"/>
        </w:rPr>
        <w:t>Criterios para la edición de los cuestionarios</w:t>
      </w:r>
    </w:p>
    <w:p w:rsidR="00204B6E" w:rsidRPr="00B106A9" w:rsidRDefault="00204B6E" w:rsidP="00204B6E">
      <w:pPr>
        <w:autoSpaceDE w:val="0"/>
        <w:autoSpaceDN w:val="0"/>
        <w:adjustRightInd w:val="0"/>
        <w:spacing w:after="0" w:line="360" w:lineRule="auto"/>
        <w:jc w:val="both"/>
        <w:rPr>
          <w:b/>
          <w:sz w:val="24"/>
          <w:szCs w:val="24"/>
          <w:u w:val="single"/>
          <w:lang w:eastAsia="es-ES"/>
        </w:rPr>
      </w:pPr>
    </w:p>
    <w:p w:rsidR="00204B6E" w:rsidRPr="00B106A9" w:rsidRDefault="00204B6E" w:rsidP="00E3531C">
      <w:pPr>
        <w:numPr>
          <w:ilvl w:val="1"/>
          <w:numId w:val="34"/>
        </w:numPr>
        <w:autoSpaceDE w:val="0"/>
        <w:autoSpaceDN w:val="0"/>
        <w:adjustRightInd w:val="0"/>
        <w:spacing w:after="0" w:line="360" w:lineRule="auto"/>
        <w:ind w:left="851"/>
        <w:jc w:val="both"/>
        <w:rPr>
          <w:sz w:val="24"/>
          <w:szCs w:val="24"/>
          <w:lang w:eastAsia="es-ES"/>
        </w:rPr>
      </w:pPr>
      <w:r w:rsidRPr="00B106A9">
        <w:rPr>
          <w:sz w:val="24"/>
          <w:szCs w:val="24"/>
          <w:lang w:eastAsia="es-ES"/>
        </w:rPr>
        <w:t>El cuestionario tiene que estar contestado íntegramente caso contrario será anulado.</w:t>
      </w:r>
    </w:p>
    <w:p w:rsidR="00204B6E" w:rsidRPr="00B106A9" w:rsidRDefault="00204B6E" w:rsidP="00E3531C">
      <w:pPr>
        <w:numPr>
          <w:ilvl w:val="1"/>
          <w:numId w:val="34"/>
        </w:numPr>
        <w:autoSpaceDE w:val="0"/>
        <w:autoSpaceDN w:val="0"/>
        <w:adjustRightInd w:val="0"/>
        <w:spacing w:after="0" w:line="360" w:lineRule="auto"/>
        <w:ind w:left="851"/>
        <w:jc w:val="both"/>
        <w:rPr>
          <w:sz w:val="24"/>
          <w:szCs w:val="24"/>
          <w:lang w:eastAsia="es-ES"/>
        </w:rPr>
      </w:pPr>
      <w:r w:rsidRPr="00B106A9">
        <w:rPr>
          <w:sz w:val="24"/>
          <w:szCs w:val="24"/>
          <w:lang w:eastAsia="es-ES"/>
        </w:rPr>
        <w:t>Puede seleccionarse varias opiniones en cada pregunta, el cuestionario así lo admite.</w:t>
      </w:r>
    </w:p>
    <w:p w:rsidR="00B106A9" w:rsidRDefault="00204B6E" w:rsidP="00E3531C">
      <w:pPr>
        <w:numPr>
          <w:ilvl w:val="1"/>
          <w:numId w:val="34"/>
        </w:numPr>
        <w:autoSpaceDE w:val="0"/>
        <w:autoSpaceDN w:val="0"/>
        <w:adjustRightInd w:val="0"/>
        <w:spacing w:after="0" w:line="360" w:lineRule="auto"/>
        <w:ind w:left="851"/>
        <w:jc w:val="both"/>
        <w:rPr>
          <w:sz w:val="24"/>
          <w:szCs w:val="24"/>
          <w:lang w:eastAsia="es-ES"/>
        </w:rPr>
      </w:pPr>
      <w:r w:rsidRPr="00B106A9">
        <w:rPr>
          <w:sz w:val="24"/>
          <w:szCs w:val="24"/>
          <w:lang w:eastAsia="es-ES"/>
        </w:rPr>
        <w:t>El cuestionario no debe estar dañado, roto, mojado ni con tachones ni borrones.</w:t>
      </w:r>
    </w:p>
    <w:p w:rsidR="00B106A9" w:rsidRDefault="00B106A9" w:rsidP="00B106A9">
      <w:pPr>
        <w:autoSpaceDE w:val="0"/>
        <w:autoSpaceDN w:val="0"/>
        <w:adjustRightInd w:val="0"/>
        <w:spacing w:after="0" w:line="360" w:lineRule="auto"/>
        <w:ind w:left="851"/>
        <w:jc w:val="both"/>
        <w:rPr>
          <w:sz w:val="24"/>
          <w:szCs w:val="24"/>
          <w:lang w:eastAsia="es-ES"/>
        </w:rPr>
      </w:pPr>
    </w:p>
    <w:p w:rsidR="00204B6E" w:rsidRPr="00B106A9" w:rsidRDefault="00204B6E" w:rsidP="00B106A9">
      <w:pPr>
        <w:autoSpaceDE w:val="0"/>
        <w:autoSpaceDN w:val="0"/>
        <w:adjustRightInd w:val="0"/>
        <w:spacing w:after="0" w:line="360" w:lineRule="auto"/>
        <w:ind w:left="851"/>
        <w:jc w:val="both"/>
        <w:rPr>
          <w:sz w:val="24"/>
          <w:szCs w:val="24"/>
          <w:lang w:eastAsia="es-ES"/>
        </w:rPr>
      </w:pPr>
      <w:r w:rsidRPr="00B106A9">
        <w:rPr>
          <w:b/>
          <w:sz w:val="24"/>
          <w:szCs w:val="24"/>
          <w:u w:val="single"/>
          <w:lang w:eastAsia="es-ES"/>
        </w:rPr>
        <w:t>Descripción de la codificación del cuestionario</w:t>
      </w:r>
    </w:p>
    <w:p w:rsidR="00204B6E" w:rsidRPr="00B106A9" w:rsidRDefault="00204B6E" w:rsidP="00204B6E">
      <w:pPr>
        <w:autoSpaceDE w:val="0"/>
        <w:autoSpaceDN w:val="0"/>
        <w:adjustRightInd w:val="0"/>
        <w:spacing w:after="0" w:line="360" w:lineRule="auto"/>
        <w:jc w:val="both"/>
        <w:rPr>
          <w:b/>
          <w:sz w:val="24"/>
          <w:szCs w:val="24"/>
          <w:u w:val="single"/>
          <w:lang w:eastAsia="es-ES"/>
        </w:rPr>
      </w:pPr>
    </w:p>
    <w:p w:rsidR="00204B6E" w:rsidRPr="00B106A9" w:rsidRDefault="00204B6E" w:rsidP="00E3531C">
      <w:pPr>
        <w:numPr>
          <w:ilvl w:val="1"/>
          <w:numId w:val="35"/>
        </w:numPr>
        <w:autoSpaceDE w:val="0"/>
        <w:autoSpaceDN w:val="0"/>
        <w:adjustRightInd w:val="0"/>
        <w:spacing w:after="0" w:line="360" w:lineRule="auto"/>
        <w:ind w:left="993"/>
        <w:jc w:val="both"/>
        <w:rPr>
          <w:sz w:val="24"/>
          <w:szCs w:val="24"/>
          <w:lang w:eastAsia="es-ES"/>
        </w:rPr>
      </w:pPr>
      <w:r w:rsidRPr="00B106A9">
        <w:rPr>
          <w:sz w:val="24"/>
          <w:szCs w:val="24"/>
          <w:lang w:eastAsia="es-ES"/>
        </w:rPr>
        <w:t>Se utilizará el programa SPSS para procesar los datos y obtener estadísticas descriptivas que permitan evaluar el impacto del producto en el mercado.</w:t>
      </w:r>
    </w:p>
    <w:p w:rsidR="00204B6E" w:rsidRPr="00B106A9" w:rsidRDefault="00204B6E" w:rsidP="00E3531C">
      <w:pPr>
        <w:numPr>
          <w:ilvl w:val="1"/>
          <w:numId w:val="35"/>
        </w:numPr>
        <w:autoSpaceDE w:val="0"/>
        <w:autoSpaceDN w:val="0"/>
        <w:adjustRightInd w:val="0"/>
        <w:spacing w:after="0" w:line="360" w:lineRule="auto"/>
        <w:ind w:left="993"/>
        <w:jc w:val="both"/>
        <w:rPr>
          <w:sz w:val="24"/>
          <w:szCs w:val="24"/>
          <w:lang w:eastAsia="es-ES"/>
        </w:rPr>
      </w:pPr>
      <w:r w:rsidRPr="00B106A9">
        <w:rPr>
          <w:sz w:val="24"/>
          <w:szCs w:val="24"/>
          <w:lang w:eastAsia="es-ES"/>
        </w:rPr>
        <w:t xml:space="preserve">Para las preguntas dicotómicas, la codificación será: </w:t>
      </w:r>
      <w:r w:rsidRPr="00B106A9">
        <w:rPr>
          <w:i/>
          <w:iCs/>
          <w:sz w:val="24"/>
          <w:szCs w:val="24"/>
          <w:lang w:eastAsia="es-ES"/>
        </w:rPr>
        <w:t xml:space="preserve">SI </w:t>
      </w:r>
      <w:r w:rsidRPr="00B106A9">
        <w:rPr>
          <w:rFonts w:eastAsia="SymbolMT"/>
          <w:sz w:val="24"/>
          <w:szCs w:val="24"/>
          <w:lang w:eastAsia="es-ES"/>
        </w:rPr>
        <w:t xml:space="preserve">= </w:t>
      </w:r>
      <w:r w:rsidRPr="00B106A9">
        <w:rPr>
          <w:sz w:val="24"/>
          <w:szCs w:val="24"/>
          <w:lang w:eastAsia="es-ES"/>
        </w:rPr>
        <w:t xml:space="preserve">1 </w:t>
      </w:r>
      <w:r w:rsidRPr="00B106A9">
        <w:rPr>
          <w:i/>
          <w:iCs/>
          <w:sz w:val="24"/>
          <w:szCs w:val="24"/>
          <w:lang w:eastAsia="es-ES"/>
        </w:rPr>
        <w:t xml:space="preserve">NO </w:t>
      </w:r>
      <w:r w:rsidRPr="00B106A9">
        <w:rPr>
          <w:rFonts w:eastAsia="SymbolMT"/>
          <w:sz w:val="24"/>
          <w:szCs w:val="24"/>
          <w:lang w:eastAsia="es-ES"/>
        </w:rPr>
        <w:t xml:space="preserve">= </w:t>
      </w:r>
      <w:r w:rsidRPr="00B106A9">
        <w:rPr>
          <w:sz w:val="24"/>
          <w:szCs w:val="24"/>
          <w:lang w:eastAsia="es-ES"/>
        </w:rPr>
        <w:t>0.</w:t>
      </w:r>
    </w:p>
    <w:p w:rsidR="00B106A9" w:rsidRDefault="00204B6E" w:rsidP="00E3531C">
      <w:pPr>
        <w:numPr>
          <w:ilvl w:val="1"/>
          <w:numId w:val="35"/>
        </w:numPr>
        <w:autoSpaceDE w:val="0"/>
        <w:autoSpaceDN w:val="0"/>
        <w:adjustRightInd w:val="0"/>
        <w:spacing w:after="0" w:line="360" w:lineRule="auto"/>
        <w:ind w:left="993"/>
        <w:jc w:val="both"/>
        <w:rPr>
          <w:sz w:val="24"/>
          <w:szCs w:val="24"/>
          <w:lang w:eastAsia="es-ES"/>
        </w:rPr>
      </w:pPr>
      <w:r w:rsidRPr="00B106A9">
        <w:rPr>
          <w:sz w:val="24"/>
          <w:szCs w:val="24"/>
          <w:lang w:eastAsia="es-ES"/>
        </w:rPr>
        <w:t>Las preguntas de opciones múltiples se codificarán por números enteros (de acuerdo al número de opciones). Lo mismo se aplicará para las preguntas de intervalo</w:t>
      </w:r>
    </w:p>
    <w:p w:rsidR="00B106A9" w:rsidRDefault="00B106A9" w:rsidP="00B106A9">
      <w:pPr>
        <w:autoSpaceDE w:val="0"/>
        <w:autoSpaceDN w:val="0"/>
        <w:adjustRightInd w:val="0"/>
        <w:spacing w:after="0" w:line="360" w:lineRule="auto"/>
        <w:ind w:left="993"/>
        <w:jc w:val="both"/>
        <w:rPr>
          <w:sz w:val="24"/>
          <w:szCs w:val="24"/>
          <w:lang w:eastAsia="es-ES"/>
        </w:rPr>
      </w:pPr>
    </w:p>
    <w:p w:rsidR="00C842E0" w:rsidRDefault="00C842E0" w:rsidP="00B106A9">
      <w:pPr>
        <w:autoSpaceDE w:val="0"/>
        <w:autoSpaceDN w:val="0"/>
        <w:adjustRightInd w:val="0"/>
        <w:spacing w:after="0" w:line="360" w:lineRule="auto"/>
        <w:ind w:left="993"/>
        <w:jc w:val="both"/>
        <w:rPr>
          <w:sz w:val="24"/>
          <w:szCs w:val="24"/>
          <w:lang w:eastAsia="es-ES"/>
        </w:rPr>
      </w:pPr>
    </w:p>
    <w:p w:rsidR="00C842E0" w:rsidRDefault="00C842E0" w:rsidP="00B106A9">
      <w:pPr>
        <w:autoSpaceDE w:val="0"/>
        <w:autoSpaceDN w:val="0"/>
        <w:adjustRightInd w:val="0"/>
        <w:spacing w:after="0" w:line="360" w:lineRule="auto"/>
        <w:ind w:left="993"/>
        <w:jc w:val="both"/>
        <w:rPr>
          <w:sz w:val="24"/>
          <w:szCs w:val="24"/>
          <w:lang w:eastAsia="es-ES"/>
        </w:rPr>
      </w:pPr>
    </w:p>
    <w:p w:rsidR="00B106A9" w:rsidRPr="00B106A9" w:rsidRDefault="00204B6E" w:rsidP="00E3531C">
      <w:pPr>
        <w:pStyle w:val="Prrafodelista"/>
        <w:numPr>
          <w:ilvl w:val="1"/>
          <w:numId w:val="36"/>
        </w:numPr>
        <w:autoSpaceDE w:val="0"/>
        <w:autoSpaceDN w:val="0"/>
        <w:adjustRightInd w:val="0"/>
        <w:spacing w:after="0" w:line="360" w:lineRule="auto"/>
        <w:jc w:val="both"/>
        <w:rPr>
          <w:b/>
          <w:sz w:val="24"/>
          <w:szCs w:val="24"/>
          <w:lang w:eastAsia="es-ES"/>
        </w:rPr>
      </w:pPr>
      <w:r w:rsidRPr="00B106A9">
        <w:rPr>
          <w:b/>
          <w:bCs/>
          <w:color w:val="FF0000"/>
          <w:sz w:val="24"/>
          <w:szCs w:val="24"/>
          <w:lang w:eastAsia="es-ES"/>
        </w:rPr>
        <w:lastRenderedPageBreak/>
        <w:t>ANÁLISIS E INTERPRETACIÓN DE LA ENCUESTA REALIZADA</w:t>
      </w:r>
    </w:p>
    <w:p w:rsidR="00B106A9" w:rsidRDefault="00B106A9" w:rsidP="00B106A9">
      <w:pPr>
        <w:pStyle w:val="Prrafodelista"/>
        <w:autoSpaceDE w:val="0"/>
        <w:autoSpaceDN w:val="0"/>
        <w:adjustRightInd w:val="0"/>
        <w:spacing w:after="0" w:line="360" w:lineRule="auto"/>
        <w:ind w:left="1173"/>
        <w:jc w:val="both"/>
        <w:rPr>
          <w:sz w:val="24"/>
          <w:szCs w:val="24"/>
          <w:lang w:eastAsia="es-ES"/>
        </w:rPr>
      </w:pPr>
    </w:p>
    <w:p w:rsidR="00B106A9" w:rsidRDefault="00204B6E" w:rsidP="00B106A9">
      <w:pPr>
        <w:pStyle w:val="Prrafodelista"/>
        <w:autoSpaceDE w:val="0"/>
        <w:autoSpaceDN w:val="0"/>
        <w:adjustRightInd w:val="0"/>
        <w:spacing w:after="0" w:line="360" w:lineRule="auto"/>
        <w:ind w:left="1173"/>
        <w:jc w:val="both"/>
        <w:rPr>
          <w:sz w:val="24"/>
          <w:szCs w:val="24"/>
          <w:lang w:eastAsia="es-ES"/>
        </w:rPr>
      </w:pPr>
      <w:r w:rsidRPr="00B106A9">
        <w:rPr>
          <w:sz w:val="24"/>
          <w:szCs w:val="24"/>
          <w:lang w:eastAsia="es-ES"/>
        </w:rPr>
        <w:t xml:space="preserve">La encuesta diseñada </w:t>
      </w:r>
      <w:r w:rsidR="00D011E4">
        <w:rPr>
          <w:sz w:val="24"/>
          <w:szCs w:val="24"/>
          <w:lang w:eastAsia="es-ES"/>
        </w:rPr>
        <w:t xml:space="preserve">(VER ANEXO 1) consta de nueve </w:t>
      </w:r>
      <w:r w:rsidRPr="00B106A9">
        <w:rPr>
          <w:sz w:val="24"/>
          <w:szCs w:val="24"/>
          <w:lang w:eastAsia="es-ES"/>
        </w:rPr>
        <w:t xml:space="preserve"> preguntas, tres dicotómicas (solo </w:t>
      </w:r>
      <w:r w:rsidR="00D011E4">
        <w:rPr>
          <w:sz w:val="24"/>
          <w:szCs w:val="24"/>
          <w:lang w:eastAsia="es-ES"/>
        </w:rPr>
        <w:t>dos posibles respuestas) y seis</w:t>
      </w:r>
      <w:r w:rsidRPr="00B106A9">
        <w:rPr>
          <w:sz w:val="24"/>
          <w:szCs w:val="24"/>
          <w:lang w:eastAsia="es-ES"/>
        </w:rPr>
        <w:t xml:space="preserve"> de opciones múltiples. </w:t>
      </w:r>
    </w:p>
    <w:p w:rsidR="00204B6E" w:rsidRDefault="00204B6E" w:rsidP="00B106A9">
      <w:pPr>
        <w:pStyle w:val="Prrafodelista"/>
        <w:autoSpaceDE w:val="0"/>
        <w:autoSpaceDN w:val="0"/>
        <w:adjustRightInd w:val="0"/>
        <w:spacing w:after="0" w:line="360" w:lineRule="auto"/>
        <w:ind w:left="1173"/>
        <w:jc w:val="both"/>
        <w:rPr>
          <w:sz w:val="24"/>
          <w:szCs w:val="24"/>
          <w:lang w:eastAsia="es-ES"/>
        </w:rPr>
      </w:pPr>
      <w:r w:rsidRPr="00B106A9">
        <w:rPr>
          <w:sz w:val="24"/>
          <w:szCs w:val="24"/>
          <w:lang w:eastAsia="es-ES"/>
        </w:rPr>
        <w:t>Las dos primeras preguntas son d</w:t>
      </w:r>
      <w:r w:rsidR="00B106A9">
        <w:rPr>
          <w:sz w:val="24"/>
          <w:szCs w:val="24"/>
          <w:lang w:eastAsia="es-ES"/>
        </w:rPr>
        <w:t xml:space="preserve">e información general  sobre el </w:t>
      </w:r>
      <w:r w:rsidRPr="00B106A9">
        <w:rPr>
          <w:sz w:val="24"/>
          <w:szCs w:val="24"/>
          <w:lang w:eastAsia="es-ES"/>
        </w:rPr>
        <w:t>encuestado (Género y edad). Las siguientes permiten obtener información sobre varios aspectos importantes de la investigación, como por ejemplo:</w:t>
      </w:r>
    </w:p>
    <w:p w:rsidR="00B106A9" w:rsidRDefault="00B106A9" w:rsidP="00B106A9">
      <w:pPr>
        <w:pStyle w:val="Prrafodelista"/>
        <w:autoSpaceDE w:val="0"/>
        <w:autoSpaceDN w:val="0"/>
        <w:adjustRightInd w:val="0"/>
        <w:spacing w:after="0" w:line="360" w:lineRule="auto"/>
        <w:ind w:left="1173"/>
        <w:jc w:val="both"/>
        <w:rPr>
          <w:sz w:val="24"/>
          <w:szCs w:val="24"/>
          <w:lang w:eastAsia="es-ES"/>
        </w:rPr>
      </w:pPr>
    </w:p>
    <w:p w:rsidR="00B106A9" w:rsidRPr="00B106A9" w:rsidRDefault="009A1E4A" w:rsidP="00B106A9">
      <w:pPr>
        <w:pStyle w:val="Prrafodelista"/>
        <w:autoSpaceDE w:val="0"/>
        <w:autoSpaceDN w:val="0"/>
        <w:adjustRightInd w:val="0"/>
        <w:spacing w:after="0" w:line="360" w:lineRule="auto"/>
        <w:ind w:left="1173"/>
        <w:jc w:val="center"/>
        <w:rPr>
          <w:b/>
          <w:sz w:val="24"/>
          <w:szCs w:val="24"/>
          <w:lang w:eastAsia="es-ES"/>
        </w:rPr>
      </w:pPr>
      <w:r>
        <w:rPr>
          <w:b/>
          <w:sz w:val="24"/>
          <w:szCs w:val="24"/>
          <w:lang w:eastAsia="es-ES"/>
        </w:rPr>
        <w:t>TABLA 11</w:t>
      </w:r>
      <w:r w:rsidR="00B106A9" w:rsidRPr="00B106A9">
        <w:rPr>
          <w:b/>
          <w:sz w:val="24"/>
          <w:szCs w:val="24"/>
          <w:lang w:eastAsia="es-ES"/>
        </w:rPr>
        <w:t>: PREGUNTAS INFORMACION GENERAL</w:t>
      </w:r>
    </w:p>
    <w:tbl>
      <w:tblPr>
        <w:tblpPr w:leftFromText="141" w:rightFromText="141" w:vertAnchor="text" w:horzAnchor="margin" w:tblpXSpec="right" w:tblpY="25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126"/>
        <w:gridCol w:w="5551"/>
      </w:tblGrid>
      <w:tr w:rsidR="00B106A9" w:rsidRPr="00B106A9" w:rsidTr="00B106A9">
        <w:tc>
          <w:tcPr>
            <w:tcW w:w="2126" w:type="dxa"/>
          </w:tcPr>
          <w:p w:rsidR="00B106A9" w:rsidRPr="00B106A9" w:rsidRDefault="00B106A9" w:rsidP="00B106A9">
            <w:pPr>
              <w:autoSpaceDE w:val="0"/>
              <w:autoSpaceDN w:val="0"/>
              <w:adjustRightInd w:val="0"/>
              <w:spacing w:after="0" w:line="360" w:lineRule="auto"/>
              <w:jc w:val="center"/>
              <w:rPr>
                <w:b/>
                <w:color w:val="FF0000"/>
                <w:sz w:val="24"/>
                <w:szCs w:val="24"/>
                <w:lang w:eastAsia="es-ES"/>
              </w:rPr>
            </w:pPr>
            <w:r w:rsidRPr="00B106A9">
              <w:rPr>
                <w:b/>
                <w:color w:val="FF0000"/>
                <w:sz w:val="24"/>
                <w:szCs w:val="24"/>
                <w:lang w:eastAsia="es-ES"/>
              </w:rPr>
              <w:t>Pregunta número</w:t>
            </w:r>
          </w:p>
        </w:tc>
        <w:tc>
          <w:tcPr>
            <w:tcW w:w="5551" w:type="dxa"/>
          </w:tcPr>
          <w:p w:rsidR="00B106A9" w:rsidRPr="00B106A9" w:rsidRDefault="00B106A9" w:rsidP="00B106A9">
            <w:pPr>
              <w:autoSpaceDE w:val="0"/>
              <w:autoSpaceDN w:val="0"/>
              <w:adjustRightInd w:val="0"/>
              <w:spacing w:after="0" w:line="360" w:lineRule="auto"/>
              <w:jc w:val="center"/>
              <w:rPr>
                <w:b/>
                <w:color w:val="FF0000"/>
                <w:sz w:val="24"/>
                <w:szCs w:val="24"/>
                <w:lang w:eastAsia="es-ES"/>
              </w:rPr>
            </w:pPr>
            <w:r w:rsidRPr="00B106A9">
              <w:rPr>
                <w:b/>
                <w:color w:val="FF0000"/>
                <w:sz w:val="24"/>
                <w:szCs w:val="24"/>
                <w:lang w:eastAsia="es-ES"/>
              </w:rPr>
              <w:t>Tema que recoge para la investigación</w:t>
            </w:r>
          </w:p>
        </w:tc>
      </w:tr>
      <w:tr w:rsidR="00B106A9" w:rsidRPr="00B106A9" w:rsidTr="00B106A9">
        <w:tc>
          <w:tcPr>
            <w:tcW w:w="2126"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Tres</w:t>
            </w:r>
          </w:p>
        </w:tc>
        <w:tc>
          <w:tcPr>
            <w:tcW w:w="5551"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Si el individuo consume o no harinas</w:t>
            </w:r>
          </w:p>
        </w:tc>
      </w:tr>
      <w:tr w:rsidR="00B106A9" w:rsidRPr="00B106A9" w:rsidTr="00B106A9">
        <w:tc>
          <w:tcPr>
            <w:tcW w:w="2126"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Cinco</w:t>
            </w:r>
          </w:p>
        </w:tc>
        <w:tc>
          <w:tcPr>
            <w:tcW w:w="5551"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Preferencias de empaques del producto</w:t>
            </w:r>
          </w:p>
        </w:tc>
      </w:tr>
      <w:tr w:rsidR="00B106A9" w:rsidRPr="00B106A9" w:rsidTr="00B106A9">
        <w:tc>
          <w:tcPr>
            <w:tcW w:w="2126"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Seis</w:t>
            </w:r>
          </w:p>
        </w:tc>
        <w:tc>
          <w:tcPr>
            <w:tcW w:w="5551"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Periodicidad de consumo de harinas</w:t>
            </w:r>
          </w:p>
        </w:tc>
      </w:tr>
      <w:tr w:rsidR="00B106A9" w:rsidRPr="00B106A9" w:rsidTr="00B106A9">
        <w:tc>
          <w:tcPr>
            <w:tcW w:w="2126"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Siete</w:t>
            </w:r>
          </w:p>
        </w:tc>
        <w:tc>
          <w:tcPr>
            <w:tcW w:w="5551"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Si el individuo consume o no maracuyá</w:t>
            </w:r>
          </w:p>
        </w:tc>
      </w:tr>
      <w:tr w:rsidR="00B106A9" w:rsidRPr="00B106A9" w:rsidTr="00B106A9">
        <w:tc>
          <w:tcPr>
            <w:tcW w:w="2126"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Ocho</w:t>
            </w:r>
          </w:p>
        </w:tc>
        <w:tc>
          <w:tcPr>
            <w:tcW w:w="5551"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Si conoce algunos beneficios de consumir maracuyá</w:t>
            </w:r>
          </w:p>
        </w:tc>
      </w:tr>
      <w:tr w:rsidR="00B106A9" w:rsidRPr="00B106A9" w:rsidTr="00B106A9">
        <w:tc>
          <w:tcPr>
            <w:tcW w:w="2126"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Nueve</w:t>
            </w:r>
          </w:p>
        </w:tc>
        <w:tc>
          <w:tcPr>
            <w:tcW w:w="5551"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Si el individuo estaría dispuesto a consumir HARICUYÁ</w:t>
            </w:r>
          </w:p>
        </w:tc>
      </w:tr>
      <w:tr w:rsidR="00B106A9" w:rsidRPr="00B106A9" w:rsidTr="00B106A9">
        <w:tc>
          <w:tcPr>
            <w:tcW w:w="2126"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Diez</w:t>
            </w:r>
          </w:p>
        </w:tc>
        <w:tc>
          <w:tcPr>
            <w:tcW w:w="5551" w:type="dxa"/>
          </w:tcPr>
          <w:p w:rsidR="00B106A9" w:rsidRPr="00B106A9" w:rsidRDefault="00B106A9" w:rsidP="00B106A9">
            <w:pPr>
              <w:autoSpaceDE w:val="0"/>
              <w:autoSpaceDN w:val="0"/>
              <w:adjustRightInd w:val="0"/>
              <w:spacing w:after="0" w:line="360" w:lineRule="auto"/>
              <w:jc w:val="center"/>
              <w:rPr>
                <w:sz w:val="24"/>
                <w:szCs w:val="24"/>
                <w:lang w:eastAsia="es-ES"/>
              </w:rPr>
            </w:pPr>
            <w:r w:rsidRPr="00B106A9">
              <w:rPr>
                <w:sz w:val="24"/>
                <w:szCs w:val="24"/>
                <w:lang w:eastAsia="es-ES"/>
              </w:rPr>
              <w:t>Preferencia de lugares en donde le gustaría comprar</w:t>
            </w:r>
          </w:p>
        </w:tc>
      </w:tr>
    </w:tbl>
    <w:p w:rsidR="00204B6E" w:rsidRPr="00B106A9" w:rsidRDefault="00204B6E" w:rsidP="00204B6E">
      <w:pPr>
        <w:autoSpaceDE w:val="0"/>
        <w:autoSpaceDN w:val="0"/>
        <w:adjustRightInd w:val="0"/>
        <w:spacing w:after="0" w:line="360" w:lineRule="auto"/>
        <w:jc w:val="both"/>
        <w:rPr>
          <w:rFonts w:ascii="Tahoma" w:hAnsi="Tahoma" w:cs="Tahoma"/>
          <w:sz w:val="24"/>
          <w:szCs w:val="24"/>
          <w:lang w:eastAsia="es-ES"/>
        </w:rPr>
      </w:pPr>
    </w:p>
    <w:p w:rsidR="00204B6E" w:rsidRPr="00B106A9" w:rsidRDefault="00204B6E" w:rsidP="00204B6E">
      <w:pPr>
        <w:autoSpaceDE w:val="0"/>
        <w:autoSpaceDN w:val="0"/>
        <w:adjustRightInd w:val="0"/>
        <w:spacing w:after="0" w:line="360" w:lineRule="auto"/>
        <w:jc w:val="both"/>
        <w:rPr>
          <w:rFonts w:ascii="Tahoma" w:hAnsi="Tahoma" w:cs="Tahoma"/>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Default="00B106A9" w:rsidP="00204B6E">
      <w:pPr>
        <w:autoSpaceDE w:val="0"/>
        <w:autoSpaceDN w:val="0"/>
        <w:adjustRightInd w:val="0"/>
        <w:spacing w:after="0" w:line="360" w:lineRule="auto"/>
        <w:jc w:val="both"/>
        <w:rPr>
          <w:sz w:val="24"/>
          <w:szCs w:val="24"/>
          <w:lang w:eastAsia="es-ES"/>
        </w:rPr>
      </w:pPr>
    </w:p>
    <w:p w:rsidR="00B106A9" w:rsidRPr="00B106A9" w:rsidRDefault="00B106A9" w:rsidP="00B106A9">
      <w:pPr>
        <w:autoSpaceDE w:val="0"/>
        <w:autoSpaceDN w:val="0"/>
        <w:adjustRightInd w:val="0"/>
        <w:spacing w:after="0" w:line="360" w:lineRule="auto"/>
        <w:ind w:firstLine="708"/>
        <w:rPr>
          <w:b/>
          <w:i/>
          <w:sz w:val="24"/>
          <w:szCs w:val="24"/>
          <w:lang w:eastAsia="es-ES"/>
        </w:rPr>
      </w:pPr>
      <w:r>
        <w:rPr>
          <w:b/>
          <w:i/>
          <w:sz w:val="24"/>
          <w:szCs w:val="24"/>
          <w:lang w:eastAsia="es-ES"/>
        </w:rPr>
        <w:t xml:space="preserve">       </w:t>
      </w:r>
      <w:r w:rsidRPr="00B106A9">
        <w:rPr>
          <w:b/>
          <w:i/>
          <w:sz w:val="24"/>
          <w:szCs w:val="24"/>
          <w:lang w:eastAsia="es-ES"/>
        </w:rPr>
        <w:t>FUENTE: ELABORADO POR LOS AUTORES.</w:t>
      </w:r>
    </w:p>
    <w:p w:rsidR="00B106A9" w:rsidRDefault="00B106A9" w:rsidP="00204B6E">
      <w:pPr>
        <w:autoSpaceDE w:val="0"/>
        <w:autoSpaceDN w:val="0"/>
        <w:adjustRightInd w:val="0"/>
        <w:spacing w:after="0" w:line="360" w:lineRule="auto"/>
        <w:jc w:val="both"/>
        <w:rPr>
          <w:sz w:val="24"/>
          <w:szCs w:val="24"/>
          <w:lang w:eastAsia="es-ES"/>
        </w:rPr>
      </w:pPr>
    </w:p>
    <w:p w:rsidR="00204B6E" w:rsidRPr="00B106A9" w:rsidRDefault="00204B6E" w:rsidP="00B106A9">
      <w:pPr>
        <w:pStyle w:val="Prrafodelista"/>
        <w:autoSpaceDE w:val="0"/>
        <w:autoSpaceDN w:val="0"/>
        <w:adjustRightInd w:val="0"/>
        <w:spacing w:after="0" w:line="360" w:lineRule="auto"/>
        <w:ind w:left="1173"/>
        <w:jc w:val="both"/>
        <w:rPr>
          <w:sz w:val="24"/>
          <w:szCs w:val="24"/>
          <w:lang w:eastAsia="es-ES"/>
        </w:rPr>
      </w:pPr>
      <w:r w:rsidRPr="00B106A9">
        <w:rPr>
          <w:sz w:val="24"/>
          <w:szCs w:val="24"/>
          <w:lang w:eastAsia="es-ES"/>
        </w:rPr>
        <w:t>En general, el diseño de la encuesta permite obtener información valiosa y sobretodo relevante para la investigación de mercado.</w:t>
      </w:r>
    </w:p>
    <w:p w:rsidR="00204B6E" w:rsidRDefault="00204B6E" w:rsidP="00850349">
      <w:pPr>
        <w:spacing w:after="0" w:line="360" w:lineRule="auto"/>
        <w:ind w:left="708"/>
        <w:jc w:val="both"/>
        <w:rPr>
          <w:rFonts w:eastAsia="Times New Roman"/>
          <w:sz w:val="24"/>
          <w:szCs w:val="24"/>
          <w:lang w:eastAsia="es-EC"/>
        </w:rPr>
      </w:pPr>
    </w:p>
    <w:p w:rsidR="006C3523" w:rsidRPr="00CC483B" w:rsidRDefault="006C3523" w:rsidP="00CC483B">
      <w:pPr>
        <w:pStyle w:val="Prrafodelista"/>
        <w:numPr>
          <w:ilvl w:val="1"/>
          <w:numId w:val="36"/>
        </w:numPr>
        <w:spacing w:after="0" w:line="360" w:lineRule="auto"/>
        <w:jc w:val="both"/>
        <w:rPr>
          <w:rFonts w:eastAsia="Times New Roman"/>
          <w:b/>
          <w:color w:val="FF0000"/>
          <w:sz w:val="24"/>
          <w:szCs w:val="24"/>
          <w:lang w:eastAsia="es-EC"/>
        </w:rPr>
      </w:pPr>
      <w:r w:rsidRPr="00CC483B">
        <w:rPr>
          <w:b/>
          <w:color w:val="FF0000"/>
          <w:sz w:val="24"/>
          <w:szCs w:val="24"/>
          <w:lang w:val="es-EC" w:eastAsia="es-ES"/>
        </w:rPr>
        <w:t>ESTRATEGIA PARA SER LIDER EN EL MERCADO</w:t>
      </w:r>
    </w:p>
    <w:p w:rsidR="006C3523" w:rsidRDefault="006C3523" w:rsidP="006C3523">
      <w:pPr>
        <w:pStyle w:val="Prrafodelista"/>
        <w:spacing w:after="0" w:line="360" w:lineRule="auto"/>
        <w:ind w:left="1173"/>
        <w:jc w:val="both"/>
        <w:rPr>
          <w:b/>
          <w:color w:val="FF0000"/>
          <w:sz w:val="24"/>
          <w:szCs w:val="24"/>
        </w:rPr>
      </w:pPr>
    </w:p>
    <w:p w:rsidR="006C3523" w:rsidRPr="00103679" w:rsidRDefault="00103679" w:rsidP="006C3523">
      <w:pPr>
        <w:pStyle w:val="Prrafodelista"/>
        <w:spacing w:after="0" w:line="360" w:lineRule="auto"/>
        <w:ind w:left="1173"/>
        <w:jc w:val="both"/>
        <w:rPr>
          <w:sz w:val="24"/>
          <w:szCs w:val="24"/>
        </w:rPr>
      </w:pPr>
      <w:r>
        <w:rPr>
          <w:sz w:val="24"/>
          <w:szCs w:val="24"/>
        </w:rPr>
        <w:t xml:space="preserve">Utilizando las seis vías para poder llegar a un océano azul, se escogió tres de las mismas para llegar a ser </w:t>
      </w:r>
      <w:r w:rsidR="00266712">
        <w:rPr>
          <w:sz w:val="24"/>
          <w:szCs w:val="24"/>
        </w:rPr>
        <w:t>líderes</w:t>
      </w:r>
      <w:r>
        <w:rPr>
          <w:sz w:val="24"/>
          <w:szCs w:val="24"/>
        </w:rPr>
        <w:t xml:space="preserve"> en el mercado con Haricuyá, una estrategia que funciona de una manera muy útil, para llegar a ser primeros en el mercado y no quedar sumergidos en los océanos rojos.</w:t>
      </w:r>
    </w:p>
    <w:p w:rsidR="00103679" w:rsidRDefault="00103679" w:rsidP="006C3523">
      <w:pPr>
        <w:pStyle w:val="Prrafodelista"/>
        <w:spacing w:after="0" w:line="360" w:lineRule="auto"/>
        <w:ind w:left="1173"/>
        <w:jc w:val="both"/>
        <w:rPr>
          <w:b/>
          <w:color w:val="FF0000"/>
          <w:sz w:val="24"/>
          <w:szCs w:val="24"/>
        </w:rPr>
      </w:pPr>
    </w:p>
    <w:p w:rsidR="006C3523" w:rsidRDefault="006C3523" w:rsidP="006C3523">
      <w:pPr>
        <w:pStyle w:val="Prrafodelista"/>
        <w:spacing w:after="0" w:line="360" w:lineRule="auto"/>
        <w:ind w:left="1173"/>
        <w:jc w:val="both"/>
        <w:rPr>
          <w:sz w:val="24"/>
          <w:szCs w:val="24"/>
        </w:rPr>
      </w:pPr>
      <w:r w:rsidRPr="006C3523">
        <w:rPr>
          <w:b/>
          <w:color w:val="FF0000"/>
          <w:sz w:val="24"/>
          <w:szCs w:val="24"/>
        </w:rPr>
        <w:t xml:space="preserve">Explorar la cadena de compradores.-  </w:t>
      </w:r>
      <w:r w:rsidRPr="006C3523">
        <w:rPr>
          <w:sz w:val="24"/>
          <w:szCs w:val="24"/>
        </w:rPr>
        <w:t>Es decir se puede llegar a nuevos  clientes como centros de belleza, Spa entre otros mediante  acuerdos comerciales, como establecer un margen de ganancia para estas empresas, de tal manera que el producto Haricuyá actué como complemento de estos servicios, mejorando sus rutinas y avances del tratamiento.</w:t>
      </w:r>
    </w:p>
    <w:p w:rsidR="006C3523" w:rsidRDefault="006C3523" w:rsidP="006C3523">
      <w:pPr>
        <w:pStyle w:val="Prrafodelista"/>
        <w:spacing w:after="0" w:line="360" w:lineRule="auto"/>
        <w:ind w:left="1173"/>
        <w:jc w:val="both"/>
        <w:rPr>
          <w:b/>
          <w:color w:val="FF0000"/>
          <w:sz w:val="24"/>
          <w:szCs w:val="24"/>
        </w:rPr>
      </w:pPr>
    </w:p>
    <w:p w:rsidR="006C3523" w:rsidRDefault="006C3523" w:rsidP="006C3523">
      <w:pPr>
        <w:pStyle w:val="Prrafodelista"/>
        <w:spacing w:after="0" w:line="360" w:lineRule="auto"/>
        <w:ind w:left="1173"/>
        <w:jc w:val="both"/>
        <w:rPr>
          <w:b/>
          <w:i/>
          <w:sz w:val="24"/>
          <w:szCs w:val="24"/>
        </w:rPr>
      </w:pPr>
      <w:r w:rsidRPr="00973CBF">
        <w:rPr>
          <w:b/>
          <w:color w:val="FF0000"/>
          <w:sz w:val="24"/>
          <w:szCs w:val="24"/>
        </w:rPr>
        <w:t>Explorar el atractivo funcional o emocional de los compradores</w:t>
      </w:r>
      <w:r>
        <w:rPr>
          <w:b/>
          <w:color w:val="FF0000"/>
          <w:sz w:val="24"/>
          <w:szCs w:val="24"/>
        </w:rPr>
        <w:t xml:space="preserve">.- </w:t>
      </w:r>
      <w:r w:rsidRPr="00973CBF">
        <w:rPr>
          <w:sz w:val="24"/>
          <w:szCs w:val="24"/>
        </w:rPr>
        <w:t>Esta estrategia brinda la oportunidad de captar nuevos clientes a través de las herramientas de marketing</w:t>
      </w:r>
      <w:r>
        <w:rPr>
          <w:sz w:val="24"/>
          <w:szCs w:val="24"/>
        </w:rPr>
        <w:t xml:space="preserve"> para crear un atractivo emocional en los consumidores “</w:t>
      </w:r>
      <w:r w:rsidRPr="00973CBF">
        <w:rPr>
          <w:b/>
          <w:i/>
          <w:sz w:val="24"/>
          <w:szCs w:val="24"/>
        </w:rPr>
        <w:t>cuidar su figura de una manera natural”</w:t>
      </w:r>
      <w:r>
        <w:rPr>
          <w:b/>
          <w:i/>
          <w:sz w:val="24"/>
          <w:szCs w:val="24"/>
        </w:rPr>
        <w:t>.</w:t>
      </w:r>
    </w:p>
    <w:p w:rsidR="006C3523" w:rsidRDefault="006C3523" w:rsidP="006C3523">
      <w:pPr>
        <w:pStyle w:val="Prrafodelista"/>
        <w:spacing w:after="0" w:line="360" w:lineRule="auto"/>
        <w:ind w:left="1173"/>
        <w:jc w:val="both"/>
        <w:rPr>
          <w:b/>
          <w:color w:val="FF0000"/>
          <w:sz w:val="24"/>
          <w:szCs w:val="24"/>
        </w:rPr>
      </w:pPr>
    </w:p>
    <w:p w:rsidR="006C3523" w:rsidRPr="006C3523" w:rsidRDefault="006C3523" w:rsidP="006C3523">
      <w:pPr>
        <w:pStyle w:val="Prrafodelista"/>
        <w:spacing w:after="0" w:line="360" w:lineRule="auto"/>
        <w:ind w:left="1173"/>
        <w:jc w:val="both"/>
        <w:rPr>
          <w:rFonts w:eastAsia="Times New Roman"/>
          <w:b/>
          <w:color w:val="FF0000"/>
          <w:sz w:val="24"/>
          <w:szCs w:val="24"/>
          <w:lang w:eastAsia="es-EC"/>
        </w:rPr>
      </w:pPr>
      <w:r w:rsidRPr="00973CBF">
        <w:rPr>
          <w:b/>
          <w:color w:val="FF0000"/>
          <w:sz w:val="24"/>
          <w:szCs w:val="24"/>
        </w:rPr>
        <w:t>Explorar la dimensión del tiempo</w:t>
      </w:r>
      <w:r>
        <w:rPr>
          <w:b/>
          <w:color w:val="FF0000"/>
          <w:sz w:val="24"/>
          <w:szCs w:val="24"/>
        </w:rPr>
        <w:t xml:space="preserve">.- </w:t>
      </w:r>
      <w:r>
        <w:rPr>
          <w:sz w:val="24"/>
          <w:szCs w:val="24"/>
        </w:rPr>
        <w:t>Las tendencias globales son las que marcan la moda, y en la actualidad el mantenerse en forma y cuidado personal es importante, pero la mayoría de personas no tienen el tiempo suficiente como para ir al Gimnasios o centros de belleza lo que da una oportunidad al producto.</w:t>
      </w:r>
    </w:p>
    <w:p w:rsidR="006C3523" w:rsidRDefault="006C3523" w:rsidP="00850349">
      <w:pPr>
        <w:spacing w:after="0" w:line="360" w:lineRule="auto"/>
        <w:ind w:left="708"/>
        <w:jc w:val="both"/>
        <w:rPr>
          <w:rFonts w:eastAsia="Times New Roman"/>
          <w:sz w:val="24"/>
          <w:szCs w:val="24"/>
          <w:lang w:eastAsia="es-EC"/>
        </w:rPr>
      </w:pPr>
    </w:p>
    <w:p w:rsidR="00C63386" w:rsidRPr="00C63386" w:rsidRDefault="00B77293" w:rsidP="00CC483B">
      <w:pPr>
        <w:pStyle w:val="Prrafodelista"/>
        <w:numPr>
          <w:ilvl w:val="1"/>
          <w:numId w:val="36"/>
        </w:numPr>
        <w:spacing w:after="0" w:line="360" w:lineRule="auto"/>
        <w:jc w:val="both"/>
        <w:rPr>
          <w:rFonts w:eastAsia="Times New Roman"/>
          <w:b/>
          <w:color w:val="FF0000"/>
          <w:sz w:val="24"/>
          <w:szCs w:val="24"/>
          <w:lang w:eastAsia="es-EC"/>
        </w:rPr>
      </w:pPr>
      <w:r>
        <w:rPr>
          <w:b/>
          <w:color w:val="FF0000"/>
          <w:sz w:val="24"/>
          <w:szCs w:val="24"/>
          <w:lang w:val="es-EC" w:eastAsia="es-ES"/>
        </w:rPr>
        <w:lastRenderedPageBreak/>
        <w:t>NIVELES DE NO CLIENTES</w:t>
      </w:r>
    </w:p>
    <w:p w:rsidR="00C63386" w:rsidRDefault="00C63386" w:rsidP="00C63386">
      <w:pPr>
        <w:pStyle w:val="Prrafodelista"/>
        <w:spacing w:after="0" w:line="360" w:lineRule="auto"/>
        <w:ind w:left="1173"/>
        <w:jc w:val="both"/>
        <w:rPr>
          <w:b/>
          <w:color w:val="FF0000"/>
          <w:sz w:val="24"/>
          <w:szCs w:val="24"/>
          <w:lang w:eastAsia="es-ES"/>
        </w:rPr>
      </w:pPr>
    </w:p>
    <w:p w:rsidR="00C63386" w:rsidRDefault="00C63386" w:rsidP="00C63386">
      <w:pPr>
        <w:pStyle w:val="Prrafodelista"/>
        <w:spacing w:after="0" w:line="360" w:lineRule="auto"/>
        <w:ind w:left="1173"/>
        <w:jc w:val="both"/>
        <w:rPr>
          <w:sz w:val="24"/>
          <w:szCs w:val="24"/>
        </w:rPr>
      </w:pPr>
      <w:r w:rsidRPr="00C63386">
        <w:rPr>
          <w:sz w:val="24"/>
          <w:szCs w:val="24"/>
        </w:rPr>
        <w:t>A medida que se segmenta se va reduciendo la demanda, por lo tanto para aumentar la participación de mercado, las compañías tratan de conservar su mercado y aumentar el volumen de clientes.</w:t>
      </w:r>
    </w:p>
    <w:p w:rsidR="00C63386" w:rsidRDefault="00C63386" w:rsidP="00C63386">
      <w:pPr>
        <w:pStyle w:val="Prrafodelista"/>
        <w:spacing w:after="0" w:line="360" w:lineRule="auto"/>
        <w:ind w:left="1173"/>
        <w:jc w:val="both"/>
        <w:rPr>
          <w:sz w:val="24"/>
          <w:szCs w:val="24"/>
        </w:rPr>
      </w:pPr>
    </w:p>
    <w:p w:rsidR="00C63386" w:rsidRPr="00C63386" w:rsidRDefault="00C63386" w:rsidP="00C63386">
      <w:pPr>
        <w:pStyle w:val="Prrafodelista"/>
        <w:spacing w:after="0" w:line="360" w:lineRule="auto"/>
        <w:ind w:left="1173"/>
        <w:jc w:val="both"/>
        <w:rPr>
          <w:rFonts w:eastAsia="Times New Roman"/>
          <w:b/>
          <w:color w:val="FF0000"/>
          <w:sz w:val="24"/>
          <w:szCs w:val="24"/>
          <w:lang w:eastAsia="es-EC"/>
        </w:rPr>
      </w:pPr>
      <w:r>
        <w:rPr>
          <w:sz w:val="24"/>
          <w:szCs w:val="24"/>
        </w:rPr>
        <w:t>Luego que la empresa ya sea conocida en el mercado por el segmento dirigido, se propone ponerla mirada en los no clientes del primer nivel, que son personas q consumen lo que el mercado les ofrece hasta que surja un nuevo producto y cambiar, es decir en el mercado actual existen ungüentos, medicamento entre otros para adelgazar que la mayoría consume porque es lo que hay, al salir Haricuyá al mercado un producto que ofrece los mismos beneficios de una manera más sana  nutritiva, va a cambiar la orientación de dichos consumidores, al igual que las personas que consumen productos de la competencia como Noni, linazas etc, pero no se encuentran satisfechos con su sabor o ingredientes.</w:t>
      </w:r>
    </w:p>
    <w:p w:rsidR="00C63386" w:rsidRPr="00384368" w:rsidRDefault="00384368" w:rsidP="00384368">
      <w:pPr>
        <w:ind w:left="360"/>
        <w:jc w:val="center"/>
        <w:rPr>
          <w:b/>
          <w:sz w:val="24"/>
          <w:szCs w:val="24"/>
        </w:rPr>
      </w:pPr>
      <w:r w:rsidRPr="00384368">
        <w:rPr>
          <w:b/>
          <w:sz w:val="24"/>
          <w:szCs w:val="24"/>
        </w:rPr>
        <w:t>TABLA 11: GRAFICO DE ESQUEMA NO CLIENTES</w:t>
      </w:r>
    </w:p>
    <w:p w:rsidR="00C63386" w:rsidRDefault="00696FE4" w:rsidP="00C63386">
      <w:pPr>
        <w:ind w:left="360"/>
        <w:jc w:val="both"/>
        <w:rPr>
          <w:b/>
          <w:color w:val="FF0000"/>
          <w:sz w:val="24"/>
          <w:szCs w:val="24"/>
        </w:rPr>
      </w:pPr>
      <w:r>
        <w:rPr>
          <w:b/>
          <w:noProof/>
          <w:color w:val="FF0000"/>
          <w:sz w:val="24"/>
          <w:szCs w:val="24"/>
          <w:lang w:val="es-EC" w:eastAsia="es-EC"/>
        </w:rPr>
        <w:drawing>
          <wp:anchor distT="0" distB="0" distL="114300" distR="114300" simplePos="0" relativeHeight="251921408" behindDoc="0" locked="0" layoutInCell="1" allowOverlap="1">
            <wp:simplePos x="0" y="0"/>
            <wp:positionH relativeFrom="column">
              <wp:posOffset>464820</wp:posOffset>
            </wp:positionH>
            <wp:positionV relativeFrom="paragraph">
              <wp:posOffset>12065</wp:posOffset>
            </wp:positionV>
            <wp:extent cx="4508500" cy="1922780"/>
            <wp:effectExtent l="0" t="0" r="0" b="1270"/>
            <wp:wrapSquare wrapText="bothSides"/>
            <wp:docPr id="52"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C63386" w:rsidRDefault="00C63386" w:rsidP="00C63386">
      <w:pPr>
        <w:ind w:left="360"/>
        <w:jc w:val="both"/>
        <w:rPr>
          <w:b/>
          <w:color w:val="FF0000"/>
          <w:sz w:val="24"/>
          <w:szCs w:val="24"/>
        </w:rPr>
      </w:pPr>
    </w:p>
    <w:p w:rsidR="00C63386" w:rsidRDefault="00C63386" w:rsidP="00C63386"/>
    <w:p w:rsidR="006C3523" w:rsidRDefault="006C3523" w:rsidP="00850349">
      <w:pPr>
        <w:spacing w:after="0" w:line="360" w:lineRule="auto"/>
        <w:ind w:left="708"/>
        <w:jc w:val="both"/>
        <w:rPr>
          <w:rFonts w:eastAsia="Times New Roman"/>
          <w:sz w:val="24"/>
          <w:szCs w:val="24"/>
          <w:lang w:eastAsia="es-EC"/>
        </w:rPr>
      </w:pPr>
    </w:p>
    <w:p w:rsidR="006C3523" w:rsidRDefault="008C1ECF" w:rsidP="00850349">
      <w:pPr>
        <w:spacing w:after="0" w:line="360" w:lineRule="auto"/>
        <w:ind w:left="708"/>
        <w:jc w:val="both"/>
        <w:rPr>
          <w:rFonts w:eastAsia="Times New Roman"/>
          <w:sz w:val="24"/>
          <w:szCs w:val="24"/>
          <w:lang w:eastAsia="es-EC"/>
        </w:rPr>
      </w:pPr>
      <w:r w:rsidRPr="008C1ECF">
        <w:rPr>
          <w:b/>
          <w:noProof/>
          <w:color w:val="FF0000"/>
          <w:sz w:val="24"/>
          <w:szCs w:val="24"/>
          <w:lang w:val="es-EC" w:eastAsia="es-EC"/>
        </w:rPr>
        <w:pict>
          <v:shape id="_x0000_s1167" type="#_x0000_t202" style="position:absolute;left:0;text-align:left;margin-left:170.95pt;margin-top:8.3pt;width:80.4pt;height:26.15pt;z-index:251922432">
            <v:textbox style="mso-next-textbox:#_x0000_s1167">
              <w:txbxContent>
                <w:p w:rsidR="001D2309" w:rsidRPr="00DD7AA2" w:rsidRDefault="001D2309" w:rsidP="00C63386">
                  <w:pPr>
                    <w:rPr>
                      <w:b/>
                      <w:i/>
                      <w:sz w:val="24"/>
                      <w:szCs w:val="24"/>
                      <w:lang w:val="es-EC"/>
                    </w:rPr>
                  </w:pPr>
                  <w:r w:rsidRPr="00DD7AA2">
                    <w:rPr>
                      <w:b/>
                      <w:i/>
                      <w:sz w:val="24"/>
                      <w:szCs w:val="24"/>
                      <w:lang w:val="es-EC"/>
                    </w:rPr>
                    <w:t>HARICUYA</w:t>
                  </w:r>
                </w:p>
              </w:txbxContent>
            </v:textbox>
          </v:shape>
        </w:pict>
      </w:r>
    </w:p>
    <w:p w:rsidR="006C3523" w:rsidRDefault="006C3523" w:rsidP="00850349">
      <w:pPr>
        <w:spacing w:after="0" w:line="360" w:lineRule="auto"/>
        <w:ind w:left="708"/>
        <w:jc w:val="both"/>
        <w:rPr>
          <w:rFonts w:eastAsia="Times New Roman"/>
          <w:sz w:val="24"/>
          <w:szCs w:val="24"/>
          <w:lang w:eastAsia="es-EC"/>
        </w:rPr>
      </w:pPr>
    </w:p>
    <w:p w:rsidR="006C3523" w:rsidRDefault="006C3523" w:rsidP="00850349">
      <w:pPr>
        <w:spacing w:after="0" w:line="360" w:lineRule="auto"/>
        <w:ind w:left="708"/>
        <w:jc w:val="both"/>
        <w:rPr>
          <w:rFonts w:eastAsia="Times New Roman"/>
          <w:sz w:val="24"/>
          <w:szCs w:val="24"/>
          <w:lang w:eastAsia="es-EC"/>
        </w:rPr>
      </w:pPr>
    </w:p>
    <w:p w:rsidR="006C3523" w:rsidRDefault="00384368" w:rsidP="00384368">
      <w:pPr>
        <w:spacing w:after="0" w:line="360" w:lineRule="auto"/>
        <w:ind w:left="708" w:firstLine="708"/>
        <w:jc w:val="both"/>
        <w:rPr>
          <w:rFonts w:eastAsia="Times New Roman"/>
          <w:b/>
          <w:i/>
          <w:sz w:val="24"/>
          <w:szCs w:val="24"/>
          <w:lang w:eastAsia="es-EC"/>
        </w:rPr>
      </w:pPr>
      <w:r w:rsidRPr="00384368">
        <w:rPr>
          <w:rFonts w:eastAsia="Times New Roman"/>
          <w:b/>
          <w:i/>
          <w:sz w:val="24"/>
          <w:szCs w:val="24"/>
          <w:lang w:eastAsia="es-EC"/>
        </w:rPr>
        <w:t>FUENTE: ELABORADO OR LOS AUTORES.</w:t>
      </w:r>
    </w:p>
    <w:p w:rsidR="00696FE4" w:rsidRPr="00384368" w:rsidRDefault="00696FE4" w:rsidP="00384368">
      <w:pPr>
        <w:spacing w:after="0" w:line="360" w:lineRule="auto"/>
        <w:ind w:left="708" w:firstLine="708"/>
        <w:jc w:val="both"/>
        <w:rPr>
          <w:rFonts w:eastAsia="Times New Roman"/>
          <w:b/>
          <w:i/>
          <w:sz w:val="24"/>
          <w:szCs w:val="24"/>
          <w:lang w:eastAsia="es-EC"/>
        </w:rPr>
      </w:pPr>
    </w:p>
    <w:p w:rsidR="00850349" w:rsidRPr="00204B6E" w:rsidRDefault="00C40470" w:rsidP="00CC483B">
      <w:pPr>
        <w:pStyle w:val="Prrafodelista"/>
        <w:numPr>
          <w:ilvl w:val="1"/>
          <w:numId w:val="36"/>
        </w:numPr>
        <w:spacing w:after="0" w:line="360" w:lineRule="auto"/>
        <w:jc w:val="both"/>
        <w:rPr>
          <w:rFonts w:eastAsia="Times New Roman"/>
          <w:b/>
          <w:color w:val="FF0000"/>
          <w:sz w:val="24"/>
          <w:szCs w:val="24"/>
          <w:lang w:eastAsia="es-EC"/>
        </w:rPr>
      </w:pPr>
      <w:r w:rsidRPr="00204B6E">
        <w:rPr>
          <w:b/>
          <w:color w:val="FF0000"/>
          <w:sz w:val="24"/>
          <w:szCs w:val="24"/>
          <w:lang w:val="es-EC" w:eastAsia="es-ES"/>
        </w:rPr>
        <w:lastRenderedPageBreak/>
        <w:t>COMPROBACIÓN DE HIPOTESIS</w:t>
      </w:r>
    </w:p>
    <w:p w:rsidR="00850349" w:rsidRDefault="00850349" w:rsidP="00850349">
      <w:pPr>
        <w:spacing w:after="0" w:line="360" w:lineRule="auto"/>
        <w:ind w:left="708"/>
        <w:jc w:val="both"/>
        <w:rPr>
          <w:sz w:val="24"/>
          <w:szCs w:val="24"/>
          <w:lang w:eastAsia="es-ES"/>
        </w:rPr>
      </w:pPr>
    </w:p>
    <w:p w:rsidR="00850349" w:rsidRDefault="00C40470" w:rsidP="00850349">
      <w:pPr>
        <w:spacing w:after="0" w:line="360" w:lineRule="auto"/>
        <w:ind w:left="708"/>
        <w:jc w:val="both"/>
        <w:rPr>
          <w:rFonts w:eastAsia="Times New Roman"/>
          <w:sz w:val="24"/>
          <w:szCs w:val="24"/>
          <w:lang w:eastAsia="es-EC"/>
        </w:rPr>
      </w:pPr>
      <w:r w:rsidRPr="00850349">
        <w:rPr>
          <w:sz w:val="24"/>
          <w:szCs w:val="24"/>
          <w:lang w:val="es-EC" w:eastAsia="es-ES"/>
        </w:rPr>
        <w:t xml:space="preserve">Para poder rechazar la </w:t>
      </w:r>
      <w:r w:rsidR="008F0E29" w:rsidRPr="00850349">
        <w:rPr>
          <w:sz w:val="24"/>
          <w:szCs w:val="24"/>
          <w:lang w:val="es-EC" w:eastAsia="es-ES"/>
        </w:rPr>
        <w:t xml:space="preserve">Ho </w:t>
      </w:r>
      <w:r w:rsidR="00266712">
        <w:rPr>
          <w:sz w:val="24"/>
          <w:szCs w:val="24"/>
          <w:lang w:val="es-EC" w:eastAsia="es-ES"/>
        </w:rPr>
        <w:t xml:space="preserve">se </w:t>
      </w:r>
      <w:r w:rsidR="008F0E29" w:rsidRPr="00850349">
        <w:rPr>
          <w:sz w:val="24"/>
          <w:szCs w:val="24"/>
          <w:lang w:val="es-EC" w:eastAsia="es-ES"/>
        </w:rPr>
        <w:t>utiliza el criterio del p-</w:t>
      </w:r>
      <w:r w:rsidRPr="00850349">
        <w:rPr>
          <w:sz w:val="24"/>
          <w:szCs w:val="24"/>
          <w:lang w:val="es-EC" w:eastAsia="es-ES"/>
        </w:rPr>
        <w:t>value a través de la comprobación de hipótesis con los porcentajes obtenidos en el cálculo anterior.</w:t>
      </w:r>
    </w:p>
    <w:p w:rsidR="00850349" w:rsidRDefault="00850349" w:rsidP="00850349">
      <w:pPr>
        <w:spacing w:after="0" w:line="360" w:lineRule="auto"/>
        <w:ind w:left="708"/>
        <w:jc w:val="both"/>
        <w:rPr>
          <w:rFonts w:eastAsia="Times New Roman"/>
          <w:sz w:val="24"/>
          <w:szCs w:val="24"/>
          <w:lang w:eastAsia="es-EC"/>
        </w:rPr>
      </w:pPr>
    </w:p>
    <w:p w:rsidR="00850349" w:rsidRDefault="00C40470" w:rsidP="00850349">
      <w:pPr>
        <w:spacing w:after="0" w:line="360" w:lineRule="auto"/>
        <w:ind w:left="708"/>
        <w:jc w:val="both"/>
        <w:rPr>
          <w:rFonts w:eastAsia="Times New Roman"/>
          <w:sz w:val="24"/>
          <w:szCs w:val="24"/>
          <w:lang w:eastAsia="es-EC"/>
        </w:rPr>
      </w:pPr>
      <w:r w:rsidRPr="00807900">
        <w:rPr>
          <w:b/>
          <w:color w:val="000000"/>
          <w:sz w:val="24"/>
          <w:szCs w:val="24"/>
          <w:lang w:val="es-EC" w:eastAsia="es-ES"/>
        </w:rPr>
        <w:t>Ho:</w:t>
      </w:r>
      <w:r w:rsidRPr="00807900">
        <w:rPr>
          <w:color w:val="000000"/>
          <w:sz w:val="24"/>
          <w:szCs w:val="24"/>
          <w:lang w:val="es-EC" w:eastAsia="es-ES"/>
        </w:rPr>
        <w:t xml:space="preserve"> </w:t>
      </w:r>
      <w:r w:rsidRPr="00807900">
        <w:rPr>
          <w:i/>
          <w:color w:val="000000"/>
          <w:sz w:val="24"/>
          <w:szCs w:val="24"/>
          <w:lang w:val="es-EC" w:eastAsia="es-ES"/>
        </w:rPr>
        <w:t>El 60% de las</w:t>
      </w:r>
      <w:r w:rsidRPr="00807900">
        <w:rPr>
          <w:i/>
          <w:sz w:val="24"/>
          <w:szCs w:val="24"/>
          <w:lang w:val="es-EC" w:eastAsia="es-ES"/>
        </w:rPr>
        <w:t xml:space="preserve"> personas están dispuestas a consumir </w:t>
      </w:r>
      <w:r w:rsidR="00266712">
        <w:rPr>
          <w:i/>
          <w:sz w:val="24"/>
          <w:szCs w:val="24"/>
          <w:lang w:val="es-EC" w:eastAsia="es-ES"/>
        </w:rPr>
        <w:t>el</w:t>
      </w:r>
      <w:r w:rsidRPr="00807900">
        <w:rPr>
          <w:i/>
          <w:sz w:val="24"/>
          <w:szCs w:val="24"/>
          <w:lang w:val="es-EC" w:eastAsia="es-ES"/>
        </w:rPr>
        <w:t xml:space="preserve"> </w:t>
      </w:r>
      <w:r w:rsidR="005952E3">
        <w:rPr>
          <w:i/>
          <w:sz w:val="24"/>
          <w:szCs w:val="24"/>
          <w:lang w:val="es-EC" w:eastAsia="es-ES"/>
        </w:rPr>
        <w:t>suplemento</w:t>
      </w:r>
      <w:r w:rsidRPr="00807900">
        <w:rPr>
          <w:i/>
          <w:sz w:val="24"/>
          <w:szCs w:val="24"/>
          <w:lang w:val="es-EC" w:eastAsia="es-ES"/>
        </w:rPr>
        <w:t xml:space="preserve"> elaborada de la cáscara de maracuyá.</w:t>
      </w:r>
    </w:p>
    <w:p w:rsidR="00C40470" w:rsidRPr="00850349" w:rsidRDefault="00C40470" w:rsidP="00850349">
      <w:pPr>
        <w:spacing w:after="0" w:line="360" w:lineRule="auto"/>
        <w:ind w:left="708"/>
        <w:jc w:val="both"/>
        <w:rPr>
          <w:rFonts w:eastAsia="Times New Roman"/>
          <w:sz w:val="24"/>
          <w:szCs w:val="24"/>
          <w:lang w:eastAsia="es-EC"/>
        </w:rPr>
      </w:pPr>
      <w:r w:rsidRPr="00807900">
        <w:rPr>
          <w:b/>
          <w:color w:val="000000"/>
          <w:sz w:val="24"/>
          <w:szCs w:val="24"/>
          <w:lang w:val="es-EC" w:eastAsia="es-ES"/>
        </w:rPr>
        <w:t>Ha:</w:t>
      </w:r>
      <w:r w:rsidRPr="00807900">
        <w:rPr>
          <w:color w:val="000000"/>
          <w:sz w:val="24"/>
          <w:szCs w:val="24"/>
          <w:lang w:val="es-EC" w:eastAsia="es-ES"/>
        </w:rPr>
        <w:t xml:space="preserve"> </w:t>
      </w:r>
      <w:r w:rsidRPr="00807900">
        <w:rPr>
          <w:i/>
          <w:color w:val="000000"/>
          <w:sz w:val="24"/>
          <w:szCs w:val="24"/>
          <w:lang w:val="es-EC" w:eastAsia="es-ES"/>
        </w:rPr>
        <w:t>El 60% de las</w:t>
      </w:r>
      <w:r w:rsidRPr="00807900">
        <w:rPr>
          <w:i/>
          <w:sz w:val="24"/>
          <w:szCs w:val="24"/>
          <w:lang w:val="es-EC" w:eastAsia="es-ES"/>
        </w:rPr>
        <w:t xml:space="preserve"> personas no están dispuestas a consumir </w:t>
      </w:r>
      <w:r w:rsidR="00266712">
        <w:rPr>
          <w:i/>
          <w:sz w:val="24"/>
          <w:szCs w:val="24"/>
          <w:lang w:val="es-EC" w:eastAsia="es-ES"/>
        </w:rPr>
        <w:t>el</w:t>
      </w:r>
      <w:r w:rsidRPr="00807900">
        <w:rPr>
          <w:i/>
          <w:sz w:val="24"/>
          <w:szCs w:val="24"/>
          <w:lang w:val="es-EC" w:eastAsia="es-ES"/>
        </w:rPr>
        <w:t xml:space="preserve"> </w:t>
      </w:r>
      <w:r w:rsidR="005952E3">
        <w:rPr>
          <w:i/>
          <w:sz w:val="24"/>
          <w:szCs w:val="24"/>
          <w:lang w:val="es-EC" w:eastAsia="es-ES"/>
        </w:rPr>
        <w:t>suplemento</w:t>
      </w:r>
      <w:r w:rsidRPr="00807900">
        <w:rPr>
          <w:i/>
          <w:sz w:val="24"/>
          <w:szCs w:val="24"/>
          <w:lang w:val="es-EC" w:eastAsia="es-ES"/>
        </w:rPr>
        <w:t xml:space="preserve"> elaborada de la cáscara de maracuyá.</w:t>
      </w:r>
    </w:p>
    <w:tbl>
      <w:tblPr>
        <w:tblpPr w:leftFromText="141" w:rightFromText="141" w:vertAnchor="text" w:horzAnchor="margin" w:tblpXSpec="center" w:tblpY="183"/>
        <w:tblW w:w="6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2680"/>
        <w:gridCol w:w="3400"/>
      </w:tblGrid>
      <w:tr w:rsidR="00C40470" w:rsidRPr="00807900" w:rsidTr="00790DC0">
        <w:trPr>
          <w:trHeight w:val="375"/>
        </w:trPr>
        <w:tc>
          <w:tcPr>
            <w:tcW w:w="2680" w:type="dxa"/>
            <w:shd w:val="clear" w:color="auto" w:fill="auto"/>
            <w:noWrap/>
            <w:vAlign w:val="bottom"/>
          </w:tcPr>
          <w:p w:rsidR="00C40470" w:rsidRPr="00807900" w:rsidRDefault="00C40470" w:rsidP="00102596">
            <w:pPr>
              <w:spacing w:line="360" w:lineRule="auto"/>
              <w:rPr>
                <w:b/>
                <w:bCs/>
                <w:i/>
                <w:iCs/>
                <w:sz w:val="24"/>
                <w:szCs w:val="24"/>
                <w:lang w:eastAsia="es-ES"/>
              </w:rPr>
            </w:pPr>
            <w:r w:rsidRPr="00807900">
              <w:rPr>
                <w:b/>
                <w:bCs/>
                <w:i/>
                <w:iCs/>
                <w:sz w:val="24"/>
                <w:szCs w:val="24"/>
                <w:lang w:eastAsia="es-ES"/>
              </w:rPr>
              <w:t>Ho:</w:t>
            </w:r>
          </w:p>
        </w:tc>
        <w:tc>
          <w:tcPr>
            <w:tcW w:w="3400" w:type="dxa"/>
            <w:shd w:val="clear" w:color="auto" w:fill="auto"/>
            <w:noWrap/>
            <w:vAlign w:val="bottom"/>
          </w:tcPr>
          <w:p w:rsidR="00C40470" w:rsidRPr="00807900" w:rsidRDefault="00C40470" w:rsidP="00102596">
            <w:pPr>
              <w:spacing w:line="360" w:lineRule="auto"/>
              <w:jc w:val="center"/>
              <w:rPr>
                <w:sz w:val="24"/>
                <w:szCs w:val="24"/>
                <w:lang w:eastAsia="es-ES"/>
              </w:rPr>
            </w:pPr>
            <w:r w:rsidRPr="00807900">
              <w:rPr>
                <w:sz w:val="24"/>
                <w:szCs w:val="24"/>
                <w:lang w:eastAsia="es-ES"/>
              </w:rPr>
              <w:t>0.6</w:t>
            </w:r>
          </w:p>
        </w:tc>
      </w:tr>
      <w:tr w:rsidR="00C40470" w:rsidRPr="00807900" w:rsidTr="00790DC0">
        <w:trPr>
          <w:trHeight w:val="375"/>
        </w:trPr>
        <w:tc>
          <w:tcPr>
            <w:tcW w:w="2680" w:type="dxa"/>
            <w:shd w:val="clear" w:color="auto" w:fill="auto"/>
            <w:noWrap/>
            <w:vAlign w:val="bottom"/>
          </w:tcPr>
          <w:p w:rsidR="00C40470" w:rsidRPr="00807900" w:rsidRDefault="00C40470" w:rsidP="00102596">
            <w:pPr>
              <w:spacing w:line="360" w:lineRule="auto"/>
              <w:rPr>
                <w:b/>
                <w:bCs/>
                <w:i/>
                <w:iCs/>
                <w:sz w:val="24"/>
                <w:szCs w:val="24"/>
                <w:lang w:eastAsia="es-ES"/>
              </w:rPr>
            </w:pPr>
            <w:r w:rsidRPr="00807900">
              <w:rPr>
                <w:b/>
                <w:bCs/>
                <w:i/>
                <w:iCs/>
                <w:sz w:val="24"/>
                <w:szCs w:val="24"/>
                <w:lang w:eastAsia="es-ES"/>
              </w:rPr>
              <w:t>n   =</w:t>
            </w:r>
          </w:p>
        </w:tc>
        <w:tc>
          <w:tcPr>
            <w:tcW w:w="3400" w:type="dxa"/>
            <w:shd w:val="clear" w:color="auto" w:fill="auto"/>
            <w:noWrap/>
            <w:vAlign w:val="bottom"/>
          </w:tcPr>
          <w:p w:rsidR="00C40470" w:rsidRPr="00807900" w:rsidRDefault="00C40470" w:rsidP="00102596">
            <w:pPr>
              <w:spacing w:line="360" w:lineRule="auto"/>
              <w:jc w:val="center"/>
              <w:rPr>
                <w:sz w:val="24"/>
                <w:szCs w:val="24"/>
                <w:lang w:eastAsia="es-ES"/>
              </w:rPr>
            </w:pPr>
            <w:r w:rsidRPr="00807900">
              <w:rPr>
                <w:sz w:val="24"/>
                <w:szCs w:val="24"/>
                <w:lang w:eastAsia="es-ES"/>
              </w:rPr>
              <w:t>300</w:t>
            </w:r>
          </w:p>
        </w:tc>
      </w:tr>
      <w:tr w:rsidR="00C40470" w:rsidRPr="00807900" w:rsidTr="00790DC0">
        <w:trPr>
          <w:trHeight w:val="375"/>
        </w:trPr>
        <w:tc>
          <w:tcPr>
            <w:tcW w:w="2680" w:type="dxa"/>
            <w:shd w:val="clear" w:color="auto" w:fill="auto"/>
            <w:noWrap/>
            <w:vAlign w:val="bottom"/>
          </w:tcPr>
          <w:p w:rsidR="00C40470" w:rsidRPr="00807900" w:rsidRDefault="00C40470" w:rsidP="00102596">
            <w:pPr>
              <w:spacing w:line="360" w:lineRule="auto"/>
              <w:rPr>
                <w:b/>
                <w:bCs/>
                <w:i/>
                <w:iCs/>
                <w:sz w:val="24"/>
                <w:szCs w:val="24"/>
                <w:lang w:eastAsia="es-ES"/>
              </w:rPr>
            </w:pPr>
            <w:r w:rsidRPr="00807900">
              <w:rPr>
                <w:b/>
                <w:bCs/>
                <w:i/>
                <w:iCs/>
                <w:sz w:val="24"/>
                <w:szCs w:val="24"/>
                <w:lang w:eastAsia="es-ES"/>
              </w:rPr>
              <w:t>frec_observada =</w:t>
            </w:r>
          </w:p>
        </w:tc>
        <w:tc>
          <w:tcPr>
            <w:tcW w:w="3400" w:type="dxa"/>
            <w:shd w:val="clear" w:color="auto" w:fill="auto"/>
            <w:noWrap/>
            <w:vAlign w:val="bottom"/>
          </w:tcPr>
          <w:p w:rsidR="00C40470" w:rsidRPr="00807900" w:rsidRDefault="00C40470" w:rsidP="00102596">
            <w:pPr>
              <w:spacing w:line="360" w:lineRule="auto"/>
              <w:jc w:val="center"/>
              <w:rPr>
                <w:sz w:val="24"/>
                <w:szCs w:val="24"/>
                <w:lang w:eastAsia="es-ES"/>
              </w:rPr>
            </w:pPr>
            <w:r w:rsidRPr="00807900">
              <w:rPr>
                <w:sz w:val="24"/>
                <w:szCs w:val="24"/>
                <w:lang w:eastAsia="es-ES"/>
              </w:rPr>
              <w:t>193</w:t>
            </w:r>
          </w:p>
        </w:tc>
      </w:tr>
      <w:tr w:rsidR="00C40470" w:rsidRPr="00807900" w:rsidTr="00790DC0">
        <w:trPr>
          <w:trHeight w:val="375"/>
        </w:trPr>
        <w:tc>
          <w:tcPr>
            <w:tcW w:w="2680" w:type="dxa"/>
            <w:shd w:val="clear" w:color="auto" w:fill="auto"/>
            <w:noWrap/>
            <w:vAlign w:val="bottom"/>
          </w:tcPr>
          <w:p w:rsidR="00C40470" w:rsidRPr="00807900" w:rsidRDefault="00C40470" w:rsidP="00102596">
            <w:pPr>
              <w:spacing w:line="360" w:lineRule="auto"/>
              <w:rPr>
                <w:b/>
                <w:bCs/>
                <w:i/>
                <w:iCs/>
                <w:sz w:val="24"/>
                <w:szCs w:val="24"/>
                <w:lang w:eastAsia="es-ES"/>
              </w:rPr>
            </w:pPr>
            <w:r w:rsidRPr="00807900">
              <w:rPr>
                <w:b/>
                <w:bCs/>
                <w:i/>
                <w:iCs/>
                <w:sz w:val="24"/>
                <w:szCs w:val="24"/>
                <w:lang w:eastAsia="es-ES"/>
              </w:rPr>
              <w:t>frec_esperada =</w:t>
            </w:r>
          </w:p>
        </w:tc>
        <w:tc>
          <w:tcPr>
            <w:tcW w:w="3400" w:type="dxa"/>
            <w:shd w:val="clear" w:color="auto" w:fill="auto"/>
            <w:noWrap/>
            <w:vAlign w:val="bottom"/>
          </w:tcPr>
          <w:p w:rsidR="00C40470" w:rsidRPr="00807900" w:rsidRDefault="00C40470" w:rsidP="00102596">
            <w:pPr>
              <w:spacing w:line="360" w:lineRule="auto"/>
              <w:jc w:val="center"/>
              <w:rPr>
                <w:sz w:val="24"/>
                <w:szCs w:val="24"/>
                <w:lang w:eastAsia="es-ES"/>
              </w:rPr>
            </w:pPr>
            <w:r w:rsidRPr="00807900">
              <w:rPr>
                <w:sz w:val="24"/>
                <w:szCs w:val="24"/>
                <w:lang w:eastAsia="es-ES"/>
              </w:rPr>
              <w:t>180</w:t>
            </w:r>
          </w:p>
        </w:tc>
      </w:tr>
      <w:tr w:rsidR="00C40470" w:rsidRPr="00807900" w:rsidTr="00790DC0">
        <w:trPr>
          <w:trHeight w:val="375"/>
        </w:trPr>
        <w:tc>
          <w:tcPr>
            <w:tcW w:w="2680" w:type="dxa"/>
            <w:shd w:val="clear" w:color="auto" w:fill="auto"/>
            <w:noWrap/>
            <w:vAlign w:val="bottom"/>
          </w:tcPr>
          <w:p w:rsidR="00C40470" w:rsidRPr="00807900" w:rsidRDefault="00C40470" w:rsidP="00102596">
            <w:pPr>
              <w:spacing w:line="360" w:lineRule="auto"/>
              <w:rPr>
                <w:b/>
                <w:bCs/>
                <w:i/>
                <w:iCs/>
                <w:sz w:val="24"/>
                <w:szCs w:val="24"/>
                <w:lang w:eastAsia="es-ES"/>
              </w:rPr>
            </w:pPr>
            <w:r w:rsidRPr="00807900">
              <w:rPr>
                <w:b/>
                <w:bCs/>
                <w:i/>
                <w:iCs/>
                <w:sz w:val="24"/>
                <w:szCs w:val="24"/>
                <w:lang w:eastAsia="es-ES"/>
              </w:rPr>
              <w:t>Chi_estad</w:t>
            </w:r>
          </w:p>
        </w:tc>
        <w:tc>
          <w:tcPr>
            <w:tcW w:w="3400" w:type="dxa"/>
            <w:shd w:val="clear" w:color="auto" w:fill="auto"/>
            <w:noWrap/>
            <w:vAlign w:val="bottom"/>
          </w:tcPr>
          <w:p w:rsidR="00C40470" w:rsidRPr="00807900" w:rsidRDefault="00C40470" w:rsidP="00102596">
            <w:pPr>
              <w:spacing w:line="360" w:lineRule="auto"/>
              <w:jc w:val="center"/>
              <w:rPr>
                <w:sz w:val="24"/>
                <w:szCs w:val="24"/>
                <w:lang w:eastAsia="es-ES"/>
              </w:rPr>
            </w:pPr>
            <w:r w:rsidRPr="00807900">
              <w:rPr>
                <w:sz w:val="24"/>
                <w:szCs w:val="24"/>
                <w:lang w:eastAsia="es-ES"/>
              </w:rPr>
              <w:t>0.938888889</w:t>
            </w:r>
          </w:p>
        </w:tc>
      </w:tr>
      <w:tr w:rsidR="00C40470" w:rsidRPr="00807900" w:rsidTr="00790DC0">
        <w:trPr>
          <w:trHeight w:val="375"/>
        </w:trPr>
        <w:tc>
          <w:tcPr>
            <w:tcW w:w="2680" w:type="dxa"/>
            <w:shd w:val="clear" w:color="auto" w:fill="auto"/>
            <w:noWrap/>
            <w:vAlign w:val="bottom"/>
          </w:tcPr>
          <w:p w:rsidR="00C40470" w:rsidRPr="00807900" w:rsidRDefault="00C40470" w:rsidP="00102596">
            <w:pPr>
              <w:spacing w:line="360" w:lineRule="auto"/>
              <w:rPr>
                <w:b/>
                <w:bCs/>
                <w:i/>
                <w:iCs/>
                <w:sz w:val="24"/>
                <w:szCs w:val="24"/>
                <w:lang w:eastAsia="es-ES"/>
              </w:rPr>
            </w:pPr>
            <w:r w:rsidRPr="00807900">
              <w:rPr>
                <w:b/>
                <w:bCs/>
                <w:i/>
                <w:iCs/>
                <w:sz w:val="24"/>
                <w:szCs w:val="24"/>
                <w:lang w:eastAsia="es-ES"/>
              </w:rPr>
              <w:t>P-value =</w:t>
            </w:r>
          </w:p>
        </w:tc>
        <w:tc>
          <w:tcPr>
            <w:tcW w:w="3400" w:type="dxa"/>
            <w:shd w:val="clear" w:color="auto" w:fill="auto"/>
            <w:noWrap/>
            <w:vAlign w:val="bottom"/>
          </w:tcPr>
          <w:p w:rsidR="00C40470" w:rsidRPr="00807900" w:rsidRDefault="00C40470" w:rsidP="00102596">
            <w:pPr>
              <w:spacing w:line="360" w:lineRule="auto"/>
              <w:jc w:val="center"/>
              <w:rPr>
                <w:sz w:val="24"/>
                <w:szCs w:val="24"/>
                <w:lang w:eastAsia="es-ES"/>
              </w:rPr>
            </w:pPr>
            <w:r w:rsidRPr="00807900">
              <w:rPr>
                <w:sz w:val="24"/>
                <w:szCs w:val="24"/>
                <w:lang w:eastAsia="es-ES"/>
              </w:rPr>
              <w:t>0.62534959</w:t>
            </w:r>
          </w:p>
        </w:tc>
      </w:tr>
      <w:tr w:rsidR="00C40470" w:rsidRPr="00807900" w:rsidTr="008F0E29">
        <w:trPr>
          <w:trHeight w:val="500"/>
        </w:trPr>
        <w:tc>
          <w:tcPr>
            <w:tcW w:w="2680" w:type="dxa"/>
            <w:shd w:val="clear" w:color="auto" w:fill="auto"/>
            <w:noWrap/>
            <w:vAlign w:val="bottom"/>
          </w:tcPr>
          <w:p w:rsidR="00C40470" w:rsidRPr="00807900" w:rsidRDefault="00C40470" w:rsidP="00102596">
            <w:pPr>
              <w:spacing w:line="360" w:lineRule="auto"/>
              <w:rPr>
                <w:b/>
                <w:bCs/>
                <w:i/>
                <w:iCs/>
                <w:sz w:val="24"/>
                <w:szCs w:val="24"/>
                <w:lang w:eastAsia="es-ES"/>
              </w:rPr>
            </w:pPr>
            <w:r w:rsidRPr="00807900">
              <w:rPr>
                <w:b/>
                <w:bCs/>
                <w:i/>
                <w:iCs/>
                <w:sz w:val="24"/>
                <w:szCs w:val="24"/>
                <w:lang w:eastAsia="es-ES"/>
              </w:rPr>
              <w:t>Región de rechazo:</w:t>
            </w:r>
          </w:p>
        </w:tc>
        <w:tc>
          <w:tcPr>
            <w:tcW w:w="3400" w:type="dxa"/>
            <w:shd w:val="clear" w:color="auto" w:fill="auto"/>
            <w:noWrap/>
            <w:vAlign w:val="bottom"/>
          </w:tcPr>
          <w:p w:rsidR="00C40470" w:rsidRPr="00807900" w:rsidRDefault="00C40470" w:rsidP="00102596">
            <w:pPr>
              <w:spacing w:line="360" w:lineRule="auto"/>
              <w:jc w:val="center"/>
              <w:rPr>
                <w:sz w:val="24"/>
                <w:szCs w:val="24"/>
                <w:lang w:eastAsia="es-ES"/>
              </w:rPr>
            </w:pPr>
            <w:r w:rsidRPr="00807900">
              <w:rPr>
                <w:sz w:val="24"/>
                <w:szCs w:val="24"/>
                <w:lang w:eastAsia="es-ES"/>
              </w:rPr>
              <w:t>0.05</w:t>
            </w:r>
          </w:p>
        </w:tc>
      </w:tr>
    </w:tbl>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sz w:val="24"/>
          <w:szCs w:val="24"/>
          <w:lang w:val="es-EC" w:eastAsia="es-ES"/>
        </w:rPr>
      </w:pPr>
    </w:p>
    <w:p w:rsidR="00C40470" w:rsidRPr="00807900" w:rsidRDefault="00C40470" w:rsidP="009844E9">
      <w:pPr>
        <w:autoSpaceDE w:val="0"/>
        <w:autoSpaceDN w:val="0"/>
        <w:adjustRightInd w:val="0"/>
        <w:spacing w:line="360" w:lineRule="auto"/>
        <w:ind w:left="2268"/>
        <w:jc w:val="both"/>
        <w:rPr>
          <w:color w:val="000000"/>
          <w:sz w:val="24"/>
          <w:szCs w:val="24"/>
          <w:lang w:eastAsia="es-ES"/>
        </w:rPr>
      </w:pPr>
    </w:p>
    <w:p w:rsidR="00C40470" w:rsidRPr="00807900" w:rsidRDefault="00C40470" w:rsidP="009844E9">
      <w:pPr>
        <w:autoSpaceDE w:val="0"/>
        <w:autoSpaceDN w:val="0"/>
        <w:adjustRightInd w:val="0"/>
        <w:spacing w:line="360" w:lineRule="auto"/>
        <w:ind w:left="2268"/>
        <w:jc w:val="both"/>
        <w:rPr>
          <w:color w:val="000000"/>
          <w:sz w:val="24"/>
          <w:szCs w:val="24"/>
          <w:lang w:eastAsia="es-ES"/>
        </w:rPr>
      </w:pPr>
    </w:p>
    <w:p w:rsidR="00C40470" w:rsidRPr="00807900" w:rsidRDefault="00C40470" w:rsidP="009844E9">
      <w:pPr>
        <w:autoSpaceDE w:val="0"/>
        <w:autoSpaceDN w:val="0"/>
        <w:adjustRightInd w:val="0"/>
        <w:spacing w:line="360" w:lineRule="auto"/>
        <w:ind w:left="2268"/>
        <w:jc w:val="both"/>
        <w:rPr>
          <w:color w:val="000000"/>
          <w:sz w:val="24"/>
          <w:szCs w:val="24"/>
          <w:lang w:eastAsia="es-ES"/>
        </w:rPr>
      </w:pPr>
    </w:p>
    <w:p w:rsidR="00C40470" w:rsidRPr="00807900" w:rsidRDefault="00C40470" w:rsidP="009844E9">
      <w:pPr>
        <w:autoSpaceDE w:val="0"/>
        <w:autoSpaceDN w:val="0"/>
        <w:adjustRightInd w:val="0"/>
        <w:spacing w:line="360" w:lineRule="auto"/>
        <w:ind w:left="2268"/>
        <w:jc w:val="both"/>
        <w:rPr>
          <w:color w:val="000000"/>
          <w:sz w:val="24"/>
          <w:szCs w:val="24"/>
          <w:lang w:eastAsia="es-ES"/>
        </w:rPr>
      </w:pPr>
    </w:p>
    <w:p w:rsidR="00C40470" w:rsidRPr="00807900" w:rsidRDefault="00C40470" w:rsidP="009844E9">
      <w:pPr>
        <w:autoSpaceDE w:val="0"/>
        <w:autoSpaceDN w:val="0"/>
        <w:adjustRightInd w:val="0"/>
        <w:spacing w:line="360" w:lineRule="auto"/>
        <w:ind w:left="2268"/>
        <w:jc w:val="both"/>
        <w:rPr>
          <w:color w:val="000000"/>
          <w:sz w:val="24"/>
          <w:szCs w:val="24"/>
          <w:lang w:eastAsia="es-ES"/>
        </w:rPr>
      </w:pPr>
    </w:p>
    <w:p w:rsidR="00AE3058" w:rsidRPr="00807900" w:rsidRDefault="00AE3058" w:rsidP="009844E9">
      <w:pPr>
        <w:autoSpaceDE w:val="0"/>
        <w:autoSpaceDN w:val="0"/>
        <w:adjustRightInd w:val="0"/>
        <w:spacing w:line="360" w:lineRule="auto"/>
        <w:ind w:left="2268"/>
        <w:jc w:val="both"/>
        <w:rPr>
          <w:color w:val="000000"/>
          <w:sz w:val="24"/>
          <w:szCs w:val="24"/>
          <w:lang w:eastAsia="es-ES"/>
        </w:rPr>
      </w:pPr>
    </w:p>
    <w:p w:rsidR="00C40470" w:rsidRDefault="00C40470" w:rsidP="00850349">
      <w:pPr>
        <w:spacing w:after="0" w:line="360" w:lineRule="auto"/>
        <w:ind w:left="708"/>
        <w:jc w:val="both"/>
        <w:rPr>
          <w:color w:val="000000"/>
          <w:sz w:val="24"/>
          <w:szCs w:val="24"/>
          <w:lang w:val="es-EC" w:eastAsia="es-ES"/>
        </w:rPr>
      </w:pPr>
      <w:r w:rsidRPr="00807900">
        <w:rPr>
          <w:color w:val="000000"/>
          <w:sz w:val="24"/>
          <w:szCs w:val="24"/>
          <w:lang w:val="es-EC" w:eastAsia="es-ES"/>
        </w:rPr>
        <w:t xml:space="preserve">Por lo que no </w:t>
      </w:r>
      <w:r w:rsidR="00266712">
        <w:rPr>
          <w:color w:val="000000"/>
          <w:sz w:val="24"/>
          <w:szCs w:val="24"/>
          <w:lang w:val="es-EC" w:eastAsia="es-ES"/>
        </w:rPr>
        <w:t xml:space="preserve">se </w:t>
      </w:r>
      <w:r w:rsidRPr="00807900">
        <w:rPr>
          <w:color w:val="000000"/>
          <w:sz w:val="24"/>
          <w:szCs w:val="24"/>
          <w:lang w:val="es-EC" w:eastAsia="es-ES"/>
        </w:rPr>
        <w:t>rechaza la Ho, con un nivel de confianza del 95%.</w:t>
      </w:r>
    </w:p>
    <w:p w:rsidR="00850349" w:rsidRDefault="00850349" w:rsidP="00850349">
      <w:pPr>
        <w:spacing w:after="0" w:line="360" w:lineRule="auto"/>
        <w:ind w:left="708"/>
        <w:jc w:val="both"/>
        <w:rPr>
          <w:color w:val="000000"/>
          <w:sz w:val="24"/>
          <w:szCs w:val="24"/>
          <w:lang w:val="es-EC" w:eastAsia="es-ES"/>
        </w:rPr>
      </w:pPr>
    </w:p>
    <w:p w:rsidR="00850349" w:rsidRDefault="00850349" w:rsidP="00850349">
      <w:pPr>
        <w:spacing w:after="0" w:line="360" w:lineRule="auto"/>
        <w:ind w:left="708"/>
        <w:jc w:val="both"/>
        <w:rPr>
          <w:color w:val="000000"/>
          <w:sz w:val="24"/>
          <w:szCs w:val="24"/>
          <w:lang w:val="es-EC" w:eastAsia="es-ES"/>
        </w:rPr>
      </w:pPr>
    </w:p>
    <w:p w:rsidR="00850349" w:rsidRDefault="00850349" w:rsidP="00850349">
      <w:pPr>
        <w:spacing w:after="0" w:line="360" w:lineRule="auto"/>
        <w:ind w:left="708"/>
        <w:jc w:val="both"/>
        <w:rPr>
          <w:color w:val="000000"/>
          <w:sz w:val="24"/>
          <w:szCs w:val="24"/>
          <w:lang w:val="es-EC" w:eastAsia="es-ES"/>
        </w:rPr>
      </w:pPr>
    </w:p>
    <w:p w:rsidR="00A238E5" w:rsidRDefault="00A238E5" w:rsidP="00A238E5">
      <w:pPr>
        <w:spacing w:after="0" w:line="360" w:lineRule="auto"/>
        <w:ind w:left="708"/>
        <w:jc w:val="both"/>
        <w:rPr>
          <w:b/>
          <w:color w:val="000000"/>
          <w:sz w:val="24"/>
          <w:szCs w:val="24"/>
          <w:lang w:val="es-EC" w:eastAsia="es-ES"/>
        </w:rPr>
      </w:pPr>
    </w:p>
    <w:p w:rsidR="00A238E5" w:rsidRDefault="00C40470" w:rsidP="00A238E5">
      <w:pPr>
        <w:spacing w:after="0" w:line="360" w:lineRule="auto"/>
        <w:ind w:left="708"/>
        <w:jc w:val="both"/>
        <w:rPr>
          <w:color w:val="000000"/>
          <w:sz w:val="24"/>
          <w:szCs w:val="24"/>
          <w:lang w:val="es-EC" w:eastAsia="es-ES"/>
        </w:rPr>
      </w:pPr>
      <w:r w:rsidRPr="00807900">
        <w:rPr>
          <w:b/>
          <w:color w:val="000000"/>
          <w:sz w:val="24"/>
          <w:szCs w:val="24"/>
          <w:lang w:val="es-EC" w:eastAsia="es-ES"/>
        </w:rPr>
        <w:lastRenderedPageBreak/>
        <w:t>Ho:</w:t>
      </w:r>
      <w:r w:rsidRPr="00807900">
        <w:rPr>
          <w:color w:val="000000"/>
          <w:sz w:val="24"/>
          <w:szCs w:val="24"/>
          <w:lang w:val="es-EC" w:eastAsia="es-ES"/>
        </w:rPr>
        <w:t xml:space="preserve"> </w:t>
      </w:r>
      <w:r w:rsidR="00266712">
        <w:rPr>
          <w:color w:val="000000"/>
          <w:sz w:val="24"/>
          <w:szCs w:val="24"/>
          <w:lang w:val="es-EC" w:eastAsia="es-ES"/>
        </w:rPr>
        <w:t>El</w:t>
      </w:r>
      <w:r w:rsidRPr="00807900">
        <w:rPr>
          <w:i/>
          <w:sz w:val="24"/>
          <w:szCs w:val="24"/>
          <w:lang w:val="es-EC" w:eastAsia="es-ES"/>
        </w:rPr>
        <w:t xml:space="preserve"> principal segmento de mercado son las mujeres entre 18 y 41 años de edad.</w:t>
      </w:r>
    </w:p>
    <w:p w:rsidR="00C40470" w:rsidRDefault="00C40470" w:rsidP="00A238E5">
      <w:pPr>
        <w:spacing w:after="0" w:line="360" w:lineRule="auto"/>
        <w:ind w:left="708"/>
        <w:jc w:val="both"/>
        <w:rPr>
          <w:i/>
          <w:sz w:val="24"/>
          <w:szCs w:val="24"/>
          <w:lang w:val="es-EC" w:eastAsia="es-ES"/>
        </w:rPr>
      </w:pPr>
      <w:r w:rsidRPr="00807900">
        <w:rPr>
          <w:b/>
          <w:color w:val="000000"/>
          <w:sz w:val="24"/>
          <w:szCs w:val="24"/>
          <w:lang w:val="es-EC" w:eastAsia="es-ES"/>
        </w:rPr>
        <w:t>Ha:</w:t>
      </w:r>
      <w:r w:rsidRPr="00807900">
        <w:rPr>
          <w:color w:val="000000"/>
          <w:sz w:val="24"/>
          <w:szCs w:val="24"/>
          <w:lang w:val="es-EC" w:eastAsia="es-ES"/>
        </w:rPr>
        <w:t xml:space="preserve"> </w:t>
      </w:r>
      <w:r w:rsidR="00266712">
        <w:rPr>
          <w:color w:val="000000"/>
          <w:sz w:val="24"/>
          <w:szCs w:val="24"/>
          <w:lang w:val="es-EC" w:eastAsia="es-ES"/>
        </w:rPr>
        <w:t>El</w:t>
      </w:r>
      <w:r w:rsidRPr="00807900">
        <w:rPr>
          <w:i/>
          <w:sz w:val="24"/>
          <w:szCs w:val="24"/>
          <w:lang w:val="es-EC" w:eastAsia="es-ES"/>
        </w:rPr>
        <w:t xml:space="preserve"> principal segmento de mercado no son las mujeres entre 18 y 41 años de edad.</w:t>
      </w:r>
    </w:p>
    <w:p w:rsidR="00A238E5" w:rsidRDefault="00A238E5" w:rsidP="00A238E5">
      <w:pPr>
        <w:spacing w:after="0" w:line="360" w:lineRule="auto"/>
        <w:ind w:left="708"/>
        <w:jc w:val="both"/>
        <w:rPr>
          <w:i/>
          <w:sz w:val="24"/>
          <w:szCs w:val="24"/>
          <w:lang w:val="es-EC" w:eastAsia="es-ES"/>
        </w:rPr>
      </w:pPr>
    </w:p>
    <w:p w:rsidR="00A238E5" w:rsidRPr="00A238E5" w:rsidRDefault="00A238E5" w:rsidP="00A238E5">
      <w:pPr>
        <w:spacing w:after="0" w:line="360" w:lineRule="auto"/>
        <w:ind w:left="708"/>
        <w:jc w:val="both"/>
        <w:rPr>
          <w:color w:val="000000"/>
          <w:sz w:val="24"/>
          <w:szCs w:val="24"/>
          <w:lang w:val="es-EC" w:eastAsia="es-ES"/>
        </w:rPr>
      </w:pPr>
    </w:p>
    <w:tbl>
      <w:tblPr>
        <w:tblW w:w="6080" w:type="dxa"/>
        <w:jc w:val="center"/>
        <w:tblInd w:w="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tblPr>
      <w:tblGrid>
        <w:gridCol w:w="2680"/>
        <w:gridCol w:w="3400"/>
      </w:tblGrid>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Ho:</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0.4</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n   =</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300</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frec_observada =</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82</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frec_esperada =</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120</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Chi_estad</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12.03333333</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P-value =</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0.002437782</w:t>
            </w:r>
          </w:p>
        </w:tc>
      </w:tr>
      <w:tr w:rsidR="00C40470" w:rsidRPr="00807900" w:rsidTr="00790DC0">
        <w:trPr>
          <w:trHeight w:val="390"/>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Región de rechazo:</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0.05</w:t>
            </w:r>
          </w:p>
        </w:tc>
      </w:tr>
    </w:tbl>
    <w:p w:rsidR="00C40470" w:rsidRDefault="00C40470" w:rsidP="009844E9">
      <w:pPr>
        <w:autoSpaceDE w:val="0"/>
        <w:autoSpaceDN w:val="0"/>
        <w:adjustRightInd w:val="0"/>
        <w:spacing w:line="360" w:lineRule="auto"/>
        <w:ind w:left="2268"/>
        <w:jc w:val="both"/>
        <w:rPr>
          <w:color w:val="000000"/>
          <w:sz w:val="24"/>
          <w:szCs w:val="24"/>
          <w:lang w:eastAsia="es-ES"/>
        </w:rPr>
      </w:pPr>
    </w:p>
    <w:p w:rsidR="00A238E5" w:rsidRDefault="00A238E5" w:rsidP="009844E9">
      <w:pPr>
        <w:autoSpaceDE w:val="0"/>
        <w:autoSpaceDN w:val="0"/>
        <w:adjustRightInd w:val="0"/>
        <w:spacing w:line="360" w:lineRule="auto"/>
        <w:ind w:left="2268"/>
        <w:jc w:val="both"/>
        <w:rPr>
          <w:color w:val="000000"/>
          <w:sz w:val="24"/>
          <w:szCs w:val="24"/>
          <w:lang w:eastAsia="es-ES"/>
        </w:rPr>
      </w:pPr>
    </w:p>
    <w:p w:rsidR="00A238E5" w:rsidRDefault="00C40470" w:rsidP="00A238E5">
      <w:pPr>
        <w:spacing w:after="0" w:line="360" w:lineRule="auto"/>
        <w:ind w:left="708"/>
        <w:jc w:val="both"/>
        <w:rPr>
          <w:i/>
          <w:sz w:val="24"/>
          <w:szCs w:val="24"/>
          <w:lang w:val="es-EC" w:eastAsia="es-ES"/>
        </w:rPr>
      </w:pPr>
      <w:r w:rsidRPr="00807900">
        <w:rPr>
          <w:color w:val="000000"/>
          <w:sz w:val="24"/>
          <w:szCs w:val="24"/>
          <w:lang w:val="es-EC" w:eastAsia="es-ES"/>
        </w:rPr>
        <w:t xml:space="preserve">Por lo que </w:t>
      </w:r>
      <w:r w:rsidR="00266712">
        <w:rPr>
          <w:color w:val="000000"/>
          <w:sz w:val="24"/>
          <w:szCs w:val="24"/>
          <w:lang w:val="es-EC" w:eastAsia="es-ES"/>
        </w:rPr>
        <w:t xml:space="preserve">se </w:t>
      </w:r>
      <w:r w:rsidRPr="00807900">
        <w:rPr>
          <w:color w:val="000000"/>
          <w:sz w:val="24"/>
          <w:szCs w:val="24"/>
          <w:lang w:val="es-EC" w:eastAsia="es-ES"/>
        </w:rPr>
        <w:t>rechaza la Ho a favor de la Ha, con un nivel de confianza del 95% acotando que la alternativa no quiere significar solo hombres sino también mujeres que no se encuentran en el rango de edad especificado en la Ho.</w:t>
      </w:r>
    </w:p>
    <w:p w:rsidR="00A238E5" w:rsidRDefault="00A238E5" w:rsidP="00A238E5">
      <w:pPr>
        <w:spacing w:after="0" w:line="360" w:lineRule="auto"/>
        <w:ind w:left="708"/>
        <w:jc w:val="both"/>
        <w:rPr>
          <w:i/>
          <w:sz w:val="24"/>
          <w:szCs w:val="24"/>
          <w:lang w:val="es-EC" w:eastAsia="es-ES"/>
        </w:rPr>
      </w:pPr>
    </w:p>
    <w:p w:rsidR="00A238E5" w:rsidRDefault="00A238E5" w:rsidP="00A238E5">
      <w:pPr>
        <w:spacing w:after="0" w:line="360" w:lineRule="auto"/>
        <w:ind w:left="708"/>
        <w:jc w:val="both"/>
        <w:rPr>
          <w:b/>
          <w:sz w:val="24"/>
          <w:szCs w:val="24"/>
          <w:lang w:val="es-EC" w:eastAsia="es-ES"/>
        </w:rPr>
      </w:pPr>
    </w:p>
    <w:p w:rsidR="00A238E5" w:rsidRDefault="00A238E5" w:rsidP="00A238E5">
      <w:pPr>
        <w:spacing w:after="0" w:line="360" w:lineRule="auto"/>
        <w:ind w:left="708"/>
        <w:jc w:val="both"/>
        <w:rPr>
          <w:b/>
          <w:sz w:val="24"/>
          <w:szCs w:val="24"/>
          <w:lang w:val="es-EC" w:eastAsia="es-ES"/>
        </w:rPr>
      </w:pPr>
    </w:p>
    <w:p w:rsidR="00A238E5" w:rsidRDefault="00A238E5" w:rsidP="00A238E5">
      <w:pPr>
        <w:spacing w:after="0" w:line="360" w:lineRule="auto"/>
        <w:ind w:left="708"/>
        <w:jc w:val="both"/>
        <w:rPr>
          <w:b/>
          <w:sz w:val="24"/>
          <w:szCs w:val="24"/>
          <w:lang w:val="es-EC" w:eastAsia="es-ES"/>
        </w:rPr>
      </w:pPr>
    </w:p>
    <w:p w:rsidR="00A238E5" w:rsidRDefault="00C40470" w:rsidP="00A238E5">
      <w:pPr>
        <w:spacing w:after="0" w:line="360" w:lineRule="auto"/>
        <w:ind w:left="708"/>
        <w:jc w:val="both"/>
        <w:rPr>
          <w:i/>
          <w:sz w:val="24"/>
          <w:szCs w:val="24"/>
          <w:lang w:val="es-EC" w:eastAsia="es-ES"/>
        </w:rPr>
      </w:pPr>
      <w:r w:rsidRPr="00807900">
        <w:rPr>
          <w:b/>
          <w:sz w:val="24"/>
          <w:szCs w:val="24"/>
          <w:lang w:val="es-EC" w:eastAsia="es-ES"/>
        </w:rPr>
        <w:lastRenderedPageBreak/>
        <w:t>Ho:</w:t>
      </w:r>
      <w:r w:rsidRPr="00807900">
        <w:rPr>
          <w:sz w:val="24"/>
          <w:szCs w:val="24"/>
          <w:lang w:val="es-EC" w:eastAsia="es-ES"/>
        </w:rPr>
        <w:t xml:space="preserve"> </w:t>
      </w:r>
      <w:r w:rsidRPr="00807900">
        <w:rPr>
          <w:i/>
          <w:sz w:val="24"/>
          <w:szCs w:val="24"/>
          <w:lang w:val="es-EC" w:eastAsia="es-ES"/>
        </w:rPr>
        <w:t>El 55% de la población objetivo no conoce ninguno de los beneficios que trae consigo el consumo de la cáscara de maracuyá.</w:t>
      </w:r>
    </w:p>
    <w:p w:rsidR="00C40470" w:rsidRDefault="00C40470" w:rsidP="00A238E5">
      <w:pPr>
        <w:spacing w:after="0" w:line="360" w:lineRule="auto"/>
        <w:ind w:left="708"/>
        <w:jc w:val="both"/>
        <w:rPr>
          <w:color w:val="000000"/>
          <w:sz w:val="24"/>
          <w:szCs w:val="24"/>
          <w:lang w:val="es-EC" w:eastAsia="es-ES"/>
        </w:rPr>
      </w:pPr>
      <w:r w:rsidRPr="00807900">
        <w:rPr>
          <w:b/>
          <w:sz w:val="24"/>
          <w:szCs w:val="24"/>
          <w:lang w:val="es-EC" w:eastAsia="es-ES"/>
        </w:rPr>
        <w:t>Ha:</w:t>
      </w:r>
      <w:r w:rsidRPr="00807900">
        <w:rPr>
          <w:sz w:val="24"/>
          <w:szCs w:val="24"/>
          <w:lang w:val="es-EC" w:eastAsia="es-ES"/>
        </w:rPr>
        <w:t xml:space="preserve"> </w:t>
      </w:r>
      <w:r w:rsidRPr="00807900">
        <w:rPr>
          <w:i/>
          <w:sz w:val="24"/>
          <w:szCs w:val="24"/>
          <w:lang w:val="es-EC" w:eastAsia="es-ES"/>
        </w:rPr>
        <w:t>El 55% de la población objetivo conoce alguno de los beneficios que trae consigo el consumo de la cáscara de maracuyá.</w:t>
      </w:r>
      <w:r w:rsidRPr="00807900">
        <w:rPr>
          <w:color w:val="000000"/>
          <w:sz w:val="24"/>
          <w:szCs w:val="24"/>
          <w:lang w:val="es-EC" w:eastAsia="es-ES"/>
        </w:rPr>
        <w:t xml:space="preserve"> </w:t>
      </w:r>
    </w:p>
    <w:p w:rsidR="00A238E5" w:rsidRDefault="00A238E5" w:rsidP="00A238E5">
      <w:pPr>
        <w:spacing w:after="0" w:line="360" w:lineRule="auto"/>
        <w:ind w:left="708"/>
        <w:jc w:val="both"/>
        <w:rPr>
          <w:color w:val="000000"/>
          <w:sz w:val="24"/>
          <w:szCs w:val="24"/>
          <w:lang w:val="es-EC" w:eastAsia="es-ES"/>
        </w:rPr>
      </w:pPr>
    </w:p>
    <w:p w:rsidR="00A238E5" w:rsidRPr="00A238E5" w:rsidRDefault="00A238E5" w:rsidP="00A238E5">
      <w:pPr>
        <w:spacing w:after="0" w:line="360" w:lineRule="auto"/>
        <w:ind w:left="708"/>
        <w:jc w:val="both"/>
        <w:rPr>
          <w:i/>
          <w:sz w:val="24"/>
          <w:szCs w:val="24"/>
          <w:lang w:val="es-EC" w:eastAsia="es-ES"/>
        </w:rPr>
      </w:pPr>
    </w:p>
    <w:tbl>
      <w:tblPr>
        <w:tblW w:w="4163" w:type="dxa"/>
        <w:tblInd w:w="21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tblPr>
      <w:tblGrid>
        <w:gridCol w:w="2488"/>
        <w:gridCol w:w="1675"/>
      </w:tblGrid>
      <w:tr w:rsidR="00C40470" w:rsidRPr="00807900" w:rsidTr="00A238E5">
        <w:trPr>
          <w:trHeight w:val="388"/>
        </w:trPr>
        <w:tc>
          <w:tcPr>
            <w:tcW w:w="2488"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Ho:</w:t>
            </w:r>
          </w:p>
        </w:tc>
        <w:tc>
          <w:tcPr>
            <w:tcW w:w="1675"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0.55</w:t>
            </w:r>
          </w:p>
        </w:tc>
      </w:tr>
      <w:tr w:rsidR="00C40470" w:rsidRPr="00807900" w:rsidTr="00A238E5">
        <w:trPr>
          <w:trHeight w:val="330"/>
        </w:trPr>
        <w:tc>
          <w:tcPr>
            <w:tcW w:w="2488"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n   =</w:t>
            </w:r>
          </w:p>
        </w:tc>
        <w:tc>
          <w:tcPr>
            <w:tcW w:w="1675"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300</w:t>
            </w:r>
          </w:p>
        </w:tc>
      </w:tr>
      <w:tr w:rsidR="00C40470" w:rsidRPr="00807900" w:rsidTr="00A238E5">
        <w:trPr>
          <w:trHeight w:val="330"/>
        </w:trPr>
        <w:tc>
          <w:tcPr>
            <w:tcW w:w="2488"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frec_observada =</w:t>
            </w:r>
          </w:p>
        </w:tc>
        <w:tc>
          <w:tcPr>
            <w:tcW w:w="1675"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181</w:t>
            </w:r>
          </w:p>
        </w:tc>
      </w:tr>
      <w:tr w:rsidR="00C40470" w:rsidRPr="00807900" w:rsidTr="00A238E5">
        <w:trPr>
          <w:trHeight w:val="330"/>
        </w:trPr>
        <w:tc>
          <w:tcPr>
            <w:tcW w:w="2488"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frec_esperada =</w:t>
            </w:r>
          </w:p>
        </w:tc>
        <w:tc>
          <w:tcPr>
            <w:tcW w:w="1675"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165</w:t>
            </w:r>
          </w:p>
        </w:tc>
      </w:tr>
      <w:tr w:rsidR="00C40470" w:rsidRPr="00807900" w:rsidTr="00A238E5">
        <w:trPr>
          <w:trHeight w:val="330"/>
        </w:trPr>
        <w:tc>
          <w:tcPr>
            <w:tcW w:w="2488"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Chi_estad</w:t>
            </w:r>
          </w:p>
        </w:tc>
        <w:tc>
          <w:tcPr>
            <w:tcW w:w="1675"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1.551515152</w:t>
            </w:r>
          </w:p>
        </w:tc>
      </w:tr>
      <w:tr w:rsidR="00C40470" w:rsidRPr="00807900" w:rsidTr="00A238E5">
        <w:trPr>
          <w:trHeight w:val="330"/>
        </w:trPr>
        <w:tc>
          <w:tcPr>
            <w:tcW w:w="2488"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P-value =</w:t>
            </w:r>
          </w:p>
        </w:tc>
        <w:tc>
          <w:tcPr>
            <w:tcW w:w="1675"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0.460354906</w:t>
            </w:r>
          </w:p>
        </w:tc>
      </w:tr>
      <w:tr w:rsidR="00C40470" w:rsidRPr="00807900" w:rsidTr="00A238E5">
        <w:trPr>
          <w:trHeight w:val="342"/>
        </w:trPr>
        <w:tc>
          <w:tcPr>
            <w:tcW w:w="2488"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Región de rechazo:</w:t>
            </w:r>
          </w:p>
        </w:tc>
        <w:tc>
          <w:tcPr>
            <w:tcW w:w="1675"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0.05</w:t>
            </w:r>
          </w:p>
        </w:tc>
      </w:tr>
    </w:tbl>
    <w:p w:rsidR="00A238E5" w:rsidRDefault="00A238E5" w:rsidP="00A238E5">
      <w:pPr>
        <w:spacing w:after="0" w:line="360" w:lineRule="auto"/>
        <w:ind w:left="708"/>
        <w:jc w:val="both"/>
        <w:rPr>
          <w:color w:val="000000"/>
          <w:sz w:val="24"/>
          <w:szCs w:val="24"/>
          <w:lang w:val="es-EC" w:eastAsia="es-ES"/>
        </w:rPr>
      </w:pPr>
    </w:p>
    <w:p w:rsidR="00A238E5" w:rsidRDefault="00A238E5" w:rsidP="00A238E5">
      <w:pPr>
        <w:spacing w:after="0" w:line="360" w:lineRule="auto"/>
        <w:ind w:left="708"/>
        <w:jc w:val="both"/>
        <w:rPr>
          <w:color w:val="000000"/>
          <w:sz w:val="24"/>
          <w:szCs w:val="24"/>
          <w:lang w:val="es-EC" w:eastAsia="es-ES"/>
        </w:rPr>
      </w:pPr>
    </w:p>
    <w:p w:rsidR="00A238E5" w:rsidRDefault="00C40470" w:rsidP="00A238E5">
      <w:pPr>
        <w:spacing w:after="0" w:line="360" w:lineRule="auto"/>
        <w:ind w:left="708"/>
        <w:jc w:val="both"/>
        <w:rPr>
          <w:color w:val="000000"/>
          <w:sz w:val="24"/>
          <w:szCs w:val="24"/>
          <w:lang w:val="es-EC" w:eastAsia="es-ES"/>
        </w:rPr>
      </w:pPr>
      <w:r w:rsidRPr="00807900">
        <w:rPr>
          <w:color w:val="000000"/>
          <w:sz w:val="24"/>
          <w:szCs w:val="24"/>
          <w:lang w:val="es-EC" w:eastAsia="es-ES"/>
        </w:rPr>
        <w:t xml:space="preserve">Entonces, no </w:t>
      </w:r>
      <w:r w:rsidR="00266712">
        <w:rPr>
          <w:color w:val="000000"/>
          <w:sz w:val="24"/>
          <w:szCs w:val="24"/>
          <w:lang w:val="es-EC" w:eastAsia="es-ES"/>
        </w:rPr>
        <w:t xml:space="preserve">se </w:t>
      </w:r>
      <w:r w:rsidRPr="00807900">
        <w:rPr>
          <w:color w:val="000000"/>
          <w:sz w:val="24"/>
          <w:szCs w:val="24"/>
          <w:lang w:val="es-EC" w:eastAsia="es-ES"/>
        </w:rPr>
        <w:t>rechaza la Ho con un nivel de confianza del 95% lo que quiere decir que las personas no conocen de los beneficios que trae consigo el consumir la cáscara de maracuyá.</w:t>
      </w:r>
    </w:p>
    <w:p w:rsidR="00A238E5" w:rsidRDefault="00A238E5" w:rsidP="00A238E5">
      <w:pPr>
        <w:spacing w:after="0" w:line="360" w:lineRule="auto"/>
        <w:ind w:left="708"/>
        <w:jc w:val="both"/>
        <w:rPr>
          <w:color w:val="000000"/>
          <w:sz w:val="24"/>
          <w:szCs w:val="24"/>
          <w:lang w:val="es-EC" w:eastAsia="es-ES"/>
        </w:rPr>
      </w:pPr>
    </w:p>
    <w:p w:rsidR="00A238E5" w:rsidRDefault="00A238E5" w:rsidP="00A238E5">
      <w:pPr>
        <w:spacing w:after="0" w:line="360" w:lineRule="auto"/>
        <w:ind w:left="708"/>
        <w:jc w:val="both"/>
        <w:rPr>
          <w:b/>
          <w:color w:val="000000"/>
          <w:sz w:val="24"/>
          <w:szCs w:val="24"/>
          <w:lang w:val="es-EC" w:eastAsia="es-ES"/>
        </w:rPr>
      </w:pPr>
    </w:p>
    <w:p w:rsidR="00A238E5" w:rsidRDefault="00A238E5" w:rsidP="00A238E5">
      <w:pPr>
        <w:spacing w:after="0" w:line="360" w:lineRule="auto"/>
        <w:ind w:left="708"/>
        <w:jc w:val="both"/>
        <w:rPr>
          <w:b/>
          <w:color w:val="000000"/>
          <w:sz w:val="24"/>
          <w:szCs w:val="24"/>
          <w:lang w:val="es-EC" w:eastAsia="es-ES"/>
        </w:rPr>
      </w:pPr>
    </w:p>
    <w:p w:rsidR="00A238E5" w:rsidRDefault="00A238E5" w:rsidP="00A238E5">
      <w:pPr>
        <w:spacing w:after="0" w:line="360" w:lineRule="auto"/>
        <w:ind w:left="708"/>
        <w:jc w:val="both"/>
        <w:rPr>
          <w:b/>
          <w:color w:val="000000"/>
          <w:sz w:val="24"/>
          <w:szCs w:val="24"/>
          <w:lang w:val="es-EC" w:eastAsia="es-ES"/>
        </w:rPr>
      </w:pPr>
    </w:p>
    <w:p w:rsidR="00A238E5" w:rsidRDefault="00A238E5" w:rsidP="00A238E5">
      <w:pPr>
        <w:spacing w:after="0" w:line="360" w:lineRule="auto"/>
        <w:ind w:left="708"/>
        <w:jc w:val="both"/>
        <w:rPr>
          <w:b/>
          <w:color w:val="000000"/>
          <w:sz w:val="24"/>
          <w:szCs w:val="24"/>
          <w:lang w:val="es-EC" w:eastAsia="es-ES"/>
        </w:rPr>
      </w:pPr>
    </w:p>
    <w:p w:rsidR="00A238E5" w:rsidRDefault="00A238E5" w:rsidP="00A238E5">
      <w:pPr>
        <w:spacing w:after="0" w:line="360" w:lineRule="auto"/>
        <w:ind w:left="708"/>
        <w:jc w:val="both"/>
        <w:rPr>
          <w:b/>
          <w:color w:val="000000"/>
          <w:sz w:val="24"/>
          <w:szCs w:val="24"/>
          <w:lang w:val="es-EC" w:eastAsia="es-ES"/>
        </w:rPr>
      </w:pPr>
    </w:p>
    <w:p w:rsidR="00A238E5" w:rsidRDefault="00C40470" w:rsidP="00A238E5">
      <w:pPr>
        <w:spacing w:after="0" w:line="360" w:lineRule="auto"/>
        <w:ind w:left="708"/>
        <w:jc w:val="both"/>
        <w:rPr>
          <w:color w:val="000000"/>
          <w:sz w:val="24"/>
          <w:szCs w:val="24"/>
          <w:lang w:val="es-EC" w:eastAsia="es-ES"/>
        </w:rPr>
      </w:pPr>
      <w:r w:rsidRPr="00807900">
        <w:rPr>
          <w:b/>
          <w:color w:val="000000"/>
          <w:sz w:val="24"/>
          <w:szCs w:val="24"/>
          <w:lang w:val="es-EC" w:eastAsia="es-ES"/>
        </w:rPr>
        <w:lastRenderedPageBreak/>
        <w:t>Ho:</w:t>
      </w:r>
      <w:r w:rsidRPr="00807900">
        <w:rPr>
          <w:color w:val="000000"/>
          <w:sz w:val="24"/>
          <w:szCs w:val="24"/>
          <w:lang w:val="es-EC" w:eastAsia="es-ES"/>
        </w:rPr>
        <w:t xml:space="preserve"> </w:t>
      </w:r>
      <w:r w:rsidRPr="00807900">
        <w:rPr>
          <w:i/>
          <w:sz w:val="24"/>
          <w:szCs w:val="24"/>
          <w:lang w:val="es-EC" w:eastAsia="es-ES"/>
        </w:rPr>
        <w:t>El 50%  personas prefieren la presentación de 500 gramos.</w:t>
      </w:r>
    </w:p>
    <w:p w:rsidR="00C40470" w:rsidRPr="00807900" w:rsidRDefault="00C40470" w:rsidP="00A238E5">
      <w:pPr>
        <w:spacing w:after="0" w:line="360" w:lineRule="auto"/>
        <w:ind w:left="708"/>
        <w:jc w:val="both"/>
        <w:rPr>
          <w:color w:val="000000"/>
          <w:sz w:val="24"/>
          <w:szCs w:val="24"/>
          <w:lang w:val="es-EC" w:eastAsia="es-ES"/>
        </w:rPr>
      </w:pPr>
      <w:r w:rsidRPr="00807900">
        <w:rPr>
          <w:b/>
          <w:color w:val="000000"/>
          <w:sz w:val="24"/>
          <w:szCs w:val="24"/>
          <w:lang w:val="es-EC" w:eastAsia="es-ES"/>
        </w:rPr>
        <w:t>Ha:</w:t>
      </w:r>
      <w:r w:rsidRPr="00807900">
        <w:rPr>
          <w:color w:val="000000"/>
          <w:sz w:val="24"/>
          <w:szCs w:val="24"/>
          <w:lang w:val="es-EC" w:eastAsia="es-ES"/>
        </w:rPr>
        <w:t xml:space="preserve"> </w:t>
      </w:r>
      <w:r w:rsidRPr="00807900">
        <w:rPr>
          <w:i/>
          <w:sz w:val="24"/>
          <w:szCs w:val="24"/>
          <w:lang w:val="es-EC" w:eastAsia="es-ES"/>
        </w:rPr>
        <w:t>El 50%  personas no prefieren la presentación de 1000 gramos.</w:t>
      </w:r>
      <w:r w:rsidRPr="00807900">
        <w:rPr>
          <w:color w:val="000000"/>
          <w:sz w:val="24"/>
          <w:szCs w:val="24"/>
          <w:lang w:val="es-EC" w:eastAsia="es-ES"/>
        </w:rPr>
        <w:t xml:space="preserve"> </w:t>
      </w:r>
    </w:p>
    <w:p w:rsidR="00C40470" w:rsidRDefault="00C40470" w:rsidP="00A238E5">
      <w:pPr>
        <w:autoSpaceDE w:val="0"/>
        <w:autoSpaceDN w:val="0"/>
        <w:adjustRightInd w:val="0"/>
        <w:spacing w:line="360" w:lineRule="auto"/>
        <w:jc w:val="both"/>
        <w:rPr>
          <w:color w:val="000000"/>
          <w:sz w:val="24"/>
          <w:szCs w:val="24"/>
          <w:lang w:val="es-EC" w:eastAsia="es-ES"/>
        </w:rPr>
      </w:pPr>
    </w:p>
    <w:p w:rsidR="00A238E5" w:rsidRDefault="00A238E5" w:rsidP="00A238E5">
      <w:pPr>
        <w:autoSpaceDE w:val="0"/>
        <w:autoSpaceDN w:val="0"/>
        <w:adjustRightInd w:val="0"/>
        <w:spacing w:line="360" w:lineRule="auto"/>
        <w:jc w:val="both"/>
        <w:rPr>
          <w:color w:val="000000"/>
          <w:sz w:val="24"/>
          <w:szCs w:val="24"/>
          <w:lang w:val="es-EC" w:eastAsia="es-ES"/>
        </w:rPr>
      </w:pPr>
    </w:p>
    <w:tbl>
      <w:tblPr>
        <w:tblW w:w="6080" w:type="dxa"/>
        <w:jc w:val="center"/>
        <w:tblInd w:w="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tblPr>
      <w:tblGrid>
        <w:gridCol w:w="2680"/>
        <w:gridCol w:w="3400"/>
      </w:tblGrid>
      <w:tr w:rsidR="00C40470" w:rsidRPr="00807900" w:rsidTr="00790DC0">
        <w:trPr>
          <w:trHeight w:val="375"/>
          <w:jc w:val="center"/>
        </w:trPr>
        <w:tc>
          <w:tcPr>
            <w:tcW w:w="2680" w:type="dxa"/>
            <w:shd w:val="clear" w:color="auto" w:fill="auto"/>
            <w:noWrap/>
            <w:vAlign w:val="bottom"/>
          </w:tcPr>
          <w:p w:rsidR="00C40470" w:rsidRPr="00807900" w:rsidRDefault="00A238E5" w:rsidP="008F0E29">
            <w:pPr>
              <w:spacing w:line="360" w:lineRule="auto"/>
              <w:rPr>
                <w:b/>
                <w:bCs/>
                <w:i/>
                <w:iCs/>
                <w:sz w:val="24"/>
                <w:szCs w:val="24"/>
                <w:lang w:eastAsia="es-ES"/>
              </w:rPr>
            </w:pPr>
            <w:r>
              <w:rPr>
                <w:b/>
                <w:bCs/>
                <w:i/>
                <w:iCs/>
                <w:sz w:val="24"/>
                <w:szCs w:val="24"/>
                <w:lang w:eastAsia="es-ES"/>
              </w:rPr>
              <w:t>H</w:t>
            </w:r>
            <w:r w:rsidR="00C40470" w:rsidRPr="00807900">
              <w:rPr>
                <w:b/>
                <w:bCs/>
                <w:i/>
                <w:iCs/>
                <w:sz w:val="24"/>
                <w:szCs w:val="24"/>
                <w:lang w:eastAsia="es-ES"/>
              </w:rPr>
              <w:t>o:</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0.6</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n   =</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300</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frec_observada =</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181</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frec_esperada =</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180</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Chi_estad</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0.005555556</w:t>
            </w:r>
          </w:p>
        </w:tc>
      </w:tr>
      <w:tr w:rsidR="00C40470" w:rsidRPr="00807900" w:rsidTr="00790DC0">
        <w:trPr>
          <w:trHeight w:val="375"/>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P-value =</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0.997226077</w:t>
            </w:r>
          </w:p>
        </w:tc>
      </w:tr>
      <w:tr w:rsidR="00C40470" w:rsidRPr="00807900" w:rsidTr="00790DC0">
        <w:trPr>
          <w:trHeight w:val="390"/>
          <w:jc w:val="center"/>
        </w:trPr>
        <w:tc>
          <w:tcPr>
            <w:tcW w:w="2680" w:type="dxa"/>
            <w:shd w:val="clear" w:color="auto" w:fill="auto"/>
            <w:noWrap/>
            <w:vAlign w:val="bottom"/>
          </w:tcPr>
          <w:p w:rsidR="00C40470" w:rsidRPr="00807900" w:rsidRDefault="00C40470" w:rsidP="008F0E29">
            <w:pPr>
              <w:spacing w:line="360" w:lineRule="auto"/>
              <w:rPr>
                <w:b/>
                <w:bCs/>
                <w:i/>
                <w:iCs/>
                <w:sz w:val="24"/>
                <w:szCs w:val="24"/>
                <w:lang w:eastAsia="es-ES"/>
              </w:rPr>
            </w:pPr>
            <w:r w:rsidRPr="00807900">
              <w:rPr>
                <w:b/>
                <w:bCs/>
                <w:i/>
                <w:iCs/>
                <w:sz w:val="24"/>
                <w:szCs w:val="24"/>
                <w:lang w:eastAsia="es-ES"/>
              </w:rPr>
              <w:t>Región de rechazo:</w:t>
            </w:r>
          </w:p>
        </w:tc>
        <w:tc>
          <w:tcPr>
            <w:tcW w:w="3400" w:type="dxa"/>
            <w:shd w:val="clear" w:color="auto" w:fill="auto"/>
            <w:noWrap/>
            <w:vAlign w:val="bottom"/>
          </w:tcPr>
          <w:p w:rsidR="00C40470" w:rsidRPr="00807900" w:rsidRDefault="00C40470" w:rsidP="008F0E29">
            <w:pPr>
              <w:spacing w:line="360" w:lineRule="auto"/>
              <w:jc w:val="right"/>
              <w:rPr>
                <w:sz w:val="24"/>
                <w:szCs w:val="24"/>
                <w:lang w:eastAsia="es-ES"/>
              </w:rPr>
            </w:pPr>
            <w:r w:rsidRPr="00807900">
              <w:rPr>
                <w:sz w:val="24"/>
                <w:szCs w:val="24"/>
                <w:lang w:eastAsia="es-ES"/>
              </w:rPr>
              <w:t>0.05</w:t>
            </w:r>
          </w:p>
        </w:tc>
      </w:tr>
    </w:tbl>
    <w:p w:rsidR="00C40470" w:rsidRDefault="00C40470" w:rsidP="008F0E29">
      <w:pPr>
        <w:autoSpaceDE w:val="0"/>
        <w:autoSpaceDN w:val="0"/>
        <w:adjustRightInd w:val="0"/>
        <w:spacing w:line="360" w:lineRule="auto"/>
        <w:jc w:val="both"/>
        <w:rPr>
          <w:color w:val="000000"/>
          <w:sz w:val="24"/>
          <w:szCs w:val="24"/>
          <w:lang w:val="es-EC" w:eastAsia="es-ES"/>
        </w:rPr>
      </w:pPr>
    </w:p>
    <w:p w:rsidR="00A238E5" w:rsidRDefault="00A238E5" w:rsidP="008F0E29">
      <w:pPr>
        <w:autoSpaceDE w:val="0"/>
        <w:autoSpaceDN w:val="0"/>
        <w:adjustRightInd w:val="0"/>
        <w:spacing w:line="360" w:lineRule="auto"/>
        <w:jc w:val="both"/>
        <w:rPr>
          <w:color w:val="000000"/>
          <w:sz w:val="24"/>
          <w:szCs w:val="24"/>
          <w:lang w:val="es-EC" w:eastAsia="es-ES"/>
        </w:rPr>
      </w:pPr>
    </w:p>
    <w:p w:rsidR="00A238E5" w:rsidRDefault="00C40470" w:rsidP="00A238E5">
      <w:pPr>
        <w:spacing w:after="0" w:line="360" w:lineRule="auto"/>
        <w:ind w:left="708"/>
        <w:jc w:val="both"/>
        <w:rPr>
          <w:color w:val="000000"/>
          <w:sz w:val="24"/>
          <w:szCs w:val="24"/>
          <w:lang w:val="es-EC" w:eastAsia="es-ES"/>
        </w:rPr>
      </w:pPr>
      <w:r w:rsidRPr="00807900">
        <w:rPr>
          <w:color w:val="000000"/>
          <w:sz w:val="24"/>
          <w:szCs w:val="24"/>
          <w:lang w:val="es-EC" w:eastAsia="es-ES"/>
        </w:rPr>
        <w:t xml:space="preserve">Entonces no </w:t>
      </w:r>
      <w:r w:rsidR="00266712">
        <w:rPr>
          <w:color w:val="000000"/>
          <w:sz w:val="24"/>
          <w:szCs w:val="24"/>
          <w:lang w:val="es-EC" w:eastAsia="es-ES"/>
        </w:rPr>
        <w:t xml:space="preserve">se </w:t>
      </w:r>
      <w:r w:rsidRPr="00807900">
        <w:rPr>
          <w:color w:val="000000"/>
          <w:sz w:val="24"/>
          <w:szCs w:val="24"/>
          <w:lang w:val="es-EC" w:eastAsia="es-ES"/>
        </w:rPr>
        <w:t xml:space="preserve">rechaza la Ho a un nivel de confianza del 95% es decir, las personas prefieren en su mayoría la presentación de 500gr para el consumo de </w:t>
      </w:r>
      <w:r w:rsidR="005952E3">
        <w:rPr>
          <w:color w:val="000000"/>
          <w:sz w:val="24"/>
          <w:szCs w:val="24"/>
          <w:lang w:val="es-EC" w:eastAsia="es-ES"/>
        </w:rPr>
        <w:t>suplemento</w:t>
      </w:r>
      <w:r w:rsidRPr="00807900">
        <w:rPr>
          <w:color w:val="000000"/>
          <w:sz w:val="24"/>
          <w:szCs w:val="24"/>
          <w:lang w:val="es-EC" w:eastAsia="es-ES"/>
        </w:rPr>
        <w:t>s.</w:t>
      </w:r>
    </w:p>
    <w:p w:rsidR="00A238E5" w:rsidRDefault="00A238E5" w:rsidP="00A238E5">
      <w:pPr>
        <w:spacing w:after="0" w:line="360" w:lineRule="auto"/>
        <w:ind w:left="708"/>
        <w:jc w:val="both"/>
        <w:rPr>
          <w:color w:val="000000"/>
          <w:sz w:val="24"/>
          <w:szCs w:val="24"/>
          <w:lang w:val="es-EC" w:eastAsia="es-ES"/>
        </w:rPr>
      </w:pPr>
    </w:p>
    <w:p w:rsidR="00A238E5" w:rsidRDefault="00A238E5" w:rsidP="00A238E5">
      <w:pPr>
        <w:spacing w:after="0" w:line="360" w:lineRule="auto"/>
        <w:ind w:left="708"/>
        <w:jc w:val="both"/>
        <w:rPr>
          <w:color w:val="000000"/>
          <w:sz w:val="24"/>
          <w:szCs w:val="24"/>
          <w:lang w:val="es-EC" w:eastAsia="es-ES"/>
        </w:rPr>
      </w:pPr>
    </w:p>
    <w:p w:rsidR="00A238E5" w:rsidRDefault="00A238E5" w:rsidP="00A238E5">
      <w:pPr>
        <w:spacing w:after="0" w:line="360" w:lineRule="auto"/>
        <w:ind w:left="708"/>
        <w:jc w:val="both"/>
        <w:rPr>
          <w:color w:val="000000"/>
          <w:sz w:val="24"/>
          <w:szCs w:val="24"/>
          <w:lang w:val="es-EC" w:eastAsia="es-ES"/>
        </w:rPr>
      </w:pPr>
    </w:p>
    <w:p w:rsidR="00D011E4" w:rsidRDefault="00D011E4" w:rsidP="00A238E5">
      <w:pPr>
        <w:spacing w:after="0" w:line="360" w:lineRule="auto"/>
        <w:ind w:left="708"/>
        <w:jc w:val="both"/>
        <w:rPr>
          <w:color w:val="000000"/>
          <w:sz w:val="24"/>
          <w:szCs w:val="24"/>
          <w:lang w:val="es-EC" w:eastAsia="es-ES"/>
        </w:rPr>
      </w:pPr>
    </w:p>
    <w:p w:rsidR="00266712" w:rsidRDefault="00266712" w:rsidP="00A238E5">
      <w:pPr>
        <w:spacing w:after="0" w:line="360" w:lineRule="auto"/>
        <w:ind w:left="708"/>
        <w:jc w:val="both"/>
        <w:rPr>
          <w:color w:val="000000"/>
          <w:sz w:val="24"/>
          <w:szCs w:val="24"/>
          <w:lang w:val="es-EC" w:eastAsia="es-ES"/>
        </w:rPr>
      </w:pPr>
    </w:p>
    <w:p w:rsidR="00103679" w:rsidRDefault="00103679" w:rsidP="00CC483B">
      <w:pPr>
        <w:spacing w:after="0" w:line="360" w:lineRule="auto"/>
        <w:jc w:val="both"/>
        <w:rPr>
          <w:color w:val="000000"/>
          <w:sz w:val="24"/>
          <w:szCs w:val="24"/>
          <w:lang w:val="es-EC" w:eastAsia="es-ES"/>
        </w:rPr>
      </w:pPr>
    </w:p>
    <w:p w:rsidR="00A238E5" w:rsidRPr="00A238E5" w:rsidRDefault="008F0E29" w:rsidP="00CC483B">
      <w:pPr>
        <w:pStyle w:val="Prrafodelista"/>
        <w:numPr>
          <w:ilvl w:val="1"/>
          <w:numId w:val="36"/>
        </w:numPr>
        <w:spacing w:after="0" w:line="360" w:lineRule="auto"/>
        <w:jc w:val="both"/>
        <w:rPr>
          <w:b/>
          <w:color w:val="FF0000"/>
          <w:sz w:val="24"/>
          <w:szCs w:val="24"/>
          <w:lang w:val="es-EC" w:eastAsia="es-ES"/>
        </w:rPr>
      </w:pPr>
      <w:r w:rsidRPr="00A238E5">
        <w:rPr>
          <w:b/>
          <w:color w:val="FF0000"/>
          <w:sz w:val="24"/>
          <w:szCs w:val="24"/>
        </w:rPr>
        <w:lastRenderedPageBreak/>
        <w:t>CONCLUSIONES</w:t>
      </w:r>
    </w:p>
    <w:p w:rsidR="00A238E5" w:rsidRDefault="00A238E5" w:rsidP="00A238E5">
      <w:pPr>
        <w:spacing w:after="0" w:line="360" w:lineRule="auto"/>
        <w:ind w:left="708"/>
        <w:jc w:val="both"/>
        <w:rPr>
          <w:sz w:val="24"/>
          <w:szCs w:val="24"/>
          <w:lang w:val="es-EC"/>
        </w:rPr>
      </w:pPr>
    </w:p>
    <w:p w:rsidR="00C842E0" w:rsidRDefault="00C842E0" w:rsidP="00C842E0">
      <w:pPr>
        <w:tabs>
          <w:tab w:val="left" w:pos="923"/>
        </w:tabs>
        <w:spacing w:line="360" w:lineRule="auto"/>
        <w:ind w:left="709"/>
        <w:jc w:val="both"/>
        <w:rPr>
          <w:sz w:val="24"/>
          <w:szCs w:val="24"/>
          <w:lang w:val="es-EC" w:eastAsia="es-ES"/>
        </w:rPr>
      </w:pPr>
      <w:r w:rsidRPr="00807900">
        <w:rPr>
          <w:sz w:val="24"/>
          <w:szCs w:val="24"/>
        </w:rPr>
        <w:t xml:space="preserve">Después de realizar el estudio de mercado </w:t>
      </w:r>
      <w:r w:rsidR="000C1623">
        <w:rPr>
          <w:sz w:val="24"/>
          <w:szCs w:val="24"/>
        </w:rPr>
        <w:t>se observa</w:t>
      </w:r>
      <w:r w:rsidRPr="00807900">
        <w:rPr>
          <w:sz w:val="24"/>
          <w:szCs w:val="24"/>
        </w:rPr>
        <w:t xml:space="preserve"> que los clientes potenciales de Haricuyá se encuentra</w:t>
      </w:r>
      <w:r w:rsidR="000C1623">
        <w:rPr>
          <w:sz w:val="24"/>
          <w:szCs w:val="24"/>
        </w:rPr>
        <w:t>n</w:t>
      </w:r>
      <w:r w:rsidRPr="00807900">
        <w:rPr>
          <w:sz w:val="24"/>
          <w:szCs w:val="24"/>
        </w:rPr>
        <w:t xml:space="preserve"> en su mayoría en un rango de 18 a 25 años de edad con un porcentaje del </w:t>
      </w:r>
      <w:r w:rsidRPr="00807900">
        <w:rPr>
          <w:color w:val="000000"/>
          <w:sz w:val="24"/>
          <w:szCs w:val="24"/>
          <w:lang w:val="es-EC" w:eastAsia="es-ES"/>
        </w:rPr>
        <w:t>37,3%</w:t>
      </w:r>
      <w:r w:rsidRPr="00807900">
        <w:rPr>
          <w:sz w:val="24"/>
          <w:szCs w:val="24"/>
        </w:rPr>
        <w:t xml:space="preserve">, la maracuyá es aceptada por los consumidores aunque su gran mayoría 77.6% no conoce los beneficios de esta fruta, la presentación que están dispuestas a consumir es la de 500gr con </w:t>
      </w:r>
      <w:r w:rsidRPr="00807900">
        <w:rPr>
          <w:sz w:val="24"/>
          <w:szCs w:val="24"/>
          <w:lang w:val="es-EC" w:eastAsia="es-ES"/>
        </w:rPr>
        <w:t>60.3%</w:t>
      </w:r>
      <w:r w:rsidRPr="00807900">
        <w:rPr>
          <w:sz w:val="24"/>
          <w:szCs w:val="24"/>
        </w:rPr>
        <w:t xml:space="preserve">,y por último prefieren encontrarlo en los supermercados con un </w:t>
      </w:r>
      <w:r w:rsidRPr="00807900">
        <w:rPr>
          <w:sz w:val="24"/>
          <w:szCs w:val="24"/>
          <w:lang w:val="es-EC" w:eastAsia="es-ES"/>
        </w:rPr>
        <w:t>57.3%</w:t>
      </w:r>
      <w:r>
        <w:rPr>
          <w:sz w:val="24"/>
          <w:szCs w:val="24"/>
          <w:lang w:val="es-EC" w:eastAsia="es-ES"/>
        </w:rPr>
        <w:t>.</w:t>
      </w:r>
    </w:p>
    <w:p w:rsidR="00C842E0" w:rsidRPr="00807900" w:rsidRDefault="00C842E0" w:rsidP="00C842E0">
      <w:pPr>
        <w:tabs>
          <w:tab w:val="left" w:pos="923"/>
        </w:tabs>
        <w:spacing w:line="360" w:lineRule="auto"/>
        <w:ind w:left="709"/>
        <w:jc w:val="both"/>
        <w:rPr>
          <w:sz w:val="24"/>
          <w:szCs w:val="24"/>
          <w:lang w:val="es-EC" w:eastAsia="es-ES"/>
        </w:rPr>
      </w:pPr>
      <w:r>
        <w:rPr>
          <w:sz w:val="24"/>
          <w:szCs w:val="24"/>
          <w:lang w:val="es-EC" w:eastAsia="es-ES"/>
        </w:rPr>
        <w:t>É</w:t>
      </w:r>
      <w:r w:rsidRPr="00807900">
        <w:rPr>
          <w:sz w:val="24"/>
          <w:szCs w:val="24"/>
          <w:lang w:val="es-EC" w:eastAsia="es-ES"/>
        </w:rPr>
        <w:t xml:space="preserve">ste último dato </w:t>
      </w:r>
      <w:r w:rsidR="000C1623">
        <w:rPr>
          <w:sz w:val="24"/>
          <w:szCs w:val="24"/>
          <w:lang w:val="es-EC" w:eastAsia="es-ES"/>
        </w:rPr>
        <w:t>es útil</w:t>
      </w:r>
      <w:r w:rsidRPr="00807900">
        <w:rPr>
          <w:sz w:val="24"/>
          <w:szCs w:val="24"/>
          <w:lang w:val="es-EC" w:eastAsia="es-ES"/>
        </w:rPr>
        <w:t xml:space="preserve"> para identificar el canal de distribución apropiado para el producto y con el cual el cliente se encuentra más a gusto.</w:t>
      </w:r>
    </w:p>
    <w:p w:rsidR="00C842E0" w:rsidRPr="00807900" w:rsidRDefault="00C842E0" w:rsidP="00C842E0">
      <w:pPr>
        <w:tabs>
          <w:tab w:val="left" w:pos="923"/>
        </w:tabs>
        <w:spacing w:line="360" w:lineRule="auto"/>
        <w:ind w:left="709"/>
        <w:jc w:val="both"/>
        <w:rPr>
          <w:sz w:val="24"/>
          <w:szCs w:val="24"/>
          <w:lang w:val="es-EC" w:eastAsia="es-ES"/>
        </w:rPr>
      </w:pPr>
      <w:r w:rsidRPr="00807900">
        <w:rPr>
          <w:sz w:val="24"/>
          <w:szCs w:val="24"/>
          <w:lang w:val="es-EC" w:eastAsia="es-ES"/>
        </w:rPr>
        <w:t xml:space="preserve">Se realizaron tres hipótesis </w:t>
      </w:r>
    </w:p>
    <w:p w:rsidR="00C842E0" w:rsidRPr="00807900" w:rsidRDefault="00C842E0" w:rsidP="00C842E0">
      <w:pPr>
        <w:autoSpaceDE w:val="0"/>
        <w:autoSpaceDN w:val="0"/>
        <w:adjustRightInd w:val="0"/>
        <w:spacing w:line="360" w:lineRule="auto"/>
        <w:ind w:left="709"/>
        <w:jc w:val="both"/>
        <w:rPr>
          <w:i/>
          <w:sz w:val="24"/>
          <w:szCs w:val="24"/>
          <w:lang w:val="es-EC" w:eastAsia="es-ES"/>
        </w:rPr>
      </w:pPr>
      <w:r w:rsidRPr="00807900">
        <w:rPr>
          <w:b/>
          <w:color w:val="000000"/>
          <w:sz w:val="24"/>
          <w:szCs w:val="24"/>
          <w:lang w:val="es-EC" w:eastAsia="es-ES"/>
        </w:rPr>
        <w:t>Ho1:</w:t>
      </w:r>
      <w:r w:rsidRPr="00807900">
        <w:rPr>
          <w:color w:val="000000"/>
          <w:sz w:val="24"/>
          <w:szCs w:val="24"/>
          <w:lang w:val="es-EC" w:eastAsia="es-ES"/>
        </w:rPr>
        <w:t xml:space="preserve"> </w:t>
      </w:r>
      <w:r w:rsidR="000C1623">
        <w:rPr>
          <w:color w:val="000000"/>
          <w:sz w:val="24"/>
          <w:szCs w:val="24"/>
          <w:lang w:val="es-EC" w:eastAsia="es-ES"/>
        </w:rPr>
        <w:t>El</w:t>
      </w:r>
      <w:r w:rsidRPr="00807900">
        <w:rPr>
          <w:i/>
          <w:sz w:val="24"/>
          <w:szCs w:val="24"/>
          <w:lang w:val="es-EC" w:eastAsia="es-ES"/>
        </w:rPr>
        <w:t xml:space="preserve"> principal segmento de mercado son las mujeres entre 18 y 41 años de edad.</w:t>
      </w:r>
    </w:p>
    <w:p w:rsidR="00C842E0" w:rsidRPr="00807900" w:rsidRDefault="00C842E0" w:rsidP="00C842E0">
      <w:pPr>
        <w:autoSpaceDE w:val="0"/>
        <w:autoSpaceDN w:val="0"/>
        <w:adjustRightInd w:val="0"/>
        <w:spacing w:line="360" w:lineRule="auto"/>
        <w:ind w:left="709"/>
        <w:jc w:val="both"/>
        <w:rPr>
          <w:sz w:val="24"/>
          <w:szCs w:val="24"/>
          <w:lang w:val="es-EC"/>
        </w:rPr>
      </w:pPr>
      <w:r w:rsidRPr="00807900">
        <w:rPr>
          <w:sz w:val="24"/>
          <w:szCs w:val="24"/>
          <w:lang w:val="es-EC"/>
        </w:rPr>
        <w:t>La primera hipótesis se rechaz</w:t>
      </w:r>
      <w:r w:rsidR="000C1623">
        <w:rPr>
          <w:sz w:val="24"/>
          <w:szCs w:val="24"/>
          <w:lang w:val="es-EC"/>
        </w:rPr>
        <w:t>ó</w:t>
      </w:r>
      <w:r w:rsidRPr="00807900">
        <w:rPr>
          <w:sz w:val="24"/>
          <w:szCs w:val="24"/>
          <w:lang w:val="es-EC"/>
        </w:rPr>
        <w:t xml:space="preserve"> a favor de la alternativa especificando que no existen preferencias es decir no solo se encuentran las mujeres sino también los hombres en ese rango de edad</w:t>
      </w:r>
    </w:p>
    <w:p w:rsidR="00C842E0" w:rsidRPr="00807900" w:rsidRDefault="00C842E0" w:rsidP="00C842E0">
      <w:pPr>
        <w:autoSpaceDE w:val="0"/>
        <w:autoSpaceDN w:val="0"/>
        <w:adjustRightInd w:val="0"/>
        <w:spacing w:line="360" w:lineRule="auto"/>
        <w:ind w:left="709"/>
        <w:jc w:val="both"/>
        <w:rPr>
          <w:i/>
          <w:sz w:val="24"/>
          <w:szCs w:val="24"/>
          <w:lang w:val="es-EC" w:eastAsia="es-ES"/>
        </w:rPr>
      </w:pPr>
      <w:r w:rsidRPr="00807900">
        <w:rPr>
          <w:b/>
          <w:sz w:val="24"/>
          <w:szCs w:val="24"/>
          <w:lang w:val="es-EC" w:eastAsia="es-ES"/>
        </w:rPr>
        <w:t>Ho2:</w:t>
      </w:r>
      <w:r w:rsidRPr="00807900">
        <w:rPr>
          <w:sz w:val="24"/>
          <w:szCs w:val="24"/>
          <w:lang w:val="es-EC" w:eastAsia="es-ES"/>
        </w:rPr>
        <w:t xml:space="preserve"> </w:t>
      </w:r>
      <w:r w:rsidRPr="00807900">
        <w:rPr>
          <w:i/>
          <w:sz w:val="24"/>
          <w:szCs w:val="24"/>
          <w:lang w:val="es-EC" w:eastAsia="es-ES"/>
        </w:rPr>
        <w:t>El 55% de la población objetivo no conoce ninguno de los beneficios que trae consigo el consumo de la cáscara de maracuyá.</w:t>
      </w:r>
    </w:p>
    <w:p w:rsidR="00C842E0" w:rsidRDefault="00C842E0" w:rsidP="00C842E0">
      <w:pPr>
        <w:autoSpaceDE w:val="0"/>
        <w:autoSpaceDN w:val="0"/>
        <w:adjustRightInd w:val="0"/>
        <w:spacing w:line="360" w:lineRule="auto"/>
        <w:ind w:left="709"/>
        <w:jc w:val="both"/>
        <w:rPr>
          <w:sz w:val="24"/>
          <w:szCs w:val="24"/>
          <w:lang w:val="es-EC" w:eastAsia="es-ES"/>
        </w:rPr>
      </w:pPr>
      <w:r w:rsidRPr="00807900">
        <w:rPr>
          <w:sz w:val="24"/>
          <w:szCs w:val="24"/>
          <w:lang w:val="es-EC" w:eastAsia="es-ES"/>
        </w:rPr>
        <w:t>En hipótesis 2: no se rechaza la Ho es decir que el 55% de la población no conoce los beneficios de la fruta, va acorde con la encuesta en los resultados.</w:t>
      </w:r>
    </w:p>
    <w:p w:rsidR="00D011E4" w:rsidRDefault="00D011E4" w:rsidP="00C842E0">
      <w:pPr>
        <w:autoSpaceDE w:val="0"/>
        <w:autoSpaceDN w:val="0"/>
        <w:adjustRightInd w:val="0"/>
        <w:spacing w:line="360" w:lineRule="auto"/>
        <w:ind w:left="709"/>
        <w:jc w:val="both"/>
        <w:rPr>
          <w:sz w:val="24"/>
          <w:szCs w:val="24"/>
          <w:lang w:val="es-EC" w:eastAsia="es-ES"/>
        </w:rPr>
      </w:pPr>
    </w:p>
    <w:p w:rsidR="00C842E0" w:rsidRPr="00807900" w:rsidRDefault="00C842E0" w:rsidP="00C842E0">
      <w:pPr>
        <w:autoSpaceDE w:val="0"/>
        <w:autoSpaceDN w:val="0"/>
        <w:adjustRightInd w:val="0"/>
        <w:spacing w:line="360" w:lineRule="auto"/>
        <w:ind w:left="709"/>
        <w:jc w:val="both"/>
        <w:rPr>
          <w:sz w:val="24"/>
          <w:szCs w:val="24"/>
          <w:lang w:val="es-EC" w:eastAsia="es-ES"/>
        </w:rPr>
      </w:pPr>
    </w:p>
    <w:p w:rsidR="00C842E0" w:rsidRPr="008F0E29" w:rsidRDefault="00C842E0" w:rsidP="00C842E0">
      <w:pPr>
        <w:autoSpaceDE w:val="0"/>
        <w:autoSpaceDN w:val="0"/>
        <w:adjustRightInd w:val="0"/>
        <w:spacing w:line="360" w:lineRule="auto"/>
        <w:ind w:left="709"/>
        <w:jc w:val="both"/>
        <w:rPr>
          <w:i/>
          <w:sz w:val="24"/>
          <w:szCs w:val="24"/>
          <w:lang w:val="es-EC" w:eastAsia="es-ES"/>
        </w:rPr>
      </w:pPr>
      <w:r w:rsidRPr="00807900">
        <w:rPr>
          <w:b/>
          <w:color w:val="000000"/>
          <w:sz w:val="24"/>
          <w:szCs w:val="24"/>
          <w:lang w:val="es-EC" w:eastAsia="es-ES"/>
        </w:rPr>
        <w:lastRenderedPageBreak/>
        <w:t>Ho3:</w:t>
      </w:r>
      <w:r w:rsidRPr="00807900">
        <w:rPr>
          <w:color w:val="000000"/>
          <w:sz w:val="24"/>
          <w:szCs w:val="24"/>
          <w:lang w:val="es-EC" w:eastAsia="es-ES"/>
        </w:rPr>
        <w:t xml:space="preserve"> </w:t>
      </w:r>
      <w:r w:rsidRPr="00807900">
        <w:rPr>
          <w:i/>
          <w:sz w:val="24"/>
          <w:szCs w:val="24"/>
          <w:lang w:val="es-EC" w:eastAsia="es-ES"/>
        </w:rPr>
        <w:t>El 50%  personas prefieren la presentación de 500 gramos.</w:t>
      </w:r>
    </w:p>
    <w:p w:rsidR="00C842E0" w:rsidRPr="00807900" w:rsidRDefault="00C842E0" w:rsidP="00C842E0">
      <w:pPr>
        <w:tabs>
          <w:tab w:val="left" w:pos="923"/>
        </w:tabs>
        <w:spacing w:line="360" w:lineRule="auto"/>
        <w:ind w:left="709"/>
        <w:jc w:val="both"/>
        <w:rPr>
          <w:sz w:val="24"/>
          <w:szCs w:val="24"/>
          <w:lang w:val="es-EC"/>
        </w:rPr>
      </w:pPr>
      <w:r w:rsidRPr="00807900">
        <w:rPr>
          <w:sz w:val="24"/>
          <w:szCs w:val="24"/>
          <w:lang w:val="es-EC"/>
        </w:rPr>
        <w:t>No se rechaza la hipótesis nula es decir la gente prefiere la  presentación de 500gr.</w:t>
      </w:r>
    </w:p>
    <w:p w:rsidR="00C842E0" w:rsidRDefault="00C842E0" w:rsidP="00C842E0">
      <w:pPr>
        <w:spacing w:after="0" w:line="360" w:lineRule="auto"/>
        <w:ind w:left="708"/>
        <w:jc w:val="both"/>
        <w:rPr>
          <w:sz w:val="24"/>
          <w:szCs w:val="24"/>
        </w:rPr>
      </w:pPr>
      <w:r w:rsidRPr="00807900">
        <w:rPr>
          <w:sz w:val="24"/>
          <w:szCs w:val="24"/>
          <w:lang w:val="es-EC"/>
        </w:rPr>
        <w:t>Todos estos resultado sirven de apoyo para la encuesta y dan resultados más confiables en la investigación.</w:t>
      </w:r>
    </w:p>
    <w:p w:rsidR="00C842E0" w:rsidRPr="00807900" w:rsidRDefault="00C842E0" w:rsidP="00C842E0">
      <w:pPr>
        <w:tabs>
          <w:tab w:val="center" w:pos="4252"/>
        </w:tabs>
        <w:spacing w:line="360" w:lineRule="auto"/>
        <w:ind w:left="709"/>
        <w:jc w:val="both"/>
        <w:rPr>
          <w:sz w:val="24"/>
          <w:szCs w:val="24"/>
        </w:rPr>
      </w:pPr>
      <w:r w:rsidRPr="00807900">
        <w:rPr>
          <w:sz w:val="24"/>
          <w:szCs w:val="24"/>
        </w:rPr>
        <w:t xml:space="preserve">Como conclusiones de todo este estudio </w:t>
      </w:r>
      <w:r w:rsidR="000C1623">
        <w:rPr>
          <w:sz w:val="24"/>
          <w:szCs w:val="24"/>
        </w:rPr>
        <w:t xml:space="preserve">se </w:t>
      </w:r>
      <w:r w:rsidRPr="00807900">
        <w:rPr>
          <w:sz w:val="24"/>
          <w:szCs w:val="24"/>
        </w:rPr>
        <w:t>t</w:t>
      </w:r>
      <w:r w:rsidR="000C1623">
        <w:rPr>
          <w:sz w:val="24"/>
          <w:szCs w:val="24"/>
        </w:rPr>
        <w:t>iene</w:t>
      </w:r>
      <w:r>
        <w:rPr>
          <w:sz w:val="24"/>
          <w:szCs w:val="24"/>
        </w:rPr>
        <w:t xml:space="preserve"> que </w:t>
      </w:r>
      <w:r w:rsidR="000C1623">
        <w:rPr>
          <w:sz w:val="24"/>
          <w:szCs w:val="24"/>
        </w:rPr>
        <w:t>el</w:t>
      </w:r>
      <w:r>
        <w:rPr>
          <w:sz w:val="24"/>
          <w:szCs w:val="24"/>
        </w:rPr>
        <w:t xml:space="preserve"> producto requiere de sumo cuidado a la competencia ya que es importante patentar la idea de negocio debido a la facilidad de copia del mismo, al llevar a cabo esta patente (VER ANEXO 2) se crea una barrera de entrada.</w:t>
      </w:r>
    </w:p>
    <w:p w:rsidR="00C842E0" w:rsidRDefault="000C1623" w:rsidP="00C842E0">
      <w:pPr>
        <w:tabs>
          <w:tab w:val="center" w:pos="4252"/>
        </w:tabs>
        <w:spacing w:line="360" w:lineRule="auto"/>
        <w:ind w:left="709"/>
        <w:jc w:val="both"/>
        <w:rPr>
          <w:sz w:val="24"/>
          <w:szCs w:val="24"/>
        </w:rPr>
      </w:pPr>
      <w:r>
        <w:rPr>
          <w:sz w:val="24"/>
          <w:szCs w:val="24"/>
        </w:rPr>
        <w:t>El p</w:t>
      </w:r>
      <w:r w:rsidR="00C842E0" w:rsidRPr="00807900">
        <w:rPr>
          <w:sz w:val="24"/>
          <w:szCs w:val="24"/>
        </w:rPr>
        <w:t xml:space="preserve">roducto tendría una gran aceptación por parte </w:t>
      </w:r>
      <w:r w:rsidR="00C842E0">
        <w:rPr>
          <w:sz w:val="24"/>
          <w:szCs w:val="24"/>
        </w:rPr>
        <w:t>del consumidor</w:t>
      </w:r>
      <w:r w:rsidR="00C842E0" w:rsidRPr="00807900">
        <w:rPr>
          <w:sz w:val="24"/>
          <w:szCs w:val="24"/>
        </w:rPr>
        <w:t xml:space="preserve">, ya que en la actualidad muchas personas tratan de tener mucho cuidado de su Salud y de su apariencia y con el slogan de: </w:t>
      </w:r>
      <w:r w:rsidR="00C842E0" w:rsidRPr="005A3C9B">
        <w:rPr>
          <w:b/>
          <w:i/>
          <w:sz w:val="24"/>
          <w:szCs w:val="24"/>
        </w:rPr>
        <w:t>“Tu suplemento Light...”</w:t>
      </w:r>
      <w:r w:rsidR="00C842E0" w:rsidRPr="00807900">
        <w:rPr>
          <w:sz w:val="24"/>
          <w:szCs w:val="24"/>
        </w:rPr>
        <w:t xml:space="preserve"> </w:t>
      </w:r>
      <w:r>
        <w:rPr>
          <w:sz w:val="24"/>
          <w:szCs w:val="24"/>
        </w:rPr>
        <w:t xml:space="preserve">se </w:t>
      </w:r>
      <w:r w:rsidR="00C842E0" w:rsidRPr="00807900">
        <w:rPr>
          <w:sz w:val="24"/>
          <w:szCs w:val="24"/>
        </w:rPr>
        <w:t>abarcar</w:t>
      </w:r>
      <w:r>
        <w:rPr>
          <w:sz w:val="24"/>
          <w:szCs w:val="24"/>
        </w:rPr>
        <w:t>ía</w:t>
      </w:r>
      <w:r w:rsidR="00C842E0" w:rsidRPr="00807900">
        <w:rPr>
          <w:sz w:val="24"/>
          <w:szCs w:val="24"/>
        </w:rPr>
        <w:t xml:space="preserve"> un gran mercado ya que los productos Light se encuentran de moda en la actualidad.</w:t>
      </w:r>
      <w:r w:rsidR="00C842E0">
        <w:rPr>
          <w:sz w:val="24"/>
          <w:szCs w:val="24"/>
        </w:rPr>
        <w:t xml:space="preserve"> </w:t>
      </w:r>
      <w:r w:rsidR="00C842E0" w:rsidRPr="00807900">
        <w:rPr>
          <w:sz w:val="24"/>
          <w:szCs w:val="24"/>
        </w:rPr>
        <w:t>Otro factor que ayuda es lo innovador de</w:t>
      </w:r>
      <w:r>
        <w:rPr>
          <w:sz w:val="24"/>
          <w:szCs w:val="24"/>
        </w:rPr>
        <w:t>l</w:t>
      </w:r>
      <w:r w:rsidR="00C842E0" w:rsidRPr="00807900">
        <w:rPr>
          <w:sz w:val="24"/>
          <w:szCs w:val="24"/>
        </w:rPr>
        <w:t xml:space="preserve"> producto, introducirse en un mercado que está en su totalidad parcializado por un solo tipo de </w:t>
      </w:r>
      <w:r w:rsidR="00C842E0">
        <w:rPr>
          <w:sz w:val="24"/>
          <w:szCs w:val="24"/>
        </w:rPr>
        <w:t>suplemento muestra que con el producto</w:t>
      </w:r>
      <w:r w:rsidR="00C842E0" w:rsidRPr="00807900">
        <w:rPr>
          <w:sz w:val="24"/>
          <w:szCs w:val="24"/>
        </w:rPr>
        <w:t xml:space="preserve"> </w:t>
      </w:r>
      <w:r>
        <w:rPr>
          <w:sz w:val="24"/>
          <w:szCs w:val="24"/>
        </w:rPr>
        <w:t xml:space="preserve">se </w:t>
      </w:r>
      <w:r w:rsidR="00C842E0" w:rsidRPr="00807900">
        <w:rPr>
          <w:sz w:val="24"/>
          <w:szCs w:val="24"/>
        </w:rPr>
        <w:t>p</w:t>
      </w:r>
      <w:r>
        <w:rPr>
          <w:sz w:val="24"/>
          <w:szCs w:val="24"/>
        </w:rPr>
        <w:t>uede</w:t>
      </w:r>
      <w:r w:rsidR="00C842E0" w:rsidRPr="00807900">
        <w:rPr>
          <w:sz w:val="24"/>
          <w:szCs w:val="24"/>
        </w:rPr>
        <w:t xml:space="preserve"> cambiar la perspectiva del mercado y dar una nueva opción d</w:t>
      </w:r>
      <w:r w:rsidR="00C842E0">
        <w:rPr>
          <w:sz w:val="24"/>
          <w:szCs w:val="24"/>
        </w:rPr>
        <w:t>e cuidado físico sin dejar a un lado la salud.</w:t>
      </w:r>
    </w:p>
    <w:p w:rsidR="00A238E5" w:rsidRDefault="00C842E0" w:rsidP="00C842E0">
      <w:pPr>
        <w:spacing w:after="0" w:line="360" w:lineRule="auto"/>
        <w:ind w:left="708"/>
        <w:jc w:val="both"/>
        <w:rPr>
          <w:color w:val="000000"/>
          <w:sz w:val="24"/>
          <w:szCs w:val="24"/>
          <w:lang w:val="es-EC" w:eastAsia="es-ES"/>
        </w:rPr>
      </w:pPr>
      <w:r w:rsidRPr="00807900">
        <w:rPr>
          <w:sz w:val="24"/>
          <w:szCs w:val="24"/>
        </w:rPr>
        <w:t xml:space="preserve">La publicidad que se piensa utilizar así como también </w:t>
      </w:r>
      <w:r w:rsidR="000C1623">
        <w:rPr>
          <w:sz w:val="24"/>
          <w:szCs w:val="24"/>
        </w:rPr>
        <w:t>el</w:t>
      </w:r>
      <w:r w:rsidRPr="00807900">
        <w:rPr>
          <w:sz w:val="24"/>
          <w:szCs w:val="24"/>
        </w:rPr>
        <w:t xml:space="preserve"> canal de distribución constituye una fuerte estrategia, ya que </w:t>
      </w:r>
      <w:r w:rsidR="000C1623">
        <w:rPr>
          <w:sz w:val="24"/>
          <w:szCs w:val="24"/>
        </w:rPr>
        <w:t xml:space="preserve">se </w:t>
      </w:r>
      <w:r w:rsidRPr="00807900">
        <w:rPr>
          <w:sz w:val="24"/>
          <w:szCs w:val="24"/>
        </w:rPr>
        <w:t>considera una muy buena manera de empezar en el mercado</w:t>
      </w:r>
      <w:r w:rsidR="000C1623">
        <w:rPr>
          <w:sz w:val="24"/>
          <w:szCs w:val="24"/>
        </w:rPr>
        <w:t>,</w:t>
      </w:r>
      <w:r w:rsidRPr="00807900">
        <w:rPr>
          <w:sz w:val="24"/>
          <w:szCs w:val="24"/>
        </w:rPr>
        <w:t xml:space="preserve"> </w:t>
      </w:r>
      <w:r w:rsidR="000C1623">
        <w:rPr>
          <w:sz w:val="24"/>
          <w:szCs w:val="24"/>
        </w:rPr>
        <w:t>c</w:t>
      </w:r>
      <w:r w:rsidRPr="00807900">
        <w:rPr>
          <w:sz w:val="24"/>
          <w:szCs w:val="24"/>
        </w:rPr>
        <w:t>omo un producto saludable, altamente nutritivo y nuevo lo cual nos permitirá un mayor posicionamiento y apertura en el mercado.</w:t>
      </w:r>
    </w:p>
    <w:p w:rsidR="00CC483B" w:rsidRDefault="00CC483B" w:rsidP="00676C36">
      <w:pPr>
        <w:spacing w:after="0" w:line="360" w:lineRule="auto"/>
        <w:ind w:left="708"/>
        <w:jc w:val="center"/>
        <w:rPr>
          <w:b/>
          <w:color w:val="FF0000"/>
          <w:sz w:val="24"/>
          <w:szCs w:val="24"/>
          <w:u w:val="single"/>
        </w:rPr>
      </w:pPr>
    </w:p>
    <w:p w:rsidR="000C1623" w:rsidRDefault="000C1623" w:rsidP="00676C36">
      <w:pPr>
        <w:spacing w:after="0" w:line="360" w:lineRule="auto"/>
        <w:ind w:left="708"/>
        <w:jc w:val="center"/>
        <w:rPr>
          <w:b/>
          <w:color w:val="FF0000"/>
          <w:sz w:val="24"/>
          <w:szCs w:val="24"/>
          <w:u w:val="single"/>
        </w:rPr>
      </w:pPr>
    </w:p>
    <w:p w:rsidR="00CC483B" w:rsidRDefault="00CC483B" w:rsidP="00676C36">
      <w:pPr>
        <w:spacing w:after="0" w:line="360" w:lineRule="auto"/>
        <w:ind w:left="708"/>
        <w:jc w:val="center"/>
        <w:rPr>
          <w:b/>
          <w:color w:val="FF0000"/>
          <w:sz w:val="24"/>
          <w:szCs w:val="24"/>
          <w:u w:val="single"/>
        </w:rPr>
      </w:pPr>
    </w:p>
    <w:p w:rsidR="00676C36" w:rsidRDefault="00676C36" w:rsidP="00676C36">
      <w:pPr>
        <w:spacing w:after="0" w:line="360" w:lineRule="auto"/>
        <w:ind w:left="708"/>
        <w:jc w:val="center"/>
        <w:rPr>
          <w:b/>
          <w:color w:val="FF0000"/>
          <w:sz w:val="24"/>
          <w:szCs w:val="24"/>
          <w:u w:val="single"/>
        </w:rPr>
      </w:pPr>
      <w:r>
        <w:rPr>
          <w:b/>
          <w:color w:val="FF0000"/>
          <w:sz w:val="24"/>
          <w:szCs w:val="24"/>
          <w:u w:val="single"/>
        </w:rPr>
        <w:lastRenderedPageBreak/>
        <w:t>CAPITULO 4</w:t>
      </w:r>
    </w:p>
    <w:p w:rsidR="00676C36" w:rsidRDefault="00676C36" w:rsidP="00676C36">
      <w:pPr>
        <w:spacing w:after="0" w:line="360" w:lineRule="auto"/>
        <w:ind w:left="708"/>
        <w:jc w:val="center"/>
        <w:rPr>
          <w:b/>
          <w:color w:val="FF0000"/>
          <w:sz w:val="24"/>
          <w:szCs w:val="24"/>
          <w:u w:val="single"/>
        </w:rPr>
      </w:pPr>
    </w:p>
    <w:p w:rsidR="00676C36" w:rsidRDefault="00E82608" w:rsidP="00676C36">
      <w:pPr>
        <w:spacing w:after="0" w:line="360" w:lineRule="auto"/>
        <w:ind w:left="708"/>
        <w:jc w:val="center"/>
        <w:rPr>
          <w:b/>
          <w:color w:val="FF0000"/>
          <w:sz w:val="24"/>
          <w:szCs w:val="24"/>
          <w:u w:val="single"/>
        </w:rPr>
      </w:pPr>
      <w:r w:rsidRPr="00807900">
        <w:rPr>
          <w:b/>
          <w:color w:val="FF0000"/>
          <w:sz w:val="24"/>
          <w:szCs w:val="24"/>
          <w:u w:val="single"/>
        </w:rPr>
        <w:t>ESTUDIO TÉCNICO</w:t>
      </w:r>
    </w:p>
    <w:p w:rsidR="00676C36" w:rsidRDefault="00676C36" w:rsidP="00676C36">
      <w:pPr>
        <w:spacing w:after="0" w:line="360" w:lineRule="auto"/>
        <w:ind w:left="708"/>
        <w:jc w:val="both"/>
        <w:rPr>
          <w:b/>
          <w:color w:val="FF0000"/>
          <w:sz w:val="24"/>
          <w:szCs w:val="24"/>
          <w:u w:val="single"/>
        </w:rPr>
      </w:pPr>
    </w:p>
    <w:p w:rsidR="00676C36" w:rsidRDefault="008C0E78" w:rsidP="00676C36">
      <w:pPr>
        <w:spacing w:after="0" w:line="360" w:lineRule="auto"/>
        <w:ind w:left="708"/>
        <w:jc w:val="both"/>
        <w:rPr>
          <w:b/>
          <w:color w:val="FF0000"/>
          <w:sz w:val="24"/>
          <w:szCs w:val="24"/>
          <w:u w:val="single"/>
        </w:rPr>
      </w:pPr>
      <w:r>
        <w:rPr>
          <w:b/>
          <w:color w:val="FF0000"/>
          <w:sz w:val="24"/>
          <w:szCs w:val="24"/>
        </w:rPr>
        <w:t>4.1</w:t>
      </w:r>
      <w:r w:rsidR="00E82608" w:rsidRPr="00807900">
        <w:rPr>
          <w:b/>
          <w:color w:val="FF0000"/>
          <w:sz w:val="24"/>
          <w:szCs w:val="24"/>
        </w:rPr>
        <w:t>. ANTECEDENTES ECONÓMICOS</w:t>
      </w:r>
    </w:p>
    <w:p w:rsidR="00676C36" w:rsidRDefault="00676C36" w:rsidP="00676C36">
      <w:pPr>
        <w:spacing w:after="0" w:line="360" w:lineRule="auto"/>
        <w:ind w:left="708"/>
        <w:jc w:val="both"/>
        <w:rPr>
          <w:b/>
          <w:color w:val="FF0000"/>
          <w:sz w:val="24"/>
          <w:szCs w:val="24"/>
          <w:u w:val="single"/>
        </w:rPr>
      </w:pPr>
    </w:p>
    <w:p w:rsidR="00FF1AF5" w:rsidRDefault="00FF1AF5" w:rsidP="00676C36">
      <w:pPr>
        <w:spacing w:after="0" w:line="360" w:lineRule="auto"/>
        <w:ind w:left="708"/>
        <w:jc w:val="both"/>
        <w:rPr>
          <w:sz w:val="24"/>
          <w:szCs w:val="24"/>
        </w:rPr>
      </w:pPr>
      <w:r w:rsidRPr="00807900">
        <w:rPr>
          <w:sz w:val="24"/>
          <w:szCs w:val="24"/>
        </w:rPr>
        <w:t>La importancia de la evaluación, valoración y sistematización de las variables técnicas del proyecto HARICUYA tiene m</w:t>
      </w:r>
      <w:r w:rsidR="000C1623">
        <w:rPr>
          <w:sz w:val="24"/>
          <w:szCs w:val="24"/>
        </w:rPr>
        <w:t>ucha relevancia ya que con este</w:t>
      </w:r>
      <w:r w:rsidRPr="00807900">
        <w:rPr>
          <w:sz w:val="24"/>
          <w:szCs w:val="24"/>
        </w:rPr>
        <w:t xml:space="preserve"> </w:t>
      </w:r>
      <w:r w:rsidR="000C1623">
        <w:rPr>
          <w:sz w:val="24"/>
          <w:szCs w:val="24"/>
        </w:rPr>
        <w:t xml:space="preserve">se </w:t>
      </w:r>
      <w:r w:rsidRPr="00807900">
        <w:rPr>
          <w:sz w:val="24"/>
          <w:szCs w:val="24"/>
        </w:rPr>
        <w:t>demostrar</w:t>
      </w:r>
      <w:r w:rsidR="000C1623">
        <w:rPr>
          <w:sz w:val="24"/>
          <w:szCs w:val="24"/>
        </w:rPr>
        <w:t>á</w:t>
      </w:r>
      <w:r w:rsidRPr="00807900">
        <w:rPr>
          <w:sz w:val="24"/>
          <w:szCs w:val="24"/>
        </w:rPr>
        <w:t xml:space="preserve"> el proceso productivo que </w:t>
      </w:r>
      <w:r w:rsidR="000C1623">
        <w:rPr>
          <w:sz w:val="24"/>
          <w:szCs w:val="24"/>
        </w:rPr>
        <w:t xml:space="preserve">se </w:t>
      </w:r>
      <w:r w:rsidRPr="00807900">
        <w:rPr>
          <w:sz w:val="24"/>
          <w:szCs w:val="24"/>
        </w:rPr>
        <w:t>utilizar</w:t>
      </w:r>
      <w:r w:rsidR="000C1623">
        <w:rPr>
          <w:sz w:val="24"/>
          <w:szCs w:val="24"/>
        </w:rPr>
        <w:t>ía</w:t>
      </w:r>
      <w:r w:rsidRPr="00807900">
        <w:rPr>
          <w:sz w:val="24"/>
          <w:szCs w:val="24"/>
        </w:rPr>
        <w:t xml:space="preserve">, </w:t>
      </w:r>
      <w:r w:rsidR="000C1623">
        <w:rPr>
          <w:sz w:val="24"/>
          <w:szCs w:val="24"/>
        </w:rPr>
        <w:t xml:space="preserve">se </w:t>
      </w:r>
      <w:r w:rsidRPr="00807900">
        <w:rPr>
          <w:sz w:val="24"/>
          <w:szCs w:val="24"/>
        </w:rPr>
        <w:t>elaborar</w:t>
      </w:r>
      <w:r w:rsidR="000C1623">
        <w:rPr>
          <w:sz w:val="24"/>
          <w:szCs w:val="24"/>
        </w:rPr>
        <w:t>á</w:t>
      </w:r>
      <w:r w:rsidRPr="00807900">
        <w:rPr>
          <w:sz w:val="24"/>
          <w:szCs w:val="24"/>
        </w:rPr>
        <w:t xml:space="preserve"> un análisis de obras físicas con su respectivo balance de maquinarias, balance de personal y la localización del proyecto, ya que la eficiencia y eficacia del proyecto depende en gran parte del proceso que se escoge y se llevara a cabo.</w:t>
      </w:r>
    </w:p>
    <w:p w:rsidR="00676C36" w:rsidRDefault="00676C36" w:rsidP="00676C36">
      <w:pPr>
        <w:spacing w:after="0" w:line="360" w:lineRule="auto"/>
        <w:ind w:left="708"/>
        <w:jc w:val="both"/>
        <w:rPr>
          <w:b/>
          <w:color w:val="FF0000"/>
          <w:sz w:val="24"/>
          <w:szCs w:val="24"/>
          <w:u w:val="single"/>
        </w:rPr>
      </w:pPr>
    </w:p>
    <w:p w:rsidR="00676C36" w:rsidRDefault="00676C36" w:rsidP="00676C36">
      <w:pPr>
        <w:spacing w:after="0" w:line="360" w:lineRule="auto"/>
        <w:ind w:left="708"/>
        <w:jc w:val="both"/>
        <w:rPr>
          <w:b/>
          <w:color w:val="FF0000"/>
          <w:sz w:val="24"/>
          <w:szCs w:val="24"/>
          <w:u w:val="single"/>
        </w:rPr>
      </w:pPr>
    </w:p>
    <w:p w:rsidR="00676C36" w:rsidRDefault="008C0E78" w:rsidP="00676C36">
      <w:pPr>
        <w:spacing w:after="0" w:line="360" w:lineRule="auto"/>
        <w:ind w:left="708"/>
        <w:jc w:val="both"/>
        <w:rPr>
          <w:b/>
          <w:color w:val="FF0000"/>
          <w:sz w:val="24"/>
          <w:szCs w:val="24"/>
          <w:u w:val="single"/>
        </w:rPr>
      </w:pPr>
      <w:r>
        <w:rPr>
          <w:b/>
          <w:color w:val="FF0000"/>
          <w:sz w:val="24"/>
          <w:szCs w:val="24"/>
        </w:rPr>
        <w:t>4.2</w:t>
      </w:r>
      <w:r w:rsidR="00E82608" w:rsidRPr="00807900">
        <w:rPr>
          <w:b/>
          <w:color w:val="FF0000"/>
          <w:sz w:val="24"/>
          <w:szCs w:val="24"/>
        </w:rPr>
        <w:t>. PROCESO DE PRODUCCIÓN</w:t>
      </w:r>
    </w:p>
    <w:p w:rsidR="00676C36" w:rsidRDefault="00676C36" w:rsidP="00676C36">
      <w:pPr>
        <w:spacing w:after="0" w:line="360" w:lineRule="auto"/>
        <w:ind w:left="708"/>
        <w:jc w:val="both"/>
        <w:rPr>
          <w:b/>
          <w:color w:val="FF0000"/>
          <w:sz w:val="24"/>
          <w:szCs w:val="24"/>
          <w:u w:val="single"/>
        </w:rPr>
      </w:pPr>
    </w:p>
    <w:p w:rsidR="00FF1AF5" w:rsidRDefault="00FF1AF5" w:rsidP="00FF1AF5">
      <w:pPr>
        <w:spacing w:line="360" w:lineRule="auto"/>
        <w:ind w:left="709"/>
        <w:jc w:val="both"/>
        <w:rPr>
          <w:sz w:val="24"/>
          <w:szCs w:val="24"/>
        </w:rPr>
      </w:pPr>
      <w:r w:rsidRPr="00807900">
        <w:rPr>
          <w:sz w:val="24"/>
          <w:szCs w:val="24"/>
        </w:rPr>
        <w:t xml:space="preserve">El siguiente esquema presenta el flujo del proceso de producción de Haricuyá, como fue elaborado y que procesos y máquinas emplea dentro del mismo, también presenta siete importantes etapas para la elaboración del producto, comenzando por la recepción del producto, el triturado, lavado, secado, molido, tamizado y por ultimo  almacenamiento y distribución del mismo. Donde </w:t>
      </w:r>
      <w:r w:rsidR="000C1623">
        <w:rPr>
          <w:sz w:val="24"/>
          <w:szCs w:val="24"/>
        </w:rPr>
        <w:t>se verá</w:t>
      </w:r>
      <w:r w:rsidRPr="00807900">
        <w:rPr>
          <w:sz w:val="24"/>
          <w:szCs w:val="24"/>
        </w:rPr>
        <w:t xml:space="preserve"> que la cáscara de la Maracuyá es fácilmente deshidratada, no requiere un pre-tratamiento con mortero (limón- naranja) como en el caso de la piel de la naranja, aún cuando la cáscara de la maracuyá contiene aproximadamente el 20% de pectina. </w:t>
      </w:r>
    </w:p>
    <w:p w:rsidR="00FF1AF5" w:rsidRDefault="00FF1AF5" w:rsidP="00FF1AF5">
      <w:pPr>
        <w:spacing w:after="0" w:line="360" w:lineRule="auto"/>
        <w:ind w:left="708"/>
        <w:jc w:val="both"/>
        <w:rPr>
          <w:sz w:val="24"/>
          <w:szCs w:val="24"/>
        </w:rPr>
      </w:pPr>
      <w:r w:rsidRPr="00807900">
        <w:rPr>
          <w:sz w:val="24"/>
          <w:szCs w:val="24"/>
        </w:rPr>
        <w:lastRenderedPageBreak/>
        <w:t>Esta diferencia en el secado puede ser debido a la alta fibra que contiene y al bajo material de éter extractable. Los coeficientes de digestibilidad de los varios nutrientes de la cáscara de la maracuyá se comparan favorablemente con la pulpa cítrica y el afrecho de Piña. La  digestibilidad aparente de las proteínas en la cáscara de la maracuyá es aproximadamente tres veces más grande que el total de las proteínas del afrecho de Piña. Hay algunas quemadas cuando las cáscaras son deshidratadas a altas temperaturas, con el progreso en el proceso de deshidratación la digestibilidad de las cáscaras aumentaría. El beneficio más grande se encontró en la ganancia de fracción de carbohidratos.</w:t>
      </w:r>
    </w:p>
    <w:p w:rsidR="00FF1AF5" w:rsidRDefault="00FF1AF5" w:rsidP="00676C36">
      <w:pPr>
        <w:spacing w:after="0" w:line="360" w:lineRule="auto"/>
        <w:ind w:left="708"/>
        <w:jc w:val="both"/>
        <w:rPr>
          <w:sz w:val="24"/>
          <w:szCs w:val="24"/>
        </w:rPr>
      </w:pPr>
    </w:p>
    <w:p w:rsidR="00FF1AF5" w:rsidRDefault="00FF1AF5" w:rsidP="00676C36">
      <w:pPr>
        <w:spacing w:after="0" w:line="360" w:lineRule="auto"/>
        <w:ind w:left="708"/>
        <w:jc w:val="both"/>
        <w:rPr>
          <w:sz w:val="24"/>
          <w:szCs w:val="24"/>
        </w:rPr>
      </w:pPr>
    </w:p>
    <w:p w:rsidR="00FF1AF5" w:rsidRDefault="00FF1AF5" w:rsidP="00676C36">
      <w:pPr>
        <w:spacing w:after="0" w:line="360" w:lineRule="auto"/>
        <w:ind w:left="708"/>
        <w:jc w:val="both"/>
        <w:rPr>
          <w:sz w:val="24"/>
          <w:szCs w:val="24"/>
        </w:rPr>
      </w:pPr>
    </w:p>
    <w:p w:rsidR="00FF1AF5" w:rsidRDefault="00FF1AF5" w:rsidP="00676C36">
      <w:pPr>
        <w:spacing w:after="0" w:line="360" w:lineRule="auto"/>
        <w:ind w:left="708"/>
        <w:jc w:val="both"/>
        <w:rPr>
          <w:sz w:val="24"/>
          <w:szCs w:val="24"/>
        </w:rPr>
      </w:pPr>
    </w:p>
    <w:p w:rsidR="00FF1AF5" w:rsidRDefault="00FF1AF5" w:rsidP="00676C36">
      <w:pPr>
        <w:spacing w:after="0" w:line="360" w:lineRule="auto"/>
        <w:ind w:left="708"/>
        <w:jc w:val="both"/>
        <w:rPr>
          <w:sz w:val="24"/>
          <w:szCs w:val="24"/>
        </w:rPr>
      </w:pPr>
    </w:p>
    <w:p w:rsidR="00FF1AF5" w:rsidRDefault="00FF1AF5" w:rsidP="00676C36">
      <w:pPr>
        <w:spacing w:after="0" w:line="360" w:lineRule="auto"/>
        <w:ind w:left="708"/>
        <w:jc w:val="both"/>
        <w:rPr>
          <w:sz w:val="24"/>
          <w:szCs w:val="24"/>
        </w:rPr>
      </w:pPr>
    </w:p>
    <w:p w:rsidR="00FF1AF5" w:rsidRDefault="00FF1AF5" w:rsidP="00676C36">
      <w:pPr>
        <w:spacing w:after="0" w:line="360" w:lineRule="auto"/>
        <w:ind w:left="708"/>
        <w:jc w:val="both"/>
        <w:rPr>
          <w:sz w:val="24"/>
          <w:szCs w:val="24"/>
        </w:rPr>
      </w:pPr>
    </w:p>
    <w:p w:rsidR="00FF1AF5" w:rsidRDefault="00FF1AF5" w:rsidP="00676C36">
      <w:pPr>
        <w:spacing w:after="0" w:line="360" w:lineRule="auto"/>
        <w:ind w:left="708"/>
        <w:jc w:val="both"/>
        <w:rPr>
          <w:sz w:val="24"/>
          <w:szCs w:val="24"/>
        </w:rPr>
      </w:pPr>
    </w:p>
    <w:p w:rsidR="00FF1AF5" w:rsidRDefault="00FF1AF5" w:rsidP="00676C36">
      <w:pPr>
        <w:spacing w:after="0" w:line="360" w:lineRule="auto"/>
        <w:ind w:left="708"/>
        <w:jc w:val="both"/>
        <w:rPr>
          <w:sz w:val="24"/>
          <w:szCs w:val="24"/>
        </w:rPr>
      </w:pPr>
    </w:p>
    <w:p w:rsidR="00E82608" w:rsidRDefault="00E82608" w:rsidP="00E82608">
      <w:pPr>
        <w:spacing w:line="360" w:lineRule="auto"/>
        <w:ind w:left="2268"/>
        <w:jc w:val="both"/>
        <w:rPr>
          <w:sz w:val="24"/>
          <w:szCs w:val="24"/>
        </w:rPr>
      </w:pPr>
    </w:p>
    <w:p w:rsidR="00E82608" w:rsidRDefault="00E82608" w:rsidP="00E82608">
      <w:pPr>
        <w:spacing w:line="360" w:lineRule="auto"/>
        <w:ind w:left="2268"/>
        <w:jc w:val="center"/>
        <w:rPr>
          <w:b/>
          <w:color w:val="FF0000"/>
          <w:sz w:val="24"/>
          <w:szCs w:val="24"/>
          <w:u w:val="single"/>
        </w:rPr>
      </w:pPr>
    </w:p>
    <w:p w:rsidR="00FF1AF5" w:rsidRDefault="00FF1AF5" w:rsidP="00E82608">
      <w:pPr>
        <w:spacing w:line="360" w:lineRule="auto"/>
        <w:ind w:left="2268"/>
        <w:jc w:val="center"/>
        <w:rPr>
          <w:b/>
          <w:color w:val="FF0000"/>
          <w:sz w:val="24"/>
          <w:szCs w:val="24"/>
          <w:u w:val="single"/>
        </w:rPr>
      </w:pPr>
    </w:p>
    <w:p w:rsidR="00E82608" w:rsidRDefault="00E82608" w:rsidP="00E82608">
      <w:pPr>
        <w:spacing w:line="360" w:lineRule="auto"/>
        <w:ind w:left="2268"/>
        <w:jc w:val="center"/>
        <w:rPr>
          <w:b/>
          <w:color w:val="FF0000"/>
          <w:sz w:val="24"/>
          <w:szCs w:val="24"/>
          <w:u w:val="single"/>
        </w:rPr>
      </w:pPr>
    </w:p>
    <w:p w:rsidR="008C0E78" w:rsidRDefault="008C0E78" w:rsidP="00E82608">
      <w:pPr>
        <w:spacing w:line="360" w:lineRule="auto"/>
        <w:ind w:left="2268"/>
        <w:jc w:val="center"/>
        <w:rPr>
          <w:b/>
          <w:color w:val="FF0000"/>
          <w:sz w:val="24"/>
          <w:szCs w:val="24"/>
          <w:u w:val="single"/>
        </w:rPr>
      </w:pPr>
    </w:p>
    <w:p w:rsidR="008C0E78" w:rsidRDefault="008C0E78" w:rsidP="00E82608">
      <w:pPr>
        <w:spacing w:line="360" w:lineRule="auto"/>
        <w:ind w:left="2268"/>
        <w:jc w:val="center"/>
        <w:rPr>
          <w:b/>
          <w:color w:val="FF0000"/>
          <w:sz w:val="24"/>
          <w:szCs w:val="24"/>
          <w:u w:val="single"/>
        </w:rPr>
      </w:pPr>
    </w:p>
    <w:p w:rsidR="00E82608" w:rsidRPr="00676C36" w:rsidRDefault="00384368" w:rsidP="00E82608">
      <w:pPr>
        <w:spacing w:line="360" w:lineRule="auto"/>
        <w:ind w:left="2268"/>
        <w:jc w:val="center"/>
        <w:rPr>
          <w:b/>
          <w:sz w:val="24"/>
          <w:szCs w:val="24"/>
          <w:u w:val="single"/>
        </w:rPr>
      </w:pPr>
      <w:r>
        <w:rPr>
          <w:b/>
          <w:sz w:val="24"/>
          <w:szCs w:val="24"/>
          <w:u w:val="single"/>
        </w:rPr>
        <w:lastRenderedPageBreak/>
        <w:t>GRAFICO 1</w:t>
      </w:r>
      <w:r w:rsidR="00696FE4">
        <w:rPr>
          <w:b/>
          <w:sz w:val="24"/>
          <w:szCs w:val="24"/>
          <w:u w:val="single"/>
        </w:rPr>
        <w:t>2</w:t>
      </w:r>
      <w:r w:rsidR="008C0E78" w:rsidRPr="00676C36">
        <w:rPr>
          <w:b/>
          <w:sz w:val="24"/>
          <w:szCs w:val="24"/>
          <w:u w:val="single"/>
        </w:rPr>
        <w:t xml:space="preserve">: </w:t>
      </w:r>
      <w:r w:rsidR="00E82608" w:rsidRPr="00676C36">
        <w:rPr>
          <w:b/>
          <w:sz w:val="24"/>
          <w:szCs w:val="24"/>
          <w:u w:val="single"/>
        </w:rPr>
        <w:t>FLUJO DEL PROCESO DE PRODUCCIÓN</w:t>
      </w:r>
    </w:p>
    <w:p w:rsidR="008C0E78" w:rsidRDefault="008C0E78" w:rsidP="008C0E78">
      <w:pPr>
        <w:spacing w:line="360" w:lineRule="auto"/>
        <w:ind w:left="993" w:firstLine="141"/>
        <w:jc w:val="both"/>
        <w:rPr>
          <w:sz w:val="24"/>
          <w:szCs w:val="24"/>
        </w:rPr>
      </w:pPr>
      <w:r w:rsidRPr="00807900">
        <w:rPr>
          <w:sz w:val="24"/>
          <w:szCs w:val="24"/>
        </w:rPr>
        <w:object w:dxaOrig="12009" w:dyaOrig="16941">
          <v:shape id="_x0000_i1025" type="#_x0000_t75" style="width:365.25pt;height:514.5pt" o:ole="">
            <v:imagedata r:id="rId41" o:title=""/>
          </v:shape>
          <o:OLEObject Type="Embed" ProgID="Visio.Drawing.11" ShapeID="_x0000_i1025" DrawAspect="Content" ObjectID="_1333118958" r:id="rId42"/>
        </w:object>
      </w:r>
    </w:p>
    <w:p w:rsidR="008C0E78" w:rsidRPr="00676C36" w:rsidRDefault="008C0E78" w:rsidP="008C0E78">
      <w:pPr>
        <w:spacing w:line="360" w:lineRule="auto"/>
        <w:ind w:left="993" w:firstLine="141"/>
        <w:jc w:val="both"/>
        <w:rPr>
          <w:b/>
          <w:i/>
          <w:sz w:val="24"/>
          <w:szCs w:val="24"/>
        </w:rPr>
      </w:pPr>
      <w:r w:rsidRPr="00676C36">
        <w:rPr>
          <w:b/>
          <w:i/>
          <w:sz w:val="24"/>
          <w:szCs w:val="24"/>
        </w:rPr>
        <w:t>FUENTE: ELABORADO POR LOS AUTORES.</w:t>
      </w:r>
    </w:p>
    <w:p w:rsidR="00792E53" w:rsidRDefault="008C0E78" w:rsidP="00792E53">
      <w:pPr>
        <w:spacing w:after="0" w:line="360" w:lineRule="auto"/>
        <w:ind w:left="708"/>
        <w:jc w:val="both"/>
        <w:rPr>
          <w:sz w:val="24"/>
          <w:szCs w:val="24"/>
        </w:rPr>
      </w:pPr>
      <w:r>
        <w:rPr>
          <w:b/>
          <w:color w:val="FF0000"/>
          <w:sz w:val="24"/>
          <w:szCs w:val="24"/>
        </w:rPr>
        <w:lastRenderedPageBreak/>
        <w:t>4.3</w:t>
      </w:r>
      <w:r w:rsidR="00E82608" w:rsidRPr="00807900">
        <w:rPr>
          <w:b/>
          <w:color w:val="FF0000"/>
          <w:sz w:val="24"/>
          <w:szCs w:val="24"/>
        </w:rPr>
        <w:t xml:space="preserve">. DESCRIPCION DEL PROCESO DE PRODUCCION </w:t>
      </w:r>
      <w:r w:rsidR="00C7288B">
        <w:rPr>
          <w:b/>
          <w:color w:val="FF0000"/>
          <w:sz w:val="24"/>
          <w:szCs w:val="24"/>
        </w:rPr>
        <w:t>(VER ANEXO 8)</w:t>
      </w:r>
    </w:p>
    <w:p w:rsidR="00792E53" w:rsidRDefault="00792E53" w:rsidP="00792E53">
      <w:pPr>
        <w:spacing w:after="0" w:line="360" w:lineRule="auto"/>
        <w:ind w:left="708"/>
        <w:jc w:val="both"/>
        <w:rPr>
          <w:sz w:val="24"/>
          <w:szCs w:val="24"/>
        </w:rPr>
      </w:pPr>
    </w:p>
    <w:p w:rsidR="00FF1AF5" w:rsidRPr="00807900" w:rsidRDefault="00FF1AF5" w:rsidP="00E3531C">
      <w:pPr>
        <w:numPr>
          <w:ilvl w:val="0"/>
          <w:numId w:val="14"/>
        </w:numPr>
        <w:spacing w:after="0" w:line="360" w:lineRule="auto"/>
        <w:ind w:left="709" w:firstLine="0"/>
        <w:jc w:val="both"/>
        <w:rPr>
          <w:sz w:val="24"/>
          <w:szCs w:val="24"/>
        </w:rPr>
      </w:pPr>
      <w:r w:rsidRPr="00807900">
        <w:rPr>
          <w:sz w:val="24"/>
          <w:szCs w:val="24"/>
        </w:rPr>
        <w:t>La primera parte consiste en la recepción de las cáscaras de la maracuyá que es la parte primordial del proceso, donde se iniciará todo el proceso.</w:t>
      </w:r>
    </w:p>
    <w:p w:rsidR="00FF1AF5" w:rsidRPr="00807900" w:rsidRDefault="00FF1AF5" w:rsidP="00E3531C">
      <w:pPr>
        <w:numPr>
          <w:ilvl w:val="0"/>
          <w:numId w:val="14"/>
        </w:numPr>
        <w:spacing w:after="0" w:line="360" w:lineRule="auto"/>
        <w:ind w:left="709" w:firstLine="0"/>
        <w:jc w:val="both"/>
        <w:rPr>
          <w:sz w:val="24"/>
          <w:szCs w:val="24"/>
        </w:rPr>
      </w:pPr>
      <w:r w:rsidRPr="00807900">
        <w:rPr>
          <w:sz w:val="24"/>
          <w:szCs w:val="24"/>
        </w:rPr>
        <w:t>La misma pasa a la Cámara de Lavado donde se procede a lavar la cáscara con agua para retirar los residuos de jugo que quedaron dentro de la misma.</w:t>
      </w:r>
    </w:p>
    <w:p w:rsidR="00FF1AF5" w:rsidRPr="00807900" w:rsidRDefault="00FF1AF5" w:rsidP="00E3531C">
      <w:pPr>
        <w:numPr>
          <w:ilvl w:val="0"/>
          <w:numId w:val="14"/>
        </w:numPr>
        <w:spacing w:after="0" w:line="360" w:lineRule="auto"/>
        <w:ind w:left="709" w:firstLine="0"/>
        <w:jc w:val="both"/>
        <w:rPr>
          <w:sz w:val="24"/>
          <w:szCs w:val="24"/>
        </w:rPr>
      </w:pPr>
      <w:r w:rsidRPr="00807900">
        <w:rPr>
          <w:sz w:val="24"/>
          <w:szCs w:val="24"/>
        </w:rPr>
        <w:t xml:space="preserve">Luego se procede a cortar en trozos pequeños de 1.59cm con el fin de que el secado sea mejor y en menor  tiempo logrando una mayor eficiencia y optimización del tiempo. </w:t>
      </w:r>
    </w:p>
    <w:p w:rsidR="00FF1AF5" w:rsidRPr="00807900" w:rsidRDefault="00FF1AF5" w:rsidP="00E3531C">
      <w:pPr>
        <w:numPr>
          <w:ilvl w:val="0"/>
          <w:numId w:val="14"/>
        </w:numPr>
        <w:spacing w:after="0" w:line="360" w:lineRule="auto"/>
        <w:ind w:left="709" w:firstLine="0"/>
        <w:jc w:val="both"/>
        <w:rPr>
          <w:sz w:val="24"/>
          <w:szCs w:val="24"/>
        </w:rPr>
      </w:pPr>
      <w:r w:rsidRPr="00807900">
        <w:rPr>
          <w:sz w:val="24"/>
          <w:szCs w:val="24"/>
        </w:rPr>
        <w:t xml:space="preserve">La operación de secado la realizamos en el Secador de Túnel a una temperatura de secado a </w:t>
      </w:r>
      <w:smartTag w:uri="urn:schemas-microsoft-com:office:smarttags" w:element="metricconverter">
        <w:smartTagPr>
          <w:attr w:name="ProductID" w:val="66 ﾺC"/>
        </w:smartTagPr>
        <w:r w:rsidRPr="00807900">
          <w:rPr>
            <w:sz w:val="24"/>
            <w:szCs w:val="24"/>
          </w:rPr>
          <w:t>66 ºC</w:t>
        </w:r>
      </w:smartTag>
      <w:r w:rsidRPr="00807900">
        <w:rPr>
          <w:sz w:val="24"/>
          <w:szCs w:val="24"/>
        </w:rPr>
        <w:t>, con una humedad del 11%. La temperatura en la cual fue de secado favorece a la poca desnaturalización de las proteínas y vitaminas del producto, logrando una mejor visión del producto en sí.</w:t>
      </w:r>
    </w:p>
    <w:p w:rsidR="00FF1AF5" w:rsidRPr="00807900" w:rsidRDefault="00FF1AF5" w:rsidP="00E3531C">
      <w:pPr>
        <w:numPr>
          <w:ilvl w:val="0"/>
          <w:numId w:val="14"/>
        </w:numPr>
        <w:spacing w:after="0" w:line="360" w:lineRule="auto"/>
        <w:ind w:left="709" w:firstLine="0"/>
        <w:jc w:val="both"/>
        <w:rPr>
          <w:sz w:val="24"/>
          <w:szCs w:val="24"/>
        </w:rPr>
      </w:pPr>
      <w:r w:rsidRPr="00807900">
        <w:rPr>
          <w:sz w:val="24"/>
          <w:szCs w:val="24"/>
        </w:rPr>
        <w:t>Proceso de molida en la Molinera respectiva lo cual se debe realizar con un correcto manejo, tratando de no desperdiciar ningún tipo del proceso.</w:t>
      </w:r>
    </w:p>
    <w:p w:rsidR="00FF1AF5" w:rsidRPr="00807900" w:rsidRDefault="00FF1AF5" w:rsidP="00E3531C">
      <w:pPr>
        <w:numPr>
          <w:ilvl w:val="0"/>
          <w:numId w:val="14"/>
        </w:numPr>
        <w:spacing w:after="0" w:line="360" w:lineRule="auto"/>
        <w:ind w:left="709" w:firstLine="0"/>
        <w:jc w:val="both"/>
        <w:rPr>
          <w:sz w:val="24"/>
          <w:szCs w:val="24"/>
        </w:rPr>
      </w:pPr>
      <w:r w:rsidRPr="00807900">
        <w:rPr>
          <w:sz w:val="24"/>
          <w:szCs w:val="24"/>
        </w:rPr>
        <w:t>El Tamizado nos permite obtener la mejor granulometría  la de la malla 400 – 315. Obtenido el polvo deshidratado de loa cáscara de  maracuyá.</w:t>
      </w:r>
    </w:p>
    <w:p w:rsidR="00FF1AF5" w:rsidRPr="00807900" w:rsidRDefault="00FF1AF5" w:rsidP="00E3531C">
      <w:pPr>
        <w:numPr>
          <w:ilvl w:val="0"/>
          <w:numId w:val="14"/>
        </w:numPr>
        <w:spacing w:after="0" w:line="360" w:lineRule="auto"/>
        <w:ind w:left="709" w:firstLine="0"/>
        <w:jc w:val="both"/>
        <w:rPr>
          <w:sz w:val="24"/>
          <w:szCs w:val="24"/>
        </w:rPr>
      </w:pPr>
      <w:r w:rsidRPr="00807900">
        <w:rPr>
          <w:sz w:val="24"/>
          <w:szCs w:val="24"/>
        </w:rPr>
        <w:t>Empaquetami</w:t>
      </w:r>
      <w:r>
        <w:rPr>
          <w:sz w:val="24"/>
          <w:szCs w:val="24"/>
        </w:rPr>
        <w:t>ento y etiquetamiento de nuestro</w:t>
      </w:r>
      <w:r w:rsidRPr="00807900">
        <w:rPr>
          <w:sz w:val="24"/>
          <w:szCs w:val="24"/>
        </w:rPr>
        <w:t xml:space="preserve"> </w:t>
      </w:r>
      <w:r>
        <w:rPr>
          <w:sz w:val="24"/>
          <w:szCs w:val="24"/>
        </w:rPr>
        <w:t>Suplemento</w:t>
      </w:r>
      <w:r w:rsidRPr="00807900">
        <w:rPr>
          <w:sz w:val="24"/>
          <w:szCs w:val="24"/>
        </w:rPr>
        <w:t xml:space="preserve"> de Maracuyá.</w:t>
      </w:r>
    </w:p>
    <w:p w:rsidR="00FF1AF5" w:rsidRPr="00807900" w:rsidRDefault="00FF1AF5" w:rsidP="00E3531C">
      <w:pPr>
        <w:numPr>
          <w:ilvl w:val="0"/>
          <w:numId w:val="14"/>
        </w:numPr>
        <w:spacing w:after="0" w:line="360" w:lineRule="auto"/>
        <w:ind w:left="709" w:firstLine="0"/>
        <w:jc w:val="both"/>
        <w:rPr>
          <w:sz w:val="24"/>
          <w:szCs w:val="24"/>
        </w:rPr>
      </w:pPr>
      <w:r w:rsidRPr="00807900">
        <w:rPr>
          <w:sz w:val="24"/>
          <w:szCs w:val="24"/>
        </w:rPr>
        <w:t>Cámara de almacenamiento y distribución.</w:t>
      </w:r>
    </w:p>
    <w:p w:rsidR="00FF1AF5" w:rsidRDefault="00FF1AF5" w:rsidP="00792E53">
      <w:pPr>
        <w:spacing w:after="0" w:line="360" w:lineRule="auto"/>
        <w:ind w:left="708"/>
        <w:jc w:val="both"/>
        <w:rPr>
          <w:sz w:val="24"/>
          <w:szCs w:val="24"/>
        </w:rPr>
      </w:pPr>
    </w:p>
    <w:p w:rsidR="00792E53" w:rsidRDefault="00792E53" w:rsidP="00FF1AF5">
      <w:pPr>
        <w:pStyle w:val="Prrafodelista"/>
        <w:spacing w:after="0" w:line="360" w:lineRule="auto"/>
        <w:ind w:left="1068"/>
        <w:jc w:val="both"/>
        <w:rPr>
          <w:sz w:val="24"/>
          <w:szCs w:val="24"/>
        </w:rPr>
      </w:pPr>
    </w:p>
    <w:p w:rsidR="00792E53" w:rsidRDefault="00792E53" w:rsidP="00792E53">
      <w:pPr>
        <w:pStyle w:val="Prrafodelista"/>
        <w:spacing w:after="0" w:line="360" w:lineRule="auto"/>
        <w:ind w:left="1068"/>
        <w:jc w:val="both"/>
        <w:rPr>
          <w:sz w:val="24"/>
          <w:szCs w:val="24"/>
        </w:rPr>
      </w:pPr>
    </w:p>
    <w:p w:rsidR="00E82608" w:rsidRDefault="00E82608" w:rsidP="00792E53">
      <w:pPr>
        <w:pStyle w:val="Prrafodelista"/>
        <w:spacing w:after="0" w:line="360" w:lineRule="auto"/>
        <w:ind w:left="1068"/>
        <w:jc w:val="both"/>
        <w:rPr>
          <w:b/>
          <w:color w:val="FF0000"/>
          <w:sz w:val="24"/>
          <w:szCs w:val="24"/>
        </w:rPr>
      </w:pPr>
      <w:r w:rsidRPr="00792E53">
        <w:rPr>
          <w:b/>
          <w:color w:val="FF0000"/>
          <w:sz w:val="24"/>
          <w:szCs w:val="24"/>
        </w:rPr>
        <w:lastRenderedPageBreak/>
        <w:t>4.</w:t>
      </w:r>
      <w:r w:rsidR="00B74560" w:rsidRPr="00792E53">
        <w:rPr>
          <w:b/>
          <w:color w:val="FF0000"/>
          <w:sz w:val="24"/>
          <w:szCs w:val="24"/>
        </w:rPr>
        <w:t>4</w:t>
      </w:r>
      <w:r w:rsidRPr="00792E53">
        <w:rPr>
          <w:b/>
          <w:color w:val="FF0000"/>
          <w:sz w:val="24"/>
          <w:szCs w:val="24"/>
        </w:rPr>
        <w:t xml:space="preserve"> BALANCE DE MAQUINARIA</w:t>
      </w:r>
    </w:p>
    <w:p w:rsidR="00792E53" w:rsidRPr="00792E53" w:rsidRDefault="00792E53" w:rsidP="00792E53">
      <w:pPr>
        <w:pStyle w:val="Prrafodelista"/>
        <w:spacing w:after="0" w:line="360" w:lineRule="auto"/>
        <w:ind w:left="1068"/>
        <w:jc w:val="both"/>
        <w:rPr>
          <w:sz w:val="24"/>
          <w:szCs w:val="24"/>
        </w:rPr>
      </w:pPr>
    </w:p>
    <w:p w:rsidR="00E82608" w:rsidRPr="00792E53" w:rsidRDefault="009A1E4A" w:rsidP="00E82608">
      <w:pPr>
        <w:tabs>
          <w:tab w:val="left" w:pos="4560"/>
        </w:tabs>
        <w:spacing w:line="360" w:lineRule="auto"/>
        <w:ind w:left="2268"/>
        <w:jc w:val="both"/>
        <w:rPr>
          <w:b/>
          <w:sz w:val="24"/>
          <w:szCs w:val="24"/>
        </w:rPr>
      </w:pPr>
      <w:r>
        <w:rPr>
          <w:b/>
          <w:sz w:val="24"/>
          <w:szCs w:val="24"/>
        </w:rPr>
        <w:t>TABLA 12</w:t>
      </w:r>
      <w:r w:rsidR="00792E53" w:rsidRPr="00792E53">
        <w:rPr>
          <w:b/>
          <w:sz w:val="24"/>
          <w:szCs w:val="24"/>
        </w:rPr>
        <w:t>: BALANCE DE MAQUINARIA</w:t>
      </w:r>
    </w:p>
    <w:tbl>
      <w:tblPr>
        <w:tblW w:w="6640" w:type="dxa"/>
        <w:jc w:val="center"/>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tblPr>
      <w:tblGrid>
        <w:gridCol w:w="1880"/>
        <w:gridCol w:w="960"/>
        <w:gridCol w:w="860"/>
        <w:gridCol w:w="1100"/>
        <w:gridCol w:w="920"/>
        <w:gridCol w:w="920"/>
      </w:tblGrid>
      <w:tr w:rsidR="00E82608" w:rsidRPr="00540E15" w:rsidTr="007871F9">
        <w:trPr>
          <w:trHeight w:val="285"/>
          <w:jc w:val="center"/>
        </w:trPr>
        <w:tc>
          <w:tcPr>
            <w:tcW w:w="6640" w:type="dxa"/>
            <w:gridSpan w:val="6"/>
            <w:shd w:val="clear" w:color="auto" w:fill="auto"/>
            <w:noWrap/>
            <w:vAlign w:val="center"/>
          </w:tcPr>
          <w:p w:rsidR="00E82608" w:rsidRPr="00540E15" w:rsidRDefault="00E82608" w:rsidP="007871F9">
            <w:pPr>
              <w:spacing w:line="360" w:lineRule="auto"/>
              <w:jc w:val="center"/>
              <w:rPr>
                <w:b/>
                <w:bCs/>
                <w:sz w:val="16"/>
                <w:szCs w:val="16"/>
                <w:lang w:val="es-EC" w:eastAsia="es-EC"/>
              </w:rPr>
            </w:pPr>
            <w:r w:rsidRPr="00540E15">
              <w:rPr>
                <w:b/>
                <w:bCs/>
                <w:sz w:val="16"/>
                <w:szCs w:val="16"/>
                <w:lang w:val="es-EC" w:eastAsia="es-EC"/>
              </w:rPr>
              <w:t>BALANCE DE MAQUINARIA</w:t>
            </w:r>
          </w:p>
        </w:tc>
      </w:tr>
      <w:tr w:rsidR="00E82608" w:rsidRPr="00540E15" w:rsidTr="007871F9">
        <w:trPr>
          <w:trHeight w:val="840"/>
          <w:jc w:val="center"/>
        </w:trPr>
        <w:tc>
          <w:tcPr>
            <w:tcW w:w="1880" w:type="dxa"/>
            <w:shd w:val="clear" w:color="auto" w:fill="auto"/>
            <w:vAlign w:val="center"/>
          </w:tcPr>
          <w:p w:rsidR="00E82608" w:rsidRPr="00540E15" w:rsidRDefault="00E82608" w:rsidP="007871F9">
            <w:pPr>
              <w:spacing w:line="360" w:lineRule="auto"/>
              <w:jc w:val="center"/>
              <w:rPr>
                <w:b/>
                <w:bCs/>
                <w:sz w:val="16"/>
                <w:szCs w:val="16"/>
                <w:lang w:val="es-EC" w:eastAsia="es-EC"/>
              </w:rPr>
            </w:pPr>
            <w:r w:rsidRPr="00540E15">
              <w:rPr>
                <w:b/>
                <w:bCs/>
                <w:sz w:val="16"/>
                <w:szCs w:val="16"/>
                <w:lang w:val="es-EC" w:eastAsia="es-EC"/>
              </w:rPr>
              <w:t>Máquinas</w:t>
            </w:r>
          </w:p>
        </w:tc>
        <w:tc>
          <w:tcPr>
            <w:tcW w:w="960" w:type="dxa"/>
            <w:shd w:val="clear" w:color="auto" w:fill="auto"/>
            <w:vAlign w:val="center"/>
          </w:tcPr>
          <w:p w:rsidR="00E82608" w:rsidRPr="00540E15" w:rsidRDefault="00E82608" w:rsidP="007871F9">
            <w:pPr>
              <w:spacing w:line="360" w:lineRule="auto"/>
              <w:jc w:val="center"/>
              <w:rPr>
                <w:b/>
                <w:bCs/>
                <w:sz w:val="16"/>
                <w:szCs w:val="16"/>
                <w:lang w:val="es-EC" w:eastAsia="es-EC"/>
              </w:rPr>
            </w:pPr>
            <w:r w:rsidRPr="00540E15">
              <w:rPr>
                <w:b/>
                <w:bCs/>
                <w:sz w:val="16"/>
                <w:szCs w:val="16"/>
                <w:lang w:val="es-EC" w:eastAsia="es-EC"/>
              </w:rPr>
              <w:t>Cantidad</w:t>
            </w:r>
          </w:p>
        </w:tc>
        <w:tc>
          <w:tcPr>
            <w:tcW w:w="860" w:type="dxa"/>
            <w:shd w:val="clear" w:color="auto" w:fill="auto"/>
            <w:vAlign w:val="center"/>
          </w:tcPr>
          <w:p w:rsidR="00E82608" w:rsidRPr="00540E15" w:rsidRDefault="00E82608" w:rsidP="007871F9">
            <w:pPr>
              <w:spacing w:line="360" w:lineRule="auto"/>
              <w:jc w:val="center"/>
              <w:rPr>
                <w:b/>
                <w:bCs/>
                <w:sz w:val="16"/>
                <w:szCs w:val="16"/>
                <w:lang w:val="es-EC" w:eastAsia="es-EC"/>
              </w:rPr>
            </w:pPr>
            <w:r w:rsidRPr="00540E15">
              <w:rPr>
                <w:b/>
                <w:bCs/>
                <w:sz w:val="16"/>
                <w:szCs w:val="16"/>
                <w:lang w:val="es-EC" w:eastAsia="es-EC"/>
              </w:rPr>
              <w:t>Costo Unitario (US$)</w:t>
            </w:r>
          </w:p>
        </w:tc>
        <w:tc>
          <w:tcPr>
            <w:tcW w:w="1100" w:type="dxa"/>
            <w:shd w:val="clear" w:color="auto" w:fill="auto"/>
            <w:vAlign w:val="center"/>
          </w:tcPr>
          <w:p w:rsidR="00E82608" w:rsidRPr="00540E15" w:rsidRDefault="00E82608" w:rsidP="007871F9">
            <w:pPr>
              <w:spacing w:line="360" w:lineRule="auto"/>
              <w:jc w:val="center"/>
              <w:rPr>
                <w:b/>
                <w:bCs/>
                <w:sz w:val="16"/>
                <w:szCs w:val="16"/>
                <w:lang w:val="es-EC" w:eastAsia="es-EC"/>
              </w:rPr>
            </w:pPr>
            <w:r w:rsidRPr="00540E15">
              <w:rPr>
                <w:b/>
                <w:bCs/>
                <w:sz w:val="16"/>
                <w:szCs w:val="16"/>
                <w:lang w:val="es-EC" w:eastAsia="es-EC"/>
              </w:rPr>
              <w:t>Costo Total (US$)</w:t>
            </w:r>
          </w:p>
        </w:tc>
        <w:tc>
          <w:tcPr>
            <w:tcW w:w="920" w:type="dxa"/>
            <w:shd w:val="clear" w:color="auto" w:fill="auto"/>
            <w:vAlign w:val="center"/>
          </w:tcPr>
          <w:p w:rsidR="00E82608" w:rsidRPr="00540E15" w:rsidRDefault="00E82608" w:rsidP="007871F9">
            <w:pPr>
              <w:spacing w:line="360" w:lineRule="auto"/>
              <w:jc w:val="center"/>
              <w:rPr>
                <w:b/>
                <w:bCs/>
                <w:sz w:val="16"/>
                <w:szCs w:val="16"/>
                <w:lang w:val="es-EC" w:eastAsia="es-EC"/>
              </w:rPr>
            </w:pPr>
            <w:r w:rsidRPr="00540E15">
              <w:rPr>
                <w:b/>
                <w:bCs/>
                <w:sz w:val="16"/>
                <w:szCs w:val="16"/>
                <w:lang w:val="es-EC" w:eastAsia="es-EC"/>
              </w:rPr>
              <w:t>Vida Útil</w:t>
            </w:r>
          </w:p>
        </w:tc>
        <w:tc>
          <w:tcPr>
            <w:tcW w:w="920" w:type="dxa"/>
            <w:shd w:val="clear" w:color="auto" w:fill="auto"/>
            <w:vAlign w:val="center"/>
          </w:tcPr>
          <w:p w:rsidR="00E82608" w:rsidRPr="00540E15" w:rsidRDefault="00E82608" w:rsidP="007871F9">
            <w:pPr>
              <w:spacing w:line="360" w:lineRule="auto"/>
              <w:jc w:val="center"/>
              <w:rPr>
                <w:b/>
                <w:bCs/>
                <w:sz w:val="16"/>
                <w:szCs w:val="16"/>
                <w:lang w:val="es-EC" w:eastAsia="es-EC"/>
              </w:rPr>
            </w:pPr>
            <w:r w:rsidRPr="00540E15">
              <w:rPr>
                <w:b/>
                <w:bCs/>
                <w:sz w:val="16"/>
                <w:szCs w:val="16"/>
                <w:lang w:val="es-EC" w:eastAsia="es-EC"/>
              </w:rPr>
              <w:t>Valor de Desecho</w:t>
            </w:r>
          </w:p>
        </w:tc>
      </w:tr>
      <w:tr w:rsidR="00E82608" w:rsidRPr="00540E15" w:rsidTr="007871F9">
        <w:trPr>
          <w:trHeight w:val="255"/>
          <w:jc w:val="center"/>
        </w:trPr>
        <w:tc>
          <w:tcPr>
            <w:tcW w:w="188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Molino tipo MEDINA</w:t>
            </w:r>
          </w:p>
        </w:tc>
        <w:tc>
          <w:tcPr>
            <w:tcW w:w="9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 </w:t>
            </w:r>
          </w:p>
        </w:tc>
        <w:tc>
          <w:tcPr>
            <w:tcW w:w="8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3.000 </w:t>
            </w:r>
          </w:p>
        </w:tc>
        <w:tc>
          <w:tcPr>
            <w:tcW w:w="110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3.000 </w:t>
            </w:r>
          </w:p>
        </w:tc>
        <w:tc>
          <w:tcPr>
            <w:tcW w:w="92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10</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600 </w:t>
            </w:r>
          </w:p>
        </w:tc>
      </w:tr>
      <w:tr w:rsidR="00E82608" w:rsidRPr="00540E15" w:rsidTr="007871F9">
        <w:trPr>
          <w:trHeight w:val="255"/>
          <w:jc w:val="center"/>
        </w:trPr>
        <w:tc>
          <w:tcPr>
            <w:tcW w:w="188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 xml:space="preserve">Secador de Túnel </w:t>
            </w:r>
          </w:p>
        </w:tc>
        <w:tc>
          <w:tcPr>
            <w:tcW w:w="9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 </w:t>
            </w:r>
          </w:p>
        </w:tc>
        <w:tc>
          <w:tcPr>
            <w:tcW w:w="8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2.500 </w:t>
            </w:r>
          </w:p>
        </w:tc>
        <w:tc>
          <w:tcPr>
            <w:tcW w:w="110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2.500 </w:t>
            </w:r>
          </w:p>
        </w:tc>
        <w:tc>
          <w:tcPr>
            <w:tcW w:w="92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5</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500 </w:t>
            </w:r>
          </w:p>
        </w:tc>
      </w:tr>
      <w:tr w:rsidR="00E82608" w:rsidRPr="00540E15" w:rsidTr="007871F9">
        <w:trPr>
          <w:trHeight w:val="255"/>
          <w:jc w:val="center"/>
        </w:trPr>
        <w:tc>
          <w:tcPr>
            <w:tcW w:w="188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Cortadora</w:t>
            </w:r>
          </w:p>
        </w:tc>
        <w:tc>
          <w:tcPr>
            <w:tcW w:w="9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 </w:t>
            </w:r>
          </w:p>
        </w:tc>
        <w:tc>
          <w:tcPr>
            <w:tcW w:w="8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2.000 </w:t>
            </w:r>
          </w:p>
        </w:tc>
        <w:tc>
          <w:tcPr>
            <w:tcW w:w="110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2.000 </w:t>
            </w:r>
          </w:p>
        </w:tc>
        <w:tc>
          <w:tcPr>
            <w:tcW w:w="92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20</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400 </w:t>
            </w:r>
          </w:p>
        </w:tc>
      </w:tr>
      <w:tr w:rsidR="00E82608" w:rsidRPr="00540E15" w:rsidTr="007871F9">
        <w:trPr>
          <w:trHeight w:val="255"/>
          <w:jc w:val="center"/>
        </w:trPr>
        <w:tc>
          <w:tcPr>
            <w:tcW w:w="188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 xml:space="preserve">Tamizadora </w:t>
            </w:r>
          </w:p>
        </w:tc>
        <w:tc>
          <w:tcPr>
            <w:tcW w:w="9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 </w:t>
            </w:r>
          </w:p>
        </w:tc>
        <w:tc>
          <w:tcPr>
            <w:tcW w:w="8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2.000 </w:t>
            </w:r>
          </w:p>
        </w:tc>
        <w:tc>
          <w:tcPr>
            <w:tcW w:w="110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2.000 </w:t>
            </w:r>
          </w:p>
        </w:tc>
        <w:tc>
          <w:tcPr>
            <w:tcW w:w="92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12</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400 </w:t>
            </w:r>
          </w:p>
        </w:tc>
      </w:tr>
      <w:tr w:rsidR="00E82608" w:rsidRPr="00540E15" w:rsidTr="007871F9">
        <w:trPr>
          <w:trHeight w:val="270"/>
          <w:jc w:val="center"/>
        </w:trPr>
        <w:tc>
          <w:tcPr>
            <w:tcW w:w="188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Balanza</w:t>
            </w:r>
          </w:p>
        </w:tc>
        <w:tc>
          <w:tcPr>
            <w:tcW w:w="9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 </w:t>
            </w:r>
          </w:p>
        </w:tc>
        <w:tc>
          <w:tcPr>
            <w:tcW w:w="8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500 </w:t>
            </w:r>
          </w:p>
        </w:tc>
        <w:tc>
          <w:tcPr>
            <w:tcW w:w="110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500 </w:t>
            </w:r>
          </w:p>
        </w:tc>
        <w:tc>
          <w:tcPr>
            <w:tcW w:w="92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3</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100 </w:t>
            </w:r>
          </w:p>
        </w:tc>
      </w:tr>
      <w:tr w:rsidR="00E82608" w:rsidRPr="00540E15" w:rsidTr="007871F9">
        <w:trPr>
          <w:trHeight w:val="285"/>
          <w:jc w:val="center"/>
        </w:trPr>
        <w:tc>
          <w:tcPr>
            <w:tcW w:w="188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Lámina de acero</w:t>
            </w:r>
          </w:p>
        </w:tc>
        <w:tc>
          <w:tcPr>
            <w:tcW w:w="9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3 </w:t>
            </w:r>
          </w:p>
        </w:tc>
        <w:tc>
          <w:tcPr>
            <w:tcW w:w="8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300 </w:t>
            </w:r>
          </w:p>
        </w:tc>
        <w:tc>
          <w:tcPr>
            <w:tcW w:w="110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900 </w:t>
            </w:r>
          </w:p>
        </w:tc>
        <w:tc>
          <w:tcPr>
            <w:tcW w:w="92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3</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180 </w:t>
            </w:r>
          </w:p>
        </w:tc>
      </w:tr>
      <w:tr w:rsidR="00E82608" w:rsidRPr="00540E15" w:rsidTr="007871F9">
        <w:trPr>
          <w:trHeight w:val="285"/>
          <w:jc w:val="center"/>
        </w:trPr>
        <w:tc>
          <w:tcPr>
            <w:tcW w:w="188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Banda electrónica</w:t>
            </w:r>
          </w:p>
        </w:tc>
        <w:tc>
          <w:tcPr>
            <w:tcW w:w="9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 </w:t>
            </w:r>
          </w:p>
        </w:tc>
        <w:tc>
          <w:tcPr>
            <w:tcW w:w="8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1.500 </w:t>
            </w:r>
          </w:p>
        </w:tc>
        <w:tc>
          <w:tcPr>
            <w:tcW w:w="110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1.500 </w:t>
            </w:r>
          </w:p>
        </w:tc>
        <w:tc>
          <w:tcPr>
            <w:tcW w:w="92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5</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300 </w:t>
            </w:r>
          </w:p>
        </w:tc>
      </w:tr>
      <w:tr w:rsidR="00E82608" w:rsidRPr="00540E15" w:rsidTr="007871F9">
        <w:trPr>
          <w:trHeight w:val="285"/>
          <w:jc w:val="center"/>
        </w:trPr>
        <w:tc>
          <w:tcPr>
            <w:tcW w:w="188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Mesa de acero</w:t>
            </w:r>
          </w:p>
        </w:tc>
        <w:tc>
          <w:tcPr>
            <w:tcW w:w="9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2 </w:t>
            </w:r>
          </w:p>
        </w:tc>
        <w:tc>
          <w:tcPr>
            <w:tcW w:w="86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800 </w:t>
            </w:r>
          </w:p>
        </w:tc>
        <w:tc>
          <w:tcPr>
            <w:tcW w:w="110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1.600 </w:t>
            </w:r>
          </w:p>
        </w:tc>
        <w:tc>
          <w:tcPr>
            <w:tcW w:w="920" w:type="dxa"/>
            <w:shd w:val="clear" w:color="auto" w:fill="auto"/>
            <w:noWrap/>
            <w:vAlign w:val="center"/>
          </w:tcPr>
          <w:p w:rsidR="00E82608" w:rsidRPr="00540E15" w:rsidRDefault="00E82608" w:rsidP="007871F9">
            <w:pPr>
              <w:spacing w:line="360" w:lineRule="auto"/>
              <w:jc w:val="center"/>
              <w:rPr>
                <w:sz w:val="16"/>
                <w:szCs w:val="16"/>
                <w:lang w:val="es-EC" w:eastAsia="es-EC"/>
              </w:rPr>
            </w:pPr>
            <w:r w:rsidRPr="00540E15">
              <w:rPr>
                <w:sz w:val="16"/>
                <w:szCs w:val="16"/>
                <w:lang w:val="es-EC" w:eastAsia="es-EC"/>
              </w:rPr>
              <w:t>10</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xml:space="preserve">       320 </w:t>
            </w:r>
          </w:p>
        </w:tc>
      </w:tr>
      <w:tr w:rsidR="00E82608" w:rsidRPr="00540E15" w:rsidTr="007871F9">
        <w:trPr>
          <w:trHeight w:val="285"/>
          <w:jc w:val="center"/>
        </w:trPr>
        <w:tc>
          <w:tcPr>
            <w:tcW w:w="3700" w:type="dxa"/>
            <w:gridSpan w:val="3"/>
            <w:shd w:val="clear" w:color="auto" w:fill="auto"/>
            <w:noWrap/>
            <w:vAlign w:val="center"/>
          </w:tcPr>
          <w:p w:rsidR="00E82608" w:rsidRPr="00540E15" w:rsidRDefault="00E82608" w:rsidP="007871F9">
            <w:pPr>
              <w:spacing w:line="360" w:lineRule="auto"/>
              <w:jc w:val="center"/>
              <w:rPr>
                <w:b/>
                <w:bCs/>
                <w:sz w:val="16"/>
                <w:szCs w:val="16"/>
                <w:lang w:val="es-EC" w:eastAsia="es-EC"/>
              </w:rPr>
            </w:pPr>
            <w:r w:rsidRPr="00540E15">
              <w:rPr>
                <w:b/>
                <w:bCs/>
                <w:sz w:val="16"/>
                <w:szCs w:val="16"/>
                <w:lang w:val="es-EC" w:eastAsia="es-EC"/>
              </w:rPr>
              <w:t>Inversión inicial en máquinas</w:t>
            </w:r>
          </w:p>
        </w:tc>
        <w:tc>
          <w:tcPr>
            <w:tcW w:w="1100" w:type="dxa"/>
            <w:shd w:val="clear" w:color="auto" w:fill="auto"/>
            <w:noWrap/>
            <w:vAlign w:val="center"/>
          </w:tcPr>
          <w:p w:rsidR="00E82608" w:rsidRPr="00540E15" w:rsidRDefault="00E82608" w:rsidP="007871F9">
            <w:pPr>
              <w:spacing w:line="360" w:lineRule="auto"/>
              <w:jc w:val="right"/>
              <w:rPr>
                <w:b/>
                <w:bCs/>
                <w:sz w:val="16"/>
                <w:szCs w:val="16"/>
                <w:lang w:val="es-EC" w:eastAsia="es-EC"/>
              </w:rPr>
            </w:pPr>
            <w:r w:rsidRPr="00540E15">
              <w:rPr>
                <w:b/>
                <w:bCs/>
                <w:sz w:val="16"/>
                <w:szCs w:val="16"/>
                <w:lang w:val="es-EC" w:eastAsia="es-EC"/>
              </w:rPr>
              <w:t xml:space="preserve">      14.000 </w:t>
            </w:r>
          </w:p>
        </w:tc>
        <w:tc>
          <w:tcPr>
            <w:tcW w:w="920" w:type="dxa"/>
            <w:shd w:val="clear" w:color="auto" w:fill="auto"/>
            <w:noWrap/>
            <w:vAlign w:val="center"/>
          </w:tcPr>
          <w:p w:rsidR="00E82608" w:rsidRPr="00540E15" w:rsidRDefault="00E82608" w:rsidP="007871F9">
            <w:pPr>
              <w:spacing w:line="360" w:lineRule="auto"/>
              <w:rPr>
                <w:sz w:val="16"/>
                <w:szCs w:val="16"/>
                <w:lang w:val="es-EC" w:eastAsia="es-EC"/>
              </w:rPr>
            </w:pPr>
            <w:r w:rsidRPr="00540E15">
              <w:rPr>
                <w:sz w:val="16"/>
                <w:szCs w:val="16"/>
                <w:lang w:val="es-EC" w:eastAsia="es-EC"/>
              </w:rPr>
              <w:t> </w:t>
            </w:r>
          </w:p>
        </w:tc>
        <w:tc>
          <w:tcPr>
            <w:tcW w:w="920" w:type="dxa"/>
            <w:shd w:val="clear" w:color="auto" w:fill="auto"/>
            <w:noWrap/>
            <w:vAlign w:val="center"/>
          </w:tcPr>
          <w:p w:rsidR="00E82608" w:rsidRPr="00540E15" w:rsidRDefault="00E82608" w:rsidP="007871F9">
            <w:pPr>
              <w:spacing w:line="360" w:lineRule="auto"/>
              <w:rPr>
                <w:b/>
                <w:bCs/>
                <w:sz w:val="16"/>
                <w:szCs w:val="16"/>
                <w:lang w:val="es-EC" w:eastAsia="es-EC"/>
              </w:rPr>
            </w:pPr>
            <w:r w:rsidRPr="00540E15">
              <w:rPr>
                <w:b/>
                <w:bCs/>
                <w:sz w:val="16"/>
                <w:szCs w:val="16"/>
                <w:lang w:val="es-EC" w:eastAsia="es-EC"/>
              </w:rPr>
              <w:t xml:space="preserve">     2.800 </w:t>
            </w:r>
          </w:p>
        </w:tc>
      </w:tr>
    </w:tbl>
    <w:p w:rsidR="00792E53" w:rsidRDefault="00792E53" w:rsidP="00792E53">
      <w:pPr>
        <w:tabs>
          <w:tab w:val="left" w:pos="4560"/>
        </w:tabs>
        <w:spacing w:line="360" w:lineRule="auto"/>
        <w:jc w:val="both"/>
        <w:rPr>
          <w:b/>
          <w:sz w:val="24"/>
          <w:szCs w:val="24"/>
        </w:rPr>
      </w:pPr>
    </w:p>
    <w:p w:rsidR="00E82608" w:rsidRPr="00807900" w:rsidRDefault="00792E53" w:rsidP="00792E53">
      <w:pPr>
        <w:tabs>
          <w:tab w:val="left" w:pos="4560"/>
        </w:tabs>
        <w:spacing w:line="360" w:lineRule="auto"/>
        <w:jc w:val="both"/>
        <w:rPr>
          <w:b/>
          <w:sz w:val="24"/>
          <w:szCs w:val="24"/>
        </w:rPr>
      </w:pPr>
      <w:r>
        <w:rPr>
          <w:b/>
          <w:sz w:val="24"/>
          <w:szCs w:val="24"/>
        </w:rPr>
        <w:t xml:space="preserve">               FUENTE: ELABORADO POR LOS AUTORES</w:t>
      </w:r>
    </w:p>
    <w:p w:rsidR="00792E53" w:rsidRDefault="00E82608" w:rsidP="00792E53">
      <w:pPr>
        <w:pStyle w:val="Prrafodelista"/>
        <w:spacing w:after="0" w:line="360" w:lineRule="auto"/>
        <w:ind w:left="1068"/>
        <w:jc w:val="both"/>
        <w:rPr>
          <w:b/>
          <w:color w:val="FF0000"/>
          <w:sz w:val="24"/>
          <w:szCs w:val="24"/>
        </w:rPr>
      </w:pPr>
      <w:r>
        <w:rPr>
          <w:b/>
          <w:color w:val="FF0000"/>
          <w:sz w:val="24"/>
          <w:szCs w:val="24"/>
        </w:rPr>
        <w:t>4</w:t>
      </w:r>
      <w:r w:rsidRPr="00807900">
        <w:rPr>
          <w:b/>
          <w:color w:val="FF0000"/>
          <w:sz w:val="24"/>
          <w:szCs w:val="24"/>
        </w:rPr>
        <w:t>.</w:t>
      </w:r>
      <w:r w:rsidR="00B74560">
        <w:rPr>
          <w:b/>
          <w:color w:val="FF0000"/>
          <w:sz w:val="24"/>
          <w:szCs w:val="24"/>
        </w:rPr>
        <w:t>5</w:t>
      </w:r>
      <w:r w:rsidRPr="00807900">
        <w:rPr>
          <w:b/>
          <w:color w:val="FF0000"/>
          <w:sz w:val="24"/>
          <w:szCs w:val="24"/>
        </w:rPr>
        <w:t xml:space="preserve"> BALANCE DE PERSONAL</w:t>
      </w:r>
    </w:p>
    <w:p w:rsidR="00792E53" w:rsidRDefault="00792E53" w:rsidP="00792E53">
      <w:pPr>
        <w:pStyle w:val="Prrafodelista"/>
        <w:spacing w:after="0" w:line="360" w:lineRule="auto"/>
        <w:ind w:left="1068"/>
        <w:jc w:val="both"/>
        <w:rPr>
          <w:b/>
          <w:color w:val="FF0000"/>
          <w:sz w:val="24"/>
          <w:szCs w:val="24"/>
        </w:rPr>
      </w:pPr>
    </w:p>
    <w:p w:rsidR="00322FF1" w:rsidRDefault="00734B92" w:rsidP="00792E53">
      <w:pPr>
        <w:pStyle w:val="Prrafodelista"/>
        <w:spacing w:after="0" w:line="360" w:lineRule="auto"/>
        <w:ind w:left="1068"/>
        <w:jc w:val="both"/>
        <w:rPr>
          <w:sz w:val="24"/>
          <w:szCs w:val="24"/>
        </w:rPr>
      </w:pPr>
      <w:r>
        <w:rPr>
          <w:sz w:val="24"/>
          <w:szCs w:val="24"/>
        </w:rPr>
        <w:t>Se estima</w:t>
      </w:r>
      <w:r w:rsidR="00322FF1">
        <w:rPr>
          <w:sz w:val="24"/>
          <w:szCs w:val="24"/>
        </w:rPr>
        <w:t xml:space="preserve"> que 11</w:t>
      </w:r>
      <w:r w:rsidR="00322FF1" w:rsidRPr="00807900">
        <w:rPr>
          <w:sz w:val="24"/>
          <w:szCs w:val="24"/>
        </w:rPr>
        <w:t xml:space="preserve"> personas (entre los que se consideran supervisores, operarios, obreros, técnicos mecánicos y personal de apoyo operativo) serán necesarios para realiza</w:t>
      </w:r>
      <w:r>
        <w:rPr>
          <w:sz w:val="24"/>
          <w:szCs w:val="24"/>
        </w:rPr>
        <w:t>r el proceso productivo. Por lo tanto se deberá</w:t>
      </w:r>
      <w:r w:rsidR="00322FF1" w:rsidRPr="00807900">
        <w:rPr>
          <w:sz w:val="24"/>
          <w:szCs w:val="24"/>
        </w:rPr>
        <w:t xml:space="preserve"> considerar como u</w:t>
      </w:r>
      <w:r>
        <w:rPr>
          <w:sz w:val="24"/>
          <w:szCs w:val="24"/>
        </w:rPr>
        <w:t>na variable determinante para el</w:t>
      </w:r>
      <w:r w:rsidR="00322FF1" w:rsidRPr="00807900">
        <w:rPr>
          <w:sz w:val="24"/>
          <w:szCs w:val="24"/>
        </w:rPr>
        <w:t xml:space="preserve"> número de personas el nivel de producción.</w:t>
      </w:r>
    </w:p>
    <w:p w:rsidR="00E82608" w:rsidRDefault="00E82608" w:rsidP="00792E53">
      <w:pPr>
        <w:pStyle w:val="Prrafodelista"/>
        <w:spacing w:after="0" w:line="360" w:lineRule="auto"/>
        <w:ind w:left="1068"/>
        <w:jc w:val="both"/>
        <w:rPr>
          <w:sz w:val="24"/>
          <w:szCs w:val="24"/>
        </w:rPr>
      </w:pPr>
    </w:p>
    <w:p w:rsidR="00792E53" w:rsidRPr="00792E53" w:rsidRDefault="009A1E4A" w:rsidP="00792E53">
      <w:pPr>
        <w:tabs>
          <w:tab w:val="left" w:pos="4560"/>
        </w:tabs>
        <w:spacing w:line="360" w:lineRule="auto"/>
        <w:ind w:left="2268"/>
        <w:jc w:val="both"/>
        <w:rPr>
          <w:b/>
          <w:sz w:val="24"/>
          <w:szCs w:val="24"/>
        </w:rPr>
      </w:pPr>
      <w:r>
        <w:rPr>
          <w:b/>
          <w:sz w:val="24"/>
          <w:szCs w:val="24"/>
        </w:rPr>
        <w:t>TABLA 13</w:t>
      </w:r>
      <w:r w:rsidR="00792E53" w:rsidRPr="00792E53">
        <w:rPr>
          <w:b/>
          <w:sz w:val="24"/>
          <w:szCs w:val="24"/>
        </w:rPr>
        <w:t>: B</w:t>
      </w:r>
      <w:r w:rsidR="00792E53">
        <w:rPr>
          <w:b/>
          <w:sz w:val="24"/>
          <w:szCs w:val="24"/>
        </w:rPr>
        <w:t>ALANCE DE PERSONAL</w:t>
      </w:r>
    </w:p>
    <w:tbl>
      <w:tblPr>
        <w:tblW w:w="6450" w:type="dxa"/>
        <w:jc w:val="center"/>
        <w:tblInd w:w="47" w:type="dxa"/>
        <w:tblCellMar>
          <w:left w:w="70" w:type="dxa"/>
          <w:right w:w="70" w:type="dxa"/>
        </w:tblCellMar>
        <w:tblLook w:val="04A0"/>
      </w:tblPr>
      <w:tblGrid>
        <w:gridCol w:w="1665"/>
        <w:gridCol w:w="907"/>
        <w:gridCol w:w="1530"/>
        <w:gridCol w:w="1181"/>
        <w:gridCol w:w="1167"/>
      </w:tblGrid>
      <w:tr w:rsidR="00E82608" w:rsidRPr="00AC0A6F" w:rsidTr="00792E53">
        <w:trPr>
          <w:trHeight w:val="285"/>
          <w:jc w:val="center"/>
        </w:trPr>
        <w:tc>
          <w:tcPr>
            <w:tcW w:w="6450" w:type="dxa"/>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BALANCE DE PERSONAL</w:t>
            </w:r>
          </w:p>
        </w:tc>
      </w:tr>
      <w:tr w:rsidR="00E82608" w:rsidRPr="00AC0A6F" w:rsidTr="00792E53">
        <w:trPr>
          <w:trHeight w:val="285"/>
          <w:jc w:val="center"/>
        </w:trPr>
        <w:tc>
          <w:tcPr>
            <w:tcW w:w="1665" w:type="dxa"/>
            <w:vMerge w:val="restart"/>
            <w:tcBorders>
              <w:top w:val="nil"/>
              <w:left w:val="double" w:sz="6" w:space="0" w:color="auto"/>
              <w:bottom w:val="double" w:sz="6" w:space="0" w:color="000000"/>
              <w:right w:val="single" w:sz="4" w:space="0" w:color="auto"/>
            </w:tcBorders>
            <w:shd w:val="clear" w:color="auto" w:fill="auto"/>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Cargo</w:t>
            </w:r>
          </w:p>
        </w:tc>
        <w:tc>
          <w:tcPr>
            <w:tcW w:w="4785" w:type="dxa"/>
            <w:gridSpan w:val="4"/>
            <w:tcBorders>
              <w:top w:val="double" w:sz="6" w:space="0" w:color="auto"/>
              <w:left w:val="nil"/>
              <w:bottom w:val="double" w:sz="6" w:space="0" w:color="auto"/>
              <w:right w:val="double" w:sz="6" w:space="0" w:color="000000"/>
            </w:tcBorders>
            <w:shd w:val="clear" w:color="auto" w:fill="auto"/>
            <w:noWrap/>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Volumen de Producción: 30.000 unidades</w:t>
            </w:r>
          </w:p>
        </w:tc>
      </w:tr>
      <w:tr w:rsidR="00E82608" w:rsidRPr="00AC0A6F" w:rsidTr="00792E53">
        <w:trPr>
          <w:trHeight w:val="795"/>
          <w:jc w:val="center"/>
        </w:trPr>
        <w:tc>
          <w:tcPr>
            <w:tcW w:w="1665" w:type="dxa"/>
            <w:vMerge/>
            <w:tcBorders>
              <w:top w:val="nil"/>
              <w:left w:val="double" w:sz="6" w:space="0" w:color="auto"/>
              <w:bottom w:val="double" w:sz="6" w:space="0" w:color="000000"/>
              <w:right w:val="single" w:sz="4" w:space="0" w:color="auto"/>
            </w:tcBorders>
            <w:vAlign w:val="center"/>
            <w:hideMark/>
          </w:tcPr>
          <w:p w:rsidR="00E82608" w:rsidRPr="00AC0A6F" w:rsidRDefault="00E82608" w:rsidP="007871F9">
            <w:pPr>
              <w:spacing w:after="0" w:line="240" w:lineRule="auto"/>
              <w:rPr>
                <w:rFonts w:eastAsia="Times New Roman"/>
                <w:b/>
                <w:bCs/>
                <w:sz w:val="20"/>
                <w:szCs w:val="20"/>
                <w:lang w:val="es-MX" w:eastAsia="es-MX"/>
              </w:rPr>
            </w:pPr>
          </w:p>
        </w:tc>
        <w:tc>
          <w:tcPr>
            <w:tcW w:w="907" w:type="dxa"/>
            <w:vMerge w:val="restart"/>
            <w:tcBorders>
              <w:top w:val="nil"/>
              <w:left w:val="single" w:sz="4" w:space="0" w:color="auto"/>
              <w:bottom w:val="double" w:sz="6" w:space="0" w:color="000000"/>
              <w:right w:val="single" w:sz="4" w:space="0" w:color="auto"/>
            </w:tcBorders>
            <w:shd w:val="clear" w:color="auto" w:fill="auto"/>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Número de puestos</w:t>
            </w:r>
          </w:p>
        </w:tc>
        <w:tc>
          <w:tcPr>
            <w:tcW w:w="1530" w:type="dxa"/>
            <w:tcBorders>
              <w:top w:val="nil"/>
              <w:left w:val="nil"/>
              <w:bottom w:val="double" w:sz="6" w:space="0" w:color="auto"/>
              <w:right w:val="single" w:sz="4" w:space="0" w:color="auto"/>
            </w:tcBorders>
            <w:shd w:val="clear" w:color="auto" w:fill="auto"/>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Remuneración mensual</w:t>
            </w:r>
          </w:p>
        </w:tc>
        <w:tc>
          <w:tcPr>
            <w:tcW w:w="2348" w:type="dxa"/>
            <w:gridSpan w:val="2"/>
            <w:tcBorders>
              <w:top w:val="double" w:sz="6" w:space="0" w:color="auto"/>
              <w:left w:val="nil"/>
              <w:bottom w:val="double" w:sz="6" w:space="0" w:color="auto"/>
              <w:right w:val="double" w:sz="6" w:space="0" w:color="000000"/>
            </w:tcBorders>
            <w:shd w:val="clear" w:color="auto" w:fill="auto"/>
            <w:noWrap/>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Remuneración Anual</w:t>
            </w:r>
          </w:p>
        </w:tc>
      </w:tr>
      <w:tr w:rsidR="00E82608" w:rsidRPr="00AC0A6F" w:rsidTr="00792E53">
        <w:trPr>
          <w:trHeight w:val="540"/>
          <w:jc w:val="center"/>
        </w:trPr>
        <w:tc>
          <w:tcPr>
            <w:tcW w:w="1665" w:type="dxa"/>
            <w:vMerge/>
            <w:tcBorders>
              <w:top w:val="nil"/>
              <w:left w:val="double" w:sz="6" w:space="0" w:color="auto"/>
              <w:bottom w:val="double" w:sz="6" w:space="0" w:color="000000"/>
              <w:right w:val="single" w:sz="4" w:space="0" w:color="auto"/>
            </w:tcBorders>
            <w:vAlign w:val="center"/>
            <w:hideMark/>
          </w:tcPr>
          <w:p w:rsidR="00E82608" w:rsidRPr="00AC0A6F" w:rsidRDefault="00E82608" w:rsidP="007871F9">
            <w:pPr>
              <w:spacing w:after="0" w:line="240" w:lineRule="auto"/>
              <w:rPr>
                <w:rFonts w:eastAsia="Times New Roman"/>
                <w:b/>
                <w:bCs/>
                <w:sz w:val="20"/>
                <w:szCs w:val="20"/>
                <w:lang w:val="es-MX" w:eastAsia="es-MX"/>
              </w:rPr>
            </w:pPr>
          </w:p>
        </w:tc>
        <w:tc>
          <w:tcPr>
            <w:tcW w:w="907" w:type="dxa"/>
            <w:vMerge/>
            <w:tcBorders>
              <w:top w:val="nil"/>
              <w:left w:val="single" w:sz="4" w:space="0" w:color="auto"/>
              <w:bottom w:val="double" w:sz="6" w:space="0" w:color="000000"/>
              <w:right w:val="single" w:sz="4" w:space="0" w:color="auto"/>
            </w:tcBorders>
            <w:vAlign w:val="center"/>
            <w:hideMark/>
          </w:tcPr>
          <w:p w:rsidR="00E82608" w:rsidRPr="00AC0A6F" w:rsidRDefault="00E82608" w:rsidP="007871F9">
            <w:pPr>
              <w:spacing w:after="0" w:line="240" w:lineRule="auto"/>
              <w:rPr>
                <w:rFonts w:eastAsia="Times New Roman"/>
                <w:b/>
                <w:bCs/>
                <w:sz w:val="20"/>
                <w:szCs w:val="20"/>
                <w:lang w:val="es-MX" w:eastAsia="es-MX"/>
              </w:rPr>
            </w:pPr>
          </w:p>
        </w:tc>
        <w:tc>
          <w:tcPr>
            <w:tcW w:w="1530" w:type="dxa"/>
            <w:tcBorders>
              <w:top w:val="nil"/>
              <w:left w:val="nil"/>
              <w:bottom w:val="double" w:sz="6" w:space="0" w:color="auto"/>
              <w:right w:val="single" w:sz="4" w:space="0" w:color="auto"/>
            </w:tcBorders>
            <w:shd w:val="clear" w:color="auto" w:fill="auto"/>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Unitario (US$)</w:t>
            </w:r>
          </w:p>
        </w:tc>
        <w:tc>
          <w:tcPr>
            <w:tcW w:w="1181" w:type="dxa"/>
            <w:tcBorders>
              <w:top w:val="nil"/>
              <w:left w:val="nil"/>
              <w:bottom w:val="double" w:sz="6" w:space="0" w:color="auto"/>
              <w:right w:val="single" w:sz="4" w:space="0" w:color="auto"/>
            </w:tcBorders>
            <w:shd w:val="clear" w:color="auto" w:fill="auto"/>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Unitario (US$)</w:t>
            </w:r>
          </w:p>
        </w:tc>
        <w:tc>
          <w:tcPr>
            <w:tcW w:w="1167" w:type="dxa"/>
            <w:tcBorders>
              <w:top w:val="nil"/>
              <w:left w:val="nil"/>
              <w:bottom w:val="double" w:sz="6" w:space="0" w:color="auto"/>
              <w:right w:val="double" w:sz="6" w:space="0" w:color="auto"/>
            </w:tcBorders>
            <w:shd w:val="clear" w:color="auto" w:fill="auto"/>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Total (US$)</w:t>
            </w:r>
          </w:p>
        </w:tc>
      </w:tr>
      <w:tr w:rsidR="00E82608" w:rsidRPr="00AC0A6F" w:rsidTr="00792E53">
        <w:trPr>
          <w:trHeight w:val="270"/>
          <w:jc w:val="center"/>
        </w:trPr>
        <w:tc>
          <w:tcPr>
            <w:tcW w:w="1665" w:type="dxa"/>
            <w:tcBorders>
              <w:top w:val="nil"/>
              <w:left w:val="double" w:sz="6" w:space="0" w:color="auto"/>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Asistente</w:t>
            </w:r>
          </w:p>
        </w:tc>
        <w:tc>
          <w:tcPr>
            <w:tcW w:w="907"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1</w:t>
            </w:r>
          </w:p>
        </w:tc>
        <w:tc>
          <w:tcPr>
            <w:tcW w:w="1530"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400</w:t>
            </w:r>
          </w:p>
        </w:tc>
        <w:tc>
          <w:tcPr>
            <w:tcW w:w="1181"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 xml:space="preserve">         4,800 </w:t>
            </w:r>
          </w:p>
        </w:tc>
        <w:tc>
          <w:tcPr>
            <w:tcW w:w="1167" w:type="dxa"/>
            <w:tcBorders>
              <w:top w:val="nil"/>
              <w:left w:val="nil"/>
              <w:bottom w:val="single" w:sz="4" w:space="0" w:color="auto"/>
              <w:right w:val="double" w:sz="6"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 xml:space="preserve">         4,800 </w:t>
            </w:r>
          </w:p>
        </w:tc>
      </w:tr>
      <w:tr w:rsidR="00E82608" w:rsidRPr="00AC0A6F" w:rsidTr="00792E53">
        <w:trPr>
          <w:trHeight w:val="255"/>
          <w:jc w:val="center"/>
        </w:trPr>
        <w:tc>
          <w:tcPr>
            <w:tcW w:w="1665" w:type="dxa"/>
            <w:tcBorders>
              <w:top w:val="nil"/>
              <w:left w:val="double" w:sz="6" w:space="0" w:color="auto"/>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Apoyo operativo</w:t>
            </w:r>
          </w:p>
        </w:tc>
        <w:tc>
          <w:tcPr>
            <w:tcW w:w="907"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1</w:t>
            </w:r>
          </w:p>
        </w:tc>
        <w:tc>
          <w:tcPr>
            <w:tcW w:w="1530"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218</w:t>
            </w:r>
          </w:p>
        </w:tc>
        <w:tc>
          <w:tcPr>
            <w:tcW w:w="1181"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 xml:space="preserve">         2,616 </w:t>
            </w:r>
          </w:p>
        </w:tc>
        <w:tc>
          <w:tcPr>
            <w:tcW w:w="1167" w:type="dxa"/>
            <w:tcBorders>
              <w:top w:val="nil"/>
              <w:left w:val="nil"/>
              <w:bottom w:val="single" w:sz="4" w:space="0" w:color="auto"/>
              <w:right w:val="double" w:sz="6"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 xml:space="preserve">         2,616 </w:t>
            </w:r>
          </w:p>
        </w:tc>
      </w:tr>
      <w:tr w:rsidR="00E82608" w:rsidRPr="00AC0A6F" w:rsidTr="00792E53">
        <w:trPr>
          <w:trHeight w:val="255"/>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Gerentes</w:t>
            </w:r>
          </w:p>
        </w:tc>
        <w:tc>
          <w:tcPr>
            <w:tcW w:w="907"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1</w:t>
            </w:r>
          </w:p>
        </w:tc>
        <w:tc>
          <w:tcPr>
            <w:tcW w:w="1530"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600</w:t>
            </w:r>
          </w:p>
        </w:tc>
        <w:tc>
          <w:tcPr>
            <w:tcW w:w="1181"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 xml:space="preserve">         7,200 </w:t>
            </w:r>
          </w:p>
        </w:tc>
        <w:tc>
          <w:tcPr>
            <w:tcW w:w="1167"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sidRPr="00AC0A6F">
              <w:rPr>
                <w:rFonts w:eastAsia="Times New Roman"/>
                <w:sz w:val="20"/>
                <w:szCs w:val="20"/>
                <w:lang w:val="es-MX" w:eastAsia="es-MX"/>
              </w:rPr>
              <w:t xml:space="preserve">         7,200 </w:t>
            </w:r>
          </w:p>
        </w:tc>
      </w:tr>
      <w:tr w:rsidR="00E82608" w:rsidRPr="00AC0A6F" w:rsidTr="00792E53">
        <w:trPr>
          <w:trHeight w:val="255"/>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sz w:val="20"/>
                <w:szCs w:val="20"/>
                <w:lang w:val="es-MX" w:eastAsia="es-MX"/>
              </w:rPr>
            </w:pPr>
            <w:r>
              <w:rPr>
                <w:rFonts w:eastAsia="Times New Roman"/>
                <w:sz w:val="20"/>
                <w:szCs w:val="20"/>
                <w:lang w:val="es-MX" w:eastAsia="es-MX"/>
              </w:rPr>
              <w:t>Jefes de A</w:t>
            </w:r>
            <w:r w:rsidRPr="00AC0A6F">
              <w:rPr>
                <w:rFonts w:eastAsia="Times New Roman"/>
                <w:sz w:val="20"/>
                <w:szCs w:val="20"/>
                <w:lang w:val="es-MX" w:eastAsia="es-MX"/>
              </w:rPr>
              <w:t>reas</w:t>
            </w:r>
          </w:p>
        </w:tc>
        <w:tc>
          <w:tcPr>
            <w:tcW w:w="907" w:type="dxa"/>
            <w:tcBorders>
              <w:top w:val="nil"/>
              <w:left w:val="nil"/>
              <w:bottom w:val="single" w:sz="4"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3</w:t>
            </w:r>
          </w:p>
        </w:tc>
        <w:tc>
          <w:tcPr>
            <w:tcW w:w="1530" w:type="dxa"/>
            <w:tcBorders>
              <w:top w:val="nil"/>
              <w:left w:val="nil"/>
              <w:bottom w:val="single" w:sz="4" w:space="0" w:color="auto"/>
              <w:right w:val="single" w:sz="4" w:space="0" w:color="auto"/>
            </w:tcBorders>
            <w:shd w:val="clear" w:color="auto" w:fill="auto"/>
            <w:noWrap/>
            <w:vAlign w:val="bottom"/>
            <w:hideMark/>
          </w:tcPr>
          <w:p w:rsidR="00E82608" w:rsidRPr="00AC0A6F" w:rsidRDefault="00E82608" w:rsidP="007871F9">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500</w:t>
            </w:r>
          </w:p>
        </w:tc>
        <w:tc>
          <w:tcPr>
            <w:tcW w:w="1181" w:type="dxa"/>
            <w:tcBorders>
              <w:top w:val="nil"/>
              <w:left w:val="nil"/>
              <w:bottom w:val="single" w:sz="4" w:space="0" w:color="auto"/>
              <w:right w:val="single" w:sz="4" w:space="0" w:color="auto"/>
            </w:tcBorders>
            <w:shd w:val="clear" w:color="auto" w:fill="auto"/>
            <w:noWrap/>
            <w:vAlign w:val="bottom"/>
            <w:hideMark/>
          </w:tcPr>
          <w:p w:rsidR="00E82608" w:rsidRPr="00AC0A6F" w:rsidRDefault="00E82608" w:rsidP="007871F9">
            <w:pPr>
              <w:spacing w:after="0" w:line="240" w:lineRule="auto"/>
              <w:jc w:val="right"/>
              <w:rPr>
                <w:rFonts w:eastAsia="Times New Roman"/>
                <w:sz w:val="20"/>
                <w:szCs w:val="20"/>
                <w:lang w:val="es-MX" w:eastAsia="es-MX"/>
              </w:rPr>
            </w:pPr>
            <w:r w:rsidRPr="00AC0A6F">
              <w:rPr>
                <w:rFonts w:eastAsia="Times New Roman"/>
                <w:sz w:val="20"/>
                <w:szCs w:val="20"/>
                <w:lang w:val="es-MX" w:eastAsia="es-MX"/>
              </w:rPr>
              <w:t>6000</w:t>
            </w:r>
          </w:p>
        </w:tc>
        <w:tc>
          <w:tcPr>
            <w:tcW w:w="1167" w:type="dxa"/>
            <w:tcBorders>
              <w:top w:val="nil"/>
              <w:left w:val="nil"/>
              <w:bottom w:val="single" w:sz="4" w:space="0" w:color="auto"/>
              <w:right w:val="single" w:sz="4" w:space="0" w:color="auto"/>
            </w:tcBorders>
            <w:shd w:val="clear" w:color="auto" w:fill="auto"/>
            <w:noWrap/>
            <w:vAlign w:val="bottom"/>
            <w:hideMark/>
          </w:tcPr>
          <w:p w:rsidR="00E82608" w:rsidRPr="00AC0A6F" w:rsidRDefault="00E82608" w:rsidP="007871F9">
            <w:pPr>
              <w:spacing w:after="0" w:line="240" w:lineRule="auto"/>
              <w:jc w:val="right"/>
              <w:rPr>
                <w:rFonts w:eastAsia="Times New Roman"/>
                <w:sz w:val="20"/>
                <w:szCs w:val="20"/>
                <w:lang w:val="es-MX" w:eastAsia="es-MX"/>
              </w:rPr>
            </w:pPr>
            <w:r w:rsidRPr="00AC0A6F">
              <w:rPr>
                <w:rFonts w:eastAsia="Times New Roman"/>
                <w:sz w:val="20"/>
                <w:szCs w:val="20"/>
                <w:lang w:val="es-MX" w:eastAsia="es-MX"/>
              </w:rPr>
              <w:t>18000</w:t>
            </w:r>
          </w:p>
        </w:tc>
      </w:tr>
      <w:tr w:rsidR="00E82608" w:rsidRPr="00AC0A6F" w:rsidTr="00792E53">
        <w:trPr>
          <w:trHeight w:val="270"/>
          <w:jc w:val="center"/>
        </w:trPr>
        <w:tc>
          <w:tcPr>
            <w:tcW w:w="1665" w:type="dxa"/>
            <w:tcBorders>
              <w:top w:val="nil"/>
              <w:left w:val="double" w:sz="6" w:space="0" w:color="auto"/>
              <w:bottom w:val="double" w:sz="6" w:space="0" w:color="auto"/>
              <w:right w:val="single" w:sz="4" w:space="0" w:color="auto"/>
            </w:tcBorders>
            <w:shd w:val="clear" w:color="auto" w:fill="auto"/>
            <w:noWrap/>
            <w:vAlign w:val="center"/>
            <w:hideMark/>
          </w:tcPr>
          <w:p w:rsidR="00E82608" w:rsidRPr="00AC0A6F" w:rsidRDefault="00E82608" w:rsidP="007871F9">
            <w:pPr>
              <w:spacing w:after="0" w:line="240" w:lineRule="auto"/>
              <w:rPr>
                <w:rFonts w:eastAsia="Times New Roman"/>
                <w:b/>
                <w:bCs/>
                <w:sz w:val="20"/>
                <w:szCs w:val="20"/>
                <w:lang w:val="es-MX" w:eastAsia="es-MX"/>
              </w:rPr>
            </w:pPr>
            <w:r w:rsidRPr="00AC0A6F">
              <w:rPr>
                <w:rFonts w:eastAsia="Times New Roman"/>
                <w:b/>
                <w:bCs/>
                <w:sz w:val="20"/>
                <w:szCs w:val="20"/>
                <w:lang w:val="es-MX" w:eastAsia="es-MX"/>
              </w:rPr>
              <w:t>Total</w:t>
            </w:r>
          </w:p>
        </w:tc>
        <w:tc>
          <w:tcPr>
            <w:tcW w:w="907" w:type="dxa"/>
            <w:tcBorders>
              <w:top w:val="nil"/>
              <w:left w:val="nil"/>
              <w:bottom w:val="double" w:sz="6"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6</w:t>
            </w:r>
          </w:p>
        </w:tc>
        <w:tc>
          <w:tcPr>
            <w:tcW w:w="1530" w:type="dxa"/>
            <w:tcBorders>
              <w:top w:val="nil"/>
              <w:left w:val="nil"/>
              <w:bottom w:val="double" w:sz="6"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1718</w:t>
            </w:r>
          </w:p>
        </w:tc>
        <w:tc>
          <w:tcPr>
            <w:tcW w:w="1181" w:type="dxa"/>
            <w:tcBorders>
              <w:top w:val="nil"/>
              <w:left w:val="nil"/>
              <w:bottom w:val="double" w:sz="6"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 xml:space="preserve">        20,616 </w:t>
            </w:r>
          </w:p>
        </w:tc>
        <w:tc>
          <w:tcPr>
            <w:tcW w:w="1167" w:type="dxa"/>
            <w:tcBorders>
              <w:top w:val="nil"/>
              <w:left w:val="nil"/>
              <w:bottom w:val="double" w:sz="6" w:space="0" w:color="auto"/>
              <w:right w:val="single" w:sz="4" w:space="0" w:color="auto"/>
            </w:tcBorders>
            <w:shd w:val="clear" w:color="auto" w:fill="auto"/>
            <w:noWrap/>
            <w:vAlign w:val="center"/>
            <w:hideMark/>
          </w:tcPr>
          <w:p w:rsidR="00E82608" w:rsidRPr="00AC0A6F" w:rsidRDefault="00E82608" w:rsidP="007871F9">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 xml:space="preserve">        32,616 </w:t>
            </w:r>
          </w:p>
        </w:tc>
      </w:tr>
    </w:tbl>
    <w:tbl>
      <w:tblPr>
        <w:tblpPr w:leftFromText="141" w:rightFromText="141" w:vertAnchor="text" w:tblpXSpec="center" w:tblpY="394"/>
        <w:tblW w:w="4000" w:type="dxa"/>
        <w:tblCellMar>
          <w:left w:w="70" w:type="dxa"/>
          <w:right w:w="70" w:type="dxa"/>
        </w:tblCellMar>
        <w:tblLook w:val="04A0"/>
      </w:tblPr>
      <w:tblGrid>
        <w:gridCol w:w="2575"/>
        <w:gridCol w:w="397"/>
        <w:gridCol w:w="1028"/>
      </w:tblGrid>
      <w:tr w:rsidR="00792E53" w:rsidRPr="00AC0A6F" w:rsidTr="00792E53">
        <w:trPr>
          <w:trHeight w:val="270"/>
        </w:trPr>
        <w:tc>
          <w:tcPr>
            <w:tcW w:w="40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92E53" w:rsidRPr="00AC0A6F" w:rsidRDefault="00792E53" w:rsidP="00792E53">
            <w:pPr>
              <w:spacing w:after="0" w:line="240" w:lineRule="auto"/>
              <w:jc w:val="center"/>
              <w:rPr>
                <w:rFonts w:eastAsia="Times New Roman"/>
                <w:b/>
                <w:bCs/>
                <w:sz w:val="20"/>
                <w:szCs w:val="20"/>
                <w:lang w:val="es-MX" w:eastAsia="es-MX"/>
              </w:rPr>
            </w:pPr>
            <w:r w:rsidRPr="00AC0A6F">
              <w:rPr>
                <w:rFonts w:eastAsia="Times New Roman"/>
                <w:b/>
                <w:bCs/>
                <w:sz w:val="20"/>
                <w:szCs w:val="20"/>
                <w:lang w:val="es-MX" w:eastAsia="es-MX"/>
              </w:rPr>
              <w:t>Mano de Obra Directa</w:t>
            </w:r>
          </w:p>
        </w:tc>
      </w:tr>
      <w:tr w:rsidR="00792E53" w:rsidRPr="00AC0A6F" w:rsidTr="00792E53">
        <w:trPr>
          <w:trHeight w:val="255"/>
        </w:trPr>
        <w:tc>
          <w:tcPr>
            <w:tcW w:w="2575" w:type="dxa"/>
            <w:tcBorders>
              <w:top w:val="nil"/>
              <w:left w:val="double" w:sz="6" w:space="0" w:color="auto"/>
              <w:bottom w:val="single" w:sz="4" w:space="0" w:color="auto"/>
              <w:right w:val="single" w:sz="4" w:space="0" w:color="auto"/>
            </w:tcBorders>
            <w:shd w:val="clear" w:color="auto" w:fill="auto"/>
            <w:noWrap/>
            <w:vAlign w:val="center"/>
            <w:hideMark/>
          </w:tcPr>
          <w:p w:rsidR="00792E53" w:rsidRPr="00AC0A6F" w:rsidRDefault="00792E53" w:rsidP="00792E53">
            <w:pPr>
              <w:spacing w:after="0" w:line="240" w:lineRule="auto"/>
              <w:rPr>
                <w:rFonts w:eastAsia="Times New Roman"/>
                <w:sz w:val="20"/>
                <w:szCs w:val="20"/>
                <w:lang w:val="es-MX" w:eastAsia="es-MX"/>
              </w:rPr>
            </w:pPr>
            <w:r w:rsidRPr="00AC0A6F">
              <w:rPr>
                <w:rFonts w:eastAsia="Times New Roman"/>
                <w:sz w:val="20"/>
                <w:szCs w:val="20"/>
                <w:lang w:val="es-MX" w:eastAsia="es-MX"/>
              </w:rPr>
              <w:t>Obreros</w:t>
            </w:r>
          </w:p>
        </w:tc>
        <w:tc>
          <w:tcPr>
            <w:tcW w:w="397" w:type="dxa"/>
            <w:tcBorders>
              <w:top w:val="nil"/>
              <w:left w:val="nil"/>
              <w:bottom w:val="single" w:sz="4" w:space="0" w:color="auto"/>
              <w:right w:val="single" w:sz="4" w:space="0" w:color="auto"/>
            </w:tcBorders>
            <w:shd w:val="clear" w:color="auto" w:fill="auto"/>
            <w:noWrap/>
            <w:vAlign w:val="center"/>
            <w:hideMark/>
          </w:tcPr>
          <w:p w:rsidR="00792E53" w:rsidRPr="00AC0A6F" w:rsidRDefault="00792E53" w:rsidP="00792E53">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3</w:t>
            </w:r>
          </w:p>
        </w:tc>
        <w:tc>
          <w:tcPr>
            <w:tcW w:w="1028" w:type="dxa"/>
            <w:tcBorders>
              <w:top w:val="nil"/>
              <w:left w:val="nil"/>
              <w:bottom w:val="single" w:sz="4" w:space="0" w:color="auto"/>
              <w:right w:val="single" w:sz="4" w:space="0" w:color="auto"/>
            </w:tcBorders>
            <w:shd w:val="clear" w:color="auto" w:fill="auto"/>
            <w:noWrap/>
            <w:vAlign w:val="center"/>
            <w:hideMark/>
          </w:tcPr>
          <w:p w:rsidR="00792E53" w:rsidRPr="00AC0A6F" w:rsidRDefault="00792E53" w:rsidP="00792E53">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250</w:t>
            </w:r>
          </w:p>
        </w:tc>
      </w:tr>
      <w:tr w:rsidR="00792E53" w:rsidRPr="00AC0A6F" w:rsidTr="00792E53">
        <w:trPr>
          <w:trHeight w:val="255"/>
        </w:trPr>
        <w:tc>
          <w:tcPr>
            <w:tcW w:w="2575" w:type="dxa"/>
            <w:tcBorders>
              <w:top w:val="nil"/>
              <w:left w:val="double" w:sz="6" w:space="0" w:color="auto"/>
              <w:bottom w:val="single" w:sz="4" w:space="0" w:color="auto"/>
              <w:right w:val="single" w:sz="4" w:space="0" w:color="auto"/>
            </w:tcBorders>
            <w:shd w:val="clear" w:color="auto" w:fill="auto"/>
            <w:noWrap/>
            <w:vAlign w:val="center"/>
            <w:hideMark/>
          </w:tcPr>
          <w:p w:rsidR="00792E53" w:rsidRPr="00AC0A6F" w:rsidRDefault="00792E53" w:rsidP="00792E53">
            <w:pPr>
              <w:spacing w:after="0" w:line="240" w:lineRule="auto"/>
              <w:rPr>
                <w:rFonts w:eastAsia="Times New Roman"/>
                <w:sz w:val="20"/>
                <w:szCs w:val="20"/>
                <w:lang w:val="es-MX" w:eastAsia="es-MX"/>
              </w:rPr>
            </w:pPr>
            <w:r w:rsidRPr="00AC0A6F">
              <w:rPr>
                <w:rFonts w:eastAsia="Times New Roman"/>
                <w:sz w:val="20"/>
                <w:szCs w:val="20"/>
                <w:lang w:val="es-MX" w:eastAsia="es-MX"/>
              </w:rPr>
              <w:t xml:space="preserve"> Operativo</w:t>
            </w:r>
          </w:p>
        </w:tc>
        <w:tc>
          <w:tcPr>
            <w:tcW w:w="397" w:type="dxa"/>
            <w:tcBorders>
              <w:top w:val="nil"/>
              <w:left w:val="nil"/>
              <w:bottom w:val="single" w:sz="4" w:space="0" w:color="auto"/>
              <w:right w:val="single" w:sz="4" w:space="0" w:color="auto"/>
            </w:tcBorders>
            <w:shd w:val="clear" w:color="auto" w:fill="auto"/>
            <w:noWrap/>
            <w:vAlign w:val="center"/>
            <w:hideMark/>
          </w:tcPr>
          <w:p w:rsidR="00792E53" w:rsidRPr="00AC0A6F" w:rsidRDefault="00792E53" w:rsidP="00792E53">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2</w:t>
            </w:r>
          </w:p>
        </w:tc>
        <w:tc>
          <w:tcPr>
            <w:tcW w:w="1028" w:type="dxa"/>
            <w:tcBorders>
              <w:top w:val="nil"/>
              <w:left w:val="nil"/>
              <w:bottom w:val="single" w:sz="4" w:space="0" w:color="auto"/>
              <w:right w:val="single" w:sz="4" w:space="0" w:color="auto"/>
            </w:tcBorders>
            <w:shd w:val="clear" w:color="auto" w:fill="auto"/>
            <w:noWrap/>
            <w:vAlign w:val="center"/>
            <w:hideMark/>
          </w:tcPr>
          <w:p w:rsidR="00792E53" w:rsidRPr="00AC0A6F" w:rsidRDefault="00792E53" w:rsidP="00792E53">
            <w:pPr>
              <w:spacing w:after="0" w:line="240" w:lineRule="auto"/>
              <w:jc w:val="center"/>
              <w:rPr>
                <w:rFonts w:eastAsia="Times New Roman"/>
                <w:sz w:val="20"/>
                <w:szCs w:val="20"/>
                <w:lang w:val="es-MX" w:eastAsia="es-MX"/>
              </w:rPr>
            </w:pPr>
            <w:r w:rsidRPr="00AC0A6F">
              <w:rPr>
                <w:rFonts w:eastAsia="Times New Roman"/>
                <w:sz w:val="20"/>
                <w:szCs w:val="20"/>
                <w:lang w:val="es-MX" w:eastAsia="es-MX"/>
              </w:rPr>
              <w:t>400</w:t>
            </w:r>
          </w:p>
        </w:tc>
      </w:tr>
      <w:tr w:rsidR="00792E53" w:rsidRPr="00AC0A6F" w:rsidTr="00792E53">
        <w:trPr>
          <w:trHeight w:val="255"/>
        </w:trPr>
        <w:tc>
          <w:tcPr>
            <w:tcW w:w="2575" w:type="dxa"/>
            <w:tcBorders>
              <w:top w:val="nil"/>
              <w:left w:val="single" w:sz="4" w:space="0" w:color="auto"/>
              <w:bottom w:val="single" w:sz="4" w:space="0" w:color="auto"/>
              <w:right w:val="nil"/>
            </w:tcBorders>
            <w:shd w:val="clear" w:color="auto" w:fill="auto"/>
            <w:noWrap/>
            <w:vAlign w:val="bottom"/>
            <w:hideMark/>
          </w:tcPr>
          <w:p w:rsidR="00792E53" w:rsidRPr="00AC0A6F" w:rsidRDefault="00792E53" w:rsidP="00792E53">
            <w:pPr>
              <w:spacing w:after="0" w:line="240" w:lineRule="auto"/>
              <w:rPr>
                <w:rFonts w:eastAsia="Times New Roman"/>
                <w:b/>
                <w:bCs/>
                <w:sz w:val="20"/>
                <w:szCs w:val="20"/>
                <w:lang w:val="es-MX" w:eastAsia="es-MX"/>
              </w:rPr>
            </w:pPr>
            <w:r w:rsidRPr="00AC0A6F">
              <w:rPr>
                <w:rFonts w:eastAsia="Times New Roman"/>
                <w:b/>
                <w:bCs/>
                <w:sz w:val="20"/>
                <w:szCs w:val="20"/>
                <w:lang w:val="es-MX" w:eastAsia="es-MX"/>
              </w:rPr>
              <w:t>Total</w:t>
            </w:r>
          </w:p>
        </w:tc>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792E53" w:rsidRPr="00AC0A6F" w:rsidRDefault="00792E53" w:rsidP="00792E53">
            <w:pPr>
              <w:spacing w:after="0" w:line="240" w:lineRule="auto"/>
              <w:jc w:val="right"/>
              <w:rPr>
                <w:rFonts w:eastAsia="Times New Roman"/>
                <w:b/>
                <w:bCs/>
                <w:sz w:val="20"/>
                <w:szCs w:val="20"/>
                <w:lang w:val="es-MX" w:eastAsia="es-MX"/>
              </w:rPr>
            </w:pPr>
            <w:r w:rsidRPr="00AC0A6F">
              <w:rPr>
                <w:rFonts w:eastAsia="Times New Roman"/>
                <w:b/>
                <w:bCs/>
                <w:sz w:val="20"/>
                <w:szCs w:val="20"/>
                <w:lang w:val="es-MX" w:eastAsia="es-MX"/>
              </w:rPr>
              <w:t>5</w:t>
            </w:r>
          </w:p>
        </w:tc>
        <w:tc>
          <w:tcPr>
            <w:tcW w:w="1028" w:type="dxa"/>
            <w:tcBorders>
              <w:top w:val="nil"/>
              <w:left w:val="nil"/>
              <w:bottom w:val="single" w:sz="4" w:space="0" w:color="auto"/>
              <w:right w:val="single" w:sz="4" w:space="0" w:color="auto"/>
            </w:tcBorders>
            <w:shd w:val="clear" w:color="auto" w:fill="auto"/>
            <w:noWrap/>
            <w:vAlign w:val="bottom"/>
            <w:hideMark/>
          </w:tcPr>
          <w:p w:rsidR="00792E53" w:rsidRPr="00AC0A6F" w:rsidRDefault="00792E53" w:rsidP="00792E53">
            <w:pPr>
              <w:spacing w:after="0" w:line="240" w:lineRule="auto"/>
              <w:jc w:val="right"/>
              <w:rPr>
                <w:rFonts w:eastAsia="Times New Roman"/>
                <w:b/>
                <w:bCs/>
                <w:sz w:val="20"/>
                <w:szCs w:val="20"/>
                <w:lang w:val="es-MX" w:eastAsia="es-MX"/>
              </w:rPr>
            </w:pPr>
            <w:r w:rsidRPr="00AC0A6F">
              <w:rPr>
                <w:rFonts w:eastAsia="Times New Roman"/>
                <w:b/>
                <w:bCs/>
                <w:sz w:val="20"/>
                <w:szCs w:val="20"/>
                <w:lang w:val="es-MX" w:eastAsia="es-MX"/>
              </w:rPr>
              <w:t>650</w:t>
            </w:r>
          </w:p>
        </w:tc>
      </w:tr>
    </w:tbl>
    <w:p w:rsidR="00E82608" w:rsidRDefault="00E82608" w:rsidP="00E82608">
      <w:pPr>
        <w:tabs>
          <w:tab w:val="left" w:pos="4770"/>
        </w:tabs>
        <w:spacing w:line="360" w:lineRule="auto"/>
        <w:ind w:left="2268"/>
        <w:jc w:val="both"/>
        <w:rPr>
          <w:b/>
          <w:sz w:val="24"/>
          <w:szCs w:val="24"/>
        </w:rPr>
      </w:pPr>
    </w:p>
    <w:p w:rsidR="00E82608" w:rsidRDefault="00792E53" w:rsidP="00792E53">
      <w:pPr>
        <w:tabs>
          <w:tab w:val="left" w:pos="4770"/>
        </w:tabs>
        <w:spacing w:line="360" w:lineRule="auto"/>
        <w:jc w:val="both"/>
        <w:rPr>
          <w:b/>
          <w:sz w:val="24"/>
          <w:szCs w:val="24"/>
        </w:rPr>
      </w:pPr>
      <w:r>
        <w:rPr>
          <w:b/>
          <w:sz w:val="24"/>
          <w:szCs w:val="24"/>
        </w:rPr>
        <w:tab/>
      </w:r>
    </w:p>
    <w:p w:rsidR="00792E53" w:rsidRDefault="00792E53" w:rsidP="00792E53">
      <w:pPr>
        <w:tabs>
          <w:tab w:val="left" w:pos="4560"/>
        </w:tabs>
        <w:spacing w:line="360" w:lineRule="auto"/>
        <w:jc w:val="both"/>
        <w:rPr>
          <w:b/>
          <w:sz w:val="24"/>
          <w:szCs w:val="24"/>
        </w:rPr>
      </w:pPr>
      <w:r>
        <w:rPr>
          <w:b/>
          <w:sz w:val="24"/>
          <w:szCs w:val="24"/>
        </w:rPr>
        <w:t xml:space="preserve">                </w:t>
      </w:r>
    </w:p>
    <w:p w:rsidR="00792E53" w:rsidRDefault="00792E53" w:rsidP="00792E53">
      <w:pPr>
        <w:tabs>
          <w:tab w:val="left" w:pos="4560"/>
        </w:tabs>
        <w:spacing w:line="360" w:lineRule="auto"/>
        <w:jc w:val="both"/>
        <w:rPr>
          <w:b/>
          <w:sz w:val="24"/>
          <w:szCs w:val="24"/>
        </w:rPr>
      </w:pPr>
      <w:r>
        <w:rPr>
          <w:b/>
          <w:sz w:val="24"/>
          <w:szCs w:val="24"/>
        </w:rPr>
        <w:t xml:space="preserve">                FUENTE: ELABORADO POR AUTORES.</w:t>
      </w:r>
    </w:p>
    <w:p w:rsidR="00792E53" w:rsidRDefault="00E82608" w:rsidP="00792E53">
      <w:pPr>
        <w:pStyle w:val="Prrafodelista"/>
        <w:spacing w:after="0" w:line="360" w:lineRule="auto"/>
        <w:ind w:left="1068"/>
        <w:jc w:val="both"/>
        <w:rPr>
          <w:b/>
          <w:color w:val="FF0000"/>
          <w:sz w:val="24"/>
          <w:szCs w:val="24"/>
        </w:rPr>
      </w:pPr>
      <w:r>
        <w:rPr>
          <w:b/>
          <w:color w:val="FF0000"/>
          <w:sz w:val="24"/>
          <w:szCs w:val="24"/>
        </w:rPr>
        <w:t>4</w:t>
      </w:r>
      <w:r w:rsidRPr="00807900">
        <w:rPr>
          <w:b/>
          <w:color w:val="FF0000"/>
          <w:sz w:val="24"/>
          <w:szCs w:val="24"/>
        </w:rPr>
        <w:t>.</w:t>
      </w:r>
      <w:r w:rsidR="00B74560">
        <w:rPr>
          <w:b/>
          <w:color w:val="FF0000"/>
          <w:sz w:val="24"/>
          <w:szCs w:val="24"/>
        </w:rPr>
        <w:t>6</w:t>
      </w:r>
      <w:r w:rsidRPr="00807900">
        <w:rPr>
          <w:b/>
          <w:color w:val="FF0000"/>
          <w:sz w:val="24"/>
          <w:szCs w:val="24"/>
        </w:rPr>
        <w:t xml:space="preserve"> TAMAÑO DE LA PLANTA</w:t>
      </w:r>
    </w:p>
    <w:p w:rsidR="00792E53" w:rsidRDefault="00792E53" w:rsidP="00792E53">
      <w:pPr>
        <w:pStyle w:val="Prrafodelista"/>
        <w:spacing w:after="0" w:line="360" w:lineRule="auto"/>
        <w:ind w:left="1068"/>
        <w:jc w:val="both"/>
        <w:rPr>
          <w:b/>
          <w:color w:val="FF0000"/>
          <w:sz w:val="24"/>
          <w:szCs w:val="24"/>
        </w:rPr>
      </w:pPr>
    </w:p>
    <w:p w:rsidR="00E82608" w:rsidRPr="00807900" w:rsidRDefault="00322FF1" w:rsidP="00322FF1">
      <w:pPr>
        <w:spacing w:line="360" w:lineRule="auto"/>
        <w:ind w:left="1134"/>
        <w:jc w:val="both"/>
        <w:rPr>
          <w:sz w:val="24"/>
          <w:szCs w:val="24"/>
        </w:rPr>
        <w:sectPr w:rsidR="00E82608" w:rsidRPr="00807900" w:rsidSect="0050632F">
          <w:headerReference w:type="default" r:id="rId43"/>
          <w:footerReference w:type="default" r:id="rId44"/>
          <w:pgSz w:w="11906" w:h="16838"/>
          <w:pgMar w:top="1985" w:right="1418" w:bottom="1985" w:left="1701" w:header="708" w:footer="708" w:gutter="0"/>
          <w:cols w:space="708"/>
          <w:titlePg/>
          <w:docGrid w:linePitch="360"/>
        </w:sectPr>
      </w:pPr>
      <w:r w:rsidRPr="00807900">
        <w:rPr>
          <w:sz w:val="24"/>
          <w:szCs w:val="24"/>
          <w:lang w:val="es-EC" w:eastAsia="es-EC"/>
        </w:rPr>
        <w:t xml:space="preserve">Debido a que se va a alquilar la planta, no se necesita realizar un estudio de alternativas sobre la construcción de una planta para determinar su tamaño óptimo. Sin embargo, es relevante especificar la capacidad productiva de la que se va a alquilar, pues la cantidad que se produzca y, por tanto, lo que se pueda vender, depende de la producción que soporte esta instalación. Es importante mencionar, que aunque </w:t>
      </w:r>
      <w:r w:rsidR="000C1623">
        <w:rPr>
          <w:sz w:val="24"/>
          <w:szCs w:val="24"/>
          <w:lang w:val="es-EC" w:eastAsia="es-EC"/>
        </w:rPr>
        <w:t>se</w:t>
      </w:r>
      <w:r w:rsidRPr="00807900">
        <w:rPr>
          <w:sz w:val="24"/>
          <w:szCs w:val="24"/>
          <w:lang w:val="es-EC" w:eastAsia="es-EC"/>
        </w:rPr>
        <w:t xml:space="preserve"> alquilar</w:t>
      </w:r>
      <w:r w:rsidR="000C1623">
        <w:rPr>
          <w:sz w:val="24"/>
          <w:szCs w:val="24"/>
          <w:lang w:val="es-EC" w:eastAsia="es-EC"/>
        </w:rPr>
        <w:t>á</w:t>
      </w:r>
      <w:r w:rsidRPr="00807900">
        <w:rPr>
          <w:sz w:val="24"/>
          <w:szCs w:val="24"/>
          <w:lang w:val="es-EC" w:eastAsia="es-EC"/>
        </w:rPr>
        <w:t xml:space="preserve"> el local donde funcionará la planta; las máquinas necesarias para la producción van a ser adquiridas por </w:t>
      </w:r>
      <w:r w:rsidR="000C1623">
        <w:rPr>
          <w:sz w:val="24"/>
          <w:szCs w:val="24"/>
          <w:lang w:val="es-EC" w:eastAsia="es-EC"/>
        </w:rPr>
        <w:t>la empresa</w:t>
      </w:r>
      <w:r w:rsidRPr="00807900">
        <w:rPr>
          <w:sz w:val="24"/>
          <w:szCs w:val="24"/>
          <w:lang w:val="es-EC" w:eastAsia="es-EC"/>
        </w:rPr>
        <w:t>.</w:t>
      </w:r>
    </w:p>
    <w:p w:rsidR="00E82608" w:rsidRPr="00696FE4" w:rsidRDefault="008C1ECF" w:rsidP="00696FE4">
      <w:pPr>
        <w:tabs>
          <w:tab w:val="left" w:pos="8625"/>
        </w:tabs>
        <w:spacing w:line="360" w:lineRule="auto"/>
        <w:ind w:left="2268"/>
        <w:jc w:val="center"/>
        <w:rPr>
          <w:b/>
          <w:sz w:val="24"/>
          <w:szCs w:val="24"/>
        </w:rPr>
      </w:pPr>
      <w:r w:rsidRPr="008C1ECF">
        <w:rPr>
          <w:noProof/>
          <w:sz w:val="24"/>
          <w:szCs w:val="24"/>
        </w:rPr>
        <w:lastRenderedPageBreak/>
        <w:pict>
          <v:shape id="_x0000_s1152" type="#_x0000_t75" style="position:absolute;left:0;text-align:left;margin-left:10.55pt;margin-top:25.4pt;width:651.7pt;height:283.75pt;z-index:251773952" wrapcoords="-106 -237 -106 21778 21706 21778 21706 -237 -106 -237" stroked="t" strokeweight="3pt">
            <v:stroke linestyle="thinThin"/>
            <v:imagedata r:id="rId45" o:title=""/>
            <w10:wrap type="through"/>
          </v:shape>
        </w:pict>
      </w:r>
      <w:r w:rsidR="00696FE4" w:rsidRPr="00696FE4">
        <w:rPr>
          <w:b/>
          <w:sz w:val="24"/>
          <w:szCs w:val="24"/>
        </w:rPr>
        <w:t>GRAFICO 13: FACHADA FRONTAL DE LA PLANTA</w:t>
      </w:r>
    </w:p>
    <w:p w:rsidR="00E82608" w:rsidRPr="00807900" w:rsidRDefault="00E82608" w:rsidP="00E82608">
      <w:pPr>
        <w:tabs>
          <w:tab w:val="left" w:pos="8625"/>
        </w:tabs>
        <w:spacing w:line="360" w:lineRule="auto"/>
        <w:ind w:left="2268"/>
        <w:jc w:val="both"/>
        <w:rPr>
          <w:sz w:val="24"/>
          <w:szCs w:val="24"/>
        </w:rPr>
      </w:pPr>
    </w:p>
    <w:p w:rsidR="00E82608" w:rsidRPr="00807900" w:rsidRDefault="00E82608" w:rsidP="00E82608">
      <w:pPr>
        <w:spacing w:line="360" w:lineRule="auto"/>
        <w:ind w:left="2268"/>
        <w:jc w:val="both"/>
        <w:rPr>
          <w:sz w:val="24"/>
          <w:szCs w:val="24"/>
        </w:rPr>
      </w:pPr>
    </w:p>
    <w:p w:rsidR="00E82608" w:rsidRPr="00807900" w:rsidRDefault="00E82608" w:rsidP="00E82608">
      <w:pPr>
        <w:spacing w:line="360" w:lineRule="auto"/>
        <w:ind w:left="2268"/>
        <w:jc w:val="both"/>
        <w:rPr>
          <w:sz w:val="24"/>
          <w:szCs w:val="24"/>
        </w:rPr>
      </w:pPr>
    </w:p>
    <w:p w:rsidR="00E82608" w:rsidRPr="00807900" w:rsidRDefault="00E82608" w:rsidP="00E82608">
      <w:pPr>
        <w:spacing w:line="360" w:lineRule="auto"/>
        <w:ind w:left="2268"/>
        <w:jc w:val="both"/>
        <w:rPr>
          <w:sz w:val="24"/>
          <w:szCs w:val="24"/>
        </w:rPr>
      </w:pPr>
    </w:p>
    <w:p w:rsidR="00E82608" w:rsidRPr="00807900" w:rsidRDefault="00E82608" w:rsidP="00E82608">
      <w:pPr>
        <w:spacing w:line="360" w:lineRule="auto"/>
        <w:ind w:left="2268"/>
        <w:jc w:val="both"/>
        <w:rPr>
          <w:sz w:val="24"/>
          <w:szCs w:val="24"/>
        </w:rPr>
      </w:pPr>
    </w:p>
    <w:p w:rsidR="00E82608" w:rsidRPr="00807900" w:rsidRDefault="008C1ECF" w:rsidP="00E82608">
      <w:pPr>
        <w:spacing w:line="360" w:lineRule="auto"/>
        <w:ind w:left="2268"/>
        <w:jc w:val="both"/>
        <w:rPr>
          <w:sz w:val="24"/>
          <w:szCs w:val="24"/>
        </w:rPr>
      </w:pPr>
      <w:r w:rsidRPr="008C1ECF">
        <w:rPr>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3" type="#_x0000_t136" style="position:absolute;left:0;text-align:left;margin-left:-404.85pt;margin-top:1.1pt;width:99pt;height:21.75pt;z-index:251774976" fillcolor="#369" stroked="f">
            <v:shadow on="t" color="silver" offset="3pt"/>
            <v:textpath style="font-family:&quot;Times New Roman&quot;;font-size:18pt;font-style:italic;v-text-kern:t" trim="t" fitpath="t" string="Haricuyá Cía.Ltda"/>
          </v:shape>
        </w:pict>
      </w:r>
    </w:p>
    <w:p w:rsidR="00E82608" w:rsidRPr="00807900" w:rsidRDefault="00E82608" w:rsidP="00E82608">
      <w:pPr>
        <w:spacing w:line="360" w:lineRule="auto"/>
        <w:ind w:left="2268"/>
        <w:jc w:val="both"/>
        <w:rPr>
          <w:sz w:val="24"/>
          <w:szCs w:val="24"/>
        </w:rPr>
      </w:pPr>
    </w:p>
    <w:p w:rsidR="00E82608" w:rsidRPr="00807900" w:rsidRDefault="00E82608" w:rsidP="00E82608">
      <w:pPr>
        <w:spacing w:line="360" w:lineRule="auto"/>
        <w:ind w:left="2268"/>
        <w:jc w:val="both"/>
        <w:rPr>
          <w:sz w:val="24"/>
          <w:szCs w:val="24"/>
        </w:rPr>
      </w:pPr>
    </w:p>
    <w:p w:rsidR="00696FE4" w:rsidRDefault="00696FE4" w:rsidP="00E82608">
      <w:pPr>
        <w:spacing w:line="360" w:lineRule="auto"/>
        <w:ind w:left="2268"/>
        <w:jc w:val="both"/>
        <w:rPr>
          <w:sz w:val="24"/>
          <w:szCs w:val="24"/>
        </w:rPr>
      </w:pPr>
    </w:p>
    <w:p w:rsidR="00E82608" w:rsidRPr="00696FE4" w:rsidRDefault="00696FE4" w:rsidP="00E82608">
      <w:pPr>
        <w:spacing w:line="360" w:lineRule="auto"/>
        <w:ind w:left="2268"/>
        <w:jc w:val="both"/>
        <w:rPr>
          <w:b/>
          <w:i/>
          <w:sz w:val="24"/>
          <w:szCs w:val="24"/>
        </w:rPr>
      </w:pPr>
      <w:r w:rsidRPr="00696FE4">
        <w:rPr>
          <w:b/>
          <w:i/>
          <w:sz w:val="24"/>
          <w:szCs w:val="24"/>
        </w:rPr>
        <w:t>FUENTE: ELABORADO POR LOS AUTORES</w:t>
      </w:r>
    </w:p>
    <w:p w:rsidR="00696FE4" w:rsidRPr="00696FE4" w:rsidRDefault="00696FE4" w:rsidP="00696FE4">
      <w:pPr>
        <w:tabs>
          <w:tab w:val="left" w:pos="8625"/>
        </w:tabs>
        <w:spacing w:line="360" w:lineRule="auto"/>
        <w:ind w:left="2268"/>
        <w:jc w:val="center"/>
        <w:rPr>
          <w:b/>
          <w:sz w:val="24"/>
          <w:szCs w:val="24"/>
        </w:rPr>
      </w:pPr>
      <w:r w:rsidRPr="00696FE4">
        <w:rPr>
          <w:b/>
          <w:sz w:val="24"/>
          <w:szCs w:val="24"/>
        </w:rPr>
        <w:lastRenderedPageBreak/>
        <w:t>GRAFICO</w:t>
      </w:r>
      <w:r>
        <w:rPr>
          <w:b/>
          <w:sz w:val="24"/>
          <w:szCs w:val="24"/>
        </w:rPr>
        <w:t xml:space="preserve"> 14: FACHADA TRASCERA</w:t>
      </w:r>
      <w:r w:rsidRPr="00696FE4">
        <w:rPr>
          <w:b/>
          <w:sz w:val="24"/>
          <w:szCs w:val="24"/>
        </w:rPr>
        <w:t xml:space="preserve"> DE LA PLANTA</w:t>
      </w:r>
    </w:p>
    <w:p w:rsidR="00E82608" w:rsidRDefault="008C1ECF" w:rsidP="00E82608">
      <w:pPr>
        <w:tabs>
          <w:tab w:val="left" w:pos="4560"/>
        </w:tabs>
        <w:spacing w:line="360" w:lineRule="auto"/>
        <w:ind w:left="2268"/>
        <w:jc w:val="both"/>
        <w:rPr>
          <w:sz w:val="24"/>
          <w:szCs w:val="24"/>
        </w:rPr>
      </w:pPr>
      <w:r w:rsidRPr="008C1ECF">
        <w:rPr>
          <w:b/>
          <w:i/>
          <w:noProof/>
          <w:sz w:val="24"/>
          <w:szCs w:val="24"/>
          <w:lang w:val="es-EC" w:eastAsia="es-EC"/>
        </w:rPr>
        <w:pict>
          <v:shape id="_x0000_s1154" type="#_x0000_t75" style="position:absolute;left:0;text-align:left;margin-left:5.55pt;margin-top:.8pt;width:672.8pt;height:266.8pt;z-index:-251540480;mso-wrap-edited:f" stroked="t" strokeweight="3pt">
            <v:stroke linestyle="thinThin"/>
            <v:imagedata r:id="rId46" o:title=""/>
          </v:shape>
        </w:pict>
      </w:r>
    </w:p>
    <w:p w:rsidR="00D011E4" w:rsidRDefault="00D011E4" w:rsidP="00E82608">
      <w:pPr>
        <w:tabs>
          <w:tab w:val="left" w:pos="4560"/>
        </w:tabs>
        <w:spacing w:line="360" w:lineRule="auto"/>
        <w:ind w:left="2268"/>
        <w:jc w:val="both"/>
        <w:rPr>
          <w:sz w:val="24"/>
          <w:szCs w:val="24"/>
        </w:rPr>
      </w:pPr>
    </w:p>
    <w:p w:rsidR="00D011E4" w:rsidRDefault="00D011E4" w:rsidP="00E82608">
      <w:pPr>
        <w:tabs>
          <w:tab w:val="left" w:pos="4560"/>
        </w:tabs>
        <w:spacing w:line="360" w:lineRule="auto"/>
        <w:ind w:left="2268"/>
        <w:jc w:val="both"/>
        <w:rPr>
          <w:sz w:val="24"/>
          <w:szCs w:val="24"/>
        </w:rPr>
      </w:pPr>
    </w:p>
    <w:p w:rsidR="00D011E4" w:rsidRDefault="00D011E4" w:rsidP="00E82608">
      <w:pPr>
        <w:tabs>
          <w:tab w:val="left" w:pos="4560"/>
        </w:tabs>
        <w:spacing w:line="360" w:lineRule="auto"/>
        <w:ind w:left="2268"/>
        <w:jc w:val="both"/>
        <w:rPr>
          <w:sz w:val="24"/>
          <w:szCs w:val="24"/>
        </w:rPr>
      </w:pPr>
    </w:p>
    <w:p w:rsidR="00D011E4" w:rsidRDefault="00D011E4" w:rsidP="00E82608">
      <w:pPr>
        <w:tabs>
          <w:tab w:val="left" w:pos="4560"/>
        </w:tabs>
        <w:spacing w:line="360" w:lineRule="auto"/>
        <w:ind w:left="2268"/>
        <w:jc w:val="both"/>
        <w:rPr>
          <w:sz w:val="24"/>
          <w:szCs w:val="24"/>
        </w:rPr>
      </w:pPr>
    </w:p>
    <w:p w:rsidR="00D011E4" w:rsidRDefault="00D011E4" w:rsidP="00E82608">
      <w:pPr>
        <w:tabs>
          <w:tab w:val="left" w:pos="4560"/>
        </w:tabs>
        <w:spacing w:line="360" w:lineRule="auto"/>
        <w:ind w:left="2268"/>
        <w:jc w:val="both"/>
        <w:rPr>
          <w:sz w:val="24"/>
          <w:szCs w:val="24"/>
        </w:rPr>
      </w:pPr>
    </w:p>
    <w:p w:rsidR="00D011E4" w:rsidRDefault="00D011E4" w:rsidP="00E82608">
      <w:pPr>
        <w:tabs>
          <w:tab w:val="left" w:pos="4560"/>
        </w:tabs>
        <w:spacing w:line="360" w:lineRule="auto"/>
        <w:ind w:left="2268"/>
        <w:jc w:val="both"/>
        <w:rPr>
          <w:sz w:val="24"/>
          <w:szCs w:val="24"/>
        </w:rPr>
      </w:pPr>
    </w:p>
    <w:p w:rsidR="00D011E4" w:rsidRDefault="00D011E4" w:rsidP="00E82608">
      <w:pPr>
        <w:tabs>
          <w:tab w:val="left" w:pos="4560"/>
        </w:tabs>
        <w:spacing w:line="360" w:lineRule="auto"/>
        <w:ind w:left="2268"/>
        <w:jc w:val="both"/>
        <w:rPr>
          <w:sz w:val="24"/>
          <w:szCs w:val="24"/>
        </w:rPr>
      </w:pPr>
    </w:p>
    <w:p w:rsidR="00D011E4" w:rsidRDefault="00D011E4" w:rsidP="00E82608">
      <w:pPr>
        <w:tabs>
          <w:tab w:val="left" w:pos="4560"/>
        </w:tabs>
        <w:spacing w:line="360" w:lineRule="auto"/>
        <w:ind w:left="2268"/>
        <w:jc w:val="both"/>
        <w:rPr>
          <w:sz w:val="24"/>
          <w:szCs w:val="24"/>
        </w:rPr>
      </w:pPr>
    </w:p>
    <w:p w:rsidR="00696FE4" w:rsidRPr="00696FE4" w:rsidRDefault="00696FE4" w:rsidP="00E82608">
      <w:pPr>
        <w:tabs>
          <w:tab w:val="left" w:pos="4560"/>
        </w:tabs>
        <w:spacing w:line="360" w:lineRule="auto"/>
        <w:ind w:left="2268"/>
        <w:jc w:val="both"/>
        <w:rPr>
          <w:b/>
          <w:i/>
          <w:sz w:val="24"/>
          <w:szCs w:val="24"/>
        </w:rPr>
        <w:sectPr w:rsidR="00696FE4" w:rsidRPr="00696FE4" w:rsidSect="008E7D5C">
          <w:pgSz w:w="16838" w:h="11906" w:orient="landscape"/>
          <w:pgMar w:top="1985" w:right="1418" w:bottom="1985" w:left="1701" w:header="709" w:footer="709" w:gutter="0"/>
          <w:cols w:space="708"/>
          <w:docGrid w:linePitch="360"/>
        </w:sectPr>
      </w:pPr>
      <w:r w:rsidRPr="00696FE4">
        <w:rPr>
          <w:b/>
          <w:i/>
          <w:sz w:val="24"/>
          <w:szCs w:val="24"/>
        </w:rPr>
        <w:t>FUENTE: ELABORADO POR LOS AUTORES.</w:t>
      </w:r>
      <w:r w:rsidRPr="00696FE4">
        <w:rPr>
          <w:b/>
          <w:i/>
          <w:sz w:val="24"/>
          <w:szCs w:val="24"/>
        </w:rPr>
        <w:tab/>
      </w:r>
    </w:p>
    <w:p w:rsidR="00792E53" w:rsidRDefault="00E82608" w:rsidP="00E3531C">
      <w:pPr>
        <w:pStyle w:val="Prrafodelista"/>
        <w:numPr>
          <w:ilvl w:val="1"/>
          <w:numId w:val="31"/>
        </w:numPr>
        <w:spacing w:after="0" w:line="360" w:lineRule="auto"/>
        <w:jc w:val="both"/>
        <w:rPr>
          <w:b/>
          <w:color w:val="FF0000"/>
          <w:sz w:val="24"/>
          <w:szCs w:val="24"/>
        </w:rPr>
      </w:pPr>
      <w:r w:rsidRPr="00807900">
        <w:rPr>
          <w:b/>
          <w:color w:val="FF0000"/>
          <w:sz w:val="24"/>
          <w:szCs w:val="24"/>
        </w:rPr>
        <w:lastRenderedPageBreak/>
        <w:t xml:space="preserve">LOCALIZACIÓN DE LA PLANTA </w:t>
      </w:r>
    </w:p>
    <w:p w:rsidR="00792E53" w:rsidRDefault="00792E53" w:rsidP="00792E53">
      <w:pPr>
        <w:pStyle w:val="Prrafodelista"/>
        <w:spacing w:after="0" w:line="360" w:lineRule="auto"/>
        <w:ind w:left="1068"/>
        <w:jc w:val="both"/>
        <w:rPr>
          <w:b/>
          <w:color w:val="FF0000"/>
          <w:sz w:val="24"/>
          <w:szCs w:val="24"/>
        </w:rPr>
      </w:pPr>
    </w:p>
    <w:p w:rsidR="00BA5E8E" w:rsidRPr="00322FF1" w:rsidRDefault="00322FF1" w:rsidP="00322FF1">
      <w:pPr>
        <w:pStyle w:val="Prrafodelista"/>
        <w:spacing w:after="0" w:line="360" w:lineRule="auto"/>
        <w:ind w:left="1068"/>
        <w:jc w:val="both"/>
        <w:rPr>
          <w:sz w:val="24"/>
          <w:szCs w:val="24"/>
        </w:rPr>
      </w:pPr>
      <w:r w:rsidRPr="00807900">
        <w:rPr>
          <w:sz w:val="24"/>
          <w:szCs w:val="24"/>
        </w:rPr>
        <w:t xml:space="preserve">El determinar la localización óptima  de la planta es importante en </w:t>
      </w:r>
      <w:r>
        <w:rPr>
          <w:sz w:val="24"/>
          <w:szCs w:val="24"/>
        </w:rPr>
        <w:t>el</w:t>
      </w:r>
      <w:r w:rsidRPr="00807900">
        <w:rPr>
          <w:sz w:val="24"/>
          <w:szCs w:val="24"/>
        </w:rPr>
        <w:t xml:space="preserve"> proyecto esto permite acortar distancia, disminuir costos, asegurar insumos y por supuesto llegar de forma efectiva a los consumidores.</w:t>
      </w:r>
      <w:r>
        <w:rPr>
          <w:sz w:val="24"/>
          <w:szCs w:val="24"/>
        </w:rPr>
        <w:t xml:space="preserve"> </w:t>
      </w:r>
      <w:r w:rsidR="00E82608" w:rsidRPr="00322FF1">
        <w:rPr>
          <w:b/>
          <w:i/>
          <w:sz w:val="24"/>
          <w:szCs w:val="24"/>
        </w:rPr>
        <w:t>Las variables que determina nuestra localización son</w:t>
      </w:r>
      <w:r w:rsidR="00BA5E8E" w:rsidRPr="00322FF1">
        <w:rPr>
          <w:b/>
          <w:i/>
          <w:sz w:val="24"/>
          <w:szCs w:val="24"/>
        </w:rPr>
        <w:t xml:space="preserve"> y evaluando por el método cualitativo de puntos tenemos</w:t>
      </w:r>
      <w:r w:rsidR="00E82608" w:rsidRPr="00322FF1">
        <w:rPr>
          <w:b/>
          <w:i/>
          <w:sz w:val="24"/>
          <w:szCs w:val="24"/>
        </w:rPr>
        <w:t>:</w:t>
      </w:r>
      <w:r w:rsidR="00BA5E8E" w:rsidRPr="00322FF1">
        <w:rPr>
          <w:b/>
          <w:i/>
          <w:sz w:val="24"/>
          <w:szCs w:val="24"/>
        </w:rPr>
        <w:t xml:space="preserve"> </w:t>
      </w:r>
      <w:r w:rsidR="00E82608" w:rsidRPr="00322FF1">
        <w:rPr>
          <w:sz w:val="24"/>
          <w:szCs w:val="24"/>
        </w:rPr>
        <w:t>Cercanía del Mercado objetivo</w:t>
      </w:r>
      <w:r w:rsidR="00BA5E8E" w:rsidRPr="00322FF1">
        <w:rPr>
          <w:sz w:val="24"/>
          <w:szCs w:val="24"/>
        </w:rPr>
        <w:t xml:space="preserve">, </w:t>
      </w:r>
      <w:r w:rsidR="00E82608" w:rsidRPr="00322FF1">
        <w:rPr>
          <w:sz w:val="24"/>
          <w:szCs w:val="24"/>
        </w:rPr>
        <w:t>Costo de Transporte</w:t>
      </w:r>
      <w:r w:rsidR="00BA5E8E" w:rsidRPr="00322FF1">
        <w:rPr>
          <w:sz w:val="24"/>
          <w:szCs w:val="24"/>
        </w:rPr>
        <w:t xml:space="preserve">,  </w:t>
      </w:r>
      <w:r w:rsidR="00E82608" w:rsidRPr="00322FF1">
        <w:rPr>
          <w:sz w:val="24"/>
          <w:szCs w:val="24"/>
        </w:rPr>
        <w:t>Disponibilidad de insumos</w:t>
      </w:r>
      <w:r w:rsidR="00BA5E8E" w:rsidRPr="00322FF1">
        <w:rPr>
          <w:sz w:val="24"/>
          <w:szCs w:val="24"/>
        </w:rPr>
        <w:t xml:space="preserve">, </w:t>
      </w:r>
      <w:r w:rsidR="00E82608" w:rsidRPr="00322FF1">
        <w:rPr>
          <w:sz w:val="24"/>
          <w:szCs w:val="24"/>
        </w:rPr>
        <w:t xml:space="preserve">Costo de insumos </w:t>
      </w:r>
      <w:r w:rsidR="00BA5E8E" w:rsidRPr="00322FF1">
        <w:rPr>
          <w:sz w:val="24"/>
          <w:szCs w:val="24"/>
        </w:rPr>
        <w:t xml:space="preserve">y </w:t>
      </w:r>
      <w:r w:rsidR="00E82608" w:rsidRPr="00322FF1">
        <w:rPr>
          <w:sz w:val="24"/>
          <w:szCs w:val="24"/>
        </w:rPr>
        <w:t>Disponibili</w:t>
      </w:r>
      <w:r w:rsidR="00BA5E8E" w:rsidRPr="00322FF1">
        <w:rPr>
          <w:sz w:val="24"/>
          <w:szCs w:val="24"/>
        </w:rPr>
        <w:t>dad de Agua y servicios Básicos,</w:t>
      </w:r>
    </w:p>
    <w:p w:rsidR="00BA5E8E" w:rsidRDefault="00BA5E8E" w:rsidP="00BA5E8E">
      <w:pPr>
        <w:tabs>
          <w:tab w:val="left" w:pos="2694"/>
        </w:tabs>
        <w:spacing w:after="0" w:line="360" w:lineRule="auto"/>
        <w:ind w:left="2268"/>
        <w:jc w:val="both"/>
        <w:rPr>
          <w:b/>
          <w:sz w:val="24"/>
          <w:szCs w:val="24"/>
        </w:rPr>
      </w:pPr>
    </w:p>
    <w:tbl>
      <w:tblPr>
        <w:tblpPr w:leftFromText="141" w:rightFromText="141" w:vertAnchor="text" w:horzAnchor="margin" w:tblpX="708" w:tblpY="761"/>
        <w:tblW w:w="8853" w:type="dxa"/>
        <w:tblLayout w:type="fixed"/>
        <w:tblCellMar>
          <w:left w:w="70" w:type="dxa"/>
          <w:right w:w="70" w:type="dxa"/>
        </w:tblCellMar>
        <w:tblLook w:val="0000"/>
      </w:tblPr>
      <w:tblGrid>
        <w:gridCol w:w="1417"/>
        <w:gridCol w:w="780"/>
        <w:gridCol w:w="1128"/>
        <w:gridCol w:w="1140"/>
        <w:gridCol w:w="986"/>
        <w:gridCol w:w="1276"/>
        <w:gridCol w:w="1134"/>
        <w:gridCol w:w="992"/>
      </w:tblGrid>
      <w:tr w:rsidR="00BA5E8E" w:rsidRPr="00540E15" w:rsidTr="005E135C">
        <w:trPr>
          <w:gridAfter w:val="3"/>
          <w:wAfter w:w="3402" w:type="dxa"/>
          <w:trHeight w:val="279"/>
        </w:trPr>
        <w:tc>
          <w:tcPr>
            <w:tcW w:w="1417" w:type="dxa"/>
            <w:tcBorders>
              <w:top w:val="nil"/>
              <w:left w:val="nil"/>
              <w:bottom w:val="nil"/>
              <w:right w:val="nil"/>
            </w:tcBorders>
            <w:shd w:val="clear" w:color="auto" w:fill="auto"/>
            <w:noWrap/>
            <w:vAlign w:val="bottom"/>
          </w:tcPr>
          <w:p w:rsidR="00BA5E8E" w:rsidRPr="00540E15" w:rsidRDefault="00BA5E8E" w:rsidP="00BA5E8E">
            <w:pPr>
              <w:spacing w:line="360" w:lineRule="auto"/>
              <w:rPr>
                <w:sz w:val="16"/>
                <w:szCs w:val="16"/>
              </w:rPr>
            </w:pPr>
          </w:p>
        </w:tc>
        <w:tc>
          <w:tcPr>
            <w:tcW w:w="780" w:type="dxa"/>
            <w:tcBorders>
              <w:top w:val="nil"/>
              <w:left w:val="nil"/>
              <w:bottom w:val="nil"/>
              <w:right w:val="nil"/>
            </w:tcBorders>
            <w:shd w:val="clear" w:color="auto" w:fill="auto"/>
            <w:noWrap/>
            <w:vAlign w:val="bottom"/>
          </w:tcPr>
          <w:p w:rsidR="00BA5E8E" w:rsidRPr="00540E15" w:rsidRDefault="00BA5E8E" w:rsidP="00BA5E8E">
            <w:pPr>
              <w:spacing w:line="360" w:lineRule="auto"/>
              <w:jc w:val="center"/>
              <w:rPr>
                <w:sz w:val="16"/>
                <w:szCs w:val="16"/>
              </w:rPr>
            </w:pPr>
          </w:p>
        </w:tc>
        <w:tc>
          <w:tcPr>
            <w:tcW w:w="1128" w:type="dxa"/>
            <w:tcBorders>
              <w:top w:val="double" w:sz="6" w:space="0" w:color="auto"/>
              <w:left w:val="double" w:sz="6" w:space="0" w:color="auto"/>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Guayaquil</w:t>
            </w:r>
          </w:p>
        </w:tc>
        <w:tc>
          <w:tcPr>
            <w:tcW w:w="114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Quevedo</w:t>
            </w:r>
          </w:p>
        </w:tc>
        <w:tc>
          <w:tcPr>
            <w:tcW w:w="98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Montalvo</w:t>
            </w:r>
          </w:p>
        </w:tc>
      </w:tr>
      <w:tr w:rsidR="00BA5E8E" w:rsidRPr="00540E15" w:rsidTr="005E135C">
        <w:trPr>
          <w:trHeight w:val="712"/>
        </w:trPr>
        <w:tc>
          <w:tcPr>
            <w:tcW w:w="1417" w:type="dxa"/>
            <w:tcBorders>
              <w:top w:val="double" w:sz="6" w:space="0" w:color="auto"/>
              <w:left w:val="double" w:sz="6" w:space="0" w:color="auto"/>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Factores</w:t>
            </w:r>
          </w:p>
        </w:tc>
        <w:tc>
          <w:tcPr>
            <w:tcW w:w="78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Peso</w:t>
            </w:r>
          </w:p>
        </w:tc>
        <w:tc>
          <w:tcPr>
            <w:tcW w:w="1128"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Calificación</w:t>
            </w:r>
          </w:p>
        </w:tc>
        <w:tc>
          <w:tcPr>
            <w:tcW w:w="114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Ponderación</w:t>
            </w:r>
          </w:p>
        </w:tc>
        <w:tc>
          <w:tcPr>
            <w:tcW w:w="98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Calificación</w:t>
            </w:r>
          </w:p>
        </w:tc>
        <w:tc>
          <w:tcPr>
            <w:tcW w:w="127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Ponderación</w:t>
            </w:r>
          </w:p>
        </w:tc>
        <w:tc>
          <w:tcPr>
            <w:tcW w:w="1134"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Calificación</w:t>
            </w:r>
          </w:p>
        </w:tc>
        <w:tc>
          <w:tcPr>
            <w:tcW w:w="992"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b/>
                <w:sz w:val="16"/>
                <w:szCs w:val="16"/>
              </w:rPr>
            </w:pPr>
            <w:r w:rsidRPr="00540E15">
              <w:rPr>
                <w:b/>
                <w:sz w:val="16"/>
                <w:szCs w:val="16"/>
              </w:rPr>
              <w:t>Ponderación</w:t>
            </w:r>
          </w:p>
        </w:tc>
      </w:tr>
      <w:tr w:rsidR="00BA5E8E" w:rsidRPr="00540E15" w:rsidTr="005E135C">
        <w:trPr>
          <w:trHeight w:val="324"/>
        </w:trPr>
        <w:tc>
          <w:tcPr>
            <w:tcW w:w="1417" w:type="dxa"/>
            <w:tcBorders>
              <w:top w:val="double" w:sz="6" w:space="0" w:color="auto"/>
              <w:left w:val="double" w:sz="6" w:space="0" w:color="auto"/>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Cercanía del mercado</w:t>
            </w:r>
          </w:p>
        </w:tc>
        <w:tc>
          <w:tcPr>
            <w:tcW w:w="78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25%</w:t>
            </w:r>
          </w:p>
        </w:tc>
        <w:tc>
          <w:tcPr>
            <w:tcW w:w="1128"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9</w:t>
            </w:r>
          </w:p>
        </w:tc>
        <w:tc>
          <w:tcPr>
            <w:tcW w:w="114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2,25</w:t>
            </w:r>
          </w:p>
        </w:tc>
        <w:tc>
          <w:tcPr>
            <w:tcW w:w="98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6</w:t>
            </w:r>
          </w:p>
        </w:tc>
        <w:tc>
          <w:tcPr>
            <w:tcW w:w="127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1,5</w:t>
            </w:r>
          </w:p>
        </w:tc>
        <w:tc>
          <w:tcPr>
            <w:tcW w:w="1134"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5</w:t>
            </w:r>
          </w:p>
        </w:tc>
        <w:tc>
          <w:tcPr>
            <w:tcW w:w="992"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1,25</w:t>
            </w:r>
          </w:p>
        </w:tc>
      </w:tr>
      <w:tr w:rsidR="00BA5E8E" w:rsidRPr="00540E15" w:rsidTr="005E135C">
        <w:trPr>
          <w:trHeight w:val="324"/>
        </w:trPr>
        <w:tc>
          <w:tcPr>
            <w:tcW w:w="1417" w:type="dxa"/>
            <w:tcBorders>
              <w:top w:val="double" w:sz="6" w:space="0" w:color="auto"/>
              <w:left w:val="double" w:sz="6" w:space="0" w:color="auto"/>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Costo de transporte</w:t>
            </w:r>
          </w:p>
        </w:tc>
        <w:tc>
          <w:tcPr>
            <w:tcW w:w="78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15%</w:t>
            </w:r>
          </w:p>
        </w:tc>
        <w:tc>
          <w:tcPr>
            <w:tcW w:w="1128"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7</w:t>
            </w:r>
          </w:p>
        </w:tc>
        <w:tc>
          <w:tcPr>
            <w:tcW w:w="114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1,05</w:t>
            </w:r>
          </w:p>
        </w:tc>
        <w:tc>
          <w:tcPr>
            <w:tcW w:w="98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6</w:t>
            </w:r>
          </w:p>
        </w:tc>
        <w:tc>
          <w:tcPr>
            <w:tcW w:w="127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0,9</w:t>
            </w:r>
          </w:p>
        </w:tc>
        <w:tc>
          <w:tcPr>
            <w:tcW w:w="1134"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5</w:t>
            </w:r>
          </w:p>
        </w:tc>
        <w:tc>
          <w:tcPr>
            <w:tcW w:w="992"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0,75</w:t>
            </w:r>
          </w:p>
        </w:tc>
      </w:tr>
      <w:tr w:rsidR="00BA5E8E" w:rsidRPr="00540E15" w:rsidTr="005E135C">
        <w:trPr>
          <w:trHeight w:val="324"/>
        </w:trPr>
        <w:tc>
          <w:tcPr>
            <w:tcW w:w="1417" w:type="dxa"/>
            <w:tcBorders>
              <w:top w:val="double" w:sz="6" w:space="0" w:color="auto"/>
              <w:left w:val="double" w:sz="6" w:space="0" w:color="auto"/>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Disponibilidad de Insumos</w:t>
            </w:r>
          </w:p>
        </w:tc>
        <w:tc>
          <w:tcPr>
            <w:tcW w:w="78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30%</w:t>
            </w:r>
          </w:p>
        </w:tc>
        <w:tc>
          <w:tcPr>
            <w:tcW w:w="1128"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6</w:t>
            </w:r>
          </w:p>
        </w:tc>
        <w:tc>
          <w:tcPr>
            <w:tcW w:w="114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1,8</w:t>
            </w:r>
          </w:p>
        </w:tc>
        <w:tc>
          <w:tcPr>
            <w:tcW w:w="98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7</w:t>
            </w:r>
          </w:p>
        </w:tc>
        <w:tc>
          <w:tcPr>
            <w:tcW w:w="127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2,1</w:t>
            </w:r>
          </w:p>
        </w:tc>
        <w:tc>
          <w:tcPr>
            <w:tcW w:w="1134"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8</w:t>
            </w:r>
          </w:p>
        </w:tc>
        <w:tc>
          <w:tcPr>
            <w:tcW w:w="992"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2,4</w:t>
            </w:r>
          </w:p>
        </w:tc>
      </w:tr>
      <w:tr w:rsidR="00BA5E8E" w:rsidRPr="00540E15" w:rsidTr="005E135C">
        <w:trPr>
          <w:trHeight w:val="405"/>
        </w:trPr>
        <w:tc>
          <w:tcPr>
            <w:tcW w:w="1417" w:type="dxa"/>
            <w:tcBorders>
              <w:top w:val="double" w:sz="6" w:space="0" w:color="auto"/>
              <w:left w:val="double" w:sz="6" w:space="0" w:color="auto"/>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Costos de Insumos</w:t>
            </w:r>
          </w:p>
        </w:tc>
        <w:tc>
          <w:tcPr>
            <w:tcW w:w="78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19%</w:t>
            </w:r>
          </w:p>
        </w:tc>
        <w:tc>
          <w:tcPr>
            <w:tcW w:w="1128"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7</w:t>
            </w:r>
          </w:p>
        </w:tc>
        <w:tc>
          <w:tcPr>
            <w:tcW w:w="114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1,33</w:t>
            </w:r>
          </w:p>
        </w:tc>
        <w:tc>
          <w:tcPr>
            <w:tcW w:w="98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7</w:t>
            </w:r>
          </w:p>
        </w:tc>
        <w:tc>
          <w:tcPr>
            <w:tcW w:w="127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1,33</w:t>
            </w:r>
          </w:p>
        </w:tc>
        <w:tc>
          <w:tcPr>
            <w:tcW w:w="1134"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8</w:t>
            </w:r>
          </w:p>
        </w:tc>
        <w:tc>
          <w:tcPr>
            <w:tcW w:w="992"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1,52</w:t>
            </w:r>
          </w:p>
        </w:tc>
      </w:tr>
      <w:tr w:rsidR="00BA5E8E" w:rsidRPr="00540E15" w:rsidTr="005E135C">
        <w:trPr>
          <w:trHeight w:val="925"/>
        </w:trPr>
        <w:tc>
          <w:tcPr>
            <w:tcW w:w="1417" w:type="dxa"/>
            <w:tcBorders>
              <w:top w:val="double" w:sz="6" w:space="0" w:color="auto"/>
              <w:left w:val="double" w:sz="6" w:space="0" w:color="auto"/>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Disponibilidad de Agua y servicios Básicos</w:t>
            </w:r>
          </w:p>
        </w:tc>
        <w:tc>
          <w:tcPr>
            <w:tcW w:w="78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11%</w:t>
            </w:r>
          </w:p>
        </w:tc>
        <w:tc>
          <w:tcPr>
            <w:tcW w:w="1128"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8</w:t>
            </w:r>
          </w:p>
        </w:tc>
        <w:tc>
          <w:tcPr>
            <w:tcW w:w="114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0,88</w:t>
            </w:r>
          </w:p>
        </w:tc>
        <w:tc>
          <w:tcPr>
            <w:tcW w:w="98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8</w:t>
            </w:r>
          </w:p>
        </w:tc>
        <w:tc>
          <w:tcPr>
            <w:tcW w:w="127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0,88</w:t>
            </w:r>
          </w:p>
        </w:tc>
        <w:tc>
          <w:tcPr>
            <w:tcW w:w="1134"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8</w:t>
            </w:r>
          </w:p>
        </w:tc>
        <w:tc>
          <w:tcPr>
            <w:tcW w:w="992"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0,88</w:t>
            </w:r>
          </w:p>
        </w:tc>
      </w:tr>
      <w:tr w:rsidR="00BA5E8E" w:rsidRPr="00540E15" w:rsidTr="005E135C">
        <w:trPr>
          <w:trHeight w:val="175"/>
        </w:trPr>
        <w:tc>
          <w:tcPr>
            <w:tcW w:w="1417" w:type="dxa"/>
            <w:tcBorders>
              <w:top w:val="double" w:sz="6" w:space="0" w:color="auto"/>
              <w:left w:val="double" w:sz="6" w:space="0" w:color="auto"/>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Total</w:t>
            </w:r>
          </w:p>
        </w:tc>
        <w:tc>
          <w:tcPr>
            <w:tcW w:w="780"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100%</w:t>
            </w:r>
          </w:p>
        </w:tc>
        <w:tc>
          <w:tcPr>
            <w:tcW w:w="1128"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p>
        </w:tc>
        <w:tc>
          <w:tcPr>
            <w:tcW w:w="1140" w:type="dxa"/>
            <w:tcBorders>
              <w:top w:val="double" w:sz="6" w:space="0" w:color="auto"/>
              <w:left w:val="nil"/>
              <w:bottom w:val="double" w:sz="6" w:space="0" w:color="auto"/>
              <w:right w:val="double" w:sz="6" w:space="0" w:color="auto"/>
            </w:tcBorders>
            <w:shd w:val="clear" w:color="auto" w:fill="FFFF00"/>
            <w:noWrap/>
            <w:vAlign w:val="bottom"/>
          </w:tcPr>
          <w:p w:rsidR="00BA5E8E" w:rsidRPr="00540E15" w:rsidRDefault="00BA5E8E" w:rsidP="00BA5E8E">
            <w:pPr>
              <w:spacing w:line="360" w:lineRule="auto"/>
              <w:jc w:val="center"/>
              <w:rPr>
                <w:sz w:val="16"/>
                <w:szCs w:val="16"/>
              </w:rPr>
            </w:pPr>
            <w:r w:rsidRPr="00540E15">
              <w:rPr>
                <w:sz w:val="16"/>
                <w:szCs w:val="16"/>
              </w:rPr>
              <w:t>7,31</w:t>
            </w:r>
          </w:p>
        </w:tc>
        <w:tc>
          <w:tcPr>
            <w:tcW w:w="98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p>
        </w:tc>
        <w:tc>
          <w:tcPr>
            <w:tcW w:w="1276"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6,71</w:t>
            </w:r>
          </w:p>
        </w:tc>
        <w:tc>
          <w:tcPr>
            <w:tcW w:w="1134"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p>
        </w:tc>
        <w:tc>
          <w:tcPr>
            <w:tcW w:w="992" w:type="dxa"/>
            <w:tcBorders>
              <w:top w:val="double" w:sz="6" w:space="0" w:color="auto"/>
              <w:left w:val="nil"/>
              <w:bottom w:val="double" w:sz="6" w:space="0" w:color="auto"/>
              <w:right w:val="double" w:sz="6" w:space="0" w:color="auto"/>
            </w:tcBorders>
            <w:shd w:val="clear" w:color="auto" w:fill="auto"/>
            <w:noWrap/>
            <w:vAlign w:val="bottom"/>
          </w:tcPr>
          <w:p w:rsidR="00BA5E8E" w:rsidRPr="00540E15" w:rsidRDefault="00BA5E8E" w:rsidP="00BA5E8E">
            <w:pPr>
              <w:spacing w:line="360" w:lineRule="auto"/>
              <w:jc w:val="center"/>
              <w:rPr>
                <w:sz w:val="16"/>
                <w:szCs w:val="16"/>
              </w:rPr>
            </w:pPr>
            <w:r w:rsidRPr="00540E15">
              <w:rPr>
                <w:sz w:val="16"/>
                <w:szCs w:val="16"/>
              </w:rPr>
              <w:t>6,8</w:t>
            </w:r>
          </w:p>
        </w:tc>
      </w:tr>
    </w:tbl>
    <w:p w:rsidR="00BA5E8E" w:rsidRDefault="009A1E4A" w:rsidP="00BA5E8E">
      <w:pPr>
        <w:tabs>
          <w:tab w:val="left" w:pos="4770"/>
        </w:tabs>
        <w:spacing w:line="360" w:lineRule="auto"/>
        <w:ind w:left="2268"/>
        <w:jc w:val="both"/>
        <w:rPr>
          <w:b/>
          <w:sz w:val="24"/>
          <w:szCs w:val="24"/>
        </w:rPr>
      </w:pPr>
      <w:r>
        <w:rPr>
          <w:b/>
          <w:sz w:val="24"/>
          <w:szCs w:val="24"/>
        </w:rPr>
        <w:t>TABLA 14</w:t>
      </w:r>
      <w:r w:rsidR="00792E53" w:rsidRPr="00792E53">
        <w:rPr>
          <w:b/>
          <w:sz w:val="24"/>
          <w:szCs w:val="24"/>
        </w:rPr>
        <w:t>: LOCALIZACION DE LA PLANTA</w:t>
      </w: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r>
        <w:rPr>
          <w:b/>
          <w:sz w:val="24"/>
          <w:szCs w:val="24"/>
        </w:rPr>
        <w:t xml:space="preserve">   </w:t>
      </w:r>
      <w:r w:rsidR="00792E53">
        <w:rPr>
          <w:b/>
          <w:sz w:val="24"/>
          <w:szCs w:val="24"/>
        </w:rPr>
        <w:t xml:space="preserve">          </w:t>
      </w: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p>
    <w:p w:rsidR="00BA5E8E" w:rsidRDefault="00BA5E8E" w:rsidP="00792E53">
      <w:pPr>
        <w:tabs>
          <w:tab w:val="left" w:pos="4770"/>
        </w:tabs>
        <w:spacing w:line="360" w:lineRule="auto"/>
        <w:jc w:val="both"/>
        <w:rPr>
          <w:b/>
          <w:sz w:val="24"/>
          <w:szCs w:val="24"/>
        </w:rPr>
      </w:pPr>
    </w:p>
    <w:p w:rsidR="00792E53" w:rsidRPr="00792E53" w:rsidRDefault="00BA5E8E" w:rsidP="00792E53">
      <w:pPr>
        <w:tabs>
          <w:tab w:val="left" w:pos="4770"/>
        </w:tabs>
        <w:spacing w:line="360" w:lineRule="auto"/>
        <w:jc w:val="both"/>
        <w:rPr>
          <w:b/>
          <w:sz w:val="24"/>
          <w:szCs w:val="24"/>
        </w:rPr>
      </w:pPr>
      <w:r>
        <w:rPr>
          <w:b/>
          <w:sz w:val="24"/>
          <w:szCs w:val="24"/>
        </w:rPr>
        <w:t xml:space="preserve">             </w:t>
      </w:r>
      <w:r w:rsidR="00792E53" w:rsidRPr="00792E53">
        <w:rPr>
          <w:b/>
          <w:sz w:val="24"/>
          <w:szCs w:val="24"/>
        </w:rPr>
        <w:t>FUENTE: ELABORADO POR AUTORES.</w:t>
      </w:r>
    </w:p>
    <w:p w:rsidR="00BA5E8E" w:rsidRDefault="00E82608" w:rsidP="00BA5E8E">
      <w:pPr>
        <w:pStyle w:val="Prrafodelista"/>
        <w:spacing w:after="0" w:line="360" w:lineRule="auto"/>
        <w:ind w:left="1068"/>
        <w:jc w:val="both"/>
        <w:rPr>
          <w:sz w:val="24"/>
          <w:szCs w:val="24"/>
        </w:rPr>
      </w:pPr>
      <w:r w:rsidRPr="00807900">
        <w:rPr>
          <w:sz w:val="24"/>
          <w:szCs w:val="24"/>
        </w:rPr>
        <w:t xml:space="preserve">Esto nos quiere decir que la planta se construirá en Guayaquil el Km. 4 ½ vía Daule en un terreno de </w:t>
      </w:r>
      <w:smartTag w:uri="urn:schemas-microsoft-com:office:smarttags" w:element="metricconverter">
        <w:smartTagPr>
          <w:attr w:name="ProductID" w:val="200 m2"/>
        </w:smartTagPr>
        <w:r w:rsidRPr="00807900">
          <w:rPr>
            <w:sz w:val="24"/>
            <w:szCs w:val="24"/>
          </w:rPr>
          <w:t>200 m</w:t>
        </w:r>
        <w:r w:rsidRPr="00807900">
          <w:rPr>
            <w:sz w:val="24"/>
            <w:szCs w:val="24"/>
            <w:vertAlign w:val="superscript"/>
          </w:rPr>
          <w:t>2</w:t>
        </w:r>
      </w:smartTag>
      <w:r w:rsidRPr="00807900">
        <w:rPr>
          <w:sz w:val="24"/>
          <w:szCs w:val="24"/>
        </w:rPr>
        <w:t>.</w:t>
      </w:r>
    </w:p>
    <w:p w:rsidR="00BA5E8E" w:rsidRDefault="00FC5939" w:rsidP="00BA5E8E">
      <w:pPr>
        <w:pStyle w:val="Prrafodelista"/>
        <w:spacing w:after="0" w:line="360" w:lineRule="auto"/>
        <w:ind w:left="1068"/>
        <w:jc w:val="both"/>
        <w:rPr>
          <w:sz w:val="24"/>
          <w:szCs w:val="24"/>
        </w:rPr>
      </w:pPr>
      <w:r>
        <w:rPr>
          <w:sz w:val="24"/>
          <w:szCs w:val="24"/>
        </w:rPr>
        <w:lastRenderedPageBreak/>
        <w:tab/>
      </w:r>
    </w:p>
    <w:p w:rsidR="00BA5E8E" w:rsidRPr="00FC5939" w:rsidRDefault="00FC5939" w:rsidP="00E3531C">
      <w:pPr>
        <w:pStyle w:val="Prrafodelista"/>
        <w:numPr>
          <w:ilvl w:val="1"/>
          <w:numId w:val="31"/>
        </w:numPr>
        <w:spacing w:after="0" w:line="360" w:lineRule="auto"/>
        <w:ind w:hanging="10"/>
        <w:jc w:val="both"/>
        <w:rPr>
          <w:b/>
          <w:color w:val="FF0000"/>
          <w:sz w:val="24"/>
          <w:szCs w:val="24"/>
        </w:rPr>
      </w:pPr>
      <w:r>
        <w:rPr>
          <w:b/>
          <w:color w:val="FF0000"/>
          <w:sz w:val="24"/>
          <w:szCs w:val="24"/>
        </w:rPr>
        <w:t xml:space="preserve"> </w:t>
      </w:r>
      <w:r w:rsidR="00E82608" w:rsidRPr="00FC5939">
        <w:rPr>
          <w:b/>
          <w:color w:val="FF0000"/>
          <w:sz w:val="24"/>
          <w:szCs w:val="24"/>
        </w:rPr>
        <w:t>CONCLUSIONES</w:t>
      </w:r>
    </w:p>
    <w:p w:rsidR="00BA5E8E" w:rsidRDefault="00BA5E8E" w:rsidP="00BA5E8E">
      <w:pPr>
        <w:pStyle w:val="Prrafodelista"/>
        <w:spacing w:after="0" w:line="360" w:lineRule="auto"/>
        <w:ind w:left="1428"/>
        <w:jc w:val="both"/>
        <w:rPr>
          <w:b/>
          <w:color w:val="FF0000"/>
          <w:sz w:val="24"/>
          <w:szCs w:val="24"/>
        </w:rPr>
      </w:pPr>
    </w:p>
    <w:p w:rsidR="00651F22" w:rsidRPr="00807900" w:rsidRDefault="00651F22" w:rsidP="00E3531C">
      <w:pPr>
        <w:numPr>
          <w:ilvl w:val="0"/>
          <w:numId w:val="15"/>
        </w:numPr>
        <w:spacing w:after="0" w:line="360" w:lineRule="auto"/>
        <w:ind w:left="1418" w:firstLine="0"/>
        <w:jc w:val="both"/>
        <w:rPr>
          <w:sz w:val="24"/>
          <w:szCs w:val="24"/>
          <w:lang w:val="es-EC"/>
        </w:rPr>
      </w:pPr>
      <w:r w:rsidRPr="00807900">
        <w:rPr>
          <w:sz w:val="24"/>
          <w:szCs w:val="24"/>
          <w:lang w:val="es-CO"/>
        </w:rPr>
        <w:t xml:space="preserve">En el proceso de producción </w:t>
      </w:r>
      <w:r w:rsidR="000C1623">
        <w:rPr>
          <w:sz w:val="24"/>
          <w:szCs w:val="24"/>
          <w:lang w:val="es-CO"/>
        </w:rPr>
        <w:t>se detallaron</w:t>
      </w:r>
      <w:r w:rsidRPr="00807900">
        <w:rPr>
          <w:sz w:val="24"/>
          <w:szCs w:val="24"/>
          <w:lang w:val="es-CO"/>
        </w:rPr>
        <w:t xml:space="preserve"> las siguientes etapas definidas: de la cáscara de maracuyá </w:t>
      </w:r>
      <w:r w:rsidRPr="00807900">
        <w:rPr>
          <w:sz w:val="24"/>
          <w:szCs w:val="24"/>
          <w:lang w:val="es-EC"/>
        </w:rPr>
        <w:t>Lavado con Agua, Corte en mitades y Trozos, Secado en el Secador de túnel, Agua Evaporada, Molienda, Tamizado, Empaquetado y etiquetado por último Almacenamiento y distribución, donde Se ha establecido 14 personas para llevar en marcha el proyecto por la necesidad de obreros, personal técnico, administradores entre otros.</w:t>
      </w:r>
    </w:p>
    <w:p w:rsidR="00651F22" w:rsidRPr="00807900" w:rsidRDefault="00651F22" w:rsidP="00651F22">
      <w:pPr>
        <w:spacing w:after="0" w:line="360" w:lineRule="auto"/>
        <w:ind w:left="1418"/>
        <w:jc w:val="both"/>
        <w:rPr>
          <w:sz w:val="24"/>
          <w:szCs w:val="24"/>
          <w:lang w:val="es-EC"/>
        </w:rPr>
      </w:pPr>
    </w:p>
    <w:p w:rsidR="00651F22" w:rsidRDefault="00651F22" w:rsidP="00E3531C">
      <w:pPr>
        <w:numPr>
          <w:ilvl w:val="0"/>
          <w:numId w:val="15"/>
        </w:numPr>
        <w:spacing w:line="360" w:lineRule="auto"/>
        <w:ind w:left="1418" w:firstLine="0"/>
        <w:jc w:val="both"/>
        <w:rPr>
          <w:sz w:val="24"/>
          <w:szCs w:val="24"/>
        </w:rPr>
      </w:pPr>
      <w:r w:rsidRPr="00807900">
        <w:rPr>
          <w:sz w:val="24"/>
          <w:szCs w:val="24"/>
          <w:lang w:val="es-EC"/>
        </w:rPr>
        <w:t xml:space="preserve">El lugar fue escogido a través de </w:t>
      </w:r>
      <w:r w:rsidRPr="00807900">
        <w:rPr>
          <w:sz w:val="24"/>
          <w:szCs w:val="24"/>
        </w:rPr>
        <w:t>evaluar con el método cualitativo por puntos,</w:t>
      </w:r>
      <w:r w:rsidRPr="00807900">
        <w:rPr>
          <w:sz w:val="24"/>
          <w:szCs w:val="24"/>
          <w:lang w:val="es-EC"/>
        </w:rPr>
        <w:t xml:space="preserve">  dando como el  mejor lugar </w:t>
      </w:r>
      <w:r w:rsidRPr="00807900">
        <w:rPr>
          <w:sz w:val="24"/>
          <w:szCs w:val="24"/>
        </w:rPr>
        <w:t xml:space="preserve">Guayaquil, el Km. 4 ½ vía Daule, para el establecimiento de </w:t>
      </w:r>
      <w:r w:rsidR="000C1623">
        <w:rPr>
          <w:sz w:val="24"/>
          <w:szCs w:val="24"/>
        </w:rPr>
        <w:t>l</w:t>
      </w:r>
      <w:r w:rsidRPr="00807900">
        <w:rPr>
          <w:sz w:val="24"/>
          <w:szCs w:val="24"/>
        </w:rPr>
        <w:t>a empresa mediante un local que pensamos alquilar.</w:t>
      </w:r>
    </w:p>
    <w:p w:rsidR="00651F22" w:rsidRPr="00651F22" w:rsidRDefault="00651F22" w:rsidP="00E3531C">
      <w:pPr>
        <w:numPr>
          <w:ilvl w:val="0"/>
          <w:numId w:val="15"/>
        </w:numPr>
        <w:spacing w:line="360" w:lineRule="auto"/>
        <w:ind w:left="1418" w:firstLine="0"/>
        <w:jc w:val="both"/>
        <w:rPr>
          <w:sz w:val="24"/>
          <w:szCs w:val="24"/>
        </w:rPr>
      </w:pPr>
      <w:r w:rsidRPr="00651F22">
        <w:rPr>
          <w:sz w:val="24"/>
          <w:szCs w:val="24"/>
        </w:rPr>
        <w:t xml:space="preserve">A través de los estudios realizados </w:t>
      </w:r>
      <w:r w:rsidR="000C1623">
        <w:rPr>
          <w:sz w:val="24"/>
          <w:szCs w:val="24"/>
        </w:rPr>
        <w:t xml:space="preserve">se </w:t>
      </w:r>
      <w:r w:rsidRPr="00651F22">
        <w:rPr>
          <w:sz w:val="24"/>
          <w:szCs w:val="24"/>
        </w:rPr>
        <w:t>consider</w:t>
      </w:r>
      <w:r w:rsidR="000C1623">
        <w:rPr>
          <w:sz w:val="24"/>
          <w:szCs w:val="24"/>
        </w:rPr>
        <w:t>ó</w:t>
      </w:r>
      <w:r w:rsidRPr="00651F22">
        <w:rPr>
          <w:sz w:val="24"/>
          <w:szCs w:val="24"/>
        </w:rPr>
        <w:t xml:space="preserve"> una buena opción, la ubicación, empleados y procesos, aunque estos puedes cambiar por nuevas tecnologías, falta de capital o imprevistos que se generen a futuro.</w:t>
      </w:r>
    </w:p>
    <w:p w:rsidR="004713B8" w:rsidRDefault="004713B8" w:rsidP="004713B8">
      <w:pPr>
        <w:spacing w:line="360" w:lineRule="auto"/>
        <w:jc w:val="both"/>
        <w:rPr>
          <w:sz w:val="24"/>
          <w:szCs w:val="24"/>
        </w:rPr>
      </w:pPr>
    </w:p>
    <w:p w:rsidR="00B74560" w:rsidRDefault="00B74560" w:rsidP="004713B8">
      <w:pPr>
        <w:spacing w:line="360" w:lineRule="auto"/>
        <w:jc w:val="both"/>
        <w:rPr>
          <w:sz w:val="24"/>
          <w:szCs w:val="24"/>
        </w:rPr>
      </w:pPr>
    </w:p>
    <w:p w:rsidR="00FC5939" w:rsidRDefault="00FC5939" w:rsidP="004713B8">
      <w:pPr>
        <w:spacing w:line="360" w:lineRule="auto"/>
        <w:jc w:val="both"/>
        <w:rPr>
          <w:sz w:val="24"/>
          <w:szCs w:val="24"/>
        </w:rPr>
      </w:pPr>
    </w:p>
    <w:p w:rsidR="00FC5939" w:rsidRDefault="00FC5939" w:rsidP="004713B8">
      <w:pPr>
        <w:spacing w:line="360" w:lineRule="auto"/>
        <w:jc w:val="both"/>
        <w:rPr>
          <w:sz w:val="24"/>
          <w:szCs w:val="24"/>
        </w:rPr>
      </w:pPr>
    </w:p>
    <w:p w:rsidR="00FC5939" w:rsidRDefault="00FC5939" w:rsidP="004713B8">
      <w:pPr>
        <w:spacing w:line="360" w:lineRule="auto"/>
        <w:jc w:val="both"/>
        <w:rPr>
          <w:sz w:val="24"/>
          <w:szCs w:val="24"/>
        </w:rPr>
      </w:pPr>
    </w:p>
    <w:p w:rsidR="00B74560" w:rsidRDefault="00B74560" w:rsidP="004713B8">
      <w:pPr>
        <w:spacing w:line="360" w:lineRule="auto"/>
        <w:jc w:val="both"/>
        <w:rPr>
          <w:sz w:val="24"/>
          <w:szCs w:val="24"/>
        </w:rPr>
      </w:pPr>
    </w:p>
    <w:p w:rsidR="00FC5939" w:rsidRDefault="00FC5939" w:rsidP="00ED6503">
      <w:pPr>
        <w:pStyle w:val="Prrafodelista"/>
        <w:spacing w:after="0" w:line="360" w:lineRule="auto"/>
        <w:ind w:left="1428"/>
        <w:jc w:val="center"/>
        <w:rPr>
          <w:b/>
          <w:color w:val="FF0000"/>
          <w:sz w:val="24"/>
          <w:szCs w:val="24"/>
          <w:u w:val="single"/>
        </w:rPr>
      </w:pPr>
      <w:r>
        <w:rPr>
          <w:b/>
          <w:color w:val="FF0000"/>
          <w:sz w:val="24"/>
          <w:szCs w:val="24"/>
          <w:u w:val="single"/>
        </w:rPr>
        <w:lastRenderedPageBreak/>
        <w:t>CAPITULO 5</w:t>
      </w:r>
    </w:p>
    <w:p w:rsidR="00FC5939" w:rsidRDefault="00FC5939" w:rsidP="00ED6503">
      <w:pPr>
        <w:pStyle w:val="Prrafodelista"/>
        <w:spacing w:after="0" w:line="360" w:lineRule="auto"/>
        <w:ind w:left="1428"/>
        <w:jc w:val="center"/>
        <w:rPr>
          <w:b/>
          <w:color w:val="FF0000"/>
          <w:sz w:val="24"/>
          <w:szCs w:val="24"/>
          <w:u w:val="single"/>
        </w:rPr>
      </w:pPr>
    </w:p>
    <w:p w:rsidR="00FC5939" w:rsidRDefault="004713B8" w:rsidP="00ED6503">
      <w:pPr>
        <w:pStyle w:val="Prrafodelista"/>
        <w:spacing w:after="0" w:line="360" w:lineRule="auto"/>
        <w:ind w:left="1428"/>
        <w:jc w:val="center"/>
        <w:rPr>
          <w:b/>
          <w:color w:val="FF0000"/>
          <w:sz w:val="24"/>
          <w:szCs w:val="24"/>
          <w:u w:val="single"/>
        </w:rPr>
      </w:pPr>
      <w:r w:rsidRPr="00F40349">
        <w:rPr>
          <w:b/>
          <w:color w:val="FF0000"/>
          <w:sz w:val="24"/>
          <w:szCs w:val="24"/>
          <w:u w:val="single"/>
        </w:rPr>
        <w:t>ESTUDIO FINANCIERO</w:t>
      </w:r>
    </w:p>
    <w:p w:rsidR="00FC5939" w:rsidRDefault="00FC5939" w:rsidP="00FC5939">
      <w:pPr>
        <w:pStyle w:val="Prrafodelista"/>
        <w:spacing w:after="0" w:line="360" w:lineRule="auto"/>
        <w:ind w:left="1428"/>
        <w:jc w:val="both"/>
        <w:rPr>
          <w:b/>
          <w:color w:val="FF0000"/>
          <w:sz w:val="24"/>
          <w:szCs w:val="24"/>
          <w:u w:val="single"/>
        </w:rPr>
      </w:pPr>
    </w:p>
    <w:p w:rsidR="00FC5939" w:rsidRDefault="00FC5939" w:rsidP="00FC5939">
      <w:pPr>
        <w:pStyle w:val="Prrafodelista"/>
        <w:spacing w:after="0" w:line="360" w:lineRule="auto"/>
        <w:ind w:left="1428"/>
        <w:jc w:val="both"/>
        <w:rPr>
          <w:b/>
          <w:color w:val="FF0000"/>
          <w:sz w:val="24"/>
          <w:szCs w:val="24"/>
          <w:u w:val="single"/>
        </w:rPr>
      </w:pPr>
      <w:r>
        <w:rPr>
          <w:b/>
          <w:color w:val="FF0000"/>
          <w:sz w:val="24"/>
          <w:szCs w:val="24"/>
          <w:u w:val="single"/>
        </w:rPr>
        <w:t xml:space="preserve">5.1 </w:t>
      </w:r>
      <w:r w:rsidR="004713B8" w:rsidRPr="00FC5939">
        <w:rPr>
          <w:b/>
          <w:color w:val="FF0000"/>
          <w:sz w:val="24"/>
          <w:szCs w:val="24"/>
          <w:u w:val="single"/>
        </w:rPr>
        <w:t>Inversión Inicial</w:t>
      </w:r>
    </w:p>
    <w:p w:rsidR="00FC5939" w:rsidRDefault="00FC5939" w:rsidP="00FC5939">
      <w:pPr>
        <w:pStyle w:val="Prrafodelista"/>
        <w:spacing w:after="0" w:line="360" w:lineRule="auto"/>
        <w:ind w:left="1428"/>
        <w:jc w:val="both"/>
        <w:rPr>
          <w:b/>
          <w:color w:val="FF0000"/>
          <w:sz w:val="24"/>
          <w:szCs w:val="24"/>
          <w:u w:val="single"/>
        </w:rPr>
      </w:pPr>
    </w:p>
    <w:p w:rsidR="004713B8" w:rsidRDefault="004713B8" w:rsidP="00FC5939">
      <w:pPr>
        <w:pStyle w:val="Prrafodelista"/>
        <w:spacing w:after="0" w:line="360" w:lineRule="auto"/>
        <w:ind w:left="1428"/>
        <w:jc w:val="both"/>
        <w:rPr>
          <w:sz w:val="24"/>
          <w:szCs w:val="24"/>
        </w:rPr>
      </w:pPr>
      <w:r w:rsidRPr="00F40349">
        <w:rPr>
          <w:sz w:val="24"/>
          <w:szCs w:val="24"/>
        </w:rPr>
        <w:t xml:space="preserve">Aquí se detalla a continuación la inversión que va a necesitar la empresa para poder arrancar donde se detalla todos los activos fijos requeridos, los gastos </w:t>
      </w:r>
      <w:r w:rsidR="00F40349" w:rsidRPr="00F40349">
        <w:rPr>
          <w:sz w:val="24"/>
          <w:szCs w:val="24"/>
        </w:rPr>
        <w:t>pre operacionales</w:t>
      </w:r>
      <w:r w:rsidRPr="00F40349">
        <w:rPr>
          <w:sz w:val="24"/>
          <w:szCs w:val="24"/>
        </w:rPr>
        <w:t xml:space="preserve"> de constitución, así como también los gastos </w:t>
      </w:r>
      <w:r w:rsidR="00F40349" w:rsidRPr="00F40349">
        <w:rPr>
          <w:sz w:val="24"/>
          <w:szCs w:val="24"/>
        </w:rPr>
        <w:t>pre pagados</w:t>
      </w:r>
      <w:r w:rsidRPr="00F40349">
        <w:rPr>
          <w:sz w:val="24"/>
          <w:szCs w:val="24"/>
        </w:rPr>
        <w:t xml:space="preserve">, como por ejemplo los alquileres </w:t>
      </w:r>
      <w:r w:rsidR="00F40349" w:rsidRPr="00F40349">
        <w:rPr>
          <w:sz w:val="24"/>
          <w:szCs w:val="24"/>
        </w:rPr>
        <w:t>pre pagados</w:t>
      </w:r>
      <w:r w:rsidRPr="00F40349">
        <w:rPr>
          <w:sz w:val="24"/>
          <w:szCs w:val="24"/>
        </w:rPr>
        <w:t>, los útiles de oficina necesarios que darán lugar a la inversión inicial de</w:t>
      </w:r>
      <w:r w:rsidR="003D1202">
        <w:rPr>
          <w:sz w:val="24"/>
          <w:szCs w:val="24"/>
        </w:rPr>
        <w:t>l</w:t>
      </w:r>
      <w:r w:rsidRPr="00F40349">
        <w:rPr>
          <w:sz w:val="24"/>
          <w:szCs w:val="24"/>
        </w:rPr>
        <w:t xml:space="preserve"> proyecto:</w:t>
      </w:r>
    </w:p>
    <w:p w:rsidR="005E135C" w:rsidRDefault="005E135C" w:rsidP="00FC5939">
      <w:pPr>
        <w:pStyle w:val="Prrafodelista"/>
        <w:spacing w:after="0" w:line="360" w:lineRule="auto"/>
        <w:ind w:left="1428"/>
        <w:jc w:val="both"/>
        <w:rPr>
          <w:sz w:val="24"/>
          <w:szCs w:val="24"/>
        </w:rPr>
      </w:pPr>
    </w:p>
    <w:p w:rsidR="005E135C" w:rsidRDefault="005E135C" w:rsidP="005E135C">
      <w:pPr>
        <w:pStyle w:val="Prrafodelista"/>
        <w:spacing w:after="0" w:line="360" w:lineRule="auto"/>
        <w:ind w:left="1428"/>
        <w:jc w:val="center"/>
        <w:rPr>
          <w:b/>
          <w:sz w:val="24"/>
          <w:szCs w:val="24"/>
        </w:rPr>
      </w:pPr>
      <w:r>
        <w:rPr>
          <w:b/>
          <w:noProof/>
          <w:sz w:val="24"/>
          <w:szCs w:val="24"/>
          <w:lang w:val="es-EC" w:eastAsia="es-EC"/>
        </w:rPr>
        <w:drawing>
          <wp:anchor distT="0" distB="0" distL="114300" distR="114300" simplePos="0" relativeHeight="251854848" behindDoc="1" locked="0" layoutInCell="1" allowOverlap="1">
            <wp:simplePos x="0" y="0"/>
            <wp:positionH relativeFrom="column">
              <wp:posOffset>812038</wp:posOffset>
            </wp:positionH>
            <wp:positionV relativeFrom="paragraph">
              <wp:posOffset>517286</wp:posOffset>
            </wp:positionV>
            <wp:extent cx="5106155" cy="1221820"/>
            <wp:effectExtent l="19050" t="0" r="0" b="0"/>
            <wp:wrapNone/>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105821" cy="1221740"/>
                    </a:xfrm>
                    <a:prstGeom prst="rect">
                      <a:avLst/>
                    </a:prstGeom>
                    <a:noFill/>
                    <a:ln w="9525">
                      <a:noFill/>
                      <a:miter lim="800000"/>
                      <a:headEnd/>
                      <a:tailEnd/>
                    </a:ln>
                  </pic:spPr>
                </pic:pic>
              </a:graphicData>
            </a:graphic>
          </wp:anchor>
        </w:drawing>
      </w:r>
      <w:r w:rsidR="009A1E4A">
        <w:rPr>
          <w:b/>
          <w:sz w:val="24"/>
          <w:szCs w:val="24"/>
        </w:rPr>
        <w:t>TABLA 15</w:t>
      </w:r>
      <w:r>
        <w:rPr>
          <w:b/>
          <w:sz w:val="24"/>
          <w:szCs w:val="24"/>
        </w:rPr>
        <w:t>: INVERSION INICIA</w:t>
      </w:r>
      <w:r w:rsidRPr="005E135C">
        <w:rPr>
          <w:b/>
          <w:sz w:val="24"/>
          <w:szCs w:val="24"/>
        </w:rPr>
        <w:t>L DE GASTOS PREOPERACIONALES</w:t>
      </w:r>
    </w:p>
    <w:p w:rsidR="005E135C" w:rsidRPr="005E135C" w:rsidRDefault="005E135C" w:rsidP="005E135C">
      <w:pPr>
        <w:pStyle w:val="Prrafodelista"/>
        <w:spacing w:after="0" w:line="360" w:lineRule="auto"/>
        <w:ind w:left="1428"/>
        <w:jc w:val="center"/>
        <w:rPr>
          <w:b/>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center"/>
        <w:rPr>
          <w:sz w:val="24"/>
          <w:szCs w:val="24"/>
        </w:rPr>
      </w:pPr>
    </w:p>
    <w:p w:rsidR="004713B8" w:rsidRPr="00F40349" w:rsidRDefault="004713B8" w:rsidP="00F40349">
      <w:pPr>
        <w:tabs>
          <w:tab w:val="left" w:pos="4770"/>
        </w:tabs>
        <w:spacing w:line="360" w:lineRule="auto"/>
        <w:ind w:left="2268" w:firstLine="2268"/>
        <w:jc w:val="both"/>
        <w:rPr>
          <w:sz w:val="24"/>
          <w:szCs w:val="24"/>
        </w:rPr>
      </w:pPr>
    </w:p>
    <w:p w:rsidR="005E135C" w:rsidRPr="00CD688A" w:rsidRDefault="005E135C" w:rsidP="005E135C">
      <w:pPr>
        <w:pStyle w:val="Prrafodelista"/>
        <w:spacing w:after="0" w:line="360" w:lineRule="auto"/>
        <w:ind w:left="1428"/>
        <w:jc w:val="both"/>
        <w:rPr>
          <w:b/>
          <w:i/>
          <w:sz w:val="24"/>
          <w:szCs w:val="24"/>
        </w:rPr>
      </w:pPr>
      <w:r w:rsidRPr="00CD688A">
        <w:rPr>
          <w:b/>
          <w:i/>
          <w:sz w:val="24"/>
          <w:szCs w:val="24"/>
        </w:rPr>
        <w:t>FUENTE: ELABORADO POR LOS AUTORES.</w:t>
      </w:r>
    </w:p>
    <w:p w:rsidR="004713B8" w:rsidRPr="00F40349" w:rsidRDefault="004713B8" w:rsidP="00F40349">
      <w:pPr>
        <w:tabs>
          <w:tab w:val="left" w:pos="4770"/>
        </w:tabs>
        <w:spacing w:line="360" w:lineRule="auto"/>
        <w:ind w:left="2268" w:firstLine="2268"/>
        <w:jc w:val="center"/>
        <w:rPr>
          <w:sz w:val="24"/>
          <w:szCs w:val="24"/>
        </w:rPr>
      </w:pPr>
    </w:p>
    <w:p w:rsidR="00CD688A" w:rsidRPr="00CD688A" w:rsidRDefault="00CD688A" w:rsidP="00CD688A">
      <w:pPr>
        <w:pStyle w:val="Prrafodelista"/>
        <w:spacing w:after="0" w:line="360" w:lineRule="auto"/>
        <w:ind w:left="1428"/>
        <w:jc w:val="center"/>
        <w:rPr>
          <w:b/>
          <w:sz w:val="24"/>
          <w:szCs w:val="24"/>
        </w:rPr>
      </w:pPr>
      <w:r w:rsidRPr="00CD688A">
        <w:rPr>
          <w:b/>
          <w:sz w:val="24"/>
          <w:szCs w:val="24"/>
        </w:rPr>
        <w:t>TABLA 1</w:t>
      </w:r>
      <w:r w:rsidR="009A1E4A">
        <w:rPr>
          <w:b/>
          <w:sz w:val="24"/>
          <w:szCs w:val="24"/>
        </w:rPr>
        <w:t>6</w:t>
      </w:r>
      <w:r w:rsidRPr="00CD688A">
        <w:rPr>
          <w:b/>
          <w:sz w:val="24"/>
          <w:szCs w:val="24"/>
        </w:rPr>
        <w:t>: INVERSION INICIAL DE GASTOS PREPAGADOS</w:t>
      </w:r>
    </w:p>
    <w:p w:rsidR="004713B8" w:rsidRDefault="005E135C" w:rsidP="00F40349">
      <w:pPr>
        <w:tabs>
          <w:tab w:val="left" w:pos="4770"/>
        </w:tabs>
        <w:spacing w:line="360" w:lineRule="auto"/>
        <w:ind w:left="2268" w:firstLine="2268"/>
        <w:jc w:val="both"/>
        <w:rPr>
          <w:sz w:val="24"/>
          <w:szCs w:val="24"/>
        </w:rPr>
      </w:pPr>
      <w:r>
        <w:rPr>
          <w:noProof/>
          <w:sz w:val="24"/>
          <w:szCs w:val="24"/>
          <w:lang w:val="es-EC" w:eastAsia="es-EC"/>
        </w:rPr>
        <w:drawing>
          <wp:anchor distT="0" distB="0" distL="114300" distR="114300" simplePos="0" relativeHeight="251805696" behindDoc="0" locked="0" layoutInCell="1" allowOverlap="1">
            <wp:simplePos x="0" y="0"/>
            <wp:positionH relativeFrom="column">
              <wp:posOffset>812982</wp:posOffset>
            </wp:positionH>
            <wp:positionV relativeFrom="paragraph">
              <wp:posOffset>16259</wp:posOffset>
            </wp:positionV>
            <wp:extent cx="4960356" cy="597529"/>
            <wp:effectExtent l="19050" t="0" r="0" b="0"/>
            <wp:wrapNone/>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4960356" cy="597529"/>
                    </a:xfrm>
                    <a:prstGeom prst="rect">
                      <a:avLst/>
                    </a:prstGeom>
                    <a:noFill/>
                    <a:ln w="9525">
                      <a:noFill/>
                      <a:miter lim="800000"/>
                      <a:headEnd/>
                      <a:tailEnd/>
                    </a:ln>
                  </pic:spPr>
                </pic:pic>
              </a:graphicData>
            </a:graphic>
          </wp:anchor>
        </w:drawing>
      </w:r>
    </w:p>
    <w:p w:rsidR="005E135C" w:rsidRDefault="005E135C" w:rsidP="00F40349">
      <w:pPr>
        <w:tabs>
          <w:tab w:val="left" w:pos="4770"/>
        </w:tabs>
        <w:spacing w:line="360" w:lineRule="auto"/>
        <w:ind w:left="2268" w:firstLine="2268"/>
        <w:jc w:val="both"/>
        <w:rPr>
          <w:sz w:val="24"/>
          <w:szCs w:val="24"/>
        </w:rPr>
      </w:pPr>
    </w:p>
    <w:p w:rsidR="00CD688A" w:rsidRPr="00CD688A" w:rsidRDefault="00CD688A" w:rsidP="00CD688A">
      <w:pPr>
        <w:tabs>
          <w:tab w:val="left" w:pos="4770"/>
        </w:tabs>
        <w:spacing w:line="360" w:lineRule="auto"/>
        <w:jc w:val="both"/>
        <w:rPr>
          <w:b/>
          <w:i/>
          <w:sz w:val="24"/>
          <w:szCs w:val="24"/>
        </w:rPr>
      </w:pPr>
      <w:r w:rsidRPr="00CD688A">
        <w:rPr>
          <w:i/>
          <w:sz w:val="24"/>
          <w:szCs w:val="24"/>
        </w:rPr>
        <w:t xml:space="preserve">                  </w:t>
      </w:r>
      <w:r w:rsidRPr="00CD688A">
        <w:rPr>
          <w:b/>
          <w:i/>
          <w:sz w:val="24"/>
          <w:szCs w:val="24"/>
        </w:rPr>
        <w:t>FUENTE: ELABORADO POR LOS AUTORES.</w:t>
      </w:r>
    </w:p>
    <w:p w:rsidR="00CD688A" w:rsidRDefault="00CD688A" w:rsidP="00CD688A">
      <w:pPr>
        <w:pStyle w:val="Prrafodelista"/>
        <w:spacing w:after="0" w:line="360" w:lineRule="auto"/>
        <w:ind w:left="1428"/>
        <w:jc w:val="center"/>
        <w:rPr>
          <w:b/>
          <w:sz w:val="24"/>
          <w:szCs w:val="24"/>
        </w:rPr>
      </w:pPr>
    </w:p>
    <w:p w:rsidR="00CD688A" w:rsidRDefault="00CD688A" w:rsidP="00CD688A">
      <w:pPr>
        <w:pStyle w:val="Prrafodelista"/>
        <w:spacing w:after="0" w:line="360" w:lineRule="auto"/>
        <w:ind w:left="1428"/>
        <w:jc w:val="center"/>
        <w:rPr>
          <w:b/>
          <w:sz w:val="24"/>
          <w:szCs w:val="24"/>
        </w:rPr>
      </w:pPr>
    </w:p>
    <w:p w:rsidR="00CD688A" w:rsidRPr="00CD688A" w:rsidRDefault="00CD688A" w:rsidP="00CD688A">
      <w:pPr>
        <w:pStyle w:val="Prrafodelista"/>
        <w:spacing w:after="0" w:line="360" w:lineRule="auto"/>
        <w:ind w:left="1428"/>
        <w:jc w:val="center"/>
        <w:rPr>
          <w:b/>
          <w:sz w:val="24"/>
          <w:szCs w:val="24"/>
        </w:rPr>
      </w:pPr>
      <w:r>
        <w:rPr>
          <w:b/>
          <w:noProof/>
          <w:sz w:val="24"/>
          <w:szCs w:val="24"/>
          <w:lang w:val="es-EC" w:eastAsia="es-EC"/>
        </w:rPr>
        <w:drawing>
          <wp:anchor distT="0" distB="0" distL="114300" distR="114300" simplePos="0" relativeHeight="251807744" behindDoc="0" locked="0" layoutInCell="1" allowOverlap="1">
            <wp:simplePos x="0" y="0"/>
            <wp:positionH relativeFrom="column">
              <wp:posOffset>893520</wp:posOffset>
            </wp:positionH>
            <wp:positionV relativeFrom="paragraph">
              <wp:posOffset>214221</wp:posOffset>
            </wp:positionV>
            <wp:extent cx="4886332" cy="1918020"/>
            <wp:effectExtent l="19050" t="0" r="9518" b="0"/>
            <wp:wrapNone/>
            <wp:docPr id="8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4888751" cy="1918970"/>
                    </a:xfrm>
                    <a:prstGeom prst="rect">
                      <a:avLst/>
                    </a:prstGeom>
                    <a:noFill/>
                    <a:ln w="9525">
                      <a:noFill/>
                      <a:miter lim="800000"/>
                      <a:headEnd/>
                      <a:tailEnd/>
                    </a:ln>
                  </pic:spPr>
                </pic:pic>
              </a:graphicData>
            </a:graphic>
          </wp:anchor>
        </w:drawing>
      </w:r>
      <w:r>
        <w:rPr>
          <w:b/>
          <w:sz w:val="24"/>
          <w:szCs w:val="24"/>
        </w:rPr>
        <w:t>TABLA 1</w:t>
      </w:r>
      <w:r w:rsidR="009A1E4A">
        <w:rPr>
          <w:b/>
          <w:sz w:val="24"/>
          <w:szCs w:val="24"/>
        </w:rPr>
        <w:t>7</w:t>
      </w:r>
      <w:r w:rsidRPr="00CD688A">
        <w:rPr>
          <w:b/>
          <w:sz w:val="24"/>
          <w:szCs w:val="24"/>
        </w:rPr>
        <w:t>: IN</w:t>
      </w:r>
      <w:r>
        <w:rPr>
          <w:b/>
          <w:sz w:val="24"/>
          <w:szCs w:val="24"/>
        </w:rPr>
        <w:t>VERSION INICIAL EN MAQUINAS</w:t>
      </w:r>
    </w:p>
    <w:p w:rsidR="004713B8" w:rsidRPr="00CD688A" w:rsidRDefault="004713B8" w:rsidP="00F40349">
      <w:pPr>
        <w:tabs>
          <w:tab w:val="left" w:pos="4770"/>
        </w:tabs>
        <w:spacing w:line="360" w:lineRule="auto"/>
        <w:ind w:left="2268" w:firstLine="2268"/>
        <w:jc w:val="center"/>
        <w:rPr>
          <w:sz w:val="24"/>
          <w:szCs w:val="24"/>
        </w:rPr>
      </w:pPr>
    </w:p>
    <w:p w:rsidR="004713B8" w:rsidRPr="00F40349" w:rsidRDefault="004713B8" w:rsidP="00F40349">
      <w:pPr>
        <w:tabs>
          <w:tab w:val="left" w:pos="4770"/>
        </w:tabs>
        <w:spacing w:line="360" w:lineRule="auto"/>
        <w:ind w:left="2268" w:firstLine="2268"/>
        <w:jc w:val="center"/>
        <w:rPr>
          <w:sz w:val="24"/>
          <w:szCs w:val="24"/>
        </w:rPr>
      </w:pP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F40349" w:rsidRPr="00683C8D" w:rsidRDefault="00CD688A" w:rsidP="00CD688A">
      <w:pPr>
        <w:tabs>
          <w:tab w:val="left" w:pos="4770"/>
        </w:tabs>
        <w:spacing w:line="360" w:lineRule="auto"/>
        <w:ind w:left="2268"/>
        <w:rPr>
          <w:b/>
          <w:i/>
          <w:sz w:val="24"/>
          <w:szCs w:val="24"/>
        </w:rPr>
      </w:pPr>
      <w:r w:rsidRPr="00683C8D">
        <w:rPr>
          <w:b/>
          <w:i/>
          <w:sz w:val="24"/>
          <w:szCs w:val="24"/>
        </w:rPr>
        <w:t>FUENTE: ELABORADO POR LOS AUTORES.</w:t>
      </w:r>
    </w:p>
    <w:p w:rsidR="00F40349" w:rsidRDefault="00F40349" w:rsidP="00F40349">
      <w:pPr>
        <w:tabs>
          <w:tab w:val="left" w:pos="4770"/>
        </w:tabs>
        <w:spacing w:line="360" w:lineRule="auto"/>
        <w:ind w:left="2268" w:firstLine="2268"/>
        <w:jc w:val="both"/>
        <w:rPr>
          <w:sz w:val="24"/>
          <w:szCs w:val="24"/>
        </w:rPr>
      </w:pPr>
    </w:p>
    <w:p w:rsidR="00CD688A" w:rsidRDefault="00CD688A" w:rsidP="00F40349">
      <w:pPr>
        <w:tabs>
          <w:tab w:val="left" w:pos="4770"/>
        </w:tabs>
        <w:spacing w:line="360" w:lineRule="auto"/>
        <w:ind w:left="2268" w:firstLine="2268"/>
        <w:jc w:val="both"/>
        <w:rPr>
          <w:sz w:val="24"/>
          <w:szCs w:val="24"/>
        </w:rPr>
      </w:pPr>
    </w:p>
    <w:p w:rsidR="00CD688A" w:rsidRPr="00CD688A" w:rsidRDefault="00683C8D" w:rsidP="00CD688A">
      <w:pPr>
        <w:pStyle w:val="Prrafodelista"/>
        <w:spacing w:after="0" w:line="360" w:lineRule="auto"/>
        <w:ind w:left="1428"/>
        <w:jc w:val="center"/>
        <w:rPr>
          <w:b/>
          <w:sz w:val="24"/>
          <w:szCs w:val="24"/>
        </w:rPr>
      </w:pPr>
      <w:r>
        <w:rPr>
          <w:b/>
          <w:noProof/>
          <w:sz w:val="24"/>
          <w:szCs w:val="24"/>
          <w:lang w:val="es-EC" w:eastAsia="es-EC"/>
        </w:rPr>
        <w:drawing>
          <wp:anchor distT="0" distB="0" distL="114300" distR="114300" simplePos="0" relativeHeight="251856896" behindDoc="1" locked="0" layoutInCell="1" allowOverlap="1">
            <wp:simplePos x="0" y="0"/>
            <wp:positionH relativeFrom="column">
              <wp:posOffset>893840</wp:posOffset>
            </wp:positionH>
            <wp:positionV relativeFrom="paragraph">
              <wp:posOffset>223148</wp:posOffset>
            </wp:positionV>
            <wp:extent cx="4884026" cy="2616296"/>
            <wp:effectExtent l="19050" t="0" r="0" b="0"/>
            <wp:wrapNone/>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4883847" cy="2616200"/>
                    </a:xfrm>
                    <a:prstGeom prst="rect">
                      <a:avLst/>
                    </a:prstGeom>
                    <a:noFill/>
                    <a:ln w="9525">
                      <a:noFill/>
                      <a:miter lim="800000"/>
                      <a:headEnd/>
                      <a:tailEnd/>
                    </a:ln>
                  </pic:spPr>
                </pic:pic>
              </a:graphicData>
            </a:graphic>
          </wp:anchor>
        </w:drawing>
      </w:r>
      <w:r w:rsidR="00CD688A">
        <w:rPr>
          <w:b/>
          <w:sz w:val="24"/>
          <w:szCs w:val="24"/>
        </w:rPr>
        <w:t>TABLA 1</w:t>
      </w:r>
      <w:r w:rsidR="009A1E4A">
        <w:rPr>
          <w:b/>
          <w:sz w:val="24"/>
          <w:szCs w:val="24"/>
        </w:rPr>
        <w:t>8</w:t>
      </w:r>
      <w:r w:rsidR="00CD688A" w:rsidRPr="00CD688A">
        <w:rPr>
          <w:b/>
          <w:sz w:val="24"/>
          <w:szCs w:val="24"/>
        </w:rPr>
        <w:t>: IN</w:t>
      </w:r>
      <w:r w:rsidR="00CD688A">
        <w:rPr>
          <w:b/>
          <w:sz w:val="24"/>
          <w:szCs w:val="24"/>
        </w:rPr>
        <w:t>VERSION INICIAL EN ACTIVOS FIJOS</w:t>
      </w: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CD688A" w:rsidRPr="00683C8D" w:rsidRDefault="00CD688A" w:rsidP="00CD688A">
      <w:pPr>
        <w:tabs>
          <w:tab w:val="left" w:pos="4770"/>
        </w:tabs>
        <w:spacing w:line="360" w:lineRule="auto"/>
        <w:ind w:left="2268"/>
        <w:rPr>
          <w:b/>
          <w:i/>
          <w:sz w:val="24"/>
          <w:szCs w:val="24"/>
        </w:rPr>
      </w:pPr>
      <w:r w:rsidRPr="00683C8D">
        <w:rPr>
          <w:b/>
          <w:i/>
          <w:sz w:val="24"/>
          <w:szCs w:val="24"/>
        </w:rPr>
        <w:t>FUENTE: ELABORADO POR LOS AUTORES.</w:t>
      </w:r>
    </w:p>
    <w:p w:rsidR="009B1962" w:rsidRDefault="009B1962" w:rsidP="00CD688A">
      <w:pPr>
        <w:pStyle w:val="Prrafodelista"/>
        <w:spacing w:after="0" w:line="360" w:lineRule="auto"/>
        <w:ind w:left="1428"/>
        <w:jc w:val="center"/>
        <w:rPr>
          <w:b/>
          <w:sz w:val="24"/>
          <w:szCs w:val="24"/>
        </w:rPr>
      </w:pPr>
    </w:p>
    <w:p w:rsidR="009B1962" w:rsidRDefault="009B1962" w:rsidP="00CD688A">
      <w:pPr>
        <w:pStyle w:val="Prrafodelista"/>
        <w:spacing w:after="0" w:line="360" w:lineRule="auto"/>
        <w:ind w:left="1428"/>
        <w:jc w:val="center"/>
        <w:rPr>
          <w:b/>
          <w:sz w:val="24"/>
          <w:szCs w:val="24"/>
        </w:rPr>
      </w:pPr>
    </w:p>
    <w:p w:rsidR="00CD688A" w:rsidRPr="00CD688A" w:rsidRDefault="00683C8D" w:rsidP="00CD688A">
      <w:pPr>
        <w:pStyle w:val="Prrafodelista"/>
        <w:spacing w:after="0" w:line="360" w:lineRule="auto"/>
        <w:ind w:left="1428"/>
        <w:jc w:val="center"/>
        <w:rPr>
          <w:b/>
          <w:sz w:val="24"/>
          <w:szCs w:val="24"/>
        </w:rPr>
      </w:pPr>
      <w:r>
        <w:rPr>
          <w:b/>
          <w:noProof/>
          <w:sz w:val="24"/>
          <w:szCs w:val="24"/>
          <w:lang w:val="es-EC" w:eastAsia="es-EC"/>
        </w:rPr>
        <w:drawing>
          <wp:anchor distT="0" distB="0" distL="114300" distR="114300" simplePos="0" relativeHeight="251857920" behindDoc="1" locked="0" layoutInCell="1" allowOverlap="1">
            <wp:simplePos x="0" y="0"/>
            <wp:positionH relativeFrom="column">
              <wp:posOffset>751950</wp:posOffset>
            </wp:positionH>
            <wp:positionV relativeFrom="paragraph">
              <wp:posOffset>189164</wp:posOffset>
            </wp:positionV>
            <wp:extent cx="5010150" cy="4286839"/>
            <wp:effectExtent l="19050" t="0" r="0" b="0"/>
            <wp:wrapNone/>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017008" cy="4292707"/>
                    </a:xfrm>
                    <a:prstGeom prst="rect">
                      <a:avLst/>
                    </a:prstGeom>
                    <a:noFill/>
                    <a:ln w="9525">
                      <a:noFill/>
                      <a:miter lim="800000"/>
                      <a:headEnd/>
                      <a:tailEnd/>
                    </a:ln>
                  </pic:spPr>
                </pic:pic>
              </a:graphicData>
            </a:graphic>
          </wp:anchor>
        </w:drawing>
      </w:r>
      <w:r w:rsidR="009A1E4A">
        <w:rPr>
          <w:b/>
          <w:sz w:val="24"/>
          <w:szCs w:val="24"/>
        </w:rPr>
        <w:t>TABLA 19</w:t>
      </w:r>
      <w:r w:rsidR="00CD688A" w:rsidRPr="00CD688A">
        <w:rPr>
          <w:b/>
          <w:sz w:val="24"/>
          <w:szCs w:val="24"/>
        </w:rPr>
        <w:t>: IN</w:t>
      </w:r>
      <w:r w:rsidR="00CD688A">
        <w:rPr>
          <w:b/>
          <w:sz w:val="24"/>
          <w:szCs w:val="24"/>
        </w:rPr>
        <w:t>VERSION INICIAL EN UTILES DE OFICINA</w:t>
      </w: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firstLine="2268"/>
        <w:jc w:val="both"/>
        <w:rPr>
          <w:sz w:val="24"/>
          <w:szCs w:val="24"/>
        </w:rPr>
      </w:pPr>
    </w:p>
    <w:p w:rsidR="00F40349" w:rsidRDefault="00F40349" w:rsidP="00F40349">
      <w:pPr>
        <w:tabs>
          <w:tab w:val="left" w:pos="4770"/>
        </w:tabs>
        <w:spacing w:line="360" w:lineRule="auto"/>
        <w:ind w:left="2268"/>
        <w:jc w:val="both"/>
        <w:rPr>
          <w:sz w:val="24"/>
          <w:szCs w:val="24"/>
        </w:rPr>
      </w:pPr>
    </w:p>
    <w:p w:rsidR="00F40349" w:rsidRDefault="00F40349" w:rsidP="00F40349">
      <w:pPr>
        <w:tabs>
          <w:tab w:val="left" w:pos="4770"/>
        </w:tabs>
        <w:spacing w:line="360" w:lineRule="auto"/>
        <w:ind w:left="2268"/>
        <w:jc w:val="both"/>
        <w:rPr>
          <w:sz w:val="24"/>
          <w:szCs w:val="24"/>
        </w:rPr>
      </w:pPr>
    </w:p>
    <w:p w:rsidR="00F40349" w:rsidRDefault="00F40349" w:rsidP="00F40349">
      <w:pPr>
        <w:tabs>
          <w:tab w:val="left" w:pos="4770"/>
        </w:tabs>
        <w:spacing w:line="360" w:lineRule="auto"/>
        <w:ind w:left="2268"/>
        <w:jc w:val="both"/>
        <w:rPr>
          <w:sz w:val="24"/>
          <w:szCs w:val="24"/>
        </w:rPr>
      </w:pPr>
    </w:p>
    <w:p w:rsidR="00F40349" w:rsidRDefault="00F40349" w:rsidP="00F40349">
      <w:pPr>
        <w:tabs>
          <w:tab w:val="left" w:pos="4770"/>
        </w:tabs>
        <w:spacing w:line="360" w:lineRule="auto"/>
        <w:ind w:left="2268"/>
        <w:jc w:val="both"/>
        <w:rPr>
          <w:sz w:val="24"/>
          <w:szCs w:val="24"/>
        </w:rPr>
      </w:pPr>
    </w:p>
    <w:p w:rsidR="00F40349" w:rsidRDefault="00F40349" w:rsidP="00F40349">
      <w:pPr>
        <w:tabs>
          <w:tab w:val="left" w:pos="4770"/>
        </w:tabs>
        <w:spacing w:line="360" w:lineRule="auto"/>
        <w:ind w:left="2268"/>
        <w:jc w:val="both"/>
        <w:rPr>
          <w:sz w:val="24"/>
          <w:szCs w:val="24"/>
        </w:rPr>
      </w:pPr>
    </w:p>
    <w:p w:rsidR="00F40349" w:rsidRDefault="00F40349" w:rsidP="00F40349">
      <w:pPr>
        <w:tabs>
          <w:tab w:val="left" w:pos="4770"/>
        </w:tabs>
        <w:spacing w:line="360" w:lineRule="auto"/>
        <w:ind w:left="2268"/>
        <w:jc w:val="both"/>
        <w:rPr>
          <w:sz w:val="24"/>
          <w:szCs w:val="24"/>
        </w:rPr>
      </w:pPr>
    </w:p>
    <w:p w:rsidR="00F40349" w:rsidRDefault="00F40349" w:rsidP="00F40349">
      <w:pPr>
        <w:tabs>
          <w:tab w:val="left" w:pos="4770"/>
        </w:tabs>
        <w:spacing w:line="360" w:lineRule="auto"/>
        <w:ind w:left="2268"/>
        <w:jc w:val="both"/>
        <w:rPr>
          <w:sz w:val="24"/>
          <w:szCs w:val="24"/>
        </w:rPr>
      </w:pPr>
    </w:p>
    <w:p w:rsidR="00F40349" w:rsidRDefault="00F40349" w:rsidP="00F40349">
      <w:pPr>
        <w:tabs>
          <w:tab w:val="left" w:pos="4770"/>
        </w:tabs>
        <w:spacing w:line="360" w:lineRule="auto"/>
        <w:ind w:left="2268"/>
        <w:jc w:val="both"/>
        <w:rPr>
          <w:sz w:val="24"/>
          <w:szCs w:val="24"/>
        </w:rPr>
      </w:pPr>
    </w:p>
    <w:p w:rsidR="00683C8D" w:rsidRDefault="00683C8D" w:rsidP="00683C8D">
      <w:pPr>
        <w:tabs>
          <w:tab w:val="left" w:pos="4770"/>
        </w:tabs>
        <w:spacing w:line="360" w:lineRule="auto"/>
        <w:rPr>
          <w:sz w:val="24"/>
          <w:szCs w:val="24"/>
        </w:rPr>
      </w:pPr>
    </w:p>
    <w:p w:rsidR="00683C8D" w:rsidRDefault="00683C8D" w:rsidP="00683C8D">
      <w:pPr>
        <w:tabs>
          <w:tab w:val="left" w:pos="4770"/>
        </w:tabs>
        <w:spacing w:line="360" w:lineRule="auto"/>
        <w:rPr>
          <w:b/>
          <w:i/>
          <w:sz w:val="24"/>
          <w:szCs w:val="24"/>
        </w:rPr>
      </w:pPr>
      <w:r>
        <w:rPr>
          <w:sz w:val="24"/>
          <w:szCs w:val="24"/>
        </w:rPr>
        <w:t xml:space="preserve">                  </w:t>
      </w:r>
      <w:r w:rsidRPr="00683C8D">
        <w:rPr>
          <w:b/>
          <w:i/>
          <w:sz w:val="24"/>
          <w:szCs w:val="24"/>
        </w:rPr>
        <w:t>FUENTE: ELABORADO POR LOS AUTORES.</w:t>
      </w:r>
    </w:p>
    <w:p w:rsidR="00683C8D" w:rsidRDefault="00683C8D" w:rsidP="00683C8D">
      <w:pPr>
        <w:tabs>
          <w:tab w:val="left" w:pos="4770"/>
        </w:tabs>
        <w:spacing w:line="360" w:lineRule="auto"/>
        <w:rPr>
          <w:b/>
          <w:i/>
          <w:sz w:val="24"/>
          <w:szCs w:val="24"/>
        </w:rPr>
      </w:pPr>
    </w:p>
    <w:p w:rsidR="00683C8D" w:rsidRDefault="00683C8D" w:rsidP="00683C8D">
      <w:pPr>
        <w:tabs>
          <w:tab w:val="left" w:pos="4770"/>
        </w:tabs>
        <w:spacing w:line="360" w:lineRule="auto"/>
        <w:rPr>
          <w:b/>
          <w:i/>
          <w:sz w:val="24"/>
          <w:szCs w:val="24"/>
        </w:rPr>
      </w:pPr>
    </w:p>
    <w:p w:rsidR="00683C8D" w:rsidRDefault="00683C8D" w:rsidP="00683C8D">
      <w:pPr>
        <w:tabs>
          <w:tab w:val="left" w:pos="4770"/>
        </w:tabs>
        <w:spacing w:line="360" w:lineRule="auto"/>
        <w:rPr>
          <w:b/>
          <w:i/>
          <w:sz w:val="24"/>
          <w:szCs w:val="24"/>
        </w:rPr>
      </w:pPr>
    </w:p>
    <w:p w:rsidR="00683C8D" w:rsidRDefault="00683C8D" w:rsidP="00683C8D">
      <w:pPr>
        <w:tabs>
          <w:tab w:val="left" w:pos="4770"/>
        </w:tabs>
        <w:spacing w:line="360" w:lineRule="auto"/>
        <w:rPr>
          <w:b/>
          <w:i/>
          <w:sz w:val="24"/>
          <w:szCs w:val="24"/>
        </w:rPr>
      </w:pPr>
    </w:p>
    <w:p w:rsidR="00683C8D" w:rsidRPr="00683C8D" w:rsidRDefault="00683C8D" w:rsidP="00683C8D">
      <w:pPr>
        <w:tabs>
          <w:tab w:val="left" w:pos="4770"/>
        </w:tabs>
        <w:spacing w:line="360" w:lineRule="auto"/>
        <w:rPr>
          <w:b/>
          <w:i/>
          <w:sz w:val="24"/>
          <w:szCs w:val="24"/>
        </w:rPr>
      </w:pPr>
    </w:p>
    <w:p w:rsidR="00683C8D" w:rsidRPr="00CD688A" w:rsidRDefault="009A1E4A" w:rsidP="00683C8D">
      <w:pPr>
        <w:pStyle w:val="Prrafodelista"/>
        <w:spacing w:after="0" w:line="360" w:lineRule="auto"/>
        <w:ind w:left="1428"/>
        <w:jc w:val="center"/>
        <w:rPr>
          <w:b/>
          <w:sz w:val="24"/>
          <w:szCs w:val="24"/>
        </w:rPr>
      </w:pPr>
      <w:r>
        <w:rPr>
          <w:b/>
          <w:sz w:val="24"/>
          <w:szCs w:val="24"/>
        </w:rPr>
        <w:lastRenderedPageBreak/>
        <w:t>TABLA 20</w:t>
      </w:r>
      <w:r w:rsidR="00683C8D" w:rsidRPr="00CD688A">
        <w:rPr>
          <w:b/>
          <w:sz w:val="24"/>
          <w:szCs w:val="24"/>
        </w:rPr>
        <w:t>: IN</w:t>
      </w:r>
      <w:r w:rsidR="00683C8D">
        <w:rPr>
          <w:b/>
          <w:sz w:val="24"/>
          <w:szCs w:val="24"/>
        </w:rPr>
        <w:t>VERSION INICIAL TOTAL</w:t>
      </w:r>
    </w:p>
    <w:tbl>
      <w:tblPr>
        <w:tblpPr w:leftFromText="141" w:rightFromText="141" w:vertAnchor="text" w:horzAnchor="page" w:tblpX="4179" w:tblpY="156"/>
        <w:tblW w:w="4940" w:type="dxa"/>
        <w:tblCellMar>
          <w:left w:w="70" w:type="dxa"/>
          <w:right w:w="70" w:type="dxa"/>
        </w:tblCellMar>
        <w:tblLook w:val="04A0"/>
      </w:tblPr>
      <w:tblGrid>
        <w:gridCol w:w="2762"/>
        <w:gridCol w:w="2178"/>
      </w:tblGrid>
      <w:tr w:rsidR="00683C8D" w:rsidRPr="002F27E3" w:rsidTr="00683C8D">
        <w:trPr>
          <w:trHeight w:val="345"/>
        </w:trPr>
        <w:tc>
          <w:tcPr>
            <w:tcW w:w="4940" w:type="dxa"/>
            <w:gridSpan w:val="2"/>
            <w:tcBorders>
              <w:top w:val="double" w:sz="6" w:space="0" w:color="auto"/>
              <w:left w:val="double" w:sz="6" w:space="0" w:color="auto"/>
              <w:bottom w:val="single" w:sz="8" w:space="0" w:color="auto"/>
              <w:right w:val="double" w:sz="6" w:space="0" w:color="000000"/>
            </w:tcBorders>
            <w:shd w:val="clear" w:color="auto" w:fill="auto"/>
            <w:noWrap/>
            <w:vAlign w:val="bottom"/>
            <w:hideMark/>
          </w:tcPr>
          <w:p w:rsidR="00683C8D" w:rsidRPr="002F27E3" w:rsidRDefault="00683C8D" w:rsidP="00683C8D">
            <w:pPr>
              <w:spacing w:after="0" w:line="240" w:lineRule="auto"/>
              <w:jc w:val="center"/>
              <w:rPr>
                <w:rFonts w:eastAsia="Times New Roman"/>
                <w:b/>
                <w:bCs/>
                <w:lang w:val="es-EC" w:eastAsia="es-EC"/>
              </w:rPr>
            </w:pPr>
            <w:r w:rsidRPr="002F27E3">
              <w:rPr>
                <w:rFonts w:eastAsia="Times New Roman"/>
                <w:b/>
                <w:bCs/>
                <w:lang w:val="es-EC" w:eastAsia="es-EC"/>
              </w:rPr>
              <w:t>INVERSION INICIAL</w:t>
            </w:r>
          </w:p>
        </w:tc>
      </w:tr>
      <w:tr w:rsidR="00683C8D" w:rsidRPr="002F27E3" w:rsidTr="00683C8D">
        <w:trPr>
          <w:trHeight w:val="330"/>
        </w:trPr>
        <w:tc>
          <w:tcPr>
            <w:tcW w:w="2762" w:type="dxa"/>
            <w:tcBorders>
              <w:top w:val="nil"/>
              <w:left w:val="double" w:sz="6" w:space="0" w:color="auto"/>
              <w:bottom w:val="single" w:sz="8" w:space="0" w:color="auto"/>
              <w:right w:val="single" w:sz="8" w:space="0" w:color="auto"/>
            </w:tcBorders>
            <w:shd w:val="clear" w:color="auto" w:fill="auto"/>
            <w:noWrap/>
            <w:vAlign w:val="bottom"/>
            <w:hideMark/>
          </w:tcPr>
          <w:p w:rsidR="00683C8D" w:rsidRPr="002F27E3" w:rsidRDefault="00683C8D" w:rsidP="00683C8D">
            <w:pPr>
              <w:spacing w:after="0" w:line="240" w:lineRule="auto"/>
              <w:jc w:val="center"/>
              <w:rPr>
                <w:rFonts w:eastAsia="Times New Roman"/>
                <w:b/>
                <w:bCs/>
                <w:lang w:val="es-EC" w:eastAsia="es-EC"/>
              </w:rPr>
            </w:pPr>
            <w:r w:rsidRPr="002F27E3">
              <w:rPr>
                <w:rFonts w:eastAsia="Times New Roman"/>
                <w:b/>
                <w:bCs/>
                <w:lang w:val="es-EC" w:eastAsia="es-EC"/>
              </w:rPr>
              <w:t>INVERSION</w:t>
            </w:r>
          </w:p>
        </w:tc>
        <w:tc>
          <w:tcPr>
            <w:tcW w:w="2178" w:type="dxa"/>
            <w:tcBorders>
              <w:top w:val="nil"/>
              <w:left w:val="nil"/>
              <w:bottom w:val="single" w:sz="8" w:space="0" w:color="auto"/>
              <w:right w:val="double" w:sz="6" w:space="0" w:color="auto"/>
            </w:tcBorders>
            <w:shd w:val="clear" w:color="auto" w:fill="auto"/>
            <w:noWrap/>
            <w:vAlign w:val="bottom"/>
            <w:hideMark/>
          </w:tcPr>
          <w:p w:rsidR="00683C8D" w:rsidRPr="002F27E3" w:rsidRDefault="00683C8D" w:rsidP="00683C8D">
            <w:pPr>
              <w:spacing w:after="0" w:line="240" w:lineRule="auto"/>
              <w:jc w:val="center"/>
              <w:rPr>
                <w:rFonts w:eastAsia="Times New Roman"/>
                <w:b/>
                <w:bCs/>
                <w:lang w:val="es-EC" w:eastAsia="es-EC"/>
              </w:rPr>
            </w:pPr>
            <w:r w:rsidRPr="002F27E3">
              <w:rPr>
                <w:rFonts w:eastAsia="Times New Roman"/>
                <w:b/>
                <w:bCs/>
                <w:lang w:val="es-EC" w:eastAsia="es-EC"/>
              </w:rPr>
              <w:t>MONTO</w:t>
            </w:r>
          </w:p>
        </w:tc>
      </w:tr>
      <w:tr w:rsidR="00683C8D" w:rsidRPr="002F27E3" w:rsidTr="00683C8D">
        <w:trPr>
          <w:trHeight w:val="315"/>
        </w:trPr>
        <w:tc>
          <w:tcPr>
            <w:tcW w:w="2762" w:type="dxa"/>
            <w:tcBorders>
              <w:top w:val="nil"/>
              <w:left w:val="double" w:sz="6" w:space="0" w:color="auto"/>
              <w:bottom w:val="single" w:sz="8" w:space="0" w:color="auto"/>
              <w:right w:val="single" w:sz="8" w:space="0" w:color="auto"/>
            </w:tcBorders>
            <w:shd w:val="clear" w:color="auto" w:fill="auto"/>
            <w:noWrap/>
            <w:vAlign w:val="bottom"/>
            <w:hideMark/>
          </w:tcPr>
          <w:p w:rsidR="00683C8D" w:rsidRPr="002F27E3" w:rsidRDefault="00683C8D" w:rsidP="00683C8D">
            <w:pPr>
              <w:spacing w:after="0" w:line="240" w:lineRule="auto"/>
              <w:rPr>
                <w:rFonts w:eastAsia="Times New Roman"/>
                <w:i/>
                <w:iCs/>
                <w:lang w:val="es-EC" w:eastAsia="es-EC"/>
              </w:rPr>
            </w:pPr>
            <w:r w:rsidRPr="002F27E3">
              <w:rPr>
                <w:rFonts w:eastAsia="Times New Roman"/>
                <w:i/>
                <w:iCs/>
                <w:lang w:val="es-EC" w:eastAsia="es-EC"/>
              </w:rPr>
              <w:t>ACTIVOS FIJOS</w:t>
            </w:r>
          </w:p>
        </w:tc>
        <w:tc>
          <w:tcPr>
            <w:tcW w:w="2178" w:type="dxa"/>
            <w:tcBorders>
              <w:top w:val="nil"/>
              <w:left w:val="nil"/>
              <w:bottom w:val="single" w:sz="8" w:space="0" w:color="auto"/>
              <w:right w:val="double" w:sz="6" w:space="0" w:color="auto"/>
            </w:tcBorders>
            <w:shd w:val="clear" w:color="auto" w:fill="auto"/>
            <w:noWrap/>
            <w:vAlign w:val="bottom"/>
            <w:hideMark/>
          </w:tcPr>
          <w:p w:rsidR="00683C8D" w:rsidRPr="002F27E3" w:rsidRDefault="00683C8D" w:rsidP="00683C8D">
            <w:pPr>
              <w:spacing w:after="0" w:line="240" w:lineRule="auto"/>
              <w:jc w:val="right"/>
              <w:rPr>
                <w:rFonts w:eastAsia="Times New Roman"/>
                <w:lang w:val="es-EC" w:eastAsia="es-EC"/>
              </w:rPr>
            </w:pPr>
            <w:r w:rsidRPr="002F27E3">
              <w:rPr>
                <w:rFonts w:eastAsia="Times New Roman"/>
                <w:lang w:val="es-EC" w:eastAsia="es-EC"/>
              </w:rPr>
              <w:t xml:space="preserve"> $           41.160,00 </w:t>
            </w:r>
          </w:p>
        </w:tc>
      </w:tr>
      <w:tr w:rsidR="00683C8D" w:rsidRPr="002F27E3" w:rsidTr="00683C8D">
        <w:trPr>
          <w:trHeight w:val="315"/>
        </w:trPr>
        <w:tc>
          <w:tcPr>
            <w:tcW w:w="2762" w:type="dxa"/>
            <w:tcBorders>
              <w:top w:val="nil"/>
              <w:left w:val="double" w:sz="6" w:space="0" w:color="auto"/>
              <w:bottom w:val="single" w:sz="8" w:space="0" w:color="auto"/>
              <w:right w:val="single" w:sz="8" w:space="0" w:color="auto"/>
            </w:tcBorders>
            <w:shd w:val="clear" w:color="auto" w:fill="auto"/>
            <w:noWrap/>
            <w:vAlign w:val="bottom"/>
            <w:hideMark/>
          </w:tcPr>
          <w:p w:rsidR="00683C8D" w:rsidRPr="002F27E3" w:rsidRDefault="00683C8D" w:rsidP="00683C8D">
            <w:pPr>
              <w:spacing w:after="0" w:line="240" w:lineRule="auto"/>
              <w:rPr>
                <w:rFonts w:eastAsia="Times New Roman"/>
                <w:i/>
                <w:iCs/>
                <w:lang w:val="es-EC" w:eastAsia="es-EC"/>
              </w:rPr>
            </w:pPr>
            <w:r w:rsidRPr="002F27E3">
              <w:rPr>
                <w:rFonts w:eastAsia="Times New Roman"/>
                <w:i/>
                <w:iCs/>
                <w:lang w:val="es-EC" w:eastAsia="es-EC"/>
              </w:rPr>
              <w:t>PREOPERACIONALES</w:t>
            </w:r>
          </w:p>
        </w:tc>
        <w:tc>
          <w:tcPr>
            <w:tcW w:w="2178" w:type="dxa"/>
            <w:tcBorders>
              <w:top w:val="nil"/>
              <w:left w:val="nil"/>
              <w:bottom w:val="single" w:sz="8" w:space="0" w:color="auto"/>
              <w:right w:val="double" w:sz="6" w:space="0" w:color="auto"/>
            </w:tcBorders>
            <w:shd w:val="clear" w:color="auto" w:fill="auto"/>
            <w:noWrap/>
            <w:vAlign w:val="bottom"/>
            <w:hideMark/>
          </w:tcPr>
          <w:p w:rsidR="00683C8D" w:rsidRPr="002F27E3" w:rsidRDefault="00683C8D" w:rsidP="00683C8D">
            <w:pPr>
              <w:spacing w:after="0" w:line="240" w:lineRule="auto"/>
              <w:jc w:val="right"/>
              <w:rPr>
                <w:rFonts w:eastAsia="Times New Roman"/>
                <w:lang w:val="es-EC" w:eastAsia="es-EC"/>
              </w:rPr>
            </w:pPr>
            <w:r w:rsidRPr="002F27E3">
              <w:rPr>
                <w:rFonts w:eastAsia="Times New Roman"/>
                <w:lang w:val="es-EC" w:eastAsia="es-EC"/>
              </w:rPr>
              <w:t xml:space="preserve"> $                878,00 </w:t>
            </w:r>
          </w:p>
        </w:tc>
      </w:tr>
      <w:tr w:rsidR="00683C8D" w:rsidRPr="002F27E3" w:rsidTr="00683C8D">
        <w:trPr>
          <w:trHeight w:val="315"/>
        </w:trPr>
        <w:tc>
          <w:tcPr>
            <w:tcW w:w="2762" w:type="dxa"/>
            <w:tcBorders>
              <w:top w:val="nil"/>
              <w:left w:val="double" w:sz="6" w:space="0" w:color="auto"/>
              <w:bottom w:val="single" w:sz="8" w:space="0" w:color="auto"/>
              <w:right w:val="single" w:sz="8" w:space="0" w:color="auto"/>
            </w:tcBorders>
            <w:shd w:val="clear" w:color="auto" w:fill="auto"/>
            <w:noWrap/>
            <w:vAlign w:val="bottom"/>
            <w:hideMark/>
          </w:tcPr>
          <w:p w:rsidR="00683C8D" w:rsidRPr="002F27E3" w:rsidRDefault="00683C8D" w:rsidP="00683C8D">
            <w:pPr>
              <w:spacing w:after="0" w:line="240" w:lineRule="auto"/>
              <w:rPr>
                <w:rFonts w:eastAsia="Times New Roman"/>
                <w:i/>
                <w:iCs/>
                <w:lang w:val="es-EC" w:eastAsia="es-EC"/>
              </w:rPr>
            </w:pPr>
            <w:r w:rsidRPr="002F27E3">
              <w:rPr>
                <w:rFonts w:eastAsia="Times New Roman"/>
                <w:i/>
                <w:iCs/>
                <w:lang w:val="es-EC" w:eastAsia="es-EC"/>
              </w:rPr>
              <w:t>UTILES DE OFICINA</w:t>
            </w:r>
          </w:p>
        </w:tc>
        <w:tc>
          <w:tcPr>
            <w:tcW w:w="2178" w:type="dxa"/>
            <w:tcBorders>
              <w:top w:val="nil"/>
              <w:left w:val="nil"/>
              <w:bottom w:val="single" w:sz="8" w:space="0" w:color="auto"/>
              <w:right w:val="double" w:sz="6" w:space="0" w:color="auto"/>
            </w:tcBorders>
            <w:shd w:val="clear" w:color="auto" w:fill="auto"/>
            <w:noWrap/>
            <w:vAlign w:val="bottom"/>
            <w:hideMark/>
          </w:tcPr>
          <w:p w:rsidR="00683C8D" w:rsidRPr="002F27E3" w:rsidRDefault="00683C8D" w:rsidP="00683C8D">
            <w:pPr>
              <w:spacing w:after="0" w:line="240" w:lineRule="auto"/>
              <w:jc w:val="right"/>
              <w:rPr>
                <w:rFonts w:eastAsia="Times New Roman"/>
                <w:lang w:val="es-EC" w:eastAsia="es-EC"/>
              </w:rPr>
            </w:pPr>
            <w:r w:rsidRPr="002F27E3">
              <w:rPr>
                <w:rFonts w:eastAsia="Times New Roman"/>
                <w:lang w:val="es-EC" w:eastAsia="es-EC"/>
              </w:rPr>
              <w:t xml:space="preserve"> $                700,63 </w:t>
            </w:r>
          </w:p>
        </w:tc>
      </w:tr>
      <w:tr w:rsidR="00683C8D" w:rsidRPr="002F27E3" w:rsidTr="00683C8D">
        <w:trPr>
          <w:trHeight w:val="345"/>
        </w:trPr>
        <w:tc>
          <w:tcPr>
            <w:tcW w:w="2762" w:type="dxa"/>
            <w:tcBorders>
              <w:top w:val="nil"/>
              <w:left w:val="double" w:sz="6" w:space="0" w:color="auto"/>
              <w:bottom w:val="single" w:sz="8" w:space="0" w:color="auto"/>
              <w:right w:val="single" w:sz="8" w:space="0" w:color="auto"/>
            </w:tcBorders>
            <w:shd w:val="clear" w:color="auto" w:fill="auto"/>
            <w:noWrap/>
            <w:vAlign w:val="bottom"/>
            <w:hideMark/>
          </w:tcPr>
          <w:p w:rsidR="00683C8D" w:rsidRPr="002F27E3" w:rsidRDefault="00683C8D" w:rsidP="00683C8D">
            <w:pPr>
              <w:spacing w:after="0" w:line="240" w:lineRule="auto"/>
              <w:rPr>
                <w:rFonts w:eastAsia="Times New Roman"/>
                <w:i/>
                <w:iCs/>
                <w:lang w:val="es-EC" w:eastAsia="es-EC"/>
              </w:rPr>
            </w:pPr>
            <w:r w:rsidRPr="002F27E3">
              <w:rPr>
                <w:rFonts w:eastAsia="Times New Roman"/>
                <w:i/>
                <w:iCs/>
                <w:lang w:val="es-EC" w:eastAsia="es-EC"/>
              </w:rPr>
              <w:t>PREPAGADOS</w:t>
            </w:r>
          </w:p>
        </w:tc>
        <w:tc>
          <w:tcPr>
            <w:tcW w:w="2178" w:type="dxa"/>
            <w:tcBorders>
              <w:top w:val="nil"/>
              <w:left w:val="nil"/>
              <w:bottom w:val="single" w:sz="8" w:space="0" w:color="auto"/>
              <w:right w:val="double" w:sz="6" w:space="0" w:color="auto"/>
            </w:tcBorders>
            <w:shd w:val="clear" w:color="auto" w:fill="auto"/>
            <w:noWrap/>
            <w:vAlign w:val="bottom"/>
            <w:hideMark/>
          </w:tcPr>
          <w:p w:rsidR="00683C8D" w:rsidRPr="002F27E3" w:rsidRDefault="00683C8D" w:rsidP="00683C8D">
            <w:pPr>
              <w:spacing w:after="0" w:line="240" w:lineRule="auto"/>
              <w:jc w:val="right"/>
              <w:rPr>
                <w:rFonts w:eastAsia="Times New Roman"/>
                <w:lang w:val="es-EC" w:eastAsia="es-EC"/>
              </w:rPr>
            </w:pPr>
            <w:r w:rsidRPr="002F27E3">
              <w:rPr>
                <w:rFonts w:eastAsia="Times New Roman"/>
                <w:lang w:val="es-EC" w:eastAsia="es-EC"/>
              </w:rPr>
              <w:t xml:space="preserve"> $             3.578,00 </w:t>
            </w:r>
          </w:p>
        </w:tc>
      </w:tr>
      <w:tr w:rsidR="00683C8D" w:rsidRPr="002F27E3" w:rsidTr="00683C8D">
        <w:trPr>
          <w:trHeight w:val="330"/>
        </w:trPr>
        <w:tc>
          <w:tcPr>
            <w:tcW w:w="2762" w:type="dxa"/>
            <w:tcBorders>
              <w:top w:val="nil"/>
              <w:left w:val="double" w:sz="6" w:space="0" w:color="auto"/>
              <w:bottom w:val="double" w:sz="6" w:space="0" w:color="auto"/>
              <w:right w:val="single" w:sz="8" w:space="0" w:color="auto"/>
            </w:tcBorders>
            <w:shd w:val="clear" w:color="auto" w:fill="auto"/>
            <w:noWrap/>
            <w:vAlign w:val="bottom"/>
            <w:hideMark/>
          </w:tcPr>
          <w:p w:rsidR="00683C8D" w:rsidRPr="002F27E3" w:rsidRDefault="00683C8D" w:rsidP="00683C8D">
            <w:pPr>
              <w:spacing w:after="0" w:line="240" w:lineRule="auto"/>
              <w:rPr>
                <w:rFonts w:eastAsia="Times New Roman"/>
                <w:lang w:val="es-EC" w:eastAsia="es-EC"/>
              </w:rPr>
            </w:pPr>
            <w:r w:rsidRPr="002F27E3">
              <w:rPr>
                <w:rFonts w:eastAsia="Times New Roman"/>
                <w:lang w:val="es-EC" w:eastAsia="es-EC"/>
              </w:rPr>
              <w:t> </w:t>
            </w:r>
          </w:p>
        </w:tc>
        <w:tc>
          <w:tcPr>
            <w:tcW w:w="2178" w:type="dxa"/>
            <w:tcBorders>
              <w:top w:val="nil"/>
              <w:left w:val="nil"/>
              <w:bottom w:val="double" w:sz="6" w:space="0" w:color="auto"/>
              <w:right w:val="double" w:sz="6" w:space="0" w:color="auto"/>
            </w:tcBorders>
            <w:shd w:val="clear" w:color="auto" w:fill="auto"/>
            <w:noWrap/>
            <w:vAlign w:val="bottom"/>
            <w:hideMark/>
          </w:tcPr>
          <w:p w:rsidR="00683C8D" w:rsidRPr="002F27E3" w:rsidRDefault="00514851" w:rsidP="00683C8D">
            <w:pPr>
              <w:spacing w:after="0" w:line="240" w:lineRule="auto"/>
              <w:jc w:val="right"/>
              <w:rPr>
                <w:rFonts w:eastAsia="Times New Roman"/>
                <w:b/>
                <w:bCs/>
                <w:lang w:val="es-EC" w:eastAsia="es-EC"/>
              </w:rPr>
            </w:pPr>
            <w:r>
              <w:rPr>
                <w:rFonts w:eastAsia="Times New Roman"/>
                <w:b/>
                <w:bCs/>
                <w:lang w:val="es-EC" w:eastAsia="es-EC"/>
              </w:rPr>
              <w:t xml:space="preserve"> $           46</w:t>
            </w:r>
            <w:r w:rsidR="00683C8D" w:rsidRPr="002F27E3">
              <w:rPr>
                <w:rFonts w:eastAsia="Times New Roman"/>
                <w:b/>
                <w:bCs/>
                <w:lang w:val="es-EC" w:eastAsia="es-EC"/>
              </w:rPr>
              <w:t xml:space="preserve">.316,66 </w:t>
            </w:r>
          </w:p>
        </w:tc>
      </w:tr>
    </w:tbl>
    <w:p w:rsidR="00CD688A" w:rsidRDefault="00CD688A" w:rsidP="00F40349">
      <w:pPr>
        <w:tabs>
          <w:tab w:val="left" w:pos="4770"/>
        </w:tabs>
        <w:spacing w:line="360" w:lineRule="auto"/>
        <w:ind w:left="2268"/>
        <w:jc w:val="both"/>
        <w:rPr>
          <w:sz w:val="24"/>
          <w:szCs w:val="24"/>
        </w:rPr>
      </w:pPr>
    </w:p>
    <w:p w:rsidR="00CD688A" w:rsidRDefault="00CD688A" w:rsidP="00F40349">
      <w:pPr>
        <w:tabs>
          <w:tab w:val="left" w:pos="4770"/>
        </w:tabs>
        <w:spacing w:line="360" w:lineRule="auto"/>
        <w:ind w:left="2268"/>
        <w:jc w:val="both"/>
        <w:rPr>
          <w:sz w:val="24"/>
          <w:szCs w:val="24"/>
        </w:rPr>
      </w:pPr>
    </w:p>
    <w:p w:rsidR="00CD688A" w:rsidRDefault="00CD688A" w:rsidP="00F40349">
      <w:pPr>
        <w:tabs>
          <w:tab w:val="left" w:pos="4770"/>
        </w:tabs>
        <w:spacing w:line="360" w:lineRule="auto"/>
        <w:ind w:left="2268"/>
        <w:jc w:val="both"/>
        <w:rPr>
          <w:sz w:val="24"/>
          <w:szCs w:val="24"/>
        </w:rPr>
      </w:pPr>
    </w:p>
    <w:p w:rsidR="00CD688A" w:rsidRDefault="00CD688A" w:rsidP="00F40349">
      <w:pPr>
        <w:tabs>
          <w:tab w:val="left" w:pos="4770"/>
        </w:tabs>
        <w:spacing w:line="360" w:lineRule="auto"/>
        <w:ind w:left="2268"/>
        <w:jc w:val="both"/>
        <w:rPr>
          <w:sz w:val="24"/>
          <w:szCs w:val="24"/>
        </w:rPr>
      </w:pPr>
    </w:p>
    <w:p w:rsidR="00CD688A" w:rsidRDefault="00CD688A" w:rsidP="00F40349">
      <w:pPr>
        <w:tabs>
          <w:tab w:val="left" w:pos="4770"/>
        </w:tabs>
        <w:spacing w:line="360" w:lineRule="auto"/>
        <w:ind w:left="2268"/>
        <w:jc w:val="both"/>
        <w:rPr>
          <w:sz w:val="24"/>
          <w:szCs w:val="24"/>
        </w:rPr>
      </w:pPr>
    </w:p>
    <w:p w:rsidR="00CD688A" w:rsidRPr="00683C8D" w:rsidRDefault="00683C8D" w:rsidP="00F40349">
      <w:pPr>
        <w:tabs>
          <w:tab w:val="left" w:pos="4770"/>
        </w:tabs>
        <w:spacing w:line="360" w:lineRule="auto"/>
        <w:ind w:left="2268"/>
        <w:jc w:val="both"/>
        <w:rPr>
          <w:b/>
          <w:i/>
          <w:sz w:val="24"/>
          <w:szCs w:val="24"/>
        </w:rPr>
      </w:pPr>
      <w:r w:rsidRPr="00683C8D">
        <w:rPr>
          <w:b/>
          <w:i/>
          <w:sz w:val="24"/>
          <w:szCs w:val="24"/>
        </w:rPr>
        <w:t>FUENTE: ELABORADO POR LOS AUTORES.</w:t>
      </w:r>
    </w:p>
    <w:p w:rsidR="009B1962" w:rsidRDefault="004713B8" w:rsidP="009B1962">
      <w:pPr>
        <w:pStyle w:val="Prrafodelista"/>
        <w:spacing w:after="0" w:line="360" w:lineRule="auto"/>
        <w:ind w:left="1428"/>
        <w:jc w:val="both"/>
        <w:rPr>
          <w:sz w:val="24"/>
          <w:szCs w:val="24"/>
        </w:rPr>
      </w:pPr>
      <w:r w:rsidRPr="00F40349">
        <w:rPr>
          <w:sz w:val="24"/>
          <w:szCs w:val="24"/>
        </w:rPr>
        <w:t>La suma de todos estos montos nos da un total de $46,316.16 como inversión necesaria para comenzar con el proyecto.</w:t>
      </w:r>
    </w:p>
    <w:p w:rsidR="009B1962" w:rsidRDefault="009B1962" w:rsidP="009B1962">
      <w:pPr>
        <w:pStyle w:val="Prrafodelista"/>
        <w:spacing w:after="0" w:line="360" w:lineRule="auto"/>
        <w:ind w:left="1428"/>
        <w:jc w:val="both"/>
        <w:rPr>
          <w:sz w:val="24"/>
          <w:szCs w:val="24"/>
        </w:rPr>
      </w:pPr>
    </w:p>
    <w:p w:rsidR="009B1962" w:rsidRDefault="009B1962" w:rsidP="009B1962">
      <w:pPr>
        <w:pStyle w:val="Prrafodelista"/>
        <w:spacing w:after="0" w:line="360" w:lineRule="auto"/>
        <w:ind w:left="1428"/>
        <w:jc w:val="both"/>
        <w:rPr>
          <w:b/>
          <w:color w:val="FF0000"/>
          <w:sz w:val="24"/>
          <w:szCs w:val="24"/>
          <w:u w:val="single"/>
        </w:rPr>
      </w:pPr>
      <w:r>
        <w:rPr>
          <w:b/>
          <w:color w:val="FF0000"/>
          <w:sz w:val="24"/>
          <w:szCs w:val="24"/>
          <w:u w:val="single"/>
        </w:rPr>
        <w:t>5.2</w:t>
      </w:r>
      <w:r w:rsidR="0005578C" w:rsidRPr="009B1962">
        <w:rPr>
          <w:b/>
          <w:color w:val="FF0000"/>
          <w:sz w:val="24"/>
          <w:szCs w:val="24"/>
          <w:u w:val="single"/>
        </w:rPr>
        <w:t xml:space="preserve"> </w:t>
      </w:r>
      <w:r w:rsidR="004713B8" w:rsidRPr="009B1962">
        <w:rPr>
          <w:b/>
          <w:color w:val="FF0000"/>
          <w:sz w:val="24"/>
          <w:szCs w:val="24"/>
          <w:u w:val="single"/>
        </w:rPr>
        <w:t>ESTIMACIÓN DE COSTOS</w:t>
      </w:r>
    </w:p>
    <w:p w:rsidR="009B1962" w:rsidRDefault="009B1962" w:rsidP="009B1962">
      <w:pPr>
        <w:pStyle w:val="Prrafodelista"/>
        <w:spacing w:after="0" w:line="360" w:lineRule="auto"/>
        <w:ind w:left="1428"/>
        <w:jc w:val="both"/>
        <w:rPr>
          <w:b/>
          <w:color w:val="FF0000"/>
          <w:sz w:val="24"/>
          <w:szCs w:val="24"/>
          <w:u w:val="single"/>
        </w:rPr>
      </w:pPr>
    </w:p>
    <w:p w:rsidR="009B1962" w:rsidRDefault="004713B8" w:rsidP="009B1962">
      <w:pPr>
        <w:pStyle w:val="Prrafodelista"/>
        <w:spacing w:after="0" w:line="360" w:lineRule="auto"/>
        <w:ind w:left="1428"/>
        <w:jc w:val="both"/>
        <w:rPr>
          <w:b/>
          <w:color w:val="FF0000"/>
          <w:sz w:val="24"/>
          <w:szCs w:val="24"/>
          <w:u w:val="single"/>
        </w:rPr>
      </w:pPr>
      <w:r w:rsidRPr="00F40349">
        <w:rPr>
          <w:b/>
          <w:color w:val="FF0000"/>
          <w:sz w:val="24"/>
          <w:szCs w:val="24"/>
          <w:u w:val="single"/>
        </w:rPr>
        <w:t>Costos de Producción</w:t>
      </w:r>
    </w:p>
    <w:p w:rsidR="009B1962" w:rsidRDefault="009B1962" w:rsidP="009B1962">
      <w:pPr>
        <w:pStyle w:val="Prrafodelista"/>
        <w:spacing w:after="0" w:line="360" w:lineRule="auto"/>
        <w:ind w:left="1428"/>
        <w:jc w:val="both"/>
        <w:rPr>
          <w:b/>
          <w:color w:val="FF0000"/>
          <w:sz w:val="24"/>
          <w:szCs w:val="24"/>
          <w:u w:val="single"/>
        </w:rPr>
      </w:pPr>
    </w:p>
    <w:p w:rsidR="009B1962" w:rsidRDefault="004713B8" w:rsidP="009B1962">
      <w:pPr>
        <w:pStyle w:val="Prrafodelista"/>
        <w:spacing w:after="0" w:line="360" w:lineRule="auto"/>
        <w:ind w:left="1428"/>
        <w:jc w:val="both"/>
        <w:rPr>
          <w:sz w:val="24"/>
          <w:szCs w:val="24"/>
        </w:rPr>
      </w:pPr>
      <w:r w:rsidRPr="00F40349">
        <w:rPr>
          <w:sz w:val="24"/>
          <w:szCs w:val="24"/>
        </w:rPr>
        <w:t xml:space="preserve">Haricuyá es una empresa dedicada a la producción de un suplemento alimenticio a base de maracuyá, debido a que el proyecto es tipo industrial </w:t>
      </w:r>
      <w:r w:rsidR="003D1202">
        <w:rPr>
          <w:sz w:val="24"/>
          <w:szCs w:val="24"/>
        </w:rPr>
        <w:t>se debe</w:t>
      </w:r>
      <w:r w:rsidRPr="00F40349">
        <w:rPr>
          <w:sz w:val="24"/>
          <w:szCs w:val="24"/>
        </w:rPr>
        <w:t xml:space="preserve"> tomar en consideración los costos totales que </w:t>
      </w:r>
      <w:r w:rsidR="0005578C">
        <w:rPr>
          <w:sz w:val="24"/>
          <w:szCs w:val="24"/>
        </w:rPr>
        <w:t>se encuentran fragmentados en Costos Fijos y Costos</w:t>
      </w:r>
      <w:r w:rsidRPr="00F40349">
        <w:rPr>
          <w:sz w:val="24"/>
          <w:szCs w:val="24"/>
        </w:rPr>
        <w:t xml:space="preserve"> variables, esta información permitirá determinar cuáles de los componentes económicos le afectarían en mayor cuantía a los diferentes ingresos o egresos del proyecto Debido a que el proyecto es nuevo en el mercado y no tenemos antecedentes históricos, la empresa no tendrá que incluir el costo hundido, parte de la inversión inicial se encuentra en el alquiler de varios activos, lo que reducirá la inversión inicial del proyecto.</w:t>
      </w:r>
    </w:p>
    <w:p w:rsidR="009B1962" w:rsidRDefault="004713B8" w:rsidP="009B1962">
      <w:pPr>
        <w:pStyle w:val="Prrafodelista"/>
        <w:spacing w:after="0" w:line="360" w:lineRule="auto"/>
        <w:ind w:left="1428"/>
        <w:jc w:val="both"/>
        <w:rPr>
          <w:b/>
          <w:color w:val="FF0000"/>
          <w:sz w:val="24"/>
          <w:szCs w:val="24"/>
        </w:rPr>
      </w:pPr>
      <w:r w:rsidRPr="0005578C">
        <w:rPr>
          <w:b/>
          <w:color w:val="FF0000"/>
          <w:sz w:val="24"/>
          <w:szCs w:val="24"/>
        </w:rPr>
        <w:lastRenderedPageBreak/>
        <w:t>Costos Variables</w:t>
      </w:r>
    </w:p>
    <w:p w:rsidR="009B1962" w:rsidRDefault="009B1962" w:rsidP="009B1962">
      <w:pPr>
        <w:pStyle w:val="Prrafodelista"/>
        <w:spacing w:after="0" w:line="360" w:lineRule="auto"/>
        <w:ind w:left="1428"/>
        <w:jc w:val="both"/>
        <w:rPr>
          <w:b/>
          <w:color w:val="FF0000"/>
          <w:sz w:val="24"/>
          <w:szCs w:val="24"/>
        </w:rPr>
      </w:pPr>
    </w:p>
    <w:p w:rsidR="00514851" w:rsidRPr="00514851" w:rsidRDefault="00514851" w:rsidP="00514851">
      <w:pPr>
        <w:spacing w:after="0" w:line="360" w:lineRule="auto"/>
        <w:ind w:left="1416"/>
        <w:jc w:val="both"/>
        <w:rPr>
          <w:sz w:val="24"/>
          <w:szCs w:val="24"/>
        </w:rPr>
      </w:pPr>
      <w:r w:rsidRPr="00514851">
        <w:rPr>
          <w:sz w:val="24"/>
          <w:szCs w:val="24"/>
        </w:rPr>
        <w:t>En esta etapa se detalla los costos que dependen del nivel de producción, para encontrar estos valores se necesita información sobre los insumos del producto y sus precios lo cual  permitirá determinar cuánto necesita la empresa para que el producto este terminado y listo para salir al mercado. En la siguiente tabla se muestra los costos variables unitarios del Producto:</w:t>
      </w:r>
    </w:p>
    <w:p w:rsidR="00514851" w:rsidRDefault="00514851" w:rsidP="009B1962">
      <w:pPr>
        <w:pStyle w:val="Prrafodelista"/>
        <w:spacing w:after="0" w:line="360" w:lineRule="auto"/>
        <w:ind w:left="1428"/>
        <w:jc w:val="both"/>
        <w:rPr>
          <w:sz w:val="24"/>
          <w:szCs w:val="24"/>
        </w:rPr>
      </w:pPr>
    </w:p>
    <w:p w:rsidR="004713B8" w:rsidRPr="00F40349" w:rsidRDefault="00514851" w:rsidP="00FB08F3">
      <w:pPr>
        <w:spacing w:line="360" w:lineRule="auto"/>
        <w:ind w:left="708" w:firstLine="708"/>
        <w:jc w:val="center"/>
        <w:rPr>
          <w:b/>
          <w:sz w:val="24"/>
          <w:szCs w:val="24"/>
        </w:rPr>
      </w:pPr>
      <w:r>
        <w:rPr>
          <w:b/>
          <w:noProof/>
          <w:sz w:val="24"/>
          <w:szCs w:val="24"/>
          <w:lang w:val="es-EC" w:eastAsia="es-EC"/>
        </w:rPr>
        <w:drawing>
          <wp:anchor distT="0" distB="0" distL="114300" distR="114300" simplePos="0" relativeHeight="251887616" behindDoc="1" locked="0" layoutInCell="1" allowOverlap="1">
            <wp:simplePos x="0" y="0"/>
            <wp:positionH relativeFrom="column">
              <wp:posOffset>1338083</wp:posOffset>
            </wp:positionH>
            <wp:positionV relativeFrom="paragraph">
              <wp:posOffset>211166</wp:posOffset>
            </wp:positionV>
            <wp:extent cx="3738138" cy="1584356"/>
            <wp:effectExtent l="19050" t="0" r="0"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3738138" cy="1584356"/>
                    </a:xfrm>
                    <a:prstGeom prst="rect">
                      <a:avLst/>
                    </a:prstGeom>
                    <a:noFill/>
                    <a:ln w="9525">
                      <a:noFill/>
                      <a:miter lim="800000"/>
                      <a:headEnd/>
                      <a:tailEnd/>
                    </a:ln>
                  </pic:spPr>
                </pic:pic>
              </a:graphicData>
            </a:graphic>
          </wp:anchor>
        </w:drawing>
      </w:r>
      <w:r w:rsidR="009A1E4A">
        <w:rPr>
          <w:b/>
          <w:sz w:val="24"/>
          <w:szCs w:val="24"/>
        </w:rPr>
        <w:t>TABLA 21</w:t>
      </w:r>
      <w:r w:rsidR="00FB08F3">
        <w:rPr>
          <w:b/>
          <w:sz w:val="24"/>
          <w:szCs w:val="24"/>
        </w:rPr>
        <w:t>: COSTOS VARIABLES</w:t>
      </w:r>
    </w:p>
    <w:p w:rsidR="004713B8" w:rsidRPr="00F40349" w:rsidRDefault="004713B8" w:rsidP="00F40349">
      <w:pPr>
        <w:spacing w:line="360" w:lineRule="auto"/>
        <w:ind w:left="2268" w:firstLine="2268"/>
        <w:jc w:val="both"/>
        <w:rPr>
          <w:b/>
          <w:sz w:val="24"/>
          <w:szCs w:val="24"/>
        </w:rPr>
      </w:pPr>
    </w:p>
    <w:p w:rsidR="0005578C" w:rsidRDefault="0005578C" w:rsidP="0005578C">
      <w:pPr>
        <w:pStyle w:val="Prrafodelista"/>
        <w:spacing w:line="360" w:lineRule="auto"/>
        <w:ind w:left="4536"/>
        <w:jc w:val="both"/>
        <w:rPr>
          <w:b/>
          <w:color w:val="FF0000"/>
          <w:sz w:val="24"/>
          <w:szCs w:val="24"/>
        </w:rPr>
      </w:pPr>
    </w:p>
    <w:p w:rsidR="0005578C" w:rsidRDefault="0005578C" w:rsidP="0005578C">
      <w:pPr>
        <w:pStyle w:val="Prrafodelista"/>
        <w:spacing w:line="360" w:lineRule="auto"/>
        <w:ind w:left="4536"/>
        <w:jc w:val="both"/>
        <w:rPr>
          <w:b/>
          <w:color w:val="FF0000"/>
          <w:sz w:val="24"/>
          <w:szCs w:val="24"/>
        </w:rPr>
      </w:pPr>
    </w:p>
    <w:p w:rsidR="0005578C" w:rsidRDefault="0005578C" w:rsidP="0005578C">
      <w:pPr>
        <w:pStyle w:val="Prrafodelista"/>
        <w:spacing w:line="360" w:lineRule="auto"/>
        <w:ind w:left="4536"/>
        <w:jc w:val="both"/>
        <w:rPr>
          <w:b/>
          <w:color w:val="FF0000"/>
          <w:sz w:val="24"/>
          <w:szCs w:val="24"/>
        </w:rPr>
      </w:pPr>
    </w:p>
    <w:p w:rsidR="0005578C" w:rsidRDefault="0005578C" w:rsidP="0005578C">
      <w:pPr>
        <w:pStyle w:val="Prrafodelista"/>
        <w:spacing w:line="360" w:lineRule="auto"/>
        <w:ind w:left="4536"/>
        <w:jc w:val="both"/>
        <w:rPr>
          <w:b/>
          <w:color w:val="FF0000"/>
          <w:sz w:val="24"/>
          <w:szCs w:val="24"/>
        </w:rPr>
      </w:pPr>
    </w:p>
    <w:p w:rsidR="00FB08F3" w:rsidRPr="00FB08F3" w:rsidRDefault="00FB08F3" w:rsidP="00FB08F3">
      <w:pPr>
        <w:pStyle w:val="Prrafodelista"/>
        <w:spacing w:after="0" w:line="360" w:lineRule="auto"/>
        <w:ind w:left="1428"/>
        <w:jc w:val="center"/>
        <w:rPr>
          <w:b/>
          <w:sz w:val="24"/>
          <w:szCs w:val="24"/>
        </w:rPr>
      </w:pPr>
      <w:r w:rsidRPr="00FB08F3">
        <w:rPr>
          <w:b/>
          <w:sz w:val="24"/>
          <w:szCs w:val="24"/>
        </w:rPr>
        <w:t>FUENTE: ELABORADO POR LOS AUTORES.</w:t>
      </w:r>
    </w:p>
    <w:p w:rsidR="00FB08F3" w:rsidRDefault="00FB08F3" w:rsidP="009B1962">
      <w:pPr>
        <w:pStyle w:val="Prrafodelista"/>
        <w:spacing w:after="0" w:line="360" w:lineRule="auto"/>
        <w:ind w:left="1428"/>
        <w:jc w:val="both"/>
        <w:rPr>
          <w:b/>
          <w:color w:val="FF0000"/>
          <w:sz w:val="24"/>
          <w:szCs w:val="24"/>
        </w:rPr>
      </w:pPr>
    </w:p>
    <w:p w:rsidR="009B1962" w:rsidRDefault="004713B8" w:rsidP="009B1962">
      <w:pPr>
        <w:pStyle w:val="Prrafodelista"/>
        <w:spacing w:after="0" w:line="360" w:lineRule="auto"/>
        <w:ind w:left="1428"/>
        <w:jc w:val="both"/>
        <w:rPr>
          <w:b/>
          <w:color w:val="FF0000"/>
          <w:sz w:val="24"/>
          <w:szCs w:val="24"/>
        </w:rPr>
      </w:pPr>
      <w:r w:rsidRPr="0005578C">
        <w:rPr>
          <w:b/>
          <w:color w:val="FF0000"/>
          <w:sz w:val="24"/>
          <w:szCs w:val="24"/>
        </w:rPr>
        <w:t>Costos fijos de Producción y Administrativos</w:t>
      </w:r>
    </w:p>
    <w:p w:rsidR="009B1962" w:rsidRDefault="009B1962" w:rsidP="009B1962">
      <w:pPr>
        <w:pStyle w:val="Prrafodelista"/>
        <w:spacing w:after="0" w:line="360" w:lineRule="auto"/>
        <w:ind w:left="1428"/>
        <w:jc w:val="both"/>
        <w:rPr>
          <w:b/>
          <w:color w:val="FF0000"/>
          <w:sz w:val="24"/>
          <w:szCs w:val="24"/>
        </w:rPr>
      </w:pPr>
    </w:p>
    <w:p w:rsidR="004713B8" w:rsidRDefault="004713B8" w:rsidP="009B1962">
      <w:pPr>
        <w:pStyle w:val="Prrafodelista"/>
        <w:spacing w:after="0" w:line="360" w:lineRule="auto"/>
        <w:ind w:left="1428"/>
        <w:jc w:val="both"/>
        <w:rPr>
          <w:sz w:val="24"/>
          <w:szCs w:val="24"/>
        </w:rPr>
      </w:pPr>
      <w:r w:rsidRPr="00F40349">
        <w:rPr>
          <w:sz w:val="24"/>
          <w:szCs w:val="24"/>
        </w:rPr>
        <w:t xml:space="preserve">Los costos fijos han sido determinados por los siguientes rubros: alquiler de planta, gasto de publicidad, gasto administrativo, sueldo y salarios, gasto de transporte, los cuales están detallados de forma mensual y anual. A continuación se pueden detallar tres cuadros, el primero contiene información de los gastos fijos de planta de producción, el siguiente detalla sueldos de personal de planta y por ultimo tenemos el cuadro de gastos administrativos que no tienen que ver directamente con la producción. </w:t>
      </w:r>
    </w:p>
    <w:p w:rsidR="00067C0D" w:rsidRPr="00F40349" w:rsidRDefault="009A1E4A" w:rsidP="00067C0D">
      <w:pPr>
        <w:spacing w:line="360" w:lineRule="auto"/>
        <w:ind w:left="708" w:firstLine="708"/>
        <w:jc w:val="center"/>
        <w:rPr>
          <w:b/>
          <w:sz w:val="24"/>
          <w:szCs w:val="24"/>
        </w:rPr>
      </w:pPr>
      <w:r>
        <w:rPr>
          <w:b/>
          <w:sz w:val="24"/>
          <w:szCs w:val="24"/>
        </w:rPr>
        <w:lastRenderedPageBreak/>
        <w:t>TABLA 22</w:t>
      </w:r>
      <w:r w:rsidR="00067C0D">
        <w:rPr>
          <w:b/>
          <w:sz w:val="24"/>
          <w:szCs w:val="24"/>
        </w:rPr>
        <w:t>: COSTOS FIJOS</w:t>
      </w:r>
    </w:p>
    <w:p w:rsidR="00067C0D" w:rsidRPr="009B1962" w:rsidRDefault="00453FC5" w:rsidP="009B1962">
      <w:pPr>
        <w:pStyle w:val="Prrafodelista"/>
        <w:spacing w:after="0" w:line="360" w:lineRule="auto"/>
        <w:ind w:left="1428"/>
        <w:jc w:val="both"/>
        <w:rPr>
          <w:b/>
          <w:color w:val="FF0000"/>
          <w:sz w:val="24"/>
          <w:szCs w:val="24"/>
        </w:rPr>
      </w:pPr>
      <w:r>
        <w:rPr>
          <w:b/>
          <w:noProof/>
          <w:color w:val="FF0000"/>
          <w:sz w:val="24"/>
          <w:szCs w:val="24"/>
          <w:lang w:val="es-EC" w:eastAsia="es-EC"/>
        </w:rPr>
        <w:drawing>
          <wp:inline distT="0" distB="0" distL="0" distR="0">
            <wp:extent cx="4300396" cy="1167573"/>
            <wp:effectExtent l="19050" t="0" r="4904" b="0"/>
            <wp:docPr id="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4301105" cy="1167765"/>
                    </a:xfrm>
                    <a:prstGeom prst="rect">
                      <a:avLst/>
                    </a:prstGeom>
                    <a:noFill/>
                    <a:ln w="9525">
                      <a:noFill/>
                      <a:miter lim="800000"/>
                      <a:headEnd/>
                      <a:tailEnd/>
                    </a:ln>
                  </pic:spPr>
                </pic:pic>
              </a:graphicData>
            </a:graphic>
          </wp:inline>
        </w:drawing>
      </w:r>
    </w:p>
    <w:p w:rsidR="004713B8" w:rsidRPr="00F40349" w:rsidRDefault="00453FC5" w:rsidP="00F40349">
      <w:pPr>
        <w:spacing w:line="360" w:lineRule="auto"/>
        <w:ind w:left="2268" w:firstLine="2268"/>
        <w:jc w:val="both"/>
        <w:rPr>
          <w:sz w:val="24"/>
          <w:szCs w:val="24"/>
        </w:rPr>
      </w:pPr>
      <w:r w:rsidRPr="00453FC5">
        <w:rPr>
          <w:noProof/>
          <w:sz w:val="24"/>
          <w:szCs w:val="24"/>
          <w:lang w:val="es-EC" w:eastAsia="es-EC"/>
        </w:rPr>
        <w:drawing>
          <wp:anchor distT="0" distB="0" distL="114300" distR="114300" simplePos="0" relativeHeight="251860992" behindDoc="0" locked="0" layoutInCell="1" allowOverlap="1">
            <wp:simplePos x="0" y="0"/>
            <wp:positionH relativeFrom="column">
              <wp:posOffset>921624</wp:posOffset>
            </wp:positionH>
            <wp:positionV relativeFrom="paragraph">
              <wp:posOffset>126132</wp:posOffset>
            </wp:positionV>
            <wp:extent cx="4305331" cy="832919"/>
            <wp:effectExtent l="19050" t="0" r="3175" b="0"/>
            <wp:wrapSquare wrapText="bothSides"/>
            <wp:docPr id="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4302125" cy="832485"/>
                    </a:xfrm>
                    <a:prstGeom prst="rect">
                      <a:avLst/>
                    </a:prstGeom>
                    <a:noFill/>
                    <a:ln w="9525">
                      <a:noFill/>
                      <a:miter lim="800000"/>
                      <a:headEnd/>
                      <a:tailEnd/>
                    </a:ln>
                  </pic:spPr>
                </pic:pic>
              </a:graphicData>
            </a:graphic>
          </wp:anchor>
        </w:drawing>
      </w:r>
    </w:p>
    <w:p w:rsidR="004713B8" w:rsidRPr="00F40349" w:rsidRDefault="004713B8" w:rsidP="00F40349">
      <w:pPr>
        <w:spacing w:line="360" w:lineRule="auto"/>
        <w:ind w:left="2268" w:firstLine="2268"/>
        <w:jc w:val="both"/>
        <w:rPr>
          <w:sz w:val="24"/>
          <w:szCs w:val="24"/>
        </w:rPr>
      </w:pPr>
    </w:p>
    <w:p w:rsidR="004713B8" w:rsidRPr="00F40349" w:rsidRDefault="00C86107" w:rsidP="00F40349">
      <w:pPr>
        <w:spacing w:line="360" w:lineRule="auto"/>
        <w:ind w:left="2268" w:firstLine="2268"/>
        <w:jc w:val="both"/>
        <w:rPr>
          <w:sz w:val="24"/>
          <w:szCs w:val="24"/>
        </w:rPr>
      </w:pPr>
      <w:r>
        <w:rPr>
          <w:noProof/>
          <w:sz w:val="24"/>
          <w:szCs w:val="24"/>
          <w:lang w:val="es-EC" w:eastAsia="es-EC"/>
        </w:rPr>
        <w:drawing>
          <wp:anchor distT="0" distB="0" distL="114300" distR="114300" simplePos="0" relativeHeight="251888640" behindDoc="1" locked="0" layoutInCell="1" allowOverlap="1">
            <wp:simplePos x="0" y="0"/>
            <wp:positionH relativeFrom="column">
              <wp:posOffset>921624</wp:posOffset>
            </wp:positionH>
            <wp:positionV relativeFrom="paragraph">
              <wp:posOffset>342234</wp:posOffset>
            </wp:positionV>
            <wp:extent cx="4400353" cy="1403287"/>
            <wp:effectExtent l="19050" t="0" r="197" b="0"/>
            <wp:wrapNone/>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398559" cy="1402715"/>
                    </a:xfrm>
                    <a:prstGeom prst="rect">
                      <a:avLst/>
                    </a:prstGeom>
                    <a:noFill/>
                    <a:ln w="9525">
                      <a:noFill/>
                      <a:miter lim="800000"/>
                      <a:headEnd/>
                      <a:tailEnd/>
                    </a:ln>
                  </pic:spPr>
                </pic:pic>
              </a:graphicData>
            </a:graphic>
          </wp:anchor>
        </w:drawing>
      </w: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05578C" w:rsidRDefault="0005578C" w:rsidP="00F40349">
      <w:pPr>
        <w:spacing w:line="360" w:lineRule="auto"/>
        <w:ind w:left="2268" w:firstLine="2268"/>
        <w:jc w:val="both"/>
        <w:rPr>
          <w:sz w:val="24"/>
          <w:szCs w:val="24"/>
        </w:rPr>
      </w:pPr>
    </w:p>
    <w:p w:rsidR="0005578C" w:rsidRDefault="0005578C" w:rsidP="00F40349">
      <w:pPr>
        <w:spacing w:line="360" w:lineRule="auto"/>
        <w:ind w:left="2268" w:firstLine="2268"/>
        <w:jc w:val="both"/>
        <w:rPr>
          <w:sz w:val="24"/>
          <w:szCs w:val="24"/>
        </w:rPr>
      </w:pPr>
    </w:p>
    <w:p w:rsidR="0005578C" w:rsidRPr="00453FC5" w:rsidRDefault="00453FC5" w:rsidP="00453FC5">
      <w:pPr>
        <w:spacing w:line="360" w:lineRule="auto"/>
        <w:ind w:left="2268"/>
        <w:jc w:val="both"/>
        <w:rPr>
          <w:b/>
          <w:i/>
          <w:sz w:val="24"/>
          <w:szCs w:val="24"/>
        </w:rPr>
      </w:pPr>
      <w:r w:rsidRPr="00453FC5">
        <w:rPr>
          <w:b/>
          <w:i/>
          <w:sz w:val="24"/>
          <w:szCs w:val="24"/>
        </w:rPr>
        <w:t>FUENTE: ELABORADO POR LOS AUTORES</w:t>
      </w:r>
      <w:r>
        <w:rPr>
          <w:b/>
          <w:i/>
          <w:sz w:val="24"/>
          <w:szCs w:val="24"/>
        </w:rPr>
        <w:t>.</w:t>
      </w:r>
    </w:p>
    <w:p w:rsidR="00F80470" w:rsidRDefault="00F80470" w:rsidP="00453FC5">
      <w:pPr>
        <w:pStyle w:val="Prrafodelista"/>
        <w:spacing w:after="0" w:line="360" w:lineRule="auto"/>
        <w:ind w:left="1428"/>
        <w:jc w:val="both"/>
        <w:rPr>
          <w:sz w:val="24"/>
          <w:szCs w:val="24"/>
        </w:rPr>
      </w:pPr>
    </w:p>
    <w:p w:rsidR="004713B8" w:rsidRDefault="004713B8" w:rsidP="00453FC5">
      <w:pPr>
        <w:pStyle w:val="Prrafodelista"/>
        <w:spacing w:after="0" w:line="360" w:lineRule="auto"/>
        <w:ind w:left="1428"/>
        <w:jc w:val="both"/>
        <w:rPr>
          <w:sz w:val="24"/>
          <w:szCs w:val="24"/>
        </w:rPr>
      </w:pPr>
      <w:r w:rsidRPr="00F40349">
        <w:rPr>
          <w:sz w:val="24"/>
          <w:szCs w:val="24"/>
        </w:rPr>
        <w:t>El personal de la empresa estará conformado por un gerente, tres jefes de área, un asistente para los diferentes departamentos y una persona para apoyo operativo, cuyos puestos se encuentran en el organigrama de la empresa y sus sueldos se muestran en la siguiente tabla:</w:t>
      </w:r>
    </w:p>
    <w:p w:rsidR="0005578C" w:rsidRDefault="0005578C" w:rsidP="0005578C">
      <w:pPr>
        <w:spacing w:line="360" w:lineRule="auto"/>
        <w:ind w:left="2268"/>
        <w:jc w:val="both"/>
        <w:rPr>
          <w:sz w:val="24"/>
          <w:szCs w:val="24"/>
        </w:rPr>
      </w:pPr>
    </w:p>
    <w:p w:rsidR="0005578C" w:rsidRDefault="0005578C" w:rsidP="0005578C">
      <w:pPr>
        <w:spacing w:line="360" w:lineRule="auto"/>
        <w:ind w:left="2268"/>
        <w:jc w:val="both"/>
        <w:rPr>
          <w:sz w:val="24"/>
          <w:szCs w:val="24"/>
        </w:rPr>
      </w:pPr>
    </w:p>
    <w:p w:rsidR="0005578C" w:rsidRDefault="0005578C" w:rsidP="0005578C">
      <w:pPr>
        <w:spacing w:line="360" w:lineRule="auto"/>
        <w:ind w:left="2268"/>
        <w:jc w:val="both"/>
        <w:rPr>
          <w:sz w:val="24"/>
          <w:szCs w:val="24"/>
        </w:rPr>
      </w:pPr>
    </w:p>
    <w:p w:rsidR="0005578C" w:rsidRPr="00453FC5" w:rsidRDefault="00453FC5" w:rsidP="0005578C">
      <w:pPr>
        <w:spacing w:line="360" w:lineRule="auto"/>
        <w:ind w:left="2268"/>
        <w:jc w:val="both"/>
        <w:rPr>
          <w:b/>
          <w:sz w:val="24"/>
          <w:szCs w:val="24"/>
        </w:rPr>
      </w:pPr>
      <w:r w:rsidRPr="00453FC5">
        <w:rPr>
          <w:b/>
          <w:noProof/>
          <w:sz w:val="24"/>
          <w:szCs w:val="24"/>
          <w:lang w:val="es-EC" w:eastAsia="es-EC"/>
        </w:rPr>
        <w:lastRenderedPageBreak/>
        <w:drawing>
          <wp:anchor distT="0" distB="0" distL="114300" distR="114300" simplePos="0" relativeHeight="251863040" behindDoc="1" locked="0" layoutInCell="1" allowOverlap="1">
            <wp:simplePos x="0" y="0"/>
            <wp:positionH relativeFrom="column">
              <wp:posOffset>640966</wp:posOffset>
            </wp:positionH>
            <wp:positionV relativeFrom="paragraph">
              <wp:posOffset>250435</wp:posOffset>
            </wp:positionV>
            <wp:extent cx="5060743" cy="2471596"/>
            <wp:effectExtent l="19050" t="0" r="6557" b="0"/>
            <wp:wrapNone/>
            <wp:docPr id="4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5060743" cy="2471596"/>
                    </a:xfrm>
                    <a:prstGeom prst="rect">
                      <a:avLst/>
                    </a:prstGeom>
                    <a:noFill/>
                    <a:ln w="9525">
                      <a:noFill/>
                      <a:miter lim="800000"/>
                      <a:headEnd/>
                      <a:tailEnd/>
                    </a:ln>
                  </pic:spPr>
                </pic:pic>
              </a:graphicData>
            </a:graphic>
          </wp:anchor>
        </w:drawing>
      </w:r>
      <w:r w:rsidR="009A1E4A">
        <w:rPr>
          <w:b/>
          <w:sz w:val="24"/>
          <w:szCs w:val="24"/>
        </w:rPr>
        <w:t>TABLA 23</w:t>
      </w:r>
      <w:r w:rsidRPr="00453FC5">
        <w:rPr>
          <w:b/>
          <w:sz w:val="24"/>
          <w:szCs w:val="24"/>
        </w:rPr>
        <w:t>: BALANCE PERSONAL ADMINISTRATIVO</w:t>
      </w:r>
    </w:p>
    <w:p w:rsidR="0005578C" w:rsidRDefault="0005578C" w:rsidP="0005578C">
      <w:pPr>
        <w:spacing w:line="360" w:lineRule="auto"/>
        <w:ind w:left="2268"/>
        <w:jc w:val="both"/>
        <w:rPr>
          <w:noProof/>
          <w:sz w:val="24"/>
          <w:szCs w:val="24"/>
          <w:lang w:eastAsia="es-EC"/>
        </w:rPr>
      </w:pPr>
    </w:p>
    <w:p w:rsidR="00453FC5" w:rsidRDefault="00453FC5" w:rsidP="0005578C">
      <w:pPr>
        <w:spacing w:line="360" w:lineRule="auto"/>
        <w:ind w:left="2268"/>
        <w:jc w:val="both"/>
        <w:rPr>
          <w:noProof/>
          <w:sz w:val="24"/>
          <w:szCs w:val="24"/>
          <w:lang w:eastAsia="es-EC"/>
        </w:rPr>
      </w:pPr>
    </w:p>
    <w:p w:rsidR="00453FC5" w:rsidRDefault="00453FC5" w:rsidP="0005578C">
      <w:pPr>
        <w:spacing w:line="360" w:lineRule="auto"/>
        <w:ind w:left="2268"/>
        <w:jc w:val="both"/>
        <w:rPr>
          <w:noProof/>
          <w:sz w:val="24"/>
          <w:szCs w:val="24"/>
          <w:lang w:eastAsia="es-EC"/>
        </w:rPr>
      </w:pPr>
    </w:p>
    <w:p w:rsidR="00453FC5" w:rsidRPr="00453FC5" w:rsidRDefault="00453FC5" w:rsidP="0005578C">
      <w:pPr>
        <w:spacing w:line="360" w:lineRule="auto"/>
        <w:ind w:left="2268"/>
        <w:jc w:val="both"/>
        <w:rPr>
          <w:sz w:val="24"/>
          <w:szCs w:val="24"/>
        </w:rPr>
      </w:pPr>
    </w:p>
    <w:p w:rsidR="0005578C" w:rsidRPr="00F40349" w:rsidRDefault="0005578C" w:rsidP="0005578C">
      <w:pPr>
        <w:spacing w:line="360" w:lineRule="auto"/>
        <w:ind w:left="2268"/>
        <w:jc w:val="both"/>
        <w:rPr>
          <w:sz w:val="24"/>
          <w:szCs w:val="24"/>
        </w:rPr>
      </w:pPr>
    </w:p>
    <w:p w:rsidR="00453FC5" w:rsidRDefault="00453FC5" w:rsidP="00453FC5">
      <w:pPr>
        <w:pStyle w:val="Prrafodelista"/>
        <w:spacing w:line="360" w:lineRule="auto"/>
        <w:ind w:left="5256"/>
        <w:jc w:val="both"/>
        <w:rPr>
          <w:b/>
          <w:color w:val="FF0000"/>
          <w:sz w:val="24"/>
          <w:szCs w:val="24"/>
        </w:rPr>
      </w:pPr>
    </w:p>
    <w:p w:rsidR="00453FC5" w:rsidRDefault="00453FC5" w:rsidP="00453FC5">
      <w:pPr>
        <w:pStyle w:val="Prrafodelista"/>
        <w:spacing w:line="360" w:lineRule="auto"/>
        <w:ind w:left="5256"/>
        <w:jc w:val="both"/>
        <w:rPr>
          <w:b/>
          <w:color w:val="FF0000"/>
          <w:sz w:val="24"/>
          <w:szCs w:val="24"/>
        </w:rPr>
      </w:pPr>
    </w:p>
    <w:p w:rsidR="00F80470" w:rsidRDefault="00F80470" w:rsidP="00F80470">
      <w:pPr>
        <w:spacing w:line="360" w:lineRule="auto"/>
        <w:ind w:left="708" w:firstLine="708"/>
        <w:jc w:val="both"/>
        <w:rPr>
          <w:b/>
          <w:sz w:val="24"/>
          <w:szCs w:val="24"/>
        </w:rPr>
      </w:pPr>
      <w:r w:rsidRPr="00F80470">
        <w:rPr>
          <w:b/>
          <w:sz w:val="24"/>
          <w:szCs w:val="24"/>
        </w:rPr>
        <w:t>FUENTE: ELABORACIÓN POR LOS AUTORES.</w:t>
      </w:r>
    </w:p>
    <w:p w:rsidR="00F80470" w:rsidRDefault="00F80470" w:rsidP="00F80470">
      <w:pPr>
        <w:pStyle w:val="Prrafodelista"/>
        <w:spacing w:after="0" w:line="360" w:lineRule="auto"/>
        <w:ind w:left="1428"/>
        <w:jc w:val="both"/>
        <w:rPr>
          <w:sz w:val="24"/>
          <w:szCs w:val="24"/>
        </w:rPr>
      </w:pPr>
    </w:p>
    <w:p w:rsidR="00C86107" w:rsidRDefault="00F80470" w:rsidP="00C86107">
      <w:pPr>
        <w:pStyle w:val="Prrafodelista"/>
        <w:spacing w:after="0" w:line="360" w:lineRule="auto"/>
        <w:ind w:left="1428"/>
        <w:jc w:val="both"/>
        <w:rPr>
          <w:b/>
          <w:color w:val="FF0000"/>
          <w:sz w:val="24"/>
          <w:szCs w:val="24"/>
        </w:rPr>
      </w:pPr>
      <w:r>
        <w:rPr>
          <w:b/>
          <w:color w:val="FF0000"/>
          <w:sz w:val="24"/>
          <w:szCs w:val="24"/>
        </w:rPr>
        <w:t xml:space="preserve">          5.2.1 </w:t>
      </w:r>
      <w:r w:rsidR="0005578C" w:rsidRPr="00F80470">
        <w:rPr>
          <w:b/>
          <w:color w:val="FF0000"/>
          <w:sz w:val="24"/>
          <w:szCs w:val="24"/>
        </w:rPr>
        <w:t>P</w:t>
      </w:r>
      <w:r w:rsidR="004713B8" w:rsidRPr="00F80470">
        <w:rPr>
          <w:b/>
          <w:color w:val="FF0000"/>
          <w:sz w:val="24"/>
          <w:szCs w:val="24"/>
        </w:rPr>
        <w:t>royección anual de costos</w:t>
      </w:r>
    </w:p>
    <w:p w:rsidR="00C86107" w:rsidRDefault="00C86107" w:rsidP="00C86107">
      <w:pPr>
        <w:pStyle w:val="Prrafodelista"/>
        <w:spacing w:after="0" w:line="360" w:lineRule="auto"/>
        <w:ind w:left="1428"/>
        <w:jc w:val="both"/>
        <w:rPr>
          <w:b/>
          <w:color w:val="FF0000"/>
          <w:sz w:val="24"/>
          <w:szCs w:val="24"/>
        </w:rPr>
      </w:pPr>
    </w:p>
    <w:p w:rsidR="00C86107" w:rsidRDefault="00C86107" w:rsidP="00C86107">
      <w:pPr>
        <w:pStyle w:val="Prrafodelista"/>
        <w:spacing w:after="0" w:line="360" w:lineRule="auto"/>
        <w:ind w:left="1428"/>
        <w:jc w:val="both"/>
        <w:rPr>
          <w:sz w:val="24"/>
          <w:szCs w:val="24"/>
        </w:rPr>
      </w:pPr>
      <w:r w:rsidRPr="00C86107">
        <w:rPr>
          <w:sz w:val="24"/>
          <w:szCs w:val="24"/>
        </w:rPr>
        <w:t>Ya se han mostrado los costos de producción variables y fijos, ahora se procederá a realizar el cálculo del precio que no estará basado en los costos variables ya que se mencionó anteriormente este se determinará en base a la percepción de los consumidores, el precio que se muestra que está en base a un margen de utilidad sirve tan solo como una muestra de un precio basado en costos de producción el margen de utilidad que se utiliza en este caso es 40% de los costos. Con estos datos podremos determinar  la cantidad de producción de equilibrio para después calcular la cantidad óptima a producir anualmente.</w:t>
      </w:r>
    </w:p>
    <w:p w:rsidR="00AC5F4A" w:rsidRDefault="00AC5F4A" w:rsidP="00C86107">
      <w:pPr>
        <w:pStyle w:val="Prrafodelista"/>
        <w:spacing w:after="0" w:line="360" w:lineRule="auto"/>
        <w:ind w:left="1428"/>
        <w:jc w:val="both"/>
        <w:rPr>
          <w:sz w:val="24"/>
          <w:szCs w:val="24"/>
        </w:rPr>
      </w:pPr>
    </w:p>
    <w:p w:rsidR="00AC5F4A" w:rsidRDefault="00AC5F4A" w:rsidP="00C86107">
      <w:pPr>
        <w:pStyle w:val="Prrafodelista"/>
        <w:spacing w:after="0" w:line="360" w:lineRule="auto"/>
        <w:ind w:left="1428"/>
        <w:jc w:val="both"/>
        <w:rPr>
          <w:sz w:val="24"/>
          <w:szCs w:val="24"/>
        </w:rPr>
      </w:pPr>
    </w:p>
    <w:p w:rsidR="00AC5F4A" w:rsidRPr="00AC5F4A" w:rsidRDefault="009A1E4A" w:rsidP="00AC5F4A">
      <w:pPr>
        <w:pStyle w:val="Prrafodelista"/>
        <w:spacing w:after="0" w:line="360" w:lineRule="auto"/>
        <w:ind w:left="1428"/>
        <w:jc w:val="center"/>
        <w:rPr>
          <w:b/>
          <w:color w:val="FF0000"/>
          <w:sz w:val="24"/>
          <w:szCs w:val="24"/>
        </w:rPr>
      </w:pPr>
      <w:r>
        <w:rPr>
          <w:b/>
          <w:sz w:val="24"/>
          <w:szCs w:val="24"/>
        </w:rPr>
        <w:lastRenderedPageBreak/>
        <w:t>TABLA 24</w:t>
      </w:r>
      <w:r w:rsidR="00AC5F4A" w:rsidRPr="00AC5F4A">
        <w:rPr>
          <w:b/>
          <w:sz w:val="24"/>
          <w:szCs w:val="24"/>
        </w:rPr>
        <w:t>: ANALISIS COSTO VOLUMEN UTILIDAD</w:t>
      </w:r>
    </w:p>
    <w:p w:rsidR="00C86107" w:rsidRDefault="00AC5F4A" w:rsidP="00F80470">
      <w:pPr>
        <w:pStyle w:val="Prrafodelista"/>
        <w:spacing w:after="0" w:line="360" w:lineRule="auto"/>
        <w:ind w:left="1428"/>
        <w:jc w:val="both"/>
        <w:rPr>
          <w:sz w:val="24"/>
          <w:szCs w:val="24"/>
        </w:rPr>
      </w:pPr>
      <w:r>
        <w:rPr>
          <w:noProof/>
          <w:sz w:val="24"/>
          <w:szCs w:val="24"/>
          <w:lang w:val="es-EC" w:eastAsia="es-EC"/>
        </w:rPr>
        <w:drawing>
          <wp:anchor distT="0" distB="0" distL="114300" distR="114300" simplePos="0" relativeHeight="251890688" behindDoc="1" locked="0" layoutInCell="1" allowOverlap="1">
            <wp:simplePos x="0" y="0"/>
            <wp:positionH relativeFrom="column">
              <wp:posOffset>1609090</wp:posOffset>
            </wp:positionH>
            <wp:positionV relativeFrom="paragraph">
              <wp:posOffset>-3810</wp:posOffset>
            </wp:positionV>
            <wp:extent cx="2877820" cy="1574800"/>
            <wp:effectExtent l="19050" t="0" r="0" b="0"/>
            <wp:wrapNone/>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2877820" cy="1574800"/>
                    </a:xfrm>
                    <a:prstGeom prst="rect">
                      <a:avLst/>
                    </a:prstGeom>
                    <a:noFill/>
                    <a:ln w="9525">
                      <a:noFill/>
                      <a:miter lim="800000"/>
                      <a:headEnd/>
                      <a:tailEnd/>
                    </a:ln>
                  </pic:spPr>
                </pic:pic>
              </a:graphicData>
            </a:graphic>
          </wp:anchor>
        </w:drawing>
      </w:r>
    </w:p>
    <w:p w:rsidR="00C86107" w:rsidRDefault="00C86107" w:rsidP="00F80470">
      <w:pPr>
        <w:pStyle w:val="Prrafodelista"/>
        <w:spacing w:after="0" w:line="360" w:lineRule="auto"/>
        <w:ind w:left="1428"/>
        <w:jc w:val="both"/>
        <w:rPr>
          <w:sz w:val="24"/>
          <w:szCs w:val="24"/>
        </w:rPr>
      </w:pPr>
    </w:p>
    <w:p w:rsidR="00C86107" w:rsidRDefault="00C86107" w:rsidP="00F80470">
      <w:pPr>
        <w:pStyle w:val="Prrafodelista"/>
        <w:spacing w:after="0" w:line="360" w:lineRule="auto"/>
        <w:ind w:left="1428"/>
        <w:jc w:val="both"/>
        <w:rPr>
          <w:sz w:val="24"/>
          <w:szCs w:val="24"/>
        </w:rPr>
      </w:pPr>
    </w:p>
    <w:p w:rsidR="00C86107" w:rsidRDefault="00C86107" w:rsidP="00F80470">
      <w:pPr>
        <w:pStyle w:val="Prrafodelista"/>
        <w:spacing w:after="0" w:line="360" w:lineRule="auto"/>
        <w:ind w:left="1428"/>
        <w:jc w:val="both"/>
        <w:rPr>
          <w:sz w:val="24"/>
          <w:szCs w:val="24"/>
        </w:rPr>
      </w:pPr>
    </w:p>
    <w:p w:rsidR="00C86107" w:rsidRDefault="00C86107" w:rsidP="00F80470">
      <w:pPr>
        <w:pStyle w:val="Prrafodelista"/>
        <w:spacing w:after="0" w:line="360" w:lineRule="auto"/>
        <w:ind w:left="1428"/>
        <w:jc w:val="both"/>
        <w:rPr>
          <w:sz w:val="24"/>
          <w:szCs w:val="24"/>
        </w:rPr>
      </w:pPr>
    </w:p>
    <w:p w:rsidR="00C86107" w:rsidRDefault="00C86107" w:rsidP="00F80470">
      <w:pPr>
        <w:pStyle w:val="Prrafodelista"/>
        <w:spacing w:after="0" w:line="360" w:lineRule="auto"/>
        <w:ind w:left="1428"/>
        <w:jc w:val="both"/>
        <w:rPr>
          <w:sz w:val="24"/>
          <w:szCs w:val="24"/>
        </w:rPr>
      </w:pPr>
    </w:p>
    <w:p w:rsidR="00C86107" w:rsidRDefault="00C86107" w:rsidP="00F80470">
      <w:pPr>
        <w:pStyle w:val="Prrafodelista"/>
        <w:spacing w:after="0" w:line="360" w:lineRule="auto"/>
        <w:ind w:left="1428"/>
        <w:jc w:val="both"/>
        <w:rPr>
          <w:sz w:val="24"/>
          <w:szCs w:val="24"/>
        </w:rPr>
      </w:pPr>
    </w:p>
    <w:p w:rsidR="00C86107" w:rsidRDefault="00AC5F4A" w:rsidP="00AC5F4A">
      <w:pPr>
        <w:pStyle w:val="Prrafodelista"/>
        <w:spacing w:after="0" w:line="360" w:lineRule="auto"/>
        <w:ind w:left="1428" w:firstLine="696"/>
        <w:jc w:val="both"/>
        <w:rPr>
          <w:b/>
          <w:i/>
          <w:sz w:val="24"/>
          <w:szCs w:val="24"/>
        </w:rPr>
      </w:pPr>
      <w:r w:rsidRPr="00AC5F4A">
        <w:rPr>
          <w:b/>
          <w:i/>
          <w:sz w:val="24"/>
          <w:szCs w:val="24"/>
        </w:rPr>
        <w:t>FUENTE: ELABORADO POR LOS AUTORES.</w:t>
      </w:r>
    </w:p>
    <w:p w:rsidR="00AC5F4A" w:rsidRDefault="00AC5F4A" w:rsidP="00AC5F4A">
      <w:pPr>
        <w:pStyle w:val="Prrafodelista"/>
        <w:spacing w:after="0" w:line="360" w:lineRule="auto"/>
        <w:ind w:left="1428" w:firstLine="696"/>
        <w:jc w:val="both"/>
        <w:rPr>
          <w:b/>
          <w:i/>
          <w:sz w:val="24"/>
          <w:szCs w:val="24"/>
        </w:rPr>
      </w:pPr>
    </w:p>
    <w:p w:rsidR="00AC5F4A" w:rsidRPr="00AC5F4A" w:rsidRDefault="00AC5F4A" w:rsidP="00AC5F4A">
      <w:pPr>
        <w:pStyle w:val="Prrafodelista"/>
        <w:spacing w:after="0" w:line="360" w:lineRule="auto"/>
        <w:ind w:left="1428" w:firstLine="696"/>
        <w:rPr>
          <w:b/>
          <w:sz w:val="24"/>
          <w:szCs w:val="24"/>
        </w:rPr>
      </w:pPr>
      <w:r>
        <w:rPr>
          <w:b/>
          <w:noProof/>
          <w:sz w:val="24"/>
          <w:szCs w:val="24"/>
          <w:lang w:val="es-EC" w:eastAsia="es-EC"/>
        </w:rPr>
        <w:drawing>
          <wp:anchor distT="0" distB="0" distL="114300" distR="114300" simplePos="0" relativeHeight="251889664" behindDoc="1" locked="0" layoutInCell="1" allowOverlap="1">
            <wp:simplePos x="0" y="0"/>
            <wp:positionH relativeFrom="column">
              <wp:posOffset>2052955</wp:posOffset>
            </wp:positionH>
            <wp:positionV relativeFrom="paragraph">
              <wp:posOffset>219710</wp:posOffset>
            </wp:positionV>
            <wp:extent cx="2171700" cy="1412240"/>
            <wp:effectExtent l="19050" t="0" r="0" b="0"/>
            <wp:wrapNone/>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2171700" cy="1412240"/>
                    </a:xfrm>
                    <a:prstGeom prst="rect">
                      <a:avLst/>
                    </a:prstGeom>
                    <a:noFill/>
                    <a:ln w="9525">
                      <a:noFill/>
                      <a:miter lim="800000"/>
                      <a:headEnd/>
                      <a:tailEnd/>
                    </a:ln>
                  </pic:spPr>
                </pic:pic>
              </a:graphicData>
            </a:graphic>
          </wp:anchor>
        </w:drawing>
      </w:r>
      <w:r w:rsidR="009A1E4A">
        <w:rPr>
          <w:b/>
          <w:sz w:val="24"/>
          <w:szCs w:val="24"/>
        </w:rPr>
        <w:t>TABLA 25</w:t>
      </w:r>
      <w:r w:rsidRPr="00AC5F4A">
        <w:rPr>
          <w:b/>
          <w:sz w:val="24"/>
          <w:szCs w:val="24"/>
        </w:rPr>
        <w:t>: PUNTO DE EQUILIBRIO</w:t>
      </w:r>
    </w:p>
    <w:p w:rsidR="00C86107" w:rsidRDefault="00C86107" w:rsidP="00F80470">
      <w:pPr>
        <w:pStyle w:val="Prrafodelista"/>
        <w:spacing w:after="0" w:line="360" w:lineRule="auto"/>
        <w:ind w:left="1428"/>
        <w:jc w:val="both"/>
        <w:rPr>
          <w:sz w:val="24"/>
          <w:szCs w:val="24"/>
        </w:rPr>
      </w:pPr>
    </w:p>
    <w:p w:rsidR="00C86107" w:rsidRDefault="00C86107" w:rsidP="00F80470">
      <w:pPr>
        <w:pStyle w:val="Prrafodelista"/>
        <w:spacing w:after="0" w:line="360" w:lineRule="auto"/>
        <w:ind w:left="1428"/>
        <w:jc w:val="both"/>
        <w:rPr>
          <w:sz w:val="24"/>
          <w:szCs w:val="24"/>
        </w:rPr>
      </w:pPr>
    </w:p>
    <w:p w:rsidR="00AC5F4A" w:rsidRDefault="00AC5F4A" w:rsidP="00F80470">
      <w:pPr>
        <w:pStyle w:val="Prrafodelista"/>
        <w:spacing w:after="0" w:line="360" w:lineRule="auto"/>
        <w:ind w:left="1428"/>
        <w:jc w:val="both"/>
        <w:rPr>
          <w:sz w:val="24"/>
          <w:szCs w:val="24"/>
        </w:rPr>
      </w:pPr>
    </w:p>
    <w:p w:rsidR="00AC5F4A" w:rsidRDefault="00AC5F4A" w:rsidP="00F80470">
      <w:pPr>
        <w:pStyle w:val="Prrafodelista"/>
        <w:spacing w:after="0" w:line="360" w:lineRule="auto"/>
        <w:ind w:left="1428"/>
        <w:jc w:val="both"/>
        <w:rPr>
          <w:sz w:val="24"/>
          <w:szCs w:val="24"/>
        </w:rPr>
      </w:pPr>
    </w:p>
    <w:p w:rsidR="00AC5F4A" w:rsidRDefault="00AC5F4A" w:rsidP="00F80470">
      <w:pPr>
        <w:pStyle w:val="Prrafodelista"/>
        <w:spacing w:after="0" w:line="360" w:lineRule="auto"/>
        <w:ind w:left="1428"/>
        <w:jc w:val="both"/>
        <w:rPr>
          <w:sz w:val="24"/>
          <w:szCs w:val="24"/>
        </w:rPr>
      </w:pPr>
    </w:p>
    <w:p w:rsidR="00AC5F4A" w:rsidRDefault="00AC5F4A" w:rsidP="00AC5F4A">
      <w:pPr>
        <w:pStyle w:val="Prrafodelista"/>
        <w:spacing w:after="0" w:line="360" w:lineRule="auto"/>
        <w:ind w:left="1428" w:firstLine="696"/>
        <w:jc w:val="both"/>
        <w:rPr>
          <w:b/>
          <w:i/>
          <w:sz w:val="24"/>
          <w:szCs w:val="24"/>
        </w:rPr>
      </w:pPr>
    </w:p>
    <w:p w:rsidR="00AC5F4A" w:rsidRPr="00AC5F4A" w:rsidRDefault="00AC5F4A" w:rsidP="00AC5F4A">
      <w:pPr>
        <w:pStyle w:val="Prrafodelista"/>
        <w:spacing w:after="0" w:line="360" w:lineRule="auto"/>
        <w:ind w:left="1428" w:firstLine="696"/>
        <w:jc w:val="both"/>
        <w:rPr>
          <w:b/>
          <w:i/>
          <w:sz w:val="24"/>
          <w:szCs w:val="24"/>
        </w:rPr>
      </w:pPr>
      <w:r w:rsidRPr="00AC5F4A">
        <w:rPr>
          <w:b/>
          <w:i/>
          <w:sz w:val="24"/>
          <w:szCs w:val="24"/>
        </w:rPr>
        <w:t>FUENTE: ELABORADO POR LOS AUTORES.</w:t>
      </w:r>
    </w:p>
    <w:p w:rsidR="00AC5F4A" w:rsidRDefault="00AC5F4A" w:rsidP="00F80470">
      <w:pPr>
        <w:pStyle w:val="Prrafodelista"/>
        <w:spacing w:after="0" w:line="360" w:lineRule="auto"/>
        <w:ind w:left="1428"/>
        <w:jc w:val="both"/>
        <w:rPr>
          <w:sz w:val="24"/>
          <w:szCs w:val="24"/>
        </w:rPr>
      </w:pPr>
    </w:p>
    <w:p w:rsidR="00F80470" w:rsidRPr="00AC5F4A" w:rsidRDefault="00AC5F4A" w:rsidP="00AC5F4A">
      <w:pPr>
        <w:spacing w:line="360" w:lineRule="auto"/>
        <w:ind w:left="1416"/>
        <w:jc w:val="both"/>
        <w:rPr>
          <w:sz w:val="24"/>
          <w:szCs w:val="24"/>
        </w:rPr>
      </w:pPr>
      <w:r w:rsidRPr="00AC5F4A">
        <w:rPr>
          <w:sz w:val="24"/>
          <w:szCs w:val="24"/>
        </w:rPr>
        <w:t>Luego de haber determinado los costos variables y fijos del producto así como su precio y cantidad de equilibrio, ahora se proyectará estos costos en base a la cantidad óptima producción, de forma mensual  en un horizonte de cinco años. La demanda estimada en el estudio de mercado indica que producción será de 750 unidades mensuales para el primer año, dicha demanda irá creciendo en un 15% anual.</w:t>
      </w:r>
      <w:r w:rsidR="00F81399">
        <w:rPr>
          <w:sz w:val="24"/>
          <w:szCs w:val="24"/>
        </w:rPr>
        <w:t xml:space="preserve"> </w:t>
      </w:r>
      <w:r w:rsidRPr="00AC5F4A">
        <w:rPr>
          <w:sz w:val="24"/>
          <w:szCs w:val="24"/>
        </w:rPr>
        <w:t>Los costos que se detallan a continuación comprenden solo los relacionados directamente a la producción, los de planta, en los mismos no están incluidos los administrativos.</w:t>
      </w:r>
    </w:p>
    <w:p w:rsidR="00AC5F4A" w:rsidRDefault="00AC5F4A" w:rsidP="00F80470">
      <w:pPr>
        <w:pStyle w:val="Prrafodelista"/>
        <w:spacing w:after="0" w:line="360" w:lineRule="auto"/>
        <w:ind w:left="1428"/>
        <w:jc w:val="both"/>
        <w:rPr>
          <w:sz w:val="24"/>
          <w:szCs w:val="24"/>
        </w:rPr>
      </w:pPr>
    </w:p>
    <w:p w:rsidR="00F80470" w:rsidRPr="00F80470" w:rsidRDefault="00BA2D92" w:rsidP="00BA2D92">
      <w:pPr>
        <w:pStyle w:val="Prrafodelista"/>
        <w:spacing w:after="0" w:line="360" w:lineRule="auto"/>
        <w:ind w:left="1428"/>
        <w:jc w:val="center"/>
        <w:rPr>
          <w:b/>
          <w:sz w:val="24"/>
          <w:szCs w:val="24"/>
        </w:rPr>
      </w:pPr>
      <w:r>
        <w:rPr>
          <w:b/>
          <w:noProof/>
          <w:sz w:val="24"/>
          <w:szCs w:val="24"/>
          <w:lang w:val="es-EC" w:eastAsia="es-EC"/>
        </w:rPr>
        <w:drawing>
          <wp:anchor distT="0" distB="0" distL="114300" distR="114300" simplePos="0" relativeHeight="251891712" behindDoc="1" locked="0" layoutInCell="1" allowOverlap="1">
            <wp:simplePos x="0" y="0"/>
            <wp:positionH relativeFrom="column">
              <wp:posOffset>958215</wp:posOffset>
            </wp:positionH>
            <wp:positionV relativeFrom="paragraph">
              <wp:posOffset>202565</wp:posOffset>
            </wp:positionV>
            <wp:extent cx="4991100" cy="2819400"/>
            <wp:effectExtent l="19050" t="0" r="0" b="0"/>
            <wp:wrapNone/>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4996180" cy="2822270"/>
                    </a:xfrm>
                    <a:prstGeom prst="rect">
                      <a:avLst/>
                    </a:prstGeom>
                    <a:noFill/>
                    <a:ln w="9525">
                      <a:noFill/>
                      <a:miter lim="800000"/>
                      <a:headEnd/>
                      <a:tailEnd/>
                    </a:ln>
                  </pic:spPr>
                </pic:pic>
              </a:graphicData>
            </a:graphic>
          </wp:anchor>
        </w:drawing>
      </w:r>
      <w:r w:rsidR="009A1E4A">
        <w:rPr>
          <w:b/>
          <w:sz w:val="24"/>
          <w:szCs w:val="24"/>
        </w:rPr>
        <w:t>TABLA 26</w:t>
      </w:r>
      <w:r w:rsidR="00F80470" w:rsidRPr="00F80470">
        <w:rPr>
          <w:b/>
          <w:sz w:val="24"/>
          <w:szCs w:val="24"/>
        </w:rPr>
        <w:t>: PROYECCION DE COSTOS PRIMER AÑO</w:t>
      </w: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Default="004713B8" w:rsidP="00F40349">
      <w:pPr>
        <w:spacing w:line="360" w:lineRule="auto"/>
        <w:ind w:left="2268" w:firstLine="2268"/>
        <w:jc w:val="both"/>
        <w:rPr>
          <w:sz w:val="24"/>
          <w:szCs w:val="24"/>
        </w:rPr>
      </w:pPr>
    </w:p>
    <w:p w:rsidR="00F81399" w:rsidRDefault="00F81399" w:rsidP="00BA2D92">
      <w:pPr>
        <w:spacing w:line="360" w:lineRule="auto"/>
        <w:ind w:left="708" w:firstLine="708"/>
        <w:jc w:val="both"/>
        <w:rPr>
          <w:b/>
          <w:i/>
          <w:sz w:val="24"/>
          <w:szCs w:val="24"/>
        </w:rPr>
      </w:pPr>
    </w:p>
    <w:p w:rsidR="00F80470" w:rsidRPr="00F80470" w:rsidRDefault="00F80470" w:rsidP="00BA2D92">
      <w:pPr>
        <w:spacing w:line="360" w:lineRule="auto"/>
        <w:ind w:left="708" w:firstLine="708"/>
        <w:jc w:val="both"/>
        <w:rPr>
          <w:b/>
          <w:i/>
          <w:sz w:val="24"/>
          <w:szCs w:val="24"/>
        </w:rPr>
      </w:pPr>
      <w:r w:rsidRPr="00F80470">
        <w:rPr>
          <w:b/>
          <w:i/>
          <w:sz w:val="24"/>
          <w:szCs w:val="24"/>
        </w:rPr>
        <w:t xml:space="preserve"> </w:t>
      </w:r>
      <w:r>
        <w:rPr>
          <w:b/>
          <w:i/>
          <w:sz w:val="24"/>
          <w:szCs w:val="24"/>
        </w:rPr>
        <w:t>FUENTE: ELABORADO POR</w:t>
      </w:r>
      <w:r w:rsidRPr="00F80470">
        <w:rPr>
          <w:b/>
          <w:i/>
          <w:sz w:val="24"/>
          <w:szCs w:val="24"/>
        </w:rPr>
        <w:t xml:space="preserve"> AUTORES</w:t>
      </w:r>
    </w:p>
    <w:p w:rsidR="00F80470" w:rsidRPr="00F80470" w:rsidRDefault="00F81399" w:rsidP="00BA2D92">
      <w:pPr>
        <w:pStyle w:val="Prrafodelista"/>
        <w:spacing w:after="0" w:line="360" w:lineRule="auto"/>
        <w:ind w:left="1428" w:firstLine="696"/>
        <w:jc w:val="both"/>
        <w:rPr>
          <w:b/>
          <w:sz w:val="24"/>
          <w:szCs w:val="24"/>
        </w:rPr>
      </w:pPr>
      <w:r>
        <w:rPr>
          <w:b/>
          <w:noProof/>
          <w:sz w:val="24"/>
          <w:szCs w:val="24"/>
          <w:lang w:val="es-EC" w:eastAsia="es-EC"/>
        </w:rPr>
        <w:drawing>
          <wp:anchor distT="0" distB="0" distL="114300" distR="114300" simplePos="0" relativeHeight="251893760" behindDoc="1" locked="0" layoutInCell="1" allowOverlap="1">
            <wp:simplePos x="0" y="0"/>
            <wp:positionH relativeFrom="column">
              <wp:posOffset>957838</wp:posOffset>
            </wp:positionH>
            <wp:positionV relativeFrom="paragraph">
              <wp:posOffset>144850</wp:posOffset>
            </wp:positionV>
            <wp:extent cx="4984341" cy="2725093"/>
            <wp:effectExtent l="19050" t="0" r="6759" b="0"/>
            <wp:wrapNone/>
            <wp:docPr id="25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4984341" cy="2725093"/>
                    </a:xfrm>
                    <a:prstGeom prst="rect">
                      <a:avLst/>
                    </a:prstGeom>
                    <a:noFill/>
                    <a:ln w="9525">
                      <a:noFill/>
                      <a:miter lim="800000"/>
                      <a:headEnd/>
                      <a:tailEnd/>
                    </a:ln>
                  </pic:spPr>
                </pic:pic>
              </a:graphicData>
            </a:graphic>
          </wp:anchor>
        </w:drawing>
      </w:r>
      <w:r w:rsidR="009A1E4A">
        <w:rPr>
          <w:b/>
          <w:sz w:val="24"/>
          <w:szCs w:val="24"/>
        </w:rPr>
        <w:t>TABLA 27</w:t>
      </w:r>
      <w:r w:rsidR="00F80470">
        <w:rPr>
          <w:b/>
          <w:sz w:val="24"/>
          <w:szCs w:val="24"/>
        </w:rPr>
        <w:t>: PROYECCION DE COSTOS SEGUNDO</w:t>
      </w:r>
      <w:r w:rsidR="00F80470" w:rsidRPr="00F80470">
        <w:rPr>
          <w:b/>
          <w:sz w:val="24"/>
          <w:szCs w:val="24"/>
        </w:rPr>
        <w:t xml:space="preserve"> AÑO</w:t>
      </w: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F80470" w:rsidRPr="00F80470" w:rsidRDefault="00F80470" w:rsidP="00F81399">
      <w:pPr>
        <w:spacing w:line="360" w:lineRule="auto"/>
        <w:ind w:left="708" w:firstLine="708"/>
        <w:jc w:val="both"/>
        <w:rPr>
          <w:b/>
          <w:i/>
          <w:sz w:val="24"/>
          <w:szCs w:val="24"/>
        </w:rPr>
      </w:pPr>
      <w:r>
        <w:rPr>
          <w:b/>
          <w:i/>
          <w:sz w:val="24"/>
          <w:szCs w:val="24"/>
        </w:rPr>
        <w:t>FUENTE: ELABORADO POR</w:t>
      </w:r>
      <w:r w:rsidRPr="00F80470">
        <w:rPr>
          <w:b/>
          <w:i/>
          <w:sz w:val="24"/>
          <w:szCs w:val="24"/>
        </w:rPr>
        <w:t xml:space="preserve"> AUTORES</w:t>
      </w:r>
    </w:p>
    <w:p w:rsidR="00F81399" w:rsidRDefault="00F81399" w:rsidP="00F80470">
      <w:pPr>
        <w:pStyle w:val="Prrafodelista"/>
        <w:spacing w:after="0" w:line="360" w:lineRule="auto"/>
        <w:ind w:left="1428"/>
        <w:jc w:val="both"/>
        <w:rPr>
          <w:b/>
          <w:sz w:val="24"/>
          <w:szCs w:val="24"/>
        </w:rPr>
      </w:pPr>
    </w:p>
    <w:p w:rsidR="00F80470" w:rsidRPr="00F80470" w:rsidRDefault="00F81399" w:rsidP="00F80470">
      <w:pPr>
        <w:pStyle w:val="Prrafodelista"/>
        <w:spacing w:after="0" w:line="360" w:lineRule="auto"/>
        <w:ind w:left="1428"/>
        <w:jc w:val="both"/>
        <w:rPr>
          <w:b/>
          <w:sz w:val="24"/>
          <w:szCs w:val="24"/>
        </w:rPr>
      </w:pPr>
      <w:r>
        <w:rPr>
          <w:b/>
          <w:noProof/>
          <w:sz w:val="24"/>
          <w:szCs w:val="24"/>
          <w:lang w:val="es-EC" w:eastAsia="es-EC"/>
        </w:rPr>
        <w:drawing>
          <wp:anchor distT="0" distB="0" distL="114300" distR="114300" simplePos="0" relativeHeight="251894784" behindDoc="1" locked="0" layoutInCell="1" allowOverlap="1">
            <wp:simplePos x="0" y="0"/>
            <wp:positionH relativeFrom="column">
              <wp:posOffset>710566</wp:posOffset>
            </wp:positionH>
            <wp:positionV relativeFrom="paragraph">
              <wp:posOffset>202565</wp:posOffset>
            </wp:positionV>
            <wp:extent cx="4972050" cy="2819400"/>
            <wp:effectExtent l="19050" t="0" r="0" b="0"/>
            <wp:wrapNone/>
            <wp:docPr id="25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4972050" cy="2819400"/>
                    </a:xfrm>
                    <a:prstGeom prst="rect">
                      <a:avLst/>
                    </a:prstGeom>
                    <a:noFill/>
                    <a:ln w="9525">
                      <a:noFill/>
                      <a:miter lim="800000"/>
                      <a:headEnd/>
                      <a:tailEnd/>
                    </a:ln>
                  </pic:spPr>
                </pic:pic>
              </a:graphicData>
            </a:graphic>
          </wp:anchor>
        </w:drawing>
      </w:r>
      <w:r w:rsidR="00F80470">
        <w:rPr>
          <w:b/>
          <w:sz w:val="24"/>
          <w:szCs w:val="24"/>
        </w:rPr>
        <w:t>TABLA 2</w:t>
      </w:r>
      <w:r w:rsidR="009A1E4A">
        <w:rPr>
          <w:b/>
          <w:sz w:val="24"/>
          <w:szCs w:val="24"/>
        </w:rPr>
        <w:t>8</w:t>
      </w:r>
      <w:r w:rsidR="00F80470">
        <w:rPr>
          <w:b/>
          <w:sz w:val="24"/>
          <w:szCs w:val="24"/>
        </w:rPr>
        <w:t>: PROYECCION DE COSTOS TERCER</w:t>
      </w:r>
      <w:r w:rsidR="00F80470" w:rsidRPr="00F80470">
        <w:rPr>
          <w:b/>
          <w:sz w:val="24"/>
          <w:szCs w:val="24"/>
        </w:rPr>
        <w:t xml:space="preserve"> AÑO</w:t>
      </w: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F81399" w:rsidRDefault="00F81399" w:rsidP="00F80470">
      <w:pPr>
        <w:spacing w:line="360" w:lineRule="auto"/>
        <w:ind w:firstLine="708"/>
        <w:jc w:val="both"/>
        <w:rPr>
          <w:b/>
          <w:i/>
          <w:sz w:val="24"/>
          <w:szCs w:val="24"/>
        </w:rPr>
      </w:pPr>
    </w:p>
    <w:p w:rsidR="00A662B9" w:rsidRDefault="00F80470" w:rsidP="00AE58F0">
      <w:pPr>
        <w:spacing w:line="360" w:lineRule="auto"/>
        <w:ind w:left="708" w:firstLine="708"/>
        <w:jc w:val="both"/>
        <w:rPr>
          <w:b/>
          <w:i/>
          <w:sz w:val="24"/>
          <w:szCs w:val="24"/>
        </w:rPr>
      </w:pPr>
      <w:r w:rsidRPr="00F80470">
        <w:rPr>
          <w:b/>
          <w:i/>
          <w:sz w:val="24"/>
          <w:szCs w:val="24"/>
        </w:rPr>
        <w:t>FUENTE: ELABORADO POR AUTORES</w:t>
      </w:r>
    </w:p>
    <w:p w:rsidR="00A662B9" w:rsidRPr="00F80470" w:rsidRDefault="009A1E4A" w:rsidP="00A662B9">
      <w:pPr>
        <w:pStyle w:val="Prrafodelista"/>
        <w:spacing w:after="0" w:line="360" w:lineRule="auto"/>
        <w:ind w:left="1428"/>
        <w:jc w:val="both"/>
        <w:rPr>
          <w:b/>
          <w:sz w:val="24"/>
          <w:szCs w:val="24"/>
        </w:rPr>
      </w:pPr>
      <w:r>
        <w:rPr>
          <w:b/>
          <w:sz w:val="24"/>
          <w:szCs w:val="24"/>
        </w:rPr>
        <w:t>TABLA 29</w:t>
      </w:r>
      <w:r w:rsidR="00A662B9">
        <w:rPr>
          <w:b/>
          <w:sz w:val="24"/>
          <w:szCs w:val="24"/>
        </w:rPr>
        <w:t>: PROYECCION DE COSTOS CUARTO</w:t>
      </w:r>
      <w:r w:rsidR="00A662B9" w:rsidRPr="00F80470">
        <w:rPr>
          <w:b/>
          <w:sz w:val="24"/>
          <w:szCs w:val="24"/>
        </w:rPr>
        <w:t xml:space="preserve"> AÑO</w:t>
      </w:r>
    </w:p>
    <w:p w:rsidR="004713B8" w:rsidRPr="00F40349" w:rsidRDefault="00AE58F0" w:rsidP="00F40349">
      <w:pPr>
        <w:spacing w:line="360" w:lineRule="auto"/>
        <w:ind w:left="2268" w:firstLine="2268"/>
        <w:jc w:val="both"/>
        <w:rPr>
          <w:sz w:val="24"/>
          <w:szCs w:val="24"/>
        </w:rPr>
      </w:pPr>
      <w:r>
        <w:rPr>
          <w:noProof/>
          <w:sz w:val="24"/>
          <w:szCs w:val="24"/>
          <w:lang w:val="es-EC" w:eastAsia="es-EC"/>
        </w:rPr>
        <w:drawing>
          <wp:anchor distT="0" distB="0" distL="114300" distR="114300" simplePos="0" relativeHeight="251895808" behindDoc="1" locked="0" layoutInCell="1" allowOverlap="1">
            <wp:simplePos x="0" y="0"/>
            <wp:positionH relativeFrom="column">
              <wp:posOffset>710565</wp:posOffset>
            </wp:positionH>
            <wp:positionV relativeFrom="paragraph">
              <wp:posOffset>-3175</wp:posOffset>
            </wp:positionV>
            <wp:extent cx="4972050" cy="2609850"/>
            <wp:effectExtent l="19050" t="0" r="0" b="0"/>
            <wp:wrapNone/>
            <wp:docPr id="2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4972050" cy="2609850"/>
                    </a:xfrm>
                    <a:prstGeom prst="rect">
                      <a:avLst/>
                    </a:prstGeom>
                    <a:noFill/>
                    <a:ln w="9525">
                      <a:noFill/>
                      <a:miter lim="800000"/>
                      <a:headEnd/>
                      <a:tailEnd/>
                    </a:ln>
                  </pic:spPr>
                </pic:pic>
              </a:graphicData>
            </a:graphic>
          </wp:anchor>
        </w:drawing>
      </w: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A662B9" w:rsidRDefault="00A662B9" w:rsidP="00AE58F0">
      <w:pPr>
        <w:spacing w:line="360" w:lineRule="auto"/>
        <w:ind w:left="708" w:firstLine="708"/>
        <w:jc w:val="both"/>
        <w:rPr>
          <w:b/>
          <w:i/>
          <w:sz w:val="24"/>
          <w:szCs w:val="24"/>
        </w:rPr>
      </w:pPr>
      <w:r w:rsidRPr="00F80470">
        <w:rPr>
          <w:b/>
          <w:i/>
          <w:sz w:val="24"/>
          <w:szCs w:val="24"/>
        </w:rPr>
        <w:t>FUENTE: ELABORADO POR AUTORES</w:t>
      </w:r>
    </w:p>
    <w:p w:rsidR="004713B8" w:rsidRPr="00F40349" w:rsidRDefault="004713B8" w:rsidP="00F40349">
      <w:pPr>
        <w:spacing w:line="360" w:lineRule="auto"/>
        <w:ind w:left="2268" w:firstLine="2268"/>
        <w:jc w:val="both"/>
        <w:rPr>
          <w:sz w:val="24"/>
          <w:szCs w:val="24"/>
        </w:rPr>
      </w:pPr>
    </w:p>
    <w:p w:rsidR="00A662B9" w:rsidRPr="00F80470" w:rsidRDefault="00A662B9" w:rsidP="00A662B9">
      <w:pPr>
        <w:pStyle w:val="Prrafodelista"/>
        <w:spacing w:after="0" w:line="360" w:lineRule="auto"/>
        <w:ind w:left="1428"/>
        <w:jc w:val="both"/>
        <w:rPr>
          <w:b/>
          <w:sz w:val="24"/>
          <w:szCs w:val="24"/>
        </w:rPr>
      </w:pPr>
      <w:r>
        <w:rPr>
          <w:b/>
          <w:sz w:val="24"/>
          <w:szCs w:val="24"/>
        </w:rPr>
        <w:t>TABLA</w:t>
      </w:r>
      <w:r w:rsidR="009A1E4A">
        <w:rPr>
          <w:b/>
          <w:sz w:val="24"/>
          <w:szCs w:val="24"/>
        </w:rPr>
        <w:t xml:space="preserve"> 30</w:t>
      </w:r>
      <w:r w:rsidR="007A3FC8">
        <w:rPr>
          <w:b/>
          <w:sz w:val="24"/>
          <w:szCs w:val="24"/>
        </w:rPr>
        <w:t>: PROYECCION DE COSTOS QUINTO</w:t>
      </w:r>
      <w:r w:rsidRPr="00F80470">
        <w:rPr>
          <w:b/>
          <w:sz w:val="24"/>
          <w:szCs w:val="24"/>
        </w:rPr>
        <w:t xml:space="preserve"> AÑO</w:t>
      </w:r>
    </w:p>
    <w:p w:rsidR="004713B8" w:rsidRPr="00F40349" w:rsidRDefault="00474E92" w:rsidP="00F40349">
      <w:pPr>
        <w:spacing w:line="360" w:lineRule="auto"/>
        <w:ind w:left="2268" w:firstLine="2268"/>
        <w:jc w:val="both"/>
        <w:rPr>
          <w:sz w:val="24"/>
          <w:szCs w:val="24"/>
        </w:rPr>
      </w:pPr>
      <w:r>
        <w:rPr>
          <w:noProof/>
          <w:sz w:val="24"/>
          <w:szCs w:val="24"/>
          <w:lang w:val="es-EC" w:eastAsia="es-EC"/>
        </w:rPr>
        <w:drawing>
          <wp:anchor distT="0" distB="0" distL="114300" distR="114300" simplePos="0" relativeHeight="251896832" behindDoc="1" locked="0" layoutInCell="1" allowOverlap="1">
            <wp:simplePos x="0" y="0"/>
            <wp:positionH relativeFrom="column">
              <wp:posOffset>805815</wp:posOffset>
            </wp:positionH>
            <wp:positionV relativeFrom="paragraph">
              <wp:posOffset>3175</wp:posOffset>
            </wp:positionV>
            <wp:extent cx="4914900" cy="2876550"/>
            <wp:effectExtent l="19050" t="0" r="0" b="0"/>
            <wp:wrapNone/>
            <wp:docPr id="26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4914900" cy="2876550"/>
                    </a:xfrm>
                    <a:prstGeom prst="rect">
                      <a:avLst/>
                    </a:prstGeom>
                    <a:noFill/>
                    <a:ln w="9525">
                      <a:noFill/>
                      <a:miter lim="800000"/>
                      <a:headEnd/>
                      <a:tailEnd/>
                    </a:ln>
                  </pic:spPr>
                </pic:pic>
              </a:graphicData>
            </a:graphic>
          </wp:anchor>
        </w:drawing>
      </w:r>
    </w:p>
    <w:p w:rsidR="0005578C" w:rsidRDefault="0005578C" w:rsidP="00F40349">
      <w:pPr>
        <w:spacing w:line="360" w:lineRule="auto"/>
        <w:ind w:left="2268" w:firstLine="2268"/>
        <w:jc w:val="both"/>
        <w:rPr>
          <w:sz w:val="24"/>
          <w:szCs w:val="24"/>
        </w:rPr>
      </w:pPr>
    </w:p>
    <w:p w:rsidR="00A662B9" w:rsidRDefault="00A662B9" w:rsidP="00F40349">
      <w:pPr>
        <w:spacing w:line="360" w:lineRule="auto"/>
        <w:ind w:left="2268" w:firstLine="2268"/>
        <w:jc w:val="both"/>
        <w:rPr>
          <w:sz w:val="24"/>
          <w:szCs w:val="24"/>
        </w:rPr>
      </w:pPr>
    </w:p>
    <w:p w:rsidR="00A662B9" w:rsidRDefault="00A662B9" w:rsidP="00F40349">
      <w:pPr>
        <w:spacing w:line="360" w:lineRule="auto"/>
        <w:ind w:left="2268" w:firstLine="2268"/>
        <w:jc w:val="both"/>
        <w:rPr>
          <w:sz w:val="24"/>
          <w:szCs w:val="24"/>
        </w:rPr>
      </w:pPr>
    </w:p>
    <w:p w:rsidR="00A662B9" w:rsidRDefault="00A662B9" w:rsidP="00F40349">
      <w:pPr>
        <w:spacing w:line="360" w:lineRule="auto"/>
        <w:ind w:left="2268" w:firstLine="2268"/>
        <w:jc w:val="both"/>
        <w:rPr>
          <w:sz w:val="24"/>
          <w:szCs w:val="24"/>
        </w:rPr>
      </w:pPr>
    </w:p>
    <w:p w:rsidR="00A662B9" w:rsidRDefault="00A662B9" w:rsidP="00F40349">
      <w:pPr>
        <w:spacing w:line="360" w:lineRule="auto"/>
        <w:ind w:left="2268" w:firstLine="2268"/>
        <w:jc w:val="both"/>
        <w:rPr>
          <w:sz w:val="24"/>
          <w:szCs w:val="24"/>
        </w:rPr>
      </w:pPr>
    </w:p>
    <w:p w:rsidR="00A662B9" w:rsidRDefault="00A662B9" w:rsidP="00F40349">
      <w:pPr>
        <w:spacing w:line="360" w:lineRule="auto"/>
        <w:ind w:left="2268" w:firstLine="2268"/>
        <w:jc w:val="both"/>
        <w:rPr>
          <w:sz w:val="24"/>
          <w:szCs w:val="24"/>
        </w:rPr>
      </w:pPr>
    </w:p>
    <w:p w:rsidR="00A662B9" w:rsidRDefault="00A662B9" w:rsidP="00F40349">
      <w:pPr>
        <w:spacing w:line="360" w:lineRule="auto"/>
        <w:ind w:left="2268" w:firstLine="2268"/>
        <w:jc w:val="both"/>
        <w:rPr>
          <w:sz w:val="24"/>
          <w:szCs w:val="24"/>
        </w:rPr>
      </w:pPr>
    </w:p>
    <w:p w:rsidR="007A3FC8" w:rsidRDefault="007A3FC8" w:rsidP="00474E92">
      <w:pPr>
        <w:spacing w:line="360" w:lineRule="auto"/>
        <w:ind w:left="708" w:firstLine="708"/>
        <w:jc w:val="both"/>
        <w:rPr>
          <w:b/>
          <w:i/>
          <w:sz w:val="24"/>
          <w:szCs w:val="24"/>
        </w:rPr>
      </w:pPr>
      <w:r w:rsidRPr="00F80470">
        <w:rPr>
          <w:b/>
          <w:i/>
          <w:sz w:val="24"/>
          <w:szCs w:val="24"/>
        </w:rPr>
        <w:t>FUENTE: ELABORADO POR AUTORES</w:t>
      </w:r>
    </w:p>
    <w:p w:rsidR="00474E92" w:rsidRDefault="00474E92" w:rsidP="00573357">
      <w:pPr>
        <w:pStyle w:val="Prrafodelista"/>
        <w:spacing w:after="0" w:line="360" w:lineRule="auto"/>
        <w:ind w:left="1428"/>
        <w:jc w:val="both"/>
        <w:rPr>
          <w:sz w:val="24"/>
          <w:szCs w:val="24"/>
        </w:rPr>
      </w:pPr>
    </w:p>
    <w:p w:rsidR="00474E92" w:rsidRPr="00474E92" w:rsidRDefault="00474E92" w:rsidP="00474E92">
      <w:pPr>
        <w:pStyle w:val="Prrafodelista"/>
        <w:spacing w:after="0" w:line="360" w:lineRule="auto"/>
        <w:ind w:left="1428"/>
        <w:jc w:val="both"/>
        <w:rPr>
          <w:sz w:val="24"/>
          <w:szCs w:val="24"/>
        </w:rPr>
      </w:pPr>
      <w:r w:rsidRPr="00474E92">
        <w:rPr>
          <w:sz w:val="24"/>
          <w:szCs w:val="24"/>
        </w:rPr>
        <w:t>En los cuadros anteriores se detalló año a año la proyección de los costos relacionados directamente con la producción, es decir la MOD, el Material Directo y por último los costos fijos que comprenden los rubros fijos que están relacionados con la actividad de la planta de producción.</w:t>
      </w:r>
      <w:r>
        <w:rPr>
          <w:sz w:val="24"/>
          <w:szCs w:val="24"/>
        </w:rPr>
        <w:t xml:space="preserve"> </w:t>
      </w:r>
      <w:r w:rsidRPr="00474E92">
        <w:rPr>
          <w:sz w:val="24"/>
          <w:szCs w:val="24"/>
        </w:rPr>
        <w:t>Al final se muestra un cuadro que representa los gastos operativos que no tienen que ver con la producción de manera directa.</w:t>
      </w:r>
    </w:p>
    <w:p w:rsidR="00474E92" w:rsidRPr="00474E92" w:rsidRDefault="00474E92" w:rsidP="00474E92">
      <w:pPr>
        <w:pStyle w:val="Prrafodelista"/>
        <w:spacing w:after="0" w:line="360" w:lineRule="auto"/>
        <w:ind w:left="1428"/>
        <w:jc w:val="both"/>
        <w:rPr>
          <w:sz w:val="24"/>
          <w:szCs w:val="24"/>
        </w:rPr>
      </w:pPr>
    </w:p>
    <w:p w:rsidR="00573357" w:rsidRDefault="00573357" w:rsidP="00573357">
      <w:pPr>
        <w:pStyle w:val="Prrafodelista"/>
        <w:spacing w:after="0" w:line="360" w:lineRule="auto"/>
        <w:ind w:left="1428"/>
        <w:jc w:val="both"/>
        <w:rPr>
          <w:sz w:val="24"/>
          <w:szCs w:val="24"/>
        </w:rPr>
      </w:pPr>
    </w:p>
    <w:p w:rsidR="00573357" w:rsidRDefault="00573357" w:rsidP="00573357">
      <w:pPr>
        <w:pStyle w:val="Prrafodelista"/>
        <w:spacing w:after="0" w:line="360" w:lineRule="auto"/>
        <w:ind w:left="1428"/>
        <w:jc w:val="both"/>
        <w:rPr>
          <w:sz w:val="24"/>
          <w:szCs w:val="24"/>
        </w:rPr>
      </w:pPr>
    </w:p>
    <w:p w:rsidR="00573357" w:rsidRDefault="00573357" w:rsidP="00573357">
      <w:pPr>
        <w:pStyle w:val="Prrafodelista"/>
        <w:spacing w:after="0" w:line="360" w:lineRule="auto"/>
        <w:ind w:left="1428"/>
        <w:jc w:val="both"/>
        <w:rPr>
          <w:sz w:val="24"/>
          <w:szCs w:val="24"/>
        </w:rPr>
      </w:pPr>
    </w:p>
    <w:p w:rsidR="00573357" w:rsidRPr="00573357" w:rsidRDefault="009A1E4A" w:rsidP="00573357">
      <w:pPr>
        <w:pStyle w:val="Prrafodelista"/>
        <w:spacing w:after="0" w:line="360" w:lineRule="auto"/>
        <w:ind w:left="1428"/>
        <w:jc w:val="center"/>
        <w:rPr>
          <w:b/>
          <w:sz w:val="24"/>
          <w:szCs w:val="24"/>
        </w:rPr>
      </w:pPr>
      <w:r>
        <w:rPr>
          <w:b/>
          <w:sz w:val="24"/>
          <w:szCs w:val="24"/>
        </w:rPr>
        <w:lastRenderedPageBreak/>
        <w:t>TABLA 31</w:t>
      </w:r>
      <w:r w:rsidR="00573357" w:rsidRPr="00573357">
        <w:rPr>
          <w:b/>
          <w:sz w:val="24"/>
          <w:szCs w:val="24"/>
        </w:rPr>
        <w:t>: GASTOS OPERATIVOS</w:t>
      </w:r>
    </w:p>
    <w:p w:rsidR="007A3FC8" w:rsidRDefault="007A3FC8" w:rsidP="0005578C">
      <w:pPr>
        <w:spacing w:line="360" w:lineRule="auto"/>
        <w:ind w:left="2124"/>
        <w:jc w:val="both"/>
        <w:rPr>
          <w:sz w:val="24"/>
          <w:szCs w:val="24"/>
        </w:rPr>
      </w:pPr>
      <w:r>
        <w:rPr>
          <w:noProof/>
          <w:sz w:val="24"/>
          <w:szCs w:val="24"/>
          <w:lang w:val="es-EC" w:eastAsia="es-EC"/>
        </w:rPr>
        <w:drawing>
          <wp:anchor distT="0" distB="0" distL="114300" distR="114300" simplePos="0" relativeHeight="251867136" behindDoc="1" locked="0" layoutInCell="1" allowOverlap="1">
            <wp:simplePos x="0" y="0"/>
            <wp:positionH relativeFrom="column">
              <wp:posOffset>1021214</wp:posOffset>
            </wp:positionH>
            <wp:positionV relativeFrom="paragraph">
              <wp:posOffset>5652</wp:posOffset>
            </wp:positionV>
            <wp:extent cx="4444308" cy="1376126"/>
            <wp:effectExtent l="19050" t="0" r="0" b="0"/>
            <wp:wrapNone/>
            <wp:docPr id="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4444308" cy="1376126"/>
                    </a:xfrm>
                    <a:prstGeom prst="rect">
                      <a:avLst/>
                    </a:prstGeom>
                    <a:noFill/>
                    <a:ln w="9525">
                      <a:noFill/>
                      <a:miter lim="800000"/>
                      <a:headEnd/>
                      <a:tailEnd/>
                    </a:ln>
                  </pic:spPr>
                </pic:pic>
              </a:graphicData>
            </a:graphic>
          </wp:anchor>
        </w:drawing>
      </w:r>
    </w:p>
    <w:p w:rsidR="007A3FC8" w:rsidRPr="00F40349" w:rsidRDefault="007A3FC8" w:rsidP="0005578C">
      <w:pPr>
        <w:spacing w:line="360" w:lineRule="auto"/>
        <w:ind w:left="2124"/>
        <w:jc w:val="both"/>
        <w:rPr>
          <w:sz w:val="24"/>
          <w:szCs w:val="24"/>
        </w:rPr>
      </w:pPr>
    </w:p>
    <w:p w:rsidR="007A3FC8" w:rsidRDefault="007A3FC8" w:rsidP="007A3FC8">
      <w:pPr>
        <w:pStyle w:val="Prrafodelista"/>
        <w:spacing w:line="360" w:lineRule="auto"/>
        <w:ind w:left="2628"/>
        <w:jc w:val="both"/>
        <w:rPr>
          <w:b/>
          <w:color w:val="FF0000"/>
          <w:sz w:val="24"/>
          <w:szCs w:val="24"/>
        </w:rPr>
      </w:pPr>
    </w:p>
    <w:p w:rsidR="007A3FC8" w:rsidRDefault="007A3FC8" w:rsidP="007A3FC8">
      <w:pPr>
        <w:pStyle w:val="Prrafodelista"/>
        <w:spacing w:line="360" w:lineRule="auto"/>
        <w:ind w:left="2628"/>
        <w:jc w:val="both"/>
        <w:rPr>
          <w:b/>
          <w:color w:val="FF0000"/>
          <w:sz w:val="24"/>
          <w:szCs w:val="24"/>
        </w:rPr>
      </w:pPr>
    </w:p>
    <w:p w:rsidR="00573357" w:rsidRDefault="00573357" w:rsidP="00573357">
      <w:pPr>
        <w:spacing w:line="360" w:lineRule="auto"/>
        <w:ind w:left="1416" w:firstLine="708"/>
        <w:rPr>
          <w:b/>
          <w:i/>
          <w:sz w:val="24"/>
          <w:szCs w:val="24"/>
        </w:rPr>
      </w:pPr>
      <w:r w:rsidRPr="00573357">
        <w:rPr>
          <w:b/>
          <w:i/>
          <w:sz w:val="24"/>
          <w:szCs w:val="24"/>
        </w:rPr>
        <w:t>FUENTE: ELABORADO POR LOS AUTORES</w:t>
      </w:r>
    </w:p>
    <w:p w:rsidR="00573357" w:rsidRPr="00573357" w:rsidRDefault="00573357" w:rsidP="00573357">
      <w:pPr>
        <w:pStyle w:val="Prrafodelista"/>
        <w:spacing w:after="0" w:line="360" w:lineRule="auto"/>
        <w:ind w:left="1428"/>
        <w:jc w:val="both"/>
        <w:rPr>
          <w:b/>
          <w:color w:val="FF0000"/>
          <w:sz w:val="24"/>
          <w:szCs w:val="24"/>
        </w:rPr>
      </w:pPr>
      <w:r w:rsidRPr="00573357">
        <w:rPr>
          <w:b/>
          <w:color w:val="FF0000"/>
          <w:sz w:val="24"/>
          <w:szCs w:val="24"/>
        </w:rPr>
        <w:t xml:space="preserve">5.1 </w:t>
      </w:r>
      <w:r w:rsidR="004713B8" w:rsidRPr="00573357">
        <w:rPr>
          <w:b/>
          <w:color w:val="FF0000"/>
          <w:sz w:val="24"/>
          <w:szCs w:val="24"/>
        </w:rPr>
        <w:t>Depreciación de Activos Fijos</w:t>
      </w:r>
    </w:p>
    <w:p w:rsidR="00573357" w:rsidRDefault="00573357" w:rsidP="00573357">
      <w:pPr>
        <w:pStyle w:val="Prrafodelista"/>
        <w:spacing w:after="0" w:line="360" w:lineRule="auto"/>
        <w:ind w:left="1428"/>
        <w:jc w:val="both"/>
        <w:rPr>
          <w:sz w:val="24"/>
          <w:szCs w:val="24"/>
        </w:rPr>
      </w:pPr>
    </w:p>
    <w:p w:rsidR="004713B8" w:rsidRDefault="004713B8" w:rsidP="00573357">
      <w:pPr>
        <w:pStyle w:val="Prrafodelista"/>
        <w:spacing w:after="0" w:line="360" w:lineRule="auto"/>
        <w:ind w:left="1428"/>
        <w:jc w:val="both"/>
        <w:rPr>
          <w:sz w:val="24"/>
          <w:szCs w:val="24"/>
        </w:rPr>
      </w:pPr>
      <w:r w:rsidRPr="00F40349">
        <w:rPr>
          <w:sz w:val="24"/>
          <w:szCs w:val="24"/>
        </w:rPr>
        <w:t>A continuación se muestran dos cuadros de depreciación, el primero se puede observar las maquinarias existentes con su respectivo valor y cantidad, así como su depreciación anual por línea recta y valor de desecho.</w:t>
      </w:r>
      <w:r w:rsidR="0005578C">
        <w:rPr>
          <w:sz w:val="24"/>
          <w:szCs w:val="24"/>
        </w:rPr>
        <w:t xml:space="preserve"> </w:t>
      </w:r>
      <w:r w:rsidRPr="00F40349">
        <w:rPr>
          <w:sz w:val="24"/>
          <w:szCs w:val="24"/>
        </w:rPr>
        <w:t>Se muestra también en el segundo cuadro un detalle de las maquinas y equipos de oficina que se requieren para la empresa así como su vida útil, depreciación por línea recta y respectivo valor de desecho.</w:t>
      </w:r>
    </w:p>
    <w:p w:rsidR="00474E92" w:rsidRDefault="00474E92" w:rsidP="00573357">
      <w:pPr>
        <w:pStyle w:val="Prrafodelista"/>
        <w:spacing w:after="0" w:line="360" w:lineRule="auto"/>
        <w:ind w:left="1428"/>
        <w:jc w:val="both"/>
        <w:rPr>
          <w:sz w:val="24"/>
          <w:szCs w:val="24"/>
        </w:rPr>
      </w:pPr>
    </w:p>
    <w:p w:rsidR="004713B8" w:rsidRDefault="006511DC" w:rsidP="00573357">
      <w:pPr>
        <w:spacing w:line="360" w:lineRule="auto"/>
        <w:ind w:left="2268"/>
        <w:jc w:val="both"/>
        <w:rPr>
          <w:b/>
          <w:sz w:val="24"/>
          <w:szCs w:val="24"/>
        </w:rPr>
      </w:pPr>
      <w:r>
        <w:rPr>
          <w:b/>
          <w:noProof/>
          <w:sz w:val="24"/>
          <w:szCs w:val="24"/>
          <w:lang w:val="es-EC" w:eastAsia="es-EC"/>
        </w:rPr>
        <w:drawing>
          <wp:anchor distT="0" distB="0" distL="114300" distR="114300" simplePos="0" relativeHeight="251885568" behindDoc="1" locked="0" layoutInCell="1" allowOverlap="1">
            <wp:simplePos x="0" y="0"/>
            <wp:positionH relativeFrom="column">
              <wp:posOffset>812982</wp:posOffset>
            </wp:positionH>
            <wp:positionV relativeFrom="paragraph">
              <wp:posOffset>316764</wp:posOffset>
            </wp:positionV>
            <wp:extent cx="4924142" cy="1928389"/>
            <wp:effectExtent l="19050" t="0" r="0" b="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5" cstate="print"/>
                    <a:srcRect/>
                    <a:stretch>
                      <a:fillRect/>
                    </a:stretch>
                  </pic:blipFill>
                  <pic:spPr bwMode="auto">
                    <a:xfrm>
                      <a:off x="0" y="0"/>
                      <a:ext cx="4923869" cy="1928282"/>
                    </a:xfrm>
                    <a:prstGeom prst="rect">
                      <a:avLst/>
                    </a:prstGeom>
                    <a:noFill/>
                    <a:ln w="9525">
                      <a:noFill/>
                      <a:miter lim="800000"/>
                      <a:headEnd/>
                      <a:tailEnd/>
                    </a:ln>
                  </pic:spPr>
                </pic:pic>
              </a:graphicData>
            </a:graphic>
          </wp:anchor>
        </w:drawing>
      </w:r>
      <w:r w:rsidR="00955EC5">
        <w:rPr>
          <w:b/>
          <w:sz w:val="24"/>
          <w:szCs w:val="24"/>
        </w:rPr>
        <w:t>TABLA 3</w:t>
      </w:r>
      <w:r w:rsidR="009A1E4A">
        <w:rPr>
          <w:b/>
          <w:sz w:val="24"/>
          <w:szCs w:val="24"/>
        </w:rPr>
        <w:t>2</w:t>
      </w:r>
      <w:r w:rsidR="00573357" w:rsidRPr="00573357">
        <w:rPr>
          <w:b/>
          <w:sz w:val="24"/>
          <w:szCs w:val="24"/>
        </w:rPr>
        <w:t>: DEPRECIACION DE MAQUINARIAS</w:t>
      </w:r>
    </w:p>
    <w:p w:rsidR="006511DC" w:rsidRPr="00573357" w:rsidRDefault="006511DC" w:rsidP="00573357">
      <w:pPr>
        <w:spacing w:line="360" w:lineRule="auto"/>
        <w:ind w:left="2268"/>
        <w:jc w:val="both"/>
        <w:rPr>
          <w:b/>
          <w:sz w:val="24"/>
          <w:szCs w:val="24"/>
        </w:rPr>
      </w:pPr>
    </w:p>
    <w:p w:rsidR="00573357" w:rsidRPr="00F40349" w:rsidRDefault="00573357" w:rsidP="00573357">
      <w:pPr>
        <w:spacing w:line="360" w:lineRule="auto"/>
        <w:ind w:left="2268"/>
        <w:jc w:val="both"/>
        <w:rPr>
          <w:b/>
          <w:color w:val="FF0000"/>
          <w:sz w:val="24"/>
          <w:szCs w:val="24"/>
        </w:rPr>
      </w:pPr>
    </w:p>
    <w:p w:rsidR="004713B8" w:rsidRPr="00F40349" w:rsidRDefault="004713B8" w:rsidP="00F40349">
      <w:pPr>
        <w:spacing w:line="360" w:lineRule="auto"/>
        <w:ind w:left="2268" w:firstLine="2268"/>
        <w:jc w:val="both"/>
        <w:rPr>
          <w:b/>
          <w:color w:val="FF0000"/>
          <w:sz w:val="24"/>
          <w:szCs w:val="24"/>
        </w:rPr>
      </w:pPr>
    </w:p>
    <w:p w:rsidR="004713B8" w:rsidRPr="00F40349" w:rsidRDefault="004713B8" w:rsidP="00F40349">
      <w:pPr>
        <w:spacing w:line="360" w:lineRule="auto"/>
        <w:ind w:left="2268" w:firstLine="2268"/>
        <w:jc w:val="both"/>
        <w:rPr>
          <w:b/>
          <w:color w:val="FF0000"/>
          <w:sz w:val="24"/>
          <w:szCs w:val="24"/>
        </w:rPr>
      </w:pPr>
    </w:p>
    <w:p w:rsidR="004713B8" w:rsidRPr="00F40349" w:rsidRDefault="004713B8" w:rsidP="00F40349">
      <w:pPr>
        <w:spacing w:line="360" w:lineRule="auto"/>
        <w:ind w:left="2268" w:firstLine="2268"/>
        <w:jc w:val="both"/>
        <w:rPr>
          <w:b/>
          <w:color w:val="FF0000"/>
          <w:sz w:val="24"/>
          <w:szCs w:val="24"/>
        </w:rPr>
      </w:pPr>
    </w:p>
    <w:p w:rsidR="004713B8" w:rsidRPr="006511DC" w:rsidRDefault="006511DC" w:rsidP="006511DC">
      <w:pPr>
        <w:spacing w:line="360" w:lineRule="auto"/>
        <w:ind w:left="2268"/>
        <w:jc w:val="both"/>
        <w:rPr>
          <w:b/>
          <w:i/>
          <w:sz w:val="24"/>
          <w:szCs w:val="24"/>
        </w:rPr>
      </w:pPr>
      <w:r w:rsidRPr="006511DC">
        <w:rPr>
          <w:b/>
          <w:i/>
          <w:sz w:val="24"/>
          <w:szCs w:val="24"/>
        </w:rPr>
        <w:t>FUENTE: ELABORADO POR LOS AUTORES</w:t>
      </w:r>
    </w:p>
    <w:p w:rsidR="0005578C" w:rsidRDefault="0005578C" w:rsidP="0005578C">
      <w:pPr>
        <w:pStyle w:val="Prrafodelista"/>
        <w:spacing w:line="360" w:lineRule="auto"/>
        <w:ind w:left="4536"/>
        <w:jc w:val="both"/>
        <w:rPr>
          <w:b/>
          <w:color w:val="FF0000"/>
          <w:sz w:val="24"/>
          <w:szCs w:val="24"/>
        </w:rPr>
      </w:pPr>
    </w:p>
    <w:p w:rsidR="0005578C" w:rsidRDefault="0005578C" w:rsidP="0005578C">
      <w:pPr>
        <w:pStyle w:val="Prrafodelista"/>
        <w:spacing w:line="360" w:lineRule="auto"/>
        <w:ind w:left="4536"/>
        <w:jc w:val="both"/>
        <w:rPr>
          <w:b/>
          <w:color w:val="FF0000"/>
          <w:sz w:val="24"/>
          <w:szCs w:val="24"/>
        </w:rPr>
      </w:pPr>
    </w:p>
    <w:p w:rsidR="0005578C" w:rsidRPr="006511DC" w:rsidRDefault="004B5237" w:rsidP="006511DC">
      <w:pPr>
        <w:spacing w:line="360" w:lineRule="auto"/>
        <w:ind w:firstLine="708"/>
        <w:jc w:val="center"/>
        <w:rPr>
          <w:b/>
          <w:sz w:val="24"/>
          <w:szCs w:val="24"/>
        </w:rPr>
      </w:pPr>
      <w:r>
        <w:rPr>
          <w:b/>
          <w:noProof/>
          <w:sz w:val="24"/>
          <w:szCs w:val="24"/>
          <w:lang w:val="es-EC" w:eastAsia="es-EC"/>
        </w:rPr>
        <w:drawing>
          <wp:anchor distT="0" distB="0" distL="114300" distR="114300" simplePos="0" relativeHeight="251897856" behindDoc="1" locked="0" layoutInCell="1" allowOverlap="1">
            <wp:simplePos x="0" y="0"/>
            <wp:positionH relativeFrom="column">
              <wp:posOffset>811530</wp:posOffset>
            </wp:positionH>
            <wp:positionV relativeFrom="paragraph">
              <wp:posOffset>601980</wp:posOffset>
            </wp:positionV>
            <wp:extent cx="5122545" cy="2127250"/>
            <wp:effectExtent l="19050" t="0" r="1905" b="0"/>
            <wp:wrapNone/>
            <wp:docPr id="26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5122545" cy="2127250"/>
                    </a:xfrm>
                    <a:prstGeom prst="rect">
                      <a:avLst/>
                    </a:prstGeom>
                    <a:noFill/>
                    <a:ln w="9525">
                      <a:noFill/>
                      <a:miter lim="800000"/>
                      <a:headEnd/>
                      <a:tailEnd/>
                    </a:ln>
                  </pic:spPr>
                </pic:pic>
              </a:graphicData>
            </a:graphic>
          </wp:anchor>
        </w:drawing>
      </w:r>
      <w:r w:rsidR="009A1E4A">
        <w:rPr>
          <w:b/>
          <w:sz w:val="24"/>
          <w:szCs w:val="24"/>
        </w:rPr>
        <w:t>TABLA 33</w:t>
      </w:r>
      <w:r w:rsidR="006511DC" w:rsidRPr="006511DC">
        <w:rPr>
          <w:b/>
          <w:sz w:val="24"/>
          <w:szCs w:val="24"/>
        </w:rPr>
        <w:t>: TABLA DE DEPRECIACION DE EQUIPOS ADMINISTRATIVOS</w:t>
      </w:r>
    </w:p>
    <w:p w:rsidR="0005578C" w:rsidRDefault="0005578C" w:rsidP="0005578C">
      <w:pPr>
        <w:pStyle w:val="Prrafodelista"/>
        <w:spacing w:line="360" w:lineRule="auto"/>
        <w:ind w:left="4536"/>
        <w:jc w:val="both"/>
        <w:rPr>
          <w:b/>
          <w:color w:val="FF0000"/>
          <w:sz w:val="24"/>
          <w:szCs w:val="24"/>
        </w:rPr>
      </w:pPr>
    </w:p>
    <w:p w:rsidR="00EB4B4A" w:rsidRDefault="00EB4B4A" w:rsidP="00EB4B4A">
      <w:pPr>
        <w:pStyle w:val="Prrafodelista"/>
        <w:spacing w:line="360" w:lineRule="auto"/>
        <w:ind w:left="4536"/>
        <w:jc w:val="both"/>
        <w:rPr>
          <w:b/>
          <w:color w:val="FF0000"/>
          <w:sz w:val="24"/>
          <w:szCs w:val="24"/>
        </w:rPr>
      </w:pPr>
    </w:p>
    <w:p w:rsidR="00EB4B4A" w:rsidRDefault="00EB4B4A" w:rsidP="00EB4B4A">
      <w:pPr>
        <w:pStyle w:val="Prrafodelista"/>
        <w:spacing w:line="360" w:lineRule="auto"/>
        <w:ind w:left="4536"/>
        <w:jc w:val="both"/>
        <w:rPr>
          <w:b/>
          <w:color w:val="FF0000"/>
          <w:sz w:val="24"/>
          <w:szCs w:val="24"/>
        </w:rPr>
      </w:pPr>
    </w:p>
    <w:p w:rsidR="00EB4B4A" w:rsidRDefault="00EB4B4A" w:rsidP="00EB4B4A">
      <w:pPr>
        <w:pStyle w:val="Prrafodelista"/>
        <w:spacing w:line="360" w:lineRule="auto"/>
        <w:ind w:left="4536"/>
        <w:jc w:val="both"/>
        <w:rPr>
          <w:b/>
          <w:color w:val="FF0000"/>
          <w:sz w:val="24"/>
          <w:szCs w:val="24"/>
        </w:rPr>
      </w:pPr>
    </w:p>
    <w:p w:rsidR="00573357" w:rsidRDefault="00573357" w:rsidP="00EB4B4A">
      <w:pPr>
        <w:pStyle w:val="Prrafodelista"/>
        <w:spacing w:line="360" w:lineRule="auto"/>
        <w:ind w:left="4536"/>
        <w:jc w:val="both"/>
        <w:rPr>
          <w:b/>
          <w:color w:val="FF0000"/>
          <w:sz w:val="24"/>
          <w:szCs w:val="24"/>
        </w:rPr>
      </w:pPr>
    </w:p>
    <w:p w:rsidR="00573357" w:rsidRDefault="00573357" w:rsidP="00EB4B4A">
      <w:pPr>
        <w:pStyle w:val="Prrafodelista"/>
        <w:spacing w:line="360" w:lineRule="auto"/>
        <w:ind w:left="4536"/>
        <w:jc w:val="both"/>
        <w:rPr>
          <w:b/>
          <w:color w:val="FF0000"/>
          <w:sz w:val="24"/>
          <w:szCs w:val="24"/>
        </w:rPr>
      </w:pPr>
    </w:p>
    <w:p w:rsidR="00EB4B4A" w:rsidRDefault="00EB4B4A" w:rsidP="00EB4B4A">
      <w:pPr>
        <w:pStyle w:val="Prrafodelista"/>
        <w:spacing w:line="360" w:lineRule="auto"/>
        <w:ind w:left="4536"/>
        <w:jc w:val="both"/>
        <w:rPr>
          <w:b/>
          <w:color w:val="FF0000"/>
          <w:sz w:val="24"/>
          <w:szCs w:val="24"/>
        </w:rPr>
      </w:pPr>
    </w:p>
    <w:p w:rsidR="00EB4B4A" w:rsidRDefault="00EB4B4A" w:rsidP="00EB4B4A">
      <w:pPr>
        <w:pStyle w:val="Prrafodelista"/>
        <w:spacing w:line="360" w:lineRule="auto"/>
        <w:ind w:left="4536"/>
        <w:jc w:val="both"/>
        <w:rPr>
          <w:b/>
          <w:color w:val="FF0000"/>
          <w:sz w:val="24"/>
          <w:szCs w:val="24"/>
        </w:rPr>
      </w:pPr>
    </w:p>
    <w:p w:rsidR="00EB4B4A" w:rsidRDefault="00EB4B4A" w:rsidP="00EB4B4A">
      <w:pPr>
        <w:pStyle w:val="Prrafodelista"/>
        <w:spacing w:line="360" w:lineRule="auto"/>
        <w:ind w:left="4536"/>
        <w:jc w:val="both"/>
        <w:rPr>
          <w:b/>
          <w:color w:val="FF0000"/>
          <w:sz w:val="24"/>
          <w:szCs w:val="24"/>
        </w:rPr>
      </w:pPr>
    </w:p>
    <w:p w:rsidR="00EB4B4A" w:rsidRPr="006511DC" w:rsidRDefault="006511DC" w:rsidP="006511DC">
      <w:pPr>
        <w:spacing w:line="360" w:lineRule="auto"/>
        <w:ind w:left="708" w:firstLine="708"/>
        <w:jc w:val="both"/>
        <w:rPr>
          <w:b/>
          <w:i/>
          <w:sz w:val="24"/>
          <w:szCs w:val="24"/>
        </w:rPr>
      </w:pPr>
      <w:r w:rsidRPr="006511DC">
        <w:rPr>
          <w:b/>
          <w:i/>
          <w:sz w:val="24"/>
          <w:szCs w:val="24"/>
        </w:rPr>
        <w:t>FUENTE: ELABORADO POR LOS AUTORES.</w:t>
      </w:r>
    </w:p>
    <w:p w:rsidR="00EB4B4A" w:rsidRDefault="00EB4B4A" w:rsidP="00EB4B4A">
      <w:pPr>
        <w:pStyle w:val="Prrafodelista"/>
        <w:spacing w:line="360" w:lineRule="auto"/>
        <w:ind w:left="4536"/>
        <w:jc w:val="both"/>
        <w:rPr>
          <w:b/>
          <w:color w:val="FF0000"/>
          <w:sz w:val="24"/>
          <w:szCs w:val="24"/>
        </w:rPr>
      </w:pPr>
    </w:p>
    <w:p w:rsidR="007C46B8" w:rsidRDefault="00B74560" w:rsidP="007C46B8">
      <w:pPr>
        <w:pStyle w:val="Prrafodelista"/>
        <w:spacing w:after="0" w:line="360" w:lineRule="auto"/>
        <w:ind w:left="1428"/>
        <w:jc w:val="both"/>
        <w:rPr>
          <w:b/>
          <w:color w:val="FF0000"/>
          <w:sz w:val="24"/>
          <w:szCs w:val="24"/>
        </w:rPr>
      </w:pPr>
      <w:r>
        <w:rPr>
          <w:b/>
          <w:color w:val="FF0000"/>
          <w:sz w:val="24"/>
          <w:szCs w:val="24"/>
        </w:rPr>
        <w:t xml:space="preserve">  5.4</w:t>
      </w:r>
      <w:r w:rsidR="00EB4B4A">
        <w:rPr>
          <w:b/>
          <w:color w:val="FF0000"/>
          <w:sz w:val="24"/>
          <w:szCs w:val="24"/>
        </w:rPr>
        <w:t xml:space="preserve"> </w:t>
      </w:r>
      <w:r w:rsidR="004713B8" w:rsidRPr="00EB4B4A">
        <w:rPr>
          <w:b/>
          <w:color w:val="FF0000"/>
          <w:sz w:val="24"/>
          <w:szCs w:val="24"/>
        </w:rPr>
        <w:t>Capital de Trabajo</w:t>
      </w:r>
    </w:p>
    <w:p w:rsidR="007C46B8" w:rsidRDefault="007C46B8" w:rsidP="007C46B8">
      <w:pPr>
        <w:pStyle w:val="Prrafodelista"/>
        <w:spacing w:after="0" w:line="360" w:lineRule="auto"/>
        <w:ind w:left="1428"/>
        <w:jc w:val="both"/>
        <w:rPr>
          <w:b/>
          <w:color w:val="FF0000"/>
          <w:sz w:val="24"/>
          <w:szCs w:val="24"/>
        </w:rPr>
      </w:pPr>
    </w:p>
    <w:p w:rsidR="002C4658" w:rsidRDefault="002C4658" w:rsidP="002C4658">
      <w:pPr>
        <w:pStyle w:val="Prrafodelista"/>
        <w:spacing w:line="360" w:lineRule="auto"/>
        <w:ind w:left="1418"/>
        <w:jc w:val="both"/>
        <w:rPr>
          <w:sz w:val="24"/>
          <w:szCs w:val="24"/>
        </w:rPr>
      </w:pPr>
      <w:r w:rsidRPr="002C4658">
        <w:rPr>
          <w:sz w:val="24"/>
          <w:szCs w:val="24"/>
        </w:rPr>
        <w:t xml:space="preserve">Además de la inversión inicial </w:t>
      </w:r>
      <w:r w:rsidR="003D1202">
        <w:rPr>
          <w:sz w:val="24"/>
          <w:szCs w:val="24"/>
        </w:rPr>
        <w:t xml:space="preserve">se </w:t>
      </w:r>
      <w:r w:rsidRPr="002C4658">
        <w:rPr>
          <w:sz w:val="24"/>
          <w:szCs w:val="24"/>
        </w:rPr>
        <w:t xml:space="preserve">necesita determinar cuál es el monto requerido como capital de trabajo que es necesario e importante para cubrir los desfases del flujo de caja, es decir lo que se necesita para poder cubrir déficit en efectivo del proyecto. Para esto utilizamos el </w:t>
      </w:r>
      <w:r w:rsidRPr="002C4658">
        <w:rPr>
          <w:i/>
          <w:sz w:val="24"/>
          <w:szCs w:val="24"/>
        </w:rPr>
        <w:t xml:space="preserve">Método de  Déficit Acumulado Máximo </w:t>
      </w:r>
      <w:r w:rsidRPr="002C4658">
        <w:rPr>
          <w:sz w:val="24"/>
          <w:szCs w:val="24"/>
        </w:rPr>
        <w:t xml:space="preserve">que es básicamente el máximo déficit entre la ocurrencia de egresos e ingresos, para esto se necesita saber cual es saldo efectivo realizando la diferencia entre los egresos e ingresos del primer año obteniendo el acumulado sumando estos. </w:t>
      </w:r>
    </w:p>
    <w:p w:rsidR="002C4658" w:rsidRPr="002C4658" w:rsidRDefault="002C4658" w:rsidP="002C4658">
      <w:pPr>
        <w:pStyle w:val="Prrafodelista"/>
        <w:spacing w:line="360" w:lineRule="auto"/>
        <w:ind w:left="1418"/>
        <w:jc w:val="both"/>
        <w:rPr>
          <w:sz w:val="24"/>
          <w:szCs w:val="24"/>
        </w:rPr>
      </w:pPr>
      <w:r w:rsidRPr="002C4658">
        <w:rPr>
          <w:sz w:val="24"/>
          <w:szCs w:val="24"/>
        </w:rPr>
        <w:lastRenderedPageBreak/>
        <w:t xml:space="preserve">En cuanto a las ventas y conociendo el mercado </w:t>
      </w:r>
      <w:r w:rsidR="003D1202">
        <w:rPr>
          <w:sz w:val="24"/>
          <w:szCs w:val="24"/>
        </w:rPr>
        <w:t>se pueden</w:t>
      </w:r>
      <w:r w:rsidRPr="002C4658">
        <w:rPr>
          <w:sz w:val="24"/>
          <w:szCs w:val="24"/>
        </w:rPr>
        <w:t xml:space="preserve"> definir las siguientes políticas de cobro de las ventas, siendo al contado el 40%, a 30 días plazo el 30% y a 60 días plazo el restante 30%.</w:t>
      </w:r>
    </w:p>
    <w:p w:rsidR="002C4658" w:rsidRDefault="002C4658" w:rsidP="007C46B8">
      <w:pPr>
        <w:pStyle w:val="Prrafodelista"/>
        <w:spacing w:after="0" w:line="360" w:lineRule="auto"/>
        <w:ind w:left="1428"/>
        <w:jc w:val="both"/>
        <w:rPr>
          <w:sz w:val="24"/>
          <w:szCs w:val="24"/>
        </w:rPr>
      </w:pPr>
    </w:p>
    <w:tbl>
      <w:tblPr>
        <w:tblW w:w="3280" w:type="dxa"/>
        <w:jc w:val="center"/>
        <w:tblInd w:w="56" w:type="dxa"/>
        <w:tblCellMar>
          <w:left w:w="70" w:type="dxa"/>
          <w:right w:w="70" w:type="dxa"/>
        </w:tblCellMar>
        <w:tblLook w:val="04A0"/>
      </w:tblPr>
      <w:tblGrid>
        <w:gridCol w:w="2430"/>
        <w:gridCol w:w="850"/>
      </w:tblGrid>
      <w:tr w:rsidR="002C4658" w:rsidRPr="002C4658" w:rsidTr="007C4BF4">
        <w:trPr>
          <w:trHeight w:val="300"/>
          <w:jc w:val="center"/>
        </w:trPr>
        <w:tc>
          <w:tcPr>
            <w:tcW w:w="328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C4658" w:rsidRPr="002C4658" w:rsidRDefault="002C4658" w:rsidP="002C4658">
            <w:pPr>
              <w:spacing w:after="0" w:line="240" w:lineRule="auto"/>
              <w:jc w:val="center"/>
              <w:rPr>
                <w:rFonts w:eastAsia="Times New Roman"/>
                <w:b/>
                <w:bCs/>
                <w:i/>
                <w:iCs/>
                <w:sz w:val="24"/>
                <w:szCs w:val="24"/>
                <w:lang w:val="es-EC" w:eastAsia="es-EC"/>
              </w:rPr>
            </w:pPr>
            <w:r w:rsidRPr="002C4658">
              <w:rPr>
                <w:rFonts w:eastAsia="Times New Roman"/>
                <w:b/>
                <w:bCs/>
                <w:i/>
                <w:iCs/>
                <w:sz w:val="24"/>
                <w:szCs w:val="24"/>
                <w:lang w:val="es-EC" w:eastAsia="es-EC"/>
              </w:rPr>
              <w:t>Política de Cobro</w:t>
            </w:r>
          </w:p>
        </w:tc>
      </w:tr>
      <w:tr w:rsidR="002C4658" w:rsidRPr="002C4658" w:rsidTr="007C4BF4">
        <w:trPr>
          <w:trHeight w:val="300"/>
          <w:jc w:val="center"/>
        </w:trPr>
        <w:tc>
          <w:tcPr>
            <w:tcW w:w="2430" w:type="dxa"/>
            <w:tcBorders>
              <w:top w:val="nil"/>
              <w:left w:val="single" w:sz="8" w:space="0" w:color="auto"/>
              <w:bottom w:val="single" w:sz="4" w:space="0" w:color="auto"/>
              <w:right w:val="single" w:sz="4" w:space="0" w:color="auto"/>
            </w:tcBorders>
            <w:shd w:val="clear" w:color="auto" w:fill="auto"/>
            <w:noWrap/>
            <w:vAlign w:val="bottom"/>
            <w:hideMark/>
          </w:tcPr>
          <w:p w:rsidR="002C4658" w:rsidRPr="002C4658" w:rsidRDefault="002C4658" w:rsidP="002C4658">
            <w:pPr>
              <w:spacing w:after="0" w:line="240" w:lineRule="auto"/>
              <w:rPr>
                <w:rFonts w:eastAsia="Times New Roman"/>
                <w:sz w:val="24"/>
                <w:szCs w:val="24"/>
                <w:lang w:val="es-EC" w:eastAsia="es-EC"/>
              </w:rPr>
            </w:pPr>
            <w:r w:rsidRPr="002C4658">
              <w:rPr>
                <w:rFonts w:eastAsia="Times New Roman"/>
                <w:sz w:val="24"/>
                <w:szCs w:val="24"/>
                <w:lang w:val="es-EC" w:eastAsia="es-EC"/>
              </w:rPr>
              <w:t>Contado</w:t>
            </w:r>
          </w:p>
        </w:tc>
        <w:tc>
          <w:tcPr>
            <w:tcW w:w="850" w:type="dxa"/>
            <w:tcBorders>
              <w:top w:val="nil"/>
              <w:left w:val="nil"/>
              <w:bottom w:val="single" w:sz="4" w:space="0" w:color="auto"/>
              <w:right w:val="single" w:sz="8" w:space="0" w:color="auto"/>
            </w:tcBorders>
            <w:shd w:val="clear" w:color="auto" w:fill="auto"/>
            <w:noWrap/>
            <w:vAlign w:val="bottom"/>
            <w:hideMark/>
          </w:tcPr>
          <w:p w:rsidR="002C4658" w:rsidRPr="002C4658" w:rsidRDefault="002C4658" w:rsidP="002C4658">
            <w:pPr>
              <w:spacing w:after="0" w:line="240" w:lineRule="auto"/>
              <w:jc w:val="right"/>
              <w:rPr>
                <w:rFonts w:eastAsia="Times New Roman"/>
                <w:sz w:val="24"/>
                <w:szCs w:val="24"/>
                <w:lang w:val="es-EC" w:eastAsia="es-EC"/>
              </w:rPr>
            </w:pPr>
            <w:r w:rsidRPr="002C4658">
              <w:rPr>
                <w:rFonts w:eastAsia="Times New Roman"/>
                <w:sz w:val="24"/>
                <w:szCs w:val="24"/>
                <w:lang w:val="es-EC" w:eastAsia="es-EC"/>
              </w:rPr>
              <w:t>40%</w:t>
            </w:r>
          </w:p>
        </w:tc>
      </w:tr>
      <w:tr w:rsidR="002C4658" w:rsidRPr="002C4658" w:rsidTr="007C4BF4">
        <w:trPr>
          <w:trHeight w:val="300"/>
          <w:jc w:val="center"/>
        </w:trPr>
        <w:tc>
          <w:tcPr>
            <w:tcW w:w="2430" w:type="dxa"/>
            <w:tcBorders>
              <w:top w:val="nil"/>
              <w:left w:val="single" w:sz="8" w:space="0" w:color="auto"/>
              <w:bottom w:val="single" w:sz="4" w:space="0" w:color="auto"/>
              <w:right w:val="single" w:sz="4" w:space="0" w:color="auto"/>
            </w:tcBorders>
            <w:shd w:val="clear" w:color="auto" w:fill="auto"/>
            <w:noWrap/>
            <w:vAlign w:val="bottom"/>
            <w:hideMark/>
          </w:tcPr>
          <w:p w:rsidR="002C4658" w:rsidRPr="002C4658" w:rsidRDefault="002C4658" w:rsidP="002C4658">
            <w:pPr>
              <w:spacing w:after="0" w:line="240" w:lineRule="auto"/>
              <w:rPr>
                <w:rFonts w:eastAsia="Times New Roman"/>
                <w:sz w:val="24"/>
                <w:szCs w:val="24"/>
                <w:lang w:val="es-EC" w:eastAsia="es-EC"/>
              </w:rPr>
            </w:pPr>
            <w:r w:rsidRPr="002C4658">
              <w:rPr>
                <w:rFonts w:eastAsia="Times New Roman"/>
                <w:sz w:val="24"/>
                <w:szCs w:val="24"/>
                <w:lang w:val="es-EC" w:eastAsia="es-EC"/>
              </w:rPr>
              <w:t>30 días plazo</w:t>
            </w:r>
          </w:p>
        </w:tc>
        <w:tc>
          <w:tcPr>
            <w:tcW w:w="850" w:type="dxa"/>
            <w:tcBorders>
              <w:top w:val="nil"/>
              <w:left w:val="nil"/>
              <w:bottom w:val="single" w:sz="4" w:space="0" w:color="auto"/>
              <w:right w:val="single" w:sz="8" w:space="0" w:color="auto"/>
            </w:tcBorders>
            <w:shd w:val="clear" w:color="auto" w:fill="auto"/>
            <w:noWrap/>
            <w:vAlign w:val="bottom"/>
            <w:hideMark/>
          </w:tcPr>
          <w:p w:rsidR="002C4658" w:rsidRPr="002C4658" w:rsidRDefault="002C4658" w:rsidP="002C4658">
            <w:pPr>
              <w:spacing w:after="0" w:line="240" w:lineRule="auto"/>
              <w:jc w:val="right"/>
              <w:rPr>
                <w:rFonts w:eastAsia="Times New Roman"/>
                <w:sz w:val="24"/>
                <w:szCs w:val="24"/>
                <w:lang w:val="es-EC" w:eastAsia="es-EC"/>
              </w:rPr>
            </w:pPr>
            <w:r w:rsidRPr="002C4658">
              <w:rPr>
                <w:rFonts w:eastAsia="Times New Roman"/>
                <w:sz w:val="24"/>
                <w:szCs w:val="24"/>
                <w:lang w:val="es-EC" w:eastAsia="es-EC"/>
              </w:rPr>
              <w:t>30%</w:t>
            </w:r>
          </w:p>
        </w:tc>
      </w:tr>
      <w:tr w:rsidR="002C4658" w:rsidRPr="002C4658" w:rsidTr="007C4BF4">
        <w:trPr>
          <w:trHeight w:val="315"/>
          <w:jc w:val="center"/>
        </w:trPr>
        <w:tc>
          <w:tcPr>
            <w:tcW w:w="2430" w:type="dxa"/>
            <w:tcBorders>
              <w:top w:val="nil"/>
              <w:left w:val="single" w:sz="8" w:space="0" w:color="auto"/>
              <w:bottom w:val="single" w:sz="8" w:space="0" w:color="auto"/>
              <w:right w:val="single" w:sz="4" w:space="0" w:color="auto"/>
            </w:tcBorders>
            <w:shd w:val="clear" w:color="auto" w:fill="auto"/>
            <w:noWrap/>
            <w:vAlign w:val="bottom"/>
            <w:hideMark/>
          </w:tcPr>
          <w:p w:rsidR="002C4658" w:rsidRPr="002C4658" w:rsidRDefault="002C4658" w:rsidP="002C4658">
            <w:pPr>
              <w:spacing w:after="0" w:line="240" w:lineRule="auto"/>
              <w:rPr>
                <w:rFonts w:eastAsia="Times New Roman"/>
                <w:sz w:val="24"/>
                <w:szCs w:val="24"/>
                <w:lang w:val="es-EC" w:eastAsia="es-EC"/>
              </w:rPr>
            </w:pPr>
            <w:r w:rsidRPr="002C4658">
              <w:rPr>
                <w:rFonts w:eastAsia="Times New Roman"/>
                <w:sz w:val="24"/>
                <w:szCs w:val="24"/>
                <w:lang w:val="es-EC" w:eastAsia="es-EC"/>
              </w:rPr>
              <w:t>60 días plazo</w:t>
            </w:r>
          </w:p>
        </w:tc>
        <w:tc>
          <w:tcPr>
            <w:tcW w:w="850" w:type="dxa"/>
            <w:tcBorders>
              <w:top w:val="nil"/>
              <w:left w:val="nil"/>
              <w:bottom w:val="single" w:sz="8" w:space="0" w:color="auto"/>
              <w:right w:val="single" w:sz="8" w:space="0" w:color="auto"/>
            </w:tcBorders>
            <w:shd w:val="clear" w:color="auto" w:fill="auto"/>
            <w:noWrap/>
            <w:vAlign w:val="bottom"/>
            <w:hideMark/>
          </w:tcPr>
          <w:p w:rsidR="002C4658" w:rsidRPr="002C4658" w:rsidRDefault="002C4658" w:rsidP="002C4658">
            <w:pPr>
              <w:spacing w:after="0" w:line="240" w:lineRule="auto"/>
              <w:jc w:val="right"/>
              <w:rPr>
                <w:rFonts w:eastAsia="Times New Roman"/>
                <w:sz w:val="24"/>
                <w:szCs w:val="24"/>
                <w:lang w:val="es-EC" w:eastAsia="es-EC"/>
              </w:rPr>
            </w:pPr>
            <w:r w:rsidRPr="002C4658">
              <w:rPr>
                <w:rFonts w:eastAsia="Times New Roman"/>
                <w:sz w:val="24"/>
                <w:szCs w:val="24"/>
                <w:lang w:val="es-EC" w:eastAsia="es-EC"/>
              </w:rPr>
              <w:t>30%</w:t>
            </w:r>
          </w:p>
        </w:tc>
      </w:tr>
    </w:tbl>
    <w:p w:rsidR="004713B8" w:rsidRDefault="004713B8" w:rsidP="00F40349">
      <w:pPr>
        <w:spacing w:line="360" w:lineRule="auto"/>
        <w:ind w:left="2268" w:firstLine="2268"/>
        <w:jc w:val="both"/>
        <w:rPr>
          <w:b/>
          <w:color w:val="FF0000"/>
          <w:sz w:val="24"/>
          <w:szCs w:val="24"/>
        </w:rPr>
      </w:pPr>
    </w:p>
    <w:p w:rsidR="007C4BF4" w:rsidRPr="00955EC5" w:rsidRDefault="00955EC5" w:rsidP="007C4BF4">
      <w:pPr>
        <w:spacing w:line="360" w:lineRule="auto"/>
        <w:ind w:left="708" w:firstLine="708"/>
        <w:jc w:val="center"/>
        <w:rPr>
          <w:b/>
          <w:sz w:val="24"/>
          <w:szCs w:val="24"/>
        </w:rPr>
      </w:pPr>
      <w:r>
        <w:rPr>
          <w:b/>
          <w:noProof/>
          <w:sz w:val="24"/>
          <w:szCs w:val="24"/>
          <w:lang w:val="es-EC" w:eastAsia="es-EC"/>
        </w:rPr>
        <w:drawing>
          <wp:anchor distT="0" distB="0" distL="114300" distR="114300" simplePos="0" relativeHeight="251898880" behindDoc="1" locked="0" layoutInCell="1" allowOverlap="1">
            <wp:simplePos x="0" y="0"/>
            <wp:positionH relativeFrom="column">
              <wp:posOffset>930676</wp:posOffset>
            </wp:positionH>
            <wp:positionV relativeFrom="paragraph">
              <wp:posOffset>292590</wp:posOffset>
            </wp:positionV>
            <wp:extent cx="4887929" cy="1068309"/>
            <wp:effectExtent l="19050" t="0" r="7921" b="0"/>
            <wp:wrapNone/>
            <wp:docPr id="26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4887929" cy="1068309"/>
                    </a:xfrm>
                    <a:prstGeom prst="rect">
                      <a:avLst/>
                    </a:prstGeom>
                    <a:noFill/>
                    <a:ln w="9525">
                      <a:noFill/>
                      <a:miter lim="800000"/>
                      <a:headEnd/>
                      <a:tailEnd/>
                    </a:ln>
                  </pic:spPr>
                </pic:pic>
              </a:graphicData>
            </a:graphic>
          </wp:anchor>
        </w:drawing>
      </w:r>
      <w:r w:rsidR="009A1E4A">
        <w:rPr>
          <w:b/>
          <w:sz w:val="24"/>
          <w:szCs w:val="24"/>
        </w:rPr>
        <w:t>TABLA 34</w:t>
      </w:r>
      <w:r w:rsidR="007C4BF4" w:rsidRPr="00955EC5">
        <w:rPr>
          <w:b/>
          <w:sz w:val="24"/>
          <w:szCs w:val="24"/>
        </w:rPr>
        <w:t>: INGRESOS MENSUALES PARA EL PRIMER AÑO</w:t>
      </w:r>
    </w:p>
    <w:p w:rsidR="002C4658" w:rsidRDefault="002C4658" w:rsidP="00F40349">
      <w:pPr>
        <w:spacing w:line="360" w:lineRule="auto"/>
        <w:ind w:left="2268" w:firstLine="2268"/>
        <w:jc w:val="both"/>
        <w:rPr>
          <w:b/>
          <w:color w:val="FF0000"/>
          <w:sz w:val="24"/>
          <w:szCs w:val="24"/>
        </w:rPr>
      </w:pPr>
    </w:p>
    <w:p w:rsidR="00CA09F7" w:rsidRPr="00F40349" w:rsidRDefault="00CA09F7" w:rsidP="00F40349">
      <w:pPr>
        <w:spacing w:line="360" w:lineRule="auto"/>
        <w:ind w:left="2268" w:firstLine="2268"/>
        <w:jc w:val="both"/>
        <w:rPr>
          <w:b/>
          <w:color w:val="FF0000"/>
          <w:sz w:val="24"/>
          <w:szCs w:val="24"/>
        </w:rPr>
      </w:pPr>
    </w:p>
    <w:p w:rsidR="004713B8" w:rsidRPr="00F40349" w:rsidRDefault="00327AC6" w:rsidP="00F40349">
      <w:pPr>
        <w:spacing w:line="360" w:lineRule="auto"/>
        <w:ind w:left="2268" w:firstLine="2268"/>
        <w:jc w:val="both"/>
        <w:rPr>
          <w:sz w:val="24"/>
          <w:szCs w:val="24"/>
        </w:rPr>
      </w:pPr>
      <w:r>
        <w:rPr>
          <w:noProof/>
          <w:sz w:val="24"/>
          <w:szCs w:val="24"/>
          <w:lang w:val="es-EC" w:eastAsia="es-EC"/>
        </w:rPr>
        <w:drawing>
          <wp:anchor distT="0" distB="0" distL="114300" distR="114300" simplePos="0" relativeHeight="251899904" behindDoc="1" locked="0" layoutInCell="1" allowOverlap="1">
            <wp:simplePos x="0" y="0"/>
            <wp:positionH relativeFrom="column">
              <wp:posOffset>876357</wp:posOffset>
            </wp:positionH>
            <wp:positionV relativeFrom="paragraph">
              <wp:posOffset>363245</wp:posOffset>
            </wp:positionV>
            <wp:extent cx="4943682" cy="1220429"/>
            <wp:effectExtent l="19050" t="0" r="9318" b="0"/>
            <wp:wrapNone/>
            <wp:docPr id="26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srcRect/>
                    <a:stretch>
                      <a:fillRect/>
                    </a:stretch>
                  </pic:blipFill>
                  <pic:spPr bwMode="auto">
                    <a:xfrm>
                      <a:off x="0" y="0"/>
                      <a:ext cx="4948992" cy="1221740"/>
                    </a:xfrm>
                    <a:prstGeom prst="rect">
                      <a:avLst/>
                    </a:prstGeom>
                    <a:noFill/>
                    <a:ln w="9525">
                      <a:noFill/>
                      <a:miter lim="800000"/>
                      <a:headEnd/>
                      <a:tailEnd/>
                    </a:ln>
                  </pic:spPr>
                </pic:pic>
              </a:graphicData>
            </a:graphic>
          </wp:anchor>
        </w:drawing>
      </w: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b/>
          <w:color w:val="FF0000"/>
          <w:sz w:val="24"/>
          <w:szCs w:val="24"/>
        </w:rPr>
      </w:pPr>
    </w:p>
    <w:p w:rsidR="007C4BF4" w:rsidRDefault="007C4BF4" w:rsidP="007C4BF4">
      <w:pPr>
        <w:pStyle w:val="Prrafodelista"/>
        <w:spacing w:after="0" w:line="360" w:lineRule="auto"/>
        <w:ind w:left="1428"/>
        <w:jc w:val="both"/>
        <w:rPr>
          <w:sz w:val="24"/>
          <w:szCs w:val="24"/>
        </w:rPr>
      </w:pPr>
    </w:p>
    <w:p w:rsidR="007C4BF4" w:rsidRDefault="007C4BF4" w:rsidP="007C4BF4">
      <w:pPr>
        <w:pStyle w:val="Prrafodelista"/>
        <w:spacing w:after="0" w:line="360" w:lineRule="auto"/>
        <w:ind w:left="1428"/>
        <w:jc w:val="both"/>
        <w:rPr>
          <w:sz w:val="24"/>
          <w:szCs w:val="24"/>
        </w:rPr>
      </w:pPr>
    </w:p>
    <w:p w:rsidR="007C4BF4" w:rsidRPr="00327AC6" w:rsidRDefault="00327AC6" w:rsidP="007C4BF4">
      <w:pPr>
        <w:pStyle w:val="Prrafodelista"/>
        <w:spacing w:after="0" w:line="360" w:lineRule="auto"/>
        <w:ind w:left="1428"/>
        <w:jc w:val="both"/>
        <w:rPr>
          <w:b/>
          <w:i/>
          <w:sz w:val="24"/>
          <w:szCs w:val="24"/>
        </w:rPr>
      </w:pPr>
      <w:r w:rsidRPr="00327AC6">
        <w:rPr>
          <w:b/>
          <w:i/>
          <w:sz w:val="24"/>
          <w:szCs w:val="24"/>
        </w:rPr>
        <w:t>FUENTE: ELABORADO POR LOS AUTORES.</w:t>
      </w:r>
    </w:p>
    <w:p w:rsidR="007C4BF4" w:rsidRDefault="007C4BF4" w:rsidP="007C4BF4">
      <w:pPr>
        <w:pStyle w:val="Prrafodelista"/>
        <w:spacing w:after="0" w:line="360" w:lineRule="auto"/>
        <w:ind w:left="1428"/>
        <w:jc w:val="both"/>
        <w:rPr>
          <w:sz w:val="24"/>
          <w:szCs w:val="24"/>
        </w:rPr>
      </w:pPr>
    </w:p>
    <w:p w:rsidR="00C60FF9" w:rsidRPr="00955EC5" w:rsidRDefault="00C60FF9" w:rsidP="00C60FF9">
      <w:pPr>
        <w:spacing w:line="360" w:lineRule="auto"/>
        <w:ind w:left="708" w:firstLine="708"/>
        <w:jc w:val="center"/>
        <w:rPr>
          <w:b/>
          <w:sz w:val="24"/>
          <w:szCs w:val="24"/>
        </w:rPr>
      </w:pPr>
      <w:r>
        <w:rPr>
          <w:b/>
          <w:noProof/>
          <w:sz w:val="24"/>
          <w:szCs w:val="24"/>
          <w:lang w:val="es-EC" w:eastAsia="es-EC"/>
        </w:rPr>
        <w:drawing>
          <wp:anchor distT="0" distB="0" distL="114300" distR="114300" simplePos="0" relativeHeight="251900928" behindDoc="1" locked="0" layoutInCell="1" allowOverlap="1">
            <wp:simplePos x="0" y="0"/>
            <wp:positionH relativeFrom="column">
              <wp:posOffset>930275</wp:posOffset>
            </wp:positionH>
            <wp:positionV relativeFrom="paragraph">
              <wp:posOffset>278130</wp:posOffset>
            </wp:positionV>
            <wp:extent cx="4996180" cy="1059180"/>
            <wp:effectExtent l="19050" t="0" r="0" b="0"/>
            <wp:wrapNone/>
            <wp:docPr id="27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srcRect/>
                    <a:stretch>
                      <a:fillRect/>
                    </a:stretch>
                  </pic:blipFill>
                  <pic:spPr bwMode="auto">
                    <a:xfrm>
                      <a:off x="0" y="0"/>
                      <a:ext cx="4996180" cy="1059180"/>
                    </a:xfrm>
                    <a:prstGeom prst="rect">
                      <a:avLst/>
                    </a:prstGeom>
                    <a:noFill/>
                    <a:ln w="9525">
                      <a:noFill/>
                      <a:miter lim="800000"/>
                      <a:headEnd/>
                      <a:tailEnd/>
                    </a:ln>
                  </pic:spPr>
                </pic:pic>
              </a:graphicData>
            </a:graphic>
          </wp:anchor>
        </w:drawing>
      </w:r>
      <w:r w:rsidR="009A1E4A">
        <w:rPr>
          <w:b/>
          <w:sz w:val="24"/>
          <w:szCs w:val="24"/>
        </w:rPr>
        <w:t>TABLA 35</w:t>
      </w:r>
      <w:r>
        <w:rPr>
          <w:b/>
          <w:sz w:val="24"/>
          <w:szCs w:val="24"/>
        </w:rPr>
        <w:t>: CAPITAL DE TRABAJO</w:t>
      </w:r>
    </w:p>
    <w:p w:rsidR="007C4BF4" w:rsidRDefault="007C4BF4" w:rsidP="007C4BF4">
      <w:pPr>
        <w:pStyle w:val="Prrafodelista"/>
        <w:spacing w:after="0" w:line="360" w:lineRule="auto"/>
        <w:ind w:left="1428"/>
        <w:jc w:val="both"/>
        <w:rPr>
          <w:sz w:val="24"/>
          <w:szCs w:val="24"/>
        </w:rPr>
      </w:pPr>
    </w:p>
    <w:p w:rsidR="007C4BF4" w:rsidRDefault="007C4BF4" w:rsidP="007C4BF4">
      <w:pPr>
        <w:pStyle w:val="Prrafodelista"/>
        <w:spacing w:after="0" w:line="360" w:lineRule="auto"/>
        <w:ind w:left="1428"/>
        <w:jc w:val="both"/>
        <w:rPr>
          <w:sz w:val="24"/>
          <w:szCs w:val="24"/>
        </w:rPr>
      </w:pPr>
    </w:p>
    <w:p w:rsidR="007C4BF4" w:rsidRDefault="007C4BF4" w:rsidP="007C4BF4">
      <w:pPr>
        <w:pStyle w:val="Prrafodelista"/>
        <w:spacing w:after="0" w:line="360" w:lineRule="auto"/>
        <w:ind w:left="1428"/>
        <w:jc w:val="both"/>
        <w:rPr>
          <w:sz w:val="24"/>
          <w:szCs w:val="24"/>
        </w:rPr>
      </w:pPr>
    </w:p>
    <w:p w:rsidR="007C4BF4" w:rsidRDefault="007C4BF4" w:rsidP="007C4BF4">
      <w:pPr>
        <w:pStyle w:val="Prrafodelista"/>
        <w:spacing w:after="0" w:line="360" w:lineRule="auto"/>
        <w:ind w:left="1428"/>
        <w:jc w:val="both"/>
        <w:rPr>
          <w:sz w:val="24"/>
          <w:szCs w:val="24"/>
        </w:rPr>
      </w:pPr>
    </w:p>
    <w:p w:rsidR="00C60FF9" w:rsidRDefault="00C60FF9" w:rsidP="007C4BF4">
      <w:pPr>
        <w:pStyle w:val="Prrafodelista"/>
        <w:spacing w:after="0" w:line="360" w:lineRule="auto"/>
        <w:ind w:left="1428"/>
        <w:jc w:val="both"/>
        <w:rPr>
          <w:b/>
          <w:i/>
          <w:sz w:val="24"/>
          <w:szCs w:val="24"/>
        </w:rPr>
      </w:pPr>
    </w:p>
    <w:p w:rsidR="00C60FF9" w:rsidRDefault="00C60FF9" w:rsidP="007C4BF4">
      <w:pPr>
        <w:pStyle w:val="Prrafodelista"/>
        <w:spacing w:after="0" w:line="360" w:lineRule="auto"/>
        <w:ind w:left="1428"/>
        <w:jc w:val="both"/>
        <w:rPr>
          <w:b/>
          <w:i/>
          <w:sz w:val="24"/>
          <w:szCs w:val="24"/>
        </w:rPr>
      </w:pPr>
      <w:r>
        <w:rPr>
          <w:b/>
          <w:i/>
          <w:noProof/>
          <w:sz w:val="24"/>
          <w:szCs w:val="24"/>
          <w:lang w:val="es-EC" w:eastAsia="es-EC"/>
        </w:rPr>
        <w:lastRenderedPageBreak/>
        <w:drawing>
          <wp:anchor distT="0" distB="0" distL="114300" distR="114300" simplePos="0" relativeHeight="251901952" behindDoc="1" locked="0" layoutInCell="1" allowOverlap="1">
            <wp:simplePos x="0" y="0"/>
            <wp:positionH relativeFrom="column">
              <wp:posOffset>876357</wp:posOffset>
            </wp:positionH>
            <wp:positionV relativeFrom="paragraph">
              <wp:posOffset>123687</wp:posOffset>
            </wp:positionV>
            <wp:extent cx="4943682" cy="1049676"/>
            <wp:effectExtent l="19050" t="0" r="9318" b="0"/>
            <wp:wrapNone/>
            <wp:docPr id="27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srcRect/>
                    <a:stretch>
                      <a:fillRect/>
                    </a:stretch>
                  </pic:blipFill>
                  <pic:spPr bwMode="auto">
                    <a:xfrm>
                      <a:off x="0" y="0"/>
                      <a:ext cx="4943584" cy="1049655"/>
                    </a:xfrm>
                    <a:prstGeom prst="rect">
                      <a:avLst/>
                    </a:prstGeom>
                    <a:noFill/>
                    <a:ln w="9525">
                      <a:noFill/>
                      <a:miter lim="800000"/>
                      <a:headEnd/>
                      <a:tailEnd/>
                    </a:ln>
                  </pic:spPr>
                </pic:pic>
              </a:graphicData>
            </a:graphic>
          </wp:anchor>
        </w:drawing>
      </w:r>
    </w:p>
    <w:p w:rsidR="00C60FF9" w:rsidRDefault="00C60FF9" w:rsidP="007C4BF4">
      <w:pPr>
        <w:pStyle w:val="Prrafodelista"/>
        <w:spacing w:after="0" w:line="360" w:lineRule="auto"/>
        <w:ind w:left="1428"/>
        <w:jc w:val="both"/>
        <w:rPr>
          <w:b/>
          <w:i/>
          <w:sz w:val="24"/>
          <w:szCs w:val="24"/>
        </w:rPr>
      </w:pPr>
    </w:p>
    <w:p w:rsidR="00C60FF9" w:rsidRDefault="00C60FF9" w:rsidP="007C4BF4">
      <w:pPr>
        <w:pStyle w:val="Prrafodelista"/>
        <w:spacing w:after="0" w:line="360" w:lineRule="auto"/>
        <w:ind w:left="1428"/>
        <w:jc w:val="both"/>
        <w:rPr>
          <w:b/>
          <w:i/>
          <w:sz w:val="24"/>
          <w:szCs w:val="24"/>
        </w:rPr>
      </w:pPr>
    </w:p>
    <w:p w:rsidR="00C60FF9" w:rsidRDefault="00C60FF9" w:rsidP="007C4BF4">
      <w:pPr>
        <w:pStyle w:val="Prrafodelista"/>
        <w:spacing w:after="0" w:line="360" w:lineRule="auto"/>
        <w:ind w:left="1428"/>
        <w:jc w:val="both"/>
        <w:rPr>
          <w:b/>
          <w:i/>
          <w:sz w:val="24"/>
          <w:szCs w:val="24"/>
        </w:rPr>
      </w:pPr>
    </w:p>
    <w:p w:rsidR="00C60FF9" w:rsidRDefault="00C60FF9" w:rsidP="007C4BF4">
      <w:pPr>
        <w:pStyle w:val="Prrafodelista"/>
        <w:spacing w:after="0" w:line="360" w:lineRule="auto"/>
        <w:ind w:left="1428"/>
        <w:jc w:val="both"/>
        <w:rPr>
          <w:b/>
          <w:i/>
          <w:sz w:val="24"/>
          <w:szCs w:val="24"/>
        </w:rPr>
      </w:pPr>
    </w:p>
    <w:p w:rsidR="007C4BF4" w:rsidRPr="00C60FF9" w:rsidRDefault="00C60FF9" w:rsidP="007C4BF4">
      <w:pPr>
        <w:pStyle w:val="Prrafodelista"/>
        <w:spacing w:after="0" w:line="360" w:lineRule="auto"/>
        <w:ind w:left="1428"/>
        <w:jc w:val="both"/>
        <w:rPr>
          <w:b/>
          <w:i/>
          <w:sz w:val="24"/>
          <w:szCs w:val="24"/>
        </w:rPr>
      </w:pPr>
      <w:r w:rsidRPr="00C60FF9">
        <w:rPr>
          <w:b/>
          <w:i/>
          <w:sz w:val="24"/>
          <w:szCs w:val="24"/>
        </w:rPr>
        <w:t>FUENTE: ELABORADO POR LOS AUTORES.</w:t>
      </w:r>
    </w:p>
    <w:p w:rsidR="007C4BF4" w:rsidRPr="00C60FF9" w:rsidRDefault="007C4BF4" w:rsidP="00C60FF9">
      <w:pPr>
        <w:spacing w:after="0" w:line="360" w:lineRule="auto"/>
        <w:jc w:val="both"/>
        <w:rPr>
          <w:sz w:val="24"/>
          <w:szCs w:val="24"/>
        </w:rPr>
      </w:pPr>
    </w:p>
    <w:p w:rsidR="009B6213" w:rsidRPr="009B6213" w:rsidRDefault="009B6213" w:rsidP="009B6213">
      <w:pPr>
        <w:pStyle w:val="Prrafodelista"/>
        <w:spacing w:after="0" w:line="360" w:lineRule="auto"/>
        <w:ind w:left="1428"/>
        <w:jc w:val="both"/>
        <w:rPr>
          <w:sz w:val="24"/>
          <w:szCs w:val="24"/>
        </w:rPr>
      </w:pPr>
      <w:r w:rsidRPr="009B6213">
        <w:rPr>
          <w:sz w:val="24"/>
          <w:szCs w:val="24"/>
        </w:rPr>
        <w:t xml:space="preserve">Los ingresos que se muestran en las tablas anteriores pertenecen a la proyección de ingresos que se detallará más adelante y los egresos que se detallan corresponden al cuadro que ya se ha mostrado anteriormente de costos proyectados. El saldo máximo negativo es de </w:t>
      </w:r>
      <w:r w:rsidRPr="009B6213">
        <w:rPr>
          <w:color w:val="FF0000"/>
          <w:sz w:val="24"/>
          <w:szCs w:val="24"/>
        </w:rPr>
        <w:t xml:space="preserve">-11220,98 </w:t>
      </w:r>
      <w:r w:rsidRPr="009B6213">
        <w:rPr>
          <w:sz w:val="24"/>
          <w:szCs w:val="24"/>
        </w:rPr>
        <w:t>esta será la cantidad que se incluirá como parte del préstamo que se tiene pensado pedir.</w:t>
      </w:r>
    </w:p>
    <w:p w:rsidR="009B6213" w:rsidRPr="007C4BF4" w:rsidRDefault="009B6213" w:rsidP="007C4BF4">
      <w:pPr>
        <w:pStyle w:val="Prrafodelista"/>
        <w:spacing w:after="0" w:line="360" w:lineRule="auto"/>
        <w:ind w:left="1428"/>
        <w:jc w:val="both"/>
        <w:rPr>
          <w:sz w:val="24"/>
          <w:szCs w:val="24"/>
        </w:rPr>
      </w:pPr>
    </w:p>
    <w:tbl>
      <w:tblPr>
        <w:tblW w:w="5278" w:type="dxa"/>
        <w:tblInd w:w="2305" w:type="dxa"/>
        <w:tblCellMar>
          <w:left w:w="70" w:type="dxa"/>
          <w:right w:w="70" w:type="dxa"/>
        </w:tblCellMar>
        <w:tblLook w:val="04A0"/>
      </w:tblPr>
      <w:tblGrid>
        <w:gridCol w:w="3294"/>
        <w:gridCol w:w="1984"/>
      </w:tblGrid>
      <w:tr w:rsidR="009B6213" w:rsidRPr="009B6213" w:rsidTr="009B6213">
        <w:trPr>
          <w:trHeight w:val="300"/>
        </w:trPr>
        <w:tc>
          <w:tcPr>
            <w:tcW w:w="3294" w:type="dxa"/>
            <w:tcBorders>
              <w:top w:val="single" w:sz="8" w:space="0" w:color="auto"/>
              <w:left w:val="single" w:sz="8" w:space="0" w:color="auto"/>
              <w:bottom w:val="single" w:sz="8" w:space="0" w:color="auto"/>
              <w:right w:val="double" w:sz="6" w:space="0" w:color="000000"/>
            </w:tcBorders>
            <w:shd w:val="clear" w:color="auto" w:fill="auto"/>
            <w:noWrap/>
            <w:vAlign w:val="bottom"/>
            <w:hideMark/>
          </w:tcPr>
          <w:p w:rsidR="009B6213" w:rsidRPr="009B6213" w:rsidRDefault="009B6213" w:rsidP="00493D34">
            <w:pPr>
              <w:spacing w:after="0" w:line="240" w:lineRule="auto"/>
              <w:jc w:val="center"/>
              <w:rPr>
                <w:rFonts w:eastAsia="Times New Roman"/>
                <w:b/>
                <w:bCs/>
                <w:sz w:val="24"/>
                <w:szCs w:val="24"/>
                <w:lang w:val="es-EC" w:eastAsia="es-EC"/>
              </w:rPr>
            </w:pPr>
            <w:r w:rsidRPr="009B6213">
              <w:rPr>
                <w:rFonts w:eastAsia="Times New Roman"/>
                <w:b/>
                <w:bCs/>
                <w:sz w:val="24"/>
                <w:szCs w:val="24"/>
                <w:lang w:val="es-EC" w:eastAsia="es-EC"/>
              </w:rPr>
              <w:t xml:space="preserve">INVERSION DE CAPITAL DE TRABAJO </w:t>
            </w:r>
          </w:p>
        </w:tc>
        <w:tc>
          <w:tcPr>
            <w:tcW w:w="1984" w:type="dxa"/>
            <w:tcBorders>
              <w:top w:val="single" w:sz="8" w:space="0" w:color="auto"/>
              <w:left w:val="nil"/>
              <w:bottom w:val="single" w:sz="8" w:space="0" w:color="auto"/>
              <w:right w:val="single" w:sz="8" w:space="0" w:color="auto"/>
            </w:tcBorders>
            <w:shd w:val="clear" w:color="auto" w:fill="auto"/>
            <w:noWrap/>
            <w:vAlign w:val="bottom"/>
            <w:hideMark/>
          </w:tcPr>
          <w:p w:rsidR="009B6213" w:rsidRPr="009B6213" w:rsidRDefault="009B6213" w:rsidP="009B6213">
            <w:pPr>
              <w:spacing w:after="0" w:line="240" w:lineRule="auto"/>
              <w:jc w:val="center"/>
              <w:rPr>
                <w:rFonts w:eastAsia="Times New Roman"/>
                <w:b/>
                <w:color w:val="FF0000"/>
                <w:sz w:val="24"/>
                <w:szCs w:val="24"/>
                <w:lang w:val="es-EC" w:eastAsia="es-EC"/>
              </w:rPr>
            </w:pPr>
            <w:r w:rsidRPr="009B6213">
              <w:rPr>
                <w:rFonts w:eastAsia="Times New Roman"/>
                <w:b/>
                <w:color w:val="FF0000"/>
                <w:sz w:val="24"/>
                <w:szCs w:val="24"/>
                <w:lang w:val="es-EC" w:eastAsia="es-EC"/>
              </w:rPr>
              <w:t>$ 11.220,98</w:t>
            </w:r>
          </w:p>
        </w:tc>
      </w:tr>
    </w:tbl>
    <w:p w:rsidR="007C46B8" w:rsidRPr="007A762B" w:rsidRDefault="007C46B8" w:rsidP="007A762B">
      <w:pPr>
        <w:spacing w:after="0" w:line="360" w:lineRule="auto"/>
        <w:jc w:val="both"/>
        <w:rPr>
          <w:b/>
          <w:color w:val="FF0000"/>
          <w:sz w:val="24"/>
          <w:szCs w:val="24"/>
        </w:rPr>
      </w:pPr>
    </w:p>
    <w:p w:rsidR="007C46B8" w:rsidRDefault="007C46B8" w:rsidP="007C46B8">
      <w:pPr>
        <w:pStyle w:val="Prrafodelista"/>
        <w:spacing w:after="0" w:line="360" w:lineRule="auto"/>
        <w:ind w:left="1428"/>
        <w:jc w:val="both"/>
        <w:rPr>
          <w:b/>
          <w:color w:val="FF0000"/>
          <w:sz w:val="24"/>
          <w:szCs w:val="24"/>
        </w:rPr>
      </w:pPr>
      <w:r>
        <w:rPr>
          <w:b/>
          <w:color w:val="FF0000"/>
          <w:sz w:val="24"/>
          <w:szCs w:val="24"/>
        </w:rPr>
        <w:t>5</w:t>
      </w:r>
      <w:r w:rsidR="00B74560">
        <w:rPr>
          <w:b/>
          <w:color w:val="FF0000"/>
          <w:sz w:val="24"/>
          <w:szCs w:val="24"/>
        </w:rPr>
        <w:t>.5</w:t>
      </w:r>
      <w:r w:rsidR="004713B8" w:rsidRPr="00B74560">
        <w:rPr>
          <w:b/>
          <w:color w:val="FF0000"/>
          <w:sz w:val="24"/>
          <w:szCs w:val="24"/>
        </w:rPr>
        <w:t xml:space="preserve"> Estructura de Financiamiento</w:t>
      </w:r>
    </w:p>
    <w:p w:rsidR="007C46B8" w:rsidRDefault="007C46B8" w:rsidP="007C46B8">
      <w:pPr>
        <w:pStyle w:val="Prrafodelista"/>
        <w:spacing w:after="0" w:line="360" w:lineRule="auto"/>
        <w:ind w:left="1428"/>
        <w:jc w:val="both"/>
        <w:rPr>
          <w:b/>
          <w:color w:val="FF0000"/>
          <w:sz w:val="24"/>
          <w:szCs w:val="24"/>
        </w:rPr>
      </w:pPr>
    </w:p>
    <w:p w:rsidR="007A762B" w:rsidRPr="007A762B" w:rsidRDefault="007A762B" w:rsidP="007A762B">
      <w:pPr>
        <w:pStyle w:val="Prrafodelista"/>
        <w:spacing w:after="0" w:line="360" w:lineRule="auto"/>
        <w:ind w:left="1428"/>
        <w:jc w:val="both"/>
        <w:rPr>
          <w:sz w:val="24"/>
          <w:szCs w:val="24"/>
        </w:rPr>
      </w:pPr>
      <w:r w:rsidRPr="007A762B">
        <w:rPr>
          <w:sz w:val="24"/>
          <w:szCs w:val="24"/>
        </w:rPr>
        <w:t>El capital necesario para poder empezar con el negocio es de $57537,14 el mismo que será financiado con un crédito que tiene las siguientes características, tasa de interés  16% (BCE) a cinco años plazo, con cuotas iguales y amortización de capital de forma anual.</w:t>
      </w:r>
    </w:p>
    <w:p w:rsidR="007A762B" w:rsidRDefault="007A762B" w:rsidP="007C46B8">
      <w:pPr>
        <w:pStyle w:val="Prrafodelista"/>
        <w:spacing w:after="0" w:line="360" w:lineRule="auto"/>
        <w:ind w:left="1428"/>
        <w:jc w:val="both"/>
        <w:rPr>
          <w:sz w:val="24"/>
          <w:szCs w:val="24"/>
        </w:rPr>
      </w:pPr>
    </w:p>
    <w:p w:rsidR="007A762B" w:rsidRPr="00955EC5" w:rsidRDefault="007A762B" w:rsidP="007A762B">
      <w:pPr>
        <w:spacing w:line="360" w:lineRule="auto"/>
        <w:ind w:left="708" w:firstLine="708"/>
        <w:jc w:val="center"/>
        <w:rPr>
          <w:b/>
          <w:sz w:val="24"/>
          <w:szCs w:val="24"/>
        </w:rPr>
      </w:pPr>
      <w:r>
        <w:rPr>
          <w:b/>
          <w:noProof/>
          <w:sz w:val="24"/>
          <w:szCs w:val="24"/>
          <w:lang w:val="es-EC" w:eastAsia="es-EC"/>
        </w:rPr>
        <w:drawing>
          <wp:anchor distT="0" distB="0" distL="114300" distR="114300" simplePos="0" relativeHeight="251902976" behindDoc="1" locked="0" layoutInCell="1" allowOverlap="1">
            <wp:simplePos x="0" y="0"/>
            <wp:positionH relativeFrom="column">
              <wp:posOffset>1166067</wp:posOffset>
            </wp:positionH>
            <wp:positionV relativeFrom="paragraph">
              <wp:posOffset>211713</wp:posOffset>
            </wp:positionV>
            <wp:extent cx="3928261" cy="760491"/>
            <wp:effectExtent l="19050" t="0" r="0" b="0"/>
            <wp:wrapNone/>
            <wp:docPr id="27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srcRect/>
                    <a:stretch>
                      <a:fillRect/>
                    </a:stretch>
                  </pic:blipFill>
                  <pic:spPr bwMode="auto">
                    <a:xfrm>
                      <a:off x="0" y="0"/>
                      <a:ext cx="3928261" cy="760491"/>
                    </a:xfrm>
                    <a:prstGeom prst="rect">
                      <a:avLst/>
                    </a:prstGeom>
                    <a:noFill/>
                    <a:ln w="9525">
                      <a:noFill/>
                      <a:miter lim="800000"/>
                      <a:headEnd/>
                      <a:tailEnd/>
                    </a:ln>
                  </pic:spPr>
                </pic:pic>
              </a:graphicData>
            </a:graphic>
          </wp:anchor>
        </w:drawing>
      </w:r>
      <w:r w:rsidR="009A1E4A">
        <w:rPr>
          <w:b/>
          <w:sz w:val="24"/>
          <w:szCs w:val="24"/>
        </w:rPr>
        <w:t>TABLA 36</w:t>
      </w:r>
      <w:r>
        <w:rPr>
          <w:b/>
          <w:sz w:val="24"/>
          <w:szCs w:val="24"/>
        </w:rPr>
        <w:t>: TABLA DE FINANCIAMIENTO</w:t>
      </w:r>
    </w:p>
    <w:p w:rsidR="007A762B" w:rsidRPr="007871F9" w:rsidRDefault="007A762B" w:rsidP="007C46B8">
      <w:pPr>
        <w:pStyle w:val="Prrafodelista"/>
        <w:spacing w:after="0" w:line="360" w:lineRule="auto"/>
        <w:ind w:left="1428"/>
        <w:jc w:val="both"/>
        <w:rPr>
          <w:sz w:val="24"/>
          <w:szCs w:val="24"/>
        </w:rPr>
      </w:pPr>
    </w:p>
    <w:p w:rsidR="004713B8" w:rsidRPr="00F40349" w:rsidRDefault="004713B8" w:rsidP="00F40349">
      <w:pPr>
        <w:spacing w:line="360" w:lineRule="auto"/>
        <w:ind w:left="2268" w:firstLine="2268"/>
        <w:jc w:val="center"/>
        <w:rPr>
          <w:sz w:val="24"/>
          <w:szCs w:val="24"/>
        </w:rPr>
      </w:pPr>
    </w:p>
    <w:p w:rsidR="004713B8" w:rsidRPr="007A762B" w:rsidRDefault="007A762B" w:rsidP="007A762B">
      <w:pPr>
        <w:spacing w:line="360" w:lineRule="auto"/>
        <w:ind w:left="2268"/>
        <w:jc w:val="both"/>
        <w:rPr>
          <w:b/>
          <w:i/>
          <w:sz w:val="24"/>
          <w:szCs w:val="24"/>
        </w:rPr>
      </w:pPr>
      <w:r w:rsidRPr="007A762B">
        <w:rPr>
          <w:b/>
          <w:i/>
          <w:sz w:val="24"/>
          <w:szCs w:val="24"/>
        </w:rPr>
        <w:t>FUENTE: ELABORADO POR LOS AUTORES.</w:t>
      </w:r>
    </w:p>
    <w:p w:rsidR="007A762B" w:rsidRPr="00955EC5" w:rsidRDefault="006552D6" w:rsidP="007A762B">
      <w:pPr>
        <w:spacing w:line="360" w:lineRule="auto"/>
        <w:ind w:left="708" w:firstLine="708"/>
        <w:jc w:val="center"/>
        <w:rPr>
          <w:b/>
          <w:sz w:val="24"/>
          <w:szCs w:val="24"/>
        </w:rPr>
      </w:pPr>
      <w:r>
        <w:rPr>
          <w:b/>
          <w:noProof/>
          <w:sz w:val="24"/>
          <w:szCs w:val="24"/>
          <w:lang w:val="es-EC" w:eastAsia="es-EC"/>
        </w:rPr>
        <w:lastRenderedPageBreak/>
        <w:drawing>
          <wp:anchor distT="0" distB="0" distL="114300" distR="114300" simplePos="0" relativeHeight="251904000" behindDoc="0" locked="0" layoutInCell="1" allowOverlap="1">
            <wp:simplePos x="0" y="0"/>
            <wp:positionH relativeFrom="column">
              <wp:posOffset>1015365</wp:posOffset>
            </wp:positionH>
            <wp:positionV relativeFrom="paragraph">
              <wp:posOffset>323215</wp:posOffset>
            </wp:positionV>
            <wp:extent cx="4076700" cy="1619250"/>
            <wp:effectExtent l="19050" t="0" r="0" b="0"/>
            <wp:wrapNone/>
            <wp:docPr id="27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4076700" cy="1619250"/>
                    </a:xfrm>
                    <a:prstGeom prst="rect">
                      <a:avLst/>
                    </a:prstGeom>
                    <a:noFill/>
                    <a:ln w="9525">
                      <a:noFill/>
                      <a:miter lim="800000"/>
                      <a:headEnd/>
                      <a:tailEnd/>
                    </a:ln>
                  </pic:spPr>
                </pic:pic>
              </a:graphicData>
            </a:graphic>
          </wp:anchor>
        </w:drawing>
      </w:r>
      <w:r w:rsidR="009A1E4A">
        <w:rPr>
          <w:b/>
          <w:sz w:val="24"/>
          <w:szCs w:val="24"/>
        </w:rPr>
        <w:t>TABLA 37: TABLA DE AMORTIZACION DEL PRESTAMO</w:t>
      </w:r>
    </w:p>
    <w:p w:rsidR="007871F9" w:rsidRDefault="007871F9" w:rsidP="007871F9">
      <w:pPr>
        <w:pStyle w:val="Prrafodelista"/>
        <w:spacing w:line="360" w:lineRule="auto"/>
        <w:ind w:left="4536"/>
        <w:jc w:val="both"/>
        <w:rPr>
          <w:b/>
          <w:noProof/>
          <w:color w:val="FF0000"/>
          <w:sz w:val="24"/>
          <w:szCs w:val="24"/>
          <w:lang w:val="es-MX" w:eastAsia="es-MX"/>
        </w:rPr>
      </w:pPr>
    </w:p>
    <w:p w:rsidR="007A762B" w:rsidRDefault="007A762B" w:rsidP="007871F9">
      <w:pPr>
        <w:pStyle w:val="Prrafodelista"/>
        <w:spacing w:line="360" w:lineRule="auto"/>
        <w:ind w:left="4536"/>
        <w:jc w:val="both"/>
        <w:rPr>
          <w:b/>
          <w:noProof/>
          <w:color w:val="FF0000"/>
          <w:sz w:val="24"/>
          <w:szCs w:val="24"/>
          <w:lang w:val="es-MX" w:eastAsia="es-MX"/>
        </w:rPr>
      </w:pPr>
    </w:p>
    <w:p w:rsidR="007A762B" w:rsidRDefault="007A762B" w:rsidP="007871F9">
      <w:pPr>
        <w:pStyle w:val="Prrafodelista"/>
        <w:spacing w:line="360" w:lineRule="auto"/>
        <w:ind w:left="4536"/>
        <w:jc w:val="both"/>
        <w:rPr>
          <w:b/>
          <w:noProof/>
          <w:color w:val="FF0000"/>
          <w:sz w:val="24"/>
          <w:szCs w:val="24"/>
          <w:lang w:val="es-MX" w:eastAsia="es-MX"/>
        </w:rPr>
      </w:pPr>
    </w:p>
    <w:p w:rsidR="007A762B" w:rsidRDefault="007A762B" w:rsidP="007A762B">
      <w:pPr>
        <w:spacing w:line="360" w:lineRule="auto"/>
        <w:ind w:left="2124" w:firstLine="708"/>
        <w:jc w:val="both"/>
        <w:rPr>
          <w:b/>
          <w:noProof/>
          <w:sz w:val="24"/>
          <w:szCs w:val="24"/>
          <w:lang w:val="es-MX" w:eastAsia="es-MX"/>
        </w:rPr>
      </w:pPr>
    </w:p>
    <w:p w:rsidR="007A762B" w:rsidRDefault="007A762B" w:rsidP="007A762B">
      <w:pPr>
        <w:spacing w:line="360" w:lineRule="auto"/>
        <w:ind w:left="2124" w:firstLine="708"/>
        <w:jc w:val="both"/>
        <w:rPr>
          <w:b/>
          <w:noProof/>
          <w:sz w:val="24"/>
          <w:szCs w:val="24"/>
          <w:lang w:val="es-MX" w:eastAsia="es-MX"/>
        </w:rPr>
      </w:pPr>
    </w:p>
    <w:p w:rsidR="007A762B" w:rsidRPr="007A762B" w:rsidRDefault="007A762B" w:rsidP="007A762B">
      <w:pPr>
        <w:spacing w:line="360" w:lineRule="auto"/>
        <w:ind w:left="2124" w:firstLine="708"/>
        <w:jc w:val="both"/>
        <w:rPr>
          <w:b/>
          <w:sz w:val="24"/>
          <w:szCs w:val="24"/>
        </w:rPr>
      </w:pPr>
      <w:r w:rsidRPr="007A762B">
        <w:rPr>
          <w:b/>
          <w:noProof/>
          <w:sz w:val="24"/>
          <w:szCs w:val="24"/>
          <w:lang w:val="es-MX" w:eastAsia="es-MX"/>
        </w:rPr>
        <w:t>FUENTE: ELABORADO POR LOS AUTORES.</w:t>
      </w:r>
    </w:p>
    <w:p w:rsidR="007C46B8" w:rsidRPr="007C46B8" w:rsidRDefault="007C46B8" w:rsidP="007C46B8">
      <w:pPr>
        <w:pStyle w:val="Prrafodelista"/>
        <w:spacing w:after="0" w:line="360" w:lineRule="auto"/>
        <w:ind w:left="1428"/>
        <w:jc w:val="both"/>
        <w:rPr>
          <w:b/>
          <w:color w:val="FF0000"/>
          <w:sz w:val="24"/>
          <w:szCs w:val="24"/>
        </w:rPr>
      </w:pPr>
      <w:r w:rsidRPr="007C46B8">
        <w:rPr>
          <w:b/>
          <w:color w:val="FF0000"/>
          <w:sz w:val="24"/>
          <w:szCs w:val="24"/>
        </w:rPr>
        <w:t xml:space="preserve">5.6 </w:t>
      </w:r>
      <w:r w:rsidR="004713B8" w:rsidRPr="007C46B8">
        <w:rPr>
          <w:b/>
          <w:color w:val="FF0000"/>
          <w:sz w:val="24"/>
          <w:szCs w:val="24"/>
        </w:rPr>
        <w:t>Proyección de Ingresos</w:t>
      </w:r>
    </w:p>
    <w:p w:rsidR="003E42A8" w:rsidRPr="003E42A8" w:rsidRDefault="003E42A8" w:rsidP="003E42A8">
      <w:pPr>
        <w:pStyle w:val="Prrafodelista"/>
        <w:spacing w:after="0" w:line="360" w:lineRule="auto"/>
        <w:ind w:left="1428"/>
        <w:jc w:val="both"/>
        <w:rPr>
          <w:sz w:val="24"/>
          <w:szCs w:val="24"/>
        </w:rPr>
      </w:pPr>
      <w:r w:rsidRPr="003E42A8">
        <w:rPr>
          <w:sz w:val="24"/>
          <w:szCs w:val="24"/>
        </w:rPr>
        <w:t>Dada la demanda y la investigación de mercado, se estima que las ventas serán el 100% de lo producido razón por la cual no se tendrá inventario en stock. Las siguientes tablas presentan la información de la proyección de ventas e ingresos para el horizonte de planeación de 5 años de manera mensual y anual.</w:t>
      </w:r>
    </w:p>
    <w:p w:rsidR="003E42A8" w:rsidRPr="00F40349" w:rsidRDefault="003E42A8" w:rsidP="007C46B8">
      <w:pPr>
        <w:pStyle w:val="Prrafodelista"/>
        <w:spacing w:after="0" w:line="360" w:lineRule="auto"/>
        <w:ind w:left="1428"/>
        <w:jc w:val="both"/>
        <w:rPr>
          <w:sz w:val="24"/>
          <w:szCs w:val="24"/>
        </w:rPr>
      </w:pPr>
    </w:p>
    <w:p w:rsidR="007871F9" w:rsidRPr="003E42A8" w:rsidRDefault="00CF76FF" w:rsidP="003E42A8">
      <w:pPr>
        <w:spacing w:line="360" w:lineRule="auto"/>
        <w:ind w:left="2268"/>
        <w:jc w:val="both"/>
        <w:rPr>
          <w:b/>
          <w:sz w:val="24"/>
          <w:szCs w:val="24"/>
        </w:rPr>
      </w:pPr>
      <w:r>
        <w:rPr>
          <w:b/>
          <w:noProof/>
          <w:sz w:val="24"/>
          <w:szCs w:val="24"/>
          <w:lang w:val="es-EC" w:eastAsia="es-EC"/>
        </w:rPr>
        <w:drawing>
          <wp:anchor distT="0" distB="0" distL="114300" distR="114300" simplePos="0" relativeHeight="251905024" behindDoc="1" locked="0" layoutInCell="1" allowOverlap="1">
            <wp:simplePos x="0" y="0"/>
            <wp:positionH relativeFrom="column">
              <wp:posOffset>1926559</wp:posOffset>
            </wp:positionH>
            <wp:positionV relativeFrom="paragraph">
              <wp:posOffset>198863</wp:posOffset>
            </wp:positionV>
            <wp:extent cx="2633615" cy="2399168"/>
            <wp:effectExtent l="19050" t="0" r="0" b="0"/>
            <wp:wrapNone/>
            <wp:docPr id="27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2633615" cy="2399168"/>
                    </a:xfrm>
                    <a:prstGeom prst="rect">
                      <a:avLst/>
                    </a:prstGeom>
                    <a:noFill/>
                    <a:ln w="9525">
                      <a:noFill/>
                      <a:miter lim="800000"/>
                      <a:headEnd/>
                      <a:tailEnd/>
                    </a:ln>
                  </pic:spPr>
                </pic:pic>
              </a:graphicData>
            </a:graphic>
          </wp:anchor>
        </w:drawing>
      </w:r>
      <w:r w:rsidR="009A1E4A">
        <w:rPr>
          <w:b/>
          <w:sz w:val="24"/>
          <w:szCs w:val="24"/>
        </w:rPr>
        <w:t>TABLA 38</w:t>
      </w:r>
      <w:r w:rsidR="003E42A8" w:rsidRPr="003E42A8">
        <w:rPr>
          <w:b/>
          <w:sz w:val="24"/>
          <w:szCs w:val="24"/>
        </w:rPr>
        <w:t>: PROYECCION DE INGRESOS PRIMER AÑO</w:t>
      </w:r>
    </w:p>
    <w:p w:rsidR="007871F9" w:rsidRDefault="007871F9" w:rsidP="00F40349">
      <w:pPr>
        <w:spacing w:line="360" w:lineRule="auto"/>
        <w:ind w:left="2268" w:firstLine="2268"/>
        <w:jc w:val="both"/>
        <w:rPr>
          <w:sz w:val="24"/>
          <w:szCs w:val="24"/>
        </w:rPr>
      </w:pPr>
    </w:p>
    <w:p w:rsidR="007871F9" w:rsidRDefault="007871F9" w:rsidP="00F40349">
      <w:pPr>
        <w:spacing w:line="360" w:lineRule="auto"/>
        <w:ind w:left="2268" w:firstLine="2268"/>
        <w:jc w:val="both"/>
        <w:rPr>
          <w:sz w:val="24"/>
          <w:szCs w:val="24"/>
        </w:rPr>
      </w:pPr>
    </w:p>
    <w:p w:rsidR="007871F9" w:rsidRDefault="007871F9" w:rsidP="00F40349">
      <w:pPr>
        <w:spacing w:line="360" w:lineRule="auto"/>
        <w:ind w:left="2268" w:firstLine="2268"/>
        <w:jc w:val="both"/>
        <w:rPr>
          <w:sz w:val="24"/>
          <w:szCs w:val="24"/>
        </w:rPr>
      </w:pPr>
    </w:p>
    <w:p w:rsidR="004713B8" w:rsidRPr="00F40349" w:rsidRDefault="004713B8" w:rsidP="00CF76FF">
      <w:pPr>
        <w:spacing w:line="360" w:lineRule="auto"/>
        <w:jc w:val="both"/>
        <w:rPr>
          <w:sz w:val="24"/>
          <w:szCs w:val="24"/>
        </w:rPr>
      </w:pPr>
    </w:p>
    <w:p w:rsidR="00CF76FF" w:rsidRDefault="00CF76FF" w:rsidP="00CF76FF">
      <w:pPr>
        <w:spacing w:line="360" w:lineRule="auto"/>
        <w:ind w:left="2268"/>
        <w:jc w:val="both"/>
        <w:rPr>
          <w:b/>
          <w:i/>
          <w:sz w:val="24"/>
          <w:szCs w:val="24"/>
        </w:rPr>
      </w:pPr>
    </w:p>
    <w:p w:rsidR="00CF76FF" w:rsidRDefault="00CF76FF" w:rsidP="00CF76FF">
      <w:pPr>
        <w:spacing w:line="360" w:lineRule="auto"/>
        <w:ind w:left="2268"/>
        <w:jc w:val="both"/>
        <w:rPr>
          <w:b/>
          <w:i/>
          <w:sz w:val="24"/>
          <w:szCs w:val="24"/>
        </w:rPr>
      </w:pPr>
    </w:p>
    <w:p w:rsidR="004713B8" w:rsidRPr="00CF76FF" w:rsidRDefault="00CF76FF" w:rsidP="00CF76FF">
      <w:pPr>
        <w:spacing w:line="360" w:lineRule="auto"/>
        <w:ind w:left="2268"/>
        <w:jc w:val="both"/>
        <w:rPr>
          <w:b/>
          <w:i/>
          <w:sz w:val="24"/>
          <w:szCs w:val="24"/>
        </w:rPr>
      </w:pPr>
      <w:r w:rsidRPr="00CF76FF">
        <w:rPr>
          <w:b/>
          <w:i/>
          <w:sz w:val="24"/>
          <w:szCs w:val="24"/>
        </w:rPr>
        <w:t>FUENTE: ELABORADO POR LOS AUTORES.</w:t>
      </w:r>
    </w:p>
    <w:p w:rsidR="0088262F" w:rsidRPr="003E42A8" w:rsidRDefault="0088262F" w:rsidP="0088262F">
      <w:pPr>
        <w:spacing w:line="360" w:lineRule="auto"/>
        <w:ind w:left="1416" w:firstLine="708"/>
        <w:jc w:val="both"/>
        <w:rPr>
          <w:b/>
          <w:sz w:val="24"/>
          <w:szCs w:val="24"/>
        </w:rPr>
      </w:pPr>
      <w:r>
        <w:rPr>
          <w:b/>
          <w:noProof/>
          <w:sz w:val="24"/>
          <w:szCs w:val="24"/>
          <w:lang w:val="es-EC" w:eastAsia="es-EC"/>
        </w:rPr>
        <w:lastRenderedPageBreak/>
        <w:drawing>
          <wp:anchor distT="0" distB="0" distL="114300" distR="114300" simplePos="0" relativeHeight="251906048" behindDoc="1" locked="0" layoutInCell="1" allowOverlap="1">
            <wp:simplePos x="0" y="0"/>
            <wp:positionH relativeFrom="column">
              <wp:posOffset>1548765</wp:posOffset>
            </wp:positionH>
            <wp:positionV relativeFrom="paragraph">
              <wp:posOffset>198755</wp:posOffset>
            </wp:positionV>
            <wp:extent cx="2743200" cy="2876550"/>
            <wp:effectExtent l="19050" t="0" r="0" b="0"/>
            <wp:wrapNone/>
            <wp:docPr id="28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srcRect/>
                    <a:stretch>
                      <a:fillRect/>
                    </a:stretch>
                  </pic:blipFill>
                  <pic:spPr bwMode="auto">
                    <a:xfrm>
                      <a:off x="0" y="0"/>
                      <a:ext cx="2751310" cy="2885054"/>
                    </a:xfrm>
                    <a:prstGeom prst="rect">
                      <a:avLst/>
                    </a:prstGeom>
                    <a:noFill/>
                    <a:ln w="9525">
                      <a:noFill/>
                      <a:miter lim="800000"/>
                      <a:headEnd/>
                      <a:tailEnd/>
                    </a:ln>
                  </pic:spPr>
                </pic:pic>
              </a:graphicData>
            </a:graphic>
          </wp:anchor>
        </w:drawing>
      </w:r>
      <w:r w:rsidR="009A1E4A">
        <w:rPr>
          <w:b/>
          <w:sz w:val="24"/>
          <w:szCs w:val="24"/>
        </w:rPr>
        <w:t>TABLA 39</w:t>
      </w:r>
      <w:r w:rsidRPr="003E42A8">
        <w:rPr>
          <w:b/>
          <w:sz w:val="24"/>
          <w:szCs w:val="24"/>
        </w:rPr>
        <w:t xml:space="preserve">: </w:t>
      </w:r>
      <w:r>
        <w:rPr>
          <w:b/>
          <w:sz w:val="24"/>
          <w:szCs w:val="24"/>
        </w:rPr>
        <w:t>PROYECCION DE INGRESOS SEGUNDO</w:t>
      </w:r>
      <w:r w:rsidRPr="003E42A8">
        <w:rPr>
          <w:b/>
          <w:sz w:val="24"/>
          <w:szCs w:val="24"/>
        </w:rPr>
        <w:t xml:space="preserve"> AÑO</w:t>
      </w: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4713B8" w:rsidRPr="00F40349" w:rsidRDefault="004713B8" w:rsidP="00F40349">
      <w:pPr>
        <w:spacing w:line="360" w:lineRule="auto"/>
        <w:ind w:left="2268" w:firstLine="2268"/>
        <w:jc w:val="both"/>
        <w:rPr>
          <w:sz w:val="24"/>
          <w:szCs w:val="24"/>
        </w:rPr>
      </w:pPr>
    </w:p>
    <w:p w:rsidR="007871F9" w:rsidRDefault="007871F9" w:rsidP="007871F9">
      <w:pPr>
        <w:spacing w:line="360" w:lineRule="auto"/>
        <w:jc w:val="both"/>
        <w:rPr>
          <w:sz w:val="24"/>
          <w:szCs w:val="24"/>
        </w:rPr>
      </w:pPr>
    </w:p>
    <w:p w:rsidR="007871F9" w:rsidRDefault="007871F9" w:rsidP="007871F9">
      <w:pPr>
        <w:spacing w:line="360" w:lineRule="auto"/>
        <w:ind w:left="2832"/>
        <w:jc w:val="both"/>
        <w:rPr>
          <w:sz w:val="24"/>
          <w:szCs w:val="24"/>
        </w:rPr>
      </w:pPr>
    </w:p>
    <w:p w:rsidR="0088262F" w:rsidRPr="00CF76FF" w:rsidRDefault="0088262F" w:rsidP="0088262F">
      <w:pPr>
        <w:spacing w:line="360" w:lineRule="auto"/>
        <w:ind w:left="2268"/>
        <w:jc w:val="both"/>
        <w:rPr>
          <w:b/>
          <w:i/>
          <w:sz w:val="24"/>
          <w:szCs w:val="24"/>
        </w:rPr>
      </w:pPr>
      <w:r>
        <w:rPr>
          <w:b/>
          <w:i/>
          <w:sz w:val="24"/>
          <w:szCs w:val="24"/>
        </w:rPr>
        <w:t>F</w:t>
      </w:r>
      <w:r w:rsidRPr="00CF76FF">
        <w:rPr>
          <w:b/>
          <w:i/>
          <w:sz w:val="24"/>
          <w:szCs w:val="24"/>
        </w:rPr>
        <w:t>UENTE: ELABORADO POR LOS AUTORES.</w:t>
      </w:r>
    </w:p>
    <w:p w:rsidR="0088262F" w:rsidRPr="003E42A8" w:rsidRDefault="0088262F" w:rsidP="0088262F">
      <w:pPr>
        <w:spacing w:line="360" w:lineRule="auto"/>
        <w:ind w:left="1416" w:firstLine="708"/>
        <w:jc w:val="both"/>
        <w:rPr>
          <w:b/>
          <w:sz w:val="24"/>
          <w:szCs w:val="24"/>
        </w:rPr>
      </w:pPr>
      <w:r>
        <w:rPr>
          <w:b/>
          <w:noProof/>
          <w:sz w:val="24"/>
          <w:szCs w:val="24"/>
          <w:lang w:val="es-EC" w:eastAsia="es-EC"/>
        </w:rPr>
        <w:drawing>
          <wp:anchor distT="0" distB="0" distL="114300" distR="114300" simplePos="0" relativeHeight="251908096" behindDoc="1" locked="0" layoutInCell="1" allowOverlap="1">
            <wp:simplePos x="0" y="0"/>
            <wp:positionH relativeFrom="column">
              <wp:posOffset>1555115</wp:posOffset>
            </wp:positionH>
            <wp:positionV relativeFrom="paragraph">
              <wp:posOffset>226060</wp:posOffset>
            </wp:positionV>
            <wp:extent cx="2738755" cy="3267710"/>
            <wp:effectExtent l="19050" t="0" r="4445" b="0"/>
            <wp:wrapNone/>
            <wp:docPr id="28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2738755" cy="3267710"/>
                    </a:xfrm>
                    <a:prstGeom prst="rect">
                      <a:avLst/>
                    </a:prstGeom>
                    <a:noFill/>
                    <a:ln w="9525">
                      <a:noFill/>
                      <a:miter lim="800000"/>
                      <a:headEnd/>
                      <a:tailEnd/>
                    </a:ln>
                  </pic:spPr>
                </pic:pic>
              </a:graphicData>
            </a:graphic>
          </wp:anchor>
        </w:drawing>
      </w:r>
      <w:r w:rsidR="009A1E4A">
        <w:rPr>
          <w:b/>
          <w:sz w:val="24"/>
          <w:szCs w:val="24"/>
        </w:rPr>
        <w:t>TABLA 40</w:t>
      </w:r>
      <w:r w:rsidRPr="003E42A8">
        <w:rPr>
          <w:b/>
          <w:sz w:val="24"/>
          <w:szCs w:val="24"/>
        </w:rPr>
        <w:t xml:space="preserve">: </w:t>
      </w:r>
      <w:r>
        <w:rPr>
          <w:b/>
          <w:sz w:val="24"/>
          <w:szCs w:val="24"/>
        </w:rPr>
        <w:t>PROYECCION DE INGRESOS TERCER</w:t>
      </w:r>
      <w:r w:rsidRPr="003E42A8">
        <w:rPr>
          <w:b/>
          <w:sz w:val="24"/>
          <w:szCs w:val="24"/>
        </w:rPr>
        <w:t xml:space="preserve"> AÑO</w:t>
      </w: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88262F" w:rsidRDefault="0088262F"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b/>
          <w:i/>
          <w:sz w:val="24"/>
          <w:szCs w:val="24"/>
        </w:rPr>
      </w:pPr>
    </w:p>
    <w:p w:rsidR="0088262F" w:rsidRPr="0088262F" w:rsidRDefault="0088262F" w:rsidP="00165D5D">
      <w:pPr>
        <w:pStyle w:val="Prrafodelista"/>
        <w:spacing w:after="0" w:line="360" w:lineRule="auto"/>
        <w:ind w:left="1428" w:firstLine="696"/>
        <w:jc w:val="both"/>
        <w:rPr>
          <w:b/>
          <w:i/>
          <w:sz w:val="24"/>
          <w:szCs w:val="24"/>
        </w:rPr>
      </w:pPr>
      <w:r w:rsidRPr="0088262F">
        <w:rPr>
          <w:b/>
          <w:i/>
          <w:sz w:val="24"/>
          <w:szCs w:val="24"/>
        </w:rPr>
        <w:t>FUENTE: ELABORADO POR LOS AUTORES.</w:t>
      </w:r>
    </w:p>
    <w:p w:rsidR="00165D5D" w:rsidRPr="003E42A8" w:rsidRDefault="00165D5D" w:rsidP="00165D5D">
      <w:pPr>
        <w:spacing w:line="360" w:lineRule="auto"/>
        <w:ind w:left="1416" w:firstLine="708"/>
        <w:jc w:val="both"/>
        <w:rPr>
          <w:b/>
          <w:sz w:val="24"/>
          <w:szCs w:val="24"/>
        </w:rPr>
      </w:pPr>
      <w:r>
        <w:rPr>
          <w:b/>
          <w:noProof/>
          <w:sz w:val="24"/>
          <w:szCs w:val="24"/>
          <w:lang w:val="es-EC" w:eastAsia="es-EC"/>
        </w:rPr>
        <w:lastRenderedPageBreak/>
        <w:drawing>
          <wp:anchor distT="0" distB="0" distL="114300" distR="114300" simplePos="0" relativeHeight="251909120" behindDoc="1" locked="0" layoutInCell="1" allowOverlap="1">
            <wp:simplePos x="0" y="0"/>
            <wp:positionH relativeFrom="column">
              <wp:posOffset>1682115</wp:posOffset>
            </wp:positionH>
            <wp:positionV relativeFrom="paragraph">
              <wp:posOffset>198755</wp:posOffset>
            </wp:positionV>
            <wp:extent cx="2971800" cy="2743200"/>
            <wp:effectExtent l="19050" t="0" r="0" b="0"/>
            <wp:wrapNone/>
            <wp:docPr id="28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2971800" cy="2743200"/>
                    </a:xfrm>
                    <a:prstGeom prst="rect">
                      <a:avLst/>
                    </a:prstGeom>
                    <a:noFill/>
                    <a:ln w="9525">
                      <a:noFill/>
                      <a:miter lim="800000"/>
                      <a:headEnd/>
                      <a:tailEnd/>
                    </a:ln>
                  </pic:spPr>
                </pic:pic>
              </a:graphicData>
            </a:graphic>
          </wp:anchor>
        </w:drawing>
      </w:r>
      <w:r w:rsidR="009A1E4A">
        <w:rPr>
          <w:b/>
          <w:sz w:val="24"/>
          <w:szCs w:val="24"/>
        </w:rPr>
        <w:t>TABLA 41</w:t>
      </w:r>
      <w:r w:rsidRPr="003E42A8">
        <w:rPr>
          <w:b/>
          <w:sz w:val="24"/>
          <w:szCs w:val="24"/>
        </w:rPr>
        <w:t xml:space="preserve">: </w:t>
      </w:r>
      <w:r>
        <w:rPr>
          <w:b/>
          <w:sz w:val="24"/>
          <w:szCs w:val="24"/>
        </w:rPr>
        <w:t>PROYECCION DE INGRESOS CUARTO</w:t>
      </w:r>
      <w:r w:rsidRPr="003E42A8">
        <w:rPr>
          <w:b/>
          <w:sz w:val="24"/>
          <w:szCs w:val="24"/>
        </w:rPr>
        <w:t xml:space="preserve"> AÑO</w:t>
      </w: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Pr="00AF3C4B" w:rsidRDefault="00165D5D" w:rsidP="00165D5D">
      <w:pPr>
        <w:pStyle w:val="Prrafodelista"/>
        <w:spacing w:after="0" w:line="360" w:lineRule="auto"/>
        <w:ind w:left="1428" w:firstLine="696"/>
        <w:jc w:val="both"/>
        <w:rPr>
          <w:b/>
          <w:i/>
          <w:sz w:val="24"/>
          <w:szCs w:val="24"/>
        </w:rPr>
      </w:pPr>
      <w:r w:rsidRPr="00AF3C4B">
        <w:rPr>
          <w:b/>
          <w:i/>
          <w:sz w:val="24"/>
          <w:szCs w:val="24"/>
        </w:rPr>
        <w:t>FUENTE: ELABORADO POR LOS AUTORES</w:t>
      </w:r>
    </w:p>
    <w:p w:rsidR="00165D5D" w:rsidRPr="003E42A8" w:rsidRDefault="00AF3C4B" w:rsidP="00165D5D">
      <w:pPr>
        <w:spacing w:line="360" w:lineRule="auto"/>
        <w:ind w:left="1416" w:firstLine="708"/>
        <w:jc w:val="both"/>
        <w:rPr>
          <w:b/>
          <w:sz w:val="24"/>
          <w:szCs w:val="24"/>
        </w:rPr>
      </w:pPr>
      <w:r>
        <w:rPr>
          <w:b/>
          <w:noProof/>
          <w:sz w:val="24"/>
          <w:szCs w:val="24"/>
          <w:lang w:val="es-EC" w:eastAsia="es-EC"/>
        </w:rPr>
        <w:drawing>
          <wp:anchor distT="0" distB="0" distL="114300" distR="114300" simplePos="0" relativeHeight="251910144" behindDoc="1" locked="0" layoutInCell="1" allowOverlap="1">
            <wp:simplePos x="0" y="0"/>
            <wp:positionH relativeFrom="column">
              <wp:posOffset>1682115</wp:posOffset>
            </wp:positionH>
            <wp:positionV relativeFrom="paragraph">
              <wp:posOffset>231775</wp:posOffset>
            </wp:positionV>
            <wp:extent cx="2857500" cy="3257550"/>
            <wp:effectExtent l="19050" t="0" r="0" b="0"/>
            <wp:wrapNone/>
            <wp:docPr id="28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2857500" cy="3257550"/>
                    </a:xfrm>
                    <a:prstGeom prst="rect">
                      <a:avLst/>
                    </a:prstGeom>
                    <a:noFill/>
                    <a:ln w="9525">
                      <a:noFill/>
                      <a:miter lim="800000"/>
                      <a:headEnd/>
                      <a:tailEnd/>
                    </a:ln>
                  </pic:spPr>
                </pic:pic>
              </a:graphicData>
            </a:graphic>
          </wp:anchor>
        </w:drawing>
      </w:r>
      <w:r w:rsidR="009A1E4A">
        <w:rPr>
          <w:b/>
          <w:sz w:val="24"/>
          <w:szCs w:val="24"/>
        </w:rPr>
        <w:t>TABLA 42</w:t>
      </w:r>
      <w:r w:rsidR="00165D5D" w:rsidRPr="003E42A8">
        <w:rPr>
          <w:b/>
          <w:sz w:val="24"/>
          <w:szCs w:val="24"/>
        </w:rPr>
        <w:t xml:space="preserve">: </w:t>
      </w:r>
      <w:r w:rsidR="00165D5D">
        <w:rPr>
          <w:b/>
          <w:sz w:val="24"/>
          <w:szCs w:val="24"/>
        </w:rPr>
        <w:t>PROYECCION DE INGRESOS QUINTO</w:t>
      </w:r>
      <w:r w:rsidR="00165D5D" w:rsidRPr="003E42A8">
        <w:rPr>
          <w:b/>
          <w:sz w:val="24"/>
          <w:szCs w:val="24"/>
        </w:rPr>
        <w:t xml:space="preserve"> AÑO</w:t>
      </w: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AF3C4B" w:rsidRPr="00AF3C4B" w:rsidRDefault="00AF3C4B" w:rsidP="00AF3C4B">
      <w:pPr>
        <w:pStyle w:val="Prrafodelista"/>
        <w:spacing w:after="0" w:line="360" w:lineRule="auto"/>
        <w:ind w:left="1428" w:firstLine="696"/>
        <w:jc w:val="both"/>
        <w:rPr>
          <w:b/>
          <w:i/>
          <w:sz w:val="24"/>
          <w:szCs w:val="24"/>
        </w:rPr>
      </w:pPr>
      <w:r w:rsidRPr="00AF3C4B">
        <w:rPr>
          <w:b/>
          <w:i/>
          <w:sz w:val="24"/>
          <w:szCs w:val="24"/>
        </w:rPr>
        <w:t>FUENTE: ELABORADO POR LOS AUTORES</w:t>
      </w:r>
    </w:p>
    <w:p w:rsidR="00165D5D" w:rsidRDefault="00165D5D" w:rsidP="007C46B8">
      <w:pPr>
        <w:pStyle w:val="Prrafodelista"/>
        <w:spacing w:after="0" w:line="360" w:lineRule="auto"/>
        <w:ind w:left="1428"/>
        <w:jc w:val="both"/>
        <w:rPr>
          <w:sz w:val="24"/>
          <w:szCs w:val="24"/>
        </w:rPr>
      </w:pPr>
    </w:p>
    <w:p w:rsidR="00165D5D" w:rsidRDefault="00165D5D" w:rsidP="007C46B8">
      <w:pPr>
        <w:pStyle w:val="Prrafodelista"/>
        <w:spacing w:after="0" w:line="360" w:lineRule="auto"/>
        <w:ind w:left="1428"/>
        <w:jc w:val="both"/>
        <w:rPr>
          <w:sz w:val="24"/>
          <w:szCs w:val="24"/>
        </w:rPr>
      </w:pPr>
    </w:p>
    <w:p w:rsidR="00AF3C4B" w:rsidRPr="00AF3C4B" w:rsidRDefault="00AF3C4B" w:rsidP="00AF3C4B">
      <w:pPr>
        <w:pStyle w:val="Prrafodelista"/>
        <w:spacing w:after="0" w:line="360" w:lineRule="auto"/>
        <w:ind w:left="1428"/>
        <w:jc w:val="both"/>
        <w:rPr>
          <w:sz w:val="24"/>
          <w:szCs w:val="24"/>
        </w:rPr>
      </w:pPr>
      <w:r w:rsidRPr="00AF3C4B">
        <w:rPr>
          <w:sz w:val="24"/>
          <w:szCs w:val="24"/>
        </w:rPr>
        <w:t>La proyección de ingresos anterior tiene como base de crecimiento el precio y la demanda, como se señaló anteriormente en las proyecciones de costos la demanda tendrá una tasa de crecimiento del 15% anual, por otra parte para el aumento de precios se ha considerado un 2% anual que es menor a la inflación actual y proyectada del país.</w:t>
      </w:r>
    </w:p>
    <w:p w:rsidR="007C4BF4" w:rsidRPr="00AF3C4B" w:rsidRDefault="007C4BF4" w:rsidP="00AF3C4B">
      <w:pPr>
        <w:spacing w:after="0" w:line="360" w:lineRule="auto"/>
        <w:jc w:val="both"/>
        <w:rPr>
          <w:b/>
          <w:color w:val="FF0000"/>
          <w:sz w:val="24"/>
          <w:szCs w:val="24"/>
        </w:rPr>
      </w:pPr>
    </w:p>
    <w:p w:rsidR="007C46B8" w:rsidRDefault="00B74560" w:rsidP="007C46B8">
      <w:pPr>
        <w:pStyle w:val="Prrafodelista"/>
        <w:spacing w:after="0" w:line="360" w:lineRule="auto"/>
        <w:ind w:left="1428"/>
        <w:jc w:val="both"/>
        <w:rPr>
          <w:b/>
          <w:color w:val="FF0000"/>
          <w:sz w:val="24"/>
          <w:szCs w:val="24"/>
        </w:rPr>
      </w:pPr>
      <w:r>
        <w:rPr>
          <w:b/>
          <w:color w:val="FF0000"/>
          <w:sz w:val="24"/>
          <w:szCs w:val="24"/>
        </w:rPr>
        <w:t>5.7</w:t>
      </w:r>
      <w:r w:rsidR="00150F98" w:rsidRPr="00150F98">
        <w:rPr>
          <w:b/>
          <w:color w:val="FF0000"/>
          <w:sz w:val="24"/>
          <w:szCs w:val="24"/>
        </w:rPr>
        <w:t xml:space="preserve"> Tasa de Descuento CAPM</w:t>
      </w:r>
    </w:p>
    <w:p w:rsidR="007C46B8" w:rsidRDefault="007C46B8" w:rsidP="007C46B8">
      <w:pPr>
        <w:pStyle w:val="Prrafodelista"/>
        <w:spacing w:after="0" w:line="360" w:lineRule="auto"/>
        <w:ind w:left="1428"/>
        <w:jc w:val="both"/>
        <w:rPr>
          <w:b/>
          <w:color w:val="FF0000"/>
          <w:sz w:val="24"/>
          <w:szCs w:val="24"/>
        </w:rPr>
      </w:pPr>
    </w:p>
    <w:p w:rsidR="00150F98" w:rsidRPr="00FA7521" w:rsidRDefault="00150F98" w:rsidP="007C46B8">
      <w:pPr>
        <w:pStyle w:val="Prrafodelista"/>
        <w:spacing w:after="0" w:line="360" w:lineRule="auto"/>
        <w:ind w:left="1428"/>
        <w:jc w:val="both"/>
        <w:rPr>
          <w:sz w:val="24"/>
          <w:szCs w:val="24"/>
        </w:rPr>
      </w:pPr>
      <w:r w:rsidRPr="00FA7521">
        <w:rPr>
          <w:sz w:val="24"/>
          <w:szCs w:val="24"/>
        </w:rPr>
        <w:t>Utilizamos el método de CAPM, para calcular cual es la tasa de descuento o tasa mínima atractiva de retorno (TMAR) esperada o exigida  por los inversionistas, utilizando la siguiente fórmula:</w:t>
      </w:r>
    </w:p>
    <w:p w:rsidR="00AF3C4B" w:rsidRPr="00FA7521" w:rsidRDefault="00AF3C4B" w:rsidP="007C46B8">
      <w:pPr>
        <w:pStyle w:val="Prrafodelista"/>
        <w:spacing w:after="0" w:line="360" w:lineRule="auto"/>
        <w:ind w:left="1428"/>
        <w:jc w:val="both"/>
        <w:rPr>
          <w:sz w:val="24"/>
          <w:szCs w:val="24"/>
        </w:rPr>
      </w:pPr>
    </w:p>
    <w:p w:rsidR="00AF3C4B" w:rsidRPr="007C46B8" w:rsidRDefault="00AF3C4B" w:rsidP="007C46B8">
      <w:pPr>
        <w:pStyle w:val="Prrafodelista"/>
        <w:spacing w:after="0" w:line="360" w:lineRule="auto"/>
        <w:ind w:left="1428"/>
        <w:jc w:val="both"/>
        <w:rPr>
          <w:sz w:val="24"/>
          <w:szCs w:val="24"/>
        </w:rPr>
      </w:pPr>
    </w:p>
    <w:p w:rsidR="00150F98" w:rsidRDefault="008C1ECF" w:rsidP="00AF3C4B">
      <w:pPr>
        <w:spacing w:line="360" w:lineRule="auto"/>
        <w:ind w:left="2832"/>
      </w:pPr>
      <w:r w:rsidRPr="008C1ECF">
        <w:rPr>
          <w:noProof/>
          <w:position w:val="-14"/>
        </w:rPr>
        <w:pict>
          <v:shape id="_x0000_s1166" type="#_x0000_t75" style="position:absolute;left:0;text-align:left;margin-left:216.7pt;margin-top:.55pt;width:139pt;height:18.55pt;z-index:251912192" stroked="t" strokeweight="4.5pt">
            <v:stroke linestyle="thinThin"/>
            <v:imagedata r:id="rId78" o:title=""/>
            <w10:wrap type="square" side="left"/>
          </v:shape>
          <o:OLEObject Type="Embed" ProgID="Equation.3" ShapeID="_x0000_s1166" DrawAspect="Content" ObjectID="_1333118960" r:id="rId79"/>
        </w:pict>
      </w:r>
    </w:p>
    <w:p w:rsidR="00150F98" w:rsidRPr="00FA7521" w:rsidRDefault="00150F98" w:rsidP="007C46B8">
      <w:pPr>
        <w:spacing w:line="360" w:lineRule="auto"/>
        <w:ind w:left="708" w:firstLine="708"/>
        <w:rPr>
          <w:sz w:val="24"/>
          <w:szCs w:val="24"/>
        </w:rPr>
      </w:pPr>
      <w:r w:rsidRPr="00FA7521">
        <w:rPr>
          <w:sz w:val="24"/>
          <w:szCs w:val="24"/>
        </w:rPr>
        <w:t>Donde:</w:t>
      </w:r>
    </w:p>
    <w:p w:rsidR="00150F98" w:rsidRPr="00FA7521" w:rsidRDefault="00150F98" w:rsidP="00150F98">
      <w:pPr>
        <w:spacing w:line="360" w:lineRule="auto"/>
        <w:ind w:left="2832"/>
        <w:rPr>
          <w:sz w:val="24"/>
          <w:szCs w:val="24"/>
        </w:rPr>
      </w:pPr>
      <w:r w:rsidRPr="00FA7521">
        <w:rPr>
          <w:sz w:val="24"/>
          <w:szCs w:val="24"/>
        </w:rPr>
        <w:t xml:space="preserve">Ri: es la rentabilidad esperada por los accionistas </w:t>
      </w:r>
    </w:p>
    <w:p w:rsidR="00150F98" w:rsidRPr="00FA7521" w:rsidRDefault="00150F98" w:rsidP="00150F98">
      <w:pPr>
        <w:spacing w:line="360" w:lineRule="auto"/>
        <w:ind w:left="2832"/>
        <w:rPr>
          <w:sz w:val="24"/>
          <w:szCs w:val="24"/>
        </w:rPr>
      </w:pPr>
      <w:r w:rsidRPr="00FA7521">
        <w:rPr>
          <w:sz w:val="24"/>
          <w:szCs w:val="24"/>
        </w:rPr>
        <w:t>r</w:t>
      </w:r>
      <w:r w:rsidRPr="00FA7521">
        <w:rPr>
          <w:sz w:val="24"/>
          <w:szCs w:val="24"/>
          <w:vertAlign w:val="subscript"/>
        </w:rPr>
        <w:t xml:space="preserve">f: </w:t>
      </w:r>
      <w:r w:rsidRPr="00FA7521">
        <w:rPr>
          <w:sz w:val="24"/>
          <w:szCs w:val="24"/>
        </w:rPr>
        <w:t>Tasa libre de riesgo (Tasa de bonos de Tesoro Americano a 5 años)</w:t>
      </w:r>
    </w:p>
    <w:p w:rsidR="00150F98" w:rsidRPr="00FA7521" w:rsidRDefault="00150F98" w:rsidP="00150F98">
      <w:pPr>
        <w:spacing w:line="360" w:lineRule="auto"/>
        <w:ind w:left="2832"/>
        <w:rPr>
          <w:sz w:val="24"/>
          <w:szCs w:val="24"/>
        </w:rPr>
      </w:pPr>
      <w:r w:rsidRPr="00FA7521">
        <w:rPr>
          <w:sz w:val="24"/>
          <w:szCs w:val="24"/>
        </w:rPr>
        <w:t>r</w:t>
      </w:r>
      <w:r w:rsidRPr="00FA7521">
        <w:rPr>
          <w:sz w:val="24"/>
          <w:szCs w:val="24"/>
          <w:vertAlign w:val="subscript"/>
        </w:rPr>
        <w:t>m</w:t>
      </w:r>
      <w:r w:rsidRPr="00FA7521">
        <w:rPr>
          <w:sz w:val="24"/>
          <w:szCs w:val="24"/>
        </w:rPr>
        <w:t>: Rentabilidad del mercado de las harinas en Ecuador.</w:t>
      </w:r>
    </w:p>
    <w:p w:rsidR="00150F98" w:rsidRPr="00FA7521" w:rsidRDefault="00150F98" w:rsidP="00150F98">
      <w:pPr>
        <w:spacing w:line="360" w:lineRule="auto"/>
        <w:ind w:left="2832"/>
        <w:rPr>
          <w:sz w:val="24"/>
          <w:szCs w:val="24"/>
        </w:rPr>
      </w:pPr>
      <w:r w:rsidRPr="00FA7521">
        <w:rPr>
          <w:i/>
          <w:sz w:val="24"/>
          <w:szCs w:val="24"/>
        </w:rPr>
        <w:t>B</w:t>
      </w:r>
      <w:r w:rsidRPr="00FA7521">
        <w:rPr>
          <w:sz w:val="24"/>
          <w:szCs w:val="24"/>
        </w:rPr>
        <w:t>: beta de la empresa comparable en los EEUU, es el grado de sensibilidad o riesgo del activo en el mercado.</w:t>
      </w:r>
    </w:p>
    <w:p w:rsidR="007C46B8" w:rsidRPr="00FA7521" w:rsidRDefault="00150F98" w:rsidP="007C46B8">
      <w:pPr>
        <w:spacing w:line="360" w:lineRule="auto"/>
        <w:ind w:left="2832"/>
        <w:rPr>
          <w:sz w:val="24"/>
          <w:szCs w:val="24"/>
        </w:rPr>
      </w:pPr>
      <w:r w:rsidRPr="00FA7521">
        <w:rPr>
          <w:sz w:val="24"/>
          <w:szCs w:val="24"/>
        </w:rPr>
        <w:t>RP</w:t>
      </w:r>
      <w:r w:rsidRPr="00FA7521">
        <w:rPr>
          <w:sz w:val="24"/>
          <w:szCs w:val="24"/>
          <w:vertAlign w:val="subscript"/>
        </w:rPr>
        <w:t>ECU :</w:t>
      </w:r>
      <w:r w:rsidRPr="00FA7521">
        <w:rPr>
          <w:sz w:val="24"/>
          <w:szCs w:val="24"/>
        </w:rPr>
        <w:t xml:space="preserve"> es el riesgo país del Ecuador.</w:t>
      </w:r>
    </w:p>
    <w:p w:rsidR="00AF3C4B" w:rsidRDefault="00AF3C4B" w:rsidP="007C46B8">
      <w:pPr>
        <w:pStyle w:val="Prrafodelista"/>
        <w:spacing w:after="0" w:line="360" w:lineRule="auto"/>
        <w:ind w:left="1428"/>
        <w:jc w:val="both"/>
      </w:pPr>
    </w:p>
    <w:p w:rsidR="00150F98" w:rsidRPr="00FA7521" w:rsidRDefault="00FA7521" w:rsidP="007C46B8">
      <w:pPr>
        <w:pStyle w:val="Prrafodelista"/>
        <w:spacing w:after="0" w:line="360" w:lineRule="auto"/>
        <w:ind w:left="1428"/>
        <w:jc w:val="both"/>
        <w:rPr>
          <w:sz w:val="24"/>
          <w:szCs w:val="24"/>
        </w:rPr>
      </w:pPr>
      <w:r>
        <w:rPr>
          <w:sz w:val="24"/>
          <w:szCs w:val="24"/>
        </w:rPr>
        <w:t>Se utilizó</w:t>
      </w:r>
      <w:r w:rsidR="00150F98" w:rsidRPr="00FA7521">
        <w:rPr>
          <w:sz w:val="24"/>
          <w:szCs w:val="24"/>
        </w:rPr>
        <w:t xml:space="preserve"> información actualizada hasta el 16 de febrero del 2010 en que, la tasa libre de riesgo de los EEUU se encontraba en  2,38% obtenida de Google Finance, la rentabilidad del mercado es 8.40% de ECUINDEX de la BVQ, el beta lo obtuvimos de Damodaran.com de las empresas que procesan alimentos en EEUU, el riesgo País del Ecuador se encuentra en  818 puntos base según el Banco Central del Ecuador hasta el 16 de Febrero 2010.</w:t>
      </w:r>
    </w:p>
    <w:p w:rsidR="00AF3C4B" w:rsidRDefault="00AF3C4B" w:rsidP="007C46B8">
      <w:pPr>
        <w:pStyle w:val="Prrafodelista"/>
        <w:spacing w:after="0" w:line="360" w:lineRule="auto"/>
        <w:ind w:left="1428"/>
        <w:jc w:val="both"/>
      </w:pPr>
    </w:p>
    <w:p w:rsidR="00AF3C4B" w:rsidRPr="00AF3C4B" w:rsidRDefault="00C3191A" w:rsidP="00AF3C4B">
      <w:pPr>
        <w:pStyle w:val="Prrafodelista"/>
        <w:spacing w:after="0" w:line="360" w:lineRule="auto"/>
        <w:ind w:left="1428"/>
        <w:jc w:val="center"/>
        <w:rPr>
          <w:b/>
        </w:rPr>
      </w:pPr>
      <w:r>
        <w:rPr>
          <w:b/>
        </w:rPr>
        <w:t>TABLA 43</w:t>
      </w:r>
      <w:r w:rsidR="00AF3C4B" w:rsidRPr="00AF3C4B">
        <w:rPr>
          <w:b/>
        </w:rPr>
        <w:t>: TASA DE RENTABILIDAD CAPM</w:t>
      </w:r>
    </w:p>
    <w:tbl>
      <w:tblPr>
        <w:tblpPr w:leftFromText="141" w:rightFromText="141" w:vertAnchor="text" w:horzAnchor="page" w:tblpX="5206" w:tblpY="202"/>
        <w:tblW w:w="3580" w:type="dxa"/>
        <w:tblCellMar>
          <w:left w:w="70" w:type="dxa"/>
          <w:right w:w="70" w:type="dxa"/>
        </w:tblCellMar>
        <w:tblLook w:val="04A0"/>
      </w:tblPr>
      <w:tblGrid>
        <w:gridCol w:w="2185"/>
        <w:gridCol w:w="1395"/>
      </w:tblGrid>
      <w:tr w:rsidR="00AF3C4B" w:rsidRPr="0028118F" w:rsidTr="00AF3C4B">
        <w:trPr>
          <w:trHeight w:val="345"/>
        </w:trPr>
        <w:tc>
          <w:tcPr>
            <w:tcW w:w="3580" w:type="dxa"/>
            <w:gridSpan w:val="2"/>
            <w:tcBorders>
              <w:top w:val="double" w:sz="6" w:space="0" w:color="auto"/>
              <w:left w:val="double" w:sz="6" w:space="0" w:color="auto"/>
              <w:bottom w:val="single" w:sz="8" w:space="0" w:color="auto"/>
              <w:right w:val="double" w:sz="6" w:space="0" w:color="000000"/>
            </w:tcBorders>
            <w:shd w:val="clear" w:color="auto" w:fill="auto"/>
            <w:noWrap/>
            <w:vAlign w:val="bottom"/>
            <w:hideMark/>
          </w:tcPr>
          <w:p w:rsidR="00AF3C4B" w:rsidRPr="0028118F" w:rsidRDefault="00AF3C4B" w:rsidP="00AF3C4B">
            <w:pPr>
              <w:spacing w:after="0" w:line="240" w:lineRule="auto"/>
              <w:jc w:val="center"/>
              <w:rPr>
                <w:rFonts w:eastAsia="Times New Roman"/>
                <w:b/>
                <w:bCs/>
                <w:i/>
                <w:iCs/>
                <w:color w:val="000000"/>
                <w:sz w:val="24"/>
                <w:szCs w:val="24"/>
                <w:lang w:eastAsia="es-ES"/>
              </w:rPr>
            </w:pPr>
            <w:r w:rsidRPr="0028118F">
              <w:rPr>
                <w:rFonts w:eastAsia="Times New Roman"/>
                <w:b/>
                <w:bCs/>
                <w:i/>
                <w:iCs/>
                <w:color w:val="000000"/>
                <w:sz w:val="24"/>
                <w:szCs w:val="24"/>
                <w:lang w:eastAsia="es-ES"/>
              </w:rPr>
              <w:t>CAPM</w:t>
            </w:r>
          </w:p>
        </w:tc>
      </w:tr>
      <w:tr w:rsidR="00AF3C4B" w:rsidRPr="0028118F" w:rsidTr="00AF3C4B">
        <w:trPr>
          <w:trHeight w:val="330"/>
        </w:trPr>
        <w:tc>
          <w:tcPr>
            <w:tcW w:w="3580" w:type="dxa"/>
            <w:gridSpan w:val="2"/>
            <w:tcBorders>
              <w:top w:val="single" w:sz="8" w:space="0" w:color="auto"/>
              <w:left w:val="double" w:sz="6" w:space="0" w:color="auto"/>
              <w:bottom w:val="single" w:sz="8" w:space="0" w:color="auto"/>
              <w:right w:val="double" w:sz="6" w:space="0" w:color="000000"/>
            </w:tcBorders>
            <w:shd w:val="clear" w:color="auto" w:fill="auto"/>
            <w:noWrap/>
            <w:vAlign w:val="bottom"/>
            <w:hideMark/>
          </w:tcPr>
          <w:p w:rsidR="00AF3C4B" w:rsidRPr="0028118F" w:rsidRDefault="00AF3C4B" w:rsidP="00AF3C4B">
            <w:pPr>
              <w:spacing w:after="0" w:line="240" w:lineRule="auto"/>
              <w:jc w:val="center"/>
              <w:rPr>
                <w:rFonts w:eastAsia="Times New Roman"/>
                <w:color w:val="000000"/>
                <w:sz w:val="24"/>
                <w:szCs w:val="24"/>
                <w:lang w:eastAsia="es-ES"/>
              </w:rPr>
            </w:pPr>
            <w:r w:rsidRPr="0028118F">
              <w:rPr>
                <w:rFonts w:eastAsia="Times New Roman"/>
                <w:color w:val="000000"/>
                <w:sz w:val="24"/>
                <w:szCs w:val="24"/>
                <w:lang w:eastAsia="es-ES"/>
              </w:rPr>
              <w:t>TMAR</w:t>
            </w:r>
          </w:p>
        </w:tc>
      </w:tr>
      <w:tr w:rsidR="00AF3C4B" w:rsidRPr="0028118F" w:rsidTr="00AF3C4B">
        <w:trPr>
          <w:trHeight w:val="330"/>
        </w:trPr>
        <w:tc>
          <w:tcPr>
            <w:tcW w:w="3580" w:type="dxa"/>
            <w:gridSpan w:val="2"/>
            <w:tcBorders>
              <w:top w:val="single" w:sz="8" w:space="0" w:color="auto"/>
              <w:left w:val="double" w:sz="6" w:space="0" w:color="auto"/>
              <w:bottom w:val="single" w:sz="8" w:space="0" w:color="auto"/>
              <w:right w:val="double" w:sz="6" w:space="0" w:color="000000"/>
            </w:tcBorders>
            <w:shd w:val="clear" w:color="auto" w:fill="auto"/>
            <w:noWrap/>
            <w:vAlign w:val="bottom"/>
            <w:hideMark/>
          </w:tcPr>
          <w:p w:rsidR="00AF3C4B" w:rsidRPr="0028118F" w:rsidRDefault="00AF3C4B" w:rsidP="00AF3C4B">
            <w:pPr>
              <w:spacing w:after="0" w:line="240" w:lineRule="auto"/>
              <w:jc w:val="center"/>
              <w:rPr>
                <w:rFonts w:eastAsia="Times New Roman"/>
                <w:b/>
                <w:bCs/>
                <w:color w:val="000000"/>
                <w:sz w:val="24"/>
                <w:szCs w:val="24"/>
                <w:lang w:eastAsia="es-ES"/>
              </w:rPr>
            </w:pPr>
            <w:r w:rsidRPr="0028118F">
              <w:rPr>
                <w:rFonts w:eastAsia="Times New Roman"/>
                <w:b/>
                <w:bCs/>
                <w:color w:val="000000"/>
                <w:sz w:val="24"/>
                <w:szCs w:val="24"/>
                <w:lang w:eastAsia="es-ES"/>
              </w:rPr>
              <w:t>Datos</w:t>
            </w:r>
          </w:p>
        </w:tc>
      </w:tr>
      <w:tr w:rsidR="00AF3C4B" w:rsidRPr="0028118F" w:rsidTr="00AF3C4B">
        <w:trPr>
          <w:trHeight w:val="330"/>
        </w:trPr>
        <w:tc>
          <w:tcPr>
            <w:tcW w:w="2185" w:type="dxa"/>
            <w:tcBorders>
              <w:top w:val="nil"/>
              <w:left w:val="double" w:sz="6" w:space="0" w:color="auto"/>
              <w:bottom w:val="single" w:sz="8" w:space="0" w:color="auto"/>
              <w:right w:val="single" w:sz="8" w:space="0" w:color="auto"/>
            </w:tcBorders>
            <w:shd w:val="clear" w:color="auto" w:fill="auto"/>
            <w:noWrap/>
            <w:vAlign w:val="bottom"/>
            <w:hideMark/>
          </w:tcPr>
          <w:p w:rsidR="00AF3C4B" w:rsidRPr="0028118F" w:rsidRDefault="00AF3C4B" w:rsidP="00AF3C4B">
            <w:pPr>
              <w:spacing w:after="0" w:line="240" w:lineRule="auto"/>
              <w:jc w:val="center"/>
              <w:rPr>
                <w:rFonts w:eastAsia="Times New Roman"/>
                <w:i/>
                <w:iCs/>
                <w:color w:val="000000"/>
                <w:sz w:val="24"/>
                <w:szCs w:val="24"/>
                <w:lang w:eastAsia="es-ES"/>
              </w:rPr>
            </w:pPr>
            <w:r w:rsidRPr="0028118F">
              <w:rPr>
                <w:rFonts w:eastAsia="Times New Roman"/>
                <w:i/>
                <w:iCs/>
                <w:color w:val="000000"/>
                <w:sz w:val="24"/>
                <w:szCs w:val="24"/>
                <w:lang w:eastAsia="es-ES"/>
              </w:rPr>
              <w:t xml:space="preserve">Riesgo País </w:t>
            </w:r>
          </w:p>
        </w:tc>
        <w:tc>
          <w:tcPr>
            <w:tcW w:w="1395" w:type="dxa"/>
            <w:tcBorders>
              <w:top w:val="nil"/>
              <w:left w:val="nil"/>
              <w:bottom w:val="single" w:sz="8" w:space="0" w:color="auto"/>
              <w:right w:val="double" w:sz="6" w:space="0" w:color="auto"/>
            </w:tcBorders>
            <w:shd w:val="clear" w:color="auto" w:fill="auto"/>
            <w:noWrap/>
            <w:vAlign w:val="bottom"/>
            <w:hideMark/>
          </w:tcPr>
          <w:p w:rsidR="00AF3C4B" w:rsidRPr="0028118F" w:rsidRDefault="00AF3C4B" w:rsidP="00AF3C4B">
            <w:pPr>
              <w:spacing w:after="0" w:line="240" w:lineRule="auto"/>
              <w:jc w:val="center"/>
              <w:rPr>
                <w:rFonts w:eastAsia="Times New Roman"/>
                <w:color w:val="000000"/>
                <w:sz w:val="24"/>
                <w:szCs w:val="24"/>
                <w:lang w:eastAsia="es-ES"/>
              </w:rPr>
            </w:pPr>
            <w:r w:rsidRPr="0028118F">
              <w:rPr>
                <w:rFonts w:eastAsia="Times New Roman"/>
                <w:color w:val="000000"/>
                <w:sz w:val="24"/>
                <w:szCs w:val="24"/>
                <w:lang w:eastAsia="es-ES"/>
              </w:rPr>
              <w:t>8,18%</w:t>
            </w:r>
          </w:p>
        </w:tc>
      </w:tr>
      <w:tr w:rsidR="00AF3C4B" w:rsidRPr="0028118F" w:rsidTr="00AF3C4B">
        <w:trPr>
          <w:trHeight w:val="330"/>
        </w:trPr>
        <w:tc>
          <w:tcPr>
            <w:tcW w:w="2185" w:type="dxa"/>
            <w:tcBorders>
              <w:top w:val="nil"/>
              <w:left w:val="double" w:sz="6" w:space="0" w:color="auto"/>
              <w:bottom w:val="single" w:sz="8" w:space="0" w:color="auto"/>
              <w:right w:val="single" w:sz="8" w:space="0" w:color="auto"/>
            </w:tcBorders>
            <w:shd w:val="clear" w:color="auto" w:fill="auto"/>
            <w:noWrap/>
            <w:vAlign w:val="bottom"/>
            <w:hideMark/>
          </w:tcPr>
          <w:p w:rsidR="00AF3C4B" w:rsidRPr="0028118F" w:rsidRDefault="00AF3C4B" w:rsidP="00AF3C4B">
            <w:pPr>
              <w:spacing w:after="0" w:line="240" w:lineRule="auto"/>
              <w:jc w:val="center"/>
              <w:rPr>
                <w:rFonts w:eastAsia="Times New Roman"/>
                <w:i/>
                <w:iCs/>
                <w:color w:val="000000"/>
                <w:sz w:val="24"/>
                <w:szCs w:val="24"/>
                <w:lang w:eastAsia="es-ES"/>
              </w:rPr>
            </w:pPr>
            <w:r w:rsidRPr="0028118F">
              <w:rPr>
                <w:rFonts w:eastAsia="Times New Roman"/>
                <w:i/>
                <w:iCs/>
                <w:color w:val="000000"/>
                <w:sz w:val="24"/>
                <w:szCs w:val="24"/>
                <w:lang w:eastAsia="es-ES"/>
              </w:rPr>
              <w:t xml:space="preserve">Rf </w:t>
            </w:r>
          </w:p>
        </w:tc>
        <w:tc>
          <w:tcPr>
            <w:tcW w:w="1395" w:type="dxa"/>
            <w:tcBorders>
              <w:top w:val="nil"/>
              <w:left w:val="nil"/>
              <w:bottom w:val="single" w:sz="8" w:space="0" w:color="auto"/>
              <w:right w:val="double" w:sz="6" w:space="0" w:color="auto"/>
            </w:tcBorders>
            <w:shd w:val="clear" w:color="auto" w:fill="auto"/>
            <w:noWrap/>
            <w:vAlign w:val="bottom"/>
            <w:hideMark/>
          </w:tcPr>
          <w:p w:rsidR="00AF3C4B" w:rsidRPr="0028118F" w:rsidRDefault="00AF3C4B" w:rsidP="00AF3C4B">
            <w:pPr>
              <w:spacing w:after="0" w:line="240" w:lineRule="auto"/>
              <w:jc w:val="center"/>
              <w:rPr>
                <w:rFonts w:eastAsia="Times New Roman"/>
                <w:color w:val="000000"/>
                <w:sz w:val="24"/>
                <w:szCs w:val="24"/>
                <w:lang w:eastAsia="es-ES"/>
              </w:rPr>
            </w:pPr>
            <w:r w:rsidRPr="0028118F">
              <w:rPr>
                <w:rFonts w:eastAsia="Times New Roman"/>
                <w:color w:val="000000"/>
                <w:sz w:val="24"/>
                <w:szCs w:val="24"/>
                <w:lang w:eastAsia="es-ES"/>
              </w:rPr>
              <w:t>2,38%</w:t>
            </w:r>
          </w:p>
        </w:tc>
      </w:tr>
      <w:tr w:rsidR="00AF3C4B" w:rsidRPr="0028118F" w:rsidTr="00AF3C4B">
        <w:trPr>
          <w:trHeight w:val="330"/>
        </w:trPr>
        <w:tc>
          <w:tcPr>
            <w:tcW w:w="2185" w:type="dxa"/>
            <w:tcBorders>
              <w:top w:val="nil"/>
              <w:left w:val="double" w:sz="6" w:space="0" w:color="auto"/>
              <w:bottom w:val="single" w:sz="8" w:space="0" w:color="auto"/>
              <w:right w:val="single" w:sz="8" w:space="0" w:color="auto"/>
            </w:tcBorders>
            <w:shd w:val="clear" w:color="auto" w:fill="auto"/>
            <w:noWrap/>
            <w:vAlign w:val="bottom"/>
            <w:hideMark/>
          </w:tcPr>
          <w:p w:rsidR="00AF3C4B" w:rsidRPr="0028118F" w:rsidRDefault="00AF3C4B" w:rsidP="00AF3C4B">
            <w:pPr>
              <w:spacing w:after="0" w:line="240" w:lineRule="auto"/>
              <w:jc w:val="center"/>
              <w:rPr>
                <w:rFonts w:eastAsia="Times New Roman"/>
                <w:i/>
                <w:iCs/>
                <w:color w:val="000000"/>
                <w:sz w:val="24"/>
                <w:szCs w:val="24"/>
                <w:lang w:eastAsia="es-ES"/>
              </w:rPr>
            </w:pPr>
            <w:r w:rsidRPr="0028118F">
              <w:rPr>
                <w:rFonts w:eastAsia="Times New Roman"/>
                <w:i/>
                <w:iCs/>
                <w:color w:val="000000"/>
                <w:sz w:val="24"/>
                <w:szCs w:val="24"/>
                <w:lang w:eastAsia="es-ES"/>
              </w:rPr>
              <w:t xml:space="preserve">B </w:t>
            </w:r>
          </w:p>
        </w:tc>
        <w:tc>
          <w:tcPr>
            <w:tcW w:w="1395" w:type="dxa"/>
            <w:tcBorders>
              <w:top w:val="nil"/>
              <w:left w:val="nil"/>
              <w:bottom w:val="nil"/>
              <w:right w:val="double" w:sz="6" w:space="0" w:color="auto"/>
            </w:tcBorders>
            <w:shd w:val="clear" w:color="auto" w:fill="auto"/>
            <w:noWrap/>
            <w:vAlign w:val="bottom"/>
            <w:hideMark/>
          </w:tcPr>
          <w:p w:rsidR="00AF3C4B" w:rsidRPr="0028118F" w:rsidRDefault="00AF3C4B" w:rsidP="00AF3C4B">
            <w:pPr>
              <w:spacing w:after="0" w:line="240" w:lineRule="auto"/>
              <w:jc w:val="center"/>
              <w:rPr>
                <w:rFonts w:eastAsia="Times New Roman"/>
                <w:color w:val="000000"/>
                <w:sz w:val="24"/>
                <w:szCs w:val="24"/>
                <w:lang w:eastAsia="es-ES"/>
              </w:rPr>
            </w:pPr>
            <w:r w:rsidRPr="0028118F">
              <w:rPr>
                <w:rFonts w:eastAsia="Times New Roman"/>
                <w:color w:val="000000"/>
                <w:sz w:val="24"/>
                <w:szCs w:val="24"/>
                <w:lang w:eastAsia="es-ES"/>
              </w:rPr>
              <w:t>0,44</w:t>
            </w:r>
          </w:p>
        </w:tc>
      </w:tr>
      <w:tr w:rsidR="00AF3C4B" w:rsidRPr="0028118F" w:rsidTr="00AF3C4B">
        <w:trPr>
          <w:trHeight w:val="330"/>
        </w:trPr>
        <w:tc>
          <w:tcPr>
            <w:tcW w:w="2185" w:type="dxa"/>
            <w:tcBorders>
              <w:top w:val="nil"/>
              <w:left w:val="double" w:sz="6" w:space="0" w:color="auto"/>
              <w:bottom w:val="single" w:sz="8" w:space="0" w:color="auto"/>
              <w:right w:val="single" w:sz="8" w:space="0" w:color="auto"/>
            </w:tcBorders>
            <w:shd w:val="clear" w:color="auto" w:fill="auto"/>
            <w:noWrap/>
            <w:vAlign w:val="bottom"/>
            <w:hideMark/>
          </w:tcPr>
          <w:p w:rsidR="00AF3C4B" w:rsidRPr="0028118F" w:rsidRDefault="00AF3C4B" w:rsidP="00AF3C4B">
            <w:pPr>
              <w:spacing w:after="0" w:line="240" w:lineRule="auto"/>
              <w:jc w:val="center"/>
              <w:rPr>
                <w:rFonts w:eastAsia="Times New Roman"/>
                <w:i/>
                <w:iCs/>
                <w:color w:val="000000"/>
                <w:sz w:val="24"/>
                <w:szCs w:val="24"/>
                <w:lang w:eastAsia="es-ES"/>
              </w:rPr>
            </w:pPr>
            <w:r w:rsidRPr="0028118F">
              <w:rPr>
                <w:rFonts w:eastAsia="Times New Roman"/>
                <w:i/>
                <w:iCs/>
                <w:color w:val="000000"/>
                <w:sz w:val="24"/>
                <w:szCs w:val="24"/>
                <w:lang w:eastAsia="es-ES"/>
              </w:rPr>
              <w:t xml:space="preserve">Rm </w:t>
            </w:r>
          </w:p>
        </w:tc>
        <w:tc>
          <w:tcPr>
            <w:tcW w:w="1395" w:type="dxa"/>
            <w:tcBorders>
              <w:top w:val="single" w:sz="8" w:space="0" w:color="auto"/>
              <w:left w:val="nil"/>
              <w:bottom w:val="single" w:sz="8" w:space="0" w:color="auto"/>
              <w:right w:val="double" w:sz="6" w:space="0" w:color="auto"/>
            </w:tcBorders>
            <w:shd w:val="clear" w:color="auto" w:fill="auto"/>
            <w:noWrap/>
            <w:vAlign w:val="bottom"/>
            <w:hideMark/>
          </w:tcPr>
          <w:p w:rsidR="00AF3C4B" w:rsidRPr="0028118F" w:rsidRDefault="00AF3C4B" w:rsidP="00AF3C4B">
            <w:pPr>
              <w:spacing w:after="0" w:line="240" w:lineRule="auto"/>
              <w:jc w:val="center"/>
              <w:rPr>
                <w:rFonts w:eastAsia="Times New Roman"/>
                <w:color w:val="000000"/>
                <w:sz w:val="24"/>
                <w:szCs w:val="24"/>
                <w:lang w:eastAsia="es-ES"/>
              </w:rPr>
            </w:pPr>
            <w:r w:rsidRPr="0028118F">
              <w:rPr>
                <w:rFonts w:eastAsia="Times New Roman"/>
                <w:color w:val="000000"/>
                <w:sz w:val="24"/>
                <w:szCs w:val="24"/>
                <w:lang w:eastAsia="es-ES"/>
              </w:rPr>
              <w:t>8,40%</w:t>
            </w:r>
          </w:p>
        </w:tc>
      </w:tr>
      <w:tr w:rsidR="00AF3C4B" w:rsidRPr="0028118F" w:rsidTr="00AF3C4B">
        <w:trPr>
          <w:trHeight w:val="330"/>
        </w:trPr>
        <w:tc>
          <w:tcPr>
            <w:tcW w:w="2185" w:type="dxa"/>
            <w:tcBorders>
              <w:top w:val="nil"/>
              <w:left w:val="double" w:sz="6" w:space="0" w:color="auto"/>
              <w:bottom w:val="double" w:sz="6" w:space="0" w:color="auto"/>
              <w:right w:val="single" w:sz="8" w:space="0" w:color="auto"/>
            </w:tcBorders>
            <w:shd w:val="clear" w:color="000000" w:fill="FFFF00"/>
            <w:noWrap/>
            <w:vAlign w:val="bottom"/>
            <w:hideMark/>
          </w:tcPr>
          <w:p w:rsidR="00AF3C4B" w:rsidRPr="0028118F" w:rsidRDefault="00AF3C4B" w:rsidP="00AF3C4B">
            <w:pPr>
              <w:spacing w:after="0" w:line="240" w:lineRule="auto"/>
              <w:jc w:val="center"/>
              <w:rPr>
                <w:rFonts w:eastAsia="Times New Roman"/>
                <w:i/>
                <w:iCs/>
                <w:color w:val="000000"/>
                <w:sz w:val="24"/>
                <w:szCs w:val="24"/>
                <w:lang w:eastAsia="es-ES"/>
              </w:rPr>
            </w:pPr>
            <w:r w:rsidRPr="0028118F">
              <w:rPr>
                <w:rFonts w:eastAsia="Times New Roman"/>
                <w:i/>
                <w:iCs/>
                <w:color w:val="000000"/>
                <w:sz w:val="24"/>
                <w:szCs w:val="24"/>
                <w:lang w:eastAsia="es-ES"/>
              </w:rPr>
              <w:t xml:space="preserve">Ri </w:t>
            </w:r>
          </w:p>
        </w:tc>
        <w:tc>
          <w:tcPr>
            <w:tcW w:w="1395" w:type="dxa"/>
            <w:tcBorders>
              <w:top w:val="nil"/>
              <w:left w:val="nil"/>
              <w:bottom w:val="double" w:sz="6" w:space="0" w:color="auto"/>
              <w:right w:val="double" w:sz="6" w:space="0" w:color="auto"/>
            </w:tcBorders>
            <w:shd w:val="clear" w:color="000000" w:fill="FFFF00"/>
            <w:noWrap/>
            <w:vAlign w:val="bottom"/>
            <w:hideMark/>
          </w:tcPr>
          <w:p w:rsidR="00AF3C4B" w:rsidRPr="0028118F" w:rsidRDefault="00AF3C4B" w:rsidP="00AF3C4B">
            <w:pPr>
              <w:spacing w:after="0" w:line="240" w:lineRule="auto"/>
              <w:jc w:val="center"/>
              <w:rPr>
                <w:rFonts w:eastAsia="Times New Roman"/>
                <w:b/>
                <w:bCs/>
                <w:color w:val="000000"/>
                <w:sz w:val="24"/>
                <w:szCs w:val="24"/>
                <w:lang w:eastAsia="es-ES"/>
              </w:rPr>
            </w:pPr>
            <w:r w:rsidRPr="0028118F">
              <w:rPr>
                <w:rFonts w:eastAsia="Times New Roman"/>
                <w:b/>
                <w:bCs/>
                <w:color w:val="000000"/>
                <w:sz w:val="24"/>
                <w:szCs w:val="24"/>
                <w:lang w:eastAsia="es-ES"/>
              </w:rPr>
              <w:t>13,21%</w:t>
            </w:r>
          </w:p>
        </w:tc>
      </w:tr>
    </w:tbl>
    <w:p w:rsidR="007C4BF4" w:rsidRPr="00AF3C4B" w:rsidRDefault="007C4BF4" w:rsidP="00AF3C4B">
      <w:pPr>
        <w:spacing w:after="0" w:line="360" w:lineRule="auto"/>
        <w:jc w:val="both"/>
        <w:rPr>
          <w:sz w:val="24"/>
          <w:szCs w:val="24"/>
        </w:rPr>
      </w:pPr>
    </w:p>
    <w:p w:rsidR="007C46B8" w:rsidRDefault="007C46B8"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Pr="00AF3C4B" w:rsidRDefault="00AF3C4B" w:rsidP="007C46B8">
      <w:pPr>
        <w:pStyle w:val="Prrafodelista"/>
        <w:spacing w:after="0" w:line="360" w:lineRule="auto"/>
        <w:ind w:left="1428"/>
        <w:jc w:val="both"/>
        <w:rPr>
          <w:b/>
          <w:i/>
        </w:rPr>
      </w:pPr>
      <w:r>
        <w:tab/>
        <w:t xml:space="preserve">           </w:t>
      </w:r>
      <w:r>
        <w:tab/>
      </w:r>
      <w:r>
        <w:tab/>
      </w:r>
      <w:r>
        <w:tab/>
      </w:r>
      <w:r w:rsidRPr="00AF3C4B">
        <w:rPr>
          <w:b/>
          <w:i/>
        </w:rPr>
        <w:tab/>
      </w:r>
      <w:r>
        <w:rPr>
          <w:b/>
          <w:i/>
        </w:rPr>
        <w:tab/>
      </w:r>
      <w:r w:rsidRPr="00AF3C4B">
        <w:rPr>
          <w:b/>
          <w:i/>
        </w:rPr>
        <w:t>FUENTE: ELABORADO POR LOS AUTORES.</w:t>
      </w:r>
    </w:p>
    <w:p w:rsidR="00AF3C4B" w:rsidRDefault="00AF3C4B" w:rsidP="007C46B8">
      <w:pPr>
        <w:pStyle w:val="Prrafodelista"/>
        <w:spacing w:after="0" w:line="360" w:lineRule="auto"/>
        <w:ind w:left="1428"/>
        <w:jc w:val="both"/>
      </w:pPr>
    </w:p>
    <w:p w:rsidR="007C46B8" w:rsidRPr="00FA7521" w:rsidRDefault="00150F98" w:rsidP="007C46B8">
      <w:pPr>
        <w:pStyle w:val="Prrafodelista"/>
        <w:spacing w:after="0" w:line="360" w:lineRule="auto"/>
        <w:ind w:left="1428"/>
        <w:jc w:val="both"/>
        <w:rPr>
          <w:sz w:val="24"/>
          <w:szCs w:val="24"/>
        </w:rPr>
      </w:pPr>
      <w:r w:rsidRPr="00FA7521">
        <w:rPr>
          <w:sz w:val="24"/>
          <w:szCs w:val="24"/>
        </w:rPr>
        <w:t>Entonces bajo este método el inversionista mínimo debería exigir un 13.21% de rentabilidad, esta tasa será utilizada para descontar los flujos de caja para encontrar el VAN.</w:t>
      </w:r>
    </w:p>
    <w:p w:rsidR="007C46B8" w:rsidRDefault="007C46B8" w:rsidP="007C46B8">
      <w:pPr>
        <w:pStyle w:val="Prrafodelista"/>
        <w:spacing w:after="0" w:line="360" w:lineRule="auto"/>
        <w:ind w:left="1428"/>
        <w:jc w:val="both"/>
      </w:pPr>
    </w:p>
    <w:p w:rsidR="007C46B8" w:rsidRDefault="007C46B8"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AF3C4B" w:rsidRDefault="00AF3C4B" w:rsidP="007C46B8">
      <w:pPr>
        <w:pStyle w:val="Prrafodelista"/>
        <w:spacing w:after="0" w:line="360" w:lineRule="auto"/>
        <w:ind w:left="1428"/>
        <w:jc w:val="both"/>
      </w:pPr>
    </w:p>
    <w:p w:rsidR="007C46B8" w:rsidRPr="00AF3C4B" w:rsidRDefault="00B74560" w:rsidP="007C46B8">
      <w:pPr>
        <w:pStyle w:val="Prrafodelista"/>
        <w:spacing w:after="0" w:line="360" w:lineRule="auto"/>
        <w:ind w:left="1428"/>
        <w:jc w:val="both"/>
        <w:rPr>
          <w:b/>
          <w:color w:val="FF0000"/>
          <w:sz w:val="24"/>
          <w:szCs w:val="24"/>
        </w:rPr>
      </w:pPr>
      <w:r w:rsidRPr="00AF3C4B">
        <w:rPr>
          <w:b/>
          <w:color w:val="FF0000"/>
          <w:sz w:val="24"/>
          <w:szCs w:val="24"/>
        </w:rPr>
        <w:t>5.8</w:t>
      </w:r>
      <w:r w:rsidR="00E61691">
        <w:rPr>
          <w:b/>
          <w:color w:val="FF0000"/>
          <w:sz w:val="24"/>
          <w:szCs w:val="24"/>
        </w:rPr>
        <w:t xml:space="preserve"> PAYBACK</w:t>
      </w:r>
    </w:p>
    <w:p w:rsidR="007C46B8" w:rsidRPr="00AF3C4B" w:rsidRDefault="007C46B8" w:rsidP="007C46B8">
      <w:pPr>
        <w:pStyle w:val="Prrafodelista"/>
        <w:spacing w:after="0" w:line="360" w:lineRule="auto"/>
        <w:ind w:left="1428"/>
        <w:jc w:val="both"/>
        <w:rPr>
          <w:b/>
          <w:color w:val="FF0000"/>
          <w:sz w:val="24"/>
          <w:szCs w:val="24"/>
        </w:rPr>
      </w:pPr>
    </w:p>
    <w:p w:rsidR="00E61691" w:rsidRDefault="00FD16CA" w:rsidP="00E61691">
      <w:pPr>
        <w:pStyle w:val="Prrafodelista"/>
        <w:spacing w:after="0" w:line="360" w:lineRule="auto"/>
        <w:ind w:left="1428"/>
        <w:jc w:val="both"/>
        <w:rPr>
          <w:sz w:val="24"/>
          <w:szCs w:val="24"/>
        </w:rPr>
      </w:pPr>
      <w:r>
        <w:rPr>
          <w:sz w:val="24"/>
          <w:szCs w:val="24"/>
        </w:rPr>
        <w:t>El payback</w:t>
      </w:r>
      <w:r w:rsidR="00150F98" w:rsidRPr="00AF3C4B">
        <w:rPr>
          <w:sz w:val="24"/>
          <w:szCs w:val="24"/>
        </w:rPr>
        <w:t xml:space="preserve"> permite determinar en qué tiempo se recupera la inversión inicial y del capital de trabajo de manera que es de importancia, analizar esta variable para cuando existe un préstamo como manera de financiación.</w:t>
      </w:r>
    </w:p>
    <w:p w:rsidR="00E61691" w:rsidRDefault="00E61691" w:rsidP="00E61691">
      <w:pPr>
        <w:pStyle w:val="Prrafodelista"/>
        <w:spacing w:after="0" w:line="360" w:lineRule="auto"/>
        <w:ind w:left="1428"/>
        <w:jc w:val="both"/>
        <w:rPr>
          <w:sz w:val="24"/>
          <w:szCs w:val="24"/>
        </w:rPr>
      </w:pPr>
    </w:p>
    <w:p w:rsidR="00E61691" w:rsidRPr="00E61691" w:rsidRDefault="00E61691" w:rsidP="00E61691">
      <w:pPr>
        <w:pStyle w:val="Prrafodelista"/>
        <w:spacing w:after="0" w:line="360" w:lineRule="auto"/>
        <w:ind w:left="1428"/>
        <w:jc w:val="center"/>
        <w:rPr>
          <w:b/>
          <w:sz w:val="24"/>
          <w:szCs w:val="24"/>
        </w:rPr>
      </w:pPr>
      <w:r w:rsidRPr="00E61691">
        <w:rPr>
          <w:b/>
          <w:sz w:val="24"/>
          <w:szCs w:val="24"/>
        </w:rPr>
        <w:t>TABLA 4</w:t>
      </w:r>
      <w:r w:rsidR="00C3191A">
        <w:rPr>
          <w:b/>
          <w:sz w:val="24"/>
          <w:szCs w:val="24"/>
        </w:rPr>
        <w:t>4</w:t>
      </w:r>
      <w:r w:rsidRPr="00E61691">
        <w:rPr>
          <w:b/>
          <w:sz w:val="24"/>
          <w:szCs w:val="24"/>
        </w:rPr>
        <w:t>: TABLA PAYBACK</w:t>
      </w:r>
    </w:p>
    <w:p w:rsidR="00E61691" w:rsidRDefault="00E61691" w:rsidP="00E61691">
      <w:pPr>
        <w:pStyle w:val="Prrafodelista"/>
        <w:spacing w:after="0" w:line="360" w:lineRule="auto"/>
        <w:ind w:left="1428"/>
        <w:jc w:val="both"/>
        <w:rPr>
          <w:noProof/>
          <w:sz w:val="24"/>
          <w:szCs w:val="24"/>
          <w:lang w:val="es-EC" w:eastAsia="es-EC"/>
        </w:rPr>
      </w:pPr>
    </w:p>
    <w:p w:rsidR="00286231" w:rsidRDefault="00286231" w:rsidP="00E61691">
      <w:pPr>
        <w:pStyle w:val="Prrafodelista"/>
        <w:spacing w:after="0" w:line="360" w:lineRule="auto"/>
        <w:ind w:left="1428"/>
        <w:jc w:val="both"/>
        <w:rPr>
          <w:noProof/>
          <w:sz w:val="24"/>
          <w:szCs w:val="24"/>
          <w:lang w:val="es-EC" w:eastAsia="es-EC"/>
        </w:rPr>
      </w:pPr>
      <w:r>
        <w:rPr>
          <w:noProof/>
          <w:sz w:val="24"/>
          <w:szCs w:val="24"/>
          <w:lang w:val="es-EC" w:eastAsia="es-EC"/>
        </w:rPr>
        <w:drawing>
          <wp:anchor distT="0" distB="0" distL="114300" distR="114300" simplePos="0" relativeHeight="251924480" behindDoc="1" locked="0" layoutInCell="1" allowOverlap="1">
            <wp:simplePos x="0" y="0"/>
            <wp:positionH relativeFrom="column">
              <wp:posOffset>927203</wp:posOffset>
            </wp:positionH>
            <wp:positionV relativeFrom="paragraph">
              <wp:posOffset>-2643</wp:posOffset>
            </wp:positionV>
            <wp:extent cx="4956988" cy="2030818"/>
            <wp:effectExtent l="19050" t="0" r="0" b="0"/>
            <wp:wrapNone/>
            <wp:docPr id="2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srcRect/>
                    <a:stretch>
                      <a:fillRect/>
                    </a:stretch>
                  </pic:blipFill>
                  <pic:spPr bwMode="auto">
                    <a:xfrm>
                      <a:off x="0" y="0"/>
                      <a:ext cx="4956988" cy="2030818"/>
                    </a:xfrm>
                    <a:prstGeom prst="rect">
                      <a:avLst/>
                    </a:prstGeom>
                    <a:noFill/>
                    <a:ln w="9525">
                      <a:noFill/>
                      <a:miter lim="800000"/>
                      <a:headEnd/>
                      <a:tailEnd/>
                    </a:ln>
                  </pic:spPr>
                </pic:pic>
              </a:graphicData>
            </a:graphic>
          </wp:anchor>
        </w:drawing>
      </w:r>
    </w:p>
    <w:p w:rsidR="00286231" w:rsidRDefault="00286231" w:rsidP="00E61691">
      <w:pPr>
        <w:pStyle w:val="Prrafodelista"/>
        <w:spacing w:after="0" w:line="360" w:lineRule="auto"/>
        <w:ind w:left="1428"/>
        <w:jc w:val="both"/>
        <w:rPr>
          <w:noProof/>
          <w:sz w:val="24"/>
          <w:szCs w:val="24"/>
          <w:lang w:val="es-EC" w:eastAsia="es-EC"/>
        </w:rPr>
      </w:pPr>
    </w:p>
    <w:p w:rsidR="00286231" w:rsidRDefault="00286231" w:rsidP="00E61691">
      <w:pPr>
        <w:pStyle w:val="Prrafodelista"/>
        <w:spacing w:after="0" w:line="360" w:lineRule="auto"/>
        <w:ind w:left="1428"/>
        <w:jc w:val="both"/>
        <w:rPr>
          <w:noProof/>
          <w:sz w:val="24"/>
          <w:szCs w:val="24"/>
          <w:lang w:val="es-EC" w:eastAsia="es-EC"/>
        </w:rPr>
      </w:pPr>
    </w:p>
    <w:p w:rsidR="00286231" w:rsidRDefault="00286231" w:rsidP="00E61691">
      <w:pPr>
        <w:pStyle w:val="Prrafodelista"/>
        <w:spacing w:after="0" w:line="360" w:lineRule="auto"/>
        <w:ind w:left="1428"/>
        <w:jc w:val="both"/>
        <w:rPr>
          <w:noProof/>
          <w:sz w:val="24"/>
          <w:szCs w:val="24"/>
          <w:lang w:val="es-EC" w:eastAsia="es-EC"/>
        </w:rPr>
      </w:pPr>
    </w:p>
    <w:p w:rsidR="00286231" w:rsidRDefault="00286231" w:rsidP="00E61691">
      <w:pPr>
        <w:pStyle w:val="Prrafodelista"/>
        <w:spacing w:after="0" w:line="360" w:lineRule="auto"/>
        <w:ind w:left="1428"/>
        <w:jc w:val="both"/>
        <w:rPr>
          <w:noProof/>
          <w:sz w:val="24"/>
          <w:szCs w:val="24"/>
          <w:lang w:val="es-EC" w:eastAsia="es-EC"/>
        </w:rPr>
      </w:pPr>
    </w:p>
    <w:p w:rsidR="00286231" w:rsidRDefault="00286231" w:rsidP="00E61691">
      <w:pPr>
        <w:pStyle w:val="Prrafodelista"/>
        <w:spacing w:after="0" w:line="360" w:lineRule="auto"/>
        <w:ind w:left="1428"/>
        <w:jc w:val="both"/>
        <w:rPr>
          <w:noProof/>
          <w:sz w:val="24"/>
          <w:szCs w:val="24"/>
          <w:lang w:val="es-EC" w:eastAsia="es-EC"/>
        </w:rPr>
      </w:pPr>
    </w:p>
    <w:p w:rsidR="00286231" w:rsidRDefault="00286231" w:rsidP="00E61691">
      <w:pPr>
        <w:pStyle w:val="Prrafodelista"/>
        <w:spacing w:after="0" w:line="360" w:lineRule="auto"/>
        <w:ind w:left="1428"/>
        <w:jc w:val="both"/>
        <w:rPr>
          <w:noProof/>
          <w:sz w:val="24"/>
          <w:szCs w:val="24"/>
          <w:lang w:val="es-EC" w:eastAsia="es-EC"/>
        </w:rPr>
      </w:pPr>
    </w:p>
    <w:p w:rsidR="00286231" w:rsidRDefault="00286231" w:rsidP="00E61691">
      <w:pPr>
        <w:pStyle w:val="Prrafodelista"/>
        <w:spacing w:after="0" w:line="360" w:lineRule="auto"/>
        <w:ind w:left="1428"/>
        <w:jc w:val="both"/>
        <w:rPr>
          <w:sz w:val="24"/>
          <w:szCs w:val="24"/>
        </w:rPr>
      </w:pPr>
    </w:p>
    <w:p w:rsidR="00E61691" w:rsidRDefault="00E61691" w:rsidP="00E61691">
      <w:pPr>
        <w:pStyle w:val="Prrafodelista"/>
        <w:spacing w:after="0" w:line="360" w:lineRule="auto"/>
        <w:ind w:left="1428"/>
        <w:jc w:val="both"/>
        <w:rPr>
          <w:b/>
          <w:i/>
          <w:sz w:val="24"/>
          <w:szCs w:val="24"/>
        </w:rPr>
      </w:pPr>
      <w:r w:rsidRPr="00E61691">
        <w:rPr>
          <w:b/>
          <w:i/>
          <w:sz w:val="24"/>
          <w:szCs w:val="24"/>
        </w:rPr>
        <w:t>FUENTE: ELABORADO POR LOS AUTORES.</w:t>
      </w:r>
    </w:p>
    <w:p w:rsidR="00E61691" w:rsidRPr="00E61691" w:rsidRDefault="00E61691" w:rsidP="00E61691">
      <w:pPr>
        <w:pStyle w:val="Prrafodelista"/>
        <w:spacing w:after="0" w:line="360" w:lineRule="auto"/>
        <w:ind w:left="1428"/>
        <w:jc w:val="both"/>
        <w:rPr>
          <w:b/>
          <w:i/>
          <w:sz w:val="24"/>
          <w:szCs w:val="24"/>
        </w:rPr>
      </w:pPr>
    </w:p>
    <w:p w:rsidR="00E61691" w:rsidRPr="00E61691" w:rsidRDefault="00E61691" w:rsidP="00E61691">
      <w:pPr>
        <w:pStyle w:val="Prrafodelista"/>
        <w:spacing w:after="0" w:line="360" w:lineRule="auto"/>
        <w:ind w:left="1428"/>
        <w:jc w:val="both"/>
        <w:rPr>
          <w:sz w:val="24"/>
          <w:szCs w:val="24"/>
        </w:rPr>
      </w:pPr>
      <w:r>
        <w:rPr>
          <w:sz w:val="24"/>
          <w:szCs w:val="24"/>
        </w:rPr>
        <w:t>C</w:t>
      </w:r>
      <w:r w:rsidRPr="00E61691">
        <w:rPr>
          <w:sz w:val="24"/>
          <w:szCs w:val="24"/>
        </w:rPr>
        <w:t>omo se puede ver anteriormente en el cuadro la recuperación de la inversión inicial, se recupera en un horizonte de 3 años, debido a que la tasa de rentabilidad exigida no es tan alta, se puede apreciar que la proyección financiera muestra que es un negocio rentable.</w:t>
      </w:r>
    </w:p>
    <w:p w:rsidR="007C46B8" w:rsidRDefault="007C46B8" w:rsidP="007C46B8">
      <w:pPr>
        <w:pStyle w:val="Prrafodelista"/>
        <w:spacing w:after="0" w:line="360" w:lineRule="auto"/>
        <w:ind w:left="1428"/>
        <w:jc w:val="both"/>
      </w:pPr>
    </w:p>
    <w:p w:rsidR="00E61691" w:rsidRDefault="00E61691" w:rsidP="007C46B8">
      <w:pPr>
        <w:pStyle w:val="Prrafodelista"/>
        <w:spacing w:after="0" w:line="360" w:lineRule="auto"/>
        <w:ind w:left="1428"/>
        <w:jc w:val="both"/>
        <w:rPr>
          <w:b/>
          <w:color w:val="FF0000"/>
          <w:sz w:val="24"/>
          <w:szCs w:val="24"/>
        </w:rPr>
      </w:pPr>
    </w:p>
    <w:p w:rsidR="00E61691" w:rsidRDefault="00E61691" w:rsidP="007C46B8">
      <w:pPr>
        <w:pStyle w:val="Prrafodelista"/>
        <w:spacing w:after="0" w:line="360" w:lineRule="auto"/>
        <w:ind w:left="1428"/>
        <w:jc w:val="both"/>
        <w:rPr>
          <w:b/>
          <w:color w:val="FF0000"/>
          <w:sz w:val="24"/>
          <w:szCs w:val="24"/>
        </w:rPr>
      </w:pPr>
    </w:p>
    <w:p w:rsidR="00E61691" w:rsidRDefault="00E61691" w:rsidP="007C46B8">
      <w:pPr>
        <w:pStyle w:val="Prrafodelista"/>
        <w:spacing w:after="0" w:line="360" w:lineRule="auto"/>
        <w:ind w:left="1428"/>
        <w:jc w:val="both"/>
        <w:rPr>
          <w:b/>
          <w:color w:val="FF0000"/>
          <w:sz w:val="24"/>
          <w:szCs w:val="24"/>
        </w:rPr>
      </w:pPr>
    </w:p>
    <w:p w:rsidR="00E61691" w:rsidRDefault="00E61691" w:rsidP="007C46B8">
      <w:pPr>
        <w:pStyle w:val="Prrafodelista"/>
        <w:spacing w:after="0" w:line="360" w:lineRule="auto"/>
        <w:ind w:left="1428"/>
        <w:jc w:val="both"/>
        <w:rPr>
          <w:b/>
          <w:color w:val="FF0000"/>
          <w:sz w:val="24"/>
          <w:szCs w:val="24"/>
        </w:rPr>
      </w:pPr>
    </w:p>
    <w:p w:rsidR="00E61691" w:rsidRDefault="00E61691" w:rsidP="007C46B8">
      <w:pPr>
        <w:pStyle w:val="Prrafodelista"/>
        <w:spacing w:after="0" w:line="360" w:lineRule="auto"/>
        <w:ind w:left="1428"/>
        <w:jc w:val="both"/>
        <w:rPr>
          <w:b/>
          <w:color w:val="FF0000"/>
          <w:sz w:val="24"/>
          <w:szCs w:val="24"/>
        </w:rPr>
      </w:pPr>
    </w:p>
    <w:p w:rsidR="00E61691" w:rsidRDefault="00B74560" w:rsidP="00E61691">
      <w:pPr>
        <w:pStyle w:val="Prrafodelista"/>
        <w:spacing w:after="0" w:line="360" w:lineRule="auto"/>
        <w:ind w:left="1428"/>
        <w:jc w:val="both"/>
        <w:rPr>
          <w:b/>
          <w:color w:val="FF0000"/>
          <w:sz w:val="24"/>
          <w:szCs w:val="24"/>
        </w:rPr>
      </w:pPr>
      <w:r>
        <w:rPr>
          <w:b/>
          <w:color w:val="FF0000"/>
          <w:sz w:val="24"/>
          <w:szCs w:val="24"/>
        </w:rPr>
        <w:t>5.9</w:t>
      </w:r>
      <w:r w:rsidR="007871F9">
        <w:rPr>
          <w:b/>
          <w:color w:val="FF0000"/>
          <w:sz w:val="24"/>
          <w:szCs w:val="24"/>
        </w:rPr>
        <w:t xml:space="preserve"> </w:t>
      </w:r>
      <w:r w:rsidR="00E61691">
        <w:rPr>
          <w:b/>
          <w:color w:val="FF0000"/>
          <w:sz w:val="24"/>
          <w:szCs w:val="24"/>
        </w:rPr>
        <w:t>FLUJO DE CAJA</w:t>
      </w:r>
    </w:p>
    <w:p w:rsidR="00E61691" w:rsidRDefault="00E61691" w:rsidP="00E61691">
      <w:pPr>
        <w:pStyle w:val="Prrafodelista"/>
        <w:spacing w:after="0" w:line="360" w:lineRule="auto"/>
        <w:ind w:left="1428"/>
        <w:jc w:val="both"/>
        <w:rPr>
          <w:b/>
          <w:color w:val="FF0000"/>
          <w:sz w:val="24"/>
          <w:szCs w:val="24"/>
        </w:rPr>
      </w:pPr>
    </w:p>
    <w:p w:rsidR="00286231" w:rsidRPr="00E61691" w:rsidRDefault="00286231" w:rsidP="00286231">
      <w:pPr>
        <w:pStyle w:val="Prrafodelista"/>
        <w:spacing w:after="0" w:line="360" w:lineRule="auto"/>
        <w:ind w:left="1428"/>
        <w:jc w:val="both"/>
        <w:rPr>
          <w:b/>
          <w:color w:val="FF0000"/>
          <w:sz w:val="24"/>
          <w:szCs w:val="24"/>
        </w:rPr>
      </w:pPr>
      <w:r w:rsidRPr="00E61691">
        <w:rPr>
          <w:sz w:val="24"/>
          <w:szCs w:val="24"/>
        </w:rPr>
        <w:t>El</w:t>
      </w:r>
      <w:r>
        <w:rPr>
          <w:sz w:val="24"/>
          <w:szCs w:val="24"/>
        </w:rPr>
        <w:t xml:space="preserve"> VAN del Proyecto es de $54854.22, y la TIR es de 40,67</w:t>
      </w:r>
      <w:r w:rsidRPr="00E61691">
        <w:rPr>
          <w:sz w:val="24"/>
          <w:szCs w:val="24"/>
        </w:rPr>
        <w:t>% por lo tanto es criterio de decisión el VAN es mayor a cero y la TIR es mayor a la TMAR por lo que se concluye que el proyecto es rentable y debe ejecutárselo</w:t>
      </w:r>
      <w:r>
        <w:rPr>
          <w:sz w:val="24"/>
          <w:szCs w:val="24"/>
        </w:rPr>
        <w:t>.</w:t>
      </w:r>
    </w:p>
    <w:p w:rsidR="00286231" w:rsidRDefault="00286231" w:rsidP="00E61691">
      <w:pPr>
        <w:pStyle w:val="Prrafodelista"/>
        <w:spacing w:after="0" w:line="360" w:lineRule="auto"/>
        <w:ind w:left="1428"/>
        <w:jc w:val="both"/>
        <w:rPr>
          <w:sz w:val="24"/>
          <w:szCs w:val="24"/>
        </w:rPr>
      </w:pPr>
    </w:p>
    <w:p w:rsidR="00E61691" w:rsidRPr="00E61691" w:rsidRDefault="00E61691" w:rsidP="00E61691">
      <w:pPr>
        <w:pStyle w:val="Prrafodelista"/>
        <w:spacing w:after="0" w:line="360" w:lineRule="auto"/>
        <w:ind w:left="1428"/>
        <w:jc w:val="both"/>
        <w:rPr>
          <w:b/>
          <w:color w:val="FF0000"/>
          <w:sz w:val="24"/>
          <w:szCs w:val="24"/>
        </w:rPr>
      </w:pPr>
    </w:p>
    <w:p w:rsidR="00E61691" w:rsidRDefault="00E61691" w:rsidP="007C46B8">
      <w:pPr>
        <w:pStyle w:val="Prrafodelista"/>
        <w:spacing w:after="0" w:line="360" w:lineRule="auto"/>
        <w:ind w:left="1428"/>
        <w:jc w:val="both"/>
        <w:rPr>
          <w:sz w:val="24"/>
          <w:szCs w:val="24"/>
        </w:rPr>
      </w:pPr>
    </w:p>
    <w:p w:rsidR="007C46B8" w:rsidRDefault="007C46B8" w:rsidP="007C46B8">
      <w:pPr>
        <w:pStyle w:val="Prrafodelista"/>
        <w:spacing w:after="0" w:line="360" w:lineRule="auto"/>
        <w:ind w:left="1428"/>
        <w:jc w:val="both"/>
        <w:rPr>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BE390A" w:rsidRDefault="00BE390A" w:rsidP="007C46B8">
      <w:pPr>
        <w:pStyle w:val="Prrafodelista"/>
        <w:spacing w:after="0" w:line="360" w:lineRule="auto"/>
        <w:ind w:left="1428"/>
        <w:jc w:val="both"/>
        <w:rPr>
          <w:b/>
          <w:color w:val="FF0000"/>
          <w:sz w:val="24"/>
          <w:szCs w:val="24"/>
        </w:rPr>
      </w:pPr>
    </w:p>
    <w:p w:rsidR="005B6600" w:rsidRPr="00DB6CCD" w:rsidRDefault="00C3191A" w:rsidP="00DB6CCD">
      <w:pPr>
        <w:pStyle w:val="Prrafodelista"/>
        <w:spacing w:after="0" w:line="360" w:lineRule="auto"/>
        <w:ind w:left="1428"/>
        <w:jc w:val="center"/>
        <w:rPr>
          <w:b/>
          <w:sz w:val="24"/>
          <w:szCs w:val="24"/>
        </w:rPr>
      </w:pPr>
      <w:r>
        <w:rPr>
          <w:b/>
          <w:sz w:val="24"/>
          <w:szCs w:val="24"/>
        </w:rPr>
        <w:t>TABLA 45</w:t>
      </w:r>
      <w:r w:rsidR="00DB6CCD" w:rsidRPr="00DB6CCD">
        <w:rPr>
          <w:b/>
          <w:sz w:val="24"/>
          <w:szCs w:val="24"/>
        </w:rPr>
        <w:t>: FLUJO DE CAJA</w:t>
      </w: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286231" w:rsidP="007C46B8">
      <w:pPr>
        <w:pStyle w:val="Prrafodelista"/>
        <w:spacing w:after="0" w:line="360" w:lineRule="auto"/>
        <w:ind w:left="1428"/>
        <w:jc w:val="both"/>
        <w:rPr>
          <w:b/>
          <w:color w:val="FF0000"/>
          <w:sz w:val="24"/>
          <w:szCs w:val="24"/>
        </w:rPr>
      </w:pPr>
      <w:r>
        <w:rPr>
          <w:b/>
          <w:noProof/>
          <w:color w:val="FF0000"/>
          <w:sz w:val="24"/>
          <w:szCs w:val="24"/>
          <w:lang w:val="es-EC" w:eastAsia="es-EC"/>
        </w:rPr>
        <w:drawing>
          <wp:anchor distT="0" distB="0" distL="114300" distR="114300" simplePos="0" relativeHeight="251925504" behindDoc="1" locked="0" layoutInCell="1" allowOverlap="1">
            <wp:simplePos x="0" y="0"/>
            <wp:positionH relativeFrom="column">
              <wp:posOffset>-959</wp:posOffset>
            </wp:positionH>
            <wp:positionV relativeFrom="paragraph">
              <wp:posOffset>237269</wp:posOffset>
            </wp:positionV>
            <wp:extent cx="6568449" cy="4261128"/>
            <wp:effectExtent l="0" t="1162050" r="0" b="1130022"/>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srcRect/>
                    <a:stretch>
                      <a:fillRect/>
                    </a:stretch>
                  </pic:blipFill>
                  <pic:spPr bwMode="auto">
                    <a:xfrm rot="16200000">
                      <a:off x="0" y="0"/>
                      <a:ext cx="6573520" cy="4264418"/>
                    </a:xfrm>
                    <a:prstGeom prst="rect">
                      <a:avLst/>
                    </a:prstGeom>
                    <a:noFill/>
                    <a:ln w="9525">
                      <a:noFill/>
                      <a:miter lim="800000"/>
                      <a:headEnd/>
                      <a:tailEnd/>
                    </a:ln>
                  </pic:spPr>
                </pic:pic>
              </a:graphicData>
            </a:graphic>
          </wp:anchor>
        </w:drawing>
      </w: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Default="005B6600" w:rsidP="007C46B8">
      <w:pPr>
        <w:pStyle w:val="Prrafodelista"/>
        <w:spacing w:after="0" w:line="360" w:lineRule="auto"/>
        <w:ind w:left="1428"/>
        <w:jc w:val="both"/>
        <w:rPr>
          <w:b/>
          <w:color w:val="FF0000"/>
          <w:sz w:val="24"/>
          <w:szCs w:val="24"/>
        </w:rPr>
      </w:pPr>
    </w:p>
    <w:p w:rsidR="005B6600" w:rsidRPr="00DB6CCD" w:rsidRDefault="00DB6CCD" w:rsidP="007C46B8">
      <w:pPr>
        <w:pStyle w:val="Prrafodelista"/>
        <w:spacing w:after="0" w:line="360" w:lineRule="auto"/>
        <w:ind w:left="1428"/>
        <w:jc w:val="both"/>
        <w:rPr>
          <w:b/>
          <w:sz w:val="24"/>
          <w:szCs w:val="24"/>
        </w:rPr>
      </w:pPr>
      <w:r w:rsidRPr="00DB6CCD">
        <w:rPr>
          <w:b/>
          <w:sz w:val="24"/>
          <w:szCs w:val="24"/>
        </w:rPr>
        <w:t>FUENTE: ELABORADO POR LOS AUTORES.</w:t>
      </w:r>
    </w:p>
    <w:p w:rsidR="007C46B8" w:rsidRDefault="00B74560" w:rsidP="007C46B8">
      <w:pPr>
        <w:pStyle w:val="Prrafodelista"/>
        <w:spacing w:after="0" w:line="360" w:lineRule="auto"/>
        <w:ind w:left="1428"/>
        <w:jc w:val="both"/>
        <w:rPr>
          <w:b/>
          <w:color w:val="FF0000"/>
          <w:sz w:val="24"/>
          <w:szCs w:val="24"/>
        </w:rPr>
      </w:pPr>
      <w:r>
        <w:rPr>
          <w:b/>
          <w:color w:val="FF0000"/>
          <w:sz w:val="24"/>
          <w:szCs w:val="24"/>
        </w:rPr>
        <w:t>5.10</w:t>
      </w:r>
      <w:r w:rsidR="00081B64" w:rsidRPr="00081B64">
        <w:rPr>
          <w:b/>
          <w:color w:val="FF0000"/>
          <w:sz w:val="24"/>
          <w:szCs w:val="24"/>
        </w:rPr>
        <w:t xml:space="preserve"> Análisis de Riesgo e Incertidumbre</w:t>
      </w:r>
    </w:p>
    <w:p w:rsidR="007C46B8" w:rsidRDefault="007C46B8" w:rsidP="007C46B8">
      <w:pPr>
        <w:pStyle w:val="Prrafodelista"/>
        <w:spacing w:after="0" w:line="360" w:lineRule="auto"/>
        <w:ind w:left="1428"/>
        <w:jc w:val="both"/>
        <w:rPr>
          <w:b/>
          <w:color w:val="FF0000"/>
          <w:sz w:val="24"/>
          <w:szCs w:val="24"/>
        </w:rPr>
      </w:pPr>
    </w:p>
    <w:p w:rsidR="00427479" w:rsidRPr="00427479" w:rsidRDefault="00427479" w:rsidP="007C46B8">
      <w:pPr>
        <w:pStyle w:val="Prrafodelista"/>
        <w:spacing w:after="0" w:line="360" w:lineRule="auto"/>
        <w:ind w:left="1428"/>
        <w:jc w:val="both"/>
        <w:rPr>
          <w:sz w:val="24"/>
          <w:szCs w:val="24"/>
        </w:rPr>
      </w:pPr>
      <w:r w:rsidRPr="00427479">
        <w:rPr>
          <w:sz w:val="24"/>
          <w:szCs w:val="24"/>
        </w:rPr>
        <w:t xml:space="preserve">Es importante determinar en grado de incertidumbre del proyecto por lo que utilizamos el análisis Riesgo e incertidumbre el cual nos permite demostrar estadísticamente con diferentes niveles de confianza, los intervalos de confianza en que se encuentra el VAN </w:t>
      </w:r>
      <w:r>
        <w:rPr>
          <w:sz w:val="24"/>
          <w:szCs w:val="24"/>
        </w:rPr>
        <w:t>dado tres diferentes escenarios:</w:t>
      </w:r>
    </w:p>
    <w:p w:rsidR="007871F9" w:rsidRDefault="007871F9" w:rsidP="007871F9">
      <w:pPr>
        <w:spacing w:line="360" w:lineRule="auto"/>
        <w:ind w:left="2832"/>
        <w:rPr>
          <w:b/>
          <w:color w:val="FF0000"/>
          <w:sz w:val="24"/>
          <w:szCs w:val="24"/>
        </w:rPr>
      </w:pPr>
    </w:p>
    <w:p w:rsidR="007871F9" w:rsidRDefault="00980DBE" w:rsidP="00477246">
      <w:pPr>
        <w:spacing w:line="360" w:lineRule="auto"/>
        <w:ind w:left="2124"/>
        <w:rPr>
          <w:b/>
          <w:sz w:val="24"/>
          <w:szCs w:val="24"/>
        </w:rPr>
      </w:pPr>
      <w:r>
        <w:rPr>
          <w:b/>
          <w:noProof/>
          <w:sz w:val="24"/>
          <w:szCs w:val="24"/>
          <w:lang w:val="es-EC" w:eastAsia="es-EC"/>
        </w:rPr>
        <w:drawing>
          <wp:anchor distT="0" distB="0" distL="114300" distR="114300" simplePos="0" relativeHeight="251926528" behindDoc="1" locked="0" layoutInCell="1" allowOverlap="1">
            <wp:simplePos x="0" y="0"/>
            <wp:positionH relativeFrom="column">
              <wp:posOffset>820420</wp:posOffset>
            </wp:positionH>
            <wp:positionV relativeFrom="paragraph">
              <wp:posOffset>260350</wp:posOffset>
            </wp:positionV>
            <wp:extent cx="4733290" cy="1233170"/>
            <wp:effectExtent l="1905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srcRect/>
                    <a:stretch>
                      <a:fillRect/>
                    </a:stretch>
                  </pic:blipFill>
                  <pic:spPr bwMode="auto">
                    <a:xfrm>
                      <a:off x="0" y="0"/>
                      <a:ext cx="4733290" cy="1233170"/>
                    </a:xfrm>
                    <a:prstGeom prst="rect">
                      <a:avLst/>
                    </a:prstGeom>
                    <a:noFill/>
                    <a:ln w="9525">
                      <a:noFill/>
                      <a:miter lim="800000"/>
                      <a:headEnd/>
                      <a:tailEnd/>
                    </a:ln>
                  </pic:spPr>
                </pic:pic>
              </a:graphicData>
            </a:graphic>
          </wp:anchor>
        </w:drawing>
      </w:r>
      <w:r w:rsidR="00C3191A">
        <w:rPr>
          <w:b/>
          <w:sz w:val="24"/>
          <w:szCs w:val="24"/>
        </w:rPr>
        <w:t>TABLA 46</w:t>
      </w:r>
      <w:r w:rsidR="00477246" w:rsidRPr="00477246">
        <w:rPr>
          <w:b/>
          <w:sz w:val="24"/>
          <w:szCs w:val="24"/>
        </w:rPr>
        <w:t>: ANALISIS DE RIESGO E INCERTIDUMBRE</w:t>
      </w:r>
    </w:p>
    <w:p w:rsidR="00477246" w:rsidRPr="00477246" w:rsidRDefault="00477246" w:rsidP="00477246">
      <w:pPr>
        <w:spacing w:line="360" w:lineRule="auto"/>
        <w:ind w:left="2832"/>
        <w:jc w:val="center"/>
        <w:rPr>
          <w:b/>
          <w:sz w:val="24"/>
          <w:szCs w:val="24"/>
        </w:rPr>
      </w:pPr>
    </w:p>
    <w:p w:rsidR="007871F9" w:rsidRDefault="007871F9" w:rsidP="007871F9">
      <w:pPr>
        <w:spacing w:line="360" w:lineRule="auto"/>
        <w:ind w:left="2832"/>
        <w:rPr>
          <w:b/>
          <w:color w:val="FF0000"/>
          <w:sz w:val="24"/>
          <w:szCs w:val="24"/>
        </w:rPr>
      </w:pPr>
    </w:p>
    <w:p w:rsidR="007871F9" w:rsidRDefault="007871F9" w:rsidP="007871F9">
      <w:pPr>
        <w:spacing w:line="360" w:lineRule="auto"/>
        <w:ind w:left="2832"/>
        <w:rPr>
          <w:b/>
          <w:color w:val="FF0000"/>
          <w:sz w:val="24"/>
          <w:szCs w:val="24"/>
        </w:rPr>
      </w:pPr>
    </w:p>
    <w:p w:rsidR="007871F9" w:rsidRPr="00477246" w:rsidRDefault="00477246" w:rsidP="007871F9">
      <w:pPr>
        <w:spacing w:line="360" w:lineRule="auto"/>
        <w:ind w:left="2832"/>
        <w:rPr>
          <w:b/>
          <w:sz w:val="24"/>
          <w:szCs w:val="24"/>
        </w:rPr>
      </w:pPr>
      <w:r w:rsidRPr="00477246">
        <w:rPr>
          <w:b/>
          <w:sz w:val="24"/>
          <w:szCs w:val="24"/>
        </w:rPr>
        <w:t>FUENTE: ELABORADO POR LOS AUTORES.</w:t>
      </w:r>
    </w:p>
    <w:p w:rsidR="00286231" w:rsidRDefault="00286231" w:rsidP="00286231">
      <w:pPr>
        <w:pStyle w:val="Prrafodelista"/>
        <w:spacing w:after="0" w:line="360" w:lineRule="auto"/>
        <w:ind w:left="1428"/>
        <w:jc w:val="both"/>
        <w:rPr>
          <w:sz w:val="24"/>
          <w:szCs w:val="24"/>
        </w:rPr>
      </w:pPr>
      <w:r>
        <w:rPr>
          <w:sz w:val="24"/>
          <w:szCs w:val="24"/>
        </w:rPr>
        <w:t>Luego obteniendo la fórmula de valor esperado obtenemos lo siguiente: $ 47.165,79.</w:t>
      </w:r>
    </w:p>
    <w:p w:rsidR="00477246" w:rsidRDefault="00477246" w:rsidP="00477246">
      <w:pPr>
        <w:pStyle w:val="Prrafodelista"/>
        <w:spacing w:after="0" w:line="360" w:lineRule="auto"/>
        <w:ind w:left="1428"/>
        <w:jc w:val="both"/>
        <w:rPr>
          <w:sz w:val="24"/>
          <w:szCs w:val="24"/>
        </w:rPr>
      </w:pPr>
    </w:p>
    <w:p w:rsidR="00477246" w:rsidRDefault="00477246" w:rsidP="00477246">
      <w:pPr>
        <w:pStyle w:val="Prrafodelista"/>
        <w:spacing w:after="0" w:line="360" w:lineRule="auto"/>
        <w:ind w:left="1428"/>
        <w:jc w:val="both"/>
        <w:rPr>
          <w:sz w:val="24"/>
          <w:szCs w:val="24"/>
        </w:rPr>
      </w:pPr>
      <w:r>
        <w:rPr>
          <w:noProof/>
          <w:sz w:val="24"/>
          <w:szCs w:val="24"/>
          <w:lang w:val="es-EC" w:eastAsia="es-EC"/>
        </w:rPr>
        <w:drawing>
          <wp:anchor distT="0" distB="0" distL="114300" distR="114300" simplePos="0" relativeHeight="251915264" behindDoc="1" locked="0" layoutInCell="1" allowOverlap="1">
            <wp:simplePos x="0" y="0"/>
            <wp:positionH relativeFrom="column">
              <wp:posOffset>922020</wp:posOffset>
            </wp:positionH>
            <wp:positionV relativeFrom="paragraph">
              <wp:posOffset>89535</wp:posOffset>
            </wp:positionV>
            <wp:extent cx="2905125" cy="588010"/>
            <wp:effectExtent l="19050" t="0" r="9525" b="0"/>
            <wp:wrapNone/>
            <wp:docPr id="35" name="Imagen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3" cstate="print"/>
                    <a:srcRect/>
                    <a:stretch>
                      <a:fillRect/>
                    </a:stretch>
                  </pic:blipFill>
                  <pic:spPr bwMode="auto">
                    <a:xfrm>
                      <a:off x="0" y="0"/>
                      <a:ext cx="2905125" cy="588010"/>
                    </a:xfrm>
                    <a:prstGeom prst="rect">
                      <a:avLst/>
                    </a:prstGeom>
                    <a:noFill/>
                  </pic:spPr>
                </pic:pic>
              </a:graphicData>
            </a:graphic>
          </wp:anchor>
        </w:drawing>
      </w:r>
    </w:p>
    <w:p w:rsidR="00477246" w:rsidRPr="00427479" w:rsidRDefault="00477246" w:rsidP="00477246">
      <w:pPr>
        <w:pStyle w:val="Prrafodelista"/>
        <w:spacing w:after="0" w:line="360" w:lineRule="auto"/>
        <w:ind w:left="1428"/>
        <w:jc w:val="both"/>
        <w:rPr>
          <w:sz w:val="24"/>
          <w:szCs w:val="24"/>
        </w:rPr>
      </w:pPr>
    </w:p>
    <w:p w:rsidR="007871F9" w:rsidRDefault="007871F9" w:rsidP="007871F9">
      <w:pPr>
        <w:spacing w:line="360" w:lineRule="auto"/>
        <w:ind w:left="2832"/>
        <w:rPr>
          <w:b/>
          <w:color w:val="FF0000"/>
          <w:sz w:val="24"/>
          <w:szCs w:val="24"/>
        </w:rPr>
      </w:pPr>
    </w:p>
    <w:p w:rsidR="00477246" w:rsidRDefault="00286231" w:rsidP="00477246">
      <w:pPr>
        <w:pStyle w:val="Prrafodelista"/>
        <w:spacing w:after="0" w:line="360" w:lineRule="auto"/>
        <w:ind w:left="1428"/>
        <w:jc w:val="both"/>
        <w:rPr>
          <w:sz w:val="24"/>
          <w:szCs w:val="24"/>
        </w:rPr>
      </w:pPr>
      <w:r>
        <w:rPr>
          <w:sz w:val="24"/>
          <w:szCs w:val="24"/>
        </w:rPr>
        <w:t>Luego utilizando el concepto de desviación estándar se obtiene lo siguiente: $ 16.038,31.</w:t>
      </w:r>
    </w:p>
    <w:p w:rsidR="007871F9" w:rsidRDefault="00477246" w:rsidP="00477246">
      <w:pPr>
        <w:spacing w:line="360" w:lineRule="auto"/>
        <w:rPr>
          <w:b/>
          <w:color w:val="FF0000"/>
          <w:sz w:val="24"/>
          <w:szCs w:val="24"/>
        </w:rPr>
      </w:pPr>
      <w:r w:rsidRPr="00477246">
        <w:rPr>
          <w:b/>
          <w:noProof/>
          <w:color w:val="FF0000"/>
          <w:sz w:val="24"/>
          <w:szCs w:val="24"/>
          <w:lang w:val="es-EC" w:eastAsia="es-EC"/>
        </w:rPr>
        <w:drawing>
          <wp:anchor distT="0" distB="0" distL="114300" distR="114300" simplePos="0" relativeHeight="251916288" behindDoc="1" locked="0" layoutInCell="1" allowOverlap="1">
            <wp:simplePos x="0" y="0"/>
            <wp:positionH relativeFrom="column">
              <wp:posOffset>921624</wp:posOffset>
            </wp:positionH>
            <wp:positionV relativeFrom="paragraph">
              <wp:posOffset>-1924</wp:posOffset>
            </wp:positionV>
            <wp:extent cx="4344721" cy="878186"/>
            <wp:effectExtent l="19050" t="0" r="0" b="0"/>
            <wp:wrapNone/>
            <wp:docPr id="38" name="Imagen 2"/>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84" cstate="print"/>
                    <a:srcRect/>
                    <a:stretch>
                      <a:fillRect/>
                    </a:stretch>
                  </pic:blipFill>
                  <pic:spPr bwMode="auto">
                    <a:xfrm>
                      <a:off x="0" y="0"/>
                      <a:ext cx="4344721" cy="878186"/>
                    </a:xfrm>
                    <a:prstGeom prst="rect">
                      <a:avLst/>
                    </a:prstGeom>
                    <a:noFill/>
                  </pic:spPr>
                </pic:pic>
              </a:graphicData>
            </a:graphic>
          </wp:anchor>
        </w:drawing>
      </w:r>
    </w:p>
    <w:p w:rsidR="007871F9" w:rsidRDefault="007871F9" w:rsidP="007871F9">
      <w:pPr>
        <w:spacing w:line="360" w:lineRule="auto"/>
        <w:ind w:left="2832"/>
        <w:rPr>
          <w:b/>
          <w:color w:val="FF0000"/>
          <w:sz w:val="24"/>
          <w:szCs w:val="24"/>
        </w:rPr>
      </w:pPr>
    </w:p>
    <w:p w:rsidR="007871F9" w:rsidRDefault="007871F9" w:rsidP="00427479">
      <w:pPr>
        <w:spacing w:line="360" w:lineRule="auto"/>
        <w:rPr>
          <w:b/>
          <w:color w:val="FF0000"/>
          <w:sz w:val="24"/>
          <w:szCs w:val="24"/>
        </w:rPr>
      </w:pPr>
    </w:p>
    <w:p w:rsidR="00286231" w:rsidRDefault="00286231" w:rsidP="00286231">
      <w:pPr>
        <w:pStyle w:val="Prrafodelista"/>
        <w:spacing w:after="0" w:line="360" w:lineRule="auto"/>
        <w:ind w:left="1428"/>
        <w:jc w:val="both"/>
        <w:rPr>
          <w:sz w:val="24"/>
          <w:szCs w:val="24"/>
        </w:rPr>
      </w:pPr>
      <w:r>
        <w:rPr>
          <w:sz w:val="24"/>
          <w:szCs w:val="24"/>
        </w:rPr>
        <w:t>Finalmente aplicando el concepto de equivalencia de certeza con un coeficiente de aversión al riesgo de 0.6 se obtiene lo siguiente: $37.542.81.</w:t>
      </w:r>
    </w:p>
    <w:p w:rsidR="00477246" w:rsidRDefault="00477246" w:rsidP="00477246">
      <w:pPr>
        <w:pStyle w:val="Prrafodelista"/>
        <w:spacing w:after="0" w:line="360" w:lineRule="auto"/>
        <w:ind w:left="1428"/>
        <w:jc w:val="both"/>
        <w:rPr>
          <w:sz w:val="24"/>
          <w:szCs w:val="24"/>
        </w:rPr>
      </w:pPr>
    </w:p>
    <w:p w:rsidR="00477246" w:rsidRDefault="00477246" w:rsidP="00477246">
      <w:pPr>
        <w:spacing w:line="360" w:lineRule="auto"/>
        <w:rPr>
          <w:b/>
          <w:color w:val="FF0000"/>
          <w:sz w:val="24"/>
          <w:szCs w:val="24"/>
        </w:rPr>
      </w:pPr>
      <w:r w:rsidRPr="00477246">
        <w:rPr>
          <w:b/>
          <w:noProof/>
          <w:color w:val="FF0000"/>
          <w:sz w:val="24"/>
          <w:szCs w:val="24"/>
          <w:lang w:val="es-EC" w:eastAsia="es-EC"/>
        </w:rPr>
        <w:drawing>
          <wp:anchor distT="0" distB="0" distL="114300" distR="114300" simplePos="0" relativeHeight="251917312" behindDoc="1" locked="0" layoutInCell="1" allowOverlap="1">
            <wp:simplePos x="0" y="0"/>
            <wp:positionH relativeFrom="column">
              <wp:posOffset>921624</wp:posOffset>
            </wp:positionH>
            <wp:positionV relativeFrom="paragraph">
              <wp:posOffset>113615</wp:posOffset>
            </wp:positionV>
            <wp:extent cx="2515920" cy="353085"/>
            <wp:effectExtent l="19050" t="0" r="0" b="0"/>
            <wp:wrapNone/>
            <wp:docPr id="41" name="Imagen 3"/>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85" cstate="print"/>
                    <a:srcRect/>
                    <a:stretch>
                      <a:fillRect/>
                    </a:stretch>
                  </pic:blipFill>
                  <pic:spPr bwMode="auto">
                    <a:xfrm>
                      <a:off x="0" y="0"/>
                      <a:ext cx="2515920" cy="353085"/>
                    </a:xfrm>
                    <a:prstGeom prst="rect">
                      <a:avLst/>
                    </a:prstGeom>
                    <a:noFill/>
                  </pic:spPr>
                </pic:pic>
              </a:graphicData>
            </a:graphic>
          </wp:anchor>
        </w:drawing>
      </w:r>
    </w:p>
    <w:p w:rsidR="00477246" w:rsidRDefault="00477246" w:rsidP="0094608D">
      <w:pPr>
        <w:spacing w:line="360" w:lineRule="auto"/>
        <w:ind w:left="2832" w:firstLine="708"/>
        <w:rPr>
          <w:b/>
          <w:color w:val="FF0000"/>
          <w:sz w:val="24"/>
          <w:szCs w:val="24"/>
        </w:rPr>
      </w:pPr>
    </w:p>
    <w:p w:rsidR="0094608D" w:rsidRDefault="00477246" w:rsidP="00F71AD0">
      <w:pPr>
        <w:pStyle w:val="Prrafodelista"/>
        <w:spacing w:after="0" w:line="360" w:lineRule="auto"/>
        <w:ind w:left="1428"/>
        <w:jc w:val="both"/>
        <w:rPr>
          <w:sz w:val="24"/>
          <w:szCs w:val="24"/>
        </w:rPr>
      </w:pPr>
      <w:r>
        <w:rPr>
          <w:sz w:val="24"/>
          <w:szCs w:val="24"/>
        </w:rPr>
        <w:t>Concluyendo de acuerdo al análisis de riesgo e incertidumbre tenemos</w:t>
      </w:r>
      <w:r w:rsidR="00F71AD0">
        <w:rPr>
          <w:sz w:val="24"/>
          <w:szCs w:val="24"/>
        </w:rPr>
        <w:t xml:space="preserve"> q</w:t>
      </w:r>
      <w:r w:rsidR="00E229A9">
        <w:rPr>
          <w:sz w:val="24"/>
          <w:szCs w:val="24"/>
        </w:rPr>
        <w:t>ue dicho equivalente que se obtuvo</w:t>
      </w:r>
      <w:r w:rsidR="00F71AD0">
        <w:rPr>
          <w:sz w:val="24"/>
          <w:szCs w:val="24"/>
        </w:rPr>
        <w:t xml:space="preserve"> será </w:t>
      </w:r>
      <w:r w:rsidR="00E229A9">
        <w:rPr>
          <w:sz w:val="24"/>
          <w:szCs w:val="24"/>
        </w:rPr>
        <w:t>ese monto clave para</w:t>
      </w:r>
      <w:r w:rsidR="00F71AD0">
        <w:rPr>
          <w:sz w:val="24"/>
          <w:szCs w:val="24"/>
        </w:rPr>
        <w:t xml:space="preserve"> que el tomador de decisiones sea indiferente con respecto </w:t>
      </w:r>
      <w:r w:rsidR="00E229A9">
        <w:rPr>
          <w:sz w:val="24"/>
          <w:szCs w:val="24"/>
        </w:rPr>
        <w:t>al valor esperado de un valor actual neto determinado y se vea incentivado a realizar el proyecto</w:t>
      </w:r>
      <w:r w:rsidR="00F71AD0">
        <w:rPr>
          <w:sz w:val="24"/>
          <w:szCs w:val="24"/>
        </w:rPr>
        <w:t>.</w:t>
      </w:r>
    </w:p>
    <w:p w:rsidR="0094608D" w:rsidRDefault="0094608D" w:rsidP="00F40349">
      <w:pPr>
        <w:spacing w:line="360" w:lineRule="auto"/>
        <w:ind w:left="2268" w:firstLine="2268"/>
        <w:rPr>
          <w:sz w:val="24"/>
          <w:szCs w:val="24"/>
        </w:rPr>
      </w:pPr>
    </w:p>
    <w:p w:rsidR="0094608D" w:rsidRDefault="0094608D" w:rsidP="0094608D">
      <w:pPr>
        <w:spacing w:line="360" w:lineRule="auto"/>
        <w:rPr>
          <w:sz w:val="24"/>
          <w:szCs w:val="24"/>
        </w:rPr>
      </w:pPr>
    </w:p>
    <w:p w:rsidR="007C46B8" w:rsidRDefault="007C46B8" w:rsidP="0094608D">
      <w:pPr>
        <w:spacing w:line="360" w:lineRule="auto"/>
        <w:rPr>
          <w:sz w:val="24"/>
          <w:szCs w:val="24"/>
        </w:rPr>
      </w:pPr>
    </w:p>
    <w:p w:rsidR="00F71AD0" w:rsidRDefault="00F71AD0" w:rsidP="0094608D">
      <w:pPr>
        <w:spacing w:line="360" w:lineRule="auto"/>
        <w:rPr>
          <w:sz w:val="24"/>
          <w:szCs w:val="24"/>
        </w:rPr>
      </w:pPr>
    </w:p>
    <w:p w:rsidR="00F71AD0" w:rsidRDefault="00F71AD0" w:rsidP="0094608D">
      <w:pPr>
        <w:spacing w:line="360" w:lineRule="auto"/>
        <w:rPr>
          <w:sz w:val="24"/>
          <w:szCs w:val="24"/>
        </w:rPr>
      </w:pPr>
    </w:p>
    <w:p w:rsidR="00F71AD0" w:rsidRDefault="00F71AD0" w:rsidP="0094608D">
      <w:pPr>
        <w:spacing w:line="360" w:lineRule="auto"/>
        <w:rPr>
          <w:sz w:val="24"/>
          <w:szCs w:val="24"/>
        </w:rPr>
      </w:pPr>
    </w:p>
    <w:p w:rsidR="00F71AD0" w:rsidRDefault="00F71AD0" w:rsidP="0094608D">
      <w:pPr>
        <w:spacing w:line="360" w:lineRule="auto"/>
        <w:rPr>
          <w:sz w:val="24"/>
          <w:szCs w:val="24"/>
        </w:rPr>
      </w:pPr>
    </w:p>
    <w:p w:rsidR="00F71AD0" w:rsidRDefault="00F71AD0" w:rsidP="0094608D">
      <w:pPr>
        <w:spacing w:line="360" w:lineRule="auto"/>
        <w:rPr>
          <w:sz w:val="24"/>
          <w:szCs w:val="24"/>
        </w:rPr>
      </w:pPr>
    </w:p>
    <w:p w:rsidR="00F71AD0" w:rsidRDefault="00F71AD0" w:rsidP="0094608D">
      <w:pPr>
        <w:spacing w:line="360" w:lineRule="auto"/>
        <w:rPr>
          <w:sz w:val="24"/>
          <w:szCs w:val="24"/>
        </w:rPr>
      </w:pPr>
    </w:p>
    <w:p w:rsidR="007C46B8" w:rsidRDefault="007C46B8" w:rsidP="007C46B8">
      <w:pPr>
        <w:pStyle w:val="Prrafodelista"/>
        <w:spacing w:after="0" w:line="360" w:lineRule="auto"/>
        <w:ind w:left="1428"/>
        <w:jc w:val="both"/>
      </w:pPr>
    </w:p>
    <w:p w:rsidR="007C4BF4" w:rsidRDefault="00286231" w:rsidP="007C4BF4">
      <w:pPr>
        <w:pStyle w:val="Prrafodelista"/>
        <w:spacing w:after="0" w:line="360" w:lineRule="auto"/>
        <w:ind w:left="1428"/>
        <w:jc w:val="both"/>
        <w:rPr>
          <w:b/>
          <w:color w:val="FF0000"/>
          <w:sz w:val="24"/>
          <w:szCs w:val="24"/>
        </w:rPr>
      </w:pPr>
      <w:r>
        <w:rPr>
          <w:b/>
          <w:color w:val="FF0000"/>
          <w:sz w:val="24"/>
          <w:szCs w:val="24"/>
        </w:rPr>
        <w:t xml:space="preserve">5.11 CONCLUSIONES </w:t>
      </w:r>
    </w:p>
    <w:p w:rsidR="007C4BF4" w:rsidRDefault="007C4BF4" w:rsidP="007C4BF4">
      <w:pPr>
        <w:pStyle w:val="Prrafodelista"/>
        <w:spacing w:after="0" w:line="360" w:lineRule="auto"/>
        <w:ind w:left="1428"/>
        <w:jc w:val="both"/>
        <w:rPr>
          <w:b/>
          <w:color w:val="FF0000"/>
          <w:sz w:val="24"/>
          <w:szCs w:val="24"/>
        </w:rPr>
      </w:pPr>
    </w:p>
    <w:p w:rsidR="007C4BF4" w:rsidRDefault="007C4BF4" w:rsidP="007C4BF4">
      <w:pPr>
        <w:pStyle w:val="Prrafodelista"/>
        <w:spacing w:after="0" w:line="360" w:lineRule="auto"/>
        <w:ind w:left="1428"/>
        <w:jc w:val="both"/>
        <w:rPr>
          <w:sz w:val="24"/>
          <w:szCs w:val="24"/>
        </w:rPr>
      </w:pPr>
      <w:r w:rsidRPr="00441226">
        <w:rPr>
          <w:sz w:val="24"/>
          <w:szCs w:val="24"/>
        </w:rPr>
        <w:t>La inversión inicial para poner en marcha el negocio el negocio es de $46316.16, necesitando un capital de trabajo que evitaría futuros problemas de liquidez de $</w:t>
      </w:r>
      <w:r w:rsidR="00493D34">
        <w:rPr>
          <w:sz w:val="24"/>
          <w:szCs w:val="24"/>
        </w:rPr>
        <w:t>11220.98</w:t>
      </w:r>
      <w:r w:rsidRPr="00441226">
        <w:rPr>
          <w:sz w:val="24"/>
          <w:szCs w:val="24"/>
        </w:rPr>
        <w:t xml:space="preserve">, los costos de maquinaria y los de mano de obra son los más representativos en la empresa, por el hecho de ser un producto industrial. </w:t>
      </w:r>
    </w:p>
    <w:p w:rsidR="007C4BF4" w:rsidRDefault="007C4BF4" w:rsidP="007C4BF4">
      <w:pPr>
        <w:pStyle w:val="Prrafodelista"/>
        <w:spacing w:after="0" w:line="360" w:lineRule="auto"/>
        <w:ind w:left="1428"/>
        <w:jc w:val="both"/>
        <w:rPr>
          <w:sz w:val="24"/>
          <w:szCs w:val="24"/>
        </w:rPr>
      </w:pPr>
    </w:p>
    <w:p w:rsidR="007C4BF4" w:rsidRDefault="007C4BF4" w:rsidP="007C4BF4">
      <w:pPr>
        <w:pStyle w:val="Prrafodelista"/>
        <w:spacing w:after="0" w:line="360" w:lineRule="auto"/>
        <w:ind w:left="1428"/>
        <w:jc w:val="both"/>
        <w:rPr>
          <w:sz w:val="24"/>
          <w:szCs w:val="24"/>
        </w:rPr>
      </w:pPr>
      <w:r w:rsidRPr="00441226">
        <w:rPr>
          <w:sz w:val="24"/>
          <w:szCs w:val="24"/>
        </w:rPr>
        <w:t>Las tablas de depreciaciones aunque no representan una salida real de dinero muestran relación directa de a mayor costo mayor vida útil y reflejan el desgaste del activo para futuras renovaciones, así mismo los activos pre-pagados son amortizados con el fin de recuperar los costos generados al empezar la actividad comercial en un lapso no mayor a 5 años</w:t>
      </w:r>
      <w:r>
        <w:rPr>
          <w:sz w:val="24"/>
          <w:szCs w:val="24"/>
        </w:rPr>
        <w:t>.</w:t>
      </w:r>
      <w:r w:rsidRPr="00441226">
        <w:rPr>
          <w:sz w:val="24"/>
          <w:szCs w:val="24"/>
        </w:rPr>
        <w:t xml:space="preserve">  </w:t>
      </w:r>
    </w:p>
    <w:p w:rsidR="007C4BF4" w:rsidRDefault="007C4BF4" w:rsidP="007C4BF4">
      <w:pPr>
        <w:pStyle w:val="Prrafodelista"/>
        <w:spacing w:after="0" w:line="360" w:lineRule="auto"/>
        <w:ind w:left="1428"/>
        <w:jc w:val="both"/>
        <w:rPr>
          <w:sz w:val="24"/>
          <w:szCs w:val="24"/>
        </w:rPr>
      </w:pPr>
    </w:p>
    <w:p w:rsidR="007C4BF4" w:rsidRDefault="007C4BF4" w:rsidP="007C4BF4">
      <w:pPr>
        <w:pStyle w:val="Prrafodelista"/>
        <w:spacing w:after="0" w:line="360" w:lineRule="auto"/>
        <w:ind w:left="1428"/>
        <w:jc w:val="both"/>
        <w:rPr>
          <w:sz w:val="24"/>
          <w:szCs w:val="24"/>
        </w:rPr>
      </w:pPr>
      <w:r w:rsidRPr="00441226">
        <w:rPr>
          <w:sz w:val="24"/>
          <w:szCs w:val="24"/>
        </w:rPr>
        <w:t>Se ha determinado la política de pago para los clientes potenciales en este caso los supermercados de 40% al contado, 30% en un mes y el resto a 60 días con el objetivo de de ingresar en las grandes cadenas de distribución masiva.</w:t>
      </w:r>
    </w:p>
    <w:p w:rsidR="007C4BF4" w:rsidRDefault="007C4BF4" w:rsidP="007C4BF4">
      <w:pPr>
        <w:pStyle w:val="Prrafodelista"/>
        <w:spacing w:after="0" w:line="360" w:lineRule="auto"/>
        <w:ind w:left="1428"/>
        <w:jc w:val="both"/>
        <w:rPr>
          <w:sz w:val="24"/>
          <w:szCs w:val="24"/>
        </w:rPr>
      </w:pPr>
    </w:p>
    <w:p w:rsidR="007C4BF4" w:rsidRDefault="007C4BF4" w:rsidP="007C4BF4">
      <w:pPr>
        <w:pStyle w:val="Prrafodelista"/>
        <w:spacing w:after="0" w:line="360" w:lineRule="auto"/>
        <w:ind w:left="1428"/>
        <w:jc w:val="both"/>
        <w:rPr>
          <w:sz w:val="24"/>
          <w:szCs w:val="24"/>
        </w:rPr>
      </w:pPr>
      <w:r w:rsidRPr="00441226">
        <w:rPr>
          <w:sz w:val="24"/>
          <w:szCs w:val="24"/>
        </w:rPr>
        <w:t>La inversión  inicial más el capital de trabajo $5</w:t>
      </w:r>
      <w:r w:rsidR="00FA7521">
        <w:rPr>
          <w:sz w:val="24"/>
          <w:szCs w:val="24"/>
        </w:rPr>
        <w:t>4.854,22</w:t>
      </w:r>
      <w:r w:rsidRPr="00441226">
        <w:rPr>
          <w:sz w:val="24"/>
          <w:szCs w:val="24"/>
        </w:rPr>
        <w:t xml:space="preserve"> se lo va a financiar por medio de un préstamo bancario a una tasa actual del 16%, esperando recupera</w:t>
      </w:r>
      <w:r w:rsidR="004414F1">
        <w:rPr>
          <w:sz w:val="24"/>
          <w:szCs w:val="24"/>
        </w:rPr>
        <w:t>r la inversión en un máximo de 3</w:t>
      </w:r>
      <w:r w:rsidRPr="00441226">
        <w:rPr>
          <w:sz w:val="24"/>
          <w:szCs w:val="24"/>
        </w:rPr>
        <w:t xml:space="preserve"> años como lo muestra el Payback.</w:t>
      </w:r>
      <w:r>
        <w:rPr>
          <w:sz w:val="24"/>
          <w:szCs w:val="24"/>
        </w:rPr>
        <w:t xml:space="preserve"> </w:t>
      </w:r>
    </w:p>
    <w:p w:rsidR="007C4BF4" w:rsidRDefault="007C4BF4" w:rsidP="007C4BF4">
      <w:pPr>
        <w:pStyle w:val="Prrafodelista"/>
        <w:spacing w:after="0" w:line="360" w:lineRule="auto"/>
        <w:ind w:left="1428"/>
        <w:jc w:val="both"/>
        <w:rPr>
          <w:sz w:val="24"/>
          <w:szCs w:val="24"/>
        </w:rPr>
      </w:pPr>
    </w:p>
    <w:p w:rsidR="007C4BF4" w:rsidRDefault="007C4BF4" w:rsidP="007C4BF4">
      <w:pPr>
        <w:pStyle w:val="Prrafodelista"/>
        <w:spacing w:after="0" w:line="360" w:lineRule="auto"/>
        <w:ind w:left="1428"/>
        <w:jc w:val="both"/>
        <w:rPr>
          <w:sz w:val="24"/>
          <w:szCs w:val="24"/>
        </w:rPr>
      </w:pPr>
    </w:p>
    <w:p w:rsidR="007C4BF4" w:rsidRPr="007C4BF4" w:rsidRDefault="007C4BF4" w:rsidP="007C4BF4">
      <w:pPr>
        <w:pStyle w:val="Prrafodelista"/>
        <w:spacing w:after="0" w:line="360" w:lineRule="auto"/>
        <w:ind w:left="1428"/>
        <w:jc w:val="both"/>
        <w:rPr>
          <w:b/>
          <w:color w:val="FF0000"/>
          <w:sz w:val="24"/>
          <w:szCs w:val="24"/>
        </w:rPr>
      </w:pPr>
      <w:r w:rsidRPr="007C4BF4">
        <w:rPr>
          <w:sz w:val="24"/>
          <w:szCs w:val="24"/>
        </w:rPr>
        <w:lastRenderedPageBreak/>
        <w:t>La</w:t>
      </w:r>
      <w:r>
        <w:rPr>
          <w:sz w:val="24"/>
          <w:szCs w:val="24"/>
        </w:rPr>
        <w:t>s</w:t>
      </w:r>
      <w:r w:rsidRPr="007C4BF4">
        <w:rPr>
          <w:sz w:val="24"/>
          <w:szCs w:val="24"/>
        </w:rPr>
        <w:t xml:space="preserve"> proyecciones de costos, ingresos y flujos es para determinar el VNA (Valor actual Neto) y con el mismo se determinó el nivel de rentabilidad del proyecto y la factibilidad del negocio dando como resultado un VNA de $ </w:t>
      </w:r>
      <w:r w:rsidR="00FA7521" w:rsidRPr="00441226">
        <w:rPr>
          <w:sz w:val="24"/>
          <w:szCs w:val="24"/>
        </w:rPr>
        <w:t>5</w:t>
      </w:r>
      <w:r w:rsidR="00FA7521">
        <w:rPr>
          <w:sz w:val="24"/>
          <w:szCs w:val="24"/>
        </w:rPr>
        <w:t>4.854,22</w:t>
      </w:r>
      <w:r w:rsidR="00FA7521" w:rsidRPr="00441226">
        <w:rPr>
          <w:sz w:val="24"/>
          <w:szCs w:val="24"/>
        </w:rPr>
        <w:t xml:space="preserve"> </w:t>
      </w:r>
      <w:r w:rsidRPr="007C4BF4">
        <w:rPr>
          <w:sz w:val="24"/>
          <w:szCs w:val="24"/>
        </w:rPr>
        <w:t>y en el peor de los escenarios de $</w:t>
      </w:r>
      <w:r w:rsidR="00FA7521">
        <w:rPr>
          <w:sz w:val="24"/>
          <w:szCs w:val="24"/>
        </w:rPr>
        <w:t xml:space="preserve">19.571.81 </w:t>
      </w:r>
      <w:r w:rsidRPr="007C4BF4">
        <w:rPr>
          <w:sz w:val="24"/>
          <w:szCs w:val="24"/>
        </w:rPr>
        <w:t xml:space="preserve">es decir los beneficios traídos a valor presente son mayores a cero y la TIR (Tasa Interna de Retorno) del </w:t>
      </w:r>
      <w:r w:rsidR="00FA7521">
        <w:rPr>
          <w:sz w:val="24"/>
          <w:szCs w:val="24"/>
        </w:rPr>
        <w:t>40,67</w:t>
      </w:r>
      <w:r w:rsidRPr="007C4BF4">
        <w:rPr>
          <w:sz w:val="24"/>
          <w:szCs w:val="24"/>
        </w:rPr>
        <w:t>% mayor a la TMAR (Tasa de Mercado) del 13%, para cualquiera de los posibles escenarios existente el negocio se lo considera rentable esperando crecer en la medida que la demanda aumente.</w:t>
      </w:r>
    </w:p>
    <w:p w:rsidR="004713B8" w:rsidRPr="00F40349" w:rsidRDefault="004713B8" w:rsidP="007C46B8">
      <w:pPr>
        <w:pStyle w:val="Prrafodelista"/>
        <w:spacing w:after="0" w:line="360" w:lineRule="auto"/>
        <w:ind w:left="1428"/>
        <w:jc w:val="both"/>
        <w:rPr>
          <w:sz w:val="24"/>
          <w:szCs w:val="24"/>
        </w:rPr>
      </w:pPr>
    </w:p>
    <w:p w:rsidR="004713B8" w:rsidRPr="00807900" w:rsidRDefault="004713B8" w:rsidP="004713B8">
      <w:pPr>
        <w:spacing w:line="360" w:lineRule="auto"/>
        <w:jc w:val="both"/>
        <w:rPr>
          <w:sz w:val="24"/>
          <w:szCs w:val="24"/>
        </w:rPr>
      </w:pPr>
    </w:p>
    <w:p w:rsidR="00E82608" w:rsidRDefault="00E82608" w:rsidP="00E82608">
      <w:pPr>
        <w:tabs>
          <w:tab w:val="left" w:pos="6084"/>
        </w:tabs>
        <w:spacing w:line="360" w:lineRule="auto"/>
        <w:jc w:val="both"/>
        <w:rPr>
          <w:sz w:val="24"/>
          <w:szCs w:val="24"/>
        </w:rPr>
      </w:pPr>
    </w:p>
    <w:p w:rsidR="007C46B8" w:rsidRDefault="007C46B8" w:rsidP="00E82608">
      <w:pPr>
        <w:tabs>
          <w:tab w:val="left" w:pos="6084"/>
        </w:tabs>
        <w:spacing w:line="360" w:lineRule="auto"/>
        <w:jc w:val="both"/>
        <w:rPr>
          <w:sz w:val="24"/>
          <w:szCs w:val="24"/>
        </w:rPr>
      </w:pPr>
    </w:p>
    <w:p w:rsidR="007C46B8" w:rsidRDefault="007C46B8" w:rsidP="00E82608">
      <w:pPr>
        <w:tabs>
          <w:tab w:val="left" w:pos="6084"/>
        </w:tabs>
        <w:spacing w:line="360" w:lineRule="auto"/>
        <w:jc w:val="both"/>
        <w:rPr>
          <w:sz w:val="24"/>
          <w:szCs w:val="24"/>
        </w:rPr>
      </w:pPr>
    </w:p>
    <w:p w:rsidR="007C46B8" w:rsidRDefault="007C46B8" w:rsidP="00E82608">
      <w:pPr>
        <w:tabs>
          <w:tab w:val="left" w:pos="6084"/>
        </w:tabs>
        <w:spacing w:line="360" w:lineRule="auto"/>
        <w:jc w:val="both"/>
        <w:rPr>
          <w:sz w:val="24"/>
          <w:szCs w:val="24"/>
        </w:rPr>
      </w:pPr>
    </w:p>
    <w:p w:rsidR="007C46B8" w:rsidRDefault="007C46B8" w:rsidP="00E82608">
      <w:pPr>
        <w:tabs>
          <w:tab w:val="left" w:pos="6084"/>
        </w:tabs>
        <w:spacing w:line="360" w:lineRule="auto"/>
        <w:jc w:val="both"/>
        <w:rPr>
          <w:sz w:val="24"/>
          <w:szCs w:val="24"/>
        </w:rPr>
      </w:pPr>
    </w:p>
    <w:p w:rsidR="007C46B8" w:rsidRDefault="007C46B8" w:rsidP="00E82608">
      <w:pPr>
        <w:tabs>
          <w:tab w:val="left" w:pos="6084"/>
        </w:tabs>
        <w:spacing w:line="360" w:lineRule="auto"/>
        <w:jc w:val="both"/>
        <w:rPr>
          <w:sz w:val="24"/>
          <w:szCs w:val="24"/>
        </w:rPr>
      </w:pPr>
    </w:p>
    <w:p w:rsidR="007C46B8" w:rsidRDefault="007C46B8" w:rsidP="00E82608">
      <w:pPr>
        <w:tabs>
          <w:tab w:val="left" w:pos="6084"/>
        </w:tabs>
        <w:spacing w:line="360" w:lineRule="auto"/>
        <w:jc w:val="both"/>
        <w:rPr>
          <w:sz w:val="24"/>
          <w:szCs w:val="24"/>
        </w:rPr>
      </w:pPr>
    </w:p>
    <w:p w:rsidR="00F40349" w:rsidRDefault="00F40349" w:rsidP="00E82608">
      <w:pPr>
        <w:tabs>
          <w:tab w:val="left" w:pos="6084"/>
        </w:tabs>
        <w:spacing w:line="360" w:lineRule="auto"/>
        <w:jc w:val="both"/>
        <w:rPr>
          <w:sz w:val="24"/>
          <w:szCs w:val="24"/>
        </w:rPr>
      </w:pPr>
    </w:p>
    <w:p w:rsidR="00F40349" w:rsidRDefault="00F40349" w:rsidP="00E82608">
      <w:pPr>
        <w:tabs>
          <w:tab w:val="left" w:pos="6084"/>
        </w:tabs>
        <w:spacing w:line="360" w:lineRule="auto"/>
        <w:jc w:val="both"/>
        <w:rPr>
          <w:sz w:val="24"/>
          <w:szCs w:val="24"/>
        </w:rPr>
      </w:pPr>
    </w:p>
    <w:p w:rsidR="007C46B8" w:rsidRDefault="007C46B8" w:rsidP="00E82608">
      <w:pPr>
        <w:tabs>
          <w:tab w:val="left" w:pos="6084"/>
        </w:tabs>
        <w:spacing w:line="360" w:lineRule="auto"/>
        <w:jc w:val="both"/>
        <w:rPr>
          <w:sz w:val="24"/>
          <w:szCs w:val="24"/>
        </w:rPr>
      </w:pPr>
    </w:p>
    <w:p w:rsidR="007C46B8" w:rsidRDefault="007C46B8" w:rsidP="00E82608">
      <w:pPr>
        <w:tabs>
          <w:tab w:val="left" w:pos="6084"/>
        </w:tabs>
        <w:spacing w:line="360" w:lineRule="auto"/>
        <w:jc w:val="both"/>
        <w:rPr>
          <w:sz w:val="24"/>
          <w:szCs w:val="24"/>
        </w:rPr>
      </w:pPr>
    </w:p>
    <w:p w:rsidR="00286231" w:rsidRPr="00B74560" w:rsidRDefault="009A1E4A" w:rsidP="00286231">
      <w:pPr>
        <w:tabs>
          <w:tab w:val="left" w:pos="6084"/>
        </w:tabs>
        <w:spacing w:line="360" w:lineRule="auto"/>
        <w:jc w:val="center"/>
        <w:rPr>
          <w:b/>
          <w:sz w:val="24"/>
          <w:szCs w:val="24"/>
          <w:u w:val="single"/>
        </w:rPr>
      </w:pPr>
      <w:r>
        <w:rPr>
          <w:b/>
          <w:sz w:val="24"/>
          <w:szCs w:val="24"/>
          <w:u w:val="single"/>
        </w:rPr>
        <w:lastRenderedPageBreak/>
        <w:t xml:space="preserve">X. </w:t>
      </w:r>
      <w:r w:rsidR="00286231">
        <w:rPr>
          <w:b/>
          <w:sz w:val="24"/>
          <w:szCs w:val="24"/>
          <w:u w:val="single"/>
        </w:rPr>
        <w:t>CONCLUSIONES</w:t>
      </w:r>
    </w:p>
    <w:p w:rsidR="00286231" w:rsidRDefault="00286231" w:rsidP="00286231">
      <w:pPr>
        <w:pStyle w:val="Prrafodelista"/>
        <w:spacing w:after="0" w:line="360" w:lineRule="auto"/>
        <w:ind w:left="1428"/>
        <w:jc w:val="both"/>
        <w:rPr>
          <w:sz w:val="24"/>
          <w:szCs w:val="24"/>
        </w:rPr>
      </w:pPr>
      <w:r w:rsidRPr="00D33C16">
        <w:rPr>
          <w:sz w:val="24"/>
          <w:szCs w:val="24"/>
        </w:rPr>
        <w:t xml:space="preserve">1.- El Ecuador es el segundo país mayor exportador de maracuyá con </w:t>
      </w:r>
      <w:r w:rsidR="00FA7521">
        <w:rPr>
          <w:sz w:val="24"/>
          <w:szCs w:val="24"/>
        </w:rPr>
        <w:t>110000</w:t>
      </w:r>
      <w:r w:rsidRPr="00D33C16">
        <w:rPr>
          <w:sz w:val="24"/>
          <w:szCs w:val="24"/>
        </w:rPr>
        <w:t xml:space="preserve"> ton después de Brazil. En la región costera existen las condiciones climáticas y agronómicas óptimas para el cultivo de esta fruta, evitando así escasez o importación de materia prima de tal manera que se reducen los costos no solo de la cáscara como ingrediente principal sino también de transportación.</w:t>
      </w:r>
    </w:p>
    <w:p w:rsidR="00286231" w:rsidRDefault="00286231" w:rsidP="00286231">
      <w:pPr>
        <w:pStyle w:val="Prrafodelista"/>
        <w:spacing w:after="0" w:line="360" w:lineRule="auto"/>
        <w:ind w:left="1428"/>
        <w:jc w:val="both"/>
        <w:rPr>
          <w:sz w:val="24"/>
          <w:szCs w:val="24"/>
        </w:rPr>
      </w:pPr>
    </w:p>
    <w:p w:rsidR="00286231" w:rsidRDefault="00286231" w:rsidP="00286231">
      <w:pPr>
        <w:pStyle w:val="Prrafodelista"/>
        <w:spacing w:after="0" w:line="360" w:lineRule="auto"/>
        <w:ind w:left="1428"/>
        <w:jc w:val="both"/>
        <w:rPr>
          <w:sz w:val="24"/>
          <w:szCs w:val="24"/>
        </w:rPr>
      </w:pPr>
      <w:r w:rsidRPr="00D33C16">
        <w:rPr>
          <w:sz w:val="24"/>
          <w:szCs w:val="24"/>
        </w:rPr>
        <w:t>2.- La demanda insatisfecha y el poco conocimiento de las propiedades de esta fruta alienta a incursionar en esta actividad, dado que la investigación de mercado refleja que el grado de aceptación y disposición a consumir HARICUYÁ constituye en términos generales un 64.3%, porcentaje se explica en un 62.1% de las mujeres encuestadas y un 67.5% de los hombres</w:t>
      </w:r>
    </w:p>
    <w:p w:rsidR="00286231" w:rsidRDefault="00286231" w:rsidP="00286231">
      <w:pPr>
        <w:pStyle w:val="Prrafodelista"/>
        <w:spacing w:after="0" w:line="360" w:lineRule="auto"/>
        <w:ind w:left="1428"/>
        <w:jc w:val="both"/>
        <w:rPr>
          <w:sz w:val="24"/>
          <w:szCs w:val="24"/>
        </w:rPr>
      </w:pPr>
    </w:p>
    <w:p w:rsidR="00286231" w:rsidRDefault="00286231" w:rsidP="00286231">
      <w:pPr>
        <w:pStyle w:val="Prrafodelista"/>
        <w:spacing w:after="0" w:line="360" w:lineRule="auto"/>
        <w:ind w:left="1428"/>
        <w:jc w:val="both"/>
        <w:rPr>
          <w:sz w:val="24"/>
          <w:szCs w:val="24"/>
        </w:rPr>
      </w:pPr>
      <w:r>
        <w:rPr>
          <w:sz w:val="24"/>
          <w:szCs w:val="24"/>
        </w:rPr>
        <w:t xml:space="preserve">3.- </w:t>
      </w:r>
      <w:r w:rsidRPr="00D33C16">
        <w:rPr>
          <w:sz w:val="24"/>
          <w:szCs w:val="24"/>
        </w:rPr>
        <w:t xml:space="preserve"> Las estrategias de marketing a través de radio, prensa y revistas serán orientadas a dar a conocer los beneficios para la salud y cuidado físico.</w:t>
      </w:r>
    </w:p>
    <w:p w:rsidR="00286231" w:rsidRDefault="00286231" w:rsidP="00286231">
      <w:pPr>
        <w:pStyle w:val="Prrafodelista"/>
        <w:spacing w:after="0" w:line="360" w:lineRule="auto"/>
        <w:ind w:left="1428"/>
        <w:jc w:val="both"/>
        <w:rPr>
          <w:sz w:val="24"/>
          <w:szCs w:val="24"/>
        </w:rPr>
      </w:pPr>
    </w:p>
    <w:p w:rsidR="00286231" w:rsidRDefault="00286231" w:rsidP="00286231">
      <w:pPr>
        <w:pStyle w:val="Prrafodelista"/>
        <w:spacing w:after="0" w:line="360" w:lineRule="auto"/>
        <w:ind w:left="1428"/>
        <w:jc w:val="both"/>
        <w:rPr>
          <w:sz w:val="24"/>
          <w:szCs w:val="24"/>
        </w:rPr>
      </w:pPr>
      <w:r>
        <w:rPr>
          <w:sz w:val="24"/>
          <w:szCs w:val="24"/>
        </w:rPr>
        <w:t>4</w:t>
      </w:r>
      <w:r w:rsidRPr="00D33C16">
        <w:rPr>
          <w:sz w:val="24"/>
          <w:szCs w:val="24"/>
        </w:rPr>
        <w:t>.- La planta será ubicada en la zona industrial el Km. 4 ½ vía Daule.</w:t>
      </w:r>
    </w:p>
    <w:p w:rsidR="00286231" w:rsidRDefault="00286231" w:rsidP="00286231">
      <w:pPr>
        <w:pStyle w:val="Prrafodelista"/>
        <w:spacing w:after="0" w:line="360" w:lineRule="auto"/>
        <w:ind w:left="1428"/>
        <w:jc w:val="both"/>
        <w:rPr>
          <w:sz w:val="24"/>
          <w:szCs w:val="24"/>
        </w:rPr>
      </w:pPr>
    </w:p>
    <w:p w:rsidR="00286231" w:rsidRDefault="00286231" w:rsidP="0081519A">
      <w:pPr>
        <w:pStyle w:val="Prrafodelista"/>
        <w:spacing w:after="0" w:line="360" w:lineRule="auto"/>
        <w:ind w:left="1428"/>
        <w:jc w:val="both"/>
        <w:rPr>
          <w:sz w:val="24"/>
          <w:szCs w:val="24"/>
        </w:rPr>
      </w:pPr>
      <w:r>
        <w:rPr>
          <w:sz w:val="24"/>
          <w:szCs w:val="24"/>
        </w:rPr>
        <w:t>5</w:t>
      </w:r>
      <w:r w:rsidRPr="00D33C16">
        <w:rPr>
          <w:sz w:val="24"/>
          <w:szCs w:val="24"/>
        </w:rPr>
        <w:t>.- La inversión total requerida para la realización del proyecto será de $</w:t>
      </w:r>
      <w:r w:rsidR="0081519A">
        <w:rPr>
          <w:sz w:val="24"/>
          <w:szCs w:val="24"/>
        </w:rPr>
        <w:t>46316.16</w:t>
      </w:r>
      <w:r w:rsidRPr="00D33C16">
        <w:rPr>
          <w:sz w:val="24"/>
          <w:szCs w:val="24"/>
        </w:rPr>
        <w:t>.</w:t>
      </w:r>
      <w:r w:rsidR="0081519A">
        <w:rPr>
          <w:sz w:val="24"/>
          <w:szCs w:val="24"/>
        </w:rPr>
        <w:t xml:space="preserve"> </w:t>
      </w:r>
      <w:r w:rsidRPr="00D33C16">
        <w:rPr>
          <w:sz w:val="24"/>
          <w:szCs w:val="24"/>
        </w:rPr>
        <w:t>Los análisis financiero determinan que  el proyecto es rentable con una VAN de $</w:t>
      </w:r>
      <w:r w:rsidR="0081519A">
        <w:rPr>
          <w:sz w:val="24"/>
          <w:szCs w:val="24"/>
        </w:rPr>
        <w:t>54854,22</w:t>
      </w:r>
      <w:r w:rsidRPr="00D33C16">
        <w:rPr>
          <w:sz w:val="24"/>
          <w:szCs w:val="24"/>
        </w:rPr>
        <w:t xml:space="preserve"> y la TIR de </w:t>
      </w:r>
      <w:r w:rsidR="0081519A">
        <w:rPr>
          <w:sz w:val="24"/>
          <w:szCs w:val="24"/>
        </w:rPr>
        <w:t>40.67%</w:t>
      </w:r>
    </w:p>
    <w:p w:rsidR="0081519A" w:rsidRDefault="0081519A" w:rsidP="0081519A">
      <w:pPr>
        <w:pStyle w:val="Prrafodelista"/>
        <w:spacing w:after="0" w:line="360" w:lineRule="auto"/>
        <w:ind w:left="1428"/>
        <w:jc w:val="both"/>
        <w:rPr>
          <w:sz w:val="24"/>
          <w:szCs w:val="24"/>
        </w:rPr>
      </w:pPr>
    </w:p>
    <w:p w:rsidR="0081519A" w:rsidRDefault="0081519A" w:rsidP="0081519A">
      <w:pPr>
        <w:pStyle w:val="Prrafodelista"/>
        <w:spacing w:after="0" w:line="360" w:lineRule="auto"/>
        <w:ind w:left="1428"/>
        <w:jc w:val="both"/>
        <w:rPr>
          <w:sz w:val="24"/>
          <w:szCs w:val="24"/>
        </w:rPr>
      </w:pPr>
    </w:p>
    <w:p w:rsidR="0081519A" w:rsidRDefault="0081519A" w:rsidP="0081519A">
      <w:pPr>
        <w:pStyle w:val="Prrafodelista"/>
        <w:spacing w:after="0" w:line="360" w:lineRule="auto"/>
        <w:ind w:left="1428"/>
        <w:jc w:val="both"/>
        <w:rPr>
          <w:sz w:val="24"/>
          <w:szCs w:val="24"/>
        </w:rPr>
      </w:pPr>
      <w:r>
        <w:rPr>
          <w:sz w:val="24"/>
          <w:szCs w:val="24"/>
        </w:rPr>
        <w:lastRenderedPageBreak/>
        <w:t xml:space="preserve">6.- </w:t>
      </w:r>
      <w:r w:rsidR="00286231" w:rsidRPr="00D33C16">
        <w:rPr>
          <w:sz w:val="24"/>
          <w:szCs w:val="24"/>
        </w:rPr>
        <w:t>Se ha determinado la política de pago para los clientes potenciales en este caso los supermercados de 20% al contado, 30% en un mes y el resto a 60 días con el objetivo de de ingresar en las grandes cadenas de distribución masiva. Y a través de acuerdos comerciales o alianzas con proveedores establecer precios fijos para evitar las futuras fluctuaciones como consecuencia de un aprovechamiento.</w:t>
      </w:r>
    </w:p>
    <w:p w:rsidR="0081519A" w:rsidRDefault="0081519A" w:rsidP="0081519A">
      <w:pPr>
        <w:pStyle w:val="Prrafodelista"/>
        <w:spacing w:after="0" w:line="360" w:lineRule="auto"/>
        <w:ind w:left="1428"/>
        <w:jc w:val="both"/>
        <w:rPr>
          <w:sz w:val="24"/>
          <w:szCs w:val="24"/>
        </w:rPr>
      </w:pPr>
    </w:p>
    <w:p w:rsidR="00286231" w:rsidRPr="00D33C16" w:rsidRDefault="0081519A" w:rsidP="0081519A">
      <w:pPr>
        <w:pStyle w:val="Prrafodelista"/>
        <w:spacing w:after="0" w:line="360" w:lineRule="auto"/>
        <w:ind w:left="1428"/>
        <w:jc w:val="both"/>
        <w:rPr>
          <w:sz w:val="24"/>
          <w:szCs w:val="24"/>
        </w:rPr>
      </w:pPr>
      <w:r>
        <w:rPr>
          <w:sz w:val="24"/>
          <w:szCs w:val="24"/>
        </w:rPr>
        <w:t>7</w:t>
      </w:r>
      <w:r w:rsidR="00286231" w:rsidRPr="00D33C16">
        <w:rPr>
          <w:sz w:val="24"/>
          <w:szCs w:val="24"/>
        </w:rPr>
        <w:t>- Se establecerán procesos de calidad que certifiquen el producto Norma ISO 9001 y patentes que protejan la idea de negocio.</w:t>
      </w:r>
    </w:p>
    <w:p w:rsidR="00286231" w:rsidRPr="007C4BF4" w:rsidRDefault="00286231" w:rsidP="00286231">
      <w:pPr>
        <w:pStyle w:val="Prrafodelista"/>
        <w:spacing w:after="0" w:line="360" w:lineRule="auto"/>
        <w:ind w:left="1428"/>
        <w:jc w:val="both"/>
        <w:rPr>
          <w:b/>
          <w:color w:val="FF0000"/>
          <w:sz w:val="24"/>
          <w:szCs w:val="24"/>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9A1E4A" w:rsidP="00B74560">
      <w:pPr>
        <w:tabs>
          <w:tab w:val="left" w:pos="6084"/>
        </w:tabs>
        <w:spacing w:line="360" w:lineRule="auto"/>
        <w:jc w:val="center"/>
        <w:rPr>
          <w:b/>
          <w:sz w:val="24"/>
          <w:szCs w:val="24"/>
          <w:u w:val="single"/>
        </w:rPr>
      </w:pPr>
      <w:r>
        <w:rPr>
          <w:b/>
          <w:sz w:val="24"/>
          <w:szCs w:val="24"/>
          <w:u w:val="single"/>
        </w:rPr>
        <w:lastRenderedPageBreak/>
        <w:t xml:space="preserve">XI. </w:t>
      </w:r>
      <w:r w:rsidR="0081519A">
        <w:rPr>
          <w:b/>
          <w:sz w:val="24"/>
          <w:szCs w:val="24"/>
          <w:u w:val="single"/>
        </w:rPr>
        <w:t>RECOMENDACIONES</w:t>
      </w:r>
    </w:p>
    <w:p w:rsidR="0081519A" w:rsidRDefault="0081519A" w:rsidP="0081519A">
      <w:pPr>
        <w:pStyle w:val="Prrafodelista"/>
        <w:spacing w:after="0" w:line="360" w:lineRule="auto"/>
        <w:ind w:left="1428"/>
        <w:jc w:val="both"/>
        <w:rPr>
          <w:sz w:val="24"/>
          <w:szCs w:val="24"/>
        </w:rPr>
      </w:pPr>
    </w:p>
    <w:p w:rsidR="0081519A" w:rsidRDefault="0081519A" w:rsidP="0081519A">
      <w:pPr>
        <w:pStyle w:val="Prrafodelista"/>
        <w:spacing w:after="0" w:line="360" w:lineRule="auto"/>
        <w:ind w:left="1428"/>
        <w:jc w:val="both"/>
        <w:rPr>
          <w:sz w:val="24"/>
          <w:szCs w:val="24"/>
        </w:rPr>
      </w:pPr>
      <w:r>
        <w:rPr>
          <w:sz w:val="24"/>
          <w:szCs w:val="24"/>
        </w:rPr>
        <w:t>1</w:t>
      </w:r>
      <w:r w:rsidRPr="00BE439C">
        <w:rPr>
          <w:sz w:val="24"/>
          <w:szCs w:val="24"/>
        </w:rPr>
        <w:t>.- Se debe establecer programas de capacitación y asesoramiento técnico para el área del</w:t>
      </w:r>
      <w:r>
        <w:rPr>
          <w:sz w:val="24"/>
          <w:szCs w:val="24"/>
        </w:rPr>
        <w:t xml:space="preserve"> </w:t>
      </w:r>
      <w:r w:rsidRPr="00BE439C">
        <w:rPr>
          <w:sz w:val="24"/>
          <w:szCs w:val="24"/>
        </w:rPr>
        <w:t>proceso industrial.</w:t>
      </w:r>
    </w:p>
    <w:p w:rsidR="0081519A" w:rsidRDefault="0081519A" w:rsidP="0081519A">
      <w:pPr>
        <w:pStyle w:val="Prrafodelista"/>
        <w:spacing w:after="0" w:line="360" w:lineRule="auto"/>
        <w:ind w:left="1428"/>
        <w:jc w:val="both"/>
        <w:rPr>
          <w:sz w:val="24"/>
          <w:szCs w:val="24"/>
        </w:rPr>
      </w:pPr>
    </w:p>
    <w:p w:rsidR="0081519A" w:rsidRDefault="0081519A" w:rsidP="0081519A">
      <w:pPr>
        <w:pStyle w:val="Prrafodelista"/>
        <w:spacing w:after="0" w:line="360" w:lineRule="auto"/>
        <w:ind w:left="1428"/>
        <w:jc w:val="both"/>
        <w:rPr>
          <w:sz w:val="24"/>
          <w:szCs w:val="24"/>
        </w:rPr>
      </w:pPr>
      <w:r>
        <w:rPr>
          <w:sz w:val="24"/>
          <w:szCs w:val="24"/>
        </w:rPr>
        <w:t>2</w:t>
      </w:r>
      <w:r w:rsidRPr="00BE439C">
        <w:rPr>
          <w:sz w:val="24"/>
          <w:szCs w:val="24"/>
        </w:rPr>
        <w:t xml:space="preserve">.- Se recomienda </w:t>
      </w:r>
      <w:r>
        <w:rPr>
          <w:sz w:val="24"/>
          <w:szCs w:val="24"/>
        </w:rPr>
        <w:t xml:space="preserve">fortalecer el mercado la harina de maracuyá </w:t>
      </w:r>
      <w:r w:rsidRPr="00BE439C">
        <w:rPr>
          <w:sz w:val="24"/>
          <w:szCs w:val="24"/>
        </w:rPr>
        <w:t>mediante una</w:t>
      </w:r>
      <w:r>
        <w:rPr>
          <w:sz w:val="24"/>
          <w:szCs w:val="24"/>
        </w:rPr>
        <w:t xml:space="preserve"> </w:t>
      </w:r>
      <w:r w:rsidRPr="00BE439C">
        <w:rPr>
          <w:sz w:val="24"/>
          <w:szCs w:val="24"/>
        </w:rPr>
        <w:t>integración vertical</w:t>
      </w:r>
      <w:r>
        <w:rPr>
          <w:sz w:val="24"/>
          <w:szCs w:val="24"/>
        </w:rPr>
        <w:t xml:space="preserve"> y acuerdos comerciales.</w:t>
      </w:r>
    </w:p>
    <w:p w:rsidR="0081519A" w:rsidRDefault="0081519A" w:rsidP="0081519A">
      <w:pPr>
        <w:pStyle w:val="Prrafodelista"/>
        <w:spacing w:after="0" w:line="360" w:lineRule="auto"/>
        <w:ind w:left="1428"/>
        <w:jc w:val="both"/>
        <w:rPr>
          <w:sz w:val="24"/>
          <w:szCs w:val="24"/>
        </w:rPr>
      </w:pPr>
    </w:p>
    <w:p w:rsidR="0081519A" w:rsidRDefault="0081519A" w:rsidP="0081519A">
      <w:pPr>
        <w:pStyle w:val="Prrafodelista"/>
        <w:spacing w:after="0" w:line="360" w:lineRule="auto"/>
        <w:ind w:left="1428"/>
        <w:jc w:val="both"/>
        <w:rPr>
          <w:sz w:val="24"/>
          <w:szCs w:val="24"/>
        </w:rPr>
      </w:pPr>
      <w:r>
        <w:rPr>
          <w:sz w:val="24"/>
          <w:szCs w:val="24"/>
        </w:rPr>
        <w:t>3</w:t>
      </w:r>
      <w:r w:rsidRPr="00BE439C">
        <w:rPr>
          <w:sz w:val="24"/>
          <w:szCs w:val="24"/>
        </w:rPr>
        <w:t>.-</w:t>
      </w:r>
      <w:r>
        <w:rPr>
          <w:sz w:val="24"/>
          <w:szCs w:val="24"/>
        </w:rPr>
        <w:t xml:space="preserve"> Controlar y verificar la calidad de la materia prima para producir un producto de excelente calidad</w:t>
      </w:r>
      <w:r w:rsidRPr="00BE439C">
        <w:rPr>
          <w:sz w:val="24"/>
          <w:szCs w:val="24"/>
        </w:rPr>
        <w:t xml:space="preserve"> y competitivo. </w:t>
      </w:r>
    </w:p>
    <w:p w:rsidR="0081519A" w:rsidRDefault="0081519A" w:rsidP="0081519A">
      <w:pPr>
        <w:pStyle w:val="Prrafodelista"/>
        <w:spacing w:after="0" w:line="360" w:lineRule="auto"/>
        <w:ind w:left="1428"/>
        <w:jc w:val="both"/>
        <w:rPr>
          <w:sz w:val="24"/>
          <w:szCs w:val="24"/>
        </w:rPr>
      </w:pPr>
    </w:p>
    <w:p w:rsidR="0081519A" w:rsidRDefault="0081519A" w:rsidP="0081519A">
      <w:pPr>
        <w:pStyle w:val="Prrafodelista"/>
        <w:spacing w:after="0" w:line="360" w:lineRule="auto"/>
        <w:ind w:left="1428"/>
        <w:jc w:val="both"/>
        <w:rPr>
          <w:sz w:val="24"/>
          <w:szCs w:val="24"/>
        </w:rPr>
      </w:pPr>
      <w:r>
        <w:rPr>
          <w:sz w:val="24"/>
          <w:szCs w:val="24"/>
        </w:rPr>
        <w:t>4.- A traer la atención de gobierno para proyectos micro empresarial y aprovechar las oportunidades de financiamiento que ofrece.</w:t>
      </w: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81519A" w:rsidRDefault="0081519A" w:rsidP="00B74560">
      <w:pPr>
        <w:tabs>
          <w:tab w:val="left" w:pos="6084"/>
        </w:tabs>
        <w:spacing w:line="360" w:lineRule="auto"/>
        <w:jc w:val="center"/>
        <w:rPr>
          <w:b/>
          <w:sz w:val="24"/>
          <w:szCs w:val="24"/>
          <w:u w:val="single"/>
        </w:rPr>
      </w:pPr>
    </w:p>
    <w:p w:rsidR="0081519A" w:rsidRDefault="0081519A" w:rsidP="00B74560">
      <w:pPr>
        <w:tabs>
          <w:tab w:val="left" w:pos="6084"/>
        </w:tabs>
        <w:spacing w:line="360" w:lineRule="auto"/>
        <w:jc w:val="center"/>
        <w:rPr>
          <w:b/>
          <w:sz w:val="24"/>
          <w:szCs w:val="24"/>
          <w:u w:val="single"/>
        </w:rPr>
      </w:pPr>
    </w:p>
    <w:p w:rsidR="0081519A" w:rsidRDefault="0081519A" w:rsidP="00B74560">
      <w:pPr>
        <w:tabs>
          <w:tab w:val="left" w:pos="6084"/>
        </w:tabs>
        <w:spacing w:line="360" w:lineRule="auto"/>
        <w:jc w:val="center"/>
        <w:rPr>
          <w:b/>
          <w:sz w:val="24"/>
          <w:szCs w:val="24"/>
          <w:u w:val="single"/>
        </w:rPr>
      </w:pPr>
    </w:p>
    <w:p w:rsidR="0081519A" w:rsidRDefault="0081519A" w:rsidP="00B74560">
      <w:pPr>
        <w:tabs>
          <w:tab w:val="left" w:pos="6084"/>
        </w:tabs>
        <w:spacing w:line="360" w:lineRule="auto"/>
        <w:jc w:val="center"/>
        <w:rPr>
          <w:b/>
          <w:sz w:val="24"/>
          <w:szCs w:val="24"/>
          <w:u w:val="single"/>
        </w:rPr>
      </w:pPr>
    </w:p>
    <w:p w:rsidR="00286231" w:rsidRDefault="00286231" w:rsidP="00B74560">
      <w:pPr>
        <w:tabs>
          <w:tab w:val="left" w:pos="6084"/>
        </w:tabs>
        <w:spacing w:line="360" w:lineRule="auto"/>
        <w:jc w:val="center"/>
        <w:rPr>
          <w:b/>
          <w:sz w:val="24"/>
          <w:szCs w:val="24"/>
          <w:u w:val="single"/>
        </w:rPr>
      </w:pPr>
    </w:p>
    <w:p w:rsidR="00F40349" w:rsidRDefault="007C4BF4" w:rsidP="00B74560">
      <w:pPr>
        <w:tabs>
          <w:tab w:val="left" w:pos="6084"/>
        </w:tabs>
        <w:spacing w:line="360" w:lineRule="auto"/>
        <w:jc w:val="center"/>
        <w:rPr>
          <w:b/>
          <w:sz w:val="24"/>
          <w:szCs w:val="24"/>
          <w:u w:val="single"/>
        </w:rPr>
      </w:pPr>
      <w:r>
        <w:rPr>
          <w:b/>
          <w:sz w:val="24"/>
          <w:szCs w:val="24"/>
          <w:u w:val="single"/>
        </w:rPr>
        <w:lastRenderedPageBreak/>
        <w:t>B</w:t>
      </w:r>
      <w:r w:rsidR="00B74560" w:rsidRPr="00B74560">
        <w:rPr>
          <w:b/>
          <w:sz w:val="24"/>
          <w:szCs w:val="24"/>
          <w:u w:val="single"/>
        </w:rPr>
        <w:t>IBLIOGRAFIA</w:t>
      </w:r>
    </w:p>
    <w:p w:rsidR="009809E9" w:rsidRPr="00170774" w:rsidRDefault="009809E9" w:rsidP="009809E9">
      <w:pPr>
        <w:pStyle w:val="Prrafodelista"/>
        <w:spacing w:after="0" w:line="360" w:lineRule="auto"/>
        <w:ind w:left="1428"/>
        <w:jc w:val="both"/>
        <w:rPr>
          <w:sz w:val="24"/>
          <w:szCs w:val="24"/>
        </w:rPr>
      </w:pPr>
    </w:p>
    <w:p w:rsidR="009809E9" w:rsidRPr="00170774" w:rsidRDefault="008C1ECF" w:rsidP="009809E9">
      <w:pPr>
        <w:pStyle w:val="Prrafodelista"/>
        <w:numPr>
          <w:ilvl w:val="0"/>
          <w:numId w:val="44"/>
        </w:numPr>
        <w:spacing w:after="0" w:line="360" w:lineRule="auto"/>
        <w:jc w:val="both"/>
        <w:rPr>
          <w:sz w:val="24"/>
          <w:szCs w:val="24"/>
        </w:rPr>
      </w:pPr>
      <w:hyperlink r:id="rId86" w:history="1">
        <w:r w:rsidR="009809E9" w:rsidRPr="00170774">
          <w:rPr>
            <w:rStyle w:val="Hipervnculo"/>
            <w:color w:val="auto"/>
            <w:sz w:val="24"/>
            <w:szCs w:val="24"/>
            <w:u w:val="none"/>
          </w:rPr>
          <w:t>www.zonaeconomica.com/inversion/metodos</w:t>
        </w:r>
      </w:hyperlink>
    </w:p>
    <w:p w:rsidR="009809E9" w:rsidRPr="00170774" w:rsidRDefault="008C1ECF" w:rsidP="009809E9">
      <w:pPr>
        <w:pStyle w:val="Prrafodelista"/>
        <w:numPr>
          <w:ilvl w:val="0"/>
          <w:numId w:val="44"/>
        </w:numPr>
        <w:spacing w:after="0" w:line="360" w:lineRule="auto"/>
        <w:jc w:val="both"/>
        <w:rPr>
          <w:sz w:val="24"/>
          <w:szCs w:val="24"/>
        </w:rPr>
      </w:pPr>
      <w:hyperlink r:id="rId87" w:history="1">
        <w:r w:rsidR="009809E9" w:rsidRPr="00170774">
          <w:rPr>
            <w:rStyle w:val="Hipervnculo"/>
            <w:color w:val="auto"/>
            <w:sz w:val="24"/>
            <w:szCs w:val="24"/>
            <w:u w:val="none"/>
          </w:rPr>
          <w:t>www.googlefinance.com</w:t>
        </w:r>
      </w:hyperlink>
    </w:p>
    <w:p w:rsidR="009809E9" w:rsidRPr="00170774" w:rsidRDefault="008C1ECF" w:rsidP="009809E9">
      <w:pPr>
        <w:pStyle w:val="Prrafodelista"/>
        <w:numPr>
          <w:ilvl w:val="0"/>
          <w:numId w:val="44"/>
        </w:numPr>
        <w:spacing w:after="0" w:line="360" w:lineRule="auto"/>
        <w:jc w:val="both"/>
        <w:rPr>
          <w:sz w:val="24"/>
          <w:szCs w:val="24"/>
        </w:rPr>
      </w:pPr>
      <w:hyperlink r:id="rId88" w:history="1">
        <w:r w:rsidR="009809E9" w:rsidRPr="00170774">
          <w:rPr>
            <w:rStyle w:val="Hipervnculo"/>
            <w:color w:val="auto"/>
            <w:sz w:val="24"/>
            <w:szCs w:val="24"/>
            <w:u w:val="none"/>
          </w:rPr>
          <w:t>www.damodaran.com</w:t>
        </w:r>
      </w:hyperlink>
    </w:p>
    <w:p w:rsidR="009809E9" w:rsidRPr="00170774" w:rsidRDefault="008C1ECF" w:rsidP="009809E9">
      <w:pPr>
        <w:pStyle w:val="Prrafodelista"/>
        <w:numPr>
          <w:ilvl w:val="0"/>
          <w:numId w:val="44"/>
        </w:numPr>
        <w:spacing w:after="0" w:line="360" w:lineRule="auto"/>
        <w:jc w:val="both"/>
        <w:rPr>
          <w:sz w:val="24"/>
          <w:szCs w:val="24"/>
        </w:rPr>
      </w:pPr>
      <w:hyperlink r:id="rId89" w:history="1">
        <w:r w:rsidR="009809E9" w:rsidRPr="00170774">
          <w:rPr>
            <w:rStyle w:val="Hipervnculo"/>
            <w:color w:val="auto"/>
            <w:sz w:val="24"/>
            <w:szCs w:val="24"/>
            <w:u w:val="none"/>
          </w:rPr>
          <w:t>www.eldiario.com.ec/123478expectativasconlamaracuya</w:t>
        </w:r>
      </w:hyperlink>
    </w:p>
    <w:p w:rsidR="009809E9" w:rsidRPr="00170774" w:rsidRDefault="008C1ECF" w:rsidP="009809E9">
      <w:pPr>
        <w:pStyle w:val="Prrafodelista"/>
        <w:numPr>
          <w:ilvl w:val="0"/>
          <w:numId w:val="44"/>
        </w:numPr>
        <w:spacing w:after="0" w:line="360" w:lineRule="auto"/>
        <w:jc w:val="both"/>
        <w:rPr>
          <w:sz w:val="24"/>
          <w:szCs w:val="24"/>
        </w:rPr>
      </w:pPr>
      <w:hyperlink r:id="rId90" w:history="1">
        <w:r w:rsidR="009809E9" w:rsidRPr="00170774">
          <w:rPr>
            <w:rStyle w:val="Hipervnculo"/>
            <w:color w:val="auto"/>
            <w:sz w:val="24"/>
            <w:szCs w:val="24"/>
            <w:u w:val="none"/>
          </w:rPr>
          <w:t>www.hoy.com.ec/maracuyadominaelmundo</w:t>
        </w:r>
      </w:hyperlink>
    </w:p>
    <w:p w:rsidR="009809E9" w:rsidRPr="00170774" w:rsidRDefault="009809E9" w:rsidP="009809E9">
      <w:pPr>
        <w:pStyle w:val="Prrafodelista"/>
        <w:numPr>
          <w:ilvl w:val="0"/>
          <w:numId w:val="44"/>
        </w:numPr>
        <w:spacing w:after="0" w:line="360" w:lineRule="auto"/>
        <w:jc w:val="both"/>
        <w:rPr>
          <w:sz w:val="24"/>
          <w:szCs w:val="24"/>
        </w:rPr>
      </w:pPr>
      <w:r w:rsidRPr="00170774">
        <w:rPr>
          <w:sz w:val="24"/>
          <w:szCs w:val="24"/>
        </w:rPr>
        <w:t>agripec.tradingconsulting</w:t>
      </w:r>
    </w:p>
    <w:p w:rsidR="009809E9" w:rsidRPr="00170774" w:rsidRDefault="009809E9" w:rsidP="009809E9">
      <w:pPr>
        <w:pStyle w:val="Prrafodelista"/>
        <w:numPr>
          <w:ilvl w:val="0"/>
          <w:numId w:val="44"/>
        </w:numPr>
        <w:spacing w:after="0" w:line="360" w:lineRule="auto"/>
        <w:jc w:val="both"/>
        <w:rPr>
          <w:sz w:val="24"/>
          <w:szCs w:val="24"/>
        </w:rPr>
      </w:pPr>
      <w:r w:rsidRPr="00170774">
        <w:rPr>
          <w:sz w:val="24"/>
          <w:szCs w:val="24"/>
        </w:rPr>
        <w:t>Alfonso José, El cultivo de la maracuyá, investigación agrícola</w:t>
      </w:r>
    </w:p>
    <w:p w:rsidR="009809E9" w:rsidRPr="00170774" w:rsidRDefault="009809E9" w:rsidP="009809E9">
      <w:pPr>
        <w:pStyle w:val="Prrafodelista"/>
        <w:numPr>
          <w:ilvl w:val="0"/>
          <w:numId w:val="44"/>
        </w:numPr>
        <w:spacing w:after="0" w:line="360" w:lineRule="auto"/>
        <w:jc w:val="both"/>
        <w:rPr>
          <w:sz w:val="24"/>
          <w:szCs w:val="24"/>
          <w:lang w:val="es-EC"/>
        </w:rPr>
      </w:pPr>
      <w:r w:rsidRPr="00170774">
        <w:rPr>
          <w:sz w:val="24"/>
          <w:szCs w:val="24"/>
          <w:lang w:val="es-EC"/>
        </w:rPr>
        <w:t>Richard A. y Brely Stewart C. Myers Principios de Finanzas Corporativas</w:t>
      </w:r>
    </w:p>
    <w:p w:rsidR="009809E9" w:rsidRPr="00170774" w:rsidRDefault="009809E9" w:rsidP="009809E9">
      <w:pPr>
        <w:pStyle w:val="Prrafodelista"/>
        <w:numPr>
          <w:ilvl w:val="0"/>
          <w:numId w:val="44"/>
        </w:numPr>
        <w:spacing w:after="0" w:line="360" w:lineRule="auto"/>
        <w:jc w:val="both"/>
        <w:rPr>
          <w:sz w:val="24"/>
          <w:szCs w:val="24"/>
          <w:lang w:val="es-EC"/>
        </w:rPr>
      </w:pPr>
      <w:r w:rsidRPr="00170774">
        <w:rPr>
          <w:sz w:val="24"/>
          <w:szCs w:val="24"/>
          <w:lang w:val="es-EC"/>
        </w:rPr>
        <w:t>Centro Nacional de Tecnología Agropecuaria forestal “guía tecnia de maracuyá”</w:t>
      </w:r>
    </w:p>
    <w:p w:rsidR="009809E9" w:rsidRPr="00170774" w:rsidRDefault="009809E9" w:rsidP="009809E9">
      <w:pPr>
        <w:pStyle w:val="Prrafodelista"/>
        <w:numPr>
          <w:ilvl w:val="0"/>
          <w:numId w:val="44"/>
        </w:numPr>
        <w:spacing w:after="0" w:line="360" w:lineRule="auto"/>
        <w:jc w:val="both"/>
        <w:rPr>
          <w:sz w:val="24"/>
          <w:szCs w:val="24"/>
          <w:lang w:val="es-EC"/>
        </w:rPr>
      </w:pPr>
      <w:r w:rsidRPr="00170774">
        <w:rPr>
          <w:sz w:val="24"/>
          <w:szCs w:val="24"/>
          <w:lang w:val="es-EC"/>
        </w:rPr>
        <w:t>Fundacion Salvador Sanchez Cultivo de Maracuyá, tuatepec harina</w:t>
      </w:r>
    </w:p>
    <w:p w:rsidR="009809E9" w:rsidRPr="00170774" w:rsidRDefault="009809E9" w:rsidP="009809E9">
      <w:pPr>
        <w:pStyle w:val="Prrafodelista"/>
        <w:numPr>
          <w:ilvl w:val="0"/>
          <w:numId w:val="44"/>
        </w:numPr>
        <w:spacing w:after="0" w:line="360" w:lineRule="auto"/>
        <w:jc w:val="both"/>
        <w:rPr>
          <w:sz w:val="24"/>
          <w:szCs w:val="24"/>
          <w:lang w:val="es-EC"/>
        </w:rPr>
      </w:pPr>
      <w:r w:rsidRPr="00170774">
        <w:rPr>
          <w:sz w:val="24"/>
          <w:szCs w:val="24"/>
          <w:lang w:val="es-EC"/>
        </w:rPr>
        <w:t>Thomas Kinnear and James Taylor Investigación de Mercado</w:t>
      </w:r>
    </w:p>
    <w:p w:rsidR="009809E9" w:rsidRPr="00170774" w:rsidRDefault="009809E9" w:rsidP="009809E9">
      <w:pPr>
        <w:pStyle w:val="Prrafodelista"/>
        <w:numPr>
          <w:ilvl w:val="0"/>
          <w:numId w:val="44"/>
        </w:numPr>
        <w:spacing w:after="0" w:line="360" w:lineRule="auto"/>
        <w:jc w:val="both"/>
        <w:rPr>
          <w:sz w:val="24"/>
          <w:szCs w:val="24"/>
          <w:lang w:val="es-EC"/>
        </w:rPr>
      </w:pPr>
      <w:r w:rsidRPr="00170774">
        <w:rPr>
          <w:sz w:val="24"/>
          <w:szCs w:val="24"/>
          <w:lang w:val="es-EC"/>
        </w:rPr>
        <w:t>S. Miguel, E. Bisque, J.P. Lennin, Antonio C. Investigación de Mercado</w:t>
      </w:r>
    </w:p>
    <w:p w:rsidR="009809E9" w:rsidRPr="00170774" w:rsidRDefault="008C1ECF" w:rsidP="009809E9">
      <w:pPr>
        <w:pStyle w:val="Prrafodelista"/>
        <w:numPr>
          <w:ilvl w:val="0"/>
          <w:numId w:val="44"/>
        </w:numPr>
        <w:spacing w:after="0" w:line="360" w:lineRule="auto"/>
        <w:jc w:val="both"/>
        <w:rPr>
          <w:sz w:val="24"/>
          <w:szCs w:val="24"/>
          <w:lang w:val="es-EC"/>
        </w:rPr>
      </w:pPr>
      <w:hyperlink r:id="rId91" w:history="1">
        <w:r w:rsidR="009809E9" w:rsidRPr="00170774">
          <w:rPr>
            <w:rStyle w:val="Hipervnculo"/>
            <w:color w:val="auto"/>
            <w:sz w:val="24"/>
            <w:szCs w:val="24"/>
            <w:u w:val="none"/>
            <w:lang w:val="es-EC"/>
          </w:rPr>
          <w:t>www.bce.fin.ec</w:t>
        </w:r>
      </w:hyperlink>
    </w:p>
    <w:p w:rsidR="009809E9" w:rsidRPr="00170774" w:rsidRDefault="008C1ECF" w:rsidP="009809E9">
      <w:pPr>
        <w:pStyle w:val="Prrafodelista"/>
        <w:numPr>
          <w:ilvl w:val="0"/>
          <w:numId w:val="44"/>
        </w:numPr>
        <w:spacing w:after="0" w:line="360" w:lineRule="auto"/>
        <w:jc w:val="both"/>
        <w:rPr>
          <w:sz w:val="24"/>
          <w:szCs w:val="24"/>
          <w:lang w:val="es-EC"/>
        </w:rPr>
      </w:pPr>
      <w:hyperlink r:id="rId92" w:history="1">
        <w:r w:rsidR="009809E9" w:rsidRPr="00170774">
          <w:rPr>
            <w:rStyle w:val="Hipervnculo"/>
            <w:color w:val="auto"/>
            <w:sz w:val="24"/>
            <w:szCs w:val="24"/>
            <w:u w:val="none"/>
            <w:lang w:val="es-EC"/>
          </w:rPr>
          <w:t>www.inec.gov.ec</w:t>
        </w:r>
      </w:hyperlink>
    </w:p>
    <w:p w:rsidR="009809E9" w:rsidRPr="00170774" w:rsidRDefault="008C1ECF" w:rsidP="009809E9">
      <w:pPr>
        <w:pStyle w:val="Prrafodelista"/>
        <w:numPr>
          <w:ilvl w:val="0"/>
          <w:numId w:val="44"/>
        </w:numPr>
        <w:spacing w:after="0" w:line="360" w:lineRule="auto"/>
        <w:jc w:val="both"/>
        <w:rPr>
          <w:sz w:val="24"/>
          <w:szCs w:val="24"/>
          <w:lang w:val="es-EC"/>
        </w:rPr>
      </w:pPr>
      <w:hyperlink r:id="rId93" w:history="1">
        <w:r w:rsidR="009809E9" w:rsidRPr="00170774">
          <w:rPr>
            <w:rStyle w:val="Hipervnculo"/>
            <w:color w:val="auto"/>
            <w:sz w:val="24"/>
            <w:szCs w:val="24"/>
            <w:u w:val="none"/>
            <w:lang w:val="es-EC"/>
          </w:rPr>
          <w:t>www.corpei.org.ec</w:t>
        </w:r>
      </w:hyperlink>
    </w:p>
    <w:p w:rsidR="009809E9" w:rsidRPr="009809E9" w:rsidRDefault="009809E9" w:rsidP="009809E9">
      <w:pPr>
        <w:pStyle w:val="Prrafodelista"/>
        <w:spacing w:after="0" w:line="360" w:lineRule="auto"/>
        <w:ind w:left="1428"/>
        <w:jc w:val="both"/>
        <w:rPr>
          <w:sz w:val="24"/>
          <w:szCs w:val="24"/>
          <w:lang w:val="es-EC"/>
        </w:rPr>
      </w:pPr>
    </w:p>
    <w:p w:rsidR="009809E9" w:rsidRDefault="009809E9" w:rsidP="00B74560">
      <w:pPr>
        <w:tabs>
          <w:tab w:val="left" w:pos="6084"/>
        </w:tabs>
        <w:spacing w:line="360" w:lineRule="auto"/>
        <w:jc w:val="center"/>
        <w:rPr>
          <w:b/>
          <w:sz w:val="24"/>
          <w:szCs w:val="24"/>
          <w:u w:val="single"/>
        </w:rPr>
      </w:pPr>
    </w:p>
    <w:p w:rsidR="00B74560" w:rsidRDefault="00B74560" w:rsidP="00E82608">
      <w:pPr>
        <w:tabs>
          <w:tab w:val="left" w:pos="6084"/>
        </w:tabs>
        <w:spacing w:line="360" w:lineRule="auto"/>
        <w:jc w:val="both"/>
        <w:rPr>
          <w:sz w:val="24"/>
          <w:szCs w:val="24"/>
        </w:rPr>
      </w:pPr>
    </w:p>
    <w:p w:rsidR="00B74560" w:rsidRDefault="00B74560" w:rsidP="00E82608">
      <w:pPr>
        <w:tabs>
          <w:tab w:val="left" w:pos="6084"/>
        </w:tabs>
        <w:spacing w:line="360" w:lineRule="auto"/>
        <w:jc w:val="both"/>
        <w:rPr>
          <w:sz w:val="24"/>
          <w:szCs w:val="24"/>
        </w:rPr>
      </w:pPr>
    </w:p>
    <w:p w:rsidR="004E3B91" w:rsidRDefault="004E3B91" w:rsidP="004E3B91">
      <w:pPr>
        <w:spacing w:line="360" w:lineRule="auto"/>
        <w:jc w:val="center"/>
        <w:rPr>
          <w:b/>
          <w:color w:val="FF0000"/>
          <w:sz w:val="24"/>
          <w:szCs w:val="24"/>
          <w:u w:val="single"/>
        </w:rPr>
      </w:pPr>
      <w:r w:rsidRPr="004E3B91">
        <w:rPr>
          <w:b/>
          <w:color w:val="FF0000"/>
          <w:sz w:val="24"/>
          <w:szCs w:val="24"/>
          <w:u w:val="single"/>
        </w:rPr>
        <w:lastRenderedPageBreak/>
        <w:t>ANEXO 1</w:t>
      </w:r>
    </w:p>
    <w:p w:rsidR="004E3B91" w:rsidRPr="003A38A0" w:rsidRDefault="004E3B91" w:rsidP="00922823">
      <w:pPr>
        <w:pStyle w:val="Prrafodelista"/>
        <w:spacing w:after="0" w:line="360" w:lineRule="auto"/>
        <w:ind w:left="1428"/>
        <w:jc w:val="center"/>
        <w:rPr>
          <w:sz w:val="24"/>
          <w:szCs w:val="24"/>
        </w:rPr>
      </w:pPr>
      <w:r w:rsidRPr="00807900">
        <w:rPr>
          <w:b/>
          <w:sz w:val="24"/>
          <w:szCs w:val="24"/>
        </w:rPr>
        <w:t>ENCUESTA</w:t>
      </w:r>
    </w:p>
    <w:p w:rsidR="004E3B91" w:rsidRPr="00807900" w:rsidRDefault="004E3B91" w:rsidP="00E3531C">
      <w:pPr>
        <w:numPr>
          <w:ilvl w:val="0"/>
          <w:numId w:val="4"/>
        </w:numPr>
        <w:spacing w:after="0" w:line="360" w:lineRule="auto"/>
        <w:ind w:left="1418" w:firstLine="0"/>
        <w:rPr>
          <w:b/>
          <w:sz w:val="24"/>
          <w:szCs w:val="24"/>
        </w:rPr>
      </w:pPr>
      <w:r w:rsidRPr="00807900">
        <w:rPr>
          <w:b/>
          <w:sz w:val="24"/>
          <w:szCs w:val="24"/>
        </w:rPr>
        <w:t>Género</w:t>
      </w:r>
    </w:p>
    <w:p w:rsidR="004E3B91" w:rsidRPr="00807900" w:rsidRDefault="004E3B91" w:rsidP="00E3531C">
      <w:pPr>
        <w:numPr>
          <w:ilvl w:val="0"/>
          <w:numId w:val="5"/>
        </w:numPr>
        <w:spacing w:after="0" w:line="360" w:lineRule="auto"/>
        <w:ind w:left="1418" w:firstLine="0"/>
        <w:rPr>
          <w:sz w:val="24"/>
          <w:szCs w:val="24"/>
        </w:rPr>
      </w:pPr>
      <w:r w:rsidRPr="00807900">
        <w:rPr>
          <w:sz w:val="24"/>
          <w:szCs w:val="24"/>
        </w:rPr>
        <w:t xml:space="preserve">Femenino </w:t>
      </w:r>
      <w:r w:rsidRPr="00807900">
        <w:rPr>
          <w:sz w:val="24"/>
          <w:szCs w:val="24"/>
        </w:rPr>
        <w:tab/>
      </w:r>
    </w:p>
    <w:p w:rsidR="004E3B91" w:rsidRPr="00807900" w:rsidRDefault="004E3B91" w:rsidP="00E3531C">
      <w:pPr>
        <w:numPr>
          <w:ilvl w:val="0"/>
          <w:numId w:val="5"/>
        </w:numPr>
        <w:spacing w:after="0" w:line="360" w:lineRule="auto"/>
        <w:ind w:left="1418" w:firstLine="0"/>
        <w:rPr>
          <w:sz w:val="24"/>
          <w:szCs w:val="24"/>
        </w:rPr>
      </w:pPr>
      <w:r w:rsidRPr="00807900">
        <w:rPr>
          <w:sz w:val="24"/>
          <w:szCs w:val="24"/>
        </w:rPr>
        <w:t>Masculino</w:t>
      </w:r>
    </w:p>
    <w:p w:rsidR="004E3B91" w:rsidRPr="00807900" w:rsidRDefault="004E3B91" w:rsidP="00E3531C">
      <w:pPr>
        <w:numPr>
          <w:ilvl w:val="0"/>
          <w:numId w:val="4"/>
        </w:numPr>
        <w:spacing w:after="0" w:line="360" w:lineRule="auto"/>
        <w:ind w:left="1418" w:firstLine="0"/>
        <w:rPr>
          <w:b/>
          <w:sz w:val="24"/>
          <w:szCs w:val="24"/>
          <w:lang w:val="es-EC"/>
        </w:rPr>
      </w:pPr>
      <w:r w:rsidRPr="00807900">
        <w:rPr>
          <w:b/>
          <w:sz w:val="24"/>
          <w:szCs w:val="24"/>
          <w:lang w:val="es-EC"/>
        </w:rPr>
        <w:t>Por favor, seleccione el intervalo de edad en el que usted se encuentra</w:t>
      </w:r>
    </w:p>
    <w:p w:rsidR="004E3B91" w:rsidRPr="00807900" w:rsidRDefault="004E3B91" w:rsidP="00E3531C">
      <w:pPr>
        <w:numPr>
          <w:ilvl w:val="0"/>
          <w:numId w:val="6"/>
        </w:numPr>
        <w:tabs>
          <w:tab w:val="clear" w:pos="1779"/>
          <w:tab w:val="num" w:pos="1418"/>
        </w:tabs>
        <w:spacing w:after="0" w:line="360" w:lineRule="auto"/>
        <w:ind w:left="1418" w:firstLine="0"/>
        <w:rPr>
          <w:sz w:val="24"/>
          <w:szCs w:val="24"/>
        </w:rPr>
      </w:pPr>
      <w:r w:rsidRPr="00807900">
        <w:rPr>
          <w:sz w:val="24"/>
          <w:szCs w:val="24"/>
        </w:rPr>
        <w:t>18 - 25 años</w:t>
      </w:r>
    </w:p>
    <w:p w:rsidR="004E3B91" w:rsidRPr="00807900" w:rsidRDefault="004E3B91" w:rsidP="00E3531C">
      <w:pPr>
        <w:numPr>
          <w:ilvl w:val="0"/>
          <w:numId w:val="6"/>
        </w:numPr>
        <w:tabs>
          <w:tab w:val="clear" w:pos="1779"/>
          <w:tab w:val="num" w:pos="1418"/>
        </w:tabs>
        <w:spacing w:after="0" w:line="360" w:lineRule="auto"/>
        <w:ind w:left="1418" w:firstLine="0"/>
        <w:rPr>
          <w:sz w:val="24"/>
          <w:szCs w:val="24"/>
        </w:rPr>
      </w:pPr>
      <w:r w:rsidRPr="00807900">
        <w:rPr>
          <w:sz w:val="24"/>
          <w:szCs w:val="24"/>
        </w:rPr>
        <w:t>26 - 33 años</w:t>
      </w:r>
    </w:p>
    <w:p w:rsidR="004E3B91" w:rsidRPr="00807900" w:rsidRDefault="004E3B91" w:rsidP="00E3531C">
      <w:pPr>
        <w:numPr>
          <w:ilvl w:val="0"/>
          <w:numId w:val="6"/>
        </w:numPr>
        <w:tabs>
          <w:tab w:val="clear" w:pos="1779"/>
          <w:tab w:val="num" w:pos="1418"/>
        </w:tabs>
        <w:spacing w:after="0" w:line="360" w:lineRule="auto"/>
        <w:ind w:left="1418" w:firstLine="0"/>
        <w:rPr>
          <w:sz w:val="24"/>
          <w:szCs w:val="24"/>
        </w:rPr>
      </w:pPr>
      <w:r w:rsidRPr="00807900">
        <w:rPr>
          <w:sz w:val="24"/>
          <w:szCs w:val="24"/>
        </w:rPr>
        <w:t>34 - 41 años</w:t>
      </w:r>
    </w:p>
    <w:p w:rsidR="004E3B91" w:rsidRPr="00807900" w:rsidRDefault="004E3B91" w:rsidP="00E3531C">
      <w:pPr>
        <w:numPr>
          <w:ilvl w:val="0"/>
          <w:numId w:val="6"/>
        </w:numPr>
        <w:tabs>
          <w:tab w:val="clear" w:pos="1779"/>
          <w:tab w:val="num" w:pos="1418"/>
        </w:tabs>
        <w:spacing w:after="0" w:line="360" w:lineRule="auto"/>
        <w:ind w:left="1418" w:firstLine="0"/>
        <w:rPr>
          <w:sz w:val="24"/>
          <w:szCs w:val="24"/>
        </w:rPr>
      </w:pPr>
      <w:r w:rsidRPr="00807900">
        <w:rPr>
          <w:sz w:val="24"/>
          <w:szCs w:val="24"/>
        </w:rPr>
        <w:t>42 - 49 años</w:t>
      </w:r>
    </w:p>
    <w:p w:rsidR="004E3B91" w:rsidRPr="00807900" w:rsidRDefault="004E3B91" w:rsidP="00E3531C">
      <w:pPr>
        <w:numPr>
          <w:ilvl w:val="0"/>
          <w:numId w:val="6"/>
        </w:numPr>
        <w:tabs>
          <w:tab w:val="clear" w:pos="1779"/>
          <w:tab w:val="num" w:pos="1418"/>
        </w:tabs>
        <w:spacing w:after="0" w:line="360" w:lineRule="auto"/>
        <w:ind w:left="1418" w:firstLine="0"/>
        <w:rPr>
          <w:sz w:val="24"/>
          <w:szCs w:val="24"/>
        </w:rPr>
      </w:pPr>
      <w:r w:rsidRPr="00807900">
        <w:rPr>
          <w:sz w:val="24"/>
          <w:szCs w:val="24"/>
        </w:rPr>
        <w:t>Más de 49 años</w:t>
      </w:r>
    </w:p>
    <w:p w:rsidR="004E3B91" w:rsidRPr="00807900" w:rsidRDefault="004E3B91" w:rsidP="00E3531C">
      <w:pPr>
        <w:pStyle w:val="Prrafodelista"/>
        <w:numPr>
          <w:ilvl w:val="0"/>
          <w:numId w:val="4"/>
        </w:numPr>
        <w:spacing w:line="360" w:lineRule="auto"/>
        <w:ind w:left="1418" w:firstLine="0"/>
        <w:rPr>
          <w:sz w:val="24"/>
          <w:szCs w:val="24"/>
          <w:lang w:val="es-EC"/>
        </w:rPr>
      </w:pPr>
      <w:r w:rsidRPr="00807900">
        <w:rPr>
          <w:b/>
          <w:sz w:val="24"/>
          <w:szCs w:val="24"/>
          <w:lang w:val="es-EC"/>
        </w:rPr>
        <w:t xml:space="preserve">¿Consume usted productos hechos algún tipo de té, digestivos, adelgazante, suplemento alimenticio? </w:t>
      </w:r>
    </w:p>
    <w:p w:rsidR="004E3B91" w:rsidRPr="00807900" w:rsidRDefault="004E3B91" w:rsidP="00E3531C">
      <w:pPr>
        <w:pStyle w:val="Prrafodelista"/>
        <w:numPr>
          <w:ilvl w:val="0"/>
          <w:numId w:val="13"/>
        </w:numPr>
        <w:spacing w:line="360" w:lineRule="auto"/>
        <w:ind w:left="1418" w:firstLine="0"/>
        <w:rPr>
          <w:sz w:val="24"/>
          <w:szCs w:val="24"/>
          <w:lang w:val="es-EC"/>
        </w:rPr>
      </w:pPr>
      <w:r w:rsidRPr="00807900">
        <w:rPr>
          <w:sz w:val="24"/>
          <w:szCs w:val="24"/>
          <w:lang w:val="es-EC"/>
        </w:rPr>
        <w:t xml:space="preserve"> Si, si consumo </w:t>
      </w:r>
    </w:p>
    <w:p w:rsidR="004E3B91" w:rsidRPr="00807900" w:rsidRDefault="004E3B91" w:rsidP="00E3531C">
      <w:pPr>
        <w:pStyle w:val="Prrafodelista"/>
        <w:numPr>
          <w:ilvl w:val="0"/>
          <w:numId w:val="13"/>
        </w:numPr>
        <w:spacing w:line="360" w:lineRule="auto"/>
        <w:ind w:left="1418" w:firstLine="0"/>
        <w:rPr>
          <w:sz w:val="24"/>
          <w:szCs w:val="24"/>
          <w:lang w:val="es-EC"/>
        </w:rPr>
      </w:pPr>
      <w:r w:rsidRPr="00807900">
        <w:rPr>
          <w:sz w:val="24"/>
          <w:szCs w:val="24"/>
          <w:lang w:val="es-EC"/>
        </w:rPr>
        <w:t xml:space="preserve"> No, no consumo ningún tipo de producto hecho de </w:t>
      </w:r>
      <w:r w:rsidR="005952E3">
        <w:rPr>
          <w:sz w:val="24"/>
          <w:szCs w:val="24"/>
          <w:lang w:val="es-EC"/>
        </w:rPr>
        <w:t>suplemento</w:t>
      </w:r>
    </w:p>
    <w:p w:rsidR="004E3B91" w:rsidRPr="00807900" w:rsidRDefault="004E3B91" w:rsidP="00BC1691">
      <w:pPr>
        <w:spacing w:line="360" w:lineRule="auto"/>
        <w:ind w:left="1418"/>
        <w:rPr>
          <w:sz w:val="24"/>
          <w:szCs w:val="24"/>
          <w:lang w:val="es-EC"/>
        </w:rPr>
      </w:pPr>
      <w:r w:rsidRPr="00807900">
        <w:rPr>
          <w:sz w:val="24"/>
          <w:szCs w:val="24"/>
          <w:lang w:val="es-EC"/>
        </w:rPr>
        <w:t>Si su respuesta fue “NO” termina la encuesta, gracias por su ayuda!!!</w:t>
      </w:r>
    </w:p>
    <w:p w:rsidR="004E3B91" w:rsidRPr="00807900" w:rsidRDefault="004E3B91" w:rsidP="00E3531C">
      <w:pPr>
        <w:numPr>
          <w:ilvl w:val="0"/>
          <w:numId w:val="4"/>
        </w:numPr>
        <w:spacing w:after="0" w:line="360" w:lineRule="auto"/>
        <w:ind w:left="1418" w:firstLine="0"/>
        <w:rPr>
          <w:b/>
          <w:sz w:val="24"/>
          <w:szCs w:val="24"/>
          <w:lang w:val="es-EC"/>
        </w:rPr>
      </w:pPr>
      <w:r w:rsidRPr="00807900">
        <w:rPr>
          <w:b/>
          <w:sz w:val="24"/>
          <w:szCs w:val="24"/>
          <w:lang w:val="es-EC"/>
        </w:rPr>
        <w:t>¿En qué presentaciones consume los suplementos vitaminicos? (Puede seleccionar más de una opción)</w:t>
      </w:r>
    </w:p>
    <w:p w:rsidR="004E3B91" w:rsidRPr="00807900" w:rsidRDefault="004E3B91" w:rsidP="00E3531C">
      <w:pPr>
        <w:numPr>
          <w:ilvl w:val="0"/>
          <w:numId w:val="11"/>
        </w:numPr>
        <w:spacing w:after="0" w:line="360" w:lineRule="auto"/>
        <w:ind w:left="1418" w:firstLine="0"/>
        <w:rPr>
          <w:sz w:val="24"/>
          <w:szCs w:val="24"/>
        </w:rPr>
      </w:pPr>
      <w:r w:rsidRPr="00807900">
        <w:rPr>
          <w:sz w:val="24"/>
          <w:szCs w:val="24"/>
        </w:rPr>
        <w:t>Empaque de 500 gramos</w:t>
      </w:r>
    </w:p>
    <w:p w:rsidR="004E3B91" w:rsidRPr="00807900" w:rsidRDefault="004E3B91" w:rsidP="00E3531C">
      <w:pPr>
        <w:numPr>
          <w:ilvl w:val="0"/>
          <w:numId w:val="11"/>
        </w:numPr>
        <w:spacing w:after="0" w:line="360" w:lineRule="auto"/>
        <w:ind w:left="1418" w:firstLine="0"/>
        <w:rPr>
          <w:sz w:val="24"/>
          <w:szCs w:val="24"/>
        </w:rPr>
      </w:pPr>
      <w:r w:rsidRPr="00807900">
        <w:rPr>
          <w:sz w:val="24"/>
          <w:szCs w:val="24"/>
        </w:rPr>
        <w:t>Empaque de 1000 gramos</w:t>
      </w:r>
    </w:p>
    <w:p w:rsidR="004E3B91" w:rsidRDefault="004E3B91" w:rsidP="00E3531C">
      <w:pPr>
        <w:numPr>
          <w:ilvl w:val="0"/>
          <w:numId w:val="11"/>
        </w:numPr>
        <w:spacing w:after="0" w:line="360" w:lineRule="auto"/>
        <w:ind w:left="1418" w:firstLine="0"/>
        <w:rPr>
          <w:sz w:val="24"/>
          <w:szCs w:val="24"/>
          <w:lang w:val="es-EC"/>
        </w:rPr>
      </w:pPr>
      <w:r w:rsidRPr="00807900">
        <w:rPr>
          <w:sz w:val="24"/>
          <w:szCs w:val="24"/>
          <w:lang w:val="es-EC"/>
        </w:rPr>
        <w:t>Otro tamaño de empaque (especifique) ____________</w:t>
      </w:r>
    </w:p>
    <w:p w:rsidR="00922823" w:rsidRPr="00807900" w:rsidRDefault="00922823" w:rsidP="00922823">
      <w:pPr>
        <w:spacing w:after="0" w:line="360" w:lineRule="auto"/>
        <w:ind w:left="1418"/>
        <w:rPr>
          <w:sz w:val="24"/>
          <w:szCs w:val="24"/>
          <w:lang w:val="es-EC"/>
        </w:rPr>
      </w:pPr>
    </w:p>
    <w:p w:rsidR="004E3B91" w:rsidRPr="00807900" w:rsidRDefault="004E3B91" w:rsidP="00E3531C">
      <w:pPr>
        <w:numPr>
          <w:ilvl w:val="0"/>
          <w:numId w:val="4"/>
        </w:numPr>
        <w:spacing w:after="0" w:line="360" w:lineRule="auto"/>
        <w:ind w:left="1418" w:firstLine="0"/>
        <w:rPr>
          <w:b/>
          <w:sz w:val="24"/>
          <w:szCs w:val="24"/>
          <w:lang w:val="es-EC"/>
        </w:rPr>
      </w:pPr>
      <w:r w:rsidRPr="00807900">
        <w:rPr>
          <w:b/>
          <w:sz w:val="24"/>
          <w:szCs w:val="24"/>
          <w:lang w:val="es-EC"/>
        </w:rPr>
        <w:lastRenderedPageBreak/>
        <w:t xml:space="preserve">¿Qué tan a menudo usted consume la presentación seleccionada anteriormente? </w:t>
      </w:r>
    </w:p>
    <w:p w:rsidR="004E3B91" w:rsidRPr="00807900" w:rsidRDefault="004E3B91" w:rsidP="00E3531C">
      <w:pPr>
        <w:numPr>
          <w:ilvl w:val="0"/>
          <w:numId w:val="7"/>
        </w:numPr>
        <w:spacing w:after="0" w:line="360" w:lineRule="auto"/>
        <w:ind w:left="1418" w:firstLine="0"/>
        <w:rPr>
          <w:sz w:val="24"/>
          <w:szCs w:val="24"/>
          <w:lang w:val="es-EC"/>
        </w:rPr>
      </w:pPr>
      <w:r w:rsidRPr="00807900">
        <w:rPr>
          <w:sz w:val="24"/>
          <w:szCs w:val="24"/>
          <w:lang w:val="es-EC"/>
        </w:rPr>
        <w:t xml:space="preserve">Entre una y tres veces por semana </w:t>
      </w:r>
    </w:p>
    <w:p w:rsidR="004E3B91" w:rsidRPr="00807900" w:rsidRDefault="004E3B91" w:rsidP="00E3531C">
      <w:pPr>
        <w:numPr>
          <w:ilvl w:val="0"/>
          <w:numId w:val="7"/>
        </w:numPr>
        <w:spacing w:after="0" w:line="360" w:lineRule="auto"/>
        <w:ind w:left="1418" w:firstLine="0"/>
        <w:rPr>
          <w:sz w:val="24"/>
          <w:szCs w:val="24"/>
          <w:lang w:val="es-EC"/>
        </w:rPr>
      </w:pPr>
      <w:r w:rsidRPr="00807900">
        <w:rPr>
          <w:sz w:val="24"/>
          <w:szCs w:val="24"/>
          <w:lang w:val="es-EC"/>
        </w:rPr>
        <w:t xml:space="preserve">Entre cuatro y seis veces por semana </w:t>
      </w:r>
    </w:p>
    <w:p w:rsidR="004E3B91" w:rsidRPr="00807900" w:rsidRDefault="004E3B91" w:rsidP="00E3531C">
      <w:pPr>
        <w:numPr>
          <w:ilvl w:val="0"/>
          <w:numId w:val="7"/>
        </w:numPr>
        <w:spacing w:after="0" w:line="360" w:lineRule="auto"/>
        <w:ind w:left="1418" w:firstLine="0"/>
        <w:rPr>
          <w:sz w:val="24"/>
          <w:szCs w:val="24"/>
          <w:lang w:val="es-EC"/>
        </w:rPr>
      </w:pPr>
      <w:r w:rsidRPr="00807900">
        <w:rPr>
          <w:sz w:val="24"/>
          <w:szCs w:val="24"/>
          <w:lang w:val="es-EC"/>
        </w:rPr>
        <w:t>Más de 6 veces.</w:t>
      </w:r>
    </w:p>
    <w:p w:rsidR="004E3B91" w:rsidRPr="00807900" w:rsidRDefault="004E3B91" w:rsidP="00E3531C">
      <w:pPr>
        <w:numPr>
          <w:ilvl w:val="0"/>
          <w:numId w:val="4"/>
        </w:numPr>
        <w:spacing w:after="0" w:line="360" w:lineRule="auto"/>
        <w:ind w:left="1418" w:firstLine="0"/>
        <w:rPr>
          <w:b/>
          <w:sz w:val="24"/>
          <w:szCs w:val="24"/>
          <w:lang w:val="es-EC"/>
        </w:rPr>
      </w:pPr>
      <w:r w:rsidRPr="00807900">
        <w:rPr>
          <w:b/>
          <w:sz w:val="24"/>
          <w:szCs w:val="24"/>
          <w:lang w:val="es-EC"/>
        </w:rPr>
        <w:t>¿Consume usted maracuyá o productos hechos del maracuyá? (como jugos, dulces, gelatinas, etc.)</w:t>
      </w:r>
    </w:p>
    <w:p w:rsidR="004E3B91" w:rsidRPr="00807900" w:rsidRDefault="004E3B91" w:rsidP="00E3531C">
      <w:pPr>
        <w:numPr>
          <w:ilvl w:val="0"/>
          <w:numId w:val="8"/>
        </w:numPr>
        <w:spacing w:after="0" w:line="360" w:lineRule="auto"/>
        <w:ind w:left="1418" w:firstLine="0"/>
        <w:rPr>
          <w:sz w:val="24"/>
          <w:szCs w:val="24"/>
          <w:lang w:val="es-EC"/>
        </w:rPr>
      </w:pPr>
      <w:r w:rsidRPr="00807900">
        <w:rPr>
          <w:sz w:val="24"/>
          <w:szCs w:val="24"/>
          <w:lang w:val="es-EC"/>
        </w:rPr>
        <w:t xml:space="preserve">Sí, si consumo productos hechos de maracuyá </w:t>
      </w:r>
    </w:p>
    <w:p w:rsidR="004E3B91" w:rsidRPr="00807900" w:rsidRDefault="004E3B91" w:rsidP="00E3531C">
      <w:pPr>
        <w:numPr>
          <w:ilvl w:val="0"/>
          <w:numId w:val="8"/>
        </w:numPr>
        <w:spacing w:after="0" w:line="360" w:lineRule="auto"/>
        <w:ind w:left="1418" w:firstLine="0"/>
        <w:rPr>
          <w:b/>
          <w:sz w:val="24"/>
          <w:szCs w:val="24"/>
          <w:lang w:val="es-EC"/>
        </w:rPr>
      </w:pPr>
      <w:r w:rsidRPr="00807900">
        <w:rPr>
          <w:sz w:val="24"/>
          <w:szCs w:val="24"/>
          <w:lang w:val="es-EC"/>
        </w:rPr>
        <w:t>No, no consumo ningún tipo de producto hecho de maracuyá</w:t>
      </w:r>
    </w:p>
    <w:p w:rsidR="004E3B91" w:rsidRPr="00807900" w:rsidRDefault="004E3B91" w:rsidP="00BC1691">
      <w:pPr>
        <w:spacing w:line="360" w:lineRule="auto"/>
        <w:ind w:left="1418"/>
        <w:rPr>
          <w:sz w:val="24"/>
          <w:szCs w:val="24"/>
          <w:lang w:val="es-EC"/>
        </w:rPr>
      </w:pPr>
      <w:r w:rsidRPr="00807900">
        <w:rPr>
          <w:sz w:val="24"/>
          <w:szCs w:val="24"/>
          <w:lang w:val="es-EC"/>
        </w:rPr>
        <w:t>Si su respuesta fue “NO” termina la encuesta, gracias por su ayuda!!!</w:t>
      </w:r>
    </w:p>
    <w:p w:rsidR="004E3B91" w:rsidRPr="00807900" w:rsidRDefault="004E3B91" w:rsidP="00E3531C">
      <w:pPr>
        <w:numPr>
          <w:ilvl w:val="0"/>
          <w:numId w:val="4"/>
        </w:numPr>
        <w:spacing w:after="0" w:line="360" w:lineRule="auto"/>
        <w:ind w:left="1418" w:firstLine="0"/>
        <w:rPr>
          <w:b/>
          <w:sz w:val="24"/>
          <w:szCs w:val="24"/>
          <w:lang w:val="es-EC"/>
        </w:rPr>
      </w:pPr>
      <w:r w:rsidRPr="00807900">
        <w:rPr>
          <w:b/>
          <w:sz w:val="24"/>
          <w:szCs w:val="24"/>
          <w:lang w:val="es-EC"/>
        </w:rPr>
        <w:t>¿Conoce usted algunos de los siguientes beneficios de consumir la cáscara de maracuyá? (Marque los que conozca, si no conoce ninguno marque la última casilla)</w:t>
      </w:r>
    </w:p>
    <w:p w:rsidR="004E3B91" w:rsidRPr="00807900" w:rsidRDefault="004E3B91" w:rsidP="00E3531C">
      <w:pPr>
        <w:numPr>
          <w:ilvl w:val="0"/>
          <w:numId w:val="9"/>
        </w:numPr>
        <w:spacing w:after="0" w:line="360" w:lineRule="auto"/>
        <w:ind w:left="1418" w:firstLine="0"/>
        <w:rPr>
          <w:sz w:val="24"/>
          <w:szCs w:val="24"/>
        </w:rPr>
      </w:pPr>
      <w:r w:rsidRPr="00807900">
        <w:rPr>
          <w:sz w:val="24"/>
          <w:szCs w:val="24"/>
        </w:rPr>
        <w:t>Prevenir el cáncer de colon</w:t>
      </w:r>
    </w:p>
    <w:p w:rsidR="004E3B91" w:rsidRPr="00807900" w:rsidRDefault="004E3B91" w:rsidP="00E3531C">
      <w:pPr>
        <w:numPr>
          <w:ilvl w:val="0"/>
          <w:numId w:val="9"/>
        </w:numPr>
        <w:spacing w:after="0" w:line="360" w:lineRule="auto"/>
        <w:ind w:left="1418" w:firstLine="0"/>
        <w:rPr>
          <w:sz w:val="24"/>
          <w:szCs w:val="24"/>
        </w:rPr>
      </w:pPr>
      <w:r w:rsidRPr="00807900">
        <w:rPr>
          <w:sz w:val="24"/>
          <w:szCs w:val="24"/>
        </w:rPr>
        <w:t>Evitar el estreñimiento</w:t>
      </w:r>
    </w:p>
    <w:p w:rsidR="004E3B91" w:rsidRPr="00807900" w:rsidRDefault="004E3B91" w:rsidP="00E3531C">
      <w:pPr>
        <w:numPr>
          <w:ilvl w:val="0"/>
          <w:numId w:val="9"/>
        </w:numPr>
        <w:spacing w:after="0" w:line="360" w:lineRule="auto"/>
        <w:ind w:left="1418" w:firstLine="0"/>
        <w:rPr>
          <w:sz w:val="24"/>
          <w:szCs w:val="24"/>
        </w:rPr>
      </w:pPr>
      <w:r w:rsidRPr="00807900">
        <w:rPr>
          <w:sz w:val="24"/>
          <w:szCs w:val="24"/>
        </w:rPr>
        <w:t>Prevenir enfermedades cardíacas</w:t>
      </w:r>
    </w:p>
    <w:p w:rsidR="004E3B91" w:rsidRPr="00807900" w:rsidRDefault="004E3B91" w:rsidP="00E3531C">
      <w:pPr>
        <w:numPr>
          <w:ilvl w:val="0"/>
          <w:numId w:val="9"/>
        </w:numPr>
        <w:spacing w:after="0" w:line="360" w:lineRule="auto"/>
        <w:ind w:left="1418" w:firstLine="0"/>
        <w:rPr>
          <w:sz w:val="24"/>
          <w:szCs w:val="24"/>
          <w:lang w:val="es-EC"/>
        </w:rPr>
      </w:pPr>
      <w:r w:rsidRPr="00807900">
        <w:rPr>
          <w:sz w:val="24"/>
          <w:szCs w:val="24"/>
          <w:lang w:val="es-EC"/>
        </w:rPr>
        <w:t>No conozco ninguno de los beneficios nombrados</w:t>
      </w:r>
    </w:p>
    <w:p w:rsidR="004E3B91" w:rsidRPr="00807900" w:rsidRDefault="004E3B91" w:rsidP="00E3531C">
      <w:pPr>
        <w:numPr>
          <w:ilvl w:val="0"/>
          <w:numId w:val="4"/>
        </w:numPr>
        <w:spacing w:after="0" w:line="360" w:lineRule="auto"/>
        <w:ind w:left="1418" w:firstLine="0"/>
        <w:rPr>
          <w:b/>
          <w:sz w:val="24"/>
          <w:szCs w:val="24"/>
          <w:lang w:val="es-EC"/>
        </w:rPr>
      </w:pPr>
      <w:r w:rsidRPr="00807900">
        <w:rPr>
          <w:b/>
          <w:sz w:val="24"/>
          <w:szCs w:val="24"/>
          <w:lang w:val="es-EC"/>
        </w:rPr>
        <w:t>¿Le gustaría consumir un suplemento hecho de la cáscara de maracuyá?</w:t>
      </w:r>
    </w:p>
    <w:p w:rsidR="004E3B91" w:rsidRPr="00807900" w:rsidRDefault="004E3B91" w:rsidP="00E3531C">
      <w:pPr>
        <w:numPr>
          <w:ilvl w:val="0"/>
          <w:numId w:val="10"/>
        </w:numPr>
        <w:spacing w:after="0" w:line="360" w:lineRule="auto"/>
        <w:ind w:left="1418" w:firstLine="0"/>
        <w:rPr>
          <w:sz w:val="24"/>
          <w:szCs w:val="24"/>
        </w:rPr>
      </w:pPr>
      <w:r w:rsidRPr="00807900">
        <w:rPr>
          <w:sz w:val="24"/>
          <w:szCs w:val="24"/>
        </w:rPr>
        <w:t>Sí, si me gustaría consumir</w:t>
      </w:r>
    </w:p>
    <w:p w:rsidR="004E3B91" w:rsidRPr="00807900" w:rsidRDefault="004E3B91" w:rsidP="00E3531C">
      <w:pPr>
        <w:numPr>
          <w:ilvl w:val="0"/>
          <w:numId w:val="10"/>
        </w:numPr>
        <w:spacing w:after="0" w:line="360" w:lineRule="auto"/>
        <w:ind w:left="1418" w:firstLine="0"/>
        <w:rPr>
          <w:sz w:val="24"/>
          <w:szCs w:val="24"/>
        </w:rPr>
      </w:pPr>
      <w:r w:rsidRPr="00807900">
        <w:rPr>
          <w:sz w:val="24"/>
          <w:szCs w:val="24"/>
        </w:rPr>
        <w:t>No lo sé</w:t>
      </w:r>
    </w:p>
    <w:p w:rsidR="004E3B91" w:rsidRPr="00807900" w:rsidRDefault="004E3B91" w:rsidP="00E3531C">
      <w:pPr>
        <w:numPr>
          <w:ilvl w:val="0"/>
          <w:numId w:val="10"/>
        </w:numPr>
        <w:spacing w:after="0" w:line="360" w:lineRule="auto"/>
        <w:ind w:left="1418" w:firstLine="0"/>
        <w:rPr>
          <w:sz w:val="24"/>
          <w:szCs w:val="24"/>
        </w:rPr>
      </w:pPr>
      <w:r w:rsidRPr="00807900">
        <w:rPr>
          <w:sz w:val="24"/>
          <w:szCs w:val="24"/>
        </w:rPr>
        <w:t>No, no me gustaría consumir</w:t>
      </w:r>
    </w:p>
    <w:p w:rsidR="004E3B91" w:rsidRDefault="004E3B91" w:rsidP="00BC1691">
      <w:pPr>
        <w:spacing w:line="360" w:lineRule="auto"/>
        <w:ind w:left="1418"/>
        <w:rPr>
          <w:sz w:val="24"/>
          <w:szCs w:val="24"/>
          <w:lang w:val="es-EC"/>
        </w:rPr>
      </w:pPr>
      <w:r w:rsidRPr="00807900">
        <w:rPr>
          <w:sz w:val="24"/>
          <w:szCs w:val="24"/>
          <w:lang w:val="es-EC"/>
        </w:rPr>
        <w:t>Si su respuesta fue “NO” termina la encuesta, gracias por su ayuda!!!</w:t>
      </w:r>
    </w:p>
    <w:p w:rsidR="00922823" w:rsidRPr="00807900" w:rsidRDefault="00922823" w:rsidP="00BC1691">
      <w:pPr>
        <w:spacing w:line="360" w:lineRule="auto"/>
        <w:ind w:left="1418"/>
        <w:rPr>
          <w:sz w:val="24"/>
          <w:szCs w:val="24"/>
          <w:lang w:val="es-EC"/>
        </w:rPr>
      </w:pPr>
    </w:p>
    <w:p w:rsidR="004E3B91" w:rsidRPr="00807900" w:rsidRDefault="004E3B91" w:rsidP="00E3531C">
      <w:pPr>
        <w:numPr>
          <w:ilvl w:val="0"/>
          <w:numId w:val="4"/>
        </w:numPr>
        <w:spacing w:after="0" w:line="360" w:lineRule="auto"/>
        <w:ind w:left="1418" w:firstLine="0"/>
        <w:rPr>
          <w:b/>
          <w:sz w:val="24"/>
          <w:szCs w:val="24"/>
          <w:lang w:val="es-EC"/>
        </w:rPr>
      </w:pPr>
      <w:r w:rsidRPr="00807900">
        <w:rPr>
          <w:b/>
          <w:sz w:val="24"/>
          <w:szCs w:val="24"/>
          <w:lang w:val="es-EC"/>
        </w:rPr>
        <w:lastRenderedPageBreak/>
        <w:t>¿En qué lugares le gustaría comprar “</w:t>
      </w:r>
      <w:r w:rsidR="005952E3">
        <w:rPr>
          <w:b/>
          <w:sz w:val="24"/>
          <w:szCs w:val="24"/>
          <w:lang w:val="es-EC"/>
        </w:rPr>
        <w:t>Suplemento</w:t>
      </w:r>
      <w:r w:rsidRPr="00807900">
        <w:rPr>
          <w:b/>
          <w:sz w:val="24"/>
          <w:szCs w:val="24"/>
          <w:lang w:val="es-EC"/>
        </w:rPr>
        <w:t xml:space="preserve"> de maracuyá”? (Puede seleccionar más de una opción)</w:t>
      </w:r>
    </w:p>
    <w:p w:rsidR="004E3B91" w:rsidRPr="00807900" w:rsidRDefault="004E3B91" w:rsidP="00E3531C">
      <w:pPr>
        <w:numPr>
          <w:ilvl w:val="0"/>
          <w:numId w:val="12"/>
        </w:numPr>
        <w:spacing w:after="0" w:line="360" w:lineRule="auto"/>
        <w:ind w:left="1418" w:firstLine="0"/>
        <w:rPr>
          <w:sz w:val="24"/>
          <w:szCs w:val="24"/>
        </w:rPr>
      </w:pPr>
      <w:r w:rsidRPr="00807900">
        <w:rPr>
          <w:sz w:val="24"/>
          <w:szCs w:val="24"/>
        </w:rPr>
        <w:t>Supermercados</w:t>
      </w:r>
    </w:p>
    <w:p w:rsidR="004E3B91" w:rsidRPr="00807900" w:rsidRDefault="004E3B91" w:rsidP="00E3531C">
      <w:pPr>
        <w:numPr>
          <w:ilvl w:val="0"/>
          <w:numId w:val="12"/>
        </w:numPr>
        <w:spacing w:after="0" w:line="360" w:lineRule="auto"/>
        <w:ind w:left="1418" w:firstLine="0"/>
        <w:rPr>
          <w:sz w:val="24"/>
          <w:szCs w:val="24"/>
        </w:rPr>
      </w:pPr>
      <w:r w:rsidRPr="00807900">
        <w:rPr>
          <w:sz w:val="24"/>
          <w:szCs w:val="24"/>
        </w:rPr>
        <w:t>Mercados</w:t>
      </w:r>
    </w:p>
    <w:p w:rsidR="004E3B91" w:rsidRPr="00807900" w:rsidRDefault="004E3B91" w:rsidP="00E3531C">
      <w:pPr>
        <w:numPr>
          <w:ilvl w:val="0"/>
          <w:numId w:val="12"/>
        </w:numPr>
        <w:spacing w:after="0" w:line="360" w:lineRule="auto"/>
        <w:ind w:left="1418" w:firstLine="0"/>
        <w:rPr>
          <w:sz w:val="24"/>
          <w:szCs w:val="24"/>
        </w:rPr>
      </w:pPr>
      <w:r w:rsidRPr="00807900">
        <w:rPr>
          <w:sz w:val="24"/>
          <w:szCs w:val="24"/>
        </w:rPr>
        <w:t>Tiendas de barrio</w:t>
      </w:r>
    </w:p>
    <w:p w:rsidR="004E3B91" w:rsidRPr="00807900" w:rsidRDefault="004E3B91" w:rsidP="00E3531C">
      <w:pPr>
        <w:numPr>
          <w:ilvl w:val="0"/>
          <w:numId w:val="12"/>
        </w:numPr>
        <w:spacing w:after="0" w:line="360" w:lineRule="auto"/>
        <w:ind w:left="1418" w:firstLine="0"/>
        <w:rPr>
          <w:sz w:val="24"/>
          <w:szCs w:val="24"/>
        </w:rPr>
      </w:pPr>
      <w:r w:rsidRPr="00807900">
        <w:rPr>
          <w:sz w:val="24"/>
          <w:szCs w:val="24"/>
        </w:rPr>
        <w:t>Otros (especifique)    _____________________</w:t>
      </w:r>
    </w:p>
    <w:p w:rsidR="004E3B91" w:rsidRPr="00807900" w:rsidRDefault="004E3B91" w:rsidP="00BC1691">
      <w:pPr>
        <w:spacing w:line="360" w:lineRule="auto"/>
        <w:ind w:left="1418"/>
        <w:rPr>
          <w:sz w:val="24"/>
          <w:szCs w:val="24"/>
        </w:rPr>
      </w:pPr>
    </w:p>
    <w:p w:rsidR="004E3B91" w:rsidRPr="00807900" w:rsidRDefault="008C1ECF" w:rsidP="00BC1691">
      <w:pPr>
        <w:spacing w:line="360" w:lineRule="auto"/>
        <w:ind w:left="1418"/>
        <w:jc w:val="both"/>
        <w:rPr>
          <w:sz w:val="24"/>
          <w:szCs w:val="24"/>
        </w:rPr>
      </w:pPr>
      <w:r w:rsidRPr="008C1ECF">
        <w:rPr>
          <w:b/>
          <w:noProof/>
          <w:sz w:val="24"/>
          <w:szCs w:val="24"/>
        </w:rPr>
        <w:pict>
          <v:oval id="_x0000_s1143" style="position:absolute;left:0;text-align:left;margin-left:147.2pt;margin-top:25.8pt;width:2in;height:108pt;z-index:251744256" fillcolor="#cff">
            <v:shadow on="t" opacity=".5" offset="6pt,-6pt"/>
            <v:textbox style="mso-next-textbox:#_x0000_s1143">
              <w:txbxContent>
                <w:p w:rsidR="001D2309" w:rsidRPr="009D33F4" w:rsidRDefault="001D2309" w:rsidP="004E3B91">
                  <w:pPr>
                    <w:jc w:val="center"/>
                    <w:rPr>
                      <w:lang w:val="es-EC"/>
                    </w:rPr>
                  </w:pPr>
                  <w:r w:rsidRPr="009D33F4">
                    <w:rPr>
                      <w:rFonts w:ascii="Tahoma" w:hAnsi="Tahoma" w:cs="Tahoma"/>
                      <w:lang w:val="es-EC"/>
                    </w:rPr>
                    <w:t>ESO ES TODO…GRACIAS POR SU AMABLE COLABORACIÓN!!!</w:t>
                  </w:r>
                </w:p>
              </w:txbxContent>
            </v:textbox>
          </v:oval>
        </w:pict>
      </w:r>
    </w:p>
    <w:p w:rsidR="004E3B91" w:rsidRPr="00807900" w:rsidRDefault="004E3B91" w:rsidP="00BC1691">
      <w:pPr>
        <w:spacing w:line="360" w:lineRule="auto"/>
        <w:ind w:left="1418"/>
        <w:jc w:val="both"/>
        <w:rPr>
          <w:sz w:val="24"/>
          <w:szCs w:val="24"/>
        </w:rPr>
      </w:pPr>
    </w:p>
    <w:p w:rsidR="004E3B91" w:rsidRPr="00807900" w:rsidRDefault="004E3B91" w:rsidP="00BC1691">
      <w:pPr>
        <w:spacing w:line="360" w:lineRule="auto"/>
        <w:ind w:left="1418"/>
        <w:jc w:val="both"/>
        <w:rPr>
          <w:sz w:val="24"/>
          <w:szCs w:val="24"/>
        </w:rPr>
      </w:pPr>
    </w:p>
    <w:p w:rsidR="004E3B91" w:rsidRPr="00807900" w:rsidRDefault="004E3B91" w:rsidP="00BC1691">
      <w:pPr>
        <w:spacing w:line="360" w:lineRule="auto"/>
        <w:ind w:left="1418"/>
        <w:jc w:val="both"/>
        <w:rPr>
          <w:sz w:val="24"/>
          <w:szCs w:val="24"/>
        </w:rPr>
      </w:pPr>
    </w:p>
    <w:p w:rsidR="004E3B91" w:rsidRPr="00807900" w:rsidRDefault="004E3B91" w:rsidP="004E3B91">
      <w:pPr>
        <w:spacing w:line="360" w:lineRule="auto"/>
        <w:ind w:left="2268"/>
        <w:jc w:val="both"/>
        <w:rPr>
          <w:sz w:val="24"/>
          <w:szCs w:val="24"/>
        </w:rPr>
      </w:pPr>
    </w:p>
    <w:p w:rsidR="004E3B91" w:rsidRDefault="004E3B91" w:rsidP="004E3B91">
      <w:pPr>
        <w:spacing w:line="360" w:lineRule="auto"/>
        <w:ind w:left="2268"/>
        <w:jc w:val="both"/>
        <w:rPr>
          <w:sz w:val="24"/>
          <w:szCs w:val="24"/>
        </w:rPr>
      </w:pPr>
    </w:p>
    <w:p w:rsidR="004E3B91" w:rsidRDefault="004E3B91" w:rsidP="004E3B91">
      <w:pPr>
        <w:spacing w:line="360" w:lineRule="auto"/>
        <w:rPr>
          <w:sz w:val="24"/>
          <w:szCs w:val="24"/>
        </w:rPr>
      </w:pPr>
    </w:p>
    <w:p w:rsidR="00664766" w:rsidRDefault="00664766" w:rsidP="004E3B91">
      <w:pPr>
        <w:spacing w:line="360" w:lineRule="auto"/>
        <w:rPr>
          <w:sz w:val="24"/>
          <w:szCs w:val="24"/>
        </w:rPr>
      </w:pPr>
    </w:p>
    <w:p w:rsidR="00B74560" w:rsidRDefault="00B74560" w:rsidP="004E3B91">
      <w:pPr>
        <w:spacing w:line="360" w:lineRule="auto"/>
        <w:rPr>
          <w:sz w:val="24"/>
          <w:szCs w:val="24"/>
        </w:rPr>
      </w:pPr>
    </w:p>
    <w:p w:rsidR="00B74560" w:rsidRDefault="00B74560" w:rsidP="004E3B91">
      <w:pPr>
        <w:spacing w:line="360" w:lineRule="auto"/>
        <w:rPr>
          <w:sz w:val="24"/>
          <w:szCs w:val="24"/>
        </w:rPr>
      </w:pPr>
    </w:p>
    <w:p w:rsidR="00B74560" w:rsidRDefault="00B74560" w:rsidP="004E3B91">
      <w:pPr>
        <w:spacing w:line="360" w:lineRule="auto"/>
        <w:rPr>
          <w:sz w:val="24"/>
          <w:szCs w:val="24"/>
        </w:rPr>
      </w:pPr>
    </w:p>
    <w:p w:rsidR="007C46B8" w:rsidRDefault="007C46B8" w:rsidP="004E3B91">
      <w:pPr>
        <w:spacing w:line="360" w:lineRule="auto"/>
        <w:rPr>
          <w:sz w:val="24"/>
          <w:szCs w:val="24"/>
        </w:rPr>
      </w:pPr>
    </w:p>
    <w:p w:rsidR="00922823" w:rsidRDefault="00922823" w:rsidP="004E3B91">
      <w:pPr>
        <w:spacing w:line="360" w:lineRule="auto"/>
        <w:rPr>
          <w:sz w:val="24"/>
          <w:szCs w:val="24"/>
        </w:rPr>
      </w:pPr>
    </w:p>
    <w:p w:rsidR="00922823" w:rsidRDefault="00922823" w:rsidP="004E3B91">
      <w:pPr>
        <w:spacing w:line="360" w:lineRule="auto"/>
        <w:rPr>
          <w:sz w:val="24"/>
          <w:szCs w:val="24"/>
        </w:rPr>
      </w:pPr>
    </w:p>
    <w:p w:rsidR="00FA3BF3" w:rsidRPr="004E3B91" w:rsidRDefault="00922823" w:rsidP="00FA3BF3">
      <w:pPr>
        <w:spacing w:line="360" w:lineRule="auto"/>
        <w:jc w:val="center"/>
        <w:rPr>
          <w:b/>
          <w:color w:val="FF0000"/>
          <w:sz w:val="24"/>
          <w:szCs w:val="24"/>
          <w:u w:val="single"/>
        </w:rPr>
      </w:pPr>
      <w:r>
        <w:rPr>
          <w:b/>
          <w:noProof/>
          <w:color w:val="FF0000"/>
          <w:sz w:val="24"/>
          <w:szCs w:val="24"/>
          <w:u w:val="single"/>
          <w:lang w:val="es-EC" w:eastAsia="es-EC"/>
        </w:rPr>
        <w:lastRenderedPageBreak/>
        <w:drawing>
          <wp:anchor distT="0" distB="0" distL="114300" distR="114300" simplePos="0" relativeHeight="251771904" behindDoc="0" locked="0" layoutInCell="1" allowOverlap="1">
            <wp:simplePos x="0" y="0"/>
            <wp:positionH relativeFrom="column">
              <wp:posOffset>-120015</wp:posOffset>
            </wp:positionH>
            <wp:positionV relativeFrom="paragraph">
              <wp:posOffset>78105</wp:posOffset>
            </wp:positionV>
            <wp:extent cx="786130" cy="977265"/>
            <wp:effectExtent l="19050" t="0" r="0" b="0"/>
            <wp:wrapSquare wrapText="bothSides"/>
            <wp:docPr id="127" name="Imagen 1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ogo"/>
                    <pic:cNvPicPr>
                      <a:picLocks noChangeAspect="1" noChangeArrowheads="1"/>
                    </pic:cNvPicPr>
                  </pic:nvPicPr>
                  <pic:blipFill>
                    <a:blip r:embed="rId94" cstate="print"/>
                    <a:srcRect/>
                    <a:stretch>
                      <a:fillRect/>
                    </a:stretch>
                  </pic:blipFill>
                  <pic:spPr bwMode="auto">
                    <a:xfrm>
                      <a:off x="0" y="0"/>
                      <a:ext cx="786130" cy="977265"/>
                    </a:xfrm>
                    <a:prstGeom prst="rect">
                      <a:avLst/>
                    </a:prstGeom>
                    <a:noFill/>
                    <a:ln w="9525">
                      <a:noFill/>
                      <a:miter lim="800000"/>
                      <a:headEnd/>
                      <a:tailEnd/>
                    </a:ln>
                  </pic:spPr>
                </pic:pic>
              </a:graphicData>
            </a:graphic>
          </wp:anchor>
        </w:drawing>
      </w:r>
      <w:r w:rsidR="00FA3BF3">
        <w:rPr>
          <w:b/>
          <w:color w:val="FF0000"/>
          <w:sz w:val="24"/>
          <w:szCs w:val="24"/>
          <w:u w:val="single"/>
        </w:rPr>
        <w:t>ANEXO 2</w:t>
      </w:r>
    </w:p>
    <w:p w:rsidR="0050259E" w:rsidRDefault="0050259E" w:rsidP="0050259E">
      <w:pPr>
        <w:jc w:val="center"/>
        <w:rPr>
          <w:b/>
          <w:sz w:val="28"/>
          <w:szCs w:val="28"/>
        </w:rPr>
      </w:pPr>
      <w:r>
        <w:rPr>
          <w:b/>
          <w:sz w:val="28"/>
          <w:szCs w:val="28"/>
        </w:rPr>
        <w:t>Instituto Ecuatoriano de la Propiedad Intelectual -IEPI-</w:t>
      </w:r>
    </w:p>
    <w:p w:rsidR="00922823" w:rsidRDefault="0050259E" w:rsidP="00922823">
      <w:pPr>
        <w:jc w:val="center"/>
        <w:rPr>
          <w:b/>
        </w:rPr>
      </w:pPr>
      <w:r>
        <w:rPr>
          <w:b/>
        </w:rPr>
        <w:t>Solicitud a la Dirección de Patentes</w:t>
      </w:r>
    </w:p>
    <w:p w:rsidR="00922823" w:rsidRDefault="00922823" w:rsidP="00922823">
      <w:pPr>
        <w:rPr>
          <w:b/>
          <w:sz w:val="24"/>
          <w:szCs w:val="24"/>
        </w:rPr>
      </w:pPr>
    </w:p>
    <w:p w:rsidR="0050259E" w:rsidRPr="00922823" w:rsidRDefault="00922823" w:rsidP="00922823">
      <w:pPr>
        <w:rPr>
          <w:b/>
        </w:rPr>
      </w:pPr>
      <w:r>
        <w:rPr>
          <w:b/>
          <w:sz w:val="24"/>
          <w:szCs w:val="24"/>
        </w:rPr>
        <w:t xml:space="preserve">(12) </w:t>
      </w:r>
      <w:r w:rsidR="0050259E">
        <w:rPr>
          <w:b/>
          <w:sz w:val="24"/>
          <w:szCs w:val="24"/>
        </w:rPr>
        <w:t>Datos de la solicitud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080"/>
      </w:tblGrid>
      <w:tr w:rsidR="0050259E" w:rsidTr="00922823">
        <w:trPr>
          <w:trHeight w:val="378"/>
        </w:trPr>
        <w:tc>
          <w:tcPr>
            <w:tcW w:w="2520" w:type="dxa"/>
            <w:vAlign w:val="center"/>
          </w:tcPr>
          <w:p w:rsidR="0050259E" w:rsidRDefault="0050259E" w:rsidP="00FF389C">
            <w:pPr>
              <w:jc w:val="center"/>
            </w:pPr>
            <w:r>
              <w:t>Patente de Invención l</w:t>
            </w:r>
          </w:p>
        </w:tc>
        <w:tc>
          <w:tcPr>
            <w:tcW w:w="1080" w:type="dxa"/>
            <w:vAlign w:val="center"/>
          </w:tcPr>
          <w:p w:rsidR="0050259E" w:rsidRDefault="0050259E" w:rsidP="00FF389C">
            <w:pPr>
              <w:jc w:val="center"/>
            </w:pPr>
          </w:p>
        </w:tc>
      </w:tr>
      <w:tr w:rsidR="0050259E" w:rsidTr="00922823">
        <w:trPr>
          <w:trHeight w:val="596"/>
        </w:trPr>
        <w:tc>
          <w:tcPr>
            <w:tcW w:w="2520" w:type="dxa"/>
            <w:vAlign w:val="center"/>
          </w:tcPr>
          <w:p w:rsidR="0050259E" w:rsidRDefault="0050259E" w:rsidP="00FF389C">
            <w:pPr>
              <w:jc w:val="center"/>
            </w:pPr>
            <w:r>
              <w:t>Patente de Invención PCT en fase nacional</w:t>
            </w:r>
          </w:p>
        </w:tc>
        <w:tc>
          <w:tcPr>
            <w:tcW w:w="1080" w:type="dxa"/>
            <w:vAlign w:val="center"/>
          </w:tcPr>
          <w:p w:rsidR="0050259E" w:rsidRDefault="0050259E" w:rsidP="00FF389C">
            <w:pPr>
              <w:jc w:val="center"/>
            </w:pPr>
          </w:p>
        </w:tc>
      </w:tr>
      <w:tr w:rsidR="0050259E" w:rsidTr="00922823">
        <w:trPr>
          <w:trHeight w:val="353"/>
        </w:trPr>
        <w:tc>
          <w:tcPr>
            <w:tcW w:w="2520" w:type="dxa"/>
            <w:vAlign w:val="center"/>
          </w:tcPr>
          <w:p w:rsidR="0050259E" w:rsidRDefault="0050259E" w:rsidP="00FF389C">
            <w:pPr>
              <w:jc w:val="center"/>
            </w:pPr>
            <w:r>
              <w:t>Modelo de utilidad</w:t>
            </w:r>
          </w:p>
        </w:tc>
        <w:tc>
          <w:tcPr>
            <w:tcW w:w="1080" w:type="dxa"/>
            <w:vAlign w:val="center"/>
          </w:tcPr>
          <w:p w:rsidR="0050259E" w:rsidRDefault="0050259E" w:rsidP="00FF389C">
            <w:pPr>
              <w:jc w:val="center"/>
            </w:pPr>
          </w:p>
        </w:tc>
      </w:tr>
      <w:tr w:rsidR="0050259E" w:rsidTr="00922823">
        <w:trPr>
          <w:trHeight w:val="289"/>
        </w:trPr>
        <w:tc>
          <w:tcPr>
            <w:tcW w:w="2520" w:type="dxa"/>
            <w:vAlign w:val="center"/>
          </w:tcPr>
          <w:p w:rsidR="0050259E" w:rsidRDefault="0050259E" w:rsidP="00FF389C">
            <w:pPr>
              <w:jc w:val="center"/>
            </w:pPr>
            <w:r>
              <w:t>Diseño Industrial</w:t>
            </w:r>
          </w:p>
        </w:tc>
        <w:tc>
          <w:tcPr>
            <w:tcW w:w="1080" w:type="dxa"/>
            <w:vAlign w:val="center"/>
          </w:tcPr>
          <w:p w:rsidR="0050259E" w:rsidRDefault="0050259E" w:rsidP="00FF389C">
            <w:pPr>
              <w:jc w:val="center"/>
            </w:pPr>
          </w:p>
        </w:tc>
      </w:tr>
    </w:tbl>
    <w:tbl>
      <w:tblPr>
        <w:tblpPr w:leftFromText="141" w:rightFromText="141" w:vertAnchor="text" w:horzAnchor="margin" w:tblpXSpec="right" w:tblpY="-20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276"/>
      </w:tblGrid>
      <w:tr w:rsidR="00922823" w:rsidTr="00922823">
        <w:trPr>
          <w:trHeight w:val="703"/>
        </w:trPr>
        <w:tc>
          <w:tcPr>
            <w:tcW w:w="3085" w:type="dxa"/>
            <w:vAlign w:val="center"/>
          </w:tcPr>
          <w:p w:rsidR="00922823" w:rsidRDefault="00922823" w:rsidP="00922823">
            <w:r>
              <w:t>Número de trámite</w:t>
            </w:r>
          </w:p>
        </w:tc>
        <w:tc>
          <w:tcPr>
            <w:tcW w:w="1276" w:type="dxa"/>
            <w:vAlign w:val="center"/>
          </w:tcPr>
          <w:p w:rsidR="00922823" w:rsidRDefault="00922823" w:rsidP="00922823">
            <w:pPr>
              <w:jc w:val="center"/>
            </w:pPr>
          </w:p>
        </w:tc>
      </w:tr>
      <w:tr w:rsidR="00922823" w:rsidTr="00922823">
        <w:tc>
          <w:tcPr>
            <w:tcW w:w="3085" w:type="dxa"/>
            <w:vAlign w:val="center"/>
          </w:tcPr>
          <w:p w:rsidR="00922823" w:rsidRDefault="00922823" w:rsidP="00922823">
            <w:r>
              <w:t>Fecha y hora de presentación</w:t>
            </w:r>
          </w:p>
        </w:tc>
        <w:tc>
          <w:tcPr>
            <w:tcW w:w="1276" w:type="dxa"/>
            <w:vAlign w:val="center"/>
          </w:tcPr>
          <w:p w:rsidR="00922823" w:rsidRDefault="00922823" w:rsidP="00922823">
            <w:pPr>
              <w:jc w:val="center"/>
            </w:pPr>
          </w:p>
        </w:tc>
      </w:tr>
      <w:tr w:rsidR="00922823" w:rsidTr="00922823">
        <w:trPr>
          <w:trHeight w:val="186"/>
        </w:trPr>
        <w:tc>
          <w:tcPr>
            <w:tcW w:w="3085" w:type="dxa"/>
            <w:vAlign w:val="center"/>
          </w:tcPr>
          <w:p w:rsidR="00922823" w:rsidRDefault="00922823" w:rsidP="00922823">
            <w:r>
              <w:t>Fecha de publicación</w:t>
            </w:r>
          </w:p>
        </w:tc>
        <w:tc>
          <w:tcPr>
            <w:tcW w:w="1276" w:type="dxa"/>
            <w:vAlign w:val="center"/>
          </w:tcPr>
          <w:p w:rsidR="00922823" w:rsidRDefault="00922823" w:rsidP="00922823">
            <w:pPr>
              <w:jc w:val="center"/>
            </w:pPr>
          </w:p>
        </w:tc>
      </w:tr>
    </w:tbl>
    <w:p w:rsidR="0050259E" w:rsidRDefault="0050259E" w:rsidP="0050259E">
      <w:r>
        <w:t xml:space="preserve"> </w:t>
      </w:r>
      <w:bookmarkStart w:id="0" w:name="_Toc50266757"/>
    </w:p>
    <w:p w:rsidR="0050259E" w:rsidRDefault="0050259E" w:rsidP="0050259E">
      <w:pPr>
        <w:rPr>
          <w:b/>
          <w:sz w:val="24"/>
          <w:szCs w:val="24"/>
        </w:rPr>
      </w:pPr>
      <w:r>
        <w:rPr>
          <w:b/>
          <w:sz w:val="24"/>
          <w:szCs w:val="24"/>
        </w:rPr>
        <w:t>(55)</w:t>
      </w:r>
      <w:r>
        <w:rPr>
          <w:b/>
          <w:sz w:val="24"/>
          <w:szCs w:val="24"/>
        </w:rPr>
        <w:tab/>
        <w:t>Titulo de la patente</w:t>
      </w:r>
      <w:bookmarkEnd w:id="0"/>
    </w:p>
    <w:tbl>
      <w:tblPr>
        <w:tblW w:w="8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5"/>
      </w:tblGrid>
      <w:tr w:rsidR="0050259E" w:rsidTr="00922823">
        <w:trPr>
          <w:trHeight w:val="347"/>
        </w:trPr>
        <w:tc>
          <w:tcPr>
            <w:tcW w:w="8815" w:type="dxa"/>
            <w:vAlign w:val="center"/>
          </w:tcPr>
          <w:p w:rsidR="0050259E" w:rsidRDefault="0050259E" w:rsidP="0050259E"/>
        </w:tc>
      </w:tr>
    </w:tbl>
    <w:p w:rsidR="00FF389C" w:rsidRDefault="00FF389C" w:rsidP="0050259E">
      <w:pPr>
        <w:rPr>
          <w:b/>
          <w:sz w:val="24"/>
          <w:szCs w:val="24"/>
        </w:rPr>
      </w:pPr>
      <w:bookmarkStart w:id="1" w:name="_Toc50266758"/>
    </w:p>
    <w:p w:rsidR="0050259E" w:rsidRDefault="0050259E" w:rsidP="0050259E">
      <w:pPr>
        <w:rPr>
          <w:b/>
          <w:sz w:val="24"/>
          <w:szCs w:val="24"/>
        </w:rPr>
      </w:pPr>
      <w:r>
        <w:rPr>
          <w:b/>
          <w:sz w:val="24"/>
          <w:szCs w:val="24"/>
        </w:rPr>
        <w:t>(51)</w:t>
      </w:r>
      <w:r>
        <w:rPr>
          <w:b/>
          <w:sz w:val="24"/>
          <w:szCs w:val="24"/>
        </w:rPr>
        <w:tab/>
        <w:t>Clasificación internacional de patentes</w:t>
      </w:r>
      <w:bookmarkEnd w:id="1"/>
    </w:p>
    <w:tbl>
      <w:tblPr>
        <w:tblpPr w:leftFromText="141" w:rightFromText="141" w:vertAnchor="text" w:horzAnchor="page" w:tblpX="1768" w:tblpY="18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tblGrid>
      <w:tr w:rsidR="00FF389C" w:rsidTr="00922823">
        <w:trPr>
          <w:trHeight w:val="326"/>
        </w:trPr>
        <w:tc>
          <w:tcPr>
            <w:tcW w:w="8897" w:type="dxa"/>
            <w:vAlign w:val="center"/>
          </w:tcPr>
          <w:p w:rsidR="00FF389C" w:rsidRDefault="00FF389C" w:rsidP="00922823"/>
        </w:tc>
      </w:tr>
    </w:tbl>
    <w:p w:rsidR="0050259E" w:rsidRDefault="0050259E" w:rsidP="0050259E"/>
    <w:p w:rsidR="0050259E" w:rsidRDefault="0050259E" w:rsidP="0050259E">
      <w:pPr>
        <w:rPr>
          <w:b/>
          <w:sz w:val="24"/>
          <w:szCs w:val="24"/>
        </w:rPr>
      </w:pPr>
      <w:bookmarkStart w:id="2" w:name="_Toc50266759"/>
      <w:r>
        <w:rPr>
          <w:b/>
          <w:sz w:val="24"/>
          <w:szCs w:val="24"/>
        </w:rPr>
        <w:t>(73)</w:t>
      </w:r>
      <w:r>
        <w:rPr>
          <w:b/>
          <w:sz w:val="24"/>
          <w:szCs w:val="24"/>
        </w:rPr>
        <w:tab/>
        <w:t>Solicitantes</w:t>
      </w:r>
      <w:bookmarkEnd w:id="2"/>
    </w:p>
    <w:tbl>
      <w:tblPr>
        <w:tblW w:w="8931" w:type="dxa"/>
        <w:tblInd w:w="108" w:type="dxa"/>
        <w:tblLayout w:type="fixed"/>
        <w:tblLook w:val="01E0"/>
      </w:tblPr>
      <w:tblGrid>
        <w:gridCol w:w="1374"/>
        <w:gridCol w:w="1747"/>
        <w:gridCol w:w="1373"/>
        <w:gridCol w:w="4437"/>
      </w:tblGrid>
      <w:tr w:rsidR="0050259E" w:rsidTr="00922823">
        <w:trPr>
          <w:trHeight w:val="666"/>
        </w:trPr>
        <w:tc>
          <w:tcPr>
            <w:tcW w:w="1374" w:type="dxa"/>
            <w:tcBorders>
              <w:top w:val="single" w:sz="4" w:space="0" w:color="auto"/>
              <w:left w:val="single" w:sz="4" w:space="0" w:color="auto"/>
              <w:bottom w:val="single" w:sz="4" w:space="0" w:color="auto"/>
              <w:right w:val="single" w:sz="4" w:space="0" w:color="auto"/>
            </w:tcBorders>
            <w:vAlign w:val="center"/>
          </w:tcPr>
          <w:p w:rsidR="0050259E" w:rsidRDefault="0050259E" w:rsidP="0050259E">
            <w:pPr>
              <w:rPr>
                <w:b/>
                <w:sz w:val="20"/>
                <w:szCs w:val="20"/>
              </w:rPr>
            </w:pPr>
            <w:r>
              <w:rPr>
                <w:b/>
                <w:sz w:val="20"/>
                <w:szCs w:val="20"/>
              </w:rPr>
              <w:t>Nombres</w:t>
            </w:r>
          </w:p>
        </w:tc>
        <w:tc>
          <w:tcPr>
            <w:tcW w:w="1747" w:type="dxa"/>
            <w:tcBorders>
              <w:top w:val="single" w:sz="4" w:space="0" w:color="auto"/>
              <w:left w:val="single" w:sz="4" w:space="0" w:color="auto"/>
              <w:bottom w:val="single" w:sz="4" w:space="0" w:color="auto"/>
              <w:right w:val="single" w:sz="4" w:space="0" w:color="auto"/>
            </w:tcBorders>
            <w:vAlign w:val="center"/>
          </w:tcPr>
          <w:p w:rsidR="0050259E" w:rsidRDefault="0050259E" w:rsidP="0050259E">
            <w:pPr>
              <w:rPr>
                <w:b/>
                <w:sz w:val="20"/>
                <w:szCs w:val="20"/>
              </w:rPr>
            </w:pPr>
            <w:r>
              <w:rPr>
                <w:b/>
                <w:sz w:val="20"/>
                <w:szCs w:val="20"/>
              </w:rPr>
              <w:t>Nacionalidad</w:t>
            </w:r>
          </w:p>
        </w:tc>
        <w:tc>
          <w:tcPr>
            <w:tcW w:w="1373" w:type="dxa"/>
            <w:tcBorders>
              <w:top w:val="single" w:sz="4" w:space="0" w:color="auto"/>
              <w:left w:val="single" w:sz="4" w:space="0" w:color="auto"/>
              <w:bottom w:val="single" w:sz="4" w:space="0" w:color="auto"/>
              <w:right w:val="single" w:sz="4" w:space="0" w:color="auto"/>
            </w:tcBorders>
            <w:vAlign w:val="center"/>
          </w:tcPr>
          <w:p w:rsidR="0050259E" w:rsidRDefault="0050259E" w:rsidP="0050259E">
            <w:pPr>
              <w:rPr>
                <w:b/>
                <w:sz w:val="20"/>
                <w:szCs w:val="20"/>
              </w:rPr>
            </w:pPr>
            <w:r>
              <w:rPr>
                <w:b/>
                <w:sz w:val="20"/>
                <w:szCs w:val="20"/>
              </w:rPr>
              <w:t>País--Ciudad</w:t>
            </w:r>
          </w:p>
        </w:tc>
        <w:tc>
          <w:tcPr>
            <w:tcW w:w="4437" w:type="dxa"/>
            <w:tcBorders>
              <w:top w:val="single" w:sz="4" w:space="0" w:color="auto"/>
              <w:left w:val="single" w:sz="4" w:space="0" w:color="auto"/>
              <w:bottom w:val="single" w:sz="4" w:space="0" w:color="auto"/>
              <w:right w:val="single" w:sz="4" w:space="0" w:color="auto"/>
            </w:tcBorders>
            <w:vAlign w:val="center"/>
          </w:tcPr>
          <w:p w:rsidR="0050259E" w:rsidRDefault="0050259E" w:rsidP="0050259E">
            <w:pPr>
              <w:rPr>
                <w:b/>
                <w:sz w:val="20"/>
                <w:szCs w:val="20"/>
              </w:rPr>
            </w:pPr>
            <w:r>
              <w:rPr>
                <w:b/>
                <w:sz w:val="20"/>
                <w:szCs w:val="20"/>
              </w:rPr>
              <w:t>Dirección</w:t>
            </w:r>
          </w:p>
        </w:tc>
      </w:tr>
      <w:tr w:rsidR="0050259E" w:rsidTr="00922823">
        <w:trPr>
          <w:trHeight w:val="222"/>
        </w:trPr>
        <w:tc>
          <w:tcPr>
            <w:tcW w:w="1374" w:type="dxa"/>
            <w:tcBorders>
              <w:top w:val="single" w:sz="4" w:space="0" w:color="auto"/>
              <w:left w:val="single" w:sz="4" w:space="0" w:color="auto"/>
              <w:bottom w:val="single" w:sz="4" w:space="0" w:color="auto"/>
              <w:right w:val="single" w:sz="4" w:space="0" w:color="auto"/>
            </w:tcBorders>
          </w:tcPr>
          <w:p w:rsidR="0050259E" w:rsidRDefault="0050259E" w:rsidP="0050259E">
            <w:pPr>
              <w:rPr>
                <w:sz w:val="20"/>
                <w:szCs w:val="20"/>
              </w:rPr>
            </w:pPr>
          </w:p>
        </w:tc>
        <w:tc>
          <w:tcPr>
            <w:tcW w:w="1747" w:type="dxa"/>
            <w:tcBorders>
              <w:top w:val="single" w:sz="4" w:space="0" w:color="auto"/>
              <w:left w:val="single" w:sz="4" w:space="0" w:color="auto"/>
              <w:bottom w:val="single" w:sz="4" w:space="0" w:color="auto"/>
              <w:right w:val="single" w:sz="4" w:space="0" w:color="auto"/>
            </w:tcBorders>
          </w:tcPr>
          <w:p w:rsidR="0050259E" w:rsidRDefault="0050259E" w:rsidP="0050259E">
            <w:pPr>
              <w:rPr>
                <w:sz w:val="20"/>
                <w:szCs w:val="20"/>
              </w:rPr>
            </w:pPr>
          </w:p>
        </w:tc>
        <w:tc>
          <w:tcPr>
            <w:tcW w:w="1373" w:type="dxa"/>
            <w:tcBorders>
              <w:top w:val="single" w:sz="4" w:space="0" w:color="auto"/>
              <w:left w:val="single" w:sz="4" w:space="0" w:color="auto"/>
              <w:bottom w:val="single" w:sz="4" w:space="0" w:color="auto"/>
              <w:right w:val="single" w:sz="4" w:space="0" w:color="auto"/>
            </w:tcBorders>
          </w:tcPr>
          <w:p w:rsidR="0050259E" w:rsidRDefault="0050259E" w:rsidP="0050259E">
            <w:pPr>
              <w:rPr>
                <w:sz w:val="20"/>
                <w:szCs w:val="20"/>
              </w:rPr>
            </w:pPr>
          </w:p>
        </w:tc>
        <w:tc>
          <w:tcPr>
            <w:tcW w:w="4437" w:type="dxa"/>
            <w:tcBorders>
              <w:top w:val="single" w:sz="4" w:space="0" w:color="auto"/>
              <w:left w:val="single" w:sz="4" w:space="0" w:color="auto"/>
              <w:bottom w:val="single" w:sz="4" w:space="0" w:color="auto"/>
              <w:right w:val="single" w:sz="4" w:space="0" w:color="auto"/>
            </w:tcBorders>
          </w:tcPr>
          <w:p w:rsidR="0050259E" w:rsidRDefault="0050259E" w:rsidP="0050259E">
            <w:pPr>
              <w:rPr>
                <w:sz w:val="20"/>
                <w:szCs w:val="20"/>
              </w:rPr>
            </w:pPr>
          </w:p>
        </w:tc>
      </w:tr>
      <w:tr w:rsidR="0050259E" w:rsidTr="00922823">
        <w:trPr>
          <w:trHeight w:val="222"/>
        </w:trPr>
        <w:tc>
          <w:tcPr>
            <w:tcW w:w="1374" w:type="dxa"/>
            <w:tcBorders>
              <w:top w:val="single" w:sz="4" w:space="0" w:color="auto"/>
              <w:left w:val="single" w:sz="4" w:space="0" w:color="auto"/>
              <w:bottom w:val="single" w:sz="4" w:space="0" w:color="auto"/>
              <w:right w:val="single" w:sz="4" w:space="0" w:color="auto"/>
            </w:tcBorders>
          </w:tcPr>
          <w:p w:rsidR="0050259E" w:rsidRDefault="0050259E" w:rsidP="0050259E">
            <w:pPr>
              <w:rPr>
                <w:sz w:val="20"/>
                <w:szCs w:val="20"/>
              </w:rPr>
            </w:pPr>
          </w:p>
        </w:tc>
        <w:tc>
          <w:tcPr>
            <w:tcW w:w="1747" w:type="dxa"/>
            <w:tcBorders>
              <w:top w:val="single" w:sz="4" w:space="0" w:color="auto"/>
              <w:left w:val="single" w:sz="4" w:space="0" w:color="auto"/>
              <w:bottom w:val="single" w:sz="4" w:space="0" w:color="auto"/>
              <w:right w:val="single" w:sz="4" w:space="0" w:color="auto"/>
            </w:tcBorders>
          </w:tcPr>
          <w:p w:rsidR="0050259E" w:rsidRDefault="0050259E" w:rsidP="0050259E">
            <w:pPr>
              <w:rPr>
                <w:sz w:val="20"/>
                <w:szCs w:val="20"/>
              </w:rPr>
            </w:pPr>
          </w:p>
        </w:tc>
        <w:tc>
          <w:tcPr>
            <w:tcW w:w="1373" w:type="dxa"/>
            <w:tcBorders>
              <w:top w:val="single" w:sz="4" w:space="0" w:color="auto"/>
              <w:left w:val="single" w:sz="4" w:space="0" w:color="auto"/>
              <w:bottom w:val="single" w:sz="4" w:space="0" w:color="auto"/>
              <w:right w:val="single" w:sz="4" w:space="0" w:color="auto"/>
            </w:tcBorders>
          </w:tcPr>
          <w:p w:rsidR="0050259E" w:rsidRDefault="0050259E" w:rsidP="0050259E">
            <w:pPr>
              <w:rPr>
                <w:sz w:val="20"/>
                <w:szCs w:val="20"/>
              </w:rPr>
            </w:pPr>
          </w:p>
        </w:tc>
        <w:tc>
          <w:tcPr>
            <w:tcW w:w="4437" w:type="dxa"/>
            <w:tcBorders>
              <w:top w:val="single" w:sz="4" w:space="0" w:color="auto"/>
              <w:left w:val="single" w:sz="4" w:space="0" w:color="auto"/>
              <w:bottom w:val="single" w:sz="4" w:space="0" w:color="auto"/>
              <w:right w:val="single" w:sz="4" w:space="0" w:color="auto"/>
            </w:tcBorders>
          </w:tcPr>
          <w:p w:rsidR="0050259E" w:rsidRDefault="0050259E" w:rsidP="0050259E">
            <w:pPr>
              <w:rPr>
                <w:sz w:val="20"/>
                <w:szCs w:val="20"/>
              </w:rPr>
            </w:pPr>
          </w:p>
        </w:tc>
      </w:tr>
    </w:tbl>
    <w:p w:rsidR="0050259E" w:rsidRDefault="0050259E" w:rsidP="0050259E">
      <w:pPr>
        <w:rPr>
          <w:b/>
          <w:sz w:val="24"/>
          <w:szCs w:val="24"/>
        </w:rPr>
      </w:pPr>
    </w:p>
    <w:tbl>
      <w:tblPr>
        <w:tblpPr w:leftFromText="141" w:rightFromText="141" w:vertAnchor="text" w:horzAnchor="margin" w:tblpY="595"/>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484"/>
        <w:gridCol w:w="1544"/>
        <w:gridCol w:w="4095"/>
      </w:tblGrid>
      <w:tr w:rsidR="00922823" w:rsidTr="00922823">
        <w:trPr>
          <w:trHeight w:val="720"/>
        </w:trPr>
        <w:tc>
          <w:tcPr>
            <w:tcW w:w="1846" w:type="dxa"/>
            <w:vAlign w:val="center"/>
          </w:tcPr>
          <w:p w:rsidR="00922823" w:rsidRDefault="00922823" w:rsidP="00922823">
            <w:pPr>
              <w:rPr>
                <w:b/>
                <w:sz w:val="20"/>
                <w:szCs w:val="20"/>
              </w:rPr>
            </w:pPr>
            <w:bookmarkStart w:id="3" w:name="_Toc50266760"/>
            <w:r>
              <w:rPr>
                <w:b/>
                <w:sz w:val="20"/>
                <w:szCs w:val="20"/>
              </w:rPr>
              <w:lastRenderedPageBreak/>
              <w:t>Nombres</w:t>
            </w:r>
          </w:p>
        </w:tc>
        <w:tc>
          <w:tcPr>
            <w:tcW w:w="1484" w:type="dxa"/>
            <w:vAlign w:val="center"/>
          </w:tcPr>
          <w:p w:rsidR="00922823" w:rsidRDefault="00922823" w:rsidP="00922823">
            <w:pPr>
              <w:rPr>
                <w:b/>
                <w:sz w:val="20"/>
                <w:szCs w:val="20"/>
              </w:rPr>
            </w:pPr>
            <w:r>
              <w:rPr>
                <w:b/>
                <w:sz w:val="20"/>
                <w:szCs w:val="20"/>
              </w:rPr>
              <w:t>Nacionalidad</w:t>
            </w:r>
          </w:p>
        </w:tc>
        <w:tc>
          <w:tcPr>
            <w:tcW w:w="1544" w:type="dxa"/>
            <w:vAlign w:val="center"/>
          </w:tcPr>
          <w:p w:rsidR="00922823" w:rsidRDefault="00922823" w:rsidP="00922823">
            <w:pPr>
              <w:rPr>
                <w:b/>
                <w:sz w:val="20"/>
                <w:szCs w:val="20"/>
              </w:rPr>
            </w:pPr>
            <w:r>
              <w:rPr>
                <w:b/>
                <w:sz w:val="20"/>
                <w:szCs w:val="20"/>
              </w:rPr>
              <w:t>País - ciudad</w:t>
            </w:r>
          </w:p>
        </w:tc>
        <w:tc>
          <w:tcPr>
            <w:tcW w:w="4095" w:type="dxa"/>
            <w:vAlign w:val="center"/>
          </w:tcPr>
          <w:p w:rsidR="00922823" w:rsidRDefault="00922823" w:rsidP="00922823">
            <w:pPr>
              <w:rPr>
                <w:b/>
                <w:sz w:val="20"/>
                <w:szCs w:val="20"/>
              </w:rPr>
            </w:pPr>
            <w:r>
              <w:rPr>
                <w:b/>
                <w:sz w:val="20"/>
                <w:szCs w:val="20"/>
              </w:rPr>
              <w:t>Dirección</w:t>
            </w:r>
          </w:p>
        </w:tc>
      </w:tr>
      <w:tr w:rsidR="00922823" w:rsidTr="00922823">
        <w:trPr>
          <w:trHeight w:val="240"/>
        </w:trPr>
        <w:tc>
          <w:tcPr>
            <w:tcW w:w="1846" w:type="dxa"/>
          </w:tcPr>
          <w:p w:rsidR="00922823" w:rsidRDefault="00922823" w:rsidP="00922823">
            <w:pPr>
              <w:rPr>
                <w:sz w:val="20"/>
                <w:szCs w:val="20"/>
              </w:rPr>
            </w:pPr>
          </w:p>
        </w:tc>
        <w:tc>
          <w:tcPr>
            <w:tcW w:w="1484" w:type="dxa"/>
          </w:tcPr>
          <w:p w:rsidR="00922823" w:rsidRDefault="00922823" w:rsidP="00922823">
            <w:pPr>
              <w:rPr>
                <w:sz w:val="20"/>
                <w:szCs w:val="20"/>
              </w:rPr>
            </w:pPr>
          </w:p>
        </w:tc>
        <w:tc>
          <w:tcPr>
            <w:tcW w:w="1544" w:type="dxa"/>
          </w:tcPr>
          <w:p w:rsidR="00922823" w:rsidRDefault="00922823" w:rsidP="00922823">
            <w:pPr>
              <w:rPr>
                <w:sz w:val="20"/>
                <w:szCs w:val="20"/>
              </w:rPr>
            </w:pPr>
          </w:p>
        </w:tc>
        <w:tc>
          <w:tcPr>
            <w:tcW w:w="4095" w:type="dxa"/>
          </w:tcPr>
          <w:p w:rsidR="00922823" w:rsidRDefault="00922823" w:rsidP="00922823">
            <w:pPr>
              <w:rPr>
                <w:sz w:val="20"/>
                <w:szCs w:val="20"/>
              </w:rPr>
            </w:pPr>
          </w:p>
        </w:tc>
      </w:tr>
      <w:tr w:rsidR="00922823" w:rsidTr="00922823">
        <w:trPr>
          <w:trHeight w:val="240"/>
        </w:trPr>
        <w:tc>
          <w:tcPr>
            <w:tcW w:w="1846" w:type="dxa"/>
          </w:tcPr>
          <w:p w:rsidR="00922823" w:rsidRDefault="00922823" w:rsidP="00922823">
            <w:pPr>
              <w:rPr>
                <w:sz w:val="20"/>
                <w:szCs w:val="20"/>
              </w:rPr>
            </w:pPr>
          </w:p>
        </w:tc>
        <w:tc>
          <w:tcPr>
            <w:tcW w:w="1484" w:type="dxa"/>
          </w:tcPr>
          <w:p w:rsidR="00922823" w:rsidRDefault="00922823" w:rsidP="00922823">
            <w:pPr>
              <w:rPr>
                <w:sz w:val="20"/>
                <w:szCs w:val="20"/>
              </w:rPr>
            </w:pPr>
          </w:p>
        </w:tc>
        <w:tc>
          <w:tcPr>
            <w:tcW w:w="1544" w:type="dxa"/>
          </w:tcPr>
          <w:p w:rsidR="00922823" w:rsidRDefault="00922823" w:rsidP="00922823">
            <w:pPr>
              <w:rPr>
                <w:sz w:val="20"/>
                <w:szCs w:val="20"/>
              </w:rPr>
            </w:pPr>
          </w:p>
        </w:tc>
        <w:tc>
          <w:tcPr>
            <w:tcW w:w="4095" w:type="dxa"/>
          </w:tcPr>
          <w:p w:rsidR="00922823" w:rsidRDefault="00922823" w:rsidP="00922823">
            <w:pPr>
              <w:rPr>
                <w:sz w:val="20"/>
                <w:szCs w:val="20"/>
              </w:rPr>
            </w:pPr>
          </w:p>
        </w:tc>
      </w:tr>
    </w:tbl>
    <w:p w:rsidR="0050259E" w:rsidRDefault="00FF389C" w:rsidP="0050259E">
      <w:pPr>
        <w:rPr>
          <w:b/>
          <w:sz w:val="24"/>
          <w:szCs w:val="24"/>
        </w:rPr>
      </w:pPr>
      <w:r>
        <w:rPr>
          <w:b/>
          <w:sz w:val="24"/>
          <w:szCs w:val="24"/>
        </w:rPr>
        <w:t xml:space="preserve"> </w:t>
      </w:r>
      <w:r w:rsidR="0050259E">
        <w:rPr>
          <w:b/>
          <w:sz w:val="24"/>
          <w:szCs w:val="24"/>
        </w:rPr>
        <w:t>(74)</w:t>
      </w:r>
      <w:r w:rsidR="0050259E">
        <w:rPr>
          <w:b/>
          <w:sz w:val="24"/>
          <w:szCs w:val="24"/>
        </w:rPr>
        <w:tab/>
        <w:t>Inventores</w:t>
      </w:r>
      <w:bookmarkEnd w:id="3"/>
      <w:r w:rsidR="0050259E">
        <w:rPr>
          <w:b/>
          <w:sz w:val="24"/>
          <w:szCs w:val="24"/>
        </w:rPr>
        <w:t xml:space="preserve"> / Diseñadores</w:t>
      </w:r>
    </w:p>
    <w:p w:rsidR="0050259E" w:rsidRDefault="0050259E" w:rsidP="0050259E">
      <w:pPr>
        <w:rPr>
          <w:sz w:val="20"/>
          <w:szCs w:val="20"/>
        </w:rPr>
      </w:pPr>
    </w:p>
    <w:p w:rsidR="0050259E" w:rsidRDefault="0050259E" w:rsidP="0050259E">
      <w:pPr>
        <w:rPr>
          <w:b/>
          <w:sz w:val="24"/>
          <w:szCs w:val="24"/>
        </w:rPr>
      </w:pPr>
      <w:r>
        <w:rPr>
          <w:b/>
          <w:sz w:val="24"/>
          <w:szCs w:val="24"/>
        </w:rPr>
        <w:t>Invención referente a procedimiento biológico</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2"/>
        <w:gridCol w:w="3051"/>
      </w:tblGrid>
      <w:tr w:rsidR="0050259E" w:rsidTr="00922823">
        <w:trPr>
          <w:trHeight w:val="277"/>
        </w:trPr>
        <w:tc>
          <w:tcPr>
            <w:tcW w:w="6022" w:type="dxa"/>
            <w:vAlign w:val="center"/>
          </w:tcPr>
          <w:p w:rsidR="0050259E" w:rsidRDefault="0050259E" w:rsidP="0050259E">
            <w:pPr>
              <w:rPr>
                <w:b/>
                <w:sz w:val="20"/>
                <w:szCs w:val="20"/>
              </w:rPr>
            </w:pPr>
            <w:r>
              <w:rPr>
                <w:b/>
                <w:sz w:val="20"/>
                <w:szCs w:val="20"/>
              </w:rPr>
              <w:t>Lugar de depósito</w:t>
            </w:r>
          </w:p>
        </w:tc>
        <w:tc>
          <w:tcPr>
            <w:tcW w:w="3051" w:type="dxa"/>
            <w:vAlign w:val="center"/>
          </w:tcPr>
          <w:p w:rsidR="0050259E" w:rsidRDefault="0050259E" w:rsidP="0050259E">
            <w:pPr>
              <w:rPr>
                <w:b/>
                <w:sz w:val="20"/>
                <w:szCs w:val="20"/>
              </w:rPr>
            </w:pPr>
            <w:r>
              <w:rPr>
                <w:b/>
                <w:sz w:val="20"/>
                <w:szCs w:val="20"/>
              </w:rPr>
              <w:t>Fecha</w:t>
            </w:r>
          </w:p>
        </w:tc>
      </w:tr>
      <w:tr w:rsidR="0050259E" w:rsidTr="00922823">
        <w:trPr>
          <w:trHeight w:val="277"/>
        </w:trPr>
        <w:tc>
          <w:tcPr>
            <w:tcW w:w="6022" w:type="dxa"/>
          </w:tcPr>
          <w:p w:rsidR="0050259E" w:rsidRDefault="0050259E" w:rsidP="0050259E">
            <w:pPr>
              <w:rPr>
                <w:sz w:val="20"/>
                <w:szCs w:val="20"/>
              </w:rPr>
            </w:pPr>
          </w:p>
        </w:tc>
        <w:tc>
          <w:tcPr>
            <w:tcW w:w="3051" w:type="dxa"/>
          </w:tcPr>
          <w:p w:rsidR="0050259E" w:rsidRDefault="0050259E" w:rsidP="0050259E">
            <w:pPr>
              <w:rPr>
                <w:sz w:val="20"/>
                <w:szCs w:val="20"/>
              </w:rPr>
            </w:pPr>
          </w:p>
        </w:tc>
      </w:tr>
    </w:tbl>
    <w:p w:rsidR="0050259E" w:rsidRDefault="0050259E" w:rsidP="0050259E"/>
    <w:p w:rsidR="0050259E" w:rsidRDefault="0050259E" w:rsidP="0050259E">
      <w:pPr>
        <w:rPr>
          <w:b/>
          <w:sz w:val="24"/>
          <w:szCs w:val="24"/>
        </w:rPr>
      </w:pPr>
      <w:bookmarkStart w:id="4" w:name="_Toc50266761"/>
      <w:r>
        <w:rPr>
          <w:b/>
          <w:sz w:val="24"/>
          <w:szCs w:val="24"/>
        </w:rPr>
        <w:t>(31)</w:t>
      </w:r>
      <w:r>
        <w:rPr>
          <w:b/>
          <w:sz w:val="24"/>
          <w:szCs w:val="24"/>
        </w:rPr>
        <w:tab/>
        <w:t>Declaraciones de prioridad</w:t>
      </w:r>
      <w:bookmarkEnd w:id="4"/>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2867"/>
        <w:gridCol w:w="3488"/>
      </w:tblGrid>
      <w:tr w:rsidR="0050259E" w:rsidTr="00922823">
        <w:trPr>
          <w:trHeight w:val="256"/>
        </w:trPr>
        <w:tc>
          <w:tcPr>
            <w:tcW w:w="2718" w:type="dxa"/>
            <w:vAlign w:val="center"/>
          </w:tcPr>
          <w:p w:rsidR="0050259E" w:rsidRDefault="0050259E" w:rsidP="0050259E">
            <w:pPr>
              <w:rPr>
                <w:b/>
                <w:sz w:val="20"/>
                <w:szCs w:val="20"/>
              </w:rPr>
            </w:pPr>
            <w:r>
              <w:rPr>
                <w:b/>
                <w:sz w:val="20"/>
                <w:szCs w:val="20"/>
              </w:rPr>
              <w:t>País</w:t>
            </w:r>
          </w:p>
        </w:tc>
        <w:tc>
          <w:tcPr>
            <w:tcW w:w="2867" w:type="dxa"/>
            <w:vAlign w:val="center"/>
          </w:tcPr>
          <w:p w:rsidR="0050259E" w:rsidRDefault="0050259E" w:rsidP="0050259E">
            <w:pPr>
              <w:rPr>
                <w:b/>
                <w:sz w:val="20"/>
                <w:szCs w:val="20"/>
              </w:rPr>
            </w:pPr>
            <w:r>
              <w:rPr>
                <w:b/>
                <w:sz w:val="20"/>
                <w:szCs w:val="20"/>
              </w:rPr>
              <w:t>Número</w:t>
            </w:r>
          </w:p>
        </w:tc>
        <w:tc>
          <w:tcPr>
            <w:tcW w:w="3488" w:type="dxa"/>
            <w:vAlign w:val="center"/>
          </w:tcPr>
          <w:p w:rsidR="0050259E" w:rsidRDefault="0050259E" w:rsidP="0050259E">
            <w:pPr>
              <w:rPr>
                <w:b/>
                <w:sz w:val="20"/>
                <w:szCs w:val="20"/>
              </w:rPr>
            </w:pPr>
            <w:r>
              <w:rPr>
                <w:b/>
                <w:sz w:val="20"/>
                <w:szCs w:val="20"/>
              </w:rPr>
              <w:t>Fecha</w:t>
            </w:r>
          </w:p>
        </w:tc>
      </w:tr>
      <w:tr w:rsidR="0050259E" w:rsidTr="00922823">
        <w:trPr>
          <w:trHeight w:val="279"/>
        </w:trPr>
        <w:tc>
          <w:tcPr>
            <w:tcW w:w="2718" w:type="dxa"/>
          </w:tcPr>
          <w:p w:rsidR="0050259E" w:rsidRDefault="0050259E" w:rsidP="0050259E">
            <w:pPr>
              <w:rPr>
                <w:sz w:val="20"/>
                <w:szCs w:val="20"/>
              </w:rPr>
            </w:pPr>
          </w:p>
        </w:tc>
        <w:tc>
          <w:tcPr>
            <w:tcW w:w="2867" w:type="dxa"/>
          </w:tcPr>
          <w:p w:rsidR="0050259E" w:rsidRDefault="0050259E" w:rsidP="0050259E">
            <w:pPr>
              <w:rPr>
                <w:sz w:val="20"/>
                <w:szCs w:val="20"/>
              </w:rPr>
            </w:pPr>
          </w:p>
        </w:tc>
        <w:tc>
          <w:tcPr>
            <w:tcW w:w="3488" w:type="dxa"/>
          </w:tcPr>
          <w:p w:rsidR="0050259E" w:rsidRDefault="0050259E" w:rsidP="0050259E">
            <w:pPr>
              <w:rPr>
                <w:sz w:val="20"/>
                <w:szCs w:val="20"/>
              </w:rPr>
            </w:pPr>
          </w:p>
        </w:tc>
      </w:tr>
    </w:tbl>
    <w:p w:rsidR="0050259E" w:rsidRDefault="0050259E" w:rsidP="0050259E"/>
    <w:p w:rsidR="0050259E" w:rsidRDefault="0050259E" w:rsidP="0050259E">
      <w:pPr>
        <w:rPr>
          <w:b/>
          <w:sz w:val="24"/>
          <w:szCs w:val="24"/>
        </w:rPr>
      </w:pPr>
      <w:bookmarkStart w:id="5" w:name="_Toc50266762"/>
      <w:r>
        <w:rPr>
          <w:b/>
          <w:sz w:val="24"/>
          <w:szCs w:val="24"/>
        </w:rPr>
        <w:t>(75)</w:t>
      </w:r>
      <w:r>
        <w:rPr>
          <w:b/>
          <w:sz w:val="24"/>
          <w:szCs w:val="24"/>
        </w:rPr>
        <w:tab/>
        <w:t>Representante legal (R) o apoderado (A)</w:t>
      </w:r>
      <w:bookmarkEnd w:id="5"/>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7"/>
        <w:gridCol w:w="2191"/>
        <w:gridCol w:w="5585"/>
      </w:tblGrid>
      <w:tr w:rsidR="0050259E" w:rsidTr="00922823">
        <w:trPr>
          <w:trHeight w:val="379"/>
        </w:trPr>
        <w:tc>
          <w:tcPr>
            <w:tcW w:w="1297" w:type="dxa"/>
          </w:tcPr>
          <w:p w:rsidR="0050259E" w:rsidRDefault="0050259E" w:rsidP="0050259E">
            <w:pPr>
              <w:rPr>
                <w:b/>
                <w:sz w:val="20"/>
                <w:szCs w:val="20"/>
              </w:rPr>
            </w:pPr>
            <w:r>
              <w:rPr>
                <w:b/>
                <w:sz w:val="20"/>
                <w:szCs w:val="20"/>
              </w:rPr>
              <w:t>Notificar a:</w:t>
            </w:r>
          </w:p>
        </w:tc>
        <w:tc>
          <w:tcPr>
            <w:tcW w:w="7776" w:type="dxa"/>
            <w:gridSpan w:val="2"/>
          </w:tcPr>
          <w:p w:rsidR="0050259E" w:rsidRDefault="0050259E" w:rsidP="0050259E">
            <w:pPr>
              <w:rPr>
                <w:sz w:val="20"/>
                <w:szCs w:val="20"/>
              </w:rPr>
            </w:pPr>
          </w:p>
        </w:tc>
      </w:tr>
      <w:tr w:rsidR="0050259E" w:rsidTr="00922823">
        <w:trPr>
          <w:trHeight w:val="351"/>
        </w:trPr>
        <w:tc>
          <w:tcPr>
            <w:tcW w:w="1297" w:type="dxa"/>
            <w:vAlign w:val="center"/>
          </w:tcPr>
          <w:p w:rsidR="0050259E" w:rsidRDefault="0050259E" w:rsidP="0050259E">
            <w:pPr>
              <w:rPr>
                <w:b/>
                <w:sz w:val="20"/>
                <w:szCs w:val="20"/>
              </w:rPr>
            </w:pPr>
            <w:r>
              <w:rPr>
                <w:b/>
                <w:sz w:val="20"/>
                <w:szCs w:val="20"/>
              </w:rPr>
              <w:t>Casillero IEPI</w:t>
            </w:r>
          </w:p>
        </w:tc>
        <w:tc>
          <w:tcPr>
            <w:tcW w:w="2191" w:type="dxa"/>
            <w:vAlign w:val="center"/>
          </w:tcPr>
          <w:p w:rsidR="0050259E" w:rsidRDefault="0050259E" w:rsidP="0050259E">
            <w:pPr>
              <w:rPr>
                <w:b/>
                <w:sz w:val="20"/>
                <w:szCs w:val="20"/>
              </w:rPr>
            </w:pPr>
            <w:r>
              <w:rPr>
                <w:b/>
                <w:sz w:val="20"/>
                <w:szCs w:val="20"/>
              </w:rPr>
              <w:t>Casillero Judicial</w:t>
            </w:r>
          </w:p>
        </w:tc>
        <w:tc>
          <w:tcPr>
            <w:tcW w:w="5585" w:type="dxa"/>
            <w:vAlign w:val="center"/>
          </w:tcPr>
          <w:p w:rsidR="0050259E" w:rsidRDefault="0050259E" w:rsidP="0050259E">
            <w:pPr>
              <w:rPr>
                <w:b/>
                <w:sz w:val="20"/>
                <w:szCs w:val="20"/>
              </w:rPr>
            </w:pPr>
            <w:r>
              <w:rPr>
                <w:b/>
                <w:sz w:val="20"/>
                <w:szCs w:val="20"/>
              </w:rPr>
              <w:t>Dirección:</w:t>
            </w:r>
          </w:p>
        </w:tc>
      </w:tr>
      <w:tr w:rsidR="0050259E" w:rsidTr="00922823">
        <w:trPr>
          <w:trHeight w:val="289"/>
        </w:trPr>
        <w:tc>
          <w:tcPr>
            <w:tcW w:w="1297" w:type="dxa"/>
          </w:tcPr>
          <w:p w:rsidR="0050259E" w:rsidRDefault="0050259E" w:rsidP="0050259E">
            <w:pPr>
              <w:rPr>
                <w:sz w:val="20"/>
                <w:szCs w:val="20"/>
              </w:rPr>
            </w:pPr>
          </w:p>
        </w:tc>
        <w:tc>
          <w:tcPr>
            <w:tcW w:w="2191" w:type="dxa"/>
          </w:tcPr>
          <w:p w:rsidR="0050259E" w:rsidRDefault="0050259E" w:rsidP="0050259E">
            <w:pPr>
              <w:rPr>
                <w:sz w:val="20"/>
                <w:szCs w:val="20"/>
              </w:rPr>
            </w:pPr>
          </w:p>
        </w:tc>
        <w:tc>
          <w:tcPr>
            <w:tcW w:w="5585" w:type="dxa"/>
          </w:tcPr>
          <w:p w:rsidR="0050259E" w:rsidRDefault="0050259E" w:rsidP="0050259E">
            <w:pPr>
              <w:rPr>
                <w:sz w:val="20"/>
                <w:szCs w:val="20"/>
              </w:rPr>
            </w:pPr>
          </w:p>
        </w:tc>
      </w:tr>
    </w:tbl>
    <w:p w:rsidR="0050259E" w:rsidRDefault="0050259E" w:rsidP="0050259E"/>
    <w:p w:rsidR="0050259E" w:rsidRDefault="0050259E" w:rsidP="0050259E">
      <w:pPr>
        <w:rPr>
          <w:b/>
          <w:sz w:val="24"/>
          <w:szCs w:val="24"/>
        </w:rPr>
      </w:pPr>
      <w:r>
        <w:rPr>
          <w:b/>
        </w:rPr>
        <w:t>(58)</w:t>
      </w:r>
      <w:bookmarkStart w:id="6" w:name="_Toc50266763"/>
      <w:r>
        <w:rPr>
          <w:b/>
        </w:rPr>
        <w:tab/>
      </w:r>
      <w:r>
        <w:rPr>
          <w:b/>
          <w:sz w:val="24"/>
          <w:szCs w:val="24"/>
        </w:rPr>
        <w:t>Resumen</w:t>
      </w:r>
      <w:bookmarkEnd w:id="6"/>
    </w:p>
    <w:tbl>
      <w:tblPr>
        <w:tblW w:w="9222" w:type="dxa"/>
        <w:tblInd w:w="-72" w:type="dxa"/>
        <w:tblCellMar>
          <w:left w:w="70" w:type="dxa"/>
          <w:right w:w="70" w:type="dxa"/>
        </w:tblCellMar>
        <w:tblLook w:val="0000"/>
      </w:tblPr>
      <w:tblGrid>
        <w:gridCol w:w="9222"/>
      </w:tblGrid>
      <w:tr w:rsidR="0050259E" w:rsidTr="00922823">
        <w:trPr>
          <w:trHeight w:val="298"/>
        </w:trPr>
        <w:tc>
          <w:tcPr>
            <w:tcW w:w="9222" w:type="dxa"/>
          </w:tcPr>
          <w:p w:rsidR="0050259E" w:rsidRDefault="0050259E" w:rsidP="0050259E">
            <w:pPr>
              <w:rPr>
                <w:sz w:val="20"/>
                <w:szCs w:val="20"/>
              </w:rPr>
            </w:pPr>
          </w:p>
        </w:tc>
      </w:tr>
    </w:tbl>
    <w:p w:rsidR="0050259E" w:rsidRDefault="0050259E" w:rsidP="0050259E">
      <w:pPr>
        <w:rPr>
          <w:b/>
          <w:sz w:val="24"/>
          <w:szCs w:val="24"/>
        </w:rPr>
      </w:pPr>
      <w:bookmarkStart w:id="7" w:name="_Toc50266764"/>
      <w:r>
        <w:rPr>
          <w:b/>
          <w:sz w:val="24"/>
          <w:szCs w:val="24"/>
        </w:rPr>
        <w:t>Gráfico (Imagen en formato jpg)</w:t>
      </w:r>
      <w:bookmarkEnd w:id="7"/>
    </w:p>
    <w:tbl>
      <w:tblPr>
        <w:tblW w:w="9112" w:type="dxa"/>
        <w:tblInd w:w="108" w:type="dxa"/>
        <w:tblLook w:val="01E0"/>
      </w:tblPr>
      <w:tblGrid>
        <w:gridCol w:w="9112"/>
      </w:tblGrid>
      <w:tr w:rsidR="0050259E" w:rsidTr="00922823">
        <w:trPr>
          <w:trHeight w:val="544"/>
        </w:trPr>
        <w:tc>
          <w:tcPr>
            <w:tcW w:w="9112" w:type="dxa"/>
          </w:tcPr>
          <w:p w:rsidR="00FF389C" w:rsidRDefault="00FF389C" w:rsidP="0050259E"/>
        </w:tc>
      </w:tr>
    </w:tbl>
    <w:p w:rsidR="0050259E" w:rsidRDefault="0050259E" w:rsidP="0050259E"/>
    <w:p w:rsidR="0050259E" w:rsidRDefault="0050259E" w:rsidP="0050259E">
      <w:pPr>
        <w:rPr>
          <w:b/>
          <w:sz w:val="24"/>
          <w:szCs w:val="24"/>
        </w:rPr>
      </w:pPr>
      <w:r>
        <w:rPr>
          <w:b/>
          <w:sz w:val="24"/>
          <w:szCs w:val="24"/>
        </w:rPr>
        <w:t>Documentos que se acompañan a la solicitud</w:t>
      </w:r>
    </w:p>
    <w:tbl>
      <w:tblPr>
        <w:tblW w:w="9236" w:type="dxa"/>
        <w:tblInd w:w="108" w:type="dxa"/>
        <w:tblLook w:val="01E0"/>
      </w:tblPr>
      <w:tblGrid>
        <w:gridCol w:w="2587"/>
        <w:gridCol w:w="2423"/>
        <w:gridCol w:w="2423"/>
        <w:gridCol w:w="1803"/>
      </w:tblGrid>
      <w:tr w:rsidR="0050259E" w:rsidTr="00254D59">
        <w:trPr>
          <w:trHeight w:val="730"/>
        </w:trPr>
        <w:tc>
          <w:tcPr>
            <w:tcW w:w="2587" w:type="dxa"/>
            <w:vAlign w:val="center"/>
          </w:tcPr>
          <w:p w:rsidR="00FF389C" w:rsidRDefault="00FF389C" w:rsidP="0050259E">
            <w:pPr>
              <w:rPr>
                <w:sz w:val="20"/>
                <w:szCs w:val="20"/>
              </w:rPr>
            </w:pPr>
          </w:p>
          <w:p w:rsidR="0050259E" w:rsidRDefault="0050259E" w:rsidP="0050259E">
            <w:pPr>
              <w:rPr>
                <w:sz w:val="20"/>
                <w:szCs w:val="20"/>
              </w:rPr>
            </w:pPr>
            <w:r>
              <w:rPr>
                <w:sz w:val="20"/>
                <w:szCs w:val="20"/>
              </w:rPr>
              <w:t>Comprobante ingreso N°.</w:t>
            </w:r>
          </w:p>
        </w:tc>
        <w:tc>
          <w:tcPr>
            <w:tcW w:w="2423" w:type="dxa"/>
            <w:vAlign w:val="center"/>
          </w:tcPr>
          <w:p w:rsidR="0050259E" w:rsidRDefault="0050259E" w:rsidP="0050259E">
            <w:pPr>
              <w:jc w:val="center"/>
              <w:rPr>
                <w:sz w:val="20"/>
                <w:szCs w:val="20"/>
              </w:rPr>
            </w:pPr>
          </w:p>
        </w:tc>
        <w:tc>
          <w:tcPr>
            <w:tcW w:w="2423" w:type="dxa"/>
            <w:vAlign w:val="center"/>
          </w:tcPr>
          <w:p w:rsidR="0050259E" w:rsidRDefault="0050259E" w:rsidP="0050259E">
            <w:pPr>
              <w:rPr>
                <w:sz w:val="20"/>
                <w:szCs w:val="20"/>
              </w:rPr>
            </w:pPr>
            <w:r>
              <w:rPr>
                <w:sz w:val="20"/>
                <w:szCs w:val="20"/>
              </w:rPr>
              <w:t>Cesión</w:t>
            </w:r>
          </w:p>
        </w:tc>
        <w:tc>
          <w:tcPr>
            <w:tcW w:w="1803" w:type="dxa"/>
            <w:vAlign w:val="center"/>
          </w:tcPr>
          <w:p w:rsidR="0050259E" w:rsidRDefault="0050259E" w:rsidP="0050259E">
            <w:pPr>
              <w:jc w:val="center"/>
              <w:rPr>
                <w:sz w:val="20"/>
                <w:szCs w:val="20"/>
              </w:rPr>
            </w:pPr>
          </w:p>
        </w:tc>
      </w:tr>
      <w:tr w:rsidR="0050259E" w:rsidTr="00254D59">
        <w:trPr>
          <w:trHeight w:val="297"/>
        </w:trPr>
        <w:tc>
          <w:tcPr>
            <w:tcW w:w="2587" w:type="dxa"/>
            <w:vAlign w:val="center"/>
          </w:tcPr>
          <w:p w:rsidR="0050259E" w:rsidRDefault="0050259E" w:rsidP="0050259E">
            <w:pPr>
              <w:rPr>
                <w:sz w:val="20"/>
                <w:szCs w:val="20"/>
              </w:rPr>
            </w:pPr>
            <w:r>
              <w:rPr>
                <w:sz w:val="20"/>
                <w:szCs w:val="20"/>
              </w:rPr>
              <w:t>Comprobante tasa N°.</w:t>
            </w:r>
          </w:p>
        </w:tc>
        <w:tc>
          <w:tcPr>
            <w:tcW w:w="2423" w:type="dxa"/>
            <w:vAlign w:val="center"/>
          </w:tcPr>
          <w:p w:rsidR="0050259E" w:rsidRDefault="0050259E" w:rsidP="0050259E">
            <w:pPr>
              <w:jc w:val="center"/>
              <w:rPr>
                <w:sz w:val="20"/>
                <w:szCs w:val="20"/>
              </w:rPr>
            </w:pPr>
          </w:p>
        </w:tc>
        <w:tc>
          <w:tcPr>
            <w:tcW w:w="2423" w:type="dxa"/>
            <w:vAlign w:val="center"/>
          </w:tcPr>
          <w:p w:rsidR="0050259E" w:rsidRDefault="0050259E" w:rsidP="0050259E">
            <w:pPr>
              <w:rPr>
                <w:sz w:val="20"/>
                <w:szCs w:val="20"/>
              </w:rPr>
            </w:pPr>
            <w:r>
              <w:rPr>
                <w:sz w:val="20"/>
                <w:szCs w:val="20"/>
              </w:rPr>
              <w:t>Poder</w:t>
            </w:r>
          </w:p>
        </w:tc>
        <w:tc>
          <w:tcPr>
            <w:tcW w:w="1803" w:type="dxa"/>
            <w:vAlign w:val="center"/>
          </w:tcPr>
          <w:p w:rsidR="0050259E" w:rsidRDefault="0050259E" w:rsidP="0050259E">
            <w:pPr>
              <w:jc w:val="center"/>
              <w:rPr>
                <w:sz w:val="20"/>
                <w:szCs w:val="20"/>
              </w:rPr>
            </w:pPr>
          </w:p>
        </w:tc>
      </w:tr>
      <w:tr w:rsidR="0050259E" w:rsidTr="00254D59">
        <w:trPr>
          <w:trHeight w:val="297"/>
        </w:trPr>
        <w:tc>
          <w:tcPr>
            <w:tcW w:w="2587" w:type="dxa"/>
            <w:vAlign w:val="center"/>
          </w:tcPr>
          <w:p w:rsidR="0050259E" w:rsidRDefault="0050259E" w:rsidP="0050259E">
            <w:pPr>
              <w:rPr>
                <w:sz w:val="20"/>
                <w:szCs w:val="20"/>
              </w:rPr>
            </w:pPr>
            <w:r>
              <w:rPr>
                <w:sz w:val="20"/>
                <w:szCs w:val="20"/>
              </w:rPr>
              <w:t>N°. hojas memoria</w:t>
            </w:r>
          </w:p>
        </w:tc>
        <w:tc>
          <w:tcPr>
            <w:tcW w:w="2423" w:type="dxa"/>
            <w:vAlign w:val="center"/>
          </w:tcPr>
          <w:p w:rsidR="0050259E" w:rsidRDefault="0050259E" w:rsidP="0050259E">
            <w:pPr>
              <w:jc w:val="center"/>
              <w:rPr>
                <w:sz w:val="20"/>
                <w:szCs w:val="20"/>
              </w:rPr>
            </w:pPr>
          </w:p>
        </w:tc>
        <w:tc>
          <w:tcPr>
            <w:tcW w:w="2423" w:type="dxa"/>
            <w:vAlign w:val="center"/>
          </w:tcPr>
          <w:p w:rsidR="0050259E" w:rsidRDefault="0050259E" w:rsidP="0050259E">
            <w:pPr>
              <w:rPr>
                <w:sz w:val="20"/>
                <w:szCs w:val="20"/>
              </w:rPr>
            </w:pPr>
            <w:r>
              <w:rPr>
                <w:sz w:val="20"/>
                <w:szCs w:val="20"/>
              </w:rPr>
              <w:t>Copia prioridad</w:t>
            </w:r>
          </w:p>
        </w:tc>
        <w:tc>
          <w:tcPr>
            <w:tcW w:w="1803" w:type="dxa"/>
            <w:vAlign w:val="center"/>
          </w:tcPr>
          <w:p w:rsidR="0050259E" w:rsidRDefault="0050259E" w:rsidP="0050259E">
            <w:pPr>
              <w:jc w:val="center"/>
              <w:rPr>
                <w:sz w:val="20"/>
                <w:szCs w:val="20"/>
              </w:rPr>
            </w:pPr>
          </w:p>
        </w:tc>
      </w:tr>
      <w:tr w:rsidR="0050259E" w:rsidTr="00254D59">
        <w:trPr>
          <w:trHeight w:val="297"/>
        </w:trPr>
        <w:tc>
          <w:tcPr>
            <w:tcW w:w="2587" w:type="dxa"/>
            <w:vAlign w:val="center"/>
          </w:tcPr>
          <w:p w:rsidR="0050259E" w:rsidRDefault="0050259E" w:rsidP="0050259E">
            <w:pPr>
              <w:rPr>
                <w:sz w:val="20"/>
                <w:szCs w:val="20"/>
              </w:rPr>
            </w:pPr>
            <w:r>
              <w:rPr>
                <w:sz w:val="20"/>
                <w:szCs w:val="20"/>
              </w:rPr>
              <w:t>N°. reivindicaciones</w:t>
            </w:r>
          </w:p>
        </w:tc>
        <w:tc>
          <w:tcPr>
            <w:tcW w:w="2423" w:type="dxa"/>
            <w:vAlign w:val="center"/>
          </w:tcPr>
          <w:p w:rsidR="0050259E" w:rsidRDefault="0050259E" w:rsidP="0050259E">
            <w:pPr>
              <w:jc w:val="center"/>
              <w:rPr>
                <w:sz w:val="20"/>
                <w:szCs w:val="20"/>
              </w:rPr>
            </w:pPr>
          </w:p>
        </w:tc>
        <w:tc>
          <w:tcPr>
            <w:tcW w:w="2423" w:type="dxa"/>
            <w:vAlign w:val="center"/>
          </w:tcPr>
          <w:p w:rsidR="0050259E" w:rsidRDefault="0050259E" w:rsidP="0050259E">
            <w:pPr>
              <w:rPr>
                <w:sz w:val="20"/>
                <w:szCs w:val="20"/>
              </w:rPr>
            </w:pPr>
            <w:r>
              <w:rPr>
                <w:sz w:val="20"/>
                <w:szCs w:val="20"/>
              </w:rPr>
              <w:t>Otros documentos</w:t>
            </w:r>
          </w:p>
        </w:tc>
        <w:tc>
          <w:tcPr>
            <w:tcW w:w="1803" w:type="dxa"/>
            <w:vAlign w:val="center"/>
          </w:tcPr>
          <w:p w:rsidR="0050259E" w:rsidRDefault="0050259E" w:rsidP="0050259E">
            <w:pPr>
              <w:jc w:val="center"/>
              <w:rPr>
                <w:sz w:val="20"/>
                <w:szCs w:val="20"/>
              </w:rPr>
            </w:pPr>
          </w:p>
        </w:tc>
      </w:tr>
      <w:tr w:rsidR="0050259E" w:rsidTr="00254D59">
        <w:trPr>
          <w:trHeight w:val="297"/>
        </w:trPr>
        <w:tc>
          <w:tcPr>
            <w:tcW w:w="2587" w:type="dxa"/>
            <w:vAlign w:val="center"/>
          </w:tcPr>
          <w:p w:rsidR="0050259E" w:rsidRDefault="0050259E" w:rsidP="0050259E">
            <w:pPr>
              <w:rPr>
                <w:sz w:val="20"/>
                <w:szCs w:val="20"/>
              </w:rPr>
            </w:pPr>
            <w:r>
              <w:rPr>
                <w:sz w:val="20"/>
                <w:szCs w:val="20"/>
              </w:rPr>
              <w:t>N°. dibujos</w:t>
            </w:r>
          </w:p>
        </w:tc>
        <w:tc>
          <w:tcPr>
            <w:tcW w:w="2423" w:type="dxa"/>
            <w:vAlign w:val="center"/>
          </w:tcPr>
          <w:p w:rsidR="0050259E" w:rsidRDefault="0050259E" w:rsidP="0050259E">
            <w:pPr>
              <w:jc w:val="center"/>
              <w:rPr>
                <w:sz w:val="20"/>
                <w:szCs w:val="20"/>
              </w:rPr>
            </w:pPr>
          </w:p>
        </w:tc>
        <w:tc>
          <w:tcPr>
            <w:tcW w:w="2423" w:type="dxa"/>
            <w:vAlign w:val="center"/>
          </w:tcPr>
          <w:p w:rsidR="0050259E" w:rsidRDefault="0050259E" w:rsidP="0050259E">
            <w:pPr>
              <w:rPr>
                <w:sz w:val="20"/>
                <w:szCs w:val="20"/>
              </w:rPr>
            </w:pPr>
          </w:p>
        </w:tc>
        <w:tc>
          <w:tcPr>
            <w:tcW w:w="1803" w:type="dxa"/>
            <w:vAlign w:val="center"/>
          </w:tcPr>
          <w:p w:rsidR="0050259E" w:rsidRDefault="0050259E" w:rsidP="0050259E">
            <w:pPr>
              <w:jc w:val="center"/>
              <w:rPr>
                <w:sz w:val="20"/>
                <w:szCs w:val="20"/>
              </w:rPr>
            </w:pPr>
          </w:p>
        </w:tc>
      </w:tr>
    </w:tbl>
    <w:p w:rsidR="00FF389C" w:rsidRDefault="00FF389C" w:rsidP="0050259E"/>
    <w:p w:rsidR="0050259E" w:rsidRDefault="0050259E" w:rsidP="0050259E">
      <w:pPr>
        <w:rPr>
          <w:b/>
          <w:sz w:val="24"/>
          <w:szCs w:val="24"/>
        </w:rPr>
      </w:pPr>
      <w:r>
        <w:rPr>
          <w:b/>
          <w:sz w:val="24"/>
          <w:szCs w:val="24"/>
        </w:rPr>
        <w:t>Observaciones</w:t>
      </w:r>
    </w:p>
    <w:tbl>
      <w:tblPr>
        <w:tblW w:w="9214" w:type="dxa"/>
        <w:tblInd w:w="108" w:type="dxa"/>
        <w:tblLook w:val="01E0"/>
      </w:tblPr>
      <w:tblGrid>
        <w:gridCol w:w="4536"/>
        <w:gridCol w:w="4678"/>
      </w:tblGrid>
      <w:tr w:rsidR="0050259E" w:rsidTr="00254D59">
        <w:trPr>
          <w:trHeight w:val="1072"/>
        </w:trPr>
        <w:tc>
          <w:tcPr>
            <w:tcW w:w="4536" w:type="dxa"/>
          </w:tcPr>
          <w:p w:rsidR="0050259E" w:rsidRDefault="00FF389C" w:rsidP="0050259E">
            <w:pPr>
              <w:jc w:val="center"/>
              <w:rPr>
                <w:b/>
              </w:rPr>
            </w:pPr>
            <w:r>
              <w:rPr>
                <w:b/>
              </w:rPr>
              <w:t>F</w:t>
            </w:r>
            <w:r w:rsidR="0050259E">
              <w:rPr>
                <w:b/>
              </w:rPr>
              <w:t>IRMA DEL SOLICITANTE</w:t>
            </w:r>
          </w:p>
          <w:p w:rsidR="0050259E" w:rsidRDefault="0050259E" w:rsidP="0050259E">
            <w:pPr>
              <w:jc w:val="center"/>
            </w:pPr>
            <w:r>
              <w:t>____________________________</w:t>
            </w:r>
          </w:p>
          <w:p w:rsidR="0050259E" w:rsidRDefault="0050259E" w:rsidP="0050259E"/>
        </w:tc>
        <w:tc>
          <w:tcPr>
            <w:tcW w:w="4678" w:type="dxa"/>
          </w:tcPr>
          <w:p w:rsidR="0050259E" w:rsidRDefault="0050259E" w:rsidP="0050259E">
            <w:pPr>
              <w:jc w:val="center"/>
              <w:rPr>
                <w:b/>
              </w:rPr>
            </w:pPr>
            <w:r>
              <w:rPr>
                <w:b/>
              </w:rPr>
              <w:t>FIRMA DEL ABOGADO</w:t>
            </w:r>
          </w:p>
          <w:p w:rsidR="0050259E" w:rsidRDefault="0050259E" w:rsidP="0050259E">
            <w:pPr>
              <w:jc w:val="center"/>
            </w:pPr>
            <w:r>
              <w:t>____________________________</w:t>
            </w:r>
          </w:p>
          <w:p w:rsidR="00732722" w:rsidRDefault="00732722" w:rsidP="0050259E"/>
          <w:p w:rsidR="00732722" w:rsidRDefault="00732722" w:rsidP="0050259E"/>
        </w:tc>
      </w:tr>
    </w:tbl>
    <w:p w:rsidR="00DD0023" w:rsidRDefault="00DD0023" w:rsidP="00B21EE9">
      <w:pPr>
        <w:tabs>
          <w:tab w:val="left" w:pos="2340"/>
        </w:tabs>
        <w:spacing w:line="360" w:lineRule="auto"/>
        <w:rPr>
          <w:b/>
          <w:i/>
          <w:sz w:val="24"/>
          <w:szCs w:val="24"/>
        </w:rPr>
      </w:pPr>
    </w:p>
    <w:p w:rsidR="00B66A00" w:rsidRDefault="00B66A00" w:rsidP="00B21EE9">
      <w:pPr>
        <w:tabs>
          <w:tab w:val="left" w:pos="2340"/>
        </w:tabs>
        <w:spacing w:line="360" w:lineRule="auto"/>
        <w:rPr>
          <w:b/>
          <w:i/>
          <w:sz w:val="24"/>
          <w:szCs w:val="24"/>
        </w:rPr>
      </w:pPr>
    </w:p>
    <w:p w:rsidR="00254D59" w:rsidRDefault="00254D59" w:rsidP="00B21EE9">
      <w:pPr>
        <w:tabs>
          <w:tab w:val="left" w:pos="2340"/>
        </w:tabs>
        <w:spacing w:line="360" w:lineRule="auto"/>
        <w:rPr>
          <w:b/>
          <w:i/>
          <w:sz w:val="24"/>
          <w:szCs w:val="24"/>
        </w:rPr>
      </w:pPr>
    </w:p>
    <w:p w:rsidR="00254D59" w:rsidRDefault="00254D59" w:rsidP="00B21EE9">
      <w:pPr>
        <w:tabs>
          <w:tab w:val="left" w:pos="2340"/>
        </w:tabs>
        <w:spacing w:line="360" w:lineRule="auto"/>
        <w:rPr>
          <w:b/>
          <w:i/>
          <w:sz w:val="24"/>
          <w:szCs w:val="24"/>
        </w:rPr>
      </w:pPr>
    </w:p>
    <w:p w:rsidR="00254D59" w:rsidRDefault="00254D59" w:rsidP="00B21EE9">
      <w:pPr>
        <w:tabs>
          <w:tab w:val="left" w:pos="2340"/>
        </w:tabs>
        <w:spacing w:line="360" w:lineRule="auto"/>
        <w:rPr>
          <w:b/>
          <w:i/>
          <w:sz w:val="24"/>
          <w:szCs w:val="24"/>
        </w:rPr>
      </w:pPr>
    </w:p>
    <w:p w:rsidR="00254D59" w:rsidRDefault="00254D59" w:rsidP="00B21EE9">
      <w:pPr>
        <w:tabs>
          <w:tab w:val="left" w:pos="2340"/>
        </w:tabs>
        <w:spacing w:line="360" w:lineRule="auto"/>
        <w:rPr>
          <w:b/>
          <w:i/>
          <w:sz w:val="24"/>
          <w:szCs w:val="24"/>
        </w:rPr>
      </w:pPr>
    </w:p>
    <w:p w:rsidR="00254D59" w:rsidRDefault="00254D59" w:rsidP="00B21EE9">
      <w:pPr>
        <w:tabs>
          <w:tab w:val="left" w:pos="2340"/>
        </w:tabs>
        <w:spacing w:line="360" w:lineRule="auto"/>
        <w:rPr>
          <w:b/>
          <w:i/>
          <w:sz w:val="24"/>
          <w:szCs w:val="24"/>
        </w:rPr>
      </w:pPr>
    </w:p>
    <w:p w:rsidR="00254D59" w:rsidRDefault="00254D59" w:rsidP="00B21EE9">
      <w:pPr>
        <w:tabs>
          <w:tab w:val="left" w:pos="2340"/>
        </w:tabs>
        <w:spacing w:line="360" w:lineRule="auto"/>
        <w:rPr>
          <w:b/>
          <w:i/>
          <w:sz w:val="24"/>
          <w:szCs w:val="24"/>
        </w:rPr>
      </w:pPr>
    </w:p>
    <w:p w:rsidR="007C46B8" w:rsidRPr="004E3B91" w:rsidRDefault="007C46B8" w:rsidP="007C46B8">
      <w:pPr>
        <w:spacing w:line="360" w:lineRule="auto"/>
        <w:jc w:val="center"/>
        <w:rPr>
          <w:b/>
          <w:color w:val="FF0000"/>
          <w:sz w:val="24"/>
          <w:szCs w:val="24"/>
          <w:u w:val="single"/>
        </w:rPr>
      </w:pPr>
      <w:r>
        <w:rPr>
          <w:b/>
          <w:color w:val="FF0000"/>
          <w:sz w:val="24"/>
          <w:szCs w:val="24"/>
          <w:u w:val="single"/>
        </w:rPr>
        <w:lastRenderedPageBreak/>
        <w:t>ANEXO 3</w:t>
      </w:r>
    </w:p>
    <w:p w:rsidR="00B66A00" w:rsidRDefault="00B66A00" w:rsidP="00B21EE9">
      <w:pPr>
        <w:tabs>
          <w:tab w:val="left" w:pos="2340"/>
        </w:tabs>
        <w:spacing w:line="360" w:lineRule="auto"/>
        <w:rPr>
          <w:b/>
          <w:i/>
          <w:sz w:val="24"/>
          <w:szCs w:val="24"/>
        </w:rPr>
      </w:pPr>
    </w:p>
    <w:p w:rsidR="00AD78A2" w:rsidRDefault="00AD78A2" w:rsidP="007C46B8">
      <w:pPr>
        <w:tabs>
          <w:tab w:val="left" w:pos="2340"/>
        </w:tabs>
        <w:spacing w:line="360" w:lineRule="auto"/>
        <w:rPr>
          <w:b/>
          <w:sz w:val="24"/>
          <w:szCs w:val="24"/>
        </w:rPr>
      </w:pPr>
    </w:p>
    <w:p w:rsidR="00B66A00" w:rsidRDefault="00B66A00" w:rsidP="00AD78A2">
      <w:pPr>
        <w:tabs>
          <w:tab w:val="left" w:pos="2340"/>
        </w:tabs>
        <w:spacing w:line="360" w:lineRule="auto"/>
        <w:jc w:val="center"/>
        <w:rPr>
          <w:b/>
          <w:sz w:val="24"/>
          <w:szCs w:val="24"/>
        </w:rPr>
      </w:pPr>
      <w:r w:rsidRPr="00AD78A2">
        <w:rPr>
          <w:b/>
          <w:noProof/>
          <w:sz w:val="24"/>
          <w:szCs w:val="24"/>
          <w:lang w:val="es-EC" w:eastAsia="es-EC"/>
        </w:rPr>
        <w:drawing>
          <wp:anchor distT="0" distB="0" distL="114300" distR="114300" simplePos="0" relativeHeight="251849728" behindDoc="0" locked="0" layoutInCell="1" allowOverlap="1">
            <wp:simplePos x="0" y="0"/>
            <wp:positionH relativeFrom="column">
              <wp:posOffset>287655</wp:posOffset>
            </wp:positionH>
            <wp:positionV relativeFrom="paragraph">
              <wp:posOffset>449580</wp:posOffset>
            </wp:positionV>
            <wp:extent cx="5032375" cy="3738880"/>
            <wp:effectExtent l="19050" t="0" r="0" b="0"/>
            <wp:wrapSquare wrapText="bothSides"/>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5" cstate="print"/>
                    <a:srcRect/>
                    <a:stretch>
                      <a:fillRect/>
                    </a:stretch>
                  </pic:blipFill>
                  <pic:spPr bwMode="auto">
                    <a:xfrm>
                      <a:off x="0" y="0"/>
                      <a:ext cx="5032375" cy="3738880"/>
                    </a:xfrm>
                    <a:prstGeom prst="rect">
                      <a:avLst/>
                    </a:prstGeom>
                    <a:noFill/>
                    <a:ln w="9525">
                      <a:noFill/>
                      <a:miter lim="800000"/>
                      <a:headEnd/>
                      <a:tailEnd/>
                    </a:ln>
                  </pic:spPr>
                </pic:pic>
              </a:graphicData>
            </a:graphic>
          </wp:anchor>
        </w:drawing>
      </w:r>
      <w:r w:rsidR="00AD78A2" w:rsidRPr="00AD78A2">
        <w:rPr>
          <w:b/>
          <w:sz w:val="24"/>
          <w:szCs w:val="24"/>
        </w:rPr>
        <w:t xml:space="preserve">TABLA </w:t>
      </w:r>
      <w:r w:rsidR="009A1E4A">
        <w:rPr>
          <w:b/>
          <w:sz w:val="24"/>
          <w:szCs w:val="24"/>
        </w:rPr>
        <w:t>5</w:t>
      </w:r>
      <w:r w:rsidR="00AD78A2" w:rsidRPr="00AD78A2">
        <w:rPr>
          <w:b/>
          <w:sz w:val="24"/>
          <w:szCs w:val="24"/>
        </w:rPr>
        <w:t>: NIVEL DE ACEPTACIÓN HARICUYA POR GENERO</w:t>
      </w:r>
    </w:p>
    <w:p w:rsidR="00AD78A2" w:rsidRDefault="00AD78A2" w:rsidP="00AD78A2">
      <w:pPr>
        <w:tabs>
          <w:tab w:val="left" w:pos="2340"/>
        </w:tabs>
        <w:spacing w:line="360" w:lineRule="auto"/>
        <w:rPr>
          <w:b/>
          <w:sz w:val="24"/>
          <w:szCs w:val="24"/>
        </w:rPr>
      </w:pPr>
      <w:r>
        <w:rPr>
          <w:b/>
          <w:sz w:val="24"/>
          <w:szCs w:val="24"/>
        </w:rPr>
        <w:t xml:space="preserve">       FUENTE: ELABORADO POR LOS AUTORES.</w:t>
      </w:r>
    </w:p>
    <w:p w:rsidR="00EB0B59" w:rsidRDefault="00EB0B59" w:rsidP="00AD78A2">
      <w:pPr>
        <w:tabs>
          <w:tab w:val="left" w:pos="2340"/>
        </w:tabs>
        <w:spacing w:line="360" w:lineRule="auto"/>
        <w:rPr>
          <w:b/>
          <w:sz w:val="24"/>
          <w:szCs w:val="24"/>
        </w:rPr>
      </w:pPr>
    </w:p>
    <w:p w:rsidR="00EB0B59" w:rsidRDefault="00EB0B59" w:rsidP="00AD78A2">
      <w:pPr>
        <w:tabs>
          <w:tab w:val="left" w:pos="2340"/>
        </w:tabs>
        <w:spacing w:line="360" w:lineRule="auto"/>
        <w:rPr>
          <w:b/>
          <w:sz w:val="24"/>
          <w:szCs w:val="24"/>
        </w:rPr>
      </w:pPr>
    </w:p>
    <w:p w:rsidR="00EB0B59" w:rsidRDefault="00EB0B59" w:rsidP="00AD78A2">
      <w:pPr>
        <w:tabs>
          <w:tab w:val="left" w:pos="2340"/>
        </w:tabs>
        <w:spacing w:line="360" w:lineRule="auto"/>
        <w:rPr>
          <w:b/>
          <w:sz w:val="24"/>
          <w:szCs w:val="24"/>
        </w:rPr>
      </w:pPr>
    </w:p>
    <w:p w:rsidR="007C46B8" w:rsidRDefault="007C46B8" w:rsidP="00AD78A2">
      <w:pPr>
        <w:tabs>
          <w:tab w:val="left" w:pos="2340"/>
        </w:tabs>
        <w:spacing w:line="360" w:lineRule="auto"/>
        <w:rPr>
          <w:b/>
          <w:sz w:val="24"/>
          <w:szCs w:val="24"/>
        </w:rPr>
      </w:pPr>
    </w:p>
    <w:p w:rsidR="007C46B8" w:rsidRPr="004E3B91" w:rsidRDefault="007C46B8" w:rsidP="007C46B8">
      <w:pPr>
        <w:spacing w:line="360" w:lineRule="auto"/>
        <w:jc w:val="center"/>
        <w:rPr>
          <w:b/>
          <w:color w:val="FF0000"/>
          <w:sz w:val="24"/>
          <w:szCs w:val="24"/>
          <w:u w:val="single"/>
        </w:rPr>
      </w:pPr>
      <w:r>
        <w:rPr>
          <w:b/>
          <w:color w:val="FF0000"/>
          <w:sz w:val="24"/>
          <w:szCs w:val="24"/>
          <w:u w:val="single"/>
        </w:rPr>
        <w:lastRenderedPageBreak/>
        <w:t>ANEXO 4</w:t>
      </w:r>
    </w:p>
    <w:p w:rsidR="00507F20" w:rsidRDefault="008E365A" w:rsidP="00507F20">
      <w:pPr>
        <w:spacing w:line="360" w:lineRule="auto"/>
        <w:ind w:left="708"/>
        <w:jc w:val="center"/>
        <w:rPr>
          <w:b/>
          <w:sz w:val="24"/>
          <w:szCs w:val="24"/>
          <w:lang w:val="es-EC" w:eastAsia="es-ES"/>
        </w:rPr>
      </w:pPr>
      <w:r>
        <w:rPr>
          <w:b/>
          <w:noProof/>
          <w:sz w:val="24"/>
          <w:szCs w:val="24"/>
          <w:lang w:val="es-EC" w:eastAsia="es-EC"/>
        </w:rPr>
        <w:drawing>
          <wp:anchor distT="0" distB="0" distL="114300" distR="114300" simplePos="0" relativeHeight="251850752" behindDoc="1" locked="0" layoutInCell="1" allowOverlap="1">
            <wp:simplePos x="0" y="0"/>
            <wp:positionH relativeFrom="column">
              <wp:posOffset>278984</wp:posOffset>
            </wp:positionH>
            <wp:positionV relativeFrom="paragraph">
              <wp:posOffset>130745</wp:posOffset>
            </wp:positionV>
            <wp:extent cx="5286309" cy="5612524"/>
            <wp:effectExtent l="19050" t="0" r="0" b="0"/>
            <wp:wrapNone/>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srcRect/>
                    <a:stretch>
                      <a:fillRect/>
                    </a:stretch>
                  </pic:blipFill>
                  <pic:spPr bwMode="auto">
                    <a:xfrm>
                      <a:off x="0" y="0"/>
                      <a:ext cx="5292024" cy="5618592"/>
                    </a:xfrm>
                    <a:prstGeom prst="rect">
                      <a:avLst/>
                    </a:prstGeom>
                    <a:noFill/>
                    <a:ln w="9525">
                      <a:noFill/>
                      <a:miter lim="800000"/>
                      <a:headEnd/>
                      <a:tailEnd/>
                    </a:ln>
                  </pic:spPr>
                </pic:pic>
              </a:graphicData>
            </a:graphic>
          </wp:anchor>
        </w:drawing>
      </w:r>
      <w:r w:rsidR="00EB0B59" w:rsidRPr="00EB0B59">
        <w:rPr>
          <w:b/>
          <w:sz w:val="24"/>
          <w:szCs w:val="24"/>
          <w:lang w:val="es-EC" w:eastAsia="es-ES"/>
        </w:rPr>
        <w:t xml:space="preserve">TABLA </w:t>
      </w:r>
      <w:r w:rsidR="009A1E4A">
        <w:rPr>
          <w:b/>
          <w:sz w:val="24"/>
          <w:szCs w:val="24"/>
          <w:lang w:val="es-EC" w:eastAsia="es-ES"/>
        </w:rPr>
        <w:t>6</w:t>
      </w:r>
      <w:r w:rsidR="00EB0B59" w:rsidRPr="00EB0B59">
        <w:rPr>
          <w:b/>
          <w:sz w:val="24"/>
          <w:szCs w:val="24"/>
          <w:lang w:val="es-EC" w:eastAsia="es-ES"/>
        </w:rPr>
        <w:t>: FRECUENCIA DEL CONSUMO DE HARICUYA POR SEMANA</w:t>
      </w:r>
    </w:p>
    <w:p w:rsidR="008E365A" w:rsidRDefault="008E365A" w:rsidP="00EB0B59">
      <w:pPr>
        <w:spacing w:line="360" w:lineRule="auto"/>
        <w:ind w:left="708"/>
        <w:jc w:val="center"/>
        <w:rPr>
          <w:b/>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r>
        <w:rPr>
          <w:b/>
          <w:i/>
          <w:noProof/>
          <w:sz w:val="24"/>
          <w:szCs w:val="24"/>
          <w:lang w:val="es-EC" w:eastAsia="es-EC"/>
        </w:rPr>
        <w:drawing>
          <wp:anchor distT="0" distB="0" distL="114300" distR="114300" simplePos="0" relativeHeight="251851776" behindDoc="1" locked="0" layoutInCell="1" allowOverlap="1">
            <wp:simplePos x="0" y="0"/>
            <wp:positionH relativeFrom="column">
              <wp:posOffset>215922</wp:posOffset>
            </wp:positionH>
            <wp:positionV relativeFrom="paragraph">
              <wp:posOffset>16794</wp:posOffset>
            </wp:positionV>
            <wp:extent cx="5278164" cy="1166649"/>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srcRect/>
                    <a:stretch>
                      <a:fillRect/>
                    </a:stretch>
                  </pic:blipFill>
                  <pic:spPr bwMode="auto">
                    <a:xfrm>
                      <a:off x="0" y="0"/>
                      <a:ext cx="5278164" cy="1166649"/>
                    </a:xfrm>
                    <a:prstGeom prst="rect">
                      <a:avLst/>
                    </a:prstGeom>
                    <a:noFill/>
                    <a:ln w="9525">
                      <a:noFill/>
                      <a:miter lim="800000"/>
                      <a:headEnd/>
                      <a:tailEnd/>
                    </a:ln>
                  </pic:spPr>
                </pic:pic>
              </a:graphicData>
            </a:graphic>
          </wp:anchor>
        </w:drawing>
      </w:r>
    </w:p>
    <w:p w:rsidR="008E365A" w:rsidRDefault="008E365A" w:rsidP="008E365A">
      <w:pPr>
        <w:spacing w:line="360" w:lineRule="auto"/>
        <w:ind w:left="708"/>
        <w:rPr>
          <w:b/>
          <w:i/>
          <w:sz w:val="24"/>
          <w:szCs w:val="24"/>
          <w:lang w:val="es-EC" w:eastAsia="es-ES"/>
        </w:rPr>
      </w:pPr>
    </w:p>
    <w:p w:rsidR="008E365A" w:rsidRDefault="008E365A" w:rsidP="008E365A">
      <w:pPr>
        <w:spacing w:line="360" w:lineRule="auto"/>
        <w:ind w:left="708"/>
        <w:rPr>
          <w:b/>
          <w:i/>
          <w:sz w:val="24"/>
          <w:szCs w:val="24"/>
          <w:lang w:val="es-EC" w:eastAsia="es-ES"/>
        </w:rPr>
      </w:pPr>
    </w:p>
    <w:p w:rsidR="00EB0B59" w:rsidRDefault="008E365A" w:rsidP="00507F20">
      <w:pPr>
        <w:spacing w:line="360" w:lineRule="auto"/>
        <w:ind w:firstLine="708"/>
        <w:rPr>
          <w:b/>
          <w:i/>
          <w:sz w:val="24"/>
          <w:szCs w:val="24"/>
          <w:lang w:val="es-EC" w:eastAsia="es-ES"/>
        </w:rPr>
      </w:pPr>
      <w:r w:rsidRPr="00EB0B59">
        <w:rPr>
          <w:b/>
          <w:i/>
          <w:sz w:val="24"/>
          <w:szCs w:val="24"/>
          <w:lang w:val="es-EC" w:eastAsia="es-ES"/>
        </w:rPr>
        <w:t>FUENTE: ELABORADO POR LOS AUTORES</w:t>
      </w:r>
    </w:p>
    <w:p w:rsidR="00240E73" w:rsidRDefault="00240E73" w:rsidP="00240E73">
      <w:pPr>
        <w:spacing w:line="360" w:lineRule="auto"/>
        <w:jc w:val="center"/>
        <w:rPr>
          <w:b/>
          <w:color w:val="FF0000"/>
          <w:sz w:val="24"/>
          <w:szCs w:val="24"/>
          <w:u w:val="single"/>
        </w:rPr>
      </w:pPr>
      <w:r>
        <w:rPr>
          <w:b/>
          <w:color w:val="FF0000"/>
          <w:sz w:val="24"/>
          <w:szCs w:val="24"/>
          <w:u w:val="single"/>
        </w:rPr>
        <w:lastRenderedPageBreak/>
        <w:t>ANEXO 5</w:t>
      </w:r>
    </w:p>
    <w:p w:rsidR="00D07576" w:rsidRPr="00196531" w:rsidRDefault="00196531" w:rsidP="00240E73">
      <w:pPr>
        <w:spacing w:line="360" w:lineRule="auto"/>
        <w:jc w:val="center"/>
        <w:rPr>
          <w:b/>
          <w:sz w:val="24"/>
          <w:szCs w:val="24"/>
        </w:rPr>
      </w:pPr>
      <w:r>
        <w:rPr>
          <w:b/>
          <w:noProof/>
          <w:sz w:val="24"/>
          <w:szCs w:val="24"/>
          <w:lang w:val="es-EC" w:eastAsia="es-EC"/>
        </w:rPr>
        <w:drawing>
          <wp:anchor distT="0" distB="0" distL="114300" distR="114300" simplePos="0" relativeHeight="251873280" behindDoc="1" locked="0" layoutInCell="1" allowOverlap="1">
            <wp:simplePos x="0" y="0"/>
            <wp:positionH relativeFrom="column">
              <wp:posOffset>374015</wp:posOffset>
            </wp:positionH>
            <wp:positionV relativeFrom="paragraph">
              <wp:posOffset>229235</wp:posOffset>
            </wp:positionV>
            <wp:extent cx="5243830" cy="6358255"/>
            <wp:effectExtent l="19050" t="0" r="0" b="0"/>
            <wp:wrapTight wrapText="bothSides">
              <wp:wrapPolygon edited="0">
                <wp:start x="-78" y="0"/>
                <wp:lineTo x="-78" y="21550"/>
                <wp:lineTo x="21579" y="21550"/>
                <wp:lineTo x="21579" y="0"/>
                <wp:lineTo x="-78" y="0"/>
              </wp:wrapPolygon>
            </wp:wrapTight>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srcRect/>
                    <a:stretch>
                      <a:fillRect/>
                    </a:stretch>
                  </pic:blipFill>
                  <pic:spPr bwMode="auto">
                    <a:xfrm>
                      <a:off x="0" y="0"/>
                      <a:ext cx="5243830" cy="6358255"/>
                    </a:xfrm>
                    <a:prstGeom prst="rect">
                      <a:avLst/>
                    </a:prstGeom>
                    <a:noFill/>
                    <a:ln w="9525">
                      <a:noFill/>
                      <a:miter lim="800000"/>
                      <a:headEnd/>
                      <a:tailEnd/>
                    </a:ln>
                  </pic:spPr>
                </pic:pic>
              </a:graphicData>
            </a:graphic>
          </wp:anchor>
        </w:drawing>
      </w:r>
      <w:r>
        <w:rPr>
          <w:b/>
          <w:sz w:val="24"/>
          <w:szCs w:val="24"/>
        </w:rPr>
        <w:t>TABLA 47: C</w:t>
      </w:r>
      <w:r w:rsidR="00D07576" w:rsidRPr="00196531">
        <w:rPr>
          <w:b/>
          <w:sz w:val="24"/>
          <w:szCs w:val="24"/>
        </w:rPr>
        <w:t>R</w:t>
      </w:r>
      <w:r>
        <w:rPr>
          <w:b/>
          <w:sz w:val="24"/>
          <w:szCs w:val="24"/>
        </w:rPr>
        <w:t>I</w:t>
      </w:r>
      <w:r w:rsidR="00D07576" w:rsidRPr="00196531">
        <w:rPr>
          <w:b/>
          <w:sz w:val="24"/>
          <w:szCs w:val="24"/>
        </w:rPr>
        <w:t>TERIOS DE SEGMENTACION DE CLIENTES</w:t>
      </w:r>
    </w:p>
    <w:p w:rsidR="00603B35" w:rsidRDefault="00603B35"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240E73" w:rsidP="00240E73">
      <w:pPr>
        <w:spacing w:line="360" w:lineRule="auto"/>
        <w:rPr>
          <w:b/>
          <w:sz w:val="24"/>
          <w:szCs w:val="24"/>
          <w:lang w:val="es-EC"/>
        </w:rPr>
      </w:pPr>
    </w:p>
    <w:p w:rsidR="00240E73" w:rsidRDefault="00196531" w:rsidP="00240E73">
      <w:pPr>
        <w:spacing w:line="360" w:lineRule="auto"/>
        <w:ind w:firstLine="708"/>
        <w:rPr>
          <w:b/>
          <w:sz w:val="24"/>
          <w:szCs w:val="24"/>
          <w:lang w:val="es-EC"/>
        </w:rPr>
      </w:pPr>
      <w:r>
        <w:rPr>
          <w:b/>
          <w:sz w:val="24"/>
          <w:szCs w:val="24"/>
          <w:lang w:val="es-EC"/>
        </w:rPr>
        <w:t>F</w:t>
      </w:r>
      <w:r w:rsidR="00240E73">
        <w:rPr>
          <w:b/>
          <w:sz w:val="24"/>
          <w:szCs w:val="24"/>
          <w:lang w:val="es-EC"/>
        </w:rPr>
        <w:t>UENTE: ELABORADO POR LOS AUTORES.</w:t>
      </w:r>
    </w:p>
    <w:p w:rsidR="0000121A" w:rsidRDefault="0000121A" w:rsidP="0000121A">
      <w:pPr>
        <w:spacing w:line="360" w:lineRule="auto"/>
        <w:jc w:val="center"/>
        <w:rPr>
          <w:b/>
          <w:color w:val="FF0000"/>
          <w:sz w:val="24"/>
          <w:szCs w:val="24"/>
          <w:u w:val="single"/>
        </w:rPr>
      </w:pPr>
      <w:r>
        <w:rPr>
          <w:b/>
          <w:color w:val="FF0000"/>
          <w:sz w:val="24"/>
          <w:szCs w:val="24"/>
          <w:u w:val="single"/>
        </w:rPr>
        <w:lastRenderedPageBreak/>
        <w:t>ANEXO 6</w:t>
      </w:r>
    </w:p>
    <w:p w:rsidR="0000121A" w:rsidRDefault="0000121A" w:rsidP="0000121A">
      <w:pPr>
        <w:spacing w:line="360" w:lineRule="auto"/>
        <w:jc w:val="center"/>
        <w:rPr>
          <w:b/>
          <w:color w:val="FF0000"/>
          <w:sz w:val="24"/>
          <w:szCs w:val="24"/>
          <w:u w:val="single"/>
        </w:rPr>
      </w:pPr>
      <w:r>
        <w:rPr>
          <w:b/>
          <w:bCs/>
          <w:color w:val="231F20"/>
          <w:sz w:val="24"/>
          <w:szCs w:val="24"/>
        </w:rPr>
        <w:t>Beneficios de Haricuyá</w:t>
      </w:r>
    </w:p>
    <w:p w:rsidR="0000121A" w:rsidRPr="0000121A" w:rsidRDefault="0000121A" w:rsidP="0000121A">
      <w:pPr>
        <w:pStyle w:val="Prrafodelista"/>
        <w:spacing w:after="0" w:line="360" w:lineRule="auto"/>
        <w:ind w:left="1428"/>
        <w:jc w:val="both"/>
        <w:rPr>
          <w:sz w:val="24"/>
          <w:szCs w:val="24"/>
        </w:rPr>
      </w:pPr>
      <w:r>
        <w:rPr>
          <w:b/>
          <w:bCs/>
          <w:i/>
          <w:iCs/>
          <w:color w:val="231F20"/>
          <w:sz w:val="24"/>
          <w:szCs w:val="24"/>
        </w:rPr>
        <w:t>La</w:t>
      </w:r>
      <w:r w:rsidRPr="001D78CF">
        <w:rPr>
          <w:b/>
          <w:bCs/>
          <w:i/>
          <w:iCs/>
          <w:color w:val="231F20"/>
          <w:sz w:val="24"/>
          <w:szCs w:val="24"/>
        </w:rPr>
        <w:t xml:space="preserve"> cáscara de Maracuyá ayuda a regular el sobrepeso y</w:t>
      </w:r>
      <w:r>
        <w:rPr>
          <w:b/>
          <w:bCs/>
          <w:i/>
          <w:iCs/>
          <w:color w:val="231F20"/>
          <w:sz w:val="24"/>
          <w:szCs w:val="24"/>
        </w:rPr>
        <w:t xml:space="preserve"> </w:t>
      </w:r>
      <w:r w:rsidRPr="001D78CF">
        <w:rPr>
          <w:b/>
          <w:bCs/>
          <w:i/>
          <w:iCs/>
          <w:color w:val="231F20"/>
          <w:sz w:val="24"/>
          <w:szCs w:val="24"/>
        </w:rPr>
        <w:t>controlar problemas intestinales</w:t>
      </w:r>
    </w:p>
    <w:p w:rsidR="0000121A" w:rsidRDefault="0000121A" w:rsidP="0000121A">
      <w:pPr>
        <w:autoSpaceDE w:val="0"/>
        <w:autoSpaceDN w:val="0"/>
        <w:adjustRightInd w:val="0"/>
        <w:spacing w:after="0" w:line="240" w:lineRule="auto"/>
        <w:jc w:val="both"/>
        <w:rPr>
          <w:color w:val="231F20"/>
          <w:sz w:val="24"/>
          <w:szCs w:val="24"/>
        </w:rPr>
      </w:pPr>
    </w:p>
    <w:p w:rsidR="0000121A" w:rsidRDefault="0000121A" w:rsidP="0000121A">
      <w:pPr>
        <w:pStyle w:val="Prrafodelista"/>
        <w:spacing w:after="0" w:line="360" w:lineRule="auto"/>
        <w:ind w:left="1428"/>
        <w:jc w:val="both"/>
        <w:rPr>
          <w:b/>
          <w:bCs/>
          <w:color w:val="231F20"/>
          <w:sz w:val="24"/>
          <w:szCs w:val="24"/>
        </w:rPr>
      </w:pPr>
      <w:r w:rsidRPr="001D78CF">
        <w:rPr>
          <w:b/>
          <w:bCs/>
          <w:color w:val="231F20"/>
          <w:sz w:val="24"/>
          <w:szCs w:val="24"/>
        </w:rPr>
        <w:t>BENEFICIOS DE LA HARINA DE CÁSCARA DE MARACUYÁ:</w:t>
      </w:r>
    </w:p>
    <w:p w:rsidR="0000121A" w:rsidRDefault="0000121A" w:rsidP="0000121A">
      <w:pPr>
        <w:pStyle w:val="Prrafodelista"/>
        <w:spacing w:after="0" w:line="360" w:lineRule="auto"/>
        <w:ind w:left="1428"/>
        <w:jc w:val="both"/>
        <w:rPr>
          <w:color w:val="231F20"/>
          <w:sz w:val="24"/>
          <w:szCs w:val="24"/>
        </w:rPr>
      </w:pPr>
      <w:r w:rsidRPr="001D78CF">
        <w:rPr>
          <w:color w:val="231F20"/>
          <w:sz w:val="24"/>
          <w:szCs w:val="24"/>
        </w:rPr>
        <w:t>- Auxilia en problemas relacionados con la obesidad;</w:t>
      </w:r>
    </w:p>
    <w:p w:rsidR="0000121A" w:rsidRDefault="0000121A" w:rsidP="0000121A">
      <w:pPr>
        <w:pStyle w:val="Prrafodelista"/>
        <w:spacing w:after="0" w:line="360" w:lineRule="auto"/>
        <w:ind w:left="1428"/>
        <w:jc w:val="both"/>
        <w:rPr>
          <w:color w:val="231F20"/>
          <w:sz w:val="24"/>
          <w:szCs w:val="24"/>
        </w:rPr>
      </w:pPr>
      <w:r w:rsidRPr="001D78CF">
        <w:rPr>
          <w:color w:val="231F20"/>
          <w:sz w:val="24"/>
          <w:szCs w:val="24"/>
        </w:rPr>
        <w:t>- Favorece la disminución de la glucemia;</w:t>
      </w:r>
    </w:p>
    <w:p w:rsidR="0000121A" w:rsidRDefault="0000121A" w:rsidP="0000121A">
      <w:pPr>
        <w:pStyle w:val="Prrafodelista"/>
        <w:spacing w:after="0" w:line="360" w:lineRule="auto"/>
        <w:ind w:left="1428"/>
        <w:jc w:val="both"/>
        <w:rPr>
          <w:color w:val="231F20"/>
          <w:sz w:val="24"/>
          <w:szCs w:val="24"/>
        </w:rPr>
      </w:pPr>
      <w:r w:rsidRPr="001D78CF">
        <w:rPr>
          <w:color w:val="231F20"/>
          <w:sz w:val="24"/>
          <w:szCs w:val="24"/>
        </w:rPr>
        <w:t>- Ayuda a reducir las tasas elevadas de colesterol.</w:t>
      </w:r>
    </w:p>
    <w:p w:rsidR="0000121A" w:rsidRDefault="0000121A" w:rsidP="0000121A">
      <w:pPr>
        <w:pStyle w:val="Prrafodelista"/>
        <w:spacing w:after="0" w:line="360" w:lineRule="auto"/>
        <w:ind w:left="1428"/>
        <w:jc w:val="both"/>
        <w:rPr>
          <w:color w:val="231F20"/>
          <w:sz w:val="24"/>
          <w:szCs w:val="24"/>
        </w:rPr>
      </w:pPr>
    </w:p>
    <w:p w:rsidR="0000121A" w:rsidRDefault="0000121A" w:rsidP="0000121A">
      <w:pPr>
        <w:pStyle w:val="Prrafodelista"/>
        <w:spacing w:after="0" w:line="360" w:lineRule="auto"/>
        <w:ind w:left="1428"/>
        <w:jc w:val="both"/>
        <w:rPr>
          <w:b/>
          <w:bCs/>
          <w:color w:val="231F20"/>
          <w:sz w:val="24"/>
          <w:szCs w:val="24"/>
        </w:rPr>
      </w:pPr>
      <w:r w:rsidRPr="001D78CF">
        <w:rPr>
          <w:b/>
          <w:bCs/>
          <w:color w:val="231F20"/>
          <w:sz w:val="24"/>
          <w:szCs w:val="24"/>
        </w:rPr>
        <w:t>VENTAJAS CLAVE DE LA</w:t>
      </w:r>
      <w:r>
        <w:rPr>
          <w:b/>
          <w:bCs/>
          <w:color w:val="231F20"/>
          <w:sz w:val="24"/>
          <w:szCs w:val="24"/>
        </w:rPr>
        <w:t xml:space="preserve"> </w:t>
      </w:r>
      <w:r w:rsidRPr="001D78CF">
        <w:rPr>
          <w:b/>
          <w:bCs/>
          <w:color w:val="231F20"/>
          <w:sz w:val="24"/>
          <w:szCs w:val="24"/>
        </w:rPr>
        <w:t>HARINA DE CÁSCARA DE MARACUYÁ</w:t>
      </w:r>
    </w:p>
    <w:p w:rsidR="0000121A" w:rsidRDefault="0000121A" w:rsidP="0000121A">
      <w:pPr>
        <w:pStyle w:val="Prrafodelista"/>
        <w:spacing w:after="0" w:line="360" w:lineRule="auto"/>
        <w:ind w:left="1428"/>
        <w:jc w:val="both"/>
        <w:rPr>
          <w:color w:val="231F20"/>
          <w:sz w:val="24"/>
          <w:szCs w:val="24"/>
        </w:rPr>
      </w:pPr>
      <w:r>
        <w:rPr>
          <w:color w:val="231F20"/>
          <w:sz w:val="24"/>
          <w:szCs w:val="24"/>
        </w:rPr>
        <w:t>Este es un producto natural ya que está</w:t>
      </w:r>
      <w:r w:rsidRPr="001D78CF">
        <w:rPr>
          <w:color w:val="231F20"/>
          <w:sz w:val="24"/>
          <w:szCs w:val="24"/>
        </w:rPr>
        <w:t xml:space="preserve"> elaborado a base de:</w:t>
      </w:r>
    </w:p>
    <w:p w:rsidR="0000121A" w:rsidRDefault="0000121A" w:rsidP="0000121A">
      <w:pPr>
        <w:pStyle w:val="Prrafodelista"/>
        <w:spacing w:after="0" w:line="360" w:lineRule="auto"/>
        <w:ind w:left="1428"/>
        <w:jc w:val="both"/>
        <w:rPr>
          <w:color w:val="231F20"/>
          <w:sz w:val="24"/>
          <w:szCs w:val="24"/>
        </w:rPr>
      </w:pPr>
    </w:p>
    <w:p w:rsidR="0000121A" w:rsidRDefault="0000121A" w:rsidP="0000121A">
      <w:pPr>
        <w:pStyle w:val="Prrafodelista"/>
        <w:spacing w:after="0" w:line="360" w:lineRule="auto"/>
        <w:ind w:left="1428"/>
        <w:jc w:val="both"/>
        <w:rPr>
          <w:color w:val="231F20"/>
          <w:sz w:val="24"/>
          <w:szCs w:val="24"/>
        </w:rPr>
      </w:pPr>
      <w:r w:rsidRPr="001D78CF">
        <w:rPr>
          <w:b/>
          <w:bCs/>
          <w:color w:val="231F20"/>
          <w:sz w:val="24"/>
          <w:szCs w:val="24"/>
        </w:rPr>
        <w:t>HARINA DE MARACUYÁ</w:t>
      </w:r>
      <w:r w:rsidRPr="001D78CF">
        <w:rPr>
          <w:color w:val="231F20"/>
          <w:sz w:val="24"/>
          <w:szCs w:val="24"/>
        </w:rPr>
        <w:t>: Es una fuente de fibra soluble e insoluble.</w:t>
      </w:r>
      <w:r>
        <w:rPr>
          <w:color w:val="231F20"/>
          <w:sz w:val="24"/>
          <w:szCs w:val="24"/>
        </w:rPr>
        <w:t xml:space="preserve"> Los efectos </w:t>
      </w:r>
      <w:r w:rsidRPr="001D78CF">
        <w:rPr>
          <w:color w:val="231F20"/>
          <w:sz w:val="24"/>
          <w:szCs w:val="24"/>
        </w:rPr>
        <w:t>benéficos de estas fibras son bastantes conocidos. La</w:t>
      </w:r>
      <w:r>
        <w:rPr>
          <w:color w:val="231F20"/>
          <w:sz w:val="24"/>
          <w:szCs w:val="24"/>
        </w:rPr>
        <w:t xml:space="preserve"> </w:t>
      </w:r>
      <w:r w:rsidRPr="001D78CF">
        <w:rPr>
          <w:color w:val="231F20"/>
          <w:sz w:val="24"/>
          <w:szCs w:val="24"/>
        </w:rPr>
        <w:t>pectina, es una fibra soluble presente en grandes proporciones en la</w:t>
      </w:r>
      <w:r>
        <w:rPr>
          <w:color w:val="231F20"/>
          <w:sz w:val="24"/>
          <w:szCs w:val="24"/>
        </w:rPr>
        <w:t xml:space="preserve"> </w:t>
      </w:r>
      <w:r w:rsidRPr="001D78CF">
        <w:rPr>
          <w:color w:val="231F20"/>
          <w:sz w:val="24"/>
          <w:szCs w:val="24"/>
        </w:rPr>
        <w:t>cáscara del maracuyá, que favorece la disminución de la absorción de</w:t>
      </w:r>
      <w:r>
        <w:rPr>
          <w:color w:val="231F20"/>
          <w:sz w:val="24"/>
          <w:szCs w:val="24"/>
        </w:rPr>
        <w:t xml:space="preserve"> </w:t>
      </w:r>
      <w:r w:rsidRPr="001D78CF">
        <w:rPr>
          <w:color w:val="231F20"/>
          <w:sz w:val="24"/>
          <w:szCs w:val="24"/>
        </w:rPr>
        <w:t>carbohidratos por el organismo. Este efecto se produce debido a la</w:t>
      </w:r>
      <w:r>
        <w:rPr>
          <w:color w:val="231F20"/>
          <w:sz w:val="24"/>
          <w:szCs w:val="24"/>
        </w:rPr>
        <w:t xml:space="preserve"> </w:t>
      </w:r>
      <w:r w:rsidRPr="001D78CF">
        <w:rPr>
          <w:color w:val="231F20"/>
          <w:sz w:val="24"/>
          <w:szCs w:val="24"/>
        </w:rPr>
        <w:t>formación de un gel a nivel estomacal el cual sirve para:</w:t>
      </w:r>
    </w:p>
    <w:p w:rsidR="0000121A" w:rsidRDefault="0000121A" w:rsidP="0000121A">
      <w:pPr>
        <w:pStyle w:val="Prrafodelista"/>
        <w:spacing w:after="0" w:line="360" w:lineRule="auto"/>
        <w:ind w:left="1428"/>
        <w:jc w:val="both"/>
        <w:rPr>
          <w:color w:val="231F20"/>
          <w:sz w:val="24"/>
          <w:szCs w:val="24"/>
        </w:rPr>
      </w:pPr>
      <w:r w:rsidRPr="001D78CF">
        <w:rPr>
          <w:color w:val="231F20"/>
          <w:sz w:val="24"/>
          <w:szCs w:val="24"/>
        </w:rPr>
        <w:t>- Auxiliar a controlar el nivel de azúcar en la sangre y las fibras insolubles,</w:t>
      </w:r>
    </w:p>
    <w:p w:rsidR="0000121A" w:rsidRDefault="0000121A" w:rsidP="0000121A">
      <w:pPr>
        <w:pStyle w:val="Prrafodelista"/>
        <w:spacing w:after="0" w:line="360" w:lineRule="auto"/>
        <w:ind w:left="1428"/>
        <w:jc w:val="both"/>
        <w:rPr>
          <w:color w:val="231F20"/>
          <w:sz w:val="24"/>
          <w:szCs w:val="24"/>
        </w:rPr>
      </w:pPr>
      <w:r w:rsidRPr="001D78CF">
        <w:rPr>
          <w:color w:val="231F20"/>
          <w:sz w:val="24"/>
          <w:szCs w:val="24"/>
        </w:rPr>
        <w:t>- Actuar a nivel intestinal,</w:t>
      </w:r>
    </w:p>
    <w:p w:rsidR="0000121A" w:rsidRDefault="0000121A" w:rsidP="0000121A">
      <w:pPr>
        <w:pStyle w:val="Prrafodelista"/>
        <w:spacing w:after="0" w:line="360" w:lineRule="auto"/>
        <w:ind w:left="1428"/>
        <w:jc w:val="both"/>
        <w:rPr>
          <w:color w:val="231F20"/>
          <w:sz w:val="24"/>
          <w:szCs w:val="24"/>
        </w:rPr>
      </w:pPr>
      <w:r w:rsidRPr="001D78CF">
        <w:rPr>
          <w:color w:val="231F20"/>
          <w:sz w:val="24"/>
          <w:szCs w:val="24"/>
        </w:rPr>
        <w:t>- Contribuir en la formación del bolo fecal,</w:t>
      </w:r>
    </w:p>
    <w:p w:rsidR="0000121A" w:rsidRDefault="0000121A" w:rsidP="0000121A">
      <w:pPr>
        <w:pStyle w:val="Prrafodelista"/>
        <w:spacing w:after="0" w:line="360" w:lineRule="auto"/>
        <w:ind w:left="1428"/>
        <w:jc w:val="both"/>
        <w:rPr>
          <w:color w:val="231F20"/>
          <w:sz w:val="24"/>
          <w:szCs w:val="24"/>
        </w:rPr>
      </w:pPr>
      <w:r w:rsidRPr="001D78CF">
        <w:rPr>
          <w:color w:val="231F20"/>
          <w:sz w:val="24"/>
          <w:szCs w:val="24"/>
        </w:rPr>
        <w:t>- Favorecer la eliminación de toxinas y presión de vientre.</w:t>
      </w:r>
      <w:bookmarkStart w:id="8" w:name="2483313136511628966"/>
      <w:bookmarkEnd w:id="8"/>
    </w:p>
    <w:p w:rsidR="0000121A" w:rsidRDefault="0000121A" w:rsidP="0000121A">
      <w:pPr>
        <w:pStyle w:val="Prrafodelista"/>
        <w:spacing w:after="0" w:line="360" w:lineRule="auto"/>
        <w:ind w:left="1428"/>
        <w:jc w:val="both"/>
        <w:rPr>
          <w:color w:val="231F20"/>
          <w:sz w:val="24"/>
          <w:szCs w:val="24"/>
        </w:rPr>
      </w:pPr>
    </w:p>
    <w:p w:rsidR="0000121A" w:rsidRDefault="008C1ECF" w:rsidP="00097FB0">
      <w:pPr>
        <w:pStyle w:val="Prrafodelista"/>
        <w:spacing w:after="0" w:line="360" w:lineRule="auto"/>
        <w:ind w:left="1428"/>
        <w:jc w:val="center"/>
        <w:rPr>
          <w:rFonts w:ascii="Verdana" w:eastAsia="Times New Roman" w:hAnsi="Verdana" w:cs="Times New Roman"/>
          <w:b/>
          <w:bCs/>
          <w:sz w:val="27"/>
          <w:szCs w:val="27"/>
          <w:lang w:eastAsia="es-MX"/>
        </w:rPr>
      </w:pPr>
      <w:hyperlink r:id="rId99" w:history="1">
        <w:r w:rsidR="0000121A" w:rsidRPr="001D78CF">
          <w:rPr>
            <w:rFonts w:ascii="Verdana" w:eastAsia="Times New Roman" w:hAnsi="Verdana" w:cs="Times New Roman"/>
            <w:b/>
            <w:bCs/>
            <w:sz w:val="27"/>
            <w:szCs w:val="27"/>
            <w:u w:val="single"/>
            <w:lang w:eastAsia="es-MX"/>
          </w:rPr>
          <w:t>LAS PROPIEDADES DE LA MARACUYA</w:t>
        </w:r>
      </w:hyperlink>
    </w:p>
    <w:p w:rsidR="0000121A" w:rsidRDefault="0000121A" w:rsidP="00097FB0">
      <w:pPr>
        <w:pStyle w:val="Prrafodelista"/>
        <w:spacing w:after="0" w:line="360" w:lineRule="auto"/>
        <w:ind w:left="1428"/>
        <w:jc w:val="center"/>
        <w:rPr>
          <w:rFonts w:eastAsia="Times New Roman"/>
          <w:color w:val="333333"/>
          <w:sz w:val="24"/>
          <w:szCs w:val="24"/>
          <w:lang w:eastAsia="es-MX"/>
        </w:rPr>
      </w:pPr>
      <w:r w:rsidRPr="001D78CF">
        <w:rPr>
          <w:rFonts w:eastAsia="Times New Roman"/>
          <w:color w:val="333333"/>
          <w:sz w:val="24"/>
          <w:szCs w:val="24"/>
          <w:lang w:eastAsia="es-MX"/>
        </w:rPr>
        <w:t xml:space="preserve">Por: </w:t>
      </w:r>
      <w:r w:rsidRPr="001D78CF">
        <w:rPr>
          <w:rFonts w:eastAsia="Times New Roman"/>
          <w:b/>
          <w:bCs/>
          <w:color w:val="333333"/>
          <w:sz w:val="24"/>
          <w:szCs w:val="24"/>
          <w:lang w:eastAsia="es-MX"/>
        </w:rPr>
        <w:t>Dra. Martha Mogrovejo Sedano</w:t>
      </w:r>
    </w:p>
    <w:p w:rsidR="0000121A" w:rsidRDefault="0000121A" w:rsidP="00097FB0">
      <w:pPr>
        <w:pStyle w:val="Prrafodelista"/>
        <w:spacing w:after="0" w:line="360" w:lineRule="auto"/>
        <w:ind w:left="1428"/>
        <w:jc w:val="center"/>
        <w:rPr>
          <w:rFonts w:eastAsia="Times New Roman"/>
          <w:color w:val="333333"/>
          <w:sz w:val="24"/>
          <w:szCs w:val="24"/>
          <w:lang w:eastAsia="es-MX"/>
        </w:rPr>
      </w:pPr>
      <w:r>
        <w:rPr>
          <w:rFonts w:eastAsia="Times New Roman"/>
          <w:color w:val="333333"/>
          <w:sz w:val="24"/>
          <w:szCs w:val="24"/>
          <w:lang w:eastAsia="es-MX"/>
        </w:rPr>
        <w:t>Mèdico-cirujano</w:t>
      </w:r>
    </w:p>
    <w:p w:rsidR="0000121A" w:rsidRDefault="0000121A" w:rsidP="00097FB0">
      <w:pPr>
        <w:pStyle w:val="Prrafodelista"/>
        <w:spacing w:after="0" w:line="360" w:lineRule="auto"/>
        <w:ind w:left="1428"/>
        <w:jc w:val="center"/>
        <w:rPr>
          <w:rFonts w:eastAsia="Times New Roman"/>
          <w:sz w:val="24"/>
          <w:szCs w:val="24"/>
          <w:lang w:eastAsia="es-MX"/>
        </w:rPr>
      </w:pPr>
      <w:r w:rsidRPr="001D78CF">
        <w:rPr>
          <w:rFonts w:eastAsia="Times New Roman"/>
          <w:color w:val="333333"/>
          <w:sz w:val="24"/>
          <w:szCs w:val="24"/>
          <w:lang w:eastAsia="es-MX"/>
        </w:rPr>
        <w:t>policlinicosa</w:t>
      </w:r>
      <w:r>
        <w:rPr>
          <w:rFonts w:eastAsia="Times New Roman"/>
          <w:color w:val="333333"/>
          <w:sz w:val="24"/>
          <w:szCs w:val="24"/>
          <w:lang w:eastAsia="es-MX"/>
        </w:rPr>
        <w:t>gradafamilia@yahoo.com</w:t>
      </w:r>
      <w:r>
        <w:rPr>
          <w:rFonts w:eastAsia="Times New Roman"/>
          <w:color w:val="333333"/>
          <w:sz w:val="24"/>
          <w:szCs w:val="24"/>
          <w:lang w:eastAsia="es-MX"/>
        </w:rPr>
        <w:br/>
      </w:r>
    </w:p>
    <w:p w:rsidR="0000121A" w:rsidRDefault="0000121A" w:rsidP="0000121A">
      <w:pPr>
        <w:pStyle w:val="Prrafodelista"/>
        <w:spacing w:after="0" w:line="360" w:lineRule="auto"/>
        <w:ind w:left="1428"/>
        <w:jc w:val="both"/>
        <w:rPr>
          <w:rFonts w:eastAsia="Times New Roman"/>
          <w:sz w:val="24"/>
          <w:szCs w:val="24"/>
          <w:lang w:eastAsia="es-MX"/>
        </w:rPr>
      </w:pPr>
      <w:r w:rsidRPr="002C2976">
        <w:rPr>
          <w:rFonts w:eastAsia="Times New Roman"/>
          <w:sz w:val="24"/>
          <w:szCs w:val="24"/>
          <w:lang w:eastAsia="es-MX"/>
        </w:rPr>
        <w:t>Llamada también</w:t>
      </w:r>
      <w:r>
        <w:rPr>
          <w:rFonts w:eastAsia="Times New Roman"/>
          <w:sz w:val="24"/>
          <w:szCs w:val="24"/>
          <w:lang w:eastAsia="es-MX"/>
        </w:rPr>
        <w:t xml:space="preserve"> fruta de la pasión</w:t>
      </w:r>
      <w:r w:rsidRPr="002C2976">
        <w:rPr>
          <w:rFonts w:eastAsia="Times New Roman"/>
          <w:sz w:val="24"/>
          <w:szCs w:val="24"/>
          <w:lang w:eastAsia="es-MX"/>
        </w:rPr>
        <w:t>. Actualmente es una especie cultivada en países tropicales y subtropicales, incluyendo regione</w:t>
      </w:r>
      <w:r>
        <w:rPr>
          <w:rFonts w:eastAsia="Times New Roman"/>
          <w:sz w:val="24"/>
          <w:szCs w:val="24"/>
          <w:lang w:eastAsia="es-MX"/>
        </w:rPr>
        <w:t xml:space="preserve">s tan alejadas y distintas como </w:t>
      </w:r>
      <w:r w:rsidRPr="002C2976">
        <w:rPr>
          <w:rFonts w:eastAsia="Times New Roman"/>
          <w:sz w:val="24"/>
          <w:szCs w:val="24"/>
          <w:lang w:eastAsia="es-MX"/>
        </w:rPr>
        <w:t>Israel, Hawai y Estados Unidos.</w:t>
      </w:r>
      <w:r w:rsidRPr="002C2976">
        <w:rPr>
          <w:rFonts w:eastAsia="Times New Roman"/>
          <w:sz w:val="24"/>
          <w:szCs w:val="24"/>
          <w:lang w:eastAsia="es-MX"/>
        </w:rPr>
        <w:br/>
        <w:t>Aunque pocos o casi nadie lo conocen por su nombre científico, Passiflora Edulis, el maracuyá, fruto de origen amazónico, fue descubierto en el Perú hace más de cuatro siglos, en 1569, por un médico espa</w:t>
      </w:r>
      <w:r>
        <w:rPr>
          <w:rFonts w:eastAsia="Times New Roman"/>
          <w:sz w:val="24"/>
          <w:szCs w:val="24"/>
          <w:lang w:eastAsia="es-MX"/>
        </w:rPr>
        <w:t xml:space="preserve">ñol de apellido Monardes, quien </w:t>
      </w:r>
      <w:r w:rsidRPr="002C2976">
        <w:rPr>
          <w:rFonts w:eastAsia="Times New Roman"/>
          <w:sz w:val="24"/>
          <w:szCs w:val="24"/>
          <w:lang w:eastAsia="es-MX"/>
        </w:rPr>
        <w:t>escribió y documentó sobre el uso que daban los indígenas al fruto y a la planta, propagando así este conocimiento al viejo mundo.</w:t>
      </w: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r w:rsidRPr="001D78CF">
        <w:rPr>
          <w:rFonts w:eastAsia="Times New Roman"/>
          <w:b/>
          <w:bCs/>
          <w:sz w:val="24"/>
          <w:szCs w:val="24"/>
          <w:lang w:eastAsia="es-MX"/>
        </w:rPr>
        <w:t>PROPIEDADES MEDICINALES</w:t>
      </w:r>
      <w:r>
        <w:rPr>
          <w:rFonts w:eastAsia="Times New Roman"/>
          <w:b/>
          <w:bCs/>
          <w:sz w:val="24"/>
          <w:szCs w:val="24"/>
          <w:lang w:eastAsia="es-MX"/>
        </w:rPr>
        <w:tab/>
      </w:r>
    </w:p>
    <w:p w:rsidR="0000121A" w:rsidRDefault="0000121A" w:rsidP="0000121A">
      <w:pPr>
        <w:pStyle w:val="Prrafodelista"/>
        <w:spacing w:after="0" w:line="360" w:lineRule="auto"/>
        <w:ind w:left="1428"/>
        <w:jc w:val="both"/>
        <w:rPr>
          <w:rFonts w:eastAsia="Times New Roman"/>
          <w:sz w:val="24"/>
          <w:szCs w:val="24"/>
          <w:lang w:eastAsia="es-MX"/>
        </w:rPr>
      </w:pPr>
      <w:r w:rsidRPr="002C2976">
        <w:rPr>
          <w:rFonts w:eastAsia="Times New Roman"/>
          <w:sz w:val="24"/>
          <w:szCs w:val="24"/>
          <w:lang w:eastAsia="es-MX"/>
        </w:rPr>
        <w:t>El incremento de la fama de esta delici</w:t>
      </w:r>
      <w:r>
        <w:rPr>
          <w:rFonts w:eastAsia="Times New Roman"/>
          <w:sz w:val="24"/>
          <w:szCs w:val="24"/>
          <w:lang w:eastAsia="es-MX"/>
        </w:rPr>
        <w:t xml:space="preserve">osa fruta va de la mano con los </w:t>
      </w:r>
      <w:r w:rsidRPr="002C2976">
        <w:rPr>
          <w:rFonts w:eastAsia="Times New Roman"/>
          <w:sz w:val="24"/>
          <w:szCs w:val="24"/>
          <w:lang w:eastAsia="es-MX"/>
        </w:rPr>
        <w:t>descubrimientos cada vez mayores de sus beneficios. La pulpa, el zumo, las flores y la infusión de las hojas del maracuyá tienen un efecto relajante. Mucho más pronunciado en el caso de la infusión, la cual puede utilizarse como sedante ligero o como calmante para dolores musculares o cefaleas.</w:t>
      </w:r>
      <w:r>
        <w:rPr>
          <w:rFonts w:eastAsia="Times New Roman"/>
          <w:sz w:val="24"/>
          <w:szCs w:val="24"/>
          <w:lang w:eastAsia="es-MX"/>
        </w:rPr>
        <w:tab/>
        <w:t xml:space="preserve"> </w:t>
      </w:r>
      <w:r w:rsidRPr="002C2976">
        <w:rPr>
          <w:rFonts w:eastAsia="Times New Roman"/>
          <w:sz w:val="24"/>
          <w:szCs w:val="24"/>
          <w:lang w:eastAsia="es-MX"/>
        </w:rPr>
        <w:t xml:space="preserve">Debido a que contiene varios alcaloides, entre ellos el harmano y el harmol, en dosis normales, una o dos tazas de infusión al día, ayudan a conciliar el sueño y puede tener además efectos antiespasmódicos. Es recomendado también en caso de espasmos bronquiales o intestinales de origen nervioso, así como para los dolores menstruales. </w:t>
      </w:r>
    </w:p>
    <w:p w:rsidR="0000121A" w:rsidRDefault="0000121A" w:rsidP="0000121A">
      <w:pPr>
        <w:pStyle w:val="Prrafodelista"/>
        <w:spacing w:after="0" w:line="360" w:lineRule="auto"/>
        <w:ind w:left="1428"/>
        <w:jc w:val="both"/>
        <w:rPr>
          <w:rFonts w:eastAsia="Times New Roman"/>
          <w:sz w:val="24"/>
          <w:szCs w:val="24"/>
          <w:lang w:eastAsia="es-MX"/>
        </w:rPr>
      </w:pPr>
      <w:r w:rsidRPr="002C2976">
        <w:rPr>
          <w:rFonts w:eastAsia="Times New Roman"/>
          <w:sz w:val="24"/>
          <w:szCs w:val="24"/>
          <w:lang w:eastAsia="es-MX"/>
        </w:rPr>
        <w:lastRenderedPageBreak/>
        <w:t xml:space="preserve">Posee también un ligero efecto vasodilatador, reduciendo la tensión arterial, lo cual aligera el trabajo al corazón. Aunque no se recomienda su utilización regular a </w:t>
      </w:r>
      <w:r>
        <w:rPr>
          <w:rFonts w:eastAsia="Times New Roman"/>
          <w:sz w:val="24"/>
          <w:szCs w:val="24"/>
          <w:lang w:eastAsia="es-MX"/>
        </w:rPr>
        <w:t xml:space="preserve">fin de evitar efectos tóxicos. </w:t>
      </w:r>
      <w:r w:rsidRPr="002C2976">
        <w:rPr>
          <w:rFonts w:eastAsia="Times New Roman"/>
          <w:sz w:val="24"/>
          <w:szCs w:val="24"/>
          <w:lang w:eastAsia="es-MX"/>
        </w:rPr>
        <w:t>El fruto de la pasión contiene polifenoles, estos tienen propiedades antioxidantes y antiinflamatorias. También es un efectivo energizante, por esta razón aumenta el metabolismo para la eliminación de las grasas depositadas en los tejidos, motivo por el cual es utilizado como un práctico adelgazante.</w:t>
      </w:r>
      <w:r w:rsidRPr="002C2976">
        <w:rPr>
          <w:rFonts w:eastAsia="Times New Roman"/>
          <w:sz w:val="24"/>
          <w:szCs w:val="24"/>
          <w:lang w:eastAsia="es-MX"/>
        </w:rPr>
        <w:br/>
        <w:t>Además, contiene una cantidad elevada de fibra, que mejora el tránsito intestinal y reduce el riesgo de cierta</w:t>
      </w:r>
      <w:r>
        <w:rPr>
          <w:rFonts w:eastAsia="Times New Roman"/>
          <w:sz w:val="24"/>
          <w:szCs w:val="24"/>
          <w:lang w:eastAsia="es-MX"/>
        </w:rPr>
        <w:t xml:space="preserve">s alteraciones y enfermedades. </w:t>
      </w:r>
      <w:r w:rsidRPr="002C2976">
        <w:rPr>
          <w:rFonts w:eastAsia="Times New Roman"/>
          <w:sz w:val="24"/>
          <w:szCs w:val="24"/>
          <w:lang w:eastAsia="es-MX"/>
        </w:rPr>
        <w:t xml:space="preserve">Recientes estudios científicos de la Universidad de Arizona y la facultad de medicina de la Universidad Mashhad en Irán, están investigando el uso del maracuyá para combatir el asma, con resultados que dan muchas esperanzas a los 400 millones de asmáticos que hay en el mundo. Lo increíble es que no es la pulpa lo que sirve, sino más bien la piel que contiene químicos y compuestos, que podrían ayudar a aliviar los síntomas </w:t>
      </w:r>
      <w:r>
        <w:rPr>
          <w:rFonts w:eastAsia="Times New Roman"/>
          <w:sz w:val="24"/>
          <w:szCs w:val="24"/>
          <w:lang w:eastAsia="es-MX"/>
        </w:rPr>
        <w:t xml:space="preserve">de este duro y frustrante mal. </w:t>
      </w:r>
      <w:r w:rsidRPr="002C2976">
        <w:rPr>
          <w:rFonts w:eastAsia="Times New Roman"/>
          <w:sz w:val="24"/>
          <w:szCs w:val="24"/>
          <w:lang w:eastAsia="es-MX"/>
        </w:rPr>
        <w:t>En Honduras el Dr. Pablo José Cambar ha realizado un trabajo científico original en 200 conejos criollos, al darles extractos acuosos de plantas entre ellas la de la maracuyá, la cual en elevadas dosis resulto un excelente broncodilatador.</w:t>
      </w:r>
      <w:r w:rsidRPr="002C2976">
        <w:rPr>
          <w:rFonts w:eastAsia="Times New Roman"/>
          <w:sz w:val="24"/>
          <w:szCs w:val="24"/>
          <w:lang w:eastAsia="es-MX"/>
        </w:rPr>
        <w:br/>
        <w:t>No siendo esto suficiente en la maracuyá encontramos diversas vitaminas y minerales como la provitamina A o beta caroteno que se transforma en vitamina A en nuestro organismo conforme éste</w:t>
      </w:r>
      <w:r>
        <w:rPr>
          <w:rFonts w:eastAsia="Times New Roman"/>
          <w:sz w:val="24"/>
          <w:szCs w:val="24"/>
          <w:lang w:eastAsia="es-MX"/>
        </w:rPr>
        <w:t xml:space="preserve"> lo necesita.  </w:t>
      </w:r>
      <w:r w:rsidRPr="002C2976">
        <w:rPr>
          <w:rFonts w:eastAsia="Times New Roman"/>
          <w:sz w:val="24"/>
          <w:szCs w:val="24"/>
          <w:lang w:eastAsia="es-MX"/>
        </w:rPr>
        <w:t xml:space="preserve">Dicha vitamina es esencial para la visión, el buen estado de la piel, el cabello, las mucosas, los huesos y para el buen funcionamiento del sistema inmunológico. </w:t>
      </w:r>
    </w:p>
    <w:p w:rsidR="0000121A" w:rsidRDefault="0000121A" w:rsidP="0000121A">
      <w:pPr>
        <w:pStyle w:val="Prrafodelista"/>
        <w:spacing w:after="0" w:line="360" w:lineRule="auto"/>
        <w:ind w:left="1428"/>
        <w:jc w:val="both"/>
        <w:rPr>
          <w:rFonts w:eastAsia="Times New Roman"/>
          <w:sz w:val="24"/>
          <w:szCs w:val="24"/>
          <w:lang w:eastAsia="es-MX"/>
        </w:rPr>
      </w:pPr>
      <w:r w:rsidRPr="002C2976">
        <w:rPr>
          <w:rFonts w:eastAsia="Times New Roman"/>
          <w:sz w:val="24"/>
          <w:szCs w:val="24"/>
          <w:lang w:eastAsia="es-MX"/>
        </w:rPr>
        <w:lastRenderedPageBreak/>
        <w:t xml:space="preserve">La vitamina C interviene en la formación de colágeno, huesos y dientes, glóbulos rojos y favorece la absorción del hierro de los alimentos y la resistencia a las infecciones. </w:t>
      </w:r>
      <w:r>
        <w:rPr>
          <w:rFonts w:eastAsia="Times New Roman"/>
          <w:sz w:val="24"/>
          <w:szCs w:val="24"/>
          <w:lang w:eastAsia="es-MX"/>
        </w:rPr>
        <w:tab/>
      </w:r>
      <w:r w:rsidRPr="002C2976">
        <w:rPr>
          <w:rFonts w:eastAsia="Times New Roman"/>
          <w:sz w:val="24"/>
          <w:szCs w:val="24"/>
          <w:lang w:eastAsia="es-MX"/>
        </w:rPr>
        <w:t>Ambas vitaminas cumplen además una función antioxidante. El potasio es un mineral necesario para la transmisión y generación del impulso nervioso y para la actividad muscular normal, interviene en el equilibrio de agua dentro y fuera de la célula. El fósforo interviene en la formación de huesos y dientes y participa en el metabolismo energético. El magnesio se relaciona con el funcionamiento de intestino, nervios y músculos, también forma parte de huesos y dientes, mejora la inmunidad y posee un suave efecto laxante.</w:t>
      </w:r>
      <w:r>
        <w:rPr>
          <w:rFonts w:eastAsia="Times New Roman"/>
          <w:sz w:val="24"/>
          <w:szCs w:val="24"/>
          <w:lang w:eastAsia="es-MX"/>
        </w:rPr>
        <w:tab/>
      </w:r>
      <w:r w:rsidRPr="002C2976">
        <w:rPr>
          <w:rFonts w:eastAsia="Times New Roman"/>
          <w:sz w:val="24"/>
          <w:szCs w:val="24"/>
          <w:lang w:eastAsia="es-MX"/>
        </w:rPr>
        <w:br/>
      </w: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00121A" w:rsidRDefault="0000121A" w:rsidP="0000121A">
      <w:pPr>
        <w:pStyle w:val="Prrafodelista"/>
        <w:spacing w:after="0" w:line="360" w:lineRule="auto"/>
        <w:ind w:left="1428"/>
        <w:jc w:val="both"/>
        <w:rPr>
          <w:rFonts w:eastAsia="Times New Roman"/>
          <w:sz w:val="24"/>
          <w:szCs w:val="24"/>
          <w:lang w:eastAsia="es-MX"/>
        </w:rPr>
      </w:pPr>
    </w:p>
    <w:p w:rsidR="00D54FF9" w:rsidRDefault="00D54FF9" w:rsidP="00D54FF9">
      <w:pPr>
        <w:spacing w:line="360" w:lineRule="auto"/>
        <w:jc w:val="center"/>
        <w:rPr>
          <w:b/>
          <w:color w:val="FF0000"/>
          <w:sz w:val="24"/>
          <w:szCs w:val="24"/>
          <w:u w:val="single"/>
        </w:rPr>
      </w:pPr>
      <w:r>
        <w:rPr>
          <w:b/>
          <w:color w:val="FF0000"/>
          <w:sz w:val="24"/>
          <w:szCs w:val="24"/>
          <w:u w:val="single"/>
        </w:rPr>
        <w:lastRenderedPageBreak/>
        <w:t>ANEXO 7</w:t>
      </w:r>
    </w:p>
    <w:p w:rsidR="00D54FF9" w:rsidRPr="00097FB0" w:rsidRDefault="00D54FF9" w:rsidP="00097FB0">
      <w:pPr>
        <w:spacing w:after="0" w:line="360" w:lineRule="auto"/>
        <w:ind w:left="1416" w:firstLine="12"/>
        <w:jc w:val="center"/>
        <w:rPr>
          <w:rFonts w:eastAsia="Times New Roman"/>
          <w:b/>
          <w:sz w:val="24"/>
          <w:szCs w:val="24"/>
          <w:u w:val="single"/>
          <w:lang w:eastAsia="es-MX"/>
        </w:rPr>
      </w:pPr>
      <w:r w:rsidRPr="00097FB0">
        <w:rPr>
          <w:rFonts w:eastAsia="Times New Roman"/>
          <w:b/>
          <w:sz w:val="24"/>
          <w:szCs w:val="24"/>
          <w:u w:val="single"/>
          <w:lang w:eastAsia="es-MX"/>
        </w:rPr>
        <w:t>NORMA DE CALIDAD ISO 9001</w:t>
      </w:r>
    </w:p>
    <w:p w:rsidR="00D54FF9" w:rsidRDefault="00D54FF9" w:rsidP="00D54FF9">
      <w:pPr>
        <w:spacing w:after="0" w:line="360" w:lineRule="auto"/>
        <w:ind w:left="1416" w:firstLine="12"/>
        <w:jc w:val="both"/>
        <w:rPr>
          <w:rFonts w:eastAsia="Times New Roman"/>
          <w:sz w:val="24"/>
          <w:szCs w:val="24"/>
          <w:lang w:eastAsia="es-MX"/>
        </w:rPr>
      </w:pPr>
    </w:p>
    <w:p w:rsidR="00D54FF9" w:rsidRPr="00097FB0" w:rsidRDefault="00D54FF9" w:rsidP="00D54FF9">
      <w:pPr>
        <w:spacing w:after="0" w:line="360" w:lineRule="auto"/>
        <w:ind w:left="1416" w:firstLine="12"/>
        <w:jc w:val="both"/>
        <w:rPr>
          <w:rFonts w:eastAsia="Times New Roman"/>
          <w:sz w:val="24"/>
          <w:szCs w:val="24"/>
          <w:lang w:eastAsia="es-MX"/>
        </w:rPr>
      </w:pPr>
      <w:r w:rsidRPr="00097FB0">
        <w:rPr>
          <w:rFonts w:eastAsia="Times New Roman"/>
          <w:b/>
          <w:bCs/>
          <w:i/>
          <w:iCs/>
          <w:sz w:val="24"/>
          <w:szCs w:val="24"/>
          <w:lang w:eastAsia="es-MX"/>
        </w:rPr>
        <w:t>La norma ISO 9001</w:t>
      </w:r>
      <w:r w:rsidRPr="00097FB0">
        <w:rPr>
          <w:rFonts w:eastAsia="Times New Roman"/>
          <w:sz w:val="24"/>
          <w:szCs w:val="24"/>
          <w:lang w:eastAsia="es-MX"/>
        </w:rPr>
        <w:t xml:space="preserve">, </w:t>
      </w:r>
      <w:r w:rsidRPr="00097FB0">
        <w:rPr>
          <w:rFonts w:eastAsia="Times New Roman"/>
          <w:b/>
          <w:bCs/>
          <w:sz w:val="24"/>
          <w:szCs w:val="24"/>
          <w:lang w:eastAsia="es-MX"/>
        </w:rPr>
        <w:t>es un método de trabajo</w:t>
      </w:r>
      <w:r w:rsidRPr="00097FB0">
        <w:rPr>
          <w:rFonts w:eastAsia="Times New Roman"/>
          <w:sz w:val="24"/>
          <w:szCs w:val="24"/>
          <w:lang w:eastAsia="es-MX"/>
        </w:rPr>
        <w:t xml:space="preserve">, que se considera tan bueno, Que es el mejor para mejorar la calidad y satisfacción de cara al consumidor. La versión actual, es del año 2000 </w:t>
      </w:r>
      <w:hyperlink r:id="rId100" w:history="1">
        <w:r w:rsidRPr="00097FB0">
          <w:rPr>
            <w:rFonts w:eastAsia="Times New Roman"/>
            <w:sz w:val="24"/>
            <w:szCs w:val="24"/>
            <w:lang w:eastAsia="es-MX"/>
          </w:rPr>
          <w:t>ISO9001:2000</w:t>
        </w:r>
      </w:hyperlink>
      <w:r w:rsidRPr="00097FB0">
        <w:rPr>
          <w:rFonts w:eastAsia="Times New Roman"/>
          <w:sz w:val="24"/>
          <w:szCs w:val="24"/>
          <w:lang w:eastAsia="es-MX"/>
        </w:rPr>
        <w:t>, que ha sido adoptada como modelo a seguir para obtener la certificación de calidad. Y es a lo que tiende, y debe de aspirar toda empresa competitiva, que quiera permanecer y sobrevivir en el exigente mercado actual.</w:t>
      </w:r>
    </w:p>
    <w:p w:rsidR="00D54FF9" w:rsidRPr="00097FB0" w:rsidRDefault="00D54FF9" w:rsidP="00D54FF9">
      <w:pPr>
        <w:pStyle w:val="Prrafodelista"/>
        <w:spacing w:after="0" w:line="360" w:lineRule="auto"/>
        <w:ind w:left="1428"/>
        <w:jc w:val="both"/>
        <w:rPr>
          <w:rFonts w:eastAsia="Times New Roman"/>
          <w:sz w:val="24"/>
          <w:szCs w:val="24"/>
          <w:lang w:eastAsia="es-MX"/>
        </w:rPr>
      </w:pPr>
      <w:r w:rsidRPr="00097FB0">
        <w:rPr>
          <w:rFonts w:eastAsia="Times New Roman"/>
          <w:sz w:val="24"/>
          <w:szCs w:val="24"/>
          <w:lang w:eastAsia="es-MX"/>
        </w:rPr>
        <w:t xml:space="preserve">Estos principios básicos de la gestión de la calidad, son reglas de carácter social encaminadas a mejorar la marcha y funcionamiento de una organización mediante la mejora de sus relaciones internas. Estas normas, han de combinarse con los principios técnicos para conseguir una mejora de la </w:t>
      </w:r>
      <w:hyperlink r:id="rId101" w:history="1">
        <w:r w:rsidRPr="00097FB0">
          <w:rPr>
            <w:rFonts w:eastAsia="Times New Roman"/>
            <w:sz w:val="24"/>
            <w:szCs w:val="24"/>
            <w:lang w:eastAsia="es-MX"/>
          </w:rPr>
          <w:t>satisfacción del consumidor</w:t>
        </w:r>
      </w:hyperlink>
      <w:r w:rsidRPr="00097FB0">
        <w:rPr>
          <w:rFonts w:eastAsia="Times New Roman"/>
          <w:sz w:val="24"/>
          <w:szCs w:val="24"/>
          <w:lang w:eastAsia="es-MX"/>
        </w:rPr>
        <w:t>.</w:t>
      </w:r>
    </w:p>
    <w:p w:rsidR="00D54FF9" w:rsidRPr="00097FB0" w:rsidRDefault="00D54FF9" w:rsidP="00D54FF9">
      <w:pPr>
        <w:pStyle w:val="Prrafodelista"/>
        <w:spacing w:after="0" w:line="360" w:lineRule="auto"/>
        <w:ind w:left="1428"/>
        <w:jc w:val="both"/>
        <w:rPr>
          <w:rFonts w:eastAsia="Times New Roman"/>
          <w:sz w:val="24"/>
          <w:szCs w:val="24"/>
          <w:lang w:eastAsia="es-MX"/>
        </w:rPr>
      </w:pPr>
    </w:p>
    <w:p w:rsidR="00C25BA8" w:rsidRDefault="00D54FF9" w:rsidP="00D54FF9">
      <w:pPr>
        <w:pStyle w:val="Prrafodelista"/>
        <w:spacing w:after="0" w:line="360" w:lineRule="auto"/>
        <w:ind w:left="1428"/>
        <w:jc w:val="both"/>
        <w:rPr>
          <w:rFonts w:eastAsia="Times New Roman"/>
          <w:sz w:val="24"/>
          <w:szCs w:val="24"/>
          <w:lang w:eastAsia="es-MX"/>
        </w:rPr>
      </w:pPr>
      <w:r w:rsidRPr="00097FB0">
        <w:rPr>
          <w:rFonts w:eastAsia="Times New Roman"/>
          <w:sz w:val="24"/>
          <w:szCs w:val="24"/>
          <w:lang w:eastAsia="es-MX"/>
        </w:rPr>
        <w:t xml:space="preserve">Satisfacer al consumidor, permite que este repita los hábitos de consumo, y se fidelice a los productos o servicios de la empresa. Consiguiendo mas beneficios, cuota de merado, capacidad de permanencia y supervivencia de las empresas en el largo plazo. Como es difícil mejorar la técnica, se recurren a mejorar otros aspectos en la esperanza de lograr un mejor producto de condición superior. </w:t>
      </w:r>
      <w:r w:rsidRPr="00097FB0">
        <w:rPr>
          <w:rFonts w:eastAsia="Times New Roman"/>
          <w:b/>
          <w:bCs/>
          <w:sz w:val="24"/>
          <w:szCs w:val="24"/>
          <w:lang w:eastAsia="es-MX"/>
        </w:rPr>
        <w:t xml:space="preserve">La </w:t>
      </w:r>
      <w:hyperlink r:id="rId102" w:history="1">
        <w:r w:rsidRPr="00097FB0">
          <w:rPr>
            <w:rFonts w:eastAsia="Times New Roman"/>
            <w:b/>
            <w:bCs/>
            <w:sz w:val="24"/>
            <w:szCs w:val="24"/>
            <w:lang w:eastAsia="es-MX"/>
          </w:rPr>
          <w:t>normativa</w:t>
        </w:r>
      </w:hyperlink>
      <w:r w:rsidRPr="00097FB0">
        <w:rPr>
          <w:rFonts w:eastAsia="Times New Roman"/>
          <w:b/>
          <w:bCs/>
          <w:sz w:val="24"/>
          <w:szCs w:val="24"/>
          <w:lang w:eastAsia="es-MX"/>
        </w:rPr>
        <w:t>, mejora los aspectos organizativos de una empresa</w:t>
      </w:r>
      <w:r w:rsidRPr="00097FB0">
        <w:rPr>
          <w:rFonts w:eastAsia="Times New Roman"/>
          <w:sz w:val="24"/>
          <w:szCs w:val="24"/>
          <w:lang w:eastAsia="es-MX"/>
        </w:rPr>
        <w:t xml:space="preserve">, que es un grupo social formada por individuos que iteracionan. Sin buena técnica. No es posible producir en el competitivo mercado presente. </w:t>
      </w:r>
    </w:p>
    <w:p w:rsidR="004E7DA1" w:rsidRPr="00C25BA8" w:rsidRDefault="00D54FF9" w:rsidP="00C25BA8">
      <w:pPr>
        <w:pStyle w:val="Prrafodelista"/>
        <w:spacing w:after="0" w:line="360" w:lineRule="auto"/>
        <w:ind w:left="1428"/>
        <w:jc w:val="both"/>
        <w:rPr>
          <w:rFonts w:eastAsia="Times New Roman"/>
          <w:sz w:val="24"/>
          <w:szCs w:val="24"/>
          <w:lang w:eastAsia="es-MX"/>
        </w:rPr>
      </w:pPr>
      <w:r w:rsidRPr="00097FB0">
        <w:rPr>
          <w:rFonts w:eastAsia="Times New Roman"/>
          <w:sz w:val="24"/>
          <w:szCs w:val="24"/>
          <w:lang w:eastAsia="es-MX"/>
        </w:rPr>
        <w:lastRenderedPageBreak/>
        <w:t xml:space="preserve">Y una mala organización, genera un producto deficiente, que no sigue las especificaciones de la dirección. </w:t>
      </w:r>
      <w:r w:rsidRPr="00C25BA8">
        <w:rPr>
          <w:rFonts w:eastAsia="Times New Roman"/>
          <w:sz w:val="24"/>
          <w:szCs w:val="24"/>
          <w:lang w:eastAsia="es-MX"/>
        </w:rPr>
        <w:t xml:space="preserve">Puesto que la técnica se presupone. </w:t>
      </w:r>
      <w:hyperlink r:id="rId103" w:history="1">
        <w:r w:rsidRPr="00C25BA8">
          <w:rPr>
            <w:rFonts w:eastAsia="Times New Roman"/>
            <w:sz w:val="24"/>
            <w:szCs w:val="24"/>
            <w:lang w:eastAsia="es-MX"/>
          </w:rPr>
          <w:t>ISO 9001</w:t>
        </w:r>
      </w:hyperlink>
      <w:r w:rsidRPr="00C25BA8">
        <w:rPr>
          <w:rFonts w:eastAsia="Times New Roman"/>
          <w:sz w:val="24"/>
          <w:szCs w:val="24"/>
          <w:lang w:eastAsia="es-MX"/>
        </w:rPr>
        <w:t xml:space="preserve"> propone unos sencillos, probados y geniales principios para mejorar la calidad final del producto mediante sencillas mejoras en la organización de la empresa que a todos benefician. Toda mejora, redunda en un beneficio de la cualidad final del producto, y de la satisfacción del consumidor. Que es lo que pretende quien adopta la normativa como guía de desarrollo empresarial</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sz w:val="24"/>
          <w:szCs w:val="24"/>
          <w:lang w:eastAsia="es-MX"/>
        </w:rPr>
        <w:t xml:space="preserve">Las certificaciones </w:t>
      </w:r>
      <w:hyperlink r:id="rId104" w:history="1">
        <w:r w:rsidRPr="00097FB0">
          <w:rPr>
            <w:rFonts w:eastAsia="Times New Roman"/>
            <w:sz w:val="24"/>
            <w:szCs w:val="24"/>
            <w:lang w:eastAsia="es-MX"/>
          </w:rPr>
          <w:t>ISO_9001:2000</w:t>
        </w:r>
      </w:hyperlink>
      <w:r w:rsidRPr="00097FB0">
        <w:rPr>
          <w:rFonts w:eastAsia="Times New Roman"/>
          <w:sz w:val="24"/>
          <w:szCs w:val="24"/>
          <w:lang w:eastAsia="es-MX"/>
        </w:rPr>
        <w:t xml:space="preserve"> de empresa, vienen a ser como un reconocimiento de que a la empresa,</w:t>
      </w:r>
      <w:r w:rsidR="00C25BA8">
        <w:rPr>
          <w:rFonts w:eastAsia="Times New Roman"/>
          <w:sz w:val="24"/>
          <w:szCs w:val="24"/>
          <w:lang w:eastAsia="es-MX"/>
        </w:rPr>
        <w:t xml:space="preserve"> -que tiene un coste elevado-. </w:t>
      </w:r>
      <w:r w:rsidRPr="00097FB0">
        <w:rPr>
          <w:rFonts w:eastAsia="Times New Roman"/>
          <w:sz w:val="24"/>
          <w:szCs w:val="24"/>
          <w:lang w:eastAsia="es-MX"/>
        </w:rPr>
        <w:t xml:space="preserve">Realmente le interesa el resultado de su trabajo, y la aceptación y satisfacción que este genera en el consumidor. Las certificaciones, son concedidas si se cumplen los requisitos determinados por la empresa y la compañía de certificación. Es garantía de buenos productos. Temporalmente, en principio cada año, las empresas se ven sometidas a una auditoria por parte de la empresa de certificación. A la que se le exigen los mas altos niveles de honradez, seriedad, fiabilidad y experiencia. Dicha auditoria, va a exigir una mejora de los resultados respecto a la auditoria anterior. Por lo que es requisito indispensable para renovar la certificación haber mejorado la calidad del producto. Si no se supera la auditoria en determinados plazos e intento, se pierde la certificación. La certificación, es garantía de calidad. Es demandada por los consumidores, y por las empresas certificadas. Estas empresas, suelen exigir la misma certificación a sus proveedores que permita a ambos mejorar y prosperar mediante productos de elevada cualidad. </w:t>
      </w:r>
      <w:r w:rsidRPr="00097FB0">
        <w:rPr>
          <w:rFonts w:eastAsia="Times New Roman"/>
          <w:noProof/>
          <w:sz w:val="24"/>
          <w:szCs w:val="24"/>
          <w:lang w:val="es-EC" w:eastAsia="es-EC"/>
        </w:rPr>
        <w:lastRenderedPageBreak/>
        <w:drawing>
          <wp:inline distT="0" distB="0" distL="0" distR="0">
            <wp:extent cx="71755" cy="53975"/>
            <wp:effectExtent l="19050" t="0" r="4445" b="0"/>
            <wp:docPr id="32" name="Imagen 32" descr="http://www.buscarportal.com/b/ghxa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uscarportal.com/b/ghxaz2.gif"/>
                    <pic:cNvPicPr>
                      <a:picLocks noChangeAspect="1" noChangeArrowheads="1"/>
                    </pic:cNvPicPr>
                  </pic:nvPicPr>
                  <pic:blipFill>
                    <a:blip r:embed="rId105" cstate="print"/>
                    <a:srcRect/>
                    <a:stretch>
                      <a:fillRect/>
                    </a:stretch>
                  </pic:blipFill>
                  <pic:spPr bwMode="auto">
                    <a:xfrm>
                      <a:off x="0" y="0"/>
                      <a:ext cx="71755" cy="53975"/>
                    </a:xfrm>
                    <a:prstGeom prst="rect">
                      <a:avLst/>
                    </a:prstGeom>
                    <a:noFill/>
                    <a:ln w="9525">
                      <a:noFill/>
                      <a:miter lim="800000"/>
                      <a:headEnd/>
                      <a:tailEnd/>
                    </a:ln>
                  </pic:spPr>
                </pic:pic>
              </a:graphicData>
            </a:graphic>
          </wp:inline>
        </w:drawing>
      </w:r>
      <w:r w:rsidRPr="00097FB0">
        <w:rPr>
          <w:rFonts w:eastAsia="Times New Roman"/>
          <w:sz w:val="24"/>
          <w:szCs w:val="24"/>
          <w:lang w:eastAsia="es-MX"/>
        </w:rPr>
        <w:t>Esta estrategia de gestión de la calidad, es la que se considera óptima para lograr estos objetivos. Y aunque no se esté certificado, es a lo que todas las empresas deben de aspirar y lograr.</w:t>
      </w: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noProof/>
          <w:sz w:val="24"/>
          <w:szCs w:val="24"/>
          <w:lang w:val="es-EC" w:eastAsia="es-EC"/>
        </w:rPr>
        <w:drawing>
          <wp:inline distT="0" distB="0" distL="0" distR="0">
            <wp:extent cx="71755" cy="53975"/>
            <wp:effectExtent l="19050" t="0" r="4445" b="0"/>
            <wp:docPr id="24" name="Imagen 33" descr="http://www.buscarportal.com/b/ghxrj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uscarportal.com/b/ghxrj2.gif"/>
                    <pic:cNvPicPr>
                      <a:picLocks noChangeAspect="1" noChangeArrowheads="1"/>
                    </pic:cNvPicPr>
                  </pic:nvPicPr>
                  <pic:blipFill>
                    <a:blip r:embed="rId106" cstate="print"/>
                    <a:srcRect/>
                    <a:stretch>
                      <a:fillRect/>
                    </a:stretch>
                  </pic:blipFill>
                  <pic:spPr bwMode="auto">
                    <a:xfrm>
                      <a:off x="0" y="0"/>
                      <a:ext cx="71755" cy="53975"/>
                    </a:xfrm>
                    <a:prstGeom prst="rect">
                      <a:avLst/>
                    </a:prstGeom>
                    <a:noFill/>
                    <a:ln w="9525">
                      <a:noFill/>
                      <a:miter lim="800000"/>
                      <a:headEnd/>
                      <a:tailEnd/>
                    </a:ln>
                  </pic:spPr>
                </pic:pic>
              </a:graphicData>
            </a:graphic>
          </wp:inline>
        </w:drawing>
      </w:r>
      <w:r w:rsidRPr="00097FB0">
        <w:rPr>
          <w:rFonts w:eastAsia="Times New Roman"/>
          <w:b/>
          <w:bCs/>
          <w:sz w:val="24"/>
          <w:szCs w:val="24"/>
          <w:lang w:eastAsia="es-MX"/>
        </w:rPr>
        <w:t>La norma ISO 9001, es una buena forma de mejorar el resultado final de la organización, sin incurrir en elevados costes.</w:t>
      </w:r>
      <w:r w:rsidRPr="00097FB0">
        <w:rPr>
          <w:rFonts w:eastAsia="Times New Roman"/>
          <w:sz w:val="24"/>
          <w:szCs w:val="24"/>
          <w:lang w:eastAsia="es-MX"/>
        </w:rPr>
        <w:t xml:space="preserve"> Mediante la autoacción interna sobre la organización y componentes de la empresa.</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sz w:val="24"/>
          <w:szCs w:val="24"/>
          <w:lang w:eastAsia="es-MX"/>
        </w:rPr>
        <w:t xml:space="preserve">Estos sencillos principios, se consideran básicos en cualquier empresa que quiera perdurar en el mercado. Aunque no se quiera obtener la certificación. Es recomendable seguir los principios de la norma. Estos mejoran la capacidad de competencia y permanencia de cualquier empresa u organización. En la página </w:t>
      </w:r>
      <w:hyperlink r:id="rId107" w:history="1">
        <w:r w:rsidRPr="00097FB0">
          <w:rPr>
            <w:rFonts w:eastAsia="Times New Roman"/>
            <w:sz w:val="24"/>
            <w:szCs w:val="24"/>
            <w:lang w:eastAsia="es-MX"/>
          </w:rPr>
          <w:t>ISO9001:2000</w:t>
        </w:r>
      </w:hyperlink>
      <w:r w:rsidRPr="00097FB0">
        <w:rPr>
          <w:rFonts w:eastAsia="Times New Roman"/>
          <w:sz w:val="24"/>
          <w:szCs w:val="24"/>
          <w:lang w:eastAsia="es-MX"/>
        </w:rPr>
        <w:t>, se especifican los requisitos de caracter legal y la documentación a presentar para poder obtener la certificación.</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b/>
          <w:bCs/>
          <w:sz w:val="24"/>
          <w:szCs w:val="24"/>
          <w:lang w:eastAsia="es-MX"/>
        </w:rPr>
        <w:t>Organización enfocada a los clientes</w:t>
      </w:r>
      <w:r w:rsidRPr="00097FB0">
        <w:rPr>
          <w:rFonts w:eastAsia="Times New Roman"/>
          <w:b/>
          <w:bCs/>
          <w:sz w:val="24"/>
          <w:szCs w:val="24"/>
          <w:lang w:eastAsia="es-MX"/>
        </w:rPr>
        <w:tab/>
      </w:r>
      <w:r w:rsidRPr="00097FB0">
        <w:rPr>
          <w:rFonts w:eastAsia="Times New Roman"/>
          <w:sz w:val="24"/>
          <w:szCs w:val="24"/>
          <w:lang w:eastAsia="es-MX"/>
        </w:rPr>
        <w:br/>
        <w:t xml:space="preserve">las organizaciones dependen de sus clientes y por lo tanto comprender sus necesidades presentes y futuras, cumplir con sus requisitos y esforzarse en exceder sus expectativas. </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b/>
          <w:bCs/>
          <w:sz w:val="24"/>
          <w:szCs w:val="24"/>
          <w:lang w:eastAsia="es-MX"/>
        </w:rPr>
        <w:t>Liderazgo</w:t>
      </w:r>
      <w:r w:rsidRPr="00097FB0">
        <w:rPr>
          <w:rFonts w:eastAsia="Times New Roman"/>
          <w:sz w:val="24"/>
          <w:szCs w:val="24"/>
          <w:lang w:eastAsia="es-MX"/>
        </w:rPr>
        <w:br/>
        <w:t xml:space="preserve">Los lideres establecen la unidad de propósito y dirección de la organización. Ellos deben crear y mantener un ambiente interno, en el cual el personal pueda llegar a involucrarse totalmente para lograr los objetivos de la organización. </w:t>
      </w:r>
    </w:p>
    <w:p w:rsidR="00C25BA8" w:rsidRDefault="00C25BA8" w:rsidP="004E7DA1">
      <w:pPr>
        <w:pStyle w:val="Prrafodelista"/>
        <w:spacing w:after="0" w:line="360" w:lineRule="auto"/>
        <w:ind w:left="1428"/>
        <w:jc w:val="both"/>
        <w:rPr>
          <w:rFonts w:eastAsia="Times New Roman"/>
          <w:b/>
          <w:bCs/>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b/>
          <w:bCs/>
          <w:sz w:val="24"/>
          <w:szCs w:val="24"/>
          <w:lang w:eastAsia="es-MX"/>
        </w:rPr>
        <w:lastRenderedPageBreak/>
        <w:t>Compromiso de todo el personal</w:t>
      </w:r>
      <w:r w:rsidRPr="00097FB0">
        <w:rPr>
          <w:rFonts w:eastAsia="Times New Roman"/>
          <w:b/>
          <w:bCs/>
          <w:sz w:val="24"/>
          <w:szCs w:val="24"/>
          <w:lang w:eastAsia="es-MX"/>
        </w:rPr>
        <w:tab/>
      </w:r>
      <w:r w:rsidRPr="00097FB0">
        <w:rPr>
          <w:rFonts w:eastAsia="Times New Roman"/>
          <w:sz w:val="24"/>
          <w:szCs w:val="24"/>
          <w:lang w:eastAsia="es-MX"/>
        </w:rPr>
        <w:br/>
        <w:t xml:space="preserve">El personal, con independencia del nivel de al organización en el que se encuentre, es la esencia de la organización y su total implicación posibilita que sus capacidades sean usadas para el beneficio de la organización. </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b/>
          <w:bCs/>
          <w:sz w:val="24"/>
          <w:szCs w:val="24"/>
          <w:lang w:eastAsia="es-MX"/>
        </w:rPr>
        <w:t>Enfoque a procesos</w:t>
      </w:r>
      <w:r w:rsidRPr="00097FB0">
        <w:rPr>
          <w:rFonts w:eastAsia="Times New Roman"/>
          <w:b/>
          <w:bCs/>
          <w:sz w:val="24"/>
          <w:szCs w:val="24"/>
          <w:lang w:eastAsia="es-MX"/>
        </w:rPr>
        <w:tab/>
      </w:r>
      <w:r w:rsidRPr="00097FB0">
        <w:rPr>
          <w:rFonts w:eastAsia="Times New Roman"/>
          <w:sz w:val="24"/>
          <w:szCs w:val="24"/>
          <w:lang w:eastAsia="es-MX"/>
        </w:rPr>
        <w:br/>
        <w:t xml:space="preserve">Los resultados deseados se alcanzan más eficientemente cuando los recursos y las actividades relacionadas se gestionan como un proceso. </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b/>
          <w:bCs/>
          <w:sz w:val="24"/>
          <w:szCs w:val="24"/>
          <w:lang w:eastAsia="es-MX"/>
        </w:rPr>
        <w:t>Enfoque del sistema hacia la gestión</w:t>
      </w:r>
      <w:r w:rsidRPr="00097FB0">
        <w:rPr>
          <w:rFonts w:eastAsia="Times New Roman"/>
          <w:b/>
          <w:bCs/>
          <w:sz w:val="24"/>
          <w:szCs w:val="24"/>
          <w:lang w:eastAsia="es-MX"/>
        </w:rPr>
        <w:tab/>
      </w:r>
      <w:r w:rsidRPr="00097FB0">
        <w:rPr>
          <w:rFonts w:eastAsia="Times New Roman"/>
          <w:sz w:val="24"/>
          <w:szCs w:val="24"/>
          <w:lang w:eastAsia="es-MX"/>
        </w:rPr>
        <w:br/>
        <w:t xml:space="preserve">Identificar, entender y gestionar un sistema de procesos interrelacionados para un objeto dado, mejora la eficiencia y la eficiencia de una organización. </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b/>
          <w:bCs/>
          <w:sz w:val="24"/>
          <w:szCs w:val="24"/>
          <w:lang w:eastAsia="es-MX"/>
        </w:rPr>
        <w:t>La mejora continua</w:t>
      </w:r>
      <w:r w:rsidRPr="00097FB0">
        <w:rPr>
          <w:rFonts w:eastAsia="Times New Roman"/>
          <w:b/>
          <w:bCs/>
          <w:sz w:val="24"/>
          <w:szCs w:val="24"/>
          <w:lang w:eastAsia="es-MX"/>
        </w:rPr>
        <w:tab/>
      </w:r>
      <w:r w:rsidRPr="00097FB0">
        <w:rPr>
          <w:rFonts w:eastAsia="Times New Roman"/>
          <w:sz w:val="24"/>
          <w:szCs w:val="24"/>
          <w:lang w:eastAsia="es-MX"/>
        </w:rPr>
        <w:br/>
        <w:t xml:space="preserve">la mejora continua debería ser el objetivo permanente de la organización. </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b/>
          <w:bCs/>
          <w:sz w:val="24"/>
          <w:szCs w:val="24"/>
          <w:lang w:eastAsia="es-MX"/>
        </w:rPr>
        <w:t>Enfoque objetivo hacia la toma de decisiones</w:t>
      </w:r>
      <w:r w:rsidRPr="00097FB0">
        <w:rPr>
          <w:rFonts w:eastAsia="Times New Roman"/>
          <w:b/>
          <w:bCs/>
          <w:sz w:val="24"/>
          <w:szCs w:val="24"/>
          <w:lang w:eastAsia="es-MX"/>
        </w:rPr>
        <w:tab/>
      </w:r>
      <w:r w:rsidRPr="00097FB0">
        <w:rPr>
          <w:rFonts w:eastAsia="Times New Roman"/>
          <w:sz w:val="24"/>
          <w:szCs w:val="24"/>
          <w:lang w:eastAsia="es-MX"/>
        </w:rPr>
        <w:br/>
        <w:t xml:space="preserve">Las decisiones efectivas se basan en el análisis de datos y en la información. </w:t>
      </w:r>
    </w:p>
    <w:p w:rsidR="004E7DA1" w:rsidRPr="00097FB0" w:rsidRDefault="004E7DA1" w:rsidP="004E7DA1">
      <w:pPr>
        <w:pStyle w:val="Prrafodelista"/>
        <w:spacing w:after="0" w:line="360" w:lineRule="auto"/>
        <w:ind w:left="1428"/>
        <w:jc w:val="both"/>
        <w:rPr>
          <w:rFonts w:eastAsia="Times New Roman"/>
          <w:sz w:val="24"/>
          <w:szCs w:val="24"/>
          <w:lang w:eastAsia="es-MX"/>
        </w:rPr>
      </w:pPr>
    </w:p>
    <w:p w:rsidR="004E7DA1" w:rsidRPr="00097FB0" w:rsidRDefault="004E7DA1" w:rsidP="004E7DA1">
      <w:pPr>
        <w:pStyle w:val="Prrafodelista"/>
        <w:spacing w:after="0" w:line="360" w:lineRule="auto"/>
        <w:ind w:left="1428"/>
        <w:jc w:val="both"/>
        <w:rPr>
          <w:rFonts w:eastAsia="Times New Roman"/>
          <w:sz w:val="24"/>
          <w:szCs w:val="24"/>
          <w:lang w:eastAsia="es-MX"/>
        </w:rPr>
      </w:pPr>
      <w:r w:rsidRPr="00097FB0">
        <w:rPr>
          <w:rFonts w:eastAsia="Times New Roman"/>
          <w:b/>
          <w:bCs/>
          <w:sz w:val="24"/>
          <w:szCs w:val="24"/>
          <w:lang w:eastAsia="es-MX"/>
        </w:rPr>
        <w:t>Relaciones mutuamente beneficiosas con los proveedores</w:t>
      </w:r>
      <w:r w:rsidRPr="00097FB0">
        <w:rPr>
          <w:rFonts w:eastAsia="Times New Roman"/>
          <w:b/>
          <w:bCs/>
          <w:sz w:val="24"/>
          <w:szCs w:val="24"/>
          <w:lang w:eastAsia="es-MX"/>
        </w:rPr>
        <w:tab/>
      </w:r>
      <w:r w:rsidRPr="00097FB0">
        <w:rPr>
          <w:rFonts w:eastAsia="Times New Roman"/>
          <w:sz w:val="24"/>
          <w:szCs w:val="24"/>
          <w:lang w:eastAsia="es-MX"/>
        </w:rPr>
        <w:br/>
        <w:t>Una organización y sus proveedores son independientes y una relación mutuamente benéfica intensifica la capacidad de ambos para crear valor y riqueza.</w:t>
      </w:r>
    </w:p>
    <w:p w:rsidR="00C25BA8" w:rsidRDefault="0000121A" w:rsidP="00C94C68">
      <w:pPr>
        <w:pStyle w:val="Prrafodelista"/>
        <w:spacing w:after="0" w:line="360" w:lineRule="auto"/>
        <w:ind w:left="2124" w:firstLine="696"/>
        <w:jc w:val="center"/>
        <w:rPr>
          <w:b/>
          <w:color w:val="FF0000"/>
          <w:sz w:val="24"/>
          <w:szCs w:val="24"/>
          <w:u w:val="single"/>
        </w:rPr>
      </w:pPr>
      <w:r w:rsidRPr="002C2976">
        <w:rPr>
          <w:rFonts w:eastAsia="Times New Roman"/>
          <w:sz w:val="24"/>
          <w:szCs w:val="24"/>
          <w:lang w:eastAsia="es-MX"/>
        </w:rPr>
        <w:lastRenderedPageBreak/>
        <w:br/>
      </w:r>
      <w:r w:rsidR="00C25BA8">
        <w:rPr>
          <w:b/>
          <w:color w:val="FF0000"/>
          <w:sz w:val="24"/>
          <w:szCs w:val="24"/>
          <w:u w:val="single"/>
        </w:rPr>
        <w:t xml:space="preserve">ANEXO </w:t>
      </w:r>
      <w:r w:rsidR="00C94C68">
        <w:rPr>
          <w:b/>
          <w:color w:val="FF0000"/>
          <w:sz w:val="24"/>
          <w:szCs w:val="24"/>
          <w:u w:val="single"/>
        </w:rPr>
        <w:t>8</w:t>
      </w:r>
    </w:p>
    <w:p w:rsidR="00CF29BE" w:rsidRDefault="00CF29BE" w:rsidP="00CF29BE">
      <w:pPr>
        <w:pStyle w:val="Prrafodelista"/>
        <w:spacing w:after="0" w:line="360" w:lineRule="auto"/>
        <w:ind w:left="1428"/>
        <w:jc w:val="center"/>
        <w:rPr>
          <w:rFonts w:eastAsia="Times New Roman"/>
          <w:b/>
          <w:bCs/>
          <w:sz w:val="24"/>
          <w:szCs w:val="24"/>
          <w:lang w:eastAsia="es-MX"/>
        </w:rPr>
      </w:pPr>
      <w:r>
        <w:rPr>
          <w:rFonts w:eastAsia="Times New Roman"/>
          <w:b/>
          <w:bCs/>
          <w:sz w:val="24"/>
          <w:szCs w:val="24"/>
          <w:lang w:eastAsia="es-MX"/>
        </w:rPr>
        <w:t>DETALLE DEL PROCESO DE PRODUCCION</w:t>
      </w:r>
    </w:p>
    <w:p w:rsidR="00CF29BE" w:rsidRDefault="00CF29BE" w:rsidP="00CF29BE">
      <w:pPr>
        <w:pStyle w:val="Prrafodelista"/>
        <w:spacing w:after="0" w:line="360" w:lineRule="auto"/>
        <w:ind w:left="1428"/>
        <w:jc w:val="center"/>
        <w:rPr>
          <w:rFonts w:eastAsia="Times New Roman"/>
          <w:b/>
          <w:bCs/>
          <w:sz w:val="24"/>
          <w:szCs w:val="24"/>
          <w:lang w:eastAsia="es-MX"/>
        </w:rPr>
      </w:pPr>
    </w:p>
    <w:p w:rsidR="00CF29BE" w:rsidRPr="00CF29BE" w:rsidRDefault="00CF29BE" w:rsidP="00CF29BE">
      <w:pPr>
        <w:pStyle w:val="Prrafodelista"/>
        <w:spacing w:after="0" w:line="360" w:lineRule="auto"/>
        <w:ind w:left="1428"/>
        <w:jc w:val="both"/>
        <w:rPr>
          <w:sz w:val="24"/>
          <w:szCs w:val="24"/>
        </w:rPr>
      </w:pPr>
      <w:r w:rsidRPr="00CF29BE">
        <w:rPr>
          <w:b/>
          <w:sz w:val="24"/>
          <w:szCs w:val="24"/>
        </w:rPr>
        <w:t>Lavado con Agua.-</w:t>
      </w:r>
      <w:r w:rsidRPr="00CF29BE">
        <w:rPr>
          <w:sz w:val="24"/>
          <w:szCs w:val="24"/>
        </w:rPr>
        <w:t xml:space="preserve"> La materia prima principal (cáscara de maracuyá), </w:t>
      </w:r>
      <w:r w:rsidR="003A1AE7">
        <w:rPr>
          <w:sz w:val="24"/>
          <w:szCs w:val="24"/>
        </w:rPr>
        <w:t xml:space="preserve">se </w:t>
      </w:r>
      <w:r w:rsidRPr="00CF29BE">
        <w:rPr>
          <w:sz w:val="24"/>
          <w:szCs w:val="24"/>
        </w:rPr>
        <w:t xml:space="preserve">la traslada </w:t>
      </w:r>
      <w:r w:rsidR="003A1AE7">
        <w:rPr>
          <w:sz w:val="24"/>
          <w:szCs w:val="24"/>
        </w:rPr>
        <w:t>a l</w:t>
      </w:r>
      <w:r w:rsidRPr="00CF29BE">
        <w:rPr>
          <w:sz w:val="24"/>
          <w:szCs w:val="24"/>
        </w:rPr>
        <w:t>a planta</w:t>
      </w:r>
      <w:r w:rsidR="003A1AE7">
        <w:rPr>
          <w:sz w:val="24"/>
          <w:szCs w:val="24"/>
        </w:rPr>
        <w:t xml:space="preserve"> de producción</w:t>
      </w:r>
      <w:r w:rsidRPr="00CF29BE">
        <w:rPr>
          <w:sz w:val="24"/>
          <w:szCs w:val="24"/>
        </w:rPr>
        <w:t>. Se procede a lavar la cáscara con agua para retirar los residuos de jugo.</w:t>
      </w:r>
    </w:p>
    <w:p w:rsidR="00CF29BE" w:rsidRPr="00CF29BE" w:rsidRDefault="00CF29BE" w:rsidP="00CF29BE">
      <w:pPr>
        <w:pStyle w:val="Prrafodelista"/>
        <w:spacing w:after="0" w:line="360" w:lineRule="auto"/>
        <w:ind w:left="1428"/>
        <w:jc w:val="both"/>
        <w:rPr>
          <w:b/>
          <w:sz w:val="24"/>
          <w:szCs w:val="24"/>
        </w:rPr>
      </w:pPr>
    </w:p>
    <w:p w:rsidR="00CF29BE" w:rsidRPr="00CF29BE" w:rsidRDefault="00CF29BE" w:rsidP="00CF29BE">
      <w:pPr>
        <w:pStyle w:val="Prrafodelista"/>
        <w:spacing w:after="0" w:line="360" w:lineRule="auto"/>
        <w:ind w:left="1428"/>
        <w:jc w:val="both"/>
        <w:rPr>
          <w:sz w:val="24"/>
          <w:szCs w:val="24"/>
        </w:rPr>
      </w:pPr>
      <w:r w:rsidRPr="00CF29BE">
        <w:rPr>
          <w:b/>
          <w:sz w:val="24"/>
          <w:szCs w:val="24"/>
        </w:rPr>
        <w:t>Corte en Mitades y Trozos.-</w:t>
      </w:r>
      <w:r w:rsidRPr="00CF29BE">
        <w:rPr>
          <w:sz w:val="24"/>
          <w:szCs w:val="24"/>
        </w:rPr>
        <w:t xml:space="preserve"> Para cortarla luego en trozos pequeños de 1.59cmn se realiza cortes con esta longitud con el fin de que el secado sea mejor debido al tamaño y en menor tiempo.</w:t>
      </w:r>
    </w:p>
    <w:p w:rsidR="00CF29BE" w:rsidRPr="00CF29BE" w:rsidRDefault="00CF29BE" w:rsidP="00CF29BE">
      <w:pPr>
        <w:pStyle w:val="Prrafodelista"/>
        <w:spacing w:after="0" w:line="360" w:lineRule="auto"/>
        <w:ind w:left="1428"/>
        <w:jc w:val="both"/>
        <w:rPr>
          <w:b/>
          <w:sz w:val="24"/>
          <w:szCs w:val="24"/>
        </w:rPr>
      </w:pPr>
    </w:p>
    <w:p w:rsidR="00CF29BE" w:rsidRPr="00CF29BE" w:rsidRDefault="00CF29BE" w:rsidP="00CF29BE">
      <w:pPr>
        <w:pStyle w:val="Prrafodelista"/>
        <w:spacing w:after="0" w:line="360" w:lineRule="auto"/>
        <w:ind w:left="1428"/>
        <w:jc w:val="both"/>
        <w:rPr>
          <w:sz w:val="24"/>
          <w:szCs w:val="24"/>
        </w:rPr>
      </w:pPr>
      <w:r w:rsidRPr="00CF29BE">
        <w:rPr>
          <w:b/>
          <w:sz w:val="24"/>
          <w:szCs w:val="24"/>
        </w:rPr>
        <w:t>Secado.-</w:t>
      </w:r>
      <w:r w:rsidRPr="00CF29BE">
        <w:rPr>
          <w:sz w:val="24"/>
          <w:szCs w:val="24"/>
        </w:rPr>
        <w:t xml:space="preserve"> La operación de secado </w:t>
      </w:r>
      <w:r w:rsidR="003A1AE7">
        <w:rPr>
          <w:sz w:val="24"/>
          <w:szCs w:val="24"/>
        </w:rPr>
        <w:t>se</w:t>
      </w:r>
      <w:r w:rsidRPr="00CF29BE">
        <w:rPr>
          <w:sz w:val="24"/>
          <w:szCs w:val="24"/>
        </w:rPr>
        <w:t xml:space="preserve"> realiza en el Secador de Túnel del Laboratorio de Operaciones Unitarias de la Facultad de Ingeniería Química de la Universidad de Guayaquil, se realizaron cuatro prácticas de secado a temperaturas de 55 – 60 – 66 – </w:t>
      </w:r>
      <w:smartTag w:uri="urn:schemas-microsoft-com:office:smarttags" w:element="metricconverter">
        <w:smartTagPr>
          <w:attr w:name="ProductID" w:val="70 C"/>
        </w:smartTagPr>
        <w:r w:rsidRPr="00CF29BE">
          <w:rPr>
            <w:sz w:val="24"/>
            <w:szCs w:val="24"/>
          </w:rPr>
          <w:t>70 C</w:t>
        </w:r>
      </w:smartTag>
      <w:r w:rsidRPr="00CF29BE">
        <w:rPr>
          <w:sz w:val="24"/>
          <w:szCs w:val="24"/>
        </w:rPr>
        <w:t xml:space="preserve">, siendo la mejor temperatura de secado a </w:t>
      </w:r>
      <w:smartTag w:uri="urn:schemas-microsoft-com:office:smarttags" w:element="metricconverter">
        <w:smartTagPr>
          <w:attr w:name="ProductID" w:val="66 C"/>
        </w:smartTagPr>
        <w:r w:rsidRPr="00CF29BE">
          <w:rPr>
            <w:sz w:val="24"/>
            <w:szCs w:val="24"/>
          </w:rPr>
          <w:t>66 C</w:t>
        </w:r>
      </w:smartTag>
      <w:r w:rsidRPr="00CF29BE">
        <w:rPr>
          <w:sz w:val="24"/>
          <w:szCs w:val="24"/>
        </w:rPr>
        <w:t>, con una humedad de 11%. La temperatura en la cual fue de secado favorece a la poca desnaturalización de las proteínas y vitaminas del producto.</w:t>
      </w:r>
    </w:p>
    <w:p w:rsidR="00CF29BE" w:rsidRPr="00CF29BE" w:rsidRDefault="00CF29BE" w:rsidP="00CF29BE">
      <w:pPr>
        <w:pStyle w:val="Prrafodelista"/>
        <w:spacing w:after="0" w:line="360" w:lineRule="auto"/>
        <w:ind w:left="1428"/>
        <w:jc w:val="both"/>
        <w:rPr>
          <w:sz w:val="24"/>
          <w:szCs w:val="24"/>
        </w:rPr>
      </w:pPr>
    </w:p>
    <w:p w:rsidR="00CF29BE" w:rsidRDefault="00CF29BE" w:rsidP="00CF29BE">
      <w:pPr>
        <w:pStyle w:val="Prrafodelista"/>
        <w:spacing w:after="0" w:line="360" w:lineRule="auto"/>
        <w:ind w:left="1428"/>
        <w:jc w:val="both"/>
        <w:rPr>
          <w:sz w:val="24"/>
          <w:szCs w:val="24"/>
        </w:rPr>
      </w:pPr>
      <w:r w:rsidRPr="00CF29BE">
        <w:rPr>
          <w:b/>
          <w:sz w:val="24"/>
          <w:szCs w:val="24"/>
        </w:rPr>
        <w:t xml:space="preserve">Secador: </w:t>
      </w:r>
      <w:r w:rsidRPr="00CF29BE">
        <w:rPr>
          <w:sz w:val="24"/>
          <w:szCs w:val="24"/>
        </w:rPr>
        <w:t xml:space="preserve">Este equipo, es el secador de cabina del laboratorio de Operaciones Unitarias Frank M. Tiller de la Facultad de Ingeniería Química, equipado con una cabina de 140 x 25 y x </w:t>
      </w:r>
      <w:smartTag w:uri="urn:schemas-microsoft-com:office:smarttags" w:element="metricconverter">
        <w:smartTagPr>
          <w:attr w:name="ProductID" w:val="60.5 cm"/>
        </w:smartTagPr>
        <w:r w:rsidRPr="00CF29BE">
          <w:rPr>
            <w:sz w:val="24"/>
            <w:szCs w:val="24"/>
          </w:rPr>
          <w:t>60.5 cm</w:t>
        </w:r>
      </w:smartTag>
      <w:r w:rsidRPr="00CF29BE">
        <w:rPr>
          <w:sz w:val="24"/>
          <w:szCs w:val="24"/>
        </w:rPr>
        <w:t>., Que recibe calor de una instalación de vapor que genera calor al serpentín, cuyo valor irradiado es arrastrado hacia la cabina por un ventilador de aletas, que es accionado por un motor de ½ Hp, 60 Hz marca Wagner.</w:t>
      </w:r>
    </w:p>
    <w:p w:rsidR="00CF29BE" w:rsidRPr="00CF29BE" w:rsidRDefault="00CF29BE" w:rsidP="00CF29BE">
      <w:pPr>
        <w:pStyle w:val="Prrafodelista"/>
        <w:spacing w:after="0" w:line="360" w:lineRule="auto"/>
        <w:ind w:left="1428"/>
        <w:jc w:val="both"/>
        <w:rPr>
          <w:b/>
          <w:sz w:val="24"/>
          <w:szCs w:val="24"/>
        </w:rPr>
      </w:pPr>
      <w:r w:rsidRPr="00CF29BE">
        <w:rPr>
          <w:sz w:val="24"/>
          <w:szCs w:val="24"/>
        </w:rPr>
        <w:lastRenderedPageBreak/>
        <w:t xml:space="preserve">El secador dispone además de deflectores para la circulación del aire, vertical y horizontalmente en el interior de la cabina, así mismo de dos bandejas de 55.5 cms. De largo, 13.0 cms. De ancho y </w:t>
      </w:r>
      <w:smartTag w:uri="urn:schemas-microsoft-com:office:smarttags" w:element="metricconverter">
        <w:smartTagPr>
          <w:attr w:name="ProductID" w:val="0.5 cm"/>
        </w:smartTagPr>
        <w:r w:rsidRPr="00CF29BE">
          <w:rPr>
            <w:sz w:val="24"/>
            <w:szCs w:val="24"/>
          </w:rPr>
          <w:t>0.5 cm</w:t>
        </w:r>
      </w:smartTag>
      <w:r w:rsidRPr="00CF29BE">
        <w:rPr>
          <w:sz w:val="24"/>
          <w:szCs w:val="24"/>
        </w:rPr>
        <w:t>. De fondo, con marco de madera y fondo de malla plástica de 100mesh.</w:t>
      </w:r>
    </w:p>
    <w:p w:rsidR="00CF29BE" w:rsidRPr="00CF29BE" w:rsidRDefault="00CF29BE" w:rsidP="00CF29BE">
      <w:pPr>
        <w:pStyle w:val="Prrafodelista"/>
        <w:spacing w:after="0" w:line="360" w:lineRule="auto"/>
        <w:ind w:left="1428"/>
        <w:jc w:val="both"/>
        <w:rPr>
          <w:sz w:val="24"/>
          <w:szCs w:val="24"/>
        </w:rPr>
      </w:pPr>
    </w:p>
    <w:p w:rsidR="00CF29BE" w:rsidRDefault="00CF29BE" w:rsidP="00CF29BE">
      <w:pPr>
        <w:pStyle w:val="Prrafodelista"/>
        <w:spacing w:after="0" w:line="360" w:lineRule="auto"/>
        <w:ind w:left="1428"/>
        <w:jc w:val="both"/>
        <w:rPr>
          <w:sz w:val="24"/>
          <w:szCs w:val="24"/>
        </w:rPr>
      </w:pPr>
      <w:r w:rsidRPr="00CF29BE">
        <w:rPr>
          <w:b/>
          <w:sz w:val="24"/>
          <w:szCs w:val="24"/>
        </w:rPr>
        <w:t>Secado de la Cáscara</w:t>
      </w:r>
      <w:r w:rsidRPr="00CF29BE">
        <w:rPr>
          <w:sz w:val="24"/>
          <w:szCs w:val="24"/>
        </w:rPr>
        <w:t xml:space="preserve">.- Para el secado de </w:t>
      </w:r>
      <w:r w:rsidR="003A1AE7">
        <w:rPr>
          <w:sz w:val="24"/>
          <w:szCs w:val="24"/>
        </w:rPr>
        <w:t>l</w:t>
      </w:r>
      <w:r w:rsidRPr="00CF29BE">
        <w:rPr>
          <w:sz w:val="24"/>
          <w:szCs w:val="24"/>
        </w:rPr>
        <w:t xml:space="preserve">a materia prima se utilizó el secador de túnel, que consiste esencialmente en una cámara aislada que contiene un ventilador para circular aire haciéndolo pasar a través de un calentador y luego sobre placas ajustables que lo dirigen horizontalmente sobre el producto. También se utilizó una estufa eléctrica para efectuar algunas pruebas de secado. En el proceso de obtención de harina de maracuyá, utilizamos esta operación para reducir la humedad hasta un 11%, a una temperatura de </w:t>
      </w:r>
      <w:smartTag w:uri="urn:schemas-microsoft-com:office:smarttags" w:element="metricconverter">
        <w:smartTagPr>
          <w:attr w:name="ProductID" w:val="66C"/>
        </w:smartTagPr>
        <w:r w:rsidRPr="00CF29BE">
          <w:rPr>
            <w:sz w:val="24"/>
            <w:szCs w:val="24"/>
          </w:rPr>
          <w:t>66C</w:t>
        </w:r>
      </w:smartTag>
      <w:r w:rsidRPr="00CF29BE">
        <w:rPr>
          <w:sz w:val="24"/>
          <w:szCs w:val="24"/>
        </w:rPr>
        <w:t xml:space="preserve">. Adecuada para la deshidratación de la cáscara de maracuyá. </w:t>
      </w:r>
    </w:p>
    <w:p w:rsidR="00CF29BE" w:rsidRDefault="00CF29BE" w:rsidP="00CF29BE">
      <w:pPr>
        <w:pStyle w:val="Prrafodelista"/>
        <w:spacing w:after="0" w:line="360" w:lineRule="auto"/>
        <w:ind w:left="1428"/>
        <w:jc w:val="both"/>
        <w:rPr>
          <w:sz w:val="24"/>
          <w:szCs w:val="24"/>
        </w:rPr>
      </w:pPr>
    </w:p>
    <w:p w:rsidR="00CF29BE" w:rsidRPr="00CF29BE" w:rsidRDefault="00CF29BE" w:rsidP="00CF29BE">
      <w:pPr>
        <w:pStyle w:val="Prrafodelista"/>
        <w:spacing w:after="0" w:line="360" w:lineRule="auto"/>
        <w:ind w:left="1428"/>
        <w:jc w:val="both"/>
        <w:rPr>
          <w:sz w:val="24"/>
          <w:szCs w:val="24"/>
        </w:rPr>
      </w:pPr>
      <w:r w:rsidRPr="00CF29BE">
        <w:rPr>
          <w:b/>
          <w:sz w:val="24"/>
          <w:szCs w:val="24"/>
        </w:rPr>
        <w:t>Determinación de la Humedad.-</w:t>
      </w:r>
      <w:r w:rsidRPr="00CF29BE">
        <w:rPr>
          <w:sz w:val="24"/>
          <w:szCs w:val="24"/>
        </w:rPr>
        <w:t xml:space="preserve"> Humedad es la pérdida de peso que sufre la muestra al someterlas a temperaturas de </w:t>
      </w:r>
      <w:smartTag w:uri="urn:schemas-microsoft-com:office:smarttags" w:element="metricconverter">
        <w:smartTagPr>
          <w:attr w:name="ProductID" w:val="100 a"/>
        </w:smartTagPr>
        <w:r w:rsidRPr="00CF29BE">
          <w:rPr>
            <w:sz w:val="24"/>
            <w:szCs w:val="24"/>
          </w:rPr>
          <w:t>100 a</w:t>
        </w:r>
      </w:smartTag>
      <w:r w:rsidRPr="00CF29BE">
        <w:rPr>
          <w:sz w:val="24"/>
          <w:szCs w:val="24"/>
        </w:rPr>
        <w:t xml:space="preserve"> </w:t>
      </w:r>
      <w:smartTag w:uri="urn:schemas-microsoft-com:office:smarttags" w:element="metricconverter">
        <w:smartTagPr>
          <w:attr w:name="ProductID" w:val="105 C"/>
        </w:smartTagPr>
        <w:r w:rsidRPr="00CF29BE">
          <w:rPr>
            <w:sz w:val="24"/>
            <w:szCs w:val="24"/>
          </w:rPr>
          <w:t>105 C</w:t>
        </w:r>
      </w:smartTag>
      <w:r w:rsidRPr="00CF29BE">
        <w:rPr>
          <w:sz w:val="24"/>
          <w:szCs w:val="24"/>
        </w:rPr>
        <w:t>. Por un tiempo determinado. Es decir se produce la deshidratación de la muestra a hasta peso constante. Hay algunas quemadas cuando las cáscaras son deshidratadas a altas temperaturas, con el progreso en el proceso de deshidratación la digestibilidad de las cáscaras aumentaría. El beneficio más grande se encontró en la ganancia de fracción de carbohidratos.</w:t>
      </w:r>
    </w:p>
    <w:p w:rsidR="00CF29BE" w:rsidRDefault="00CF29BE" w:rsidP="00CF29BE">
      <w:pPr>
        <w:pStyle w:val="Prrafodelista"/>
        <w:spacing w:after="0" w:line="360" w:lineRule="auto"/>
        <w:ind w:left="1428"/>
        <w:jc w:val="both"/>
        <w:rPr>
          <w:sz w:val="24"/>
          <w:szCs w:val="24"/>
        </w:rPr>
      </w:pPr>
    </w:p>
    <w:p w:rsidR="00CF29BE" w:rsidRPr="00CF29BE" w:rsidRDefault="00CF29BE" w:rsidP="00CF29BE">
      <w:pPr>
        <w:pStyle w:val="Prrafodelista"/>
        <w:spacing w:after="0" w:line="360" w:lineRule="auto"/>
        <w:ind w:left="1428"/>
        <w:jc w:val="both"/>
        <w:rPr>
          <w:sz w:val="24"/>
          <w:szCs w:val="24"/>
        </w:rPr>
      </w:pPr>
    </w:p>
    <w:p w:rsidR="00CF29BE" w:rsidRPr="00CF29BE" w:rsidRDefault="00CF29BE" w:rsidP="00CF29BE">
      <w:pPr>
        <w:pStyle w:val="Prrafodelista"/>
        <w:spacing w:after="0" w:line="360" w:lineRule="auto"/>
        <w:ind w:left="1428"/>
        <w:jc w:val="both"/>
        <w:rPr>
          <w:sz w:val="24"/>
          <w:szCs w:val="24"/>
        </w:rPr>
      </w:pPr>
      <w:r w:rsidRPr="00CF29BE">
        <w:rPr>
          <w:b/>
          <w:sz w:val="24"/>
          <w:szCs w:val="24"/>
        </w:rPr>
        <w:lastRenderedPageBreak/>
        <w:t>Molienda.-</w:t>
      </w:r>
      <w:r w:rsidRPr="00CF29BE">
        <w:rPr>
          <w:sz w:val="24"/>
          <w:szCs w:val="24"/>
        </w:rPr>
        <w:t xml:space="preserve"> Una vez seca la cáscara fue triturada en un molino manual marca “corona”, para finalmente tamizarla, se utilizó el tamiz de la Facultad de Ingeniería Química, con las mallas 1000 – 800 – 630 –400 – 315, siendo la mejor granulometría  la de la malla 400 – 315, luego fue pesada en una balanza analítica de precisión para determinar el porcentaje de recuperación de la harina.</w:t>
      </w:r>
    </w:p>
    <w:p w:rsidR="00CF29BE" w:rsidRPr="00CF29BE" w:rsidRDefault="00CF29BE" w:rsidP="00CF29BE">
      <w:pPr>
        <w:pStyle w:val="Prrafodelista"/>
        <w:spacing w:after="0" w:line="360" w:lineRule="auto"/>
        <w:ind w:left="1428"/>
        <w:jc w:val="both"/>
        <w:rPr>
          <w:b/>
          <w:sz w:val="24"/>
          <w:szCs w:val="24"/>
        </w:rPr>
      </w:pPr>
    </w:p>
    <w:p w:rsidR="00CF29BE" w:rsidRPr="00CF29BE" w:rsidRDefault="00CF29BE" w:rsidP="00CF29BE">
      <w:pPr>
        <w:pStyle w:val="Prrafodelista"/>
        <w:spacing w:after="0" w:line="360" w:lineRule="auto"/>
        <w:ind w:left="1428"/>
        <w:jc w:val="both"/>
        <w:rPr>
          <w:sz w:val="24"/>
          <w:szCs w:val="24"/>
        </w:rPr>
      </w:pPr>
      <w:r w:rsidRPr="00CF29BE">
        <w:rPr>
          <w:b/>
          <w:sz w:val="24"/>
          <w:szCs w:val="24"/>
        </w:rPr>
        <w:t>Adherencia de los Componentes Adicionales.-</w:t>
      </w:r>
      <w:r w:rsidRPr="00CF29BE">
        <w:rPr>
          <w:sz w:val="24"/>
          <w:szCs w:val="24"/>
        </w:rPr>
        <w:t xml:space="preserve">  Obtenido el polvo deshidratado de maracuyá, </w:t>
      </w:r>
      <w:r w:rsidR="003A1AE7">
        <w:rPr>
          <w:sz w:val="24"/>
          <w:szCs w:val="24"/>
        </w:rPr>
        <w:t xml:space="preserve">se </w:t>
      </w:r>
      <w:r w:rsidRPr="00CF29BE">
        <w:rPr>
          <w:sz w:val="24"/>
          <w:szCs w:val="24"/>
        </w:rPr>
        <w:t>procede a realizar el análisis químico, determinación de proteínas, grasa, humedad, ceniza, fibra cruda.</w:t>
      </w:r>
    </w:p>
    <w:p w:rsidR="00CF29BE" w:rsidRPr="00CF29BE" w:rsidRDefault="00CF29BE" w:rsidP="00CF29BE">
      <w:pPr>
        <w:pStyle w:val="Prrafodelista"/>
        <w:spacing w:after="0" w:line="360" w:lineRule="auto"/>
        <w:ind w:left="1428"/>
        <w:jc w:val="both"/>
        <w:rPr>
          <w:b/>
          <w:sz w:val="24"/>
          <w:szCs w:val="24"/>
        </w:rPr>
      </w:pPr>
    </w:p>
    <w:p w:rsidR="00CF29BE" w:rsidRPr="00CF29BE" w:rsidRDefault="00CF29BE" w:rsidP="00CF29BE">
      <w:pPr>
        <w:pStyle w:val="Prrafodelista"/>
        <w:spacing w:after="0" w:line="360" w:lineRule="auto"/>
        <w:ind w:left="1428"/>
        <w:jc w:val="both"/>
        <w:rPr>
          <w:sz w:val="24"/>
          <w:szCs w:val="24"/>
        </w:rPr>
      </w:pPr>
      <w:r w:rsidRPr="00CF29BE">
        <w:rPr>
          <w:b/>
          <w:sz w:val="24"/>
          <w:szCs w:val="24"/>
        </w:rPr>
        <w:t>Tamizado.-</w:t>
      </w:r>
      <w:r w:rsidRPr="00CF29BE">
        <w:rPr>
          <w:sz w:val="24"/>
          <w:szCs w:val="24"/>
        </w:rPr>
        <w:t xml:space="preserve"> Es una operación básica en la que una mezcla de partículas sólidas de diferentes tamaños se separa en dos o más fracciones pasándolas por tamices, cada fracción es uniforme en tamaño que en la mezcla origina. Los granos cuyos tamaños son superiores a las aberturas de los tamices quedarán retenidos constituyendo una fracción que se denomina gruesa. Los granos cuyos tamaños son menores a las aberturas de los tamices, pasan a través de ellos dando otra fracción que recibe el nombre de fracción fina. Por consiguiente el tamizado es una operación ligada estrechamente a la operación molienda. Utilizamos el tamiz con las mallas numero 1000 – 800 – 630  - 400 – 315, prendemos el vibrador eléctrico por espacio de 15 minutos, luego retiramos uno por uno los tamices para pesar las fracciones retenidas en cada uno, también pesamos lo que queda en el plato que es el resultado del tamizado.</w:t>
      </w:r>
    </w:p>
    <w:sectPr w:rsidR="00CF29BE" w:rsidRPr="00CF29BE" w:rsidSect="007C46B8">
      <w:headerReference w:type="default" r:id="rId108"/>
      <w:footerReference w:type="default" r:id="rId109"/>
      <w:pgSz w:w="11906" w:h="16838"/>
      <w:pgMar w:top="1843" w:right="1418" w:bottom="1985"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2DF" w:rsidRDefault="001D02DF" w:rsidP="00FD6FA3">
      <w:pPr>
        <w:spacing w:after="0" w:line="240" w:lineRule="auto"/>
      </w:pPr>
      <w:r>
        <w:separator/>
      </w:r>
    </w:p>
  </w:endnote>
  <w:endnote w:type="continuationSeparator" w:id="0">
    <w:p w:rsidR="001D02DF" w:rsidRDefault="001D02DF" w:rsidP="00FD6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onotype Sort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60"/>
      <w:gridCol w:w="1251"/>
      <w:gridCol w:w="3792"/>
    </w:tblGrid>
    <w:tr w:rsidR="001D2309" w:rsidTr="00B05CD3">
      <w:trPr>
        <w:trHeight w:val="151"/>
      </w:trPr>
      <w:tc>
        <w:tcPr>
          <w:tcW w:w="2199" w:type="pct"/>
          <w:tcBorders>
            <w:bottom w:val="single" w:sz="4" w:space="0" w:color="4F81BD" w:themeColor="accent1"/>
          </w:tcBorders>
        </w:tcPr>
        <w:p w:rsidR="001D2309" w:rsidRDefault="001D2309">
          <w:pPr>
            <w:pStyle w:val="Encabezado"/>
            <w:rPr>
              <w:rFonts w:asciiTheme="majorHAnsi" w:eastAsiaTheme="majorEastAsia" w:hAnsiTheme="majorHAnsi" w:cstheme="majorBidi"/>
              <w:b/>
              <w:bCs/>
            </w:rPr>
          </w:pPr>
        </w:p>
      </w:tc>
      <w:tc>
        <w:tcPr>
          <w:tcW w:w="695" w:type="pct"/>
          <w:vMerge w:val="restart"/>
          <w:noWrap/>
          <w:vAlign w:val="center"/>
        </w:tcPr>
        <w:p w:rsidR="001D2309" w:rsidRDefault="001D2309">
          <w:pPr>
            <w:pStyle w:val="Sinespaciado"/>
            <w:rPr>
              <w:rFonts w:asciiTheme="majorHAnsi" w:hAnsiTheme="majorHAnsi"/>
            </w:rPr>
          </w:pPr>
          <w:r>
            <w:rPr>
              <w:rFonts w:asciiTheme="majorHAnsi" w:hAnsiTheme="majorHAnsi"/>
              <w:b/>
            </w:rPr>
            <w:t xml:space="preserve">Página </w:t>
          </w:r>
          <w:fldSimple w:instr=" PAGE  \* MERGEFORMAT ">
            <w:r w:rsidR="0034404C" w:rsidRPr="0034404C">
              <w:rPr>
                <w:rFonts w:asciiTheme="majorHAnsi" w:hAnsiTheme="majorHAnsi"/>
                <w:b/>
                <w:noProof/>
              </w:rPr>
              <w:t>15</w:t>
            </w:r>
          </w:fldSimple>
        </w:p>
      </w:tc>
      <w:tc>
        <w:tcPr>
          <w:tcW w:w="2106" w:type="pct"/>
          <w:tcBorders>
            <w:bottom w:val="single" w:sz="4" w:space="0" w:color="4F81BD" w:themeColor="accent1"/>
          </w:tcBorders>
        </w:tcPr>
        <w:p w:rsidR="001D2309" w:rsidRDefault="001D2309">
          <w:pPr>
            <w:pStyle w:val="Encabezado"/>
            <w:rPr>
              <w:rFonts w:asciiTheme="majorHAnsi" w:eastAsiaTheme="majorEastAsia" w:hAnsiTheme="majorHAnsi" w:cstheme="majorBidi"/>
              <w:b/>
              <w:bCs/>
            </w:rPr>
          </w:pPr>
        </w:p>
      </w:tc>
    </w:tr>
    <w:tr w:rsidR="001D2309" w:rsidTr="00B05CD3">
      <w:trPr>
        <w:trHeight w:val="150"/>
      </w:trPr>
      <w:tc>
        <w:tcPr>
          <w:tcW w:w="2199" w:type="pct"/>
          <w:tcBorders>
            <w:top w:val="single" w:sz="4" w:space="0" w:color="4F81BD" w:themeColor="accent1"/>
          </w:tcBorders>
        </w:tcPr>
        <w:p w:rsidR="001D2309" w:rsidRDefault="001D2309">
          <w:pPr>
            <w:pStyle w:val="Encabezado"/>
            <w:rPr>
              <w:rFonts w:asciiTheme="majorHAnsi" w:eastAsiaTheme="majorEastAsia" w:hAnsiTheme="majorHAnsi" w:cstheme="majorBidi"/>
              <w:b/>
              <w:bCs/>
            </w:rPr>
          </w:pPr>
        </w:p>
      </w:tc>
      <w:tc>
        <w:tcPr>
          <w:tcW w:w="695" w:type="pct"/>
          <w:vMerge/>
        </w:tcPr>
        <w:p w:rsidR="001D2309" w:rsidRDefault="001D2309">
          <w:pPr>
            <w:pStyle w:val="Encabezado"/>
            <w:jc w:val="center"/>
            <w:rPr>
              <w:rFonts w:asciiTheme="majorHAnsi" w:eastAsiaTheme="majorEastAsia" w:hAnsiTheme="majorHAnsi" w:cstheme="majorBidi"/>
              <w:b/>
              <w:bCs/>
            </w:rPr>
          </w:pPr>
        </w:p>
      </w:tc>
      <w:tc>
        <w:tcPr>
          <w:tcW w:w="2106" w:type="pct"/>
          <w:tcBorders>
            <w:top w:val="single" w:sz="4" w:space="0" w:color="4F81BD" w:themeColor="accent1"/>
          </w:tcBorders>
        </w:tcPr>
        <w:p w:rsidR="001D2309" w:rsidRDefault="001D2309">
          <w:pPr>
            <w:pStyle w:val="Encabezado"/>
            <w:rPr>
              <w:rFonts w:asciiTheme="majorHAnsi" w:eastAsiaTheme="majorEastAsia" w:hAnsiTheme="majorHAnsi" w:cstheme="majorBidi"/>
              <w:b/>
              <w:bCs/>
            </w:rPr>
          </w:pPr>
        </w:p>
      </w:tc>
    </w:tr>
  </w:tbl>
  <w:p w:rsidR="001D2309" w:rsidRDefault="001D230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131" w:type="pct"/>
      <w:tblLook w:val="04A0"/>
    </w:tblPr>
    <w:tblGrid>
      <w:gridCol w:w="3895"/>
      <w:gridCol w:w="1449"/>
      <w:gridCol w:w="3895"/>
    </w:tblGrid>
    <w:tr w:rsidR="001D2309" w:rsidTr="007C46B8">
      <w:trPr>
        <w:trHeight w:val="151"/>
      </w:trPr>
      <w:tc>
        <w:tcPr>
          <w:tcW w:w="2108" w:type="pct"/>
          <w:tcBorders>
            <w:bottom w:val="single" w:sz="4" w:space="0" w:color="4F81BD" w:themeColor="accent1"/>
          </w:tcBorders>
        </w:tcPr>
        <w:p w:rsidR="001D2309" w:rsidRDefault="001D2309">
          <w:pPr>
            <w:pStyle w:val="Encabezado"/>
            <w:rPr>
              <w:rFonts w:asciiTheme="majorHAnsi" w:eastAsiaTheme="majorEastAsia" w:hAnsiTheme="majorHAnsi" w:cstheme="majorBidi"/>
              <w:b/>
              <w:bCs/>
            </w:rPr>
          </w:pPr>
        </w:p>
      </w:tc>
      <w:tc>
        <w:tcPr>
          <w:tcW w:w="784" w:type="pct"/>
          <w:vMerge w:val="restart"/>
          <w:noWrap/>
          <w:vAlign w:val="center"/>
        </w:tcPr>
        <w:p w:rsidR="001D2309" w:rsidRDefault="001D2309">
          <w:pPr>
            <w:pStyle w:val="Sinespaciado"/>
            <w:rPr>
              <w:rFonts w:asciiTheme="majorHAnsi" w:hAnsiTheme="majorHAnsi"/>
            </w:rPr>
          </w:pPr>
          <w:r>
            <w:rPr>
              <w:rFonts w:asciiTheme="majorHAnsi" w:hAnsiTheme="majorHAnsi"/>
              <w:b/>
            </w:rPr>
            <w:t xml:space="preserve">Página </w:t>
          </w:r>
          <w:fldSimple w:instr=" PAGE  \* MERGEFORMAT ">
            <w:r w:rsidR="0034404C" w:rsidRPr="0034404C">
              <w:rPr>
                <w:rFonts w:asciiTheme="majorHAnsi" w:hAnsiTheme="majorHAnsi"/>
                <w:b/>
                <w:noProof/>
              </w:rPr>
              <w:t>117</w:t>
            </w:r>
          </w:fldSimple>
        </w:p>
      </w:tc>
      <w:tc>
        <w:tcPr>
          <w:tcW w:w="2108" w:type="pct"/>
          <w:tcBorders>
            <w:bottom w:val="single" w:sz="4" w:space="0" w:color="4F81BD" w:themeColor="accent1"/>
          </w:tcBorders>
        </w:tcPr>
        <w:p w:rsidR="001D2309" w:rsidRDefault="001D2309">
          <w:pPr>
            <w:pStyle w:val="Encabezado"/>
            <w:rPr>
              <w:rFonts w:asciiTheme="majorHAnsi" w:eastAsiaTheme="majorEastAsia" w:hAnsiTheme="majorHAnsi" w:cstheme="majorBidi"/>
              <w:b/>
              <w:bCs/>
            </w:rPr>
          </w:pPr>
        </w:p>
      </w:tc>
    </w:tr>
    <w:tr w:rsidR="001D2309" w:rsidTr="007C46B8">
      <w:trPr>
        <w:trHeight w:val="150"/>
      </w:trPr>
      <w:tc>
        <w:tcPr>
          <w:tcW w:w="2108" w:type="pct"/>
          <w:tcBorders>
            <w:top w:val="single" w:sz="4" w:space="0" w:color="4F81BD" w:themeColor="accent1"/>
          </w:tcBorders>
        </w:tcPr>
        <w:p w:rsidR="001D2309" w:rsidRDefault="001D2309">
          <w:pPr>
            <w:pStyle w:val="Encabezado"/>
            <w:rPr>
              <w:rFonts w:asciiTheme="majorHAnsi" w:eastAsiaTheme="majorEastAsia" w:hAnsiTheme="majorHAnsi" w:cstheme="majorBidi"/>
              <w:b/>
              <w:bCs/>
            </w:rPr>
          </w:pPr>
        </w:p>
      </w:tc>
      <w:tc>
        <w:tcPr>
          <w:tcW w:w="784" w:type="pct"/>
          <w:vMerge/>
        </w:tcPr>
        <w:p w:rsidR="001D2309" w:rsidRDefault="001D2309">
          <w:pPr>
            <w:pStyle w:val="Encabezado"/>
            <w:jc w:val="center"/>
            <w:rPr>
              <w:rFonts w:asciiTheme="majorHAnsi" w:eastAsiaTheme="majorEastAsia" w:hAnsiTheme="majorHAnsi" w:cstheme="majorBidi"/>
              <w:b/>
              <w:bCs/>
            </w:rPr>
          </w:pPr>
        </w:p>
      </w:tc>
      <w:tc>
        <w:tcPr>
          <w:tcW w:w="2108" w:type="pct"/>
          <w:tcBorders>
            <w:top w:val="single" w:sz="4" w:space="0" w:color="4F81BD" w:themeColor="accent1"/>
          </w:tcBorders>
        </w:tcPr>
        <w:p w:rsidR="001D2309" w:rsidRDefault="001D2309">
          <w:pPr>
            <w:pStyle w:val="Encabezado"/>
            <w:rPr>
              <w:rFonts w:asciiTheme="majorHAnsi" w:eastAsiaTheme="majorEastAsia" w:hAnsiTheme="majorHAnsi" w:cstheme="majorBidi"/>
              <w:b/>
              <w:bCs/>
            </w:rPr>
          </w:pPr>
        </w:p>
      </w:tc>
    </w:tr>
  </w:tbl>
  <w:p w:rsidR="001D2309" w:rsidRDefault="001D230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2DF" w:rsidRDefault="001D02DF" w:rsidP="00FD6FA3">
      <w:pPr>
        <w:spacing w:after="0" w:line="240" w:lineRule="auto"/>
      </w:pPr>
      <w:r>
        <w:separator/>
      </w:r>
    </w:p>
  </w:footnote>
  <w:footnote w:type="continuationSeparator" w:id="0">
    <w:p w:rsidR="001D02DF" w:rsidRDefault="001D02DF" w:rsidP="00FD6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309" w:rsidRDefault="001D2309" w:rsidP="00790DC0">
    <w:pPr>
      <w:pStyle w:val="Encabezado"/>
      <w:tabs>
        <w:tab w:val="clear" w:pos="4252"/>
        <w:tab w:val="clear" w:pos="8504"/>
        <w:tab w:val="center" w:pos="5054"/>
        <w:tab w:val="left" w:pos="7140"/>
      </w:tabs>
    </w:pPr>
    <w:r>
      <w:rPr>
        <w:noProof/>
        <w:lang w:val="es-EC" w:eastAsia="es-EC"/>
      </w:rPr>
      <w:drawing>
        <wp:anchor distT="0" distB="0" distL="114300" distR="114300" simplePos="0" relativeHeight="251680768" behindDoc="1" locked="0" layoutInCell="1" allowOverlap="1">
          <wp:simplePos x="0" y="0"/>
          <wp:positionH relativeFrom="column">
            <wp:posOffset>-40360</wp:posOffset>
          </wp:positionH>
          <wp:positionV relativeFrom="paragraph">
            <wp:posOffset>-77440</wp:posOffset>
          </wp:positionV>
          <wp:extent cx="937881" cy="1095153"/>
          <wp:effectExtent l="19050" t="0" r="0" b="0"/>
          <wp:wrapNone/>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937881" cy="1095153"/>
                  </a:xfrm>
                  <a:prstGeom prst="rect">
                    <a:avLst/>
                  </a:prstGeom>
                  <a:noFill/>
                  <a:ln w="9525">
                    <a:noFill/>
                    <a:miter lim="800000"/>
                    <a:headEnd/>
                    <a:tailEnd/>
                  </a:ln>
                </pic:spPr>
              </pic:pic>
            </a:graphicData>
          </a:graphic>
        </wp:anchor>
      </w:drawing>
    </w:r>
    <w:r w:rsidR="008C1ECF" w:rsidRPr="008C1EC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90.5pt;margin-top:-.25pt;width:207.35pt;height:15.05pt;z-index:-251644928;mso-position-horizontal-relative:text;mso-position-vertical-relative:text" fillcolor="blue" strokecolor="aqua">
          <v:shadow color="#868686"/>
          <v:textpath style="font-family:&quot;Elephant&quot;;font-weight:bold;v-text-kern:t" trim="t" fitpath="t" string="HARICUYÁ S.A"/>
        </v:shape>
      </w:pict>
    </w:r>
    <w:r w:rsidR="008C1ECF" w:rsidRPr="008C1ECF">
      <w:rPr>
        <w:noProof/>
      </w:rPr>
      <w:pict>
        <v:line id="_x0000_s2059" style="position:absolute;z-index:251673600;mso-position-horizontal-relative:text;mso-position-vertical-relative:text" from="71.5pt,-.55pt" to="71.5pt,80.45pt" strokecolor="purple" strokeweight="1.5pt"/>
      </w:pict>
    </w:r>
  </w:p>
  <w:p w:rsidR="001D2309" w:rsidRDefault="001D2309" w:rsidP="00790DC0">
    <w:pPr>
      <w:pStyle w:val="Encabezado"/>
      <w:tabs>
        <w:tab w:val="center" w:pos="5054"/>
        <w:tab w:val="left" w:pos="7695"/>
      </w:tabs>
      <w:spacing w:after="0" w:line="240" w:lineRule="auto"/>
      <w:jc w:val="center"/>
      <w:rPr>
        <w:color w:val="FF9900"/>
        <w:sz w:val="28"/>
        <w:szCs w:val="28"/>
        <w:lang w:val="es-EC"/>
      </w:rPr>
    </w:pPr>
    <w:r w:rsidRPr="00A32581">
      <w:rPr>
        <w:color w:val="FF9900"/>
        <w:sz w:val="28"/>
        <w:szCs w:val="28"/>
        <w:lang w:val="es-EC"/>
      </w:rPr>
      <w:t>Dirección</w:t>
    </w:r>
    <w:r>
      <w:rPr>
        <w:b/>
        <w:color w:val="FF9900"/>
        <w:sz w:val="28"/>
        <w:szCs w:val="28"/>
        <w:lang w:val="es-EC"/>
      </w:rPr>
      <w:t xml:space="preserve">: </w:t>
    </w:r>
    <w:r w:rsidRPr="00A32581">
      <w:rPr>
        <w:color w:val="FF9900"/>
        <w:sz w:val="28"/>
        <w:szCs w:val="28"/>
        <w:lang w:val="es-EC"/>
      </w:rPr>
      <w:t>Km. 4</w:t>
    </w:r>
    <w:r>
      <w:rPr>
        <w:b/>
        <w:color w:val="FF9900"/>
        <w:sz w:val="28"/>
        <w:szCs w:val="28"/>
        <w:lang w:val="es-EC"/>
      </w:rPr>
      <w:t xml:space="preserve"> ½ </w:t>
    </w:r>
    <w:r w:rsidRPr="00A32581">
      <w:rPr>
        <w:color w:val="FF9900"/>
        <w:sz w:val="28"/>
        <w:szCs w:val="28"/>
        <w:lang w:val="es-EC"/>
      </w:rPr>
      <w:t>Vía Daule</w:t>
    </w:r>
  </w:p>
  <w:p w:rsidR="001D2309" w:rsidRDefault="001D2309" w:rsidP="00790DC0">
    <w:pPr>
      <w:pStyle w:val="Encabezado"/>
      <w:tabs>
        <w:tab w:val="center" w:pos="5054"/>
        <w:tab w:val="left" w:pos="7695"/>
      </w:tabs>
      <w:spacing w:after="0" w:line="240" w:lineRule="auto"/>
      <w:jc w:val="center"/>
      <w:rPr>
        <w:color w:val="FF9900"/>
        <w:sz w:val="28"/>
        <w:szCs w:val="28"/>
        <w:lang w:val="es-EC"/>
      </w:rPr>
    </w:pPr>
    <w:r>
      <w:rPr>
        <w:color w:val="FF9900"/>
        <w:sz w:val="28"/>
        <w:szCs w:val="28"/>
        <w:lang w:val="es-EC"/>
      </w:rPr>
      <w:t>Teléf.: 042-498150</w:t>
    </w:r>
  </w:p>
  <w:p w:rsidR="001D2309" w:rsidRDefault="008C1ECF" w:rsidP="00790DC0">
    <w:pPr>
      <w:pStyle w:val="Encabezado"/>
      <w:tabs>
        <w:tab w:val="center" w:pos="5054"/>
        <w:tab w:val="left" w:pos="7695"/>
      </w:tabs>
      <w:spacing w:after="0" w:line="240" w:lineRule="auto"/>
      <w:jc w:val="center"/>
      <w:rPr>
        <w:color w:val="FF9900"/>
        <w:sz w:val="28"/>
        <w:szCs w:val="28"/>
        <w:u w:val="single"/>
        <w:lang w:val="es-EC"/>
      </w:rPr>
    </w:pPr>
    <w:hyperlink r:id="rId2" w:history="1">
      <w:r w:rsidR="001D2309" w:rsidRPr="002C7AF1">
        <w:rPr>
          <w:rStyle w:val="Hipervnculo"/>
          <w:sz w:val="28"/>
          <w:szCs w:val="28"/>
          <w:lang w:val="es-EC"/>
        </w:rPr>
        <w:t>www.haricuya.com.ec</w:t>
      </w:r>
    </w:hyperlink>
  </w:p>
  <w:p w:rsidR="001D2309" w:rsidRPr="00B753B6" w:rsidRDefault="008C1ECF" w:rsidP="00790DC0">
    <w:pPr>
      <w:pStyle w:val="Encabezado"/>
      <w:tabs>
        <w:tab w:val="center" w:pos="5054"/>
        <w:tab w:val="left" w:pos="7695"/>
      </w:tabs>
      <w:jc w:val="center"/>
      <w:rPr>
        <w:color w:val="FF9900"/>
        <w:sz w:val="28"/>
        <w:szCs w:val="28"/>
        <w:u w:val="single"/>
        <w:lang w:val="es-EC"/>
      </w:rPr>
    </w:pPr>
    <w:r w:rsidRPr="008C1ECF">
      <w:rPr>
        <w:noProof/>
        <w:color w:val="FF9900"/>
        <w:sz w:val="28"/>
        <w:szCs w:val="28"/>
      </w:rPr>
      <w:pict>
        <v:line id="_x0000_s2060" style="position:absolute;left:0;text-align:left;z-index:251674624" from="-36pt,5.4pt" to="458.85pt,6.45pt" strokecolor="purple" strokeweight="1.5pt"/>
      </w:pict>
    </w:r>
  </w:p>
  <w:p w:rsidR="001D2309" w:rsidRDefault="001D230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309" w:rsidRDefault="001D2309" w:rsidP="00790DC0">
    <w:pPr>
      <w:pStyle w:val="Encabezado"/>
      <w:tabs>
        <w:tab w:val="clear" w:pos="4252"/>
        <w:tab w:val="clear" w:pos="8504"/>
        <w:tab w:val="center" w:pos="5054"/>
        <w:tab w:val="left" w:pos="7140"/>
      </w:tabs>
    </w:pPr>
    <w:r w:rsidRPr="00AA769E">
      <w:rPr>
        <w:noProof/>
        <w:lang w:val="es-EC" w:eastAsia="es-EC"/>
      </w:rPr>
      <w:drawing>
        <wp:anchor distT="0" distB="0" distL="114300" distR="114300" simplePos="0" relativeHeight="251682816" behindDoc="1" locked="0" layoutInCell="1" allowOverlap="1">
          <wp:simplePos x="0" y="0"/>
          <wp:positionH relativeFrom="column">
            <wp:posOffset>-114787</wp:posOffset>
          </wp:positionH>
          <wp:positionV relativeFrom="paragraph">
            <wp:posOffset>-56810</wp:posOffset>
          </wp:positionV>
          <wp:extent cx="937880" cy="1095154"/>
          <wp:effectExtent l="19050" t="0" r="0" b="0"/>
          <wp:wrapNone/>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937880" cy="1095154"/>
                  </a:xfrm>
                  <a:prstGeom prst="rect">
                    <a:avLst/>
                  </a:prstGeom>
                  <a:noFill/>
                  <a:ln w="9525">
                    <a:noFill/>
                    <a:miter lim="800000"/>
                    <a:headEnd/>
                    <a:tailEnd/>
                  </a:ln>
                </pic:spPr>
              </pic:pic>
            </a:graphicData>
          </a:graphic>
        </wp:anchor>
      </w:drawing>
    </w:r>
    <w:r w:rsidR="008C1ECF" w:rsidRPr="008C1EC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90.5pt;margin-top:-.25pt;width:207.35pt;height:15.05pt;z-index:-251656192;mso-position-horizontal-relative:text;mso-position-vertical-relative:text" fillcolor="blue" strokecolor="aqua">
          <v:shadow color="#868686"/>
          <v:textpath style="font-family:&quot;Elephant&quot;;font-weight:bold;v-text-kern:t" trim="t" fitpath="t" string="HARICUYÁ S.A"/>
        </v:shape>
      </w:pict>
    </w:r>
    <w:r w:rsidR="008C1ECF" w:rsidRPr="008C1ECF">
      <w:rPr>
        <w:noProof/>
      </w:rPr>
      <w:pict>
        <v:line id="_x0000_s2051" style="position:absolute;z-index:251662336;mso-position-horizontal-relative:text;mso-position-vertical-relative:text" from="71.5pt,-.55pt" to="71.5pt,80.45pt" strokecolor="purple" strokeweight="1.5pt"/>
      </w:pict>
    </w:r>
  </w:p>
  <w:p w:rsidR="001D2309" w:rsidRDefault="001D2309" w:rsidP="00790DC0">
    <w:pPr>
      <w:pStyle w:val="Encabezado"/>
      <w:tabs>
        <w:tab w:val="center" w:pos="5054"/>
        <w:tab w:val="left" w:pos="7695"/>
      </w:tabs>
      <w:spacing w:after="0" w:line="240" w:lineRule="auto"/>
      <w:jc w:val="center"/>
      <w:rPr>
        <w:color w:val="FF9900"/>
        <w:sz w:val="28"/>
        <w:szCs w:val="28"/>
        <w:lang w:val="es-EC"/>
      </w:rPr>
    </w:pPr>
    <w:r w:rsidRPr="00A32581">
      <w:rPr>
        <w:color w:val="FF9900"/>
        <w:sz w:val="28"/>
        <w:szCs w:val="28"/>
        <w:lang w:val="es-EC"/>
      </w:rPr>
      <w:t>Dirección</w:t>
    </w:r>
    <w:r>
      <w:rPr>
        <w:b/>
        <w:color w:val="FF9900"/>
        <w:sz w:val="28"/>
        <w:szCs w:val="28"/>
        <w:lang w:val="es-EC"/>
      </w:rPr>
      <w:t xml:space="preserve">: </w:t>
    </w:r>
    <w:r w:rsidRPr="00A32581">
      <w:rPr>
        <w:color w:val="FF9900"/>
        <w:sz w:val="28"/>
        <w:szCs w:val="28"/>
        <w:lang w:val="es-EC"/>
      </w:rPr>
      <w:t>Km. 4</w:t>
    </w:r>
    <w:r>
      <w:rPr>
        <w:b/>
        <w:color w:val="FF9900"/>
        <w:sz w:val="28"/>
        <w:szCs w:val="28"/>
        <w:lang w:val="es-EC"/>
      </w:rPr>
      <w:t xml:space="preserve"> ½ </w:t>
    </w:r>
    <w:r w:rsidRPr="00A32581">
      <w:rPr>
        <w:color w:val="FF9900"/>
        <w:sz w:val="28"/>
        <w:szCs w:val="28"/>
        <w:lang w:val="es-EC"/>
      </w:rPr>
      <w:t>Vía Daule</w:t>
    </w:r>
  </w:p>
  <w:p w:rsidR="001D2309" w:rsidRDefault="001D2309" w:rsidP="00790DC0">
    <w:pPr>
      <w:pStyle w:val="Encabezado"/>
      <w:tabs>
        <w:tab w:val="center" w:pos="5054"/>
        <w:tab w:val="left" w:pos="7695"/>
      </w:tabs>
      <w:spacing w:after="0" w:line="240" w:lineRule="auto"/>
      <w:jc w:val="center"/>
      <w:rPr>
        <w:color w:val="FF9900"/>
        <w:sz w:val="28"/>
        <w:szCs w:val="28"/>
        <w:lang w:val="es-EC"/>
      </w:rPr>
    </w:pPr>
    <w:r>
      <w:rPr>
        <w:color w:val="FF9900"/>
        <w:sz w:val="28"/>
        <w:szCs w:val="28"/>
        <w:lang w:val="es-EC"/>
      </w:rPr>
      <w:t>Teléf.: 042-498150</w:t>
    </w:r>
  </w:p>
  <w:p w:rsidR="001D2309" w:rsidRDefault="008C1ECF" w:rsidP="00790DC0">
    <w:pPr>
      <w:pStyle w:val="Encabezado"/>
      <w:tabs>
        <w:tab w:val="center" w:pos="5054"/>
        <w:tab w:val="left" w:pos="7695"/>
      </w:tabs>
      <w:spacing w:after="0" w:line="240" w:lineRule="auto"/>
      <w:jc w:val="center"/>
      <w:rPr>
        <w:color w:val="FF9900"/>
        <w:sz w:val="28"/>
        <w:szCs w:val="28"/>
        <w:u w:val="single"/>
        <w:lang w:val="es-EC"/>
      </w:rPr>
    </w:pPr>
    <w:hyperlink r:id="rId2" w:history="1">
      <w:r w:rsidR="001D2309" w:rsidRPr="002C7AF1">
        <w:rPr>
          <w:rStyle w:val="Hipervnculo"/>
          <w:sz w:val="28"/>
          <w:szCs w:val="28"/>
          <w:lang w:val="es-EC"/>
        </w:rPr>
        <w:t>www.haricuya.com.ec</w:t>
      </w:r>
    </w:hyperlink>
  </w:p>
  <w:p w:rsidR="001D2309" w:rsidRPr="00B753B6" w:rsidRDefault="008C1ECF" w:rsidP="00790DC0">
    <w:pPr>
      <w:pStyle w:val="Encabezado"/>
      <w:tabs>
        <w:tab w:val="center" w:pos="5054"/>
        <w:tab w:val="left" w:pos="7695"/>
      </w:tabs>
      <w:jc w:val="center"/>
      <w:rPr>
        <w:color w:val="FF9900"/>
        <w:sz w:val="28"/>
        <w:szCs w:val="28"/>
        <w:u w:val="single"/>
        <w:lang w:val="es-EC"/>
      </w:rPr>
    </w:pPr>
    <w:r w:rsidRPr="008C1ECF">
      <w:rPr>
        <w:noProof/>
        <w:color w:val="FF9900"/>
        <w:sz w:val="28"/>
        <w:szCs w:val="28"/>
      </w:rPr>
      <w:pict>
        <v:line id="_x0000_s2050" style="position:absolute;left:0;text-align:left;z-index:251661312" from="-36pt,5.4pt" to="458.85pt,6.45pt" strokecolor="purple" strokeweight="1.5pt"/>
      </w:pict>
    </w:r>
  </w:p>
  <w:p w:rsidR="001D2309" w:rsidRDefault="001D230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BD10263_"/>
      </v:shape>
    </w:pict>
  </w:numPicBullet>
  <w:numPicBullet w:numPicBulletId="1">
    <w:pict>
      <v:shape id="_x0000_i1029" type="#_x0000_t75" style="width:10.9pt;height:10.9pt" o:bullet="t">
        <v:imagedata r:id="rId2" o:title="msoD46A"/>
      </v:shape>
    </w:pict>
  </w:numPicBullet>
  <w:abstractNum w:abstractNumId="0">
    <w:nsid w:val="0A104B72"/>
    <w:multiLevelType w:val="hybridMultilevel"/>
    <w:tmpl w:val="5F3CDE88"/>
    <w:lvl w:ilvl="0" w:tplc="300A0001">
      <w:start w:val="1"/>
      <w:numFmt w:val="bullet"/>
      <w:lvlText w:val=""/>
      <w:lvlJc w:val="left"/>
      <w:pPr>
        <w:ind w:left="1504" w:hanging="360"/>
      </w:pPr>
      <w:rPr>
        <w:rFonts w:ascii="Symbol" w:hAnsi="Symbol" w:hint="default"/>
      </w:rPr>
    </w:lvl>
    <w:lvl w:ilvl="1" w:tplc="300A0003" w:tentative="1">
      <w:start w:val="1"/>
      <w:numFmt w:val="bullet"/>
      <w:lvlText w:val="o"/>
      <w:lvlJc w:val="left"/>
      <w:pPr>
        <w:ind w:left="2224" w:hanging="360"/>
      </w:pPr>
      <w:rPr>
        <w:rFonts w:ascii="Courier New" w:hAnsi="Courier New" w:cs="Courier New" w:hint="default"/>
      </w:rPr>
    </w:lvl>
    <w:lvl w:ilvl="2" w:tplc="300A0005" w:tentative="1">
      <w:start w:val="1"/>
      <w:numFmt w:val="bullet"/>
      <w:lvlText w:val=""/>
      <w:lvlJc w:val="left"/>
      <w:pPr>
        <w:ind w:left="2944" w:hanging="360"/>
      </w:pPr>
      <w:rPr>
        <w:rFonts w:ascii="Wingdings" w:hAnsi="Wingdings" w:hint="default"/>
      </w:rPr>
    </w:lvl>
    <w:lvl w:ilvl="3" w:tplc="300A0001" w:tentative="1">
      <w:start w:val="1"/>
      <w:numFmt w:val="bullet"/>
      <w:lvlText w:val=""/>
      <w:lvlJc w:val="left"/>
      <w:pPr>
        <w:ind w:left="3664" w:hanging="360"/>
      </w:pPr>
      <w:rPr>
        <w:rFonts w:ascii="Symbol" w:hAnsi="Symbol" w:hint="default"/>
      </w:rPr>
    </w:lvl>
    <w:lvl w:ilvl="4" w:tplc="300A0003" w:tentative="1">
      <w:start w:val="1"/>
      <w:numFmt w:val="bullet"/>
      <w:lvlText w:val="o"/>
      <w:lvlJc w:val="left"/>
      <w:pPr>
        <w:ind w:left="4384" w:hanging="360"/>
      </w:pPr>
      <w:rPr>
        <w:rFonts w:ascii="Courier New" w:hAnsi="Courier New" w:cs="Courier New" w:hint="default"/>
      </w:rPr>
    </w:lvl>
    <w:lvl w:ilvl="5" w:tplc="300A0005" w:tentative="1">
      <w:start w:val="1"/>
      <w:numFmt w:val="bullet"/>
      <w:lvlText w:val=""/>
      <w:lvlJc w:val="left"/>
      <w:pPr>
        <w:ind w:left="5104" w:hanging="360"/>
      </w:pPr>
      <w:rPr>
        <w:rFonts w:ascii="Wingdings" w:hAnsi="Wingdings" w:hint="default"/>
      </w:rPr>
    </w:lvl>
    <w:lvl w:ilvl="6" w:tplc="300A0001" w:tentative="1">
      <w:start w:val="1"/>
      <w:numFmt w:val="bullet"/>
      <w:lvlText w:val=""/>
      <w:lvlJc w:val="left"/>
      <w:pPr>
        <w:ind w:left="5824" w:hanging="360"/>
      </w:pPr>
      <w:rPr>
        <w:rFonts w:ascii="Symbol" w:hAnsi="Symbol" w:hint="default"/>
      </w:rPr>
    </w:lvl>
    <w:lvl w:ilvl="7" w:tplc="300A0003" w:tentative="1">
      <w:start w:val="1"/>
      <w:numFmt w:val="bullet"/>
      <w:lvlText w:val="o"/>
      <w:lvlJc w:val="left"/>
      <w:pPr>
        <w:ind w:left="6544" w:hanging="360"/>
      </w:pPr>
      <w:rPr>
        <w:rFonts w:ascii="Courier New" w:hAnsi="Courier New" w:cs="Courier New" w:hint="default"/>
      </w:rPr>
    </w:lvl>
    <w:lvl w:ilvl="8" w:tplc="300A0005" w:tentative="1">
      <w:start w:val="1"/>
      <w:numFmt w:val="bullet"/>
      <w:lvlText w:val=""/>
      <w:lvlJc w:val="left"/>
      <w:pPr>
        <w:ind w:left="7264" w:hanging="360"/>
      </w:pPr>
      <w:rPr>
        <w:rFonts w:ascii="Wingdings" w:hAnsi="Wingdings" w:hint="default"/>
      </w:rPr>
    </w:lvl>
  </w:abstractNum>
  <w:abstractNum w:abstractNumId="1">
    <w:nsid w:val="0D884B47"/>
    <w:multiLevelType w:val="hybridMultilevel"/>
    <w:tmpl w:val="4B26787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
    <w:nsid w:val="0D8B3898"/>
    <w:multiLevelType w:val="hybridMultilevel"/>
    <w:tmpl w:val="ED403DD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
    <w:nsid w:val="13B23833"/>
    <w:multiLevelType w:val="multilevel"/>
    <w:tmpl w:val="652263B6"/>
    <w:lvl w:ilvl="0">
      <w:start w:val="3"/>
      <w:numFmt w:val="decimal"/>
      <w:lvlText w:val="%1"/>
      <w:lvlJc w:val="left"/>
      <w:pPr>
        <w:ind w:left="465" w:hanging="465"/>
      </w:pPr>
      <w:rPr>
        <w:rFonts w:hint="default"/>
      </w:rPr>
    </w:lvl>
    <w:lvl w:ilvl="1">
      <w:start w:val="12"/>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nsid w:val="15E76556"/>
    <w:multiLevelType w:val="hybridMultilevel"/>
    <w:tmpl w:val="CFBABF4A"/>
    <w:lvl w:ilvl="0" w:tplc="44862062">
      <w:start w:val="1"/>
      <w:numFmt w:val="bullet"/>
      <w:lvlText w:val=""/>
      <w:lvlJc w:val="left"/>
      <w:pPr>
        <w:ind w:left="1440" w:hanging="360"/>
      </w:pPr>
      <w:rPr>
        <w:rFonts w:ascii="Wingdings 2" w:hAnsi="Wingdings 2" w:hint="default"/>
        <w:b w:val="0"/>
        <w:i w:val="0"/>
        <w:shadow/>
        <w:emboss w:val="0"/>
        <w:imprint w:val="0"/>
        <w:color w:val="auto"/>
        <w:sz w:val="32"/>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nsid w:val="1955062E"/>
    <w:multiLevelType w:val="hybridMultilevel"/>
    <w:tmpl w:val="40B48F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A0C7B54"/>
    <w:multiLevelType w:val="hybridMultilevel"/>
    <w:tmpl w:val="414A000C"/>
    <w:lvl w:ilvl="0" w:tplc="44862062">
      <w:start w:val="1"/>
      <w:numFmt w:val="bullet"/>
      <w:lvlText w:val=""/>
      <w:lvlJc w:val="left"/>
      <w:pPr>
        <w:tabs>
          <w:tab w:val="num" w:pos="1800"/>
        </w:tabs>
        <w:ind w:left="1800" w:hanging="360"/>
      </w:pPr>
      <w:rPr>
        <w:rFonts w:ascii="Wingdings 2" w:hAnsi="Wingdings 2" w:hint="default"/>
        <w:b w:val="0"/>
        <w:i w:val="0"/>
        <w:shadow/>
        <w:emboss w:val="0"/>
        <w:imprint w:val="0"/>
        <w:color w:val="auto"/>
        <w:sz w:val="32"/>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
    <w:nsid w:val="1B0D76BE"/>
    <w:multiLevelType w:val="hybridMultilevel"/>
    <w:tmpl w:val="4B02FF5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DF16C15"/>
    <w:multiLevelType w:val="hybridMultilevel"/>
    <w:tmpl w:val="AA1A3B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FB34235"/>
    <w:multiLevelType w:val="hybridMultilevel"/>
    <w:tmpl w:val="78665FEC"/>
    <w:lvl w:ilvl="0" w:tplc="7A105DF0">
      <w:start w:val="1"/>
      <w:numFmt w:val="bullet"/>
      <w:lvlText w:val="n"/>
      <w:lvlJc w:val="left"/>
      <w:pPr>
        <w:tabs>
          <w:tab w:val="num" w:pos="720"/>
        </w:tabs>
        <w:ind w:left="720" w:hanging="360"/>
      </w:pPr>
      <w:rPr>
        <w:rFonts w:ascii="Monotype Sorts" w:hAnsi="Monotype Sorts" w:hint="default"/>
      </w:rPr>
    </w:lvl>
    <w:lvl w:ilvl="1" w:tplc="3798394A" w:tentative="1">
      <w:start w:val="1"/>
      <w:numFmt w:val="bullet"/>
      <w:lvlText w:val="n"/>
      <w:lvlJc w:val="left"/>
      <w:pPr>
        <w:tabs>
          <w:tab w:val="num" w:pos="1440"/>
        </w:tabs>
        <w:ind w:left="1440" w:hanging="360"/>
      </w:pPr>
      <w:rPr>
        <w:rFonts w:ascii="Monotype Sorts" w:hAnsi="Monotype Sorts" w:hint="default"/>
      </w:rPr>
    </w:lvl>
    <w:lvl w:ilvl="2" w:tplc="4970DA58" w:tentative="1">
      <w:start w:val="1"/>
      <w:numFmt w:val="bullet"/>
      <w:lvlText w:val="n"/>
      <w:lvlJc w:val="left"/>
      <w:pPr>
        <w:tabs>
          <w:tab w:val="num" w:pos="2160"/>
        </w:tabs>
        <w:ind w:left="2160" w:hanging="360"/>
      </w:pPr>
      <w:rPr>
        <w:rFonts w:ascii="Monotype Sorts" w:hAnsi="Monotype Sorts" w:hint="default"/>
      </w:rPr>
    </w:lvl>
    <w:lvl w:ilvl="3" w:tplc="250A449E" w:tentative="1">
      <w:start w:val="1"/>
      <w:numFmt w:val="bullet"/>
      <w:lvlText w:val="n"/>
      <w:lvlJc w:val="left"/>
      <w:pPr>
        <w:tabs>
          <w:tab w:val="num" w:pos="2880"/>
        </w:tabs>
        <w:ind w:left="2880" w:hanging="360"/>
      </w:pPr>
      <w:rPr>
        <w:rFonts w:ascii="Monotype Sorts" w:hAnsi="Monotype Sorts" w:hint="default"/>
      </w:rPr>
    </w:lvl>
    <w:lvl w:ilvl="4" w:tplc="E0D843A6" w:tentative="1">
      <w:start w:val="1"/>
      <w:numFmt w:val="bullet"/>
      <w:lvlText w:val="n"/>
      <w:lvlJc w:val="left"/>
      <w:pPr>
        <w:tabs>
          <w:tab w:val="num" w:pos="3600"/>
        </w:tabs>
        <w:ind w:left="3600" w:hanging="360"/>
      </w:pPr>
      <w:rPr>
        <w:rFonts w:ascii="Monotype Sorts" w:hAnsi="Monotype Sorts" w:hint="default"/>
      </w:rPr>
    </w:lvl>
    <w:lvl w:ilvl="5" w:tplc="ABEAD3FC" w:tentative="1">
      <w:start w:val="1"/>
      <w:numFmt w:val="bullet"/>
      <w:lvlText w:val="n"/>
      <w:lvlJc w:val="left"/>
      <w:pPr>
        <w:tabs>
          <w:tab w:val="num" w:pos="4320"/>
        </w:tabs>
        <w:ind w:left="4320" w:hanging="360"/>
      </w:pPr>
      <w:rPr>
        <w:rFonts w:ascii="Monotype Sorts" w:hAnsi="Monotype Sorts" w:hint="default"/>
      </w:rPr>
    </w:lvl>
    <w:lvl w:ilvl="6" w:tplc="2344296C" w:tentative="1">
      <w:start w:val="1"/>
      <w:numFmt w:val="bullet"/>
      <w:lvlText w:val="n"/>
      <w:lvlJc w:val="left"/>
      <w:pPr>
        <w:tabs>
          <w:tab w:val="num" w:pos="5040"/>
        </w:tabs>
        <w:ind w:left="5040" w:hanging="360"/>
      </w:pPr>
      <w:rPr>
        <w:rFonts w:ascii="Monotype Sorts" w:hAnsi="Monotype Sorts" w:hint="default"/>
      </w:rPr>
    </w:lvl>
    <w:lvl w:ilvl="7" w:tplc="6BC4BBB4" w:tentative="1">
      <w:start w:val="1"/>
      <w:numFmt w:val="bullet"/>
      <w:lvlText w:val="n"/>
      <w:lvlJc w:val="left"/>
      <w:pPr>
        <w:tabs>
          <w:tab w:val="num" w:pos="5760"/>
        </w:tabs>
        <w:ind w:left="5760" w:hanging="360"/>
      </w:pPr>
      <w:rPr>
        <w:rFonts w:ascii="Monotype Sorts" w:hAnsi="Monotype Sorts" w:hint="default"/>
      </w:rPr>
    </w:lvl>
    <w:lvl w:ilvl="8" w:tplc="7C4AA634" w:tentative="1">
      <w:start w:val="1"/>
      <w:numFmt w:val="bullet"/>
      <w:lvlText w:val="n"/>
      <w:lvlJc w:val="left"/>
      <w:pPr>
        <w:tabs>
          <w:tab w:val="num" w:pos="6480"/>
        </w:tabs>
        <w:ind w:left="6480" w:hanging="360"/>
      </w:pPr>
      <w:rPr>
        <w:rFonts w:ascii="Monotype Sorts" w:hAnsi="Monotype Sorts" w:hint="default"/>
      </w:rPr>
    </w:lvl>
  </w:abstractNum>
  <w:abstractNum w:abstractNumId="10">
    <w:nsid w:val="23B33686"/>
    <w:multiLevelType w:val="hybridMultilevel"/>
    <w:tmpl w:val="F01AB7FE"/>
    <w:lvl w:ilvl="0" w:tplc="94C832F0">
      <w:start w:val="1"/>
      <w:numFmt w:val="bullet"/>
      <w:lvlText w:val=""/>
      <w:lvlJc w:val="left"/>
      <w:pPr>
        <w:ind w:left="720" w:hanging="360"/>
      </w:pPr>
      <w:rPr>
        <w:rFonts w:ascii="Wingdings" w:hAnsi="Wingdings" w:hint="default"/>
        <w:b/>
        <w:i w:val="0"/>
        <w:color w:val="FF9900"/>
        <w:sz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23D67DA7"/>
    <w:multiLevelType w:val="hybridMultilevel"/>
    <w:tmpl w:val="E73A5DB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2">
    <w:nsid w:val="25BA7F5C"/>
    <w:multiLevelType w:val="hybridMultilevel"/>
    <w:tmpl w:val="918C452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5C811B6"/>
    <w:multiLevelType w:val="multilevel"/>
    <w:tmpl w:val="63A88D88"/>
    <w:lvl w:ilvl="0">
      <w:start w:val="3"/>
      <w:numFmt w:val="decimal"/>
      <w:lvlText w:val="%1"/>
      <w:lvlJc w:val="left"/>
      <w:pPr>
        <w:ind w:left="465" w:hanging="465"/>
      </w:pPr>
      <w:rPr>
        <w:rFonts w:hint="default"/>
        <w:b/>
        <w:color w:val="FF0000"/>
      </w:rPr>
    </w:lvl>
    <w:lvl w:ilvl="1">
      <w:start w:val="19"/>
      <w:numFmt w:val="decimal"/>
      <w:lvlText w:val="%1.%2"/>
      <w:lvlJc w:val="left"/>
      <w:pPr>
        <w:ind w:left="1173" w:hanging="465"/>
      </w:pPr>
      <w:rPr>
        <w:rFonts w:hint="default"/>
        <w:b/>
        <w:color w:val="FF0000"/>
      </w:rPr>
    </w:lvl>
    <w:lvl w:ilvl="2">
      <w:start w:val="1"/>
      <w:numFmt w:val="decimal"/>
      <w:lvlText w:val="%1.%2.%3"/>
      <w:lvlJc w:val="left"/>
      <w:pPr>
        <w:ind w:left="2136" w:hanging="720"/>
      </w:pPr>
      <w:rPr>
        <w:rFonts w:hint="default"/>
        <w:b/>
        <w:color w:val="FF0000"/>
      </w:rPr>
    </w:lvl>
    <w:lvl w:ilvl="3">
      <w:start w:val="1"/>
      <w:numFmt w:val="decimal"/>
      <w:lvlText w:val="%1.%2.%3.%4"/>
      <w:lvlJc w:val="left"/>
      <w:pPr>
        <w:ind w:left="3204" w:hanging="1080"/>
      </w:pPr>
      <w:rPr>
        <w:rFonts w:hint="default"/>
        <w:b/>
        <w:color w:val="FF0000"/>
      </w:rPr>
    </w:lvl>
    <w:lvl w:ilvl="4">
      <w:start w:val="1"/>
      <w:numFmt w:val="decimal"/>
      <w:lvlText w:val="%1.%2.%3.%4.%5"/>
      <w:lvlJc w:val="left"/>
      <w:pPr>
        <w:ind w:left="3912" w:hanging="1080"/>
      </w:pPr>
      <w:rPr>
        <w:rFonts w:hint="default"/>
        <w:b/>
        <w:color w:val="FF0000"/>
      </w:rPr>
    </w:lvl>
    <w:lvl w:ilvl="5">
      <w:start w:val="1"/>
      <w:numFmt w:val="decimal"/>
      <w:lvlText w:val="%1.%2.%3.%4.%5.%6"/>
      <w:lvlJc w:val="left"/>
      <w:pPr>
        <w:ind w:left="4980" w:hanging="1440"/>
      </w:pPr>
      <w:rPr>
        <w:rFonts w:hint="default"/>
        <w:b/>
        <w:color w:val="FF0000"/>
      </w:rPr>
    </w:lvl>
    <w:lvl w:ilvl="6">
      <w:start w:val="1"/>
      <w:numFmt w:val="decimal"/>
      <w:lvlText w:val="%1.%2.%3.%4.%5.%6.%7"/>
      <w:lvlJc w:val="left"/>
      <w:pPr>
        <w:ind w:left="5688" w:hanging="1440"/>
      </w:pPr>
      <w:rPr>
        <w:rFonts w:hint="default"/>
        <w:b/>
        <w:color w:val="FF0000"/>
      </w:rPr>
    </w:lvl>
    <w:lvl w:ilvl="7">
      <w:start w:val="1"/>
      <w:numFmt w:val="decimal"/>
      <w:lvlText w:val="%1.%2.%3.%4.%5.%6.%7.%8"/>
      <w:lvlJc w:val="left"/>
      <w:pPr>
        <w:ind w:left="6756" w:hanging="1800"/>
      </w:pPr>
      <w:rPr>
        <w:rFonts w:hint="default"/>
        <w:b/>
        <w:color w:val="FF0000"/>
      </w:rPr>
    </w:lvl>
    <w:lvl w:ilvl="8">
      <w:start w:val="1"/>
      <w:numFmt w:val="decimal"/>
      <w:lvlText w:val="%1.%2.%3.%4.%5.%6.%7.%8.%9"/>
      <w:lvlJc w:val="left"/>
      <w:pPr>
        <w:ind w:left="7464" w:hanging="1800"/>
      </w:pPr>
      <w:rPr>
        <w:rFonts w:hint="default"/>
        <w:b/>
        <w:color w:val="FF0000"/>
      </w:rPr>
    </w:lvl>
  </w:abstractNum>
  <w:abstractNum w:abstractNumId="14">
    <w:nsid w:val="2E0E0B95"/>
    <w:multiLevelType w:val="hybridMultilevel"/>
    <w:tmpl w:val="1F58EE82"/>
    <w:lvl w:ilvl="0" w:tplc="94C832F0">
      <w:start w:val="1"/>
      <w:numFmt w:val="bullet"/>
      <w:lvlText w:val=""/>
      <w:lvlJc w:val="left"/>
      <w:pPr>
        <w:tabs>
          <w:tab w:val="num" w:pos="720"/>
        </w:tabs>
        <w:ind w:left="720" w:hanging="360"/>
      </w:pPr>
      <w:rPr>
        <w:rFonts w:ascii="Wingdings" w:hAnsi="Wingdings" w:hint="default"/>
        <w:b/>
        <w:i w:val="0"/>
        <w:color w:val="FF9900"/>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2080AB3"/>
    <w:multiLevelType w:val="hybridMultilevel"/>
    <w:tmpl w:val="3FCCE0F2"/>
    <w:lvl w:ilvl="0" w:tplc="44862062">
      <w:start w:val="1"/>
      <w:numFmt w:val="bullet"/>
      <w:lvlText w:val=""/>
      <w:lvlJc w:val="left"/>
      <w:pPr>
        <w:tabs>
          <w:tab w:val="num" w:pos="1800"/>
        </w:tabs>
        <w:ind w:left="1800" w:hanging="360"/>
      </w:pPr>
      <w:rPr>
        <w:rFonts w:ascii="Wingdings 2" w:hAnsi="Wingdings 2" w:hint="default"/>
        <w:b w:val="0"/>
        <w:i w:val="0"/>
        <w:shadow/>
        <w:emboss w:val="0"/>
        <w:imprint w:val="0"/>
        <w:color w:val="auto"/>
        <w:sz w:val="32"/>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6">
    <w:nsid w:val="432A73CD"/>
    <w:multiLevelType w:val="hybridMultilevel"/>
    <w:tmpl w:val="6388EBBE"/>
    <w:lvl w:ilvl="0" w:tplc="300A0007">
      <w:start w:val="1"/>
      <w:numFmt w:val="bullet"/>
      <w:lvlText w:val=""/>
      <w:lvlPicBulletId w:val="1"/>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3F70D6A"/>
    <w:multiLevelType w:val="multilevel"/>
    <w:tmpl w:val="843A4A20"/>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8">
    <w:nsid w:val="475C56A3"/>
    <w:multiLevelType w:val="multilevel"/>
    <w:tmpl w:val="C5CCD586"/>
    <w:lvl w:ilvl="0">
      <w:start w:val="3"/>
      <w:numFmt w:val="decimal"/>
      <w:lvlText w:val="%1"/>
      <w:lvlJc w:val="left"/>
      <w:pPr>
        <w:ind w:left="465" w:hanging="465"/>
      </w:pPr>
      <w:rPr>
        <w:rFonts w:hint="default"/>
      </w:rPr>
    </w:lvl>
    <w:lvl w:ilvl="1">
      <w:start w:val="15"/>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9">
    <w:nsid w:val="4BBC2C6C"/>
    <w:multiLevelType w:val="hybridMultilevel"/>
    <w:tmpl w:val="D8A0FE92"/>
    <w:lvl w:ilvl="0" w:tplc="44862062">
      <w:start w:val="1"/>
      <w:numFmt w:val="bullet"/>
      <w:lvlText w:val=""/>
      <w:lvlJc w:val="left"/>
      <w:pPr>
        <w:tabs>
          <w:tab w:val="num" w:pos="1800"/>
        </w:tabs>
        <w:ind w:left="1800" w:hanging="360"/>
      </w:pPr>
      <w:rPr>
        <w:rFonts w:ascii="Wingdings 2" w:hAnsi="Wingdings 2" w:hint="default"/>
        <w:b w:val="0"/>
        <w:i w:val="0"/>
        <w:shadow/>
        <w:emboss w:val="0"/>
        <w:imprint w:val="0"/>
        <w:color w:val="auto"/>
        <w:sz w:val="32"/>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nsid w:val="4BE437C0"/>
    <w:multiLevelType w:val="hybridMultilevel"/>
    <w:tmpl w:val="F10AD712"/>
    <w:lvl w:ilvl="0" w:tplc="44862062">
      <w:start w:val="1"/>
      <w:numFmt w:val="bullet"/>
      <w:lvlText w:val=""/>
      <w:lvlJc w:val="left"/>
      <w:pPr>
        <w:tabs>
          <w:tab w:val="num" w:pos="1779"/>
        </w:tabs>
        <w:ind w:left="1779" w:hanging="360"/>
      </w:pPr>
      <w:rPr>
        <w:rFonts w:ascii="Wingdings 2" w:hAnsi="Wingdings 2" w:hint="default"/>
        <w:b w:val="0"/>
        <w:i w:val="0"/>
        <w:shadow/>
        <w:emboss w:val="0"/>
        <w:imprint w:val="0"/>
        <w:color w:val="auto"/>
        <w:sz w:val="32"/>
      </w:rPr>
    </w:lvl>
    <w:lvl w:ilvl="1" w:tplc="0C0A0003">
      <w:start w:val="1"/>
      <w:numFmt w:val="bullet"/>
      <w:lvlText w:val="o"/>
      <w:lvlJc w:val="left"/>
      <w:pPr>
        <w:tabs>
          <w:tab w:val="num" w:pos="1812"/>
        </w:tabs>
        <w:ind w:left="1812" w:hanging="360"/>
      </w:pPr>
      <w:rPr>
        <w:rFonts w:ascii="Courier New" w:hAnsi="Courier New" w:cs="Courier New" w:hint="default"/>
      </w:rPr>
    </w:lvl>
    <w:lvl w:ilvl="2" w:tplc="0C0A0005" w:tentative="1">
      <w:start w:val="1"/>
      <w:numFmt w:val="bullet"/>
      <w:lvlText w:val=""/>
      <w:lvlJc w:val="left"/>
      <w:pPr>
        <w:tabs>
          <w:tab w:val="num" w:pos="2532"/>
        </w:tabs>
        <w:ind w:left="2532" w:hanging="360"/>
      </w:pPr>
      <w:rPr>
        <w:rFonts w:ascii="Wingdings" w:hAnsi="Wingdings" w:hint="default"/>
      </w:rPr>
    </w:lvl>
    <w:lvl w:ilvl="3" w:tplc="0C0A0001" w:tentative="1">
      <w:start w:val="1"/>
      <w:numFmt w:val="bullet"/>
      <w:lvlText w:val=""/>
      <w:lvlJc w:val="left"/>
      <w:pPr>
        <w:tabs>
          <w:tab w:val="num" w:pos="3252"/>
        </w:tabs>
        <w:ind w:left="3252" w:hanging="360"/>
      </w:pPr>
      <w:rPr>
        <w:rFonts w:ascii="Symbol" w:hAnsi="Symbol" w:hint="default"/>
      </w:rPr>
    </w:lvl>
    <w:lvl w:ilvl="4" w:tplc="0C0A0003" w:tentative="1">
      <w:start w:val="1"/>
      <w:numFmt w:val="bullet"/>
      <w:lvlText w:val="o"/>
      <w:lvlJc w:val="left"/>
      <w:pPr>
        <w:tabs>
          <w:tab w:val="num" w:pos="3972"/>
        </w:tabs>
        <w:ind w:left="3972" w:hanging="360"/>
      </w:pPr>
      <w:rPr>
        <w:rFonts w:ascii="Courier New" w:hAnsi="Courier New" w:cs="Courier New" w:hint="default"/>
      </w:rPr>
    </w:lvl>
    <w:lvl w:ilvl="5" w:tplc="0C0A0005" w:tentative="1">
      <w:start w:val="1"/>
      <w:numFmt w:val="bullet"/>
      <w:lvlText w:val=""/>
      <w:lvlJc w:val="left"/>
      <w:pPr>
        <w:tabs>
          <w:tab w:val="num" w:pos="4692"/>
        </w:tabs>
        <w:ind w:left="4692" w:hanging="360"/>
      </w:pPr>
      <w:rPr>
        <w:rFonts w:ascii="Wingdings" w:hAnsi="Wingdings" w:hint="default"/>
      </w:rPr>
    </w:lvl>
    <w:lvl w:ilvl="6" w:tplc="0C0A0001" w:tentative="1">
      <w:start w:val="1"/>
      <w:numFmt w:val="bullet"/>
      <w:lvlText w:val=""/>
      <w:lvlJc w:val="left"/>
      <w:pPr>
        <w:tabs>
          <w:tab w:val="num" w:pos="5412"/>
        </w:tabs>
        <w:ind w:left="5412" w:hanging="360"/>
      </w:pPr>
      <w:rPr>
        <w:rFonts w:ascii="Symbol" w:hAnsi="Symbol" w:hint="default"/>
      </w:rPr>
    </w:lvl>
    <w:lvl w:ilvl="7" w:tplc="0C0A0003" w:tentative="1">
      <w:start w:val="1"/>
      <w:numFmt w:val="bullet"/>
      <w:lvlText w:val="o"/>
      <w:lvlJc w:val="left"/>
      <w:pPr>
        <w:tabs>
          <w:tab w:val="num" w:pos="6132"/>
        </w:tabs>
        <w:ind w:left="6132" w:hanging="360"/>
      </w:pPr>
      <w:rPr>
        <w:rFonts w:ascii="Courier New" w:hAnsi="Courier New" w:cs="Courier New" w:hint="default"/>
      </w:rPr>
    </w:lvl>
    <w:lvl w:ilvl="8" w:tplc="0C0A0005" w:tentative="1">
      <w:start w:val="1"/>
      <w:numFmt w:val="bullet"/>
      <w:lvlText w:val=""/>
      <w:lvlJc w:val="left"/>
      <w:pPr>
        <w:tabs>
          <w:tab w:val="num" w:pos="6852"/>
        </w:tabs>
        <w:ind w:left="6852" w:hanging="360"/>
      </w:pPr>
      <w:rPr>
        <w:rFonts w:ascii="Wingdings" w:hAnsi="Wingdings" w:hint="default"/>
      </w:rPr>
    </w:lvl>
  </w:abstractNum>
  <w:abstractNum w:abstractNumId="21">
    <w:nsid w:val="4CA773A4"/>
    <w:multiLevelType w:val="hybridMultilevel"/>
    <w:tmpl w:val="599E67BE"/>
    <w:lvl w:ilvl="0" w:tplc="44862062">
      <w:start w:val="1"/>
      <w:numFmt w:val="bullet"/>
      <w:lvlText w:val=""/>
      <w:lvlJc w:val="left"/>
      <w:pPr>
        <w:tabs>
          <w:tab w:val="num" w:pos="1800"/>
        </w:tabs>
        <w:ind w:left="1800" w:hanging="360"/>
      </w:pPr>
      <w:rPr>
        <w:rFonts w:ascii="Wingdings 2" w:hAnsi="Wingdings 2" w:hint="default"/>
        <w:b w:val="0"/>
        <w:i w:val="0"/>
        <w:shadow/>
        <w:emboss w:val="0"/>
        <w:imprint w:val="0"/>
        <w:color w:val="auto"/>
        <w:sz w:val="32"/>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2">
    <w:nsid w:val="4CB33DF4"/>
    <w:multiLevelType w:val="hybridMultilevel"/>
    <w:tmpl w:val="0A6041BC"/>
    <w:lvl w:ilvl="0" w:tplc="300A0001">
      <w:start w:val="1"/>
      <w:numFmt w:val="bullet"/>
      <w:lvlText w:val=""/>
      <w:lvlJc w:val="left"/>
      <w:pPr>
        <w:ind w:left="1845" w:hanging="360"/>
      </w:pPr>
      <w:rPr>
        <w:rFonts w:ascii="Symbol" w:hAnsi="Symbol" w:hint="default"/>
      </w:rPr>
    </w:lvl>
    <w:lvl w:ilvl="1" w:tplc="300A0003" w:tentative="1">
      <w:start w:val="1"/>
      <w:numFmt w:val="bullet"/>
      <w:lvlText w:val="o"/>
      <w:lvlJc w:val="left"/>
      <w:pPr>
        <w:ind w:left="2565" w:hanging="360"/>
      </w:pPr>
      <w:rPr>
        <w:rFonts w:ascii="Courier New" w:hAnsi="Courier New" w:cs="Courier New" w:hint="default"/>
      </w:rPr>
    </w:lvl>
    <w:lvl w:ilvl="2" w:tplc="300A0005" w:tentative="1">
      <w:start w:val="1"/>
      <w:numFmt w:val="bullet"/>
      <w:lvlText w:val=""/>
      <w:lvlJc w:val="left"/>
      <w:pPr>
        <w:ind w:left="3285" w:hanging="360"/>
      </w:pPr>
      <w:rPr>
        <w:rFonts w:ascii="Wingdings" w:hAnsi="Wingdings" w:hint="default"/>
      </w:rPr>
    </w:lvl>
    <w:lvl w:ilvl="3" w:tplc="300A0001" w:tentative="1">
      <w:start w:val="1"/>
      <w:numFmt w:val="bullet"/>
      <w:lvlText w:val=""/>
      <w:lvlJc w:val="left"/>
      <w:pPr>
        <w:ind w:left="4005" w:hanging="360"/>
      </w:pPr>
      <w:rPr>
        <w:rFonts w:ascii="Symbol" w:hAnsi="Symbol" w:hint="default"/>
      </w:rPr>
    </w:lvl>
    <w:lvl w:ilvl="4" w:tplc="300A0003" w:tentative="1">
      <w:start w:val="1"/>
      <w:numFmt w:val="bullet"/>
      <w:lvlText w:val="o"/>
      <w:lvlJc w:val="left"/>
      <w:pPr>
        <w:ind w:left="4725" w:hanging="360"/>
      </w:pPr>
      <w:rPr>
        <w:rFonts w:ascii="Courier New" w:hAnsi="Courier New" w:cs="Courier New" w:hint="default"/>
      </w:rPr>
    </w:lvl>
    <w:lvl w:ilvl="5" w:tplc="300A0005" w:tentative="1">
      <w:start w:val="1"/>
      <w:numFmt w:val="bullet"/>
      <w:lvlText w:val=""/>
      <w:lvlJc w:val="left"/>
      <w:pPr>
        <w:ind w:left="5445" w:hanging="360"/>
      </w:pPr>
      <w:rPr>
        <w:rFonts w:ascii="Wingdings" w:hAnsi="Wingdings" w:hint="default"/>
      </w:rPr>
    </w:lvl>
    <w:lvl w:ilvl="6" w:tplc="300A0001" w:tentative="1">
      <w:start w:val="1"/>
      <w:numFmt w:val="bullet"/>
      <w:lvlText w:val=""/>
      <w:lvlJc w:val="left"/>
      <w:pPr>
        <w:ind w:left="6165" w:hanging="360"/>
      </w:pPr>
      <w:rPr>
        <w:rFonts w:ascii="Symbol" w:hAnsi="Symbol" w:hint="default"/>
      </w:rPr>
    </w:lvl>
    <w:lvl w:ilvl="7" w:tplc="300A0003" w:tentative="1">
      <w:start w:val="1"/>
      <w:numFmt w:val="bullet"/>
      <w:lvlText w:val="o"/>
      <w:lvlJc w:val="left"/>
      <w:pPr>
        <w:ind w:left="6885" w:hanging="360"/>
      </w:pPr>
      <w:rPr>
        <w:rFonts w:ascii="Courier New" w:hAnsi="Courier New" w:cs="Courier New" w:hint="default"/>
      </w:rPr>
    </w:lvl>
    <w:lvl w:ilvl="8" w:tplc="300A0005" w:tentative="1">
      <w:start w:val="1"/>
      <w:numFmt w:val="bullet"/>
      <w:lvlText w:val=""/>
      <w:lvlJc w:val="left"/>
      <w:pPr>
        <w:ind w:left="7605" w:hanging="360"/>
      </w:pPr>
      <w:rPr>
        <w:rFonts w:ascii="Wingdings" w:hAnsi="Wingdings" w:hint="default"/>
      </w:rPr>
    </w:lvl>
  </w:abstractNum>
  <w:abstractNum w:abstractNumId="23">
    <w:nsid w:val="51C70D11"/>
    <w:multiLevelType w:val="multilevel"/>
    <w:tmpl w:val="6E121846"/>
    <w:lvl w:ilvl="0">
      <w:start w:val="3"/>
      <w:numFmt w:val="decimal"/>
      <w:lvlText w:val="%1"/>
      <w:lvlJc w:val="left"/>
      <w:pPr>
        <w:ind w:left="465" w:hanging="465"/>
      </w:pPr>
      <w:rPr>
        <w:rFonts w:hint="default"/>
      </w:rPr>
    </w:lvl>
    <w:lvl w:ilvl="1">
      <w:start w:val="17"/>
      <w:numFmt w:val="decimal"/>
      <w:lvlText w:val="%1.%2"/>
      <w:lvlJc w:val="left"/>
      <w:pPr>
        <w:ind w:left="1173" w:hanging="465"/>
      </w:pPr>
      <w:rPr>
        <w:rFonts w:hint="default"/>
        <w:b/>
        <w:color w:val="FF000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4">
    <w:nsid w:val="543A0D6A"/>
    <w:multiLevelType w:val="hybridMultilevel"/>
    <w:tmpl w:val="8440346A"/>
    <w:lvl w:ilvl="0" w:tplc="300A0001">
      <w:start w:val="1"/>
      <w:numFmt w:val="bullet"/>
      <w:lvlText w:val=""/>
      <w:lvlJc w:val="left"/>
      <w:pPr>
        <w:ind w:left="2148" w:hanging="360"/>
      </w:pPr>
      <w:rPr>
        <w:rFonts w:ascii="Symbol" w:hAnsi="Symbol" w:hint="default"/>
      </w:rPr>
    </w:lvl>
    <w:lvl w:ilvl="1" w:tplc="300A0003" w:tentative="1">
      <w:start w:val="1"/>
      <w:numFmt w:val="bullet"/>
      <w:lvlText w:val="o"/>
      <w:lvlJc w:val="left"/>
      <w:pPr>
        <w:ind w:left="2868" w:hanging="360"/>
      </w:pPr>
      <w:rPr>
        <w:rFonts w:ascii="Courier New" w:hAnsi="Courier New" w:cs="Courier New" w:hint="default"/>
      </w:rPr>
    </w:lvl>
    <w:lvl w:ilvl="2" w:tplc="300A0005" w:tentative="1">
      <w:start w:val="1"/>
      <w:numFmt w:val="bullet"/>
      <w:lvlText w:val=""/>
      <w:lvlJc w:val="left"/>
      <w:pPr>
        <w:ind w:left="3588" w:hanging="360"/>
      </w:pPr>
      <w:rPr>
        <w:rFonts w:ascii="Wingdings" w:hAnsi="Wingdings" w:hint="default"/>
      </w:rPr>
    </w:lvl>
    <w:lvl w:ilvl="3" w:tplc="300A0001" w:tentative="1">
      <w:start w:val="1"/>
      <w:numFmt w:val="bullet"/>
      <w:lvlText w:val=""/>
      <w:lvlJc w:val="left"/>
      <w:pPr>
        <w:ind w:left="4308" w:hanging="360"/>
      </w:pPr>
      <w:rPr>
        <w:rFonts w:ascii="Symbol" w:hAnsi="Symbol" w:hint="default"/>
      </w:rPr>
    </w:lvl>
    <w:lvl w:ilvl="4" w:tplc="300A0003" w:tentative="1">
      <w:start w:val="1"/>
      <w:numFmt w:val="bullet"/>
      <w:lvlText w:val="o"/>
      <w:lvlJc w:val="left"/>
      <w:pPr>
        <w:ind w:left="5028" w:hanging="360"/>
      </w:pPr>
      <w:rPr>
        <w:rFonts w:ascii="Courier New" w:hAnsi="Courier New" w:cs="Courier New" w:hint="default"/>
      </w:rPr>
    </w:lvl>
    <w:lvl w:ilvl="5" w:tplc="300A0005" w:tentative="1">
      <w:start w:val="1"/>
      <w:numFmt w:val="bullet"/>
      <w:lvlText w:val=""/>
      <w:lvlJc w:val="left"/>
      <w:pPr>
        <w:ind w:left="5748" w:hanging="360"/>
      </w:pPr>
      <w:rPr>
        <w:rFonts w:ascii="Wingdings" w:hAnsi="Wingdings" w:hint="default"/>
      </w:rPr>
    </w:lvl>
    <w:lvl w:ilvl="6" w:tplc="300A0001" w:tentative="1">
      <w:start w:val="1"/>
      <w:numFmt w:val="bullet"/>
      <w:lvlText w:val=""/>
      <w:lvlJc w:val="left"/>
      <w:pPr>
        <w:ind w:left="6468" w:hanging="360"/>
      </w:pPr>
      <w:rPr>
        <w:rFonts w:ascii="Symbol" w:hAnsi="Symbol" w:hint="default"/>
      </w:rPr>
    </w:lvl>
    <w:lvl w:ilvl="7" w:tplc="300A0003" w:tentative="1">
      <w:start w:val="1"/>
      <w:numFmt w:val="bullet"/>
      <w:lvlText w:val="o"/>
      <w:lvlJc w:val="left"/>
      <w:pPr>
        <w:ind w:left="7188" w:hanging="360"/>
      </w:pPr>
      <w:rPr>
        <w:rFonts w:ascii="Courier New" w:hAnsi="Courier New" w:cs="Courier New" w:hint="default"/>
      </w:rPr>
    </w:lvl>
    <w:lvl w:ilvl="8" w:tplc="300A0005" w:tentative="1">
      <w:start w:val="1"/>
      <w:numFmt w:val="bullet"/>
      <w:lvlText w:val=""/>
      <w:lvlJc w:val="left"/>
      <w:pPr>
        <w:ind w:left="7908" w:hanging="360"/>
      </w:pPr>
      <w:rPr>
        <w:rFonts w:ascii="Wingdings" w:hAnsi="Wingdings" w:hint="default"/>
      </w:rPr>
    </w:lvl>
  </w:abstractNum>
  <w:abstractNum w:abstractNumId="25">
    <w:nsid w:val="56D20C85"/>
    <w:multiLevelType w:val="hybridMultilevel"/>
    <w:tmpl w:val="873C6E1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6">
    <w:nsid w:val="59AB422F"/>
    <w:multiLevelType w:val="hybridMultilevel"/>
    <w:tmpl w:val="C0A4F460"/>
    <w:lvl w:ilvl="0" w:tplc="94C832F0">
      <w:start w:val="1"/>
      <w:numFmt w:val="bullet"/>
      <w:lvlText w:val=""/>
      <w:lvlJc w:val="left"/>
      <w:pPr>
        <w:tabs>
          <w:tab w:val="num" w:pos="720"/>
        </w:tabs>
        <w:ind w:left="720" w:hanging="360"/>
      </w:pPr>
      <w:rPr>
        <w:rFonts w:ascii="Wingdings" w:hAnsi="Wingdings" w:hint="default"/>
        <w:b/>
        <w:i w:val="0"/>
        <w:color w:val="FF9900"/>
        <w:sz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E6B6C4D"/>
    <w:multiLevelType w:val="hybridMultilevel"/>
    <w:tmpl w:val="19042B42"/>
    <w:lvl w:ilvl="0" w:tplc="4FE4602E">
      <w:start w:val="1"/>
      <w:numFmt w:val="bullet"/>
      <w:lvlText w:val=""/>
      <w:lvlJc w:val="left"/>
      <w:pPr>
        <w:ind w:left="720" w:hanging="360"/>
      </w:pPr>
      <w:rPr>
        <w:rFonts w:ascii="Wingdings" w:hAnsi="Wingdings" w:hint="default"/>
        <w:b w:val="0"/>
        <w:i w:val="0"/>
        <w:color w:val="auto"/>
        <w:sz w:val="32"/>
      </w:rPr>
    </w:lvl>
    <w:lvl w:ilvl="1" w:tplc="4FE4602E">
      <w:start w:val="1"/>
      <w:numFmt w:val="bullet"/>
      <w:lvlText w:val=""/>
      <w:lvlJc w:val="left"/>
      <w:pPr>
        <w:ind w:left="1440" w:hanging="360"/>
      </w:pPr>
      <w:rPr>
        <w:rFonts w:ascii="Wingdings" w:hAnsi="Wingdings" w:hint="default"/>
        <w:b w:val="0"/>
        <w:i w:val="0"/>
        <w:color w:val="auto"/>
        <w:sz w:val="3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F2308A5"/>
    <w:multiLevelType w:val="hybridMultilevel"/>
    <w:tmpl w:val="5F0816F0"/>
    <w:lvl w:ilvl="0" w:tplc="300A0001">
      <w:start w:val="1"/>
      <w:numFmt w:val="bullet"/>
      <w:lvlText w:val=""/>
      <w:lvlJc w:val="left"/>
      <w:pPr>
        <w:ind w:left="1504" w:hanging="360"/>
      </w:pPr>
      <w:rPr>
        <w:rFonts w:ascii="Symbol" w:hAnsi="Symbol" w:hint="default"/>
      </w:rPr>
    </w:lvl>
    <w:lvl w:ilvl="1" w:tplc="300A0003" w:tentative="1">
      <w:start w:val="1"/>
      <w:numFmt w:val="bullet"/>
      <w:lvlText w:val="o"/>
      <w:lvlJc w:val="left"/>
      <w:pPr>
        <w:ind w:left="2224" w:hanging="360"/>
      </w:pPr>
      <w:rPr>
        <w:rFonts w:ascii="Courier New" w:hAnsi="Courier New" w:cs="Courier New" w:hint="default"/>
      </w:rPr>
    </w:lvl>
    <w:lvl w:ilvl="2" w:tplc="300A0005" w:tentative="1">
      <w:start w:val="1"/>
      <w:numFmt w:val="bullet"/>
      <w:lvlText w:val=""/>
      <w:lvlJc w:val="left"/>
      <w:pPr>
        <w:ind w:left="2944" w:hanging="360"/>
      </w:pPr>
      <w:rPr>
        <w:rFonts w:ascii="Wingdings" w:hAnsi="Wingdings" w:hint="default"/>
      </w:rPr>
    </w:lvl>
    <w:lvl w:ilvl="3" w:tplc="300A0001" w:tentative="1">
      <w:start w:val="1"/>
      <w:numFmt w:val="bullet"/>
      <w:lvlText w:val=""/>
      <w:lvlJc w:val="left"/>
      <w:pPr>
        <w:ind w:left="3664" w:hanging="360"/>
      </w:pPr>
      <w:rPr>
        <w:rFonts w:ascii="Symbol" w:hAnsi="Symbol" w:hint="default"/>
      </w:rPr>
    </w:lvl>
    <w:lvl w:ilvl="4" w:tplc="300A0003" w:tentative="1">
      <w:start w:val="1"/>
      <w:numFmt w:val="bullet"/>
      <w:lvlText w:val="o"/>
      <w:lvlJc w:val="left"/>
      <w:pPr>
        <w:ind w:left="4384" w:hanging="360"/>
      </w:pPr>
      <w:rPr>
        <w:rFonts w:ascii="Courier New" w:hAnsi="Courier New" w:cs="Courier New" w:hint="default"/>
      </w:rPr>
    </w:lvl>
    <w:lvl w:ilvl="5" w:tplc="300A0005" w:tentative="1">
      <w:start w:val="1"/>
      <w:numFmt w:val="bullet"/>
      <w:lvlText w:val=""/>
      <w:lvlJc w:val="left"/>
      <w:pPr>
        <w:ind w:left="5104" w:hanging="360"/>
      </w:pPr>
      <w:rPr>
        <w:rFonts w:ascii="Wingdings" w:hAnsi="Wingdings" w:hint="default"/>
      </w:rPr>
    </w:lvl>
    <w:lvl w:ilvl="6" w:tplc="300A0001" w:tentative="1">
      <w:start w:val="1"/>
      <w:numFmt w:val="bullet"/>
      <w:lvlText w:val=""/>
      <w:lvlJc w:val="left"/>
      <w:pPr>
        <w:ind w:left="5824" w:hanging="360"/>
      </w:pPr>
      <w:rPr>
        <w:rFonts w:ascii="Symbol" w:hAnsi="Symbol" w:hint="default"/>
      </w:rPr>
    </w:lvl>
    <w:lvl w:ilvl="7" w:tplc="300A0003" w:tentative="1">
      <w:start w:val="1"/>
      <w:numFmt w:val="bullet"/>
      <w:lvlText w:val="o"/>
      <w:lvlJc w:val="left"/>
      <w:pPr>
        <w:ind w:left="6544" w:hanging="360"/>
      </w:pPr>
      <w:rPr>
        <w:rFonts w:ascii="Courier New" w:hAnsi="Courier New" w:cs="Courier New" w:hint="default"/>
      </w:rPr>
    </w:lvl>
    <w:lvl w:ilvl="8" w:tplc="300A0005" w:tentative="1">
      <w:start w:val="1"/>
      <w:numFmt w:val="bullet"/>
      <w:lvlText w:val=""/>
      <w:lvlJc w:val="left"/>
      <w:pPr>
        <w:ind w:left="7264" w:hanging="360"/>
      </w:pPr>
      <w:rPr>
        <w:rFonts w:ascii="Wingdings" w:hAnsi="Wingdings" w:hint="default"/>
      </w:rPr>
    </w:lvl>
  </w:abstractNum>
  <w:abstractNum w:abstractNumId="29">
    <w:nsid w:val="608B011A"/>
    <w:multiLevelType w:val="hybridMultilevel"/>
    <w:tmpl w:val="B11AC466"/>
    <w:lvl w:ilvl="0" w:tplc="EE6A1EAA">
      <w:start w:val="1"/>
      <w:numFmt w:val="decimal"/>
      <w:lvlText w:val="%1."/>
      <w:lvlJc w:val="left"/>
      <w:pPr>
        <w:ind w:left="1068" w:hanging="360"/>
      </w:pPr>
      <w:rPr>
        <w:rFonts w:ascii="Arial" w:eastAsia="Calibri" w:hAnsi="Arial" w:cs="Arial"/>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0">
    <w:nsid w:val="60BB370E"/>
    <w:multiLevelType w:val="hybridMultilevel"/>
    <w:tmpl w:val="FE1644C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63AA2E88"/>
    <w:multiLevelType w:val="multilevel"/>
    <w:tmpl w:val="9A90F25E"/>
    <w:lvl w:ilvl="0">
      <w:start w:val="4"/>
      <w:numFmt w:val="decimal"/>
      <w:lvlText w:val="%1"/>
      <w:lvlJc w:val="left"/>
      <w:pPr>
        <w:ind w:left="360" w:hanging="360"/>
      </w:pPr>
      <w:rPr>
        <w:rFonts w:hint="default"/>
      </w:rPr>
    </w:lvl>
    <w:lvl w:ilvl="1">
      <w:start w:val="7"/>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32">
    <w:nsid w:val="657752BC"/>
    <w:multiLevelType w:val="hybridMultilevel"/>
    <w:tmpl w:val="6BB447A0"/>
    <w:lvl w:ilvl="0" w:tplc="44862062">
      <w:start w:val="1"/>
      <w:numFmt w:val="bullet"/>
      <w:lvlText w:val=""/>
      <w:lvlJc w:val="left"/>
      <w:pPr>
        <w:tabs>
          <w:tab w:val="num" w:pos="1800"/>
        </w:tabs>
        <w:ind w:left="1800" w:hanging="360"/>
      </w:pPr>
      <w:rPr>
        <w:rFonts w:ascii="Wingdings 2" w:hAnsi="Wingdings 2" w:hint="default"/>
        <w:b w:val="0"/>
        <w:i w:val="0"/>
        <w:shadow/>
        <w:emboss w:val="0"/>
        <w:imprint w:val="0"/>
        <w:color w:val="auto"/>
        <w:sz w:val="32"/>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3">
    <w:nsid w:val="69AC4821"/>
    <w:multiLevelType w:val="hybridMultilevel"/>
    <w:tmpl w:val="89F62BF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4">
    <w:nsid w:val="6C070938"/>
    <w:multiLevelType w:val="hybridMultilevel"/>
    <w:tmpl w:val="9AF4F584"/>
    <w:lvl w:ilvl="0" w:tplc="44862062">
      <w:start w:val="1"/>
      <w:numFmt w:val="bullet"/>
      <w:lvlText w:val=""/>
      <w:lvlJc w:val="left"/>
      <w:pPr>
        <w:tabs>
          <w:tab w:val="num" w:pos="1800"/>
        </w:tabs>
        <w:ind w:left="1800" w:hanging="360"/>
      </w:pPr>
      <w:rPr>
        <w:rFonts w:ascii="Wingdings 2" w:hAnsi="Wingdings 2" w:hint="default"/>
        <w:b w:val="0"/>
        <w:i w:val="0"/>
        <w:shadow/>
        <w:emboss w:val="0"/>
        <w:imprint w:val="0"/>
        <w:color w:val="auto"/>
        <w:sz w:val="32"/>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5">
    <w:nsid w:val="6F7534DD"/>
    <w:multiLevelType w:val="multilevel"/>
    <w:tmpl w:val="869A527E"/>
    <w:lvl w:ilvl="0">
      <w:start w:val="3"/>
      <w:numFmt w:val="decimal"/>
      <w:lvlText w:val="%1"/>
      <w:lvlJc w:val="left"/>
      <w:pPr>
        <w:ind w:left="360"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36">
    <w:nsid w:val="733458DE"/>
    <w:multiLevelType w:val="hybridMultilevel"/>
    <w:tmpl w:val="2640E7D2"/>
    <w:lvl w:ilvl="0" w:tplc="300A0007">
      <w:start w:val="1"/>
      <w:numFmt w:val="bullet"/>
      <w:lvlText w:val=""/>
      <w:lvlPicBulletId w:val="0"/>
      <w:lvlJc w:val="left"/>
      <w:pPr>
        <w:ind w:left="1003" w:hanging="360"/>
      </w:pPr>
      <w:rPr>
        <w:rFonts w:ascii="Symbol" w:hAnsi="Symbol" w:hint="default"/>
      </w:rPr>
    </w:lvl>
    <w:lvl w:ilvl="1" w:tplc="300A0003" w:tentative="1">
      <w:start w:val="1"/>
      <w:numFmt w:val="bullet"/>
      <w:lvlText w:val="o"/>
      <w:lvlJc w:val="left"/>
      <w:pPr>
        <w:ind w:left="1723" w:hanging="360"/>
      </w:pPr>
      <w:rPr>
        <w:rFonts w:ascii="Courier New" w:hAnsi="Courier New" w:cs="Courier New" w:hint="default"/>
      </w:rPr>
    </w:lvl>
    <w:lvl w:ilvl="2" w:tplc="300A0005" w:tentative="1">
      <w:start w:val="1"/>
      <w:numFmt w:val="bullet"/>
      <w:lvlText w:val=""/>
      <w:lvlJc w:val="left"/>
      <w:pPr>
        <w:ind w:left="2443" w:hanging="360"/>
      </w:pPr>
      <w:rPr>
        <w:rFonts w:ascii="Wingdings" w:hAnsi="Wingdings" w:hint="default"/>
      </w:rPr>
    </w:lvl>
    <w:lvl w:ilvl="3" w:tplc="300A0001" w:tentative="1">
      <w:start w:val="1"/>
      <w:numFmt w:val="bullet"/>
      <w:lvlText w:val=""/>
      <w:lvlJc w:val="left"/>
      <w:pPr>
        <w:ind w:left="3163" w:hanging="360"/>
      </w:pPr>
      <w:rPr>
        <w:rFonts w:ascii="Symbol" w:hAnsi="Symbol" w:hint="default"/>
      </w:rPr>
    </w:lvl>
    <w:lvl w:ilvl="4" w:tplc="300A0003" w:tentative="1">
      <w:start w:val="1"/>
      <w:numFmt w:val="bullet"/>
      <w:lvlText w:val="o"/>
      <w:lvlJc w:val="left"/>
      <w:pPr>
        <w:ind w:left="3883" w:hanging="360"/>
      </w:pPr>
      <w:rPr>
        <w:rFonts w:ascii="Courier New" w:hAnsi="Courier New" w:cs="Courier New" w:hint="default"/>
      </w:rPr>
    </w:lvl>
    <w:lvl w:ilvl="5" w:tplc="300A0005" w:tentative="1">
      <w:start w:val="1"/>
      <w:numFmt w:val="bullet"/>
      <w:lvlText w:val=""/>
      <w:lvlJc w:val="left"/>
      <w:pPr>
        <w:ind w:left="4603" w:hanging="360"/>
      </w:pPr>
      <w:rPr>
        <w:rFonts w:ascii="Wingdings" w:hAnsi="Wingdings" w:hint="default"/>
      </w:rPr>
    </w:lvl>
    <w:lvl w:ilvl="6" w:tplc="300A0001" w:tentative="1">
      <w:start w:val="1"/>
      <w:numFmt w:val="bullet"/>
      <w:lvlText w:val=""/>
      <w:lvlJc w:val="left"/>
      <w:pPr>
        <w:ind w:left="5323" w:hanging="360"/>
      </w:pPr>
      <w:rPr>
        <w:rFonts w:ascii="Symbol" w:hAnsi="Symbol" w:hint="default"/>
      </w:rPr>
    </w:lvl>
    <w:lvl w:ilvl="7" w:tplc="300A0003" w:tentative="1">
      <w:start w:val="1"/>
      <w:numFmt w:val="bullet"/>
      <w:lvlText w:val="o"/>
      <w:lvlJc w:val="left"/>
      <w:pPr>
        <w:ind w:left="6043" w:hanging="360"/>
      </w:pPr>
      <w:rPr>
        <w:rFonts w:ascii="Courier New" w:hAnsi="Courier New" w:cs="Courier New" w:hint="default"/>
      </w:rPr>
    </w:lvl>
    <w:lvl w:ilvl="8" w:tplc="300A0005" w:tentative="1">
      <w:start w:val="1"/>
      <w:numFmt w:val="bullet"/>
      <w:lvlText w:val=""/>
      <w:lvlJc w:val="left"/>
      <w:pPr>
        <w:ind w:left="6763" w:hanging="360"/>
      </w:pPr>
      <w:rPr>
        <w:rFonts w:ascii="Wingdings" w:hAnsi="Wingdings" w:hint="default"/>
      </w:rPr>
    </w:lvl>
  </w:abstractNum>
  <w:abstractNum w:abstractNumId="37">
    <w:nsid w:val="75256DDF"/>
    <w:multiLevelType w:val="multilevel"/>
    <w:tmpl w:val="8528B624"/>
    <w:lvl w:ilvl="0">
      <w:start w:val="3"/>
      <w:numFmt w:val="decimal"/>
      <w:lvlText w:val="%1"/>
      <w:lvlJc w:val="left"/>
      <w:pPr>
        <w:ind w:left="465" w:hanging="465"/>
      </w:pPr>
      <w:rPr>
        <w:rFonts w:eastAsia="Calibri" w:hint="default"/>
      </w:rPr>
    </w:lvl>
    <w:lvl w:ilvl="1">
      <w:start w:val="19"/>
      <w:numFmt w:val="decimal"/>
      <w:lvlText w:val="%1.%2"/>
      <w:lvlJc w:val="left"/>
      <w:pPr>
        <w:ind w:left="1173" w:hanging="465"/>
      </w:pPr>
      <w:rPr>
        <w:rFonts w:eastAsia="Calibri" w:hint="default"/>
      </w:rPr>
    </w:lvl>
    <w:lvl w:ilvl="2">
      <w:start w:val="1"/>
      <w:numFmt w:val="decimal"/>
      <w:lvlText w:val="%1.%2.%3"/>
      <w:lvlJc w:val="left"/>
      <w:pPr>
        <w:ind w:left="2136" w:hanging="720"/>
      </w:pPr>
      <w:rPr>
        <w:rFonts w:eastAsia="Calibri" w:hint="default"/>
      </w:rPr>
    </w:lvl>
    <w:lvl w:ilvl="3">
      <w:start w:val="1"/>
      <w:numFmt w:val="decimal"/>
      <w:lvlText w:val="%1.%2.%3.%4"/>
      <w:lvlJc w:val="left"/>
      <w:pPr>
        <w:ind w:left="3204" w:hanging="1080"/>
      </w:pPr>
      <w:rPr>
        <w:rFonts w:eastAsia="Calibri" w:hint="default"/>
      </w:rPr>
    </w:lvl>
    <w:lvl w:ilvl="4">
      <w:start w:val="1"/>
      <w:numFmt w:val="decimal"/>
      <w:lvlText w:val="%1.%2.%3.%4.%5"/>
      <w:lvlJc w:val="left"/>
      <w:pPr>
        <w:ind w:left="3912" w:hanging="1080"/>
      </w:pPr>
      <w:rPr>
        <w:rFonts w:eastAsia="Calibri" w:hint="default"/>
      </w:rPr>
    </w:lvl>
    <w:lvl w:ilvl="5">
      <w:start w:val="1"/>
      <w:numFmt w:val="decimal"/>
      <w:lvlText w:val="%1.%2.%3.%4.%5.%6"/>
      <w:lvlJc w:val="left"/>
      <w:pPr>
        <w:ind w:left="4980" w:hanging="1440"/>
      </w:pPr>
      <w:rPr>
        <w:rFonts w:eastAsia="Calibri" w:hint="default"/>
      </w:rPr>
    </w:lvl>
    <w:lvl w:ilvl="6">
      <w:start w:val="1"/>
      <w:numFmt w:val="decimal"/>
      <w:lvlText w:val="%1.%2.%3.%4.%5.%6.%7"/>
      <w:lvlJc w:val="left"/>
      <w:pPr>
        <w:ind w:left="5688" w:hanging="1440"/>
      </w:pPr>
      <w:rPr>
        <w:rFonts w:eastAsia="Calibri" w:hint="default"/>
      </w:rPr>
    </w:lvl>
    <w:lvl w:ilvl="7">
      <w:start w:val="1"/>
      <w:numFmt w:val="decimal"/>
      <w:lvlText w:val="%1.%2.%3.%4.%5.%6.%7.%8"/>
      <w:lvlJc w:val="left"/>
      <w:pPr>
        <w:ind w:left="6756" w:hanging="1800"/>
      </w:pPr>
      <w:rPr>
        <w:rFonts w:eastAsia="Calibri" w:hint="default"/>
      </w:rPr>
    </w:lvl>
    <w:lvl w:ilvl="8">
      <w:start w:val="1"/>
      <w:numFmt w:val="decimal"/>
      <w:lvlText w:val="%1.%2.%3.%4.%5.%6.%7.%8.%9"/>
      <w:lvlJc w:val="left"/>
      <w:pPr>
        <w:ind w:left="7464" w:hanging="1800"/>
      </w:pPr>
      <w:rPr>
        <w:rFonts w:eastAsia="Calibri" w:hint="default"/>
      </w:rPr>
    </w:lvl>
  </w:abstractNum>
  <w:abstractNum w:abstractNumId="38">
    <w:nsid w:val="765D0F65"/>
    <w:multiLevelType w:val="multilevel"/>
    <w:tmpl w:val="6F36F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8B6805"/>
    <w:multiLevelType w:val="hybridMultilevel"/>
    <w:tmpl w:val="AD866A00"/>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79A29B3"/>
    <w:multiLevelType w:val="hybridMultilevel"/>
    <w:tmpl w:val="D926FDF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1">
    <w:nsid w:val="785D4B4A"/>
    <w:multiLevelType w:val="hybridMultilevel"/>
    <w:tmpl w:val="4A622600"/>
    <w:lvl w:ilvl="0" w:tplc="44862062">
      <w:start w:val="1"/>
      <w:numFmt w:val="bullet"/>
      <w:lvlText w:val=""/>
      <w:lvlJc w:val="left"/>
      <w:pPr>
        <w:tabs>
          <w:tab w:val="num" w:pos="1800"/>
        </w:tabs>
        <w:ind w:left="1800" w:hanging="360"/>
      </w:pPr>
      <w:rPr>
        <w:rFonts w:ascii="Wingdings 2" w:hAnsi="Wingdings 2" w:hint="default"/>
        <w:b w:val="0"/>
        <w:i w:val="0"/>
        <w:shadow/>
        <w:emboss w:val="0"/>
        <w:imprint w:val="0"/>
        <w:color w:val="auto"/>
        <w:sz w:val="32"/>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2">
    <w:nsid w:val="7A085221"/>
    <w:multiLevelType w:val="hybridMultilevel"/>
    <w:tmpl w:val="FEC0B418"/>
    <w:lvl w:ilvl="0" w:tplc="4FA6EC30">
      <w:start w:val="1"/>
      <w:numFmt w:val="bullet"/>
      <w:lvlText w:val=""/>
      <w:lvlJc w:val="left"/>
      <w:pPr>
        <w:tabs>
          <w:tab w:val="num" w:pos="720"/>
        </w:tabs>
        <w:ind w:left="720" w:hanging="360"/>
      </w:pPr>
      <w:rPr>
        <w:rFonts w:ascii="Symbol" w:hAnsi="Symbol"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AA55979"/>
    <w:multiLevelType w:val="hybridMultilevel"/>
    <w:tmpl w:val="CD803C46"/>
    <w:lvl w:ilvl="0" w:tplc="2BF26D0C">
      <w:start w:val="1"/>
      <w:numFmt w:val="decimal"/>
      <w:lvlText w:val="%1."/>
      <w:lvlJc w:val="left"/>
      <w:pPr>
        <w:tabs>
          <w:tab w:val="num" w:pos="644"/>
        </w:tabs>
        <w:ind w:left="644" w:hanging="360"/>
      </w:pPr>
      <w:rPr>
        <w:rFonts w:ascii="Tahoma" w:hAnsi="Tahoma" w:hint="default"/>
        <w:b w:val="0"/>
        <w:i w:val="0"/>
        <w:sz w:val="24"/>
      </w:rPr>
    </w:lvl>
    <w:lvl w:ilvl="1" w:tplc="4FE4602E">
      <w:start w:val="1"/>
      <w:numFmt w:val="bullet"/>
      <w:lvlText w:val=""/>
      <w:lvlJc w:val="left"/>
      <w:pPr>
        <w:tabs>
          <w:tab w:val="num" w:pos="1364"/>
        </w:tabs>
        <w:ind w:left="1364" w:hanging="360"/>
      </w:pPr>
      <w:rPr>
        <w:rFonts w:ascii="Wingdings" w:hAnsi="Wingdings" w:hint="default"/>
        <w:b w:val="0"/>
        <w:i w:val="0"/>
        <w:color w:val="auto"/>
        <w:sz w:val="32"/>
      </w:r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num w:numId="1">
    <w:abstractNumId w:val="16"/>
  </w:num>
  <w:num w:numId="2">
    <w:abstractNumId w:val="8"/>
  </w:num>
  <w:num w:numId="3">
    <w:abstractNumId w:val="26"/>
  </w:num>
  <w:num w:numId="4">
    <w:abstractNumId w:val="43"/>
  </w:num>
  <w:num w:numId="5">
    <w:abstractNumId w:val="21"/>
  </w:num>
  <w:num w:numId="6">
    <w:abstractNumId w:val="20"/>
  </w:num>
  <w:num w:numId="7">
    <w:abstractNumId w:val="15"/>
  </w:num>
  <w:num w:numId="8">
    <w:abstractNumId w:val="41"/>
  </w:num>
  <w:num w:numId="9">
    <w:abstractNumId w:val="34"/>
  </w:num>
  <w:num w:numId="10">
    <w:abstractNumId w:val="32"/>
  </w:num>
  <w:num w:numId="11">
    <w:abstractNumId w:val="6"/>
  </w:num>
  <w:num w:numId="12">
    <w:abstractNumId w:val="19"/>
  </w:num>
  <w:num w:numId="13">
    <w:abstractNumId w:val="4"/>
  </w:num>
  <w:num w:numId="14">
    <w:abstractNumId w:val="29"/>
  </w:num>
  <w:num w:numId="15">
    <w:abstractNumId w:val="10"/>
  </w:num>
  <w:num w:numId="16">
    <w:abstractNumId w:val="2"/>
  </w:num>
  <w:num w:numId="17">
    <w:abstractNumId w:val="33"/>
  </w:num>
  <w:num w:numId="18">
    <w:abstractNumId w:val="28"/>
  </w:num>
  <w:num w:numId="19">
    <w:abstractNumId w:val="0"/>
  </w:num>
  <w:num w:numId="20">
    <w:abstractNumId w:val="40"/>
  </w:num>
  <w:num w:numId="21">
    <w:abstractNumId w:val="11"/>
  </w:num>
  <w:num w:numId="22">
    <w:abstractNumId w:val="25"/>
  </w:num>
  <w:num w:numId="23">
    <w:abstractNumId w:val="1"/>
  </w:num>
  <w:num w:numId="24">
    <w:abstractNumId w:val="17"/>
  </w:num>
  <w:num w:numId="25">
    <w:abstractNumId w:val="35"/>
  </w:num>
  <w:num w:numId="26">
    <w:abstractNumId w:val="14"/>
  </w:num>
  <w:num w:numId="27">
    <w:abstractNumId w:val="5"/>
  </w:num>
  <w:num w:numId="28">
    <w:abstractNumId w:val="3"/>
  </w:num>
  <w:num w:numId="29">
    <w:abstractNumId w:val="18"/>
  </w:num>
  <w:num w:numId="30">
    <w:abstractNumId w:val="23"/>
  </w:num>
  <w:num w:numId="31">
    <w:abstractNumId w:val="31"/>
  </w:num>
  <w:num w:numId="32">
    <w:abstractNumId w:val="30"/>
  </w:num>
  <w:num w:numId="33">
    <w:abstractNumId w:val="37"/>
  </w:num>
  <w:num w:numId="34">
    <w:abstractNumId w:val="27"/>
  </w:num>
  <w:num w:numId="35">
    <w:abstractNumId w:val="39"/>
  </w:num>
  <w:num w:numId="36">
    <w:abstractNumId w:val="13"/>
  </w:num>
  <w:num w:numId="37">
    <w:abstractNumId w:val="36"/>
  </w:num>
  <w:num w:numId="38">
    <w:abstractNumId w:val="12"/>
  </w:num>
  <w:num w:numId="39">
    <w:abstractNumId w:val="7"/>
  </w:num>
  <w:num w:numId="40">
    <w:abstractNumId w:val="22"/>
  </w:num>
  <w:num w:numId="41">
    <w:abstractNumId w:val="42"/>
  </w:num>
  <w:num w:numId="42">
    <w:abstractNumId w:val="9"/>
  </w:num>
  <w:num w:numId="43">
    <w:abstractNumId w:val="38"/>
  </w:num>
  <w:num w:numId="44">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8B372F"/>
    <w:rsid w:val="0000121A"/>
    <w:rsid w:val="00022CBD"/>
    <w:rsid w:val="00023509"/>
    <w:rsid w:val="0002622D"/>
    <w:rsid w:val="0005578C"/>
    <w:rsid w:val="000572EF"/>
    <w:rsid w:val="000606B2"/>
    <w:rsid w:val="00062826"/>
    <w:rsid w:val="00063822"/>
    <w:rsid w:val="00064C5D"/>
    <w:rsid w:val="00067C0D"/>
    <w:rsid w:val="00081B64"/>
    <w:rsid w:val="00085CE9"/>
    <w:rsid w:val="000900E1"/>
    <w:rsid w:val="00097FB0"/>
    <w:rsid w:val="000B0F2E"/>
    <w:rsid w:val="000B27D5"/>
    <w:rsid w:val="000B583C"/>
    <w:rsid w:val="000C1623"/>
    <w:rsid w:val="000D1ACE"/>
    <w:rsid w:val="000D3EDD"/>
    <w:rsid w:val="000F2565"/>
    <w:rsid w:val="00102596"/>
    <w:rsid w:val="00103679"/>
    <w:rsid w:val="00115951"/>
    <w:rsid w:val="00140112"/>
    <w:rsid w:val="001405B2"/>
    <w:rsid w:val="00146556"/>
    <w:rsid w:val="0014711A"/>
    <w:rsid w:val="00150F98"/>
    <w:rsid w:val="00165D5D"/>
    <w:rsid w:val="0016752F"/>
    <w:rsid w:val="00170774"/>
    <w:rsid w:val="00173088"/>
    <w:rsid w:val="00181D95"/>
    <w:rsid w:val="001834B9"/>
    <w:rsid w:val="00185EF9"/>
    <w:rsid w:val="00190C2B"/>
    <w:rsid w:val="00190F45"/>
    <w:rsid w:val="00196531"/>
    <w:rsid w:val="001C2D85"/>
    <w:rsid w:val="001D02DF"/>
    <w:rsid w:val="001D2309"/>
    <w:rsid w:val="001E4A6F"/>
    <w:rsid w:val="001F0CE6"/>
    <w:rsid w:val="001F4452"/>
    <w:rsid w:val="00200158"/>
    <w:rsid w:val="002021E6"/>
    <w:rsid w:val="00203E75"/>
    <w:rsid w:val="00204B6E"/>
    <w:rsid w:val="002076F7"/>
    <w:rsid w:val="00236A3A"/>
    <w:rsid w:val="00240E73"/>
    <w:rsid w:val="00246028"/>
    <w:rsid w:val="002516C0"/>
    <w:rsid w:val="00254246"/>
    <w:rsid w:val="00254D59"/>
    <w:rsid w:val="002622E9"/>
    <w:rsid w:val="00266712"/>
    <w:rsid w:val="00266BEA"/>
    <w:rsid w:val="002707F0"/>
    <w:rsid w:val="002724A0"/>
    <w:rsid w:val="00282837"/>
    <w:rsid w:val="0028528F"/>
    <w:rsid w:val="00286231"/>
    <w:rsid w:val="002979AE"/>
    <w:rsid w:val="002A7F47"/>
    <w:rsid w:val="002C01AE"/>
    <w:rsid w:val="002C1FFF"/>
    <w:rsid w:val="002C3121"/>
    <w:rsid w:val="002C4658"/>
    <w:rsid w:val="002C484F"/>
    <w:rsid w:val="002C7300"/>
    <w:rsid w:val="002D1B50"/>
    <w:rsid w:val="002F27DE"/>
    <w:rsid w:val="00306D0E"/>
    <w:rsid w:val="00314D12"/>
    <w:rsid w:val="00320CAF"/>
    <w:rsid w:val="00322FF1"/>
    <w:rsid w:val="003271DC"/>
    <w:rsid w:val="00327AC6"/>
    <w:rsid w:val="003317CB"/>
    <w:rsid w:val="00331D52"/>
    <w:rsid w:val="0034075C"/>
    <w:rsid w:val="0034404C"/>
    <w:rsid w:val="0035053D"/>
    <w:rsid w:val="0035514F"/>
    <w:rsid w:val="003722BE"/>
    <w:rsid w:val="003738A8"/>
    <w:rsid w:val="00380B43"/>
    <w:rsid w:val="00384368"/>
    <w:rsid w:val="003924D8"/>
    <w:rsid w:val="00392587"/>
    <w:rsid w:val="003A1AE7"/>
    <w:rsid w:val="003A38A0"/>
    <w:rsid w:val="003B33CD"/>
    <w:rsid w:val="003B3FC9"/>
    <w:rsid w:val="003D0882"/>
    <w:rsid w:val="003D1202"/>
    <w:rsid w:val="003E24CC"/>
    <w:rsid w:val="003E42A8"/>
    <w:rsid w:val="004039D0"/>
    <w:rsid w:val="00415551"/>
    <w:rsid w:val="004201C7"/>
    <w:rsid w:val="00427479"/>
    <w:rsid w:val="00430310"/>
    <w:rsid w:val="004414F1"/>
    <w:rsid w:val="0045073B"/>
    <w:rsid w:val="00453FC5"/>
    <w:rsid w:val="00454D76"/>
    <w:rsid w:val="00470B14"/>
    <w:rsid w:val="004713B8"/>
    <w:rsid w:val="00474E92"/>
    <w:rsid w:val="00477246"/>
    <w:rsid w:val="00483A27"/>
    <w:rsid w:val="00486628"/>
    <w:rsid w:val="00493D34"/>
    <w:rsid w:val="004A2EE4"/>
    <w:rsid w:val="004A4D98"/>
    <w:rsid w:val="004B5237"/>
    <w:rsid w:val="004E3B91"/>
    <w:rsid w:val="004E7DA1"/>
    <w:rsid w:val="004F31FF"/>
    <w:rsid w:val="004F3935"/>
    <w:rsid w:val="00500D05"/>
    <w:rsid w:val="0050259E"/>
    <w:rsid w:val="00502AAB"/>
    <w:rsid w:val="0050632F"/>
    <w:rsid w:val="00507F20"/>
    <w:rsid w:val="00514851"/>
    <w:rsid w:val="00526960"/>
    <w:rsid w:val="00533BA5"/>
    <w:rsid w:val="00540E15"/>
    <w:rsid w:val="005448BA"/>
    <w:rsid w:val="005523DD"/>
    <w:rsid w:val="00562A9F"/>
    <w:rsid w:val="00573357"/>
    <w:rsid w:val="00575DBD"/>
    <w:rsid w:val="0058557A"/>
    <w:rsid w:val="00594F2C"/>
    <w:rsid w:val="005952E3"/>
    <w:rsid w:val="005A0FCD"/>
    <w:rsid w:val="005A3C9B"/>
    <w:rsid w:val="005B1C13"/>
    <w:rsid w:val="005B203D"/>
    <w:rsid w:val="005B2934"/>
    <w:rsid w:val="005B6600"/>
    <w:rsid w:val="005B7A69"/>
    <w:rsid w:val="005C11A5"/>
    <w:rsid w:val="005C6978"/>
    <w:rsid w:val="005D630D"/>
    <w:rsid w:val="005E135C"/>
    <w:rsid w:val="005E3BB0"/>
    <w:rsid w:val="005E4231"/>
    <w:rsid w:val="005F02BB"/>
    <w:rsid w:val="00603B35"/>
    <w:rsid w:val="00604BA8"/>
    <w:rsid w:val="0060562F"/>
    <w:rsid w:val="006351D3"/>
    <w:rsid w:val="006511DC"/>
    <w:rsid w:val="00651F22"/>
    <w:rsid w:val="006552D6"/>
    <w:rsid w:val="0065799A"/>
    <w:rsid w:val="00661EB8"/>
    <w:rsid w:val="006644F1"/>
    <w:rsid w:val="00664766"/>
    <w:rsid w:val="006763F4"/>
    <w:rsid w:val="00676C36"/>
    <w:rsid w:val="00683A20"/>
    <w:rsid w:val="00683C8D"/>
    <w:rsid w:val="00684720"/>
    <w:rsid w:val="00686B74"/>
    <w:rsid w:val="00696FE4"/>
    <w:rsid w:val="006A2213"/>
    <w:rsid w:val="006B4B95"/>
    <w:rsid w:val="006B7EFC"/>
    <w:rsid w:val="006C3523"/>
    <w:rsid w:val="006C5F82"/>
    <w:rsid w:val="006D6CA7"/>
    <w:rsid w:val="006F23EB"/>
    <w:rsid w:val="006F29D9"/>
    <w:rsid w:val="006F758F"/>
    <w:rsid w:val="007067C6"/>
    <w:rsid w:val="00706A45"/>
    <w:rsid w:val="00706ED4"/>
    <w:rsid w:val="00707558"/>
    <w:rsid w:val="00713ABF"/>
    <w:rsid w:val="00720242"/>
    <w:rsid w:val="00732722"/>
    <w:rsid w:val="00734B92"/>
    <w:rsid w:val="00735441"/>
    <w:rsid w:val="00737D8D"/>
    <w:rsid w:val="007420A3"/>
    <w:rsid w:val="00742FB5"/>
    <w:rsid w:val="0074472D"/>
    <w:rsid w:val="007478D2"/>
    <w:rsid w:val="00752A4E"/>
    <w:rsid w:val="00756D8E"/>
    <w:rsid w:val="00767AE6"/>
    <w:rsid w:val="00777B04"/>
    <w:rsid w:val="00777D67"/>
    <w:rsid w:val="007871F9"/>
    <w:rsid w:val="00790DC0"/>
    <w:rsid w:val="00792E53"/>
    <w:rsid w:val="007A0073"/>
    <w:rsid w:val="007A3FC8"/>
    <w:rsid w:val="007A647F"/>
    <w:rsid w:val="007A762B"/>
    <w:rsid w:val="007B3F3E"/>
    <w:rsid w:val="007B447F"/>
    <w:rsid w:val="007C0258"/>
    <w:rsid w:val="007C46B8"/>
    <w:rsid w:val="007C4BF4"/>
    <w:rsid w:val="007C5CA7"/>
    <w:rsid w:val="007E57AA"/>
    <w:rsid w:val="007E7CAB"/>
    <w:rsid w:val="007F390C"/>
    <w:rsid w:val="00806743"/>
    <w:rsid w:val="00807900"/>
    <w:rsid w:val="0081519A"/>
    <w:rsid w:val="0081723A"/>
    <w:rsid w:val="008313E5"/>
    <w:rsid w:val="008330A0"/>
    <w:rsid w:val="00842D94"/>
    <w:rsid w:val="00850349"/>
    <w:rsid w:val="00852169"/>
    <w:rsid w:val="00852B91"/>
    <w:rsid w:val="00862614"/>
    <w:rsid w:val="00863D71"/>
    <w:rsid w:val="0088262F"/>
    <w:rsid w:val="008A1A62"/>
    <w:rsid w:val="008B372F"/>
    <w:rsid w:val="008C0E78"/>
    <w:rsid w:val="008C0F18"/>
    <w:rsid w:val="008C1CEC"/>
    <w:rsid w:val="008C1ECF"/>
    <w:rsid w:val="008D11A7"/>
    <w:rsid w:val="008E1E01"/>
    <w:rsid w:val="008E365A"/>
    <w:rsid w:val="008E7D5C"/>
    <w:rsid w:val="008F0E29"/>
    <w:rsid w:val="00906925"/>
    <w:rsid w:val="009118AC"/>
    <w:rsid w:val="00922823"/>
    <w:rsid w:val="00932712"/>
    <w:rsid w:val="0094608D"/>
    <w:rsid w:val="00955EC5"/>
    <w:rsid w:val="00965738"/>
    <w:rsid w:val="009809E9"/>
    <w:rsid w:val="00980DBE"/>
    <w:rsid w:val="00981116"/>
    <w:rsid w:val="009844E9"/>
    <w:rsid w:val="00987188"/>
    <w:rsid w:val="00991518"/>
    <w:rsid w:val="009916F9"/>
    <w:rsid w:val="00991ED2"/>
    <w:rsid w:val="00995831"/>
    <w:rsid w:val="00995B2E"/>
    <w:rsid w:val="009A1E4A"/>
    <w:rsid w:val="009A2E4A"/>
    <w:rsid w:val="009A3ABB"/>
    <w:rsid w:val="009B1962"/>
    <w:rsid w:val="009B37FC"/>
    <w:rsid w:val="009B6213"/>
    <w:rsid w:val="009C4803"/>
    <w:rsid w:val="009C74AE"/>
    <w:rsid w:val="009D4922"/>
    <w:rsid w:val="009D790A"/>
    <w:rsid w:val="009F34F1"/>
    <w:rsid w:val="009F5021"/>
    <w:rsid w:val="009F74D0"/>
    <w:rsid w:val="00A0040E"/>
    <w:rsid w:val="00A14C51"/>
    <w:rsid w:val="00A229EF"/>
    <w:rsid w:val="00A238E5"/>
    <w:rsid w:val="00A43693"/>
    <w:rsid w:val="00A662B9"/>
    <w:rsid w:val="00A7744E"/>
    <w:rsid w:val="00AA769E"/>
    <w:rsid w:val="00AB59C2"/>
    <w:rsid w:val="00AC40E6"/>
    <w:rsid w:val="00AC5F4A"/>
    <w:rsid w:val="00AD64AF"/>
    <w:rsid w:val="00AD78A2"/>
    <w:rsid w:val="00AE3058"/>
    <w:rsid w:val="00AE312D"/>
    <w:rsid w:val="00AE58F0"/>
    <w:rsid w:val="00AF3C4B"/>
    <w:rsid w:val="00AF7BE5"/>
    <w:rsid w:val="00B01A47"/>
    <w:rsid w:val="00B0594C"/>
    <w:rsid w:val="00B05CD3"/>
    <w:rsid w:val="00B106A9"/>
    <w:rsid w:val="00B175FC"/>
    <w:rsid w:val="00B21EE9"/>
    <w:rsid w:val="00B42B7D"/>
    <w:rsid w:val="00B61755"/>
    <w:rsid w:val="00B63611"/>
    <w:rsid w:val="00B66A00"/>
    <w:rsid w:val="00B70A15"/>
    <w:rsid w:val="00B74560"/>
    <w:rsid w:val="00B77293"/>
    <w:rsid w:val="00B92E9C"/>
    <w:rsid w:val="00B95B9E"/>
    <w:rsid w:val="00BA2D92"/>
    <w:rsid w:val="00BA4F32"/>
    <w:rsid w:val="00BA5E8E"/>
    <w:rsid w:val="00BB00B1"/>
    <w:rsid w:val="00BC1691"/>
    <w:rsid w:val="00BC5585"/>
    <w:rsid w:val="00BC5ABA"/>
    <w:rsid w:val="00BD6648"/>
    <w:rsid w:val="00BE123A"/>
    <w:rsid w:val="00BE390A"/>
    <w:rsid w:val="00BF3389"/>
    <w:rsid w:val="00BF7857"/>
    <w:rsid w:val="00C07161"/>
    <w:rsid w:val="00C22B20"/>
    <w:rsid w:val="00C25BA8"/>
    <w:rsid w:val="00C3191A"/>
    <w:rsid w:val="00C330DF"/>
    <w:rsid w:val="00C40470"/>
    <w:rsid w:val="00C60FF9"/>
    <w:rsid w:val="00C63386"/>
    <w:rsid w:val="00C7288B"/>
    <w:rsid w:val="00C771E1"/>
    <w:rsid w:val="00C77977"/>
    <w:rsid w:val="00C842E0"/>
    <w:rsid w:val="00C85620"/>
    <w:rsid w:val="00C86107"/>
    <w:rsid w:val="00C916B2"/>
    <w:rsid w:val="00C94C68"/>
    <w:rsid w:val="00C95708"/>
    <w:rsid w:val="00CA09F7"/>
    <w:rsid w:val="00CB7034"/>
    <w:rsid w:val="00CC1C56"/>
    <w:rsid w:val="00CC483B"/>
    <w:rsid w:val="00CC5E37"/>
    <w:rsid w:val="00CD688A"/>
    <w:rsid w:val="00CF29BE"/>
    <w:rsid w:val="00CF7181"/>
    <w:rsid w:val="00CF76FF"/>
    <w:rsid w:val="00CF7D6F"/>
    <w:rsid w:val="00D00295"/>
    <w:rsid w:val="00D00602"/>
    <w:rsid w:val="00D011E4"/>
    <w:rsid w:val="00D0340E"/>
    <w:rsid w:val="00D04453"/>
    <w:rsid w:val="00D07576"/>
    <w:rsid w:val="00D07ACC"/>
    <w:rsid w:val="00D173B2"/>
    <w:rsid w:val="00D22EB8"/>
    <w:rsid w:val="00D30510"/>
    <w:rsid w:val="00D30BF6"/>
    <w:rsid w:val="00D54FF9"/>
    <w:rsid w:val="00D64A16"/>
    <w:rsid w:val="00D65C8D"/>
    <w:rsid w:val="00DB6CCD"/>
    <w:rsid w:val="00DC080F"/>
    <w:rsid w:val="00DC68E9"/>
    <w:rsid w:val="00DD0023"/>
    <w:rsid w:val="00DD7AA2"/>
    <w:rsid w:val="00DE29E3"/>
    <w:rsid w:val="00DE5B8A"/>
    <w:rsid w:val="00DF0435"/>
    <w:rsid w:val="00E12830"/>
    <w:rsid w:val="00E1565D"/>
    <w:rsid w:val="00E229A9"/>
    <w:rsid w:val="00E323D3"/>
    <w:rsid w:val="00E3531C"/>
    <w:rsid w:val="00E61691"/>
    <w:rsid w:val="00E706CF"/>
    <w:rsid w:val="00E82608"/>
    <w:rsid w:val="00EB0B59"/>
    <w:rsid w:val="00EB2783"/>
    <w:rsid w:val="00EB4B4A"/>
    <w:rsid w:val="00EC0322"/>
    <w:rsid w:val="00EC2A6C"/>
    <w:rsid w:val="00EC5C1C"/>
    <w:rsid w:val="00ED282A"/>
    <w:rsid w:val="00ED6503"/>
    <w:rsid w:val="00EE3EE0"/>
    <w:rsid w:val="00F06984"/>
    <w:rsid w:val="00F2127C"/>
    <w:rsid w:val="00F2584F"/>
    <w:rsid w:val="00F317DE"/>
    <w:rsid w:val="00F31AD7"/>
    <w:rsid w:val="00F363B3"/>
    <w:rsid w:val="00F37F6D"/>
    <w:rsid w:val="00F40349"/>
    <w:rsid w:val="00F44BE4"/>
    <w:rsid w:val="00F52DCD"/>
    <w:rsid w:val="00F703D5"/>
    <w:rsid w:val="00F71AD0"/>
    <w:rsid w:val="00F77840"/>
    <w:rsid w:val="00F80470"/>
    <w:rsid w:val="00F81399"/>
    <w:rsid w:val="00F86345"/>
    <w:rsid w:val="00F90432"/>
    <w:rsid w:val="00F90614"/>
    <w:rsid w:val="00F94CE4"/>
    <w:rsid w:val="00FA3BF3"/>
    <w:rsid w:val="00FA5DC2"/>
    <w:rsid w:val="00FA7521"/>
    <w:rsid w:val="00FB08F3"/>
    <w:rsid w:val="00FB369F"/>
    <w:rsid w:val="00FB3950"/>
    <w:rsid w:val="00FC5939"/>
    <w:rsid w:val="00FD16CA"/>
    <w:rsid w:val="00FD6FA3"/>
    <w:rsid w:val="00FF0E60"/>
    <w:rsid w:val="00FF1AF5"/>
    <w:rsid w:val="00FF389C"/>
    <w:rsid w:val="00FF4A06"/>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72F"/>
    <w:rPr>
      <w:rFonts w:ascii="Arial" w:eastAsia="Calibri" w:hAnsi="Arial" w:cs="Arial"/>
    </w:rPr>
  </w:style>
  <w:style w:type="paragraph" w:styleId="Ttulo1">
    <w:name w:val="heading 1"/>
    <w:basedOn w:val="Normal"/>
    <w:next w:val="Normal"/>
    <w:link w:val="Ttulo1Car"/>
    <w:qFormat/>
    <w:rsid w:val="002F27DE"/>
    <w:pPr>
      <w:keepNext/>
      <w:spacing w:after="0" w:line="360" w:lineRule="auto"/>
      <w:jc w:val="both"/>
      <w:outlineLvl w:val="0"/>
    </w:pPr>
    <w:rPr>
      <w:rFonts w:ascii="Bookman Old Style" w:eastAsia="Times New Roman" w:hAnsi="Bookman Old Style"/>
      <w:b/>
      <w:color w:val="000000"/>
      <w:sz w:val="24"/>
      <w:lang w:eastAsia="es-ES"/>
    </w:rPr>
  </w:style>
  <w:style w:type="paragraph" w:styleId="Ttulo2">
    <w:name w:val="heading 2"/>
    <w:basedOn w:val="Normal"/>
    <w:next w:val="Normal"/>
    <w:link w:val="Ttulo2Car"/>
    <w:uiPriority w:val="9"/>
    <w:semiHidden/>
    <w:unhideWhenUsed/>
    <w:qFormat/>
    <w:rsid w:val="000572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572E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572E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semiHidden/>
    <w:unhideWhenUsed/>
    <w:qFormat/>
    <w:rsid w:val="00CF29B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A7F47"/>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34"/>
    <w:qFormat/>
    <w:rsid w:val="009C4803"/>
    <w:pPr>
      <w:ind w:left="720"/>
      <w:contextualSpacing/>
    </w:pPr>
  </w:style>
  <w:style w:type="paragraph" w:styleId="Textoindependiente">
    <w:name w:val="Body Text"/>
    <w:basedOn w:val="Normal"/>
    <w:link w:val="TextoindependienteCar"/>
    <w:rsid w:val="00266BEA"/>
    <w:pPr>
      <w:spacing w:after="0" w:line="240" w:lineRule="auto"/>
      <w:jc w:val="both"/>
    </w:pPr>
    <w:rPr>
      <w:rFonts w:ascii="Bookman Old Style" w:eastAsia="Times New Roman" w:hAnsi="Bookman Old Style" w:cs="Times New Roman"/>
      <w:color w:val="000000"/>
      <w:sz w:val="32"/>
      <w:szCs w:val="24"/>
      <w:lang w:eastAsia="es-ES"/>
    </w:rPr>
  </w:style>
  <w:style w:type="character" w:customStyle="1" w:styleId="TextoindependienteCar">
    <w:name w:val="Texto independiente Car"/>
    <w:basedOn w:val="Fuentedeprrafopredeter"/>
    <w:link w:val="Textoindependiente"/>
    <w:rsid w:val="00266BEA"/>
    <w:rPr>
      <w:rFonts w:ascii="Bookman Old Style" w:eastAsia="Times New Roman" w:hAnsi="Bookman Old Style" w:cs="Times New Roman"/>
      <w:color w:val="000000"/>
      <w:sz w:val="32"/>
      <w:szCs w:val="24"/>
      <w:lang w:eastAsia="es-ES"/>
    </w:rPr>
  </w:style>
  <w:style w:type="character" w:customStyle="1" w:styleId="Ttulo1Car">
    <w:name w:val="Título 1 Car"/>
    <w:basedOn w:val="Fuentedeprrafopredeter"/>
    <w:link w:val="Ttulo1"/>
    <w:rsid w:val="002F27DE"/>
    <w:rPr>
      <w:rFonts w:ascii="Bookman Old Style" w:eastAsia="Times New Roman" w:hAnsi="Bookman Old Style" w:cs="Arial"/>
      <w:b/>
      <w:color w:val="000000"/>
      <w:sz w:val="24"/>
      <w:lang w:eastAsia="es-ES"/>
    </w:rPr>
  </w:style>
  <w:style w:type="paragraph" w:styleId="Textoindependiente2">
    <w:name w:val="Body Text 2"/>
    <w:basedOn w:val="Normal"/>
    <w:link w:val="Textoindependiente2Car"/>
    <w:rsid w:val="002F27DE"/>
    <w:pPr>
      <w:spacing w:after="120" w:line="480" w:lineRule="auto"/>
    </w:pPr>
  </w:style>
  <w:style w:type="character" w:customStyle="1" w:styleId="Textoindependiente2Car">
    <w:name w:val="Texto independiente 2 Car"/>
    <w:basedOn w:val="Fuentedeprrafopredeter"/>
    <w:link w:val="Textoindependiente2"/>
    <w:rsid w:val="002F27DE"/>
    <w:rPr>
      <w:rFonts w:ascii="Arial" w:eastAsia="Calibri" w:hAnsi="Arial" w:cs="Arial"/>
    </w:rPr>
  </w:style>
  <w:style w:type="paragraph" w:styleId="Sangra3detindependiente">
    <w:name w:val="Body Text Indent 3"/>
    <w:basedOn w:val="Normal"/>
    <w:link w:val="Sangra3detindependienteCar"/>
    <w:rsid w:val="002F27D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F27DE"/>
    <w:rPr>
      <w:rFonts w:ascii="Arial" w:eastAsia="Calibri" w:hAnsi="Arial" w:cs="Arial"/>
      <w:sz w:val="16"/>
      <w:szCs w:val="16"/>
    </w:rPr>
  </w:style>
  <w:style w:type="paragraph" w:styleId="Lista">
    <w:name w:val="List"/>
    <w:basedOn w:val="Normal"/>
    <w:rsid w:val="00C40470"/>
    <w:pPr>
      <w:spacing w:after="0" w:line="240" w:lineRule="auto"/>
      <w:ind w:left="283" w:hanging="283"/>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C40470"/>
    <w:rPr>
      <w:color w:val="006699"/>
      <w:u w:val="single"/>
    </w:rPr>
  </w:style>
  <w:style w:type="paragraph" w:styleId="Encabezado">
    <w:name w:val="header"/>
    <w:basedOn w:val="Normal"/>
    <w:link w:val="EncabezadoCar"/>
    <w:uiPriority w:val="99"/>
    <w:rsid w:val="00320CAF"/>
    <w:pPr>
      <w:tabs>
        <w:tab w:val="center" w:pos="4252"/>
        <w:tab w:val="right" w:pos="8504"/>
      </w:tabs>
    </w:pPr>
  </w:style>
  <w:style w:type="character" w:customStyle="1" w:styleId="EncabezadoCar">
    <w:name w:val="Encabezado Car"/>
    <w:basedOn w:val="Fuentedeprrafopredeter"/>
    <w:link w:val="Encabezado"/>
    <w:uiPriority w:val="99"/>
    <w:rsid w:val="00320CAF"/>
    <w:rPr>
      <w:rFonts w:ascii="Arial" w:eastAsia="Calibri" w:hAnsi="Arial" w:cs="Arial"/>
    </w:rPr>
  </w:style>
  <w:style w:type="paragraph" w:styleId="Piedepgina">
    <w:name w:val="footer"/>
    <w:basedOn w:val="Normal"/>
    <w:link w:val="PiedepginaCar"/>
    <w:uiPriority w:val="99"/>
    <w:rsid w:val="00320CAF"/>
    <w:pPr>
      <w:tabs>
        <w:tab w:val="center" w:pos="4252"/>
        <w:tab w:val="right" w:pos="8504"/>
      </w:tabs>
    </w:pPr>
  </w:style>
  <w:style w:type="character" w:customStyle="1" w:styleId="PiedepginaCar">
    <w:name w:val="Pie de página Car"/>
    <w:basedOn w:val="Fuentedeprrafopredeter"/>
    <w:link w:val="Piedepgina"/>
    <w:uiPriority w:val="99"/>
    <w:rsid w:val="00320CAF"/>
    <w:rPr>
      <w:rFonts w:ascii="Arial" w:eastAsia="Calibri" w:hAnsi="Arial" w:cs="Arial"/>
    </w:rPr>
  </w:style>
  <w:style w:type="character" w:customStyle="1" w:styleId="Ttulo2Car">
    <w:name w:val="Título 2 Car"/>
    <w:basedOn w:val="Fuentedeprrafopredeter"/>
    <w:link w:val="Ttulo2"/>
    <w:uiPriority w:val="9"/>
    <w:semiHidden/>
    <w:rsid w:val="000572E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572E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0572EF"/>
    <w:rPr>
      <w:rFonts w:asciiTheme="majorHAnsi" w:eastAsiaTheme="majorEastAsia" w:hAnsiTheme="majorHAnsi" w:cstheme="majorBidi"/>
      <w:b/>
      <w:bCs/>
      <w:i/>
      <w:iCs/>
      <w:color w:val="4F81BD" w:themeColor="accent1"/>
    </w:rPr>
  </w:style>
  <w:style w:type="paragraph" w:styleId="Textodeglobo">
    <w:name w:val="Balloon Text"/>
    <w:basedOn w:val="Normal"/>
    <w:link w:val="TextodegloboCar"/>
    <w:uiPriority w:val="99"/>
    <w:semiHidden/>
    <w:unhideWhenUsed/>
    <w:rsid w:val="00562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2A9F"/>
    <w:rPr>
      <w:rFonts w:ascii="Tahoma" w:eastAsia="Calibri" w:hAnsi="Tahoma" w:cs="Tahoma"/>
      <w:sz w:val="16"/>
      <w:szCs w:val="16"/>
    </w:rPr>
  </w:style>
  <w:style w:type="table" w:styleId="Tablaconcuadrcula">
    <w:name w:val="Table Grid"/>
    <w:basedOn w:val="Tablanormal"/>
    <w:uiPriority w:val="59"/>
    <w:rsid w:val="001465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686B74"/>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Sinespaciado">
    <w:name w:val="No Spacing"/>
    <w:link w:val="SinespaciadoCar"/>
    <w:uiPriority w:val="1"/>
    <w:qFormat/>
    <w:rsid w:val="00713ABF"/>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713ABF"/>
    <w:rPr>
      <w:rFonts w:eastAsiaTheme="minorEastAsia"/>
    </w:rPr>
  </w:style>
  <w:style w:type="paragraph" w:styleId="TtulodeTDC">
    <w:name w:val="TOC Heading"/>
    <w:basedOn w:val="Ttulo1"/>
    <w:next w:val="Normal"/>
    <w:uiPriority w:val="39"/>
    <w:unhideWhenUsed/>
    <w:qFormat/>
    <w:rsid w:val="00392587"/>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2">
    <w:name w:val="toc 2"/>
    <w:basedOn w:val="Normal"/>
    <w:next w:val="Normal"/>
    <w:autoRedefine/>
    <w:uiPriority w:val="39"/>
    <w:semiHidden/>
    <w:unhideWhenUsed/>
    <w:qFormat/>
    <w:rsid w:val="00392587"/>
    <w:pPr>
      <w:spacing w:after="100"/>
      <w:ind w:left="220"/>
    </w:pPr>
    <w:rPr>
      <w:rFonts w:asciiTheme="minorHAnsi" w:eastAsiaTheme="minorEastAsia" w:hAnsiTheme="minorHAnsi" w:cstheme="minorBidi"/>
    </w:rPr>
  </w:style>
  <w:style w:type="paragraph" w:styleId="TDC1">
    <w:name w:val="toc 1"/>
    <w:basedOn w:val="Normal"/>
    <w:next w:val="Normal"/>
    <w:autoRedefine/>
    <w:uiPriority w:val="39"/>
    <w:semiHidden/>
    <w:unhideWhenUsed/>
    <w:qFormat/>
    <w:rsid w:val="00392587"/>
    <w:pPr>
      <w:spacing w:after="100"/>
    </w:pPr>
    <w:rPr>
      <w:rFonts w:asciiTheme="minorHAnsi" w:eastAsiaTheme="minorEastAsia" w:hAnsiTheme="minorHAnsi" w:cstheme="minorBidi"/>
    </w:rPr>
  </w:style>
  <w:style w:type="paragraph" w:styleId="TDC3">
    <w:name w:val="toc 3"/>
    <w:basedOn w:val="Normal"/>
    <w:next w:val="Normal"/>
    <w:autoRedefine/>
    <w:uiPriority w:val="39"/>
    <w:semiHidden/>
    <w:unhideWhenUsed/>
    <w:qFormat/>
    <w:rsid w:val="00392587"/>
    <w:pPr>
      <w:spacing w:after="100"/>
      <w:ind w:left="440"/>
    </w:pPr>
    <w:rPr>
      <w:rFonts w:asciiTheme="minorHAnsi" w:eastAsiaTheme="minorEastAsia" w:hAnsiTheme="minorHAnsi" w:cstheme="minorBidi"/>
    </w:rPr>
  </w:style>
  <w:style w:type="table" w:styleId="Listaclara-nfasis3">
    <w:name w:val="Light List Accent 3"/>
    <w:basedOn w:val="Tablanormal"/>
    <w:uiPriority w:val="61"/>
    <w:rsid w:val="00EC5C1C"/>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8Car">
    <w:name w:val="Título 8 Car"/>
    <w:basedOn w:val="Fuentedeprrafopredeter"/>
    <w:link w:val="Ttulo8"/>
    <w:uiPriority w:val="9"/>
    <w:semiHidden/>
    <w:rsid w:val="00CF29BE"/>
    <w:rPr>
      <w:rFonts w:asciiTheme="majorHAnsi" w:eastAsiaTheme="majorEastAsia" w:hAnsiTheme="majorHAnsi" w:cstheme="majorBidi"/>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133567618">
      <w:bodyDiv w:val="1"/>
      <w:marLeft w:val="0"/>
      <w:marRight w:val="0"/>
      <w:marTop w:val="0"/>
      <w:marBottom w:val="0"/>
      <w:divBdr>
        <w:top w:val="none" w:sz="0" w:space="0" w:color="auto"/>
        <w:left w:val="none" w:sz="0" w:space="0" w:color="auto"/>
        <w:bottom w:val="none" w:sz="0" w:space="0" w:color="auto"/>
        <w:right w:val="none" w:sz="0" w:space="0" w:color="auto"/>
      </w:divBdr>
      <w:divsChild>
        <w:div w:id="1355036189">
          <w:marLeft w:val="547"/>
          <w:marRight w:val="0"/>
          <w:marTop w:val="134"/>
          <w:marBottom w:val="0"/>
          <w:divBdr>
            <w:top w:val="none" w:sz="0" w:space="0" w:color="auto"/>
            <w:left w:val="none" w:sz="0" w:space="0" w:color="auto"/>
            <w:bottom w:val="none" w:sz="0" w:space="0" w:color="auto"/>
            <w:right w:val="none" w:sz="0" w:space="0" w:color="auto"/>
          </w:divBdr>
        </w:div>
      </w:divsChild>
    </w:div>
    <w:div w:id="225772868">
      <w:bodyDiv w:val="1"/>
      <w:marLeft w:val="0"/>
      <w:marRight w:val="0"/>
      <w:marTop w:val="0"/>
      <w:marBottom w:val="0"/>
      <w:divBdr>
        <w:top w:val="none" w:sz="0" w:space="0" w:color="auto"/>
        <w:left w:val="none" w:sz="0" w:space="0" w:color="auto"/>
        <w:bottom w:val="none" w:sz="0" w:space="0" w:color="auto"/>
        <w:right w:val="none" w:sz="0" w:space="0" w:color="auto"/>
      </w:divBdr>
    </w:div>
    <w:div w:id="344787742">
      <w:bodyDiv w:val="1"/>
      <w:marLeft w:val="0"/>
      <w:marRight w:val="0"/>
      <w:marTop w:val="0"/>
      <w:marBottom w:val="0"/>
      <w:divBdr>
        <w:top w:val="none" w:sz="0" w:space="0" w:color="auto"/>
        <w:left w:val="none" w:sz="0" w:space="0" w:color="auto"/>
        <w:bottom w:val="none" w:sz="0" w:space="0" w:color="auto"/>
        <w:right w:val="none" w:sz="0" w:space="0" w:color="auto"/>
      </w:divBdr>
    </w:div>
    <w:div w:id="572812562">
      <w:bodyDiv w:val="1"/>
      <w:marLeft w:val="0"/>
      <w:marRight w:val="0"/>
      <w:marTop w:val="0"/>
      <w:marBottom w:val="0"/>
      <w:divBdr>
        <w:top w:val="none" w:sz="0" w:space="0" w:color="auto"/>
        <w:left w:val="none" w:sz="0" w:space="0" w:color="auto"/>
        <w:bottom w:val="none" w:sz="0" w:space="0" w:color="auto"/>
        <w:right w:val="none" w:sz="0" w:space="0" w:color="auto"/>
      </w:divBdr>
    </w:div>
    <w:div w:id="624695278">
      <w:bodyDiv w:val="1"/>
      <w:marLeft w:val="0"/>
      <w:marRight w:val="0"/>
      <w:marTop w:val="0"/>
      <w:marBottom w:val="0"/>
      <w:divBdr>
        <w:top w:val="none" w:sz="0" w:space="0" w:color="auto"/>
        <w:left w:val="none" w:sz="0" w:space="0" w:color="auto"/>
        <w:bottom w:val="none" w:sz="0" w:space="0" w:color="auto"/>
        <w:right w:val="none" w:sz="0" w:space="0" w:color="auto"/>
      </w:divBdr>
    </w:div>
    <w:div w:id="782189217">
      <w:bodyDiv w:val="1"/>
      <w:marLeft w:val="0"/>
      <w:marRight w:val="0"/>
      <w:marTop w:val="0"/>
      <w:marBottom w:val="0"/>
      <w:divBdr>
        <w:top w:val="none" w:sz="0" w:space="0" w:color="auto"/>
        <w:left w:val="none" w:sz="0" w:space="0" w:color="auto"/>
        <w:bottom w:val="none" w:sz="0" w:space="0" w:color="auto"/>
        <w:right w:val="none" w:sz="0" w:space="0" w:color="auto"/>
      </w:divBdr>
    </w:div>
    <w:div w:id="814836701">
      <w:bodyDiv w:val="1"/>
      <w:marLeft w:val="0"/>
      <w:marRight w:val="0"/>
      <w:marTop w:val="0"/>
      <w:marBottom w:val="0"/>
      <w:divBdr>
        <w:top w:val="none" w:sz="0" w:space="0" w:color="auto"/>
        <w:left w:val="none" w:sz="0" w:space="0" w:color="auto"/>
        <w:bottom w:val="none" w:sz="0" w:space="0" w:color="auto"/>
        <w:right w:val="none" w:sz="0" w:space="0" w:color="auto"/>
      </w:divBdr>
    </w:div>
    <w:div w:id="1716540537">
      <w:bodyDiv w:val="1"/>
      <w:marLeft w:val="0"/>
      <w:marRight w:val="0"/>
      <w:marTop w:val="0"/>
      <w:marBottom w:val="0"/>
      <w:divBdr>
        <w:top w:val="none" w:sz="0" w:space="0" w:color="auto"/>
        <w:left w:val="none" w:sz="0" w:space="0" w:color="auto"/>
        <w:bottom w:val="none" w:sz="0" w:space="0" w:color="auto"/>
        <w:right w:val="none" w:sz="0" w:space="0" w:color="auto"/>
      </w:divBdr>
    </w:div>
    <w:div w:id="175462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image" Target="media/image11.png"/><Relationship Id="rId42" Type="http://schemas.openxmlformats.org/officeDocument/2006/relationships/oleObject" Target="embeddings/oleObject2.bin"/><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hyperlink" Target="http://www.eldiario.com.ec/123478expectativasconlamaracuya"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diagramColors" Target="diagrams/colors2.xml"/><Relationship Id="rId107" Type="http://schemas.openxmlformats.org/officeDocument/2006/relationships/hyperlink" Target="http://www.buscarportal.com/articulos/iso_9001_2000_gestion_calidad.html" TargetMode="External"/><Relationship Id="rId11" Type="http://schemas.openxmlformats.org/officeDocument/2006/relationships/diagramLayout" Target="diagrams/layout1.xml"/><Relationship Id="rId24" Type="http://schemas.openxmlformats.org/officeDocument/2006/relationships/oleObject" Target="embeddings/oleObject1.bin"/><Relationship Id="rId32" Type="http://schemas.openxmlformats.org/officeDocument/2006/relationships/image" Target="media/image16.emf"/><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oleObject" Target="embeddings/oleObject3.bin"/><Relationship Id="rId87" Type="http://schemas.openxmlformats.org/officeDocument/2006/relationships/hyperlink" Target="http://www.googlefinance.com" TargetMode="External"/><Relationship Id="rId102" Type="http://schemas.openxmlformats.org/officeDocument/2006/relationships/hyperlink" Target="http://www.buscarportal.com/articulos/iso_9001_norma_calidad.html"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hyperlink" Target="http://www.hoy.com.ec/maracuyadominaelmundo" TargetMode="External"/><Relationship Id="rId95" Type="http://schemas.openxmlformats.org/officeDocument/2006/relationships/image" Target="media/image63.emf"/><Relationship Id="rId19" Type="http://schemas.openxmlformats.org/officeDocument/2006/relationships/image" Target="media/image9.jpeg"/><Relationship Id="rId14" Type="http://schemas.microsoft.com/office/2007/relationships/diagramDrawing" Target="diagrams/drawing1.xml"/><Relationship Id="rId22" Type="http://schemas.openxmlformats.org/officeDocument/2006/relationships/image" Target="media/image12.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9.png"/><Relationship Id="rId43" Type="http://schemas.openxmlformats.org/officeDocument/2006/relationships/header" Target="header1.xml"/><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hyperlink" Target="http://www.buscarportal.com/articulos/iso_9001_2000_gestion_calidad.html" TargetMode="External"/><Relationship Id="rId105" Type="http://schemas.openxmlformats.org/officeDocument/2006/relationships/image" Target="media/image67.gif"/><Relationship Id="rId8" Type="http://schemas.openxmlformats.org/officeDocument/2006/relationships/image" Target="media/image3.emf"/><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hyperlink" Target="http://www.corpei.org.ec" TargetMode="External"/><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diagramQuickStyle" Target="diagrams/quickStyle3.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hyperlink" Target="http://www.buscarportal.com/articulos/iso_9001_indice.html" TargetMode="External"/><Relationship Id="rId108"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0.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hyperlink" Target="http://www.damodaran.com" TargetMode="External"/><Relationship Id="rId91" Type="http://schemas.openxmlformats.org/officeDocument/2006/relationships/hyperlink" Target="http://www.bce.fin.ec" TargetMode="External"/><Relationship Id="rId96" Type="http://schemas.openxmlformats.org/officeDocument/2006/relationships/image" Target="media/image64.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QuickStyle" Target="diagrams/quickStyle2.xml"/><Relationship Id="rId36" Type="http://schemas.openxmlformats.org/officeDocument/2006/relationships/diagramData" Target="diagrams/data3.xml"/><Relationship Id="rId49" Type="http://schemas.openxmlformats.org/officeDocument/2006/relationships/image" Target="media/image26.emf"/><Relationship Id="rId57" Type="http://schemas.openxmlformats.org/officeDocument/2006/relationships/image" Target="media/image34.png"/><Relationship Id="rId106" Type="http://schemas.openxmlformats.org/officeDocument/2006/relationships/image" Target="media/image68.gif"/><Relationship Id="rId10" Type="http://schemas.openxmlformats.org/officeDocument/2006/relationships/diagramData" Target="diagrams/data1.xml"/><Relationship Id="rId31" Type="http://schemas.openxmlformats.org/officeDocument/2006/relationships/image" Target="media/image15.emf"/><Relationship Id="rId44" Type="http://schemas.openxmlformats.org/officeDocument/2006/relationships/footer" Target="footer1.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wmf"/><Relationship Id="rId81" Type="http://schemas.openxmlformats.org/officeDocument/2006/relationships/image" Target="media/image57.png"/><Relationship Id="rId86" Type="http://schemas.openxmlformats.org/officeDocument/2006/relationships/hyperlink" Target="http://www.zonaeconomica.com/inversion/metodos" TargetMode="External"/><Relationship Id="rId94" Type="http://schemas.openxmlformats.org/officeDocument/2006/relationships/image" Target="media/image62.png"/><Relationship Id="rId99" Type="http://schemas.openxmlformats.org/officeDocument/2006/relationships/hyperlink" Target="http://mednatursagradafamilia.blogspot.com/2008/10/las-propiedades-de-la-maracuya.html" TargetMode="External"/><Relationship Id="rId101" Type="http://schemas.openxmlformats.org/officeDocument/2006/relationships/hyperlink" Target="http://www.buscarportal.com/articulos/iso_9001_organizacion_enfocada_cliente.html" TargetMode="Externa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diagramColors" Target="diagrams/colors1.xml"/><Relationship Id="rId18" Type="http://schemas.openxmlformats.org/officeDocument/2006/relationships/image" Target="media/image8.png"/><Relationship Id="rId39" Type="http://schemas.openxmlformats.org/officeDocument/2006/relationships/diagramColors" Target="diagrams/colors3.xml"/><Relationship Id="rId109" Type="http://schemas.openxmlformats.org/officeDocument/2006/relationships/footer" Target="footer2.xml"/><Relationship Id="rId34" Type="http://schemas.openxmlformats.org/officeDocument/2006/relationships/image" Target="media/image18.emf"/><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65.png"/><Relationship Id="rId104" Type="http://schemas.openxmlformats.org/officeDocument/2006/relationships/hyperlink" Target="http://www.buscarportal.com/articulos/iso_9001_2000_gestion_calidad.html" TargetMode="Externa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yperlink" Target="http://www.inec.gov.ec"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haricuya.com.ec" TargetMode="External"/><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hyperlink" Target="http://www.haricuya.com.ec" TargetMode="External"/><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F6BD97-4EB4-438C-89B2-56EA776C3CCF}" type="doc">
      <dgm:prSet loTypeId="urn:microsoft.com/office/officeart/2005/8/layout/hierarchy3" loCatId="hierarchy" qsTypeId="urn:microsoft.com/office/officeart/2005/8/quickstyle/3d5" qsCatId="3D" csTypeId="urn:microsoft.com/office/officeart/2005/8/colors/accent1_2" csCatId="accent1" phldr="1"/>
      <dgm:spPr/>
      <dgm:t>
        <a:bodyPr/>
        <a:lstStyle/>
        <a:p>
          <a:endParaRPr lang="es-EC"/>
        </a:p>
      </dgm:t>
    </dgm:pt>
    <dgm:pt modelId="{AE7E8604-5193-498D-86DC-54ADC0C53DE7}">
      <dgm:prSet phldrT="[Texto]" custT="1"/>
      <dgm:spPr/>
      <dgm:t>
        <a:bodyPr/>
        <a:lstStyle/>
        <a:p>
          <a:r>
            <a:rPr lang="es-EC" sz="1200"/>
            <a:t>AREA MARKETING</a:t>
          </a:r>
        </a:p>
      </dgm:t>
    </dgm:pt>
    <dgm:pt modelId="{EEE7B354-45A2-4560-BF89-190573CEDEBC}" type="parTrans" cxnId="{E6B11757-F156-4AC3-B24D-23DD7D4596C0}">
      <dgm:prSet/>
      <dgm:spPr/>
      <dgm:t>
        <a:bodyPr/>
        <a:lstStyle/>
        <a:p>
          <a:endParaRPr lang="es-EC" sz="1050"/>
        </a:p>
      </dgm:t>
    </dgm:pt>
    <dgm:pt modelId="{7443A1B0-8406-4E5F-9967-017F3191C942}" type="sibTrans" cxnId="{E6B11757-F156-4AC3-B24D-23DD7D4596C0}">
      <dgm:prSet/>
      <dgm:spPr/>
      <dgm:t>
        <a:bodyPr/>
        <a:lstStyle/>
        <a:p>
          <a:endParaRPr lang="es-EC" sz="1050"/>
        </a:p>
      </dgm:t>
    </dgm:pt>
    <dgm:pt modelId="{A85E72B3-1C6A-4A2A-B3C1-5406757A32F1}">
      <dgm:prSet phldrT="[Texto]" custT="1"/>
      <dgm:spPr/>
      <dgm:t>
        <a:bodyPr/>
        <a:lstStyle/>
        <a:p>
          <a:r>
            <a:rPr lang="es-EC" sz="1200"/>
            <a:t>AREA PRODUCCION</a:t>
          </a:r>
        </a:p>
      </dgm:t>
    </dgm:pt>
    <dgm:pt modelId="{7B31E8D0-6EAE-4DDC-A517-F4C499BD4D43}" type="parTrans" cxnId="{BAC723E0-34DC-42F7-AF1C-610FAD17D666}">
      <dgm:prSet/>
      <dgm:spPr/>
      <dgm:t>
        <a:bodyPr/>
        <a:lstStyle/>
        <a:p>
          <a:endParaRPr lang="es-EC" sz="1050"/>
        </a:p>
      </dgm:t>
    </dgm:pt>
    <dgm:pt modelId="{9C48AAE8-386F-4F8B-B0AB-7338239BF616}" type="sibTrans" cxnId="{BAC723E0-34DC-42F7-AF1C-610FAD17D666}">
      <dgm:prSet/>
      <dgm:spPr/>
      <dgm:t>
        <a:bodyPr/>
        <a:lstStyle/>
        <a:p>
          <a:endParaRPr lang="es-EC" sz="1050"/>
        </a:p>
      </dgm:t>
    </dgm:pt>
    <dgm:pt modelId="{91E8DA88-1423-4C0C-9401-ADBDB681293C}">
      <dgm:prSet custT="1"/>
      <dgm:spPr/>
      <dgm:t>
        <a:bodyPr/>
        <a:lstStyle/>
        <a:p>
          <a:r>
            <a:rPr lang="es-EC" sz="1200"/>
            <a:t>GERENTE GENERAL</a:t>
          </a:r>
        </a:p>
      </dgm:t>
    </dgm:pt>
    <dgm:pt modelId="{B25AC5FA-6E44-4AD1-9D81-F741421AE44E}" type="parTrans" cxnId="{E475B06A-AA80-4E4D-89CD-3018887F6A72}">
      <dgm:prSet/>
      <dgm:spPr/>
      <dgm:t>
        <a:bodyPr/>
        <a:lstStyle/>
        <a:p>
          <a:endParaRPr lang="es-EC" sz="1050"/>
        </a:p>
      </dgm:t>
    </dgm:pt>
    <dgm:pt modelId="{6EDFC663-697E-4A8B-8D0F-898762D1BF3D}" type="sibTrans" cxnId="{E475B06A-AA80-4E4D-89CD-3018887F6A72}">
      <dgm:prSet/>
      <dgm:spPr/>
      <dgm:t>
        <a:bodyPr/>
        <a:lstStyle/>
        <a:p>
          <a:endParaRPr lang="es-EC" sz="1050"/>
        </a:p>
      </dgm:t>
    </dgm:pt>
    <dgm:pt modelId="{023E148D-73E6-4EF7-930A-892A9C379321}">
      <dgm:prSet phldrT="[Texto]" custT="1"/>
      <dgm:spPr/>
      <dgm:t>
        <a:bodyPr/>
        <a:lstStyle/>
        <a:p>
          <a:r>
            <a:rPr lang="es-EC" sz="1200"/>
            <a:t>ASISTENTE</a:t>
          </a:r>
        </a:p>
      </dgm:t>
    </dgm:pt>
    <dgm:pt modelId="{3F0AF8E1-C0D9-4763-81BF-1248139A6FD6}" type="parTrans" cxnId="{51BEDCE9-D656-4C37-BB9D-DF48ACE45987}">
      <dgm:prSet/>
      <dgm:spPr/>
      <dgm:t>
        <a:bodyPr/>
        <a:lstStyle/>
        <a:p>
          <a:endParaRPr lang="es-EC" sz="1050"/>
        </a:p>
      </dgm:t>
    </dgm:pt>
    <dgm:pt modelId="{3B2C6CC5-41C9-4EC3-98E4-C9C89C3D541D}" type="sibTrans" cxnId="{51BEDCE9-D656-4C37-BB9D-DF48ACE45987}">
      <dgm:prSet/>
      <dgm:spPr/>
      <dgm:t>
        <a:bodyPr/>
        <a:lstStyle/>
        <a:p>
          <a:endParaRPr lang="es-EC" sz="1050"/>
        </a:p>
      </dgm:t>
    </dgm:pt>
    <dgm:pt modelId="{E45319FE-5F84-4E27-9438-C811431BAB35}">
      <dgm:prSet custT="1"/>
      <dgm:spPr/>
      <dgm:t>
        <a:bodyPr/>
        <a:lstStyle/>
        <a:p>
          <a:r>
            <a:rPr lang="es-EC" sz="1200"/>
            <a:t>DEPT.</a:t>
          </a:r>
          <a:r>
            <a:rPr lang="es-EC" sz="1200" baseline="0"/>
            <a:t> PRODUCTO</a:t>
          </a:r>
          <a:endParaRPr lang="es-EC" sz="1200"/>
        </a:p>
      </dgm:t>
    </dgm:pt>
    <dgm:pt modelId="{FA8AE3C2-1564-4602-B794-A3A372F42532}" type="parTrans" cxnId="{E29AC290-920E-4158-944B-FF7BCF15B955}">
      <dgm:prSet/>
      <dgm:spPr/>
      <dgm:t>
        <a:bodyPr/>
        <a:lstStyle/>
        <a:p>
          <a:endParaRPr lang="es-EC" sz="1050"/>
        </a:p>
      </dgm:t>
    </dgm:pt>
    <dgm:pt modelId="{0F19AADD-2407-4F55-A7A8-E9F92C7838EE}" type="sibTrans" cxnId="{E29AC290-920E-4158-944B-FF7BCF15B955}">
      <dgm:prSet/>
      <dgm:spPr/>
      <dgm:t>
        <a:bodyPr/>
        <a:lstStyle/>
        <a:p>
          <a:endParaRPr lang="es-EC" sz="1050"/>
        </a:p>
      </dgm:t>
    </dgm:pt>
    <dgm:pt modelId="{A44D5B56-5691-44D0-BF54-78B5291E1C72}">
      <dgm:prSet custT="1"/>
      <dgm:spPr/>
      <dgm:t>
        <a:bodyPr/>
        <a:lstStyle/>
        <a:p>
          <a:r>
            <a:rPr lang="es-EC" sz="1200"/>
            <a:t>DEPT. CONTROL CALIDAD</a:t>
          </a:r>
        </a:p>
      </dgm:t>
    </dgm:pt>
    <dgm:pt modelId="{E9F8AAB8-2E20-4A44-A4E8-A81A5FBD7C94}" type="parTrans" cxnId="{CA3349C1-1D49-4278-97E1-1FB6DD0620CF}">
      <dgm:prSet/>
      <dgm:spPr/>
      <dgm:t>
        <a:bodyPr/>
        <a:lstStyle/>
        <a:p>
          <a:endParaRPr lang="es-EC" sz="1050"/>
        </a:p>
      </dgm:t>
    </dgm:pt>
    <dgm:pt modelId="{78D2F002-645F-4FE9-890C-4F792D50302B}" type="sibTrans" cxnId="{CA3349C1-1D49-4278-97E1-1FB6DD0620CF}">
      <dgm:prSet/>
      <dgm:spPr/>
      <dgm:t>
        <a:bodyPr/>
        <a:lstStyle/>
        <a:p>
          <a:endParaRPr lang="es-EC" sz="1050"/>
        </a:p>
      </dgm:t>
    </dgm:pt>
    <dgm:pt modelId="{BD44D1D6-96D3-4F0C-BFC3-139727F6C7D0}">
      <dgm:prSet custT="1"/>
      <dgm:spPr/>
      <dgm:t>
        <a:bodyPr/>
        <a:lstStyle/>
        <a:p>
          <a:r>
            <a:rPr lang="es-EC" sz="1200"/>
            <a:t>DEPT. ENVASADO Y ETIQUETADO</a:t>
          </a:r>
        </a:p>
      </dgm:t>
    </dgm:pt>
    <dgm:pt modelId="{87F21F00-C19A-4272-B8D9-249324EAA3D0}" type="parTrans" cxnId="{56DFD2A6-06AA-4AE2-8E72-015E92CBF134}">
      <dgm:prSet/>
      <dgm:spPr/>
      <dgm:t>
        <a:bodyPr/>
        <a:lstStyle/>
        <a:p>
          <a:endParaRPr lang="es-EC" sz="1050"/>
        </a:p>
      </dgm:t>
    </dgm:pt>
    <dgm:pt modelId="{DD7BA67F-8AF7-436D-91A6-D3DFF87CD42E}" type="sibTrans" cxnId="{56DFD2A6-06AA-4AE2-8E72-015E92CBF134}">
      <dgm:prSet/>
      <dgm:spPr/>
      <dgm:t>
        <a:bodyPr/>
        <a:lstStyle/>
        <a:p>
          <a:endParaRPr lang="es-EC" sz="1050"/>
        </a:p>
      </dgm:t>
    </dgm:pt>
    <dgm:pt modelId="{4F5CAA86-FDAE-48A3-AA4A-596A0A9C0D5A}">
      <dgm:prSet phldrT="[Texto]" custT="1"/>
      <dgm:spPr/>
      <dgm:t>
        <a:bodyPr/>
        <a:lstStyle/>
        <a:p>
          <a:r>
            <a:rPr lang="es-EC" sz="1200"/>
            <a:t>DEPT. CONTABILIDAD</a:t>
          </a:r>
        </a:p>
      </dgm:t>
    </dgm:pt>
    <dgm:pt modelId="{5213BF4D-E279-4707-ABB3-EBDD2A99D26E}" type="sibTrans" cxnId="{826E20B4-26E5-45A2-A69D-2585D8BD8E35}">
      <dgm:prSet/>
      <dgm:spPr/>
      <dgm:t>
        <a:bodyPr/>
        <a:lstStyle/>
        <a:p>
          <a:endParaRPr lang="es-EC" sz="1050"/>
        </a:p>
      </dgm:t>
    </dgm:pt>
    <dgm:pt modelId="{0E26446B-B742-4008-8A92-D6B02A4AB4E7}" type="parTrans" cxnId="{826E20B4-26E5-45A2-A69D-2585D8BD8E35}">
      <dgm:prSet/>
      <dgm:spPr/>
      <dgm:t>
        <a:bodyPr/>
        <a:lstStyle/>
        <a:p>
          <a:endParaRPr lang="es-EC" sz="1050"/>
        </a:p>
      </dgm:t>
    </dgm:pt>
    <dgm:pt modelId="{3E3D8EC7-0B44-4C7B-876B-B55B58D580B9}">
      <dgm:prSet phldrT="[Texto]" custT="1"/>
      <dgm:spPr/>
      <dgm:t>
        <a:bodyPr/>
        <a:lstStyle/>
        <a:p>
          <a:r>
            <a:rPr lang="es-EC" sz="1200"/>
            <a:t>AREA ADMINISTRATIVA - FINANCIERA</a:t>
          </a:r>
        </a:p>
      </dgm:t>
    </dgm:pt>
    <dgm:pt modelId="{DF58C3AA-8688-4B92-9DEE-CA9D087A6E2B}" type="sibTrans" cxnId="{FFAC1BE0-AAFC-4F2F-B001-1FDA58D3E55F}">
      <dgm:prSet/>
      <dgm:spPr/>
      <dgm:t>
        <a:bodyPr/>
        <a:lstStyle/>
        <a:p>
          <a:endParaRPr lang="es-EC" sz="1050"/>
        </a:p>
      </dgm:t>
    </dgm:pt>
    <dgm:pt modelId="{C27C1CCF-8365-4E26-A67F-ABCF5B320646}" type="parTrans" cxnId="{FFAC1BE0-AAFC-4F2F-B001-1FDA58D3E55F}">
      <dgm:prSet/>
      <dgm:spPr/>
      <dgm:t>
        <a:bodyPr/>
        <a:lstStyle/>
        <a:p>
          <a:endParaRPr lang="es-EC" sz="1050"/>
        </a:p>
      </dgm:t>
    </dgm:pt>
    <dgm:pt modelId="{37B1FDB6-C479-4D93-A319-5BE6DFACC4C2}">
      <dgm:prSet phldrT="[Texto]" custT="1"/>
      <dgm:spPr/>
      <dgm:t>
        <a:bodyPr/>
        <a:lstStyle/>
        <a:p>
          <a:r>
            <a:rPr lang="es-EC" sz="1200"/>
            <a:t>DEPT. PUBLICIDAD</a:t>
          </a:r>
        </a:p>
      </dgm:t>
    </dgm:pt>
    <dgm:pt modelId="{1258F195-CA55-4110-B075-62799DD61BDA}" type="sibTrans" cxnId="{22955530-9EFB-452A-9406-CDA17B5FDDAB}">
      <dgm:prSet/>
      <dgm:spPr/>
      <dgm:t>
        <a:bodyPr/>
        <a:lstStyle/>
        <a:p>
          <a:endParaRPr lang="es-EC" sz="1050"/>
        </a:p>
      </dgm:t>
    </dgm:pt>
    <dgm:pt modelId="{3037D85D-287E-45A1-A384-14BB002D5785}" type="parTrans" cxnId="{22955530-9EFB-452A-9406-CDA17B5FDDAB}">
      <dgm:prSet/>
      <dgm:spPr/>
      <dgm:t>
        <a:bodyPr/>
        <a:lstStyle/>
        <a:p>
          <a:endParaRPr lang="es-EC" sz="1050"/>
        </a:p>
      </dgm:t>
    </dgm:pt>
    <dgm:pt modelId="{0525F9BF-D4B3-448D-AB65-1775A1637D36}">
      <dgm:prSet phldrT="[Texto]" custT="1"/>
      <dgm:spPr/>
      <dgm:t>
        <a:bodyPr/>
        <a:lstStyle/>
        <a:p>
          <a:r>
            <a:rPr lang="es-EC" sz="1200"/>
            <a:t>DEPT. RECURSOS HUMANOS</a:t>
          </a:r>
        </a:p>
      </dgm:t>
    </dgm:pt>
    <dgm:pt modelId="{D160D5F5-D801-438C-A22F-B70FAB114D89}" type="parTrans" cxnId="{C01C236D-B4E9-4E9A-B61D-C227A1002E4E}">
      <dgm:prSet/>
      <dgm:spPr/>
      <dgm:t>
        <a:bodyPr/>
        <a:lstStyle/>
        <a:p>
          <a:endParaRPr lang="es-EC"/>
        </a:p>
      </dgm:t>
    </dgm:pt>
    <dgm:pt modelId="{BDBB6B56-B8C5-48B9-B1FF-900DEC4ADB54}" type="sibTrans" cxnId="{C01C236D-B4E9-4E9A-B61D-C227A1002E4E}">
      <dgm:prSet/>
      <dgm:spPr/>
      <dgm:t>
        <a:bodyPr/>
        <a:lstStyle/>
        <a:p>
          <a:endParaRPr lang="es-EC"/>
        </a:p>
      </dgm:t>
    </dgm:pt>
    <dgm:pt modelId="{5CD7D166-132A-4325-BFCC-6BF6D176330C}" type="pres">
      <dgm:prSet presAssocID="{4DF6BD97-4EB4-438C-89B2-56EA776C3CCF}" presName="diagram" presStyleCnt="0">
        <dgm:presLayoutVars>
          <dgm:chPref val="1"/>
          <dgm:dir/>
          <dgm:animOne val="branch"/>
          <dgm:animLvl val="lvl"/>
          <dgm:resizeHandles/>
        </dgm:presLayoutVars>
      </dgm:prSet>
      <dgm:spPr/>
      <dgm:t>
        <a:bodyPr/>
        <a:lstStyle/>
        <a:p>
          <a:endParaRPr lang="es-EC"/>
        </a:p>
      </dgm:t>
    </dgm:pt>
    <dgm:pt modelId="{1938AE80-254C-442D-A6B3-C564CC6060C2}" type="pres">
      <dgm:prSet presAssocID="{91E8DA88-1423-4C0C-9401-ADBDB681293C}" presName="root" presStyleCnt="0"/>
      <dgm:spPr/>
      <dgm:t>
        <a:bodyPr/>
        <a:lstStyle/>
        <a:p>
          <a:endParaRPr lang="es-EC"/>
        </a:p>
      </dgm:t>
    </dgm:pt>
    <dgm:pt modelId="{7F4EEE08-6717-42A8-9DE9-5DB69E55BCAF}" type="pres">
      <dgm:prSet presAssocID="{91E8DA88-1423-4C0C-9401-ADBDB681293C}" presName="rootComposite" presStyleCnt="0"/>
      <dgm:spPr/>
      <dgm:t>
        <a:bodyPr/>
        <a:lstStyle/>
        <a:p>
          <a:endParaRPr lang="es-EC"/>
        </a:p>
      </dgm:t>
    </dgm:pt>
    <dgm:pt modelId="{4EFD3733-1A13-4669-8102-58A832BBB72B}" type="pres">
      <dgm:prSet presAssocID="{91E8DA88-1423-4C0C-9401-ADBDB681293C}" presName="rootText" presStyleLbl="node1" presStyleIdx="0" presStyleCnt="4" custScaleX="318818" custScaleY="140873" custLinFactX="102948" custLinFactNeighborX="200000" custLinFactNeighborY="-87337"/>
      <dgm:spPr/>
      <dgm:t>
        <a:bodyPr/>
        <a:lstStyle/>
        <a:p>
          <a:endParaRPr lang="es-EC"/>
        </a:p>
      </dgm:t>
    </dgm:pt>
    <dgm:pt modelId="{D846B9C2-B81A-4656-9E29-B1F8ABD7C357}" type="pres">
      <dgm:prSet presAssocID="{91E8DA88-1423-4C0C-9401-ADBDB681293C}" presName="rootConnector" presStyleLbl="node1" presStyleIdx="0" presStyleCnt="4"/>
      <dgm:spPr/>
      <dgm:t>
        <a:bodyPr/>
        <a:lstStyle/>
        <a:p>
          <a:endParaRPr lang="es-EC"/>
        </a:p>
      </dgm:t>
    </dgm:pt>
    <dgm:pt modelId="{1D8A36F8-0781-4F58-8340-16132C2A4960}" type="pres">
      <dgm:prSet presAssocID="{91E8DA88-1423-4C0C-9401-ADBDB681293C}" presName="childShape" presStyleCnt="0"/>
      <dgm:spPr/>
      <dgm:t>
        <a:bodyPr/>
        <a:lstStyle/>
        <a:p>
          <a:endParaRPr lang="es-EC"/>
        </a:p>
      </dgm:t>
    </dgm:pt>
    <dgm:pt modelId="{5C2310DC-96F7-403E-AD62-F45AE293BA34}" type="pres">
      <dgm:prSet presAssocID="{AE7E8604-5193-498D-86DC-54ADC0C53DE7}" presName="root" presStyleCnt="0"/>
      <dgm:spPr/>
      <dgm:t>
        <a:bodyPr/>
        <a:lstStyle/>
        <a:p>
          <a:endParaRPr lang="es-EC"/>
        </a:p>
      </dgm:t>
    </dgm:pt>
    <dgm:pt modelId="{EE505F58-53D3-4FA3-AFA9-34EDA295CADB}" type="pres">
      <dgm:prSet presAssocID="{AE7E8604-5193-498D-86DC-54ADC0C53DE7}" presName="rootComposite" presStyleCnt="0"/>
      <dgm:spPr/>
      <dgm:t>
        <a:bodyPr/>
        <a:lstStyle/>
        <a:p>
          <a:endParaRPr lang="es-EC"/>
        </a:p>
      </dgm:t>
    </dgm:pt>
    <dgm:pt modelId="{84608EB2-31B2-41E8-B21E-5F72CA914D0B}" type="pres">
      <dgm:prSet presAssocID="{AE7E8604-5193-498D-86DC-54ADC0C53DE7}" presName="rootText" presStyleLbl="node1" presStyleIdx="1" presStyleCnt="4" custScaleX="169792" custScaleY="183733" custLinFactX="-78148" custLinFactY="7134" custLinFactNeighborX="-100000" custLinFactNeighborY="100000"/>
      <dgm:spPr/>
      <dgm:t>
        <a:bodyPr/>
        <a:lstStyle/>
        <a:p>
          <a:endParaRPr lang="es-EC"/>
        </a:p>
      </dgm:t>
    </dgm:pt>
    <dgm:pt modelId="{1672025E-0085-4412-8D3E-2668DE6FA6D6}" type="pres">
      <dgm:prSet presAssocID="{AE7E8604-5193-498D-86DC-54ADC0C53DE7}" presName="rootConnector" presStyleLbl="node1" presStyleIdx="1" presStyleCnt="4"/>
      <dgm:spPr/>
      <dgm:t>
        <a:bodyPr/>
        <a:lstStyle/>
        <a:p>
          <a:endParaRPr lang="es-EC"/>
        </a:p>
      </dgm:t>
    </dgm:pt>
    <dgm:pt modelId="{33B32E10-C0B4-449B-9C9A-9D2F40ADA2BD}" type="pres">
      <dgm:prSet presAssocID="{AE7E8604-5193-498D-86DC-54ADC0C53DE7}" presName="childShape" presStyleCnt="0"/>
      <dgm:spPr/>
      <dgm:t>
        <a:bodyPr/>
        <a:lstStyle/>
        <a:p>
          <a:endParaRPr lang="es-EC"/>
        </a:p>
      </dgm:t>
    </dgm:pt>
    <dgm:pt modelId="{57AC9CDC-5058-45F7-B1F3-50DBA29EDB1E}" type="pres">
      <dgm:prSet presAssocID="{3037D85D-287E-45A1-A384-14BB002D5785}" presName="Name13" presStyleLbl="parChTrans1D2" presStyleIdx="0" presStyleCnt="7"/>
      <dgm:spPr/>
      <dgm:t>
        <a:bodyPr/>
        <a:lstStyle/>
        <a:p>
          <a:endParaRPr lang="es-EC"/>
        </a:p>
      </dgm:t>
    </dgm:pt>
    <dgm:pt modelId="{D61EBFC6-C21D-4E08-A932-B56C247B9232}" type="pres">
      <dgm:prSet presAssocID="{37B1FDB6-C479-4D93-A319-5BE6DFACC4C2}" presName="childText" presStyleLbl="bgAcc1" presStyleIdx="0" presStyleCnt="7" custScaleX="217865" custScaleY="186403" custLinFactX="-100000" custLinFactY="76446" custLinFactNeighborX="-119267" custLinFactNeighborY="100000">
        <dgm:presLayoutVars>
          <dgm:bulletEnabled val="1"/>
        </dgm:presLayoutVars>
      </dgm:prSet>
      <dgm:spPr/>
      <dgm:t>
        <a:bodyPr/>
        <a:lstStyle/>
        <a:p>
          <a:endParaRPr lang="es-EC"/>
        </a:p>
      </dgm:t>
    </dgm:pt>
    <dgm:pt modelId="{6262ADB8-8B86-4F87-9BC3-7463D4564DE8}" type="pres">
      <dgm:prSet presAssocID="{3E3D8EC7-0B44-4C7B-876B-B55B58D580B9}" presName="root" presStyleCnt="0"/>
      <dgm:spPr/>
      <dgm:t>
        <a:bodyPr/>
        <a:lstStyle/>
        <a:p>
          <a:endParaRPr lang="es-EC"/>
        </a:p>
      </dgm:t>
    </dgm:pt>
    <dgm:pt modelId="{2DA9A16E-B2E7-4616-BBFA-E6B5E3BF6960}" type="pres">
      <dgm:prSet presAssocID="{3E3D8EC7-0B44-4C7B-876B-B55B58D580B9}" presName="rootComposite" presStyleCnt="0"/>
      <dgm:spPr/>
      <dgm:t>
        <a:bodyPr/>
        <a:lstStyle/>
        <a:p>
          <a:endParaRPr lang="es-EC"/>
        </a:p>
      </dgm:t>
    </dgm:pt>
    <dgm:pt modelId="{FE9346BF-2F5E-4EFF-9AAC-730DB8B3754B}" type="pres">
      <dgm:prSet presAssocID="{3E3D8EC7-0B44-4C7B-876B-B55B58D580B9}" presName="rootText" presStyleLbl="node1" presStyleIdx="2" presStyleCnt="4" custScaleX="175652" custScaleY="216339" custLinFactX="-49967" custLinFactY="6937" custLinFactNeighborX="-100000" custLinFactNeighborY="100000"/>
      <dgm:spPr/>
      <dgm:t>
        <a:bodyPr/>
        <a:lstStyle/>
        <a:p>
          <a:endParaRPr lang="es-EC"/>
        </a:p>
      </dgm:t>
    </dgm:pt>
    <dgm:pt modelId="{B7FB1F0C-F72E-402C-AA10-E2D261CBC03A}" type="pres">
      <dgm:prSet presAssocID="{3E3D8EC7-0B44-4C7B-876B-B55B58D580B9}" presName="rootConnector" presStyleLbl="node1" presStyleIdx="2" presStyleCnt="4"/>
      <dgm:spPr/>
      <dgm:t>
        <a:bodyPr/>
        <a:lstStyle/>
        <a:p>
          <a:endParaRPr lang="es-EC"/>
        </a:p>
      </dgm:t>
    </dgm:pt>
    <dgm:pt modelId="{DAFE4C28-03D1-4307-A882-53F0523107B2}" type="pres">
      <dgm:prSet presAssocID="{3E3D8EC7-0B44-4C7B-876B-B55B58D580B9}" presName="childShape" presStyleCnt="0"/>
      <dgm:spPr/>
      <dgm:t>
        <a:bodyPr/>
        <a:lstStyle/>
        <a:p>
          <a:endParaRPr lang="es-EC"/>
        </a:p>
      </dgm:t>
    </dgm:pt>
    <dgm:pt modelId="{8DC562BC-712A-44D2-BA76-ABFD7EE1038D}" type="pres">
      <dgm:prSet presAssocID="{0E26446B-B742-4008-8A92-D6B02A4AB4E7}" presName="Name13" presStyleLbl="parChTrans1D2" presStyleIdx="1" presStyleCnt="7"/>
      <dgm:spPr/>
      <dgm:t>
        <a:bodyPr/>
        <a:lstStyle/>
        <a:p>
          <a:endParaRPr lang="es-EC"/>
        </a:p>
      </dgm:t>
    </dgm:pt>
    <dgm:pt modelId="{42C02C6A-3712-4E85-B19B-33816ACD444D}" type="pres">
      <dgm:prSet presAssocID="{4F5CAA86-FDAE-48A3-AA4A-596A0A9C0D5A}" presName="childText" presStyleLbl="bgAcc1" presStyleIdx="1" presStyleCnt="7" custScaleX="203512" custScaleY="188693" custLinFactX="-57021" custLinFactY="46284" custLinFactNeighborX="-100000" custLinFactNeighborY="100000">
        <dgm:presLayoutVars>
          <dgm:bulletEnabled val="1"/>
        </dgm:presLayoutVars>
      </dgm:prSet>
      <dgm:spPr/>
      <dgm:t>
        <a:bodyPr/>
        <a:lstStyle/>
        <a:p>
          <a:endParaRPr lang="es-EC"/>
        </a:p>
      </dgm:t>
    </dgm:pt>
    <dgm:pt modelId="{0DBAF624-9199-4000-B726-81983F07F25B}" type="pres">
      <dgm:prSet presAssocID="{3F0AF8E1-C0D9-4763-81BF-1248139A6FD6}" presName="Name13" presStyleLbl="parChTrans1D2" presStyleIdx="2" presStyleCnt="7"/>
      <dgm:spPr/>
      <dgm:t>
        <a:bodyPr/>
        <a:lstStyle/>
        <a:p>
          <a:endParaRPr lang="es-EC"/>
        </a:p>
      </dgm:t>
    </dgm:pt>
    <dgm:pt modelId="{1A0CB657-CC37-4825-AF53-E9845ED4B168}" type="pres">
      <dgm:prSet presAssocID="{023E148D-73E6-4EF7-930A-892A9C379321}" presName="childText" presStyleLbl="bgAcc1" presStyleIdx="2" presStyleCnt="7" custScaleX="179246" custScaleY="168587" custLinFactX="-50934" custLinFactY="100000" custLinFactNeighborX="-100000" custLinFactNeighborY="118245">
        <dgm:presLayoutVars>
          <dgm:bulletEnabled val="1"/>
        </dgm:presLayoutVars>
      </dgm:prSet>
      <dgm:spPr/>
      <dgm:t>
        <a:bodyPr/>
        <a:lstStyle/>
        <a:p>
          <a:endParaRPr lang="es-EC"/>
        </a:p>
      </dgm:t>
    </dgm:pt>
    <dgm:pt modelId="{0DE71146-6B09-4992-9005-97830CC9BF99}" type="pres">
      <dgm:prSet presAssocID="{D160D5F5-D801-438C-A22F-B70FAB114D89}" presName="Name13" presStyleLbl="parChTrans1D2" presStyleIdx="3" presStyleCnt="7"/>
      <dgm:spPr/>
      <dgm:t>
        <a:bodyPr/>
        <a:lstStyle/>
        <a:p>
          <a:endParaRPr lang="es-EC"/>
        </a:p>
      </dgm:t>
    </dgm:pt>
    <dgm:pt modelId="{A4EA678F-2F0E-4293-97C6-4A2FC214E691}" type="pres">
      <dgm:prSet presAssocID="{0525F9BF-D4B3-448D-AB65-1775A1637D36}" presName="childText" presStyleLbl="bgAcc1" presStyleIdx="3" presStyleCnt="7" custScaleX="188335" custScaleY="162772" custLinFactX="-46546" custLinFactY="100000" custLinFactNeighborX="-100000" custLinFactNeighborY="183386">
        <dgm:presLayoutVars>
          <dgm:bulletEnabled val="1"/>
        </dgm:presLayoutVars>
      </dgm:prSet>
      <dgm:spPr/>
      <dgm:t>
        <a:bodyPr/>
        <a:lstStyle/>
        <a:p>
          <a:endParaRPr lang="es-EC"/>
        </a:p>
      </dgm:t>
    </dgm:pt>
    <dgm:pt modelId="{FD4ADEA7-119F-40A9-BC6A-E964732AD1B9}" type="pres">
      <dgm:prSet presAssocID="{A85E72B3-1C6A-4A2A-B3C1-5406757A32F1}" presName="root" presStyleCnt="0"/>
      <dgm:spPr/>
      <dgm:t>
        <a:bodyPr/>
        <a:lstStyle/>
        <a:p>
          <a:endParaRPr lang="es-EC"/>
        </a:p>
      </dgm:t>
    </dgm:pt>
    <dgm:pt modelId="{2C0FAF20-8283-4D3E-A213-FF7822568630}" type="pres">
      <dgm:prSet presAssocID="{A85E72B3-1C6A-4A2A-B3C1-5406757A32F1}" presName="rootComposite" presStyleCnt="0"/>
      <dgm:spPr/>
      <dgm:t>
        <a:bodyPr/>
        <a:lstStyle/>
        <a:p>
          <a:endParaRPr lang="es-EC"/>
        </a:p>
      </dgm:t>
    </dgm:pt>
    <dgm:pt modelId="{5F3E4BD8-DC9A-4D49-A6B1-49E02792C386}" type="pres">
      <dgm:prSet presAssocID="{A85E72B3-1C6A-4A2A-B3C1-5406757A32F1}" presName="rootText" presStyleLbl="node1" presStyleIdx="3" presStyleCnt="4" custScaleX="167208" custScaleY="192636" custLinFactY="10259" custLinFactNeighborX="-95893" custLinFactNeighborY="100000"/>
      <dgm:spPr/>
      <dgm:t>
        <a:bodyPr/>
        <a:lstStyle/>
        <a:p>
          <a:endParaRPr lang="es-EC"/>
        </a:p>
      </dgm:t>
    </dgm:pt>
    <dgm:pt modelId="{601CE0F0-30B7-4CC0-8677-B1A4832AFA3C}" type="pres">
      <dgm:prSet presAssocID="{A85E72B3-1C6A-4A2A-B3C1-5406757A32F1}" presName="rootConnector" presStyleLbl="node1" presStyleIdx="3" presStyleCnt="4"/>
      <dgm:spPr/>
      <dgm:t>
        <a:bodyPr/>
        <a:lstStyle/>
        <a:p>
          <a:endParaRPr lang="es-EC"/>
        </a:p>
      </dgm:t>
    </dgm:pt>
    <dgm:pt modelId="{878DF50B-F537-48C5-A239-4599EFCBB74D}" type="pres">
      <dgm:prSet presAssocID="{A85E72B3-1C6A-4A2A-B3C1-5406757A32F1}" presName="childShape" presStyleCnt="0"/>
      <dgm:spPr/>
      <dgm:t>
        <a:bodyPr/>
        <a:lstStyle/>
        <a:p>
          <a:endParaRPr lang="es-EC"/>
        </a:p>
      </dgm:t>
    </dgm:pt>
    <dgm:pt modelId="{918EBDF5-7D49-4702-BAD5-EFD742B1624F}" type="pres">
      <dgm:prSet presAssocID="{FA8AE3C2-1564-4602-B794-A3A372F42532}" presName="Name13" presStyleLbl="parChTrans1D2" presStyleIdx="4" presStyleCnt="7"/>
      <dgm:spPr/>
      <dgm:t>
        <a:bodyPr/>
        <a:lstStyle/>
        <a:p>
          <a:endParaRPr lang="es-EC"/>
        </a:p>
      </dgm:t>
    </dgm:pt>
    <dgm:pt modelId="{542E1DE9-1A63-4584-AE31-A7CE3BAAA7A3}" type="pres">
      <dgm:prSet presAssocID="{E45319FE-5F84-4E27-9438-C811431BAB35}" presName="childText" presStyleLbl="bgAcc1" presStyleIdx="4" presStyleCnt="7" custScaleX="182897" custScaleY="206724" custLinFactY="81534" custLinFactNeighborX="-57123" custLinFactNeighborY="100000">
        <dgm:presLayoutVars>
          <dgm:bulletEnabled val="1"/>
        </dgm:presLayoutVars>
      </dgm:prSet>
      <dgm:spPr/>
      <dgm:t>
        <a:bodyPr/>
        <a:lstStyle/>
        <a:p>
          <a:endParaRPr lang="es-EC"/>
        </a:p>
      </dgm:t>
    </dgm:pt>
    <dgm:pt modelId="{72B48300-330F-4C40-A24F-78B143426E3F}" type="pres">
      <dgm:prSet presAssocID="{E9F8AAB8-2E20-4A44-A4E8-A81A5FBD7C94}" presName="Name13" presStyleLbl="parChTrans1D2" presStyleIdx="5" presStyleCnt="7"/>
      <dgm:spPr/>
      <dgm:t>
        <a:bodyPr/>
        <a:lstStyle/>
        <a:p>
          <a:endParaRPr lang="es-EC"/>
        </a:p>
      </dgm:t>
    </dgm:pt>
    <dgm:pt modelId="{960CC6DC-2723-4D4E-B699-B9BA4815C835}" type="pres">
      <dgm:prSet presAssocID="{A44D5B56-5691-44D0-BF54-78B5291E1C72}" presName="childText" presStyleLbl="bgAcc1" presStyleIdx="5" presStyleCnt="7" custScaleX="191104" custScaleY="224008" custLinFactY="100000" custLinFactNeighborX="-55609" custLinFactNeighborY="129233">
        <dgm:presLayoutVars>
          <dgm:bulletEnabled val="1"/>
        </dgm:presLayoutVars>
      </dgm:prSet>
      <dgm:spPr/>
      <dgm:t>
        <a:bodyPr/>
        <a:lstStyle/>
        <a:p>
          <a:endParaRPr lang="es-EC"/>
        </a:p>
      </dgm:t>
    </dgm:pt>
    <dgm:pt modelId="{45156E80-CACA-49E9-8526-28131106533D}" type="pres">
      <dgm:prSet presAssocID="{87F21F00-C19A-4272-B8D9-249324EAA3D0}" presName="Name13" presStyleLbl="parChTrans1D2" presStyleIdx="6" presStyleCnt="7"/>
      <dgm:spPr/>
      <dgm:t>
        <a:bodyPr/>
        <a:lstStyle/>
        <a:p>
          <a:endParaRPr lang="es-EC"/>
        </a:p>
      </dgm:t>
    </dgm:pt>
    <dgm:pt modelId="{B64DF7CC-6E34-4EBD-B3F5-E0CA2B5F0CA9}" type="pres">
      <dgm:prSet presAssocID="{BD44D1D6-96D3-4F0C-BFC3-139727F6C7D0}" presName="childText" presStyleLbl="bgAcc1" presStyleIdx="6" presStyleCnt="7" custScaleX="188789" custScaleY="173801" custLinFactY="101076" custLinFactNeighborX="-55242" custLinFactNeighborY="200000">
        <dgm:presLayoutVars>
          <dgm:bulletEnabled val="1"/>
        </dgm:presLayoutVars>
      </dgm:prSet>
      <dgm:spPr/>
      <dgm:t>
        <a:bodyPr/>
        <a:lstStyle/>
        <a:p>
          <a:endParaRPr lang="es-EC"/>
        </a:p>
      </dgm:t>
    </dgm:pt>
  </dgm:ptLst>
  <dgm:cxnLst>
    <dgm:cxn modelId="{E2436FFC-69D0-4D8A-83EF-6193CDB7B2C5}" type="presOf" srcId="{A85E72B3-1C6A-4A2A-B3C1-5406757A32F1}" destId="{601CE0F0-30B7-4CC0-8677-B1A4832AFA3C}" srcOrd="1" destOrd="0" presId="urn:microsoft.com/office/officeart/2005/8/layout/hierarchy3"/>
    <dgm:cxn modelId="{25FD6B3D-FC80-4D11-84D5-ACBE7CAAAB2B}" type="presOf" srcId="{4DF6BD97-4EB4-438C-89B2-56EA776C3CCF}" destId="{5CD7D166-132A-4325-BFCC-6BF6D176330C}" srcOrd="0" destOrd="0" presId="urn:microsoft.com/office/officeart/2005/8/layout/hierarchy3"/>
    <dgm:cxn modelId="{FFAC1BE0-AAFC-4F2F-B001-1FDA58D3E55F}" srcId="{4DF6BD97-4EB4-438C-89B2-56EA776C3CCF}" destId="{3E3D8EC7-0B44-4C7B-876B-B55B58D580B9}" srcOrd="2" destOrd="0" parTransId="{C27C1CCF-8365-4E26-A67F-ABCF5B320646}" sibTransId="{DF58C3AA-8688-4B92-9DEE-CA9D087A6E2B}"/>
    <dgm:cxn modelId="{08B3C787-E678-4DDD-8C66-9F179866D6F9}" type="presOf" srcId="{87F21F00-C19A-4272-B8D9-249324EAA3D0}" destId="{45156E80-CACA-49E9-8526-28131106533D}" srcOrd="0" destOrd="0" presId="urn:microsoft.com/office/officeart/2005/8/layout/hierarchy3"/>
    <dgm:cxn modelId="{A18B7743-20B0-4B74-9D9E-40C3AB802A20}" type="presOf" srcId="{91E8DA88-1423-4C0C-9401-ADBDB681293C}" destId="{4EFD3733-1A13-4669-8102-58A832BBB72B}" srcOrd="0" destOrd="0" presId="urn:microsoft.com/office/officeart/2005/8/layout/hierarchy3"/>
    <dgm:cxn modelId="{E29AC290-920E-4158-944B-FF7BCF15B955}" srcId="{A85E72B3-1C6A-4A2A-B3C1-5406757A32F1}" destId="{E45319FE-5F84-4E27-9438-C811431BAB35}" srcOrd="0" destOrd="0" parTransId="{FA8AE3C2-1564-4602-B794-A3A372F42532}" sibTransId="{0F19AADD-2407-4F55-A7A8-E9F92C7838EE}"/>
    <dgm:cxn modelId="{FCF90BB9-DF5B-432F-95EA-5A0E76E16316}" type="presOf" srcId="{3E3D8EC7-0B44-4C7B-876B-B55B58D580B9}" destId="{B7FB1F0C-F72E-402C-AA10-E2D261CBC03A}" srcOrd="1" destOrd="0" presId="urn:microsoft.com/office/officeart/2005/8/layout/hierarchy3"/>
    <dgm:cxn modelId="{B1B5D024-BB40-4BCD-BC5A-6A28669BC776}" type="presOf" srcId="{0E26446B-B742-4008-8A92-D6B02A4AB4E7}" destId="{8DC562BC-712A-44D2-BA76-ABFD7EE1038D}" srcOrd="0" destOrd="0" presId="urn:microsoft.com/office/officeart/2005/8/layout/hierarchy3"/>
    <dgm:cxn modelId="{CA3349C1-1D49-4278-97E1-1FB6DD0620CF}" srcId="{A85E72B3-1C6A-4A2A-B3C1-5406757A32F1}" destId="{A44D5B56-5691-44D0-BF54-78B5291E1C72}" srcOrd="1" destOrd="0" parTransId="{E9F8AAB8-2E20-4A44-A4E8-A81A5FBD7C94}" sibTransId="{78D2F002-645F-4FE9-890C-4F792D50302B}"/>
    <dgm:cxn modelId="{CDC75A36-F8FE-4FC1-A6AC-48A2D859343E}" type="presOf" srcId="{3F0AF8E1-C0D9-4763-81BF-1248139A6FD6}" destId="{0DBAF624-9199-4000-B726-81983F07F25B}" srcOrd="0" destOrd="0" presId="urn:microsoft.com/office/officeart/2005/8/layout/hierarchy3"/>
    <dgm:cxn modelId="{FAD1D836-03CF-4E16-B446-0CF43A240303}" type="presOf" srcId="{D160D5F5-D801-438C-A22F-B70FAB114D89}" destId="{0DE71146-6B09-4992-9005-97830CC9BF99}" srcOrd="0" destOrd="0" presId="urn:microsoft.com/office/officeart/2005/8/layout/hierarchy3"/>
    <dgm:cxn modelId="{56DFD2A6-06AA-4AE2-8E72-015E92CBF134}" srcId="{A85E72B3-1C6A-4A2A-B3C1-5406757A32F1}" destId="{BD44D1D6-96D3-4F0C-BFC3-139727F6C7D0}" srcOrd="2" destOrd="0" parTransId="{87F21F00-C19A-4272-B8D9-249324EAA3D0}" sibTransId="{DD7BA67F-8AF7-436D-91A6-D3DFF87CD42E}"/>
    <dgm:cxn modelId="{9D284D9D-F8F3-47A6-BADD-D8BA95CD9FFC}" type="presOf" srcId="{A85E72B3-1C6A-4A2A-B3C1-5406757A32F1}" destId="{5F3E4BD8-DC9A-4D49-A6B1-49E02792C386}" srcOrd="0" destOrd="0" presId="urn:microsoft.com/office/officeart/2005/8/layout/hierarchy3"/>
    <dgm:cxn modelId="{A481F293-F834-4FE7-B956-589C5A9DADF1}" type="presOf" srcId="{E45319FE-5F84-4E27-9438-C811431BAB35}" destId="{542E1DE9-1A63-4584-AE31-A7CE3BAAA7A3}" srcOrd="0" destOrd="0" presId="urn:microsoft.com/office/officeart/2005/8/layout/hierarchy3"/>
    <dgm:cxn modelId="{73DE3E76-3BE6-4EDF-B3CB-0A19AD303F77}" type="presOf" srcId="{3E3D8EC7-0B44-4C7B-876B-B55B58D580B9}" destId="{FE9346BF-2F5E-4EFF-9AAC-730DB8B3754B}" srcOrd="0" destOrd="0" presId="urn:microsoft.com/office/officeart/2005/8/layout/hierarchy3"/>
    <dgm:cxn modelId="{15C2B339-C026-4E50-BF04-038C5F6F02FB}" type="presOf" srcId="{91E8DA88-1423-4C0C-9401-ADBDB681293C}" destId="{D846B9C2-B81A-4656-9E29-B1F8ABD7C357}" srcOrd="1" destOrd="0" presId="urn:microsoft.com/office/officeart/2005/8/layout/hierarchy3"/>
    <dgm:cxn modelId="{3882B85D-9E2E-430B-B5D3-7BDFA0B351B8}" type="presOf" srcId="{0525F9BF-D4B3-448D-AB65-1775A1637D36}" destId="{A4EA678F-2F0E-4293-97C6-4A2FC214E691}" srcOrd="0" destOrd="0" presId="urn:microsoft.com/office/officeart/2005/8/layout/hierarchy3"/>
    <dgm:cxn modelId="{F1F80858-A65A-4CDC-8556-C2EAD2A39423}" type="presOf" srcId="{AE7E8604-5193-498D-86DC-54ADC0C53DE7}" destId="{1672025E-0085-4412-8D3E-2668DE6FA6D6}" srcOrd="1" destOrd="0" presId="urn:microsoft.com/office/officeart/2005/8/layout/hierarchy3"/>
    <dgm:cxn modelId="{826E20B4-26E5-45A2-A69D-2585D8BD8E35}" srcId="{3E3D8EC7-0B44-4C7B-876B-B55B58D580B9}" destId="{4F5CAA86-FDAE-48A3-AA4A-596A0A9C0D5A}" srcOrd="0" destOrd="0" parTransId="{0E26446B-B742-4008-8A92-D6B02A4AB4E7}" sibTransId="{5213BF4D-E279-4707-ABB3-EBDD2A99D26E}"/>
    <dgm:cxn modelId="{B8371631-F913-49D4-9FCC-E69D320515D6}" type="presOf" srcId="{FA8AE3C2-1564-4602-B794-A3A372F42532}" destId="{918EBDF5-7D49-4702-BAD5-EFD742B1624F}" srcOrd="0" destOrd="0" presId="urn:microsoft.com/office/officeart/2005/8/layout/hierarchy3"/>
    <dgm:cxn modelId="{BAC723E0-34DC-42F7-AF1C-610FAD17D666}" srcId="{4DF6BD97-4EB4-438C-89B2-56EA776C3CCF}" destId="{A85E72B3-1C6A-4A2A-B3C1-5406757A32F1}" srcOrd="3" destOrd="0" parTransId="{7B31E8D0-6EAE-4DDC-A517-F4C499BD4D43}" sibTransId="{9C48AAE8-386F-4F8B-B0AB-7338239BF616}"/>
    <dgm:cxn modelId="{FEA61DF8-ADB6-4A8E-BAEE-6CB55066F22B}" type="presOf" srcId="{A44D5B56-5691-44D0-BF54-78B5291E1C72}" destId="{960CC6DC-2723-4D4E-B699-B9BA4815C835}" srcOrd="0" destOrd="0" presId="urn:microsoft.com/office/officeart/2005/8/layout/hierarchy3"/>
    <dgm:cxn modelId="{E6B11757-F156-4AC3-B24D-23DD7D4596C0}" srcId="{4DF6BD97-4EB4-438C-89B2-56EA776C3CCF}" destId="{AE7E8604-5193-498D-86DC-54ADC0C53DE7}" srcOrd="1" destOrd="0" parTransId="{EEE7B354-45A2-4560-BF89-190573CEDEBC}" sibTransId="{7443A1B0-8406-4E5F-9967-017F3191C942}"/>
    <dgm:cxn modelId="{C01C236D-B4E9-4E9A-B61D-C227A1002E4E}" srcId="{3E3D8EC7-0B44-4C7B-876B-B55B58D580B9}" destId="{0525F9BF-D4B3-448D-AB65-1775A1637D36}" srcOrd="2" destOrd="0" parTransId="{D160D5F5-D801-438C-A22F-B70FAB114D89}" sibTransId="{BDBB6B56-B8C5-48B9-B1FF-900DEC4ADB54}"/>
    <dgm:cxn modelId="{51BEDCE9-D656-4C37-BB9D-DF48ACE45987}" srcId="{3E3D8EC7-0B44-4C7B-876B-B55B58D580B9}" destId="{023E148D-73E6-4EF7-930A-892A9C379321}" srcOrd="1" destOrd="0" parTransId="{3F0AF8E1-C0D9-4763-81BF-1248139A6FD6}" sibTransId="{3B2C6CC5-41C9-4EC3-98E4-C9C89C3D541D}"/>
    <dgm:cxn modelId="{3C22C046-DB13-427B-A489-6E627AFFA034}" type="presOf" srcId="{37B1FDB6-C479-4D93-A319-5BE6DFACC4C2}" destId="{D61EBFC6-C21D-4E08-A932-B56C247B9232}" srcOrd="0" destOrd="0" presId="urn:microsoft.com/office/officeart/2005/8/layout/hierarchy3"/>
    <dgm:cxn modelId="{C5B35656-8006-4482-A099-0C7320B6E4D6}" type="presOf" srcId="{023E148D-73E6-4EF7-930A-892A9C379321}" destId="{1A0CB657-CC37-4825-AF53-E9845ED4B168}" srcOrd="0" destOrd="0" presId="urn:microsoft.com/office/officeart/2005/8/layout/hierarchy3"/>
    <dgm:cxn modelId="{DCEC2302-1467-4700-AA77-DD714A48CAA9}" type="presOf" srcId="{AE7E8604-5193-498D-86DC-54ADC0C53DE7}" destId="{84608EB2-31B2-41E8-B21E-5F72CA914D0B}" srcOrd="0" destOrd="0" presId="urn:microsoft.com/office/officeart/2005/8/layout/hierarchy3"/>
    <dgm:cxn modelId="{22955530-9EFB-452A-9406-CDA17B5FDDAB}" srcId="{AE7E8604-5193-498D-86DC-54ADC0C53DE7}" destId="{37B1FDB6-C479-4D93-A319-5BE6DFACC4C2}" srcOrd="0" destOrd="0" parTransId="{3037D85D-287E-45A1-A384-14BB002D5785}" sibTransId="{1258F195-CA55-4110-B075-62799DD61BDA}"/>
    <dgm:cxn modelId="{E475B06A-AA80-4E4D-89CD-3018887F6A72}" srcId="{4DF6BD97-4EB4-438C-89B2-56EA776C3CCF}" destId="{91E8DA88-1423-4C0C-9401-ADBDB681293C}" srcOrd="0" destOrd="0" parTransId="{B25AC5FA-6E44-4AD1-9D81-F741421AE44E}" sibTransId="{6EDFC663-697E-4A8B-8D0F-898762D1BF3D}"/>
    <dgm:cxn modelId="{B2464902-E2E4-4463-B0CC-9C66EDAC0C2E}" type="presOf" srcId="{4F5CAA86-FDAE-48A3-AA4A-596A0A9C0D5A}" destId="{42C02C6A-3712-4E85-B19B-33816ACD444D}" srcOrd="0" destOrd="0" presId="urn:microsoft.com/office/officeart/2005/8/layout/hierarchy3"/>
    <dgm:cxn modelId="{5310C1A6-F7A6-4F8A-A961-F4E73F105647}" type="presOf" srcId="{BD44D1D6-96D3-4F0C-BFC3-139727F6C7D0}" destId="{B64DF7CC-6E34-4EBD-B3F5-E0CA2B5F0CA9}" srcOrd="0" destOrd="0" presId="urn:microsoft.com/office/officeart/2005/8/layout/hierarchy3"/>
    <dgm:cxn modelId="{839AACA4-980C-46D0-9C68-FA425CB545D7}" type="presOf" srcId="{E9F8AAB8-2E20-4A44-A4E8-A81A5FBD7C94}" destId="{72B48300-330F-4C40-A24F-78B143426E3F}" srcOrd="0" destOrd="0" presId="urn:microsoft.com/office/officeart/2005/8/layout/hierarchy3"/>
    <dgm:cxn modelId="{E8FF5D72-457C-42C4-AD6E-4AFFC81E5A19}" type="presOf" srcId="{3037D85D-287E-45A1-A384-14BB002D5785}" destId="{57AC9CDC-5058-45F7-B1F3-50DBA29EDB1E}" srcOrd="0" destOrd="0" presId="urn:microsoft.com/office/officeart/2005/8/layout/hierarchy3"/>
    <dgm:cxn modelId="{71ED7BE2-13DB-4BEE-BA3F-5984470A7975}" type="presParOf" srcId="{5CD7D166-132A-4325-BFCC-6BF6D176330C}" destId="{1938AE80-254C-442D-A6B3-C564CC6060C2}" srcOrd="0" destOrd="0" presId="urn:microsoft.com/office/officeart/2005/8/layout/hierarchy3"/>
    <dgm:cxn modelId="{CFD12A00-8A71-4B48-B109-16DE8805CC7D}" type="presParOf" srcId="{1938AE80-254C-442D-A6B3-C564CC6060C2}" destId="{7F4EEE08-6717-42A8-9DE9-5DB69E55BCAF}" srcOrd="0" destOrd="0" presId="urn:microsoft.com/office/officeart/2005/8/layout/hierarchy3"/>
    <dgm:cxn modelId="{F3679D0B-FCBA-4FA9-96EF-D1D8E9B11D15}" type="presParOf" srcId="{7F4EEE08-6717-42A8-9DE9-5DB69E55BCAF}" destId="{4EFD3733-1A13-4669-8102-58A832BBB72B}" srcOrd="0" destOrd="0" presId="urn:microsoft.com/office/officeart/2005/8/layout/hierarchy3"/>
    <dgm:cxn modelId="{5E8B323E-D4D0-4FD0-9853-715E794708B6}" type="presParOf" srcId="{7F4EEE08-6717-42A8-9DE9-5DB69E55BCAF}" destId="{D846B9C2-B81A-4656-9E29-B1F8ABD7C357}" srcOrd="1" destOrd="0" presId="urn:microsoft.com/office/officeart/2005/8/layout/hierarchy3"/>
    <dgm:cxn modelId="{D72D620D-BC0D-4BED-92DA-CFBDA9A29277}" type="presParOf" srcId="{1938AE80-254C-442D-A6B3-C564CC6060C2}" destId="{1D8A36F8-0781-4F58-8340-16132C2A4960}" srcOrd="1" destOrd="0" presId="urn:microsoft.com/office/officeart/2005/8/layout/hierarchy3"/>
    <dgm:cxn modelId="{36358C3E-905D-4516-9DBD-CE5255FE7A1A}" type="presParOf" srcId="{5CD7D166-132A-4325-BFCC-6BF6D176330C}" destId="{5C2310DC-96F7-403E-AD62-F45AE293BA34}" srcOrd="1" destOrd="0" presId="urn:microsoft.com/office/officeart/2005/8/layout/hierarchy3"/>
    <dgm:cxn modelId="{2A2EDD1F-75B5-420F-91B6-A0DF0726C8AC}" type="presParOf" srcId="{5C2310DC-96F7-403E-AD62-F45AE293BA34}" destId="{EE505F58-53D3-4FA3-AFA9-34EDA295CADB}" srcOrd="0" destOrd="0" presId="urn:microsoft.com/office/officeart/2005/8/layout/hierarchy3"/>
    <dgm:cxn modelId="{93D69416-2959-4C18-9738-41A30948C40F}" type="presParOf" srcId="{EE505F58-53D3-4FA3-AFA9-34EDA295CADB}" destId="{84608EB2-31B2-41E8-B21E-5F72CA914D0B}" srcOrd="0" destOrd="0" presId="urn:microsoft.com/office/officeart/2005/8/layout/hierarchy3"/>
    <dgm:cxn modelId="{498057B2-7693-45E6-AAAB-0C4389D2519F}" type="presParOf" srcId="{EE505F58-53D3-4FA3-AFA9-34EDA295CADB}" destId="{1672025E-0085-4412-8D3E-2668DE6FA6D6}" srcOrd="1" destOrd="0" presId="urn:microsoft.com/office/officeart/2005/8/layout/hierarchy3"/>
    <dgm:cxn modelId="{8574E62A-F1CD-4865-9D5C-6896E1131500}" type="presParOf" srcId="{5C2310DC-96F7-403E-AD62-F45AE293BA34}" destId="{33B32E10-C0B4-449B-9C9A-9D2F40ADA2BD}" srcOrd="1" destOrd="0" presId="urn:microsoft.com/office/officeart/2005/8/layout/hierarchy3"/>
    <dgm:cxn modelId="{34A0101D-0F5A-4303-B863-1C8C4F5DD48D}" type="presParOf" srcId="{33B32E10-C0B4-449B-9C9A-9D2F40ADA2BD}" destId="{57AC9CDC-5058-45F7-B1F3-50DBA29EDB1E}" srcOrd="0" destOrd="0" presId="urn:microsoft.com/office/officeart/2005/8/layout/hierarchy3"/>
    <dgm:cxn modelId="{F7EC0C70-DBB5-45A6-A9EC-EFF554471411}" type="presParOf" srcId="{33B32E10-C0B4-449B-9C9A-9D2F40ADA2BD}" destId="{D61EBFC6-C21D-4E08-A932-B56C247B9232}" srcOrd="1" destOrd="0" presId="urn:microsoft.com/office/officeart/2005/8/layout/hierarchy3"/>
    <dgm:cxn modelId="{E4C7C58F-6AE7-475A-8D63-B884599A5EB9}" type="presParOf" srcId="{5CD7D166-132A-4325-BFCC-6BF6D176330C}" destId="{6262ADB8-8B86-4F87-9BC3-7463D4564DE8}" srcOrd="2" destOrd="0" presId="urn:microsoft.com/office/officeart/2005/8/layout/hierarchy3"/>
    <dgm:cxn modelId="{7E9ECFDD-FF68-4001-B28B-33A061DB97C6}" type="presParOf" srcId="{6262ADB8-8B86-4F87-9BC3-7463D4564DE8}" destId="{2DA9A16E-B2E7-4616-BBFA-E6B5E3BF6960}" srcOrd="0" destOrd="0" presId="urn:microsoft.com/office/officeart/2005/8/layout/hierarchy3"/>
    <dgm:cxn modelId="{0074129F-68BC-40FA-A3AE-7698980CF57E}" type="presParOf" srcId="{2DA9A16E-B2E7-4616-BBFA-E6B5E3BF6960}" destId="{FE9346BF-2F5E-4EFF-9AAC-730DB8B3754B}" srcOrd="0" destOrd="0" presId="urn:microsoft.com/office/officeart/2005/8/layout/hierarchy3"/>
    <dgm:cxn modelId="{E900DD2E-0E33-4193-AE80-07F19DEDEEE2}" type="presParOf" srcId="{2DA9A16E-B2E7-4616-BBFA-E6B5E3BF6960}" destId="{B7FB1F0C-F72E-402C-AA10-E2D261CBC03A}" srcOrd="1" destOrd="0" presId="urn:microsoft.com/office/officeart/2005/8/layout/hierarchy3"/>
    <dgm:cxn modelId="{FBF7AD7E-885C-46BF-8040-C0A02461FD0D}" type="presParOf" srcId="{6262ADB8-8B86-4F87-9BC3-7463D4564DE8}" destId="{DAFE4C28-03D1-4307-A882-53F0523107B2}" srcOrd="1" destOrd="0" presId="urn:microsoft.com/office/officeart/2005/8/layout/hierarchy3"/>
    <dgm:cxn modelId="{F7D37A3F-B53D-4BFF-9F1C-C0045F296B63}" type="presParOf" srcId="{DAFE4C28-03D1-4307-A882-53F0523107B2}" destId="{8DC562BC-712A-44D2-BA76-ABFD7EE1038D}" srcOrd="0" destOrd="0" presId="urn:microsoft.com/office/officeart/2005/8/layout/hierarchy3"/>
    <dgm:cxn modelId="{429A07B7-A414-477C-A1B8-76DF2191D672}" type="presParOf" srcId="{DAFE4C28-03D1-4307-A882-53F0523107B2}" destId="{42C02C6A-3712-4E85-B19B-33816ACD444D}" srcOrd="1" destOrd="0" presId="urn:microsoft.com/office/officeart/2005/8/layout/hierarchy3"/>
    <dgm:cxn modelId="{EF41E1A3-2EA2-4381-9DC7-1D288C326911}" type="presParOf" srcId="{DAFE4C28-03D1-4307-A882-53F0523107B2}" destId="{0DBAF624-9199-4000-B726-81983F07F25B}" srcOrd="2" destOrd="0" presId="urn:microsoft.com/office/officeart/2005/8/layout/hierarchy3"/>
    <dgm:cxn modelId="{875571D3-C3E0-435C-803E-582440892D5B}" type="presParOf" srcId="{DAFE4C28-03D1-4307-A882-53F0523107B2}" destId="{1A0CB657-CC37-4825-AF53-E9845ED4B168}" srcOrd="3" destOrd="0" presId="urn:microsoft.com/office/officeart/2005/8/layout/hierarchy3"/>
    <dgm:cxn modelId="{FC8A1603-EFFF-4734-A9ED-54B528ABB00D}" type="presParOf" srcId="{DAFE4C28-03D1-4307-A882-53F0523107B2}" destId="{0DE71146-6B09-4992-9005-97830CC9BF99}" srcOrd="4" destOrd="0" presId="urn:microsoft.com/office/officeart/2005/8/layout/hierarchy3"/>
    <dgm:cxn modelId="{94045457-10AD-4DE5-A0D6-F06BFDE09DE3}" type="presParOf" srcId="{DAFE4C28-03D1-4307-A882-53F0523107B2}" destId="{A4EA678F-2F0E-4293-97C6-4A2FC214E691}" srcOrd="5" destOrd="0" presId="urn:microsoft.com/office/officeart/2005/8/layout/hierarchy3"/>
    <dgm:cxn modelId="{19A88050-3D34-49CE-868E-DAE916C83240}" type="presParOf" srcId="{5CD7D166-132A-4325-BFCC-6BF6D176330C}" destId="{FD4ADEA7-119F-40A9-BC6A-E964732AD1B9}" srcOrd="3" destOrd="0" presId="urn:microsoft.com/office/officeart/2005/8/layout/hierarchy3"/>
    <dgm:cxn modelId="{8546CC19-0753-48AE-91C6-1ECF6230E73A}" type="presParOf" srcId="{FD4ADEA7-119F-40A9-BC6A-E964732AD1B9}" destId="{2C0FAF20-8283-4D3E-A213-FF7822568630}" srcOrd="0" destOrd="0" presId="urn:microsoft.com/office/officeart/2005/8/layout/hierarchy3"/>
    <dgm:cxn modelId="{46C5C5D8-9E6A-4839-8475-E3283C92EED7}" type="presParOf" srcId="{2C0FAF20-8283-4D3E-A213-FF7822568630}" destId="{5F3E4BD8-DC9A-4D49-A6B1-49E02792C386}" srcOrd="0" destOrd="0" presId="urn:microsoft.com/office/officeart/2005/8/layout/hierarchy3"/>
    <dgm:cxn modelId="{12007CE1-D483-4082-A91F-53AD7DB4CF50}" type="presParOf" srcId="{2C0FAF20-8283-4D3E-A213-FF7822568630}" destId="{601CE0F0-30B7-4CC0-8677-B1A4832AFA3C}" srcOrd="1" destOrd="0" presId="urn:microsoft.com/office/officeart/2005/8/layout/hierarchy3"/>
    <dgm:cxn modelId="{1B7C37F7-930C-4C74-96E5-FA9E3D5179B2}" type="presParOf" srcId="{FD4ADEA7-119F-40A9-BC6A-E964732AD1B9}" destId="{878DF50B-F537-48C5-A239-4599EFCBB74D}" srcOrd="1" destOrd="0" presId="urn:microsoft.com/office/officeart/2005/8/layout/hierarchy3"/>
    <dgm:cxn modelId="{8B027C61-C7C7-420E-A2AB-7B8102F383A8}" type="presParOf" srcId="{878DF50B-F537-48C5-A239-4599EFCBB74D}" destId="{918EBDF5-7D49-4702-BAD5-EFD742B1624F}" srcOrd="0" destOrd="0" presId="urn:microsoft.com/office/officeart/2005/8/layout/hierarchy3"/>
    <dgm:cxn modelId="{0B36927B-B4F8-4ADD-A8C5-B0F465FE154B}" type="presParOf" srcId="{878DF50B-F537-48C5-A239-4599EFCBB74D}" destId="{542E1DE9-1A63-4584-AE31-A7CE3BAAA7A3}" srcOrd="1" destOrd="0" presId="urn:microsoft.com/office/officeart/2005/8/layout/hierarchy3"/>
    <dgm:cxn modelId="{6996B4F2-48E9-40B3-886F-851A2AE17765}" type="presParOf" srcId="{878DF50B-F537-48C5-A239-4599EFCBB74D}" destId="{72B48300-330F-4C40-A24F-78B143426E3F}" srcOrd="2" destOrd="0" presId="urn:microsoft.com/office/officeart/2005/8/layout/hierarchy3"/>
    <dgm:cxn modelId="{AED37AC7-0021-4D59-A130-22EFCABE74AB}" type="presParOf" srcId="{878DF50B-F537-48C5-A239-4599EFCBB74D}" destId="{960CC6DC-2723-4D4E-B699-B9BA4815C835}" srcOrd="3" destOrd="0" presId="urn:microsoft.com/office/officeart/2005/8/layout/hierarchy3"/>
    <dgm:cxn modelId="{8F6EAF3D-54D5-4745-BE31-D6179D2239D6}" type="presParOf" srcId="{878DF50B-F537-48C5-A239-4599EFCBB74D}" destId="{45156E80-CACA-49E9-8526-28131106533D}" srcOrd="4" destOrd="0" presId="urn:microsoft.com/office/officeart/2005/8/layout/hierarchy3"/>
    <dgm:cxn modelId="{8288EB35-1ECF-4B4E-8FB9-F4CF0B8F1B73}" type="presParOf" srcId="{878DF50B-F537-48C5-A239-4599EFCBB74D}" destId="{B64DF7CC-6E34-4EBD-B3F5-E0CA2B5F0CA9}" srcOrd="5" destOrd="0" presId="urn:microsoft.com/office/officeart/2005/8/layout/hierarchy3"/>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32F061-3957-46E9-BFD7-A60177856706}" type="doc">
      <dgm:prSet loTypeId="urn:microsoft.com/office/officeart/2005/8/layout/radial1" loCatId="relationship" qsTypeId="urn:microsoft.com/office/officeart/2005/8/quickstyle/3d1" qsCatId="3D" csTypeId="urn:microsoft.com/office/officeart/2005/8/colors/accent0_3" csCatId="mainScheme" phldr="1"/>
      <dgm:spPr/>
      <dgm:t>
        <a:bodyPr/>
        <a:lstStyle/>
        <a:p>
          <a:endParaRPr lang="es-EC"/>
        </a:p>
      </dgm:t>
    </dgm:pt>
    <dgm:pt modelId="{05F14584-E5A9-4F7D-A5C6-606DD8548F1E}">
      <dgm:prSet phldrT="[Texto]" custT="1"/>
      <dgm:spPr/>
      <dgm:t>
        <a:bodyPr/>
        <a:lstStyle/>
        <a:p>
          <a:r>
            <a:rPr lang="es-EC" sz="1200"/>
            <a:t>Rivalidad entre los competidores existentes.</a:t>
          </a:r>
        </a:p>
        <a:p>
          <a:r>
            <a:rPr lang="es-EC" sz="1200"/>
            <a:t>"BAJA"</a:t>
          </a:r>
        </a:p>
      </dgm:t>
    </dgm:pt>
    <dgm:pt modelId="{60B899B3-2C67-43BC-843D-A4265262A8E5}" type="parTrans" cxnId="{7FF0820C-907F-4BAE-949D-3238A21A2DD2}">
      <dgm:prSet/>
      <dgm:spPr/>
      <dgm:t>
        <a:bodyPr/>
        <a:lstStyle/>
        <a:p>
          <a:endParaRPr lang="es-EC"/>
        </a:p>
      </dgm:t>
    </dgm:pt>
    <dgm:pt modelId="{D4FD0AAF-EFEC-4D0E-A639-F520673D126C}" type="sibTrans" cxnId="{7FF0820C-907F-4BAE-949D-3238A21A2DD2}">
      <dgm:prSet/>
      <dgm:spPr/>
      <dgm:t>
        <a:bodyPr/>
        <a:lstStyle/>
        <a:p>
          <a:endParaRPr lang="es-EC"/>
        </a:p>
      </dgm:t>
    </dgm:pt>
    <dgm:pt modelId="{47AAEEF3-8BB5-4BF7-86B3-1A128158E217}">
      <dgm:prSet phldrT="[Texto]" custT="1"/>
      <dgm:spPr/>
      <dgm:t>
        <a:bodyPr/>
        <a:lstStyle/>
        <a:p>
          <a:r>
            <a:rPr lang="es-EC" sz="1200"/>
            <a:t>Amenaza de los nuevos competidores. "ALTA"</a:t>
          </a:r>
        </a:p>
      </dgm:t>
    </dgm:pt>
    <dgm:pt modelId="{ACD81BB5-09B5-4A04-8D50-FF2773F7C193}" type="parTrans" cxnId="{315AA69B-CAD0-4A19-B1C9-43E86016FB10}">
      <dgm:prSet/>
      <dgm:spPr/>
      <dgm:t>
        <a:bodyPr/>
        <a:lstStyle/>
        <a:p>
          <a:endParaRPr lang="es-EC"/>
        </a:p>
      </dgm:t>
    </dgm:pt>
    <dgm:pt modelId="{D2E15663-9109-4B45-A138-AB40D81413F9}" type="sibTrans" cxnId="{315AA69B-CAD0-4A19-B1C9-43E86016FB10}">
      <dgm:prSet/>
      <dgm:spPr/>
      <dgm:t>
        <a:bodyPr/>
        <a:lstStyle/>
        <a:p>
          <a:endParaRPr lang="es-EC"/>
        </a:p>
      </dgm:t>
    </dgm:pt>
    <dgm:pt modelId="{2191C435-8E87-4C2B-88D5-41F49EEC5F0F}">
      <dgm:prSet phldrT="[Texto]" phldr="1"/>
      <dgm:spPr/>
      <dgm:t>
        <a:bodyPr/>
        <a:lstStyle/>
        <a:p>
          <a:endParaRPr lang="es-EC"/>
        </a:p>
      </dgm:t>
    </dgm:pt>
    <dgm:pt modelId="{A2AC656B-B6E0-46FC-8CF0-DF51B6A8478D}" type="parTrans" cxnId="{1D2D19B8-AD1E-41F5-AC1C-7297490F91FA}">
      <dgm:prSet/>
      <dgm:spPr/>
      <dgm:t>
        <a:bodyPr/>
        <a:lstStyle/>
        <a:p>
          <a:endParaRPr lang="es-EC"/>
        </a:p>
      </dgm:t>
    </dgm:pt>
    <dgm:pt modelId="{74767655-BFAF-4287-9770-9408066F42B6}" type="sibTrans" cxnId="{1D2D19B8-AD1E-41F5-AC1C-7297490F91FA}">
      <dgm:prSet/>
      <dgm:spPr/>
      <dgm:t>
        <a:bodyPr/>
        <a:lstStyle/>
        <a:p>
          <a:endParaRPr lang="es-EC"/>
        </a:p>
      </dgm:t>
    </dgm:pt>
    <dgm:pt modelId="{186229A0-EDB4-4EB9-B263-508D3EE158D1}">
      <dgm:prSet phldrT="[Texto]"/>
      <dgm:spPr/>
      <dgm:t>
        <a:bodyPr/>
        <a:lstStyle/>
        <a:p>
          <a:endParaRPr lang="es-EC"/>
        </a:p>
      </dgm:t>
    </dgm:pt>
    <dgm:pt modelId="{5063C9AA-8FE7-45DE-84CA-5AAD62D52BBC}" type="parTrans" cxnId="{E3516D95-B241-4B77-BAC8-DE8CE26CAED0}">
      <dgm:prSet/>
      <dgm:spPr/>
      <dgm:t>
        <a:bodyPr/>
        <a:lstStyle/>
        <a:p>
          <a:endParaRPr lang="es-EC"/>
        </a:p>
      </dgm:t>
    </dgm:pt>
    <dgm:pt modelId="{DFD152E3-4016-49E4-BF2E-EDD598565E1A}" type="sibTrans" cxnId="{E3516D95-B241-4B77-BAC8-DE8CE26CAED0}">
      <dgm:prSet/>
      <dgm:spPr/>
      <dgm:t>
        <a:bodyPr/>
        <a:lstStyle/>
        <a:p>
          <a:endParaRPr lang="es-EC"/>
        </a:p>
      </dgm:t>
    </dgm:pt>
    <dgm:pt modelId="{7C36B389-69CA-4820-AC23-1E3A4878D982}">
      <dgm:prSet phldrT="[Texto]" phldr="1"/>
      <dgm:spPr/>
      <dgm:t>
        <a:bodyPr/>
        <a:lstStyle/>
        <a:p>
          <a:endParaRPr lang="es-EC"/>
        </a:p>
      </dgm:t>
    </dgm:pt>
    <dgm:pt modelId="{C457FF9D-AE47-4068-9F5C-BBB600D9F83F}" type="parTrans" cxnId="{08AB61C9-4F6C-4D02-83C5-C5E62C895E05}">
      <dgm:prSet/>
      <dgm:spPr/>
      <dgm:t>
        <a:bodyPr/>
        <a:lstStyle/>
        <a:p>
          <a:endParaRPr lang="es-EC"/>
        </a:p>
      </dgm:t>
    </dgm:pt>
    <dgm:pt modelId="{5C5A588E-9258-4190-9AA9-55D39F4BFAC2}" type="sibTrans" cxnId="{08AB61C9-4F6C-4D02-83C5-C5E62C895E05}">
      <dgm:prSet/>
      <dgm:spPr/>
      <dgm:t>
        <a:bodyPr/>
        <a:lstStyle/>
        <a:p>
          <a:endParaRPr lang="es-EC"/>
        </a:p>
      </dgm:t>
    </dgm:pt>
    <dgm:pt modelId="{FB9BBF0F-9AD0-405B-AF83-9357F7843BE8}">
      <dgm:prSet phldrT="[Texto]"/>
      <dgm:spPr/>
      <dgm:t>
        <a:bodyPr/>
        <a:lstStyle/>
        <a:p>
          <a:endParaRPr lang="es-EC"/>
        </a:p>
      </dgm:t>
    </dgm:pt>
    <dgm:pt modelId="{7B767253-69D4-4CF8-9329-9CA210247EFE}" type="parTrans" cxnId="{823E4EF4-A454-4B87-AEE0-7C69F7CD1A97}">
      <dgm:prSet/>
      <dgm:spPr/>
      <dgm:t>
        <a:bodyPr/>
        <a:lstStyle/>
        <a:p>
          <a:endParaRPr lang="es-EC"/>
        </a:p>
      </dgm:t>
    </dgm:pt>
    <dgm:pt modelId="{B6B87552-4B6F-41C4-9A9F-4D1E6B680694}" type="sibTrans" cxnId="{823E4EF4-A454-4B87-AEE0-7C69F7CD1A97}">
      <dgm:prSet/>
      <dgm:spPr/>
      <dgm:t>
        <a:bodyPr/>
        <a:lstStyle/>
        <a:p>
          <a:endParaRPr lang="es-EC"/>
        </a:p>
      </dgm:t>
    </dgm:pt>
    <dgm:pt modelId="{E7DB7395-5493-4A3E-A69D-D74FE755C735}">
      <dgm:prSet phldrT="[Texto]" phldr="1"/>
      <dgm:spPr/>
      <dgm:t>
        <a:bodyPr/>
        <a:lstStyle/>
        <a:p>
          <a:endParaRPr lang="es-EC"/>
        </a:p>
      </dgm:t>
    </dgm:pt>
    <dgm:pt modelId="{0A1416BA-9381-423F-A375-EC094A61DED0}" type="parTrans" cxnId="{DAAFE349-DE37-45F3-A0CC-EB358C8CD4C2}">
      <dgm:prSet/>
      <dgm:spPr/>
      <dgm:t>
        <a:bodyPr/>
        <a:lstStyle/>
        <a:p>
          <a:endParaRPr lang="es-EC"/>
        </a:p>
      </dgm:t>
    </dgm:pt>
    <dgm:pt modelId="{63CD57DA-0185-4DA1-9DF0-00A766B83F5B}" type="sibTrans" cxnId="{DAAFE349-DE37-45F3-A0CC-EB358C8CD4C2}">
      <dgm:prSet/>
      <dgm:spPr/>
      <dgm:t>
        <a:bodyPr/>
        <a:lstStyle/>
        <a:p>
          <a:endParaRPr lang="es-EC"/>
        </a:p>
      </dgm:t>
    </dgm:pt>
    <dgm:pt modelId="{65D277E4-6B35-400E-8F15-36D3BFEE7A39}">
      <dgm:prSet phldrT="[Texto]"/>
      <dgm:spPr/>
      <dgm:t>
        <a:bodyPr/>
        <a:lstStyle/>
        <a:p>
          <a:endParaRPr lang="es-EC"/>
        </a:p>
      </dgm:t>
    </dgm:pt>
    <dgm:pt modelId="{F00C91E5-32E5-4CBB-AF09-BE6DF627B24E}" type="parTrans" cxnId="{F7BF795D-65CE-4A68-86EC-C61763C01ACA}">
      <dgm:prSet/>
      <dgm:spPr/>
      <dgm:t>
        <a:bodyPr/>
        <a:lstStyle/>
        <a:p>
          <a:endParaRPr lang="es-EC"/>
        </a:p>
      </dgm:t>
    </dgm:pt>
    <dgm:pt modelId="{0AECFBB7-6BCC-42BD-BFE6-023DD3914C37}" type="sibTrans" cxnId="{F7BF795D-65CE-4A68-86EC-C61763C01ACA}">
      <dgm:prSet/>
      <dgm:spPr/>
      <dgm:t>
        <a:bodyPr/>
        <a:lstStyle/>
        <a:p>
          <a:endParaRPr lang="es-EC"/>
        </a:p>
      </dgm:t>
    </dgm:pt>
    <dgm:pt modelId="{5159B85A-E9AA-4D79-9286-728824CF57B7}">
      <dgm:prSet phldrT="[Texto]"/>
      <dgm:spPr/>
      <dgm:t>
        <a:bodyPr/>
        <a:lstStyle/>
        <a:p>
          <a:endParaRPr lang="es-EC"/>
        </a:p>
      </dgm:t>
    </dgm:pt>
    <dgm:pt modelId="{22DAB89F-C154-4C50-A0DB-24A457DA9A3F}" type="parTrans" cxnId="{43E720A0-1FE0-4A4D-8346-219A4B6E1B54}">
      <dgm:prSet/>
      <dgm:spPr/>
      <dgm:t>
        <a:bodyPr/>
        <a:lstStyle/>
        <a:p>
          <a:endParaRPr lang="es-EC"/>
        </a:p>
      </dgm:t>
    </dgm:pt>
    <dgm:pt modelId="{570CF62D-9419-44CA-824E-4494B0AABED9}" type="sibTrans" cxnId="{43E720A0-1FE0-4A4D-8346-219A4B6E1B54}">
      <dgm:prSet/>
      <dgm:spPr/>
      <dgm:t>
        <a:bodyPr/>
        <a:lstStyle/>
        <a:p>
          <a:endParaRPr lang="es-EC"/>
        </a:p>
      </dgm:t>
    </dgm:pt>
    <dgm:pt modelId="{E73A85C4-A104-4198-9EBE-774A5F3752CC}">
      <dgm:prSet phldrT="[Texto]"/>
      <dgm:spPr/>
      <dgm:t>
        <a:bodyPr/>
        <a:lstStyle/>
        <a:p>
          <a:endParaRPr lang="es-EC"/>
        </a:p>
      </dgm:t>
    </dgm:pt>
    <dgm:pt modelId="{9DF10978-C125-4EB5-915F-5077EAA5A5DA}" type="parTrans" cxnId="{7EA8A07E-052E-462A-A8B2-912952CFF03A}">
      <dgm:prSet/>
      <dgm:spPr/>
      <dgm:t>
        <a:bodyPr/>
        <a:lstStyle/>
        <a:p>
          <a:endParaRPr lang="es-EC"/>
        </a:p>
      </dgm:t>
    </dgm:pt>
    <dgm:pt modelId="{C75234AC-E06A-4E33-AC00-60611FD8491C}" type="sibTrans" cxnId="{7EA8A07E-052E-462A-A8B2-912952CFF03A}">
      <dgm:prSet/>
      <dgm:spPr/>
      <dgm:t>
        <a:bodyPr/>
        <a:lstStyle/>
        <a:p>
          <a:endParaRPr lang="es-EC"/>
        </a:p>
      </dgm:t>
    </dgm:pt>
    <dgm:pt modelId="{E933A734-4BCD-4C90-8587-3D9634EB87FF}">
      <dgm:prSet phldrT="[Texto]" custT="1"/>
      <dgm:spPr/>
      <dgm:t>
        <a:bodyPr/>
        <a:lstStyle/>
        <a:p>
          <a:r>
            <a:rPr lang="es-EC" sz="1200"/>
            <a:t>Poder de negociación de los clientes.</a:t>
          </a:r>
        </a:p>
        <a:p>
          <a:r>
            <a:rPr lang="es-EC" sz="1200"/>
            <a:t>"ALTA"</a:t>
          </a:r>
        </a:p>
      </dgm:t>
    </dgm:pt>
    <dgm:pt modelId="{AEC4015B-E41E-4169-BD03-EC7CE700F4A0}" type="parTrans" cxnId="{B017E2CE-FC34-4B82-94BB-210596FC227B}">
      <dgm:prSet/>
      <dgm:spPr/>
      <dgm:t>
        <a:bodyPr/>
        <a:lstStyle/>
        <a:p>
          <a:endParaRPr lang="es-EC"/>
        </a:p>
      </dgm:t>
    </dgm:pt>
    <dgm:pt modelId="{9BD50E5B-B096-4448-8447-5EB37206AE0E}" type="sibTrans" cxnId="{B017E2CE-FC34-4B82-94BB-210596FC227B}">
      <dgm:prSet/>
      <dgm:spPr/>
      <dgm:t>
        <a:bodyPr/>
        <a:lstStyle/>
        <a:p>
          <a:endParaRPr lang="es-EC"/>
        </a:p>
      </dgm:t>
    </dgm:pt>
    <dgm:pt modelId="{D0DD9823-15EB-4478-9BE0-3DAC4A26261C}">
      <dgm:prSet phldrT="[Texto]" custT="1"/>
      <dgm:spPr/>
      <dgm:t>
        <a:bodyPr/>
        <a:lstStyle/>
        <a:p>
          <a:r>
            <a:rPr lang="es-EC" sz="1200"/>
            <a:t>Amenaza de productos y servicios sustitutos.</a:t>
          </a:r>
        </a:p>
        <a:p>
          <a:r>
            <a:rPr lang="es-EC" sz="1200"/>
            <a:t>"ALTA"</a:t>
          </a:r>
        </a:p>
      </dgm:t>
    </dgm:pt>
    <dgm:pt modelId="{ED3AD5B8-6045-4442-953B-3A0BC6914124}" type="parTrans" cxnId="{0D3EFB2B-FB65-4950-975F-ADBEDDBAC659}">
      <dgm:prSet/>
      <dgm:spPr/>
      <dgm:t>
        <a:bodyPr/>
        <a:lstStyle/>
        <a:p>
          <a:endParaRPr lang="es-EC"/>
        </a:p>
      </dgm:t>
    </dgm:pt>
    <dgm:pt modelId="{0AE269C2-9536-4D06-8389-37B4018867B6}" type="sibTrans" cxnId="{0D3EFB2B-FB65-4950-975F-ADBEDDBAC659}">
      <dgm:prSet/>
      <dgm:spPr/>
      <dgm:t>
        <a:bodyPr/>
        <a:lstStyle/>
        <a:p>
          <a:endParaRPr lang="es-EC"/>
        </a:p>
      </dgm:t>
    </dgm:pt>
    <dgm:pt modelId="{1F1E897F-C07B-4553-8C16-904AB395677C}">
      <dgm:prSet phldrT="[Texto]" custT="1"/>
      <dgm:spPr/>
      <dgm:t>
        <a:bodyPr/>
        <a:lstStyle/>
        <a:p>
          <a:r>
            <a:rPr lang="es-EC" sz="1200"/>
            <a:t>Poder de negociación de los proveedores.</a:t>
          </a:r>
        </a:p>
        <a:p>
          <a:r>
            <a:rPr lang="es-EC" sz="1200"/>
            <a:t>"BAJA"</a:t>
          </a:r>
        </a:p>
      </dgm:t>
    </dgm:pt>
    <dgm:pt modelId="{1EBBFD06-CD20-4436-A53B-0B9FA908ED65}" type="parTrans" cxnId="{0A4C2DD8-76B3-4719-8341-90A1634D0235}">
      <dgm:prSet/>
      <dgm:spPr/>
      <dgm:t>
        <a:bodyPr/>
        <a:lstStyle/>
        <a:p>
          <a:endParaRPr lang="es-EC"/>
        </a:p>
      </dgm:t>
    </dgm:pt>
    <dgm:pt modelId="{C069FEB3-597E-4A92-9835-DB2A749A5FCE}" type="sibTrans" cxnId="{0A4C2DD8-76B3-4719-8341-90A1634D0235}">
      <dgm:prSet/>
      <dgm:spPr/>
      <dgm:t>
        <a:bodyPr/>
        <a:lstStyle/>
        <a:p>
          <a:endParaRPr lang="es-EC"/>
        </a:p>
      </dgm:t>
    </dgm:pt>
    <dgm:pt modelId="{4D787196-9DE5-48C0-999A-EEB9B04814E4}" type="pres">
      <dgm:prSet presAssocID="{E732F061-3957-46E9-BFD7-A60177856706}" presName="cycle" presStyleCnt="0">
        <dgm:presLayoutVars>
          <dgm:chMax val="1"/>
          <dgm:dir/>
          <dgm:animLvl val="ctr"/>
          <dgm:resizeHandles val="exact"/>
        </dgm:presLayoutVars>
      </dgm:prSet>
      <dgm:spPr/>
      <dgm:t>
        <a:bodyPr/>
        <a:lstStyle/>
        <a:p>
          <a:endParaRPr lang="es-EC"/>
        </a:p>
      </dgm:t>
    </dgm:pt>
    <dgm:pt modelId="{1C221E20-18E2-4E9D-B0E2-17C70945F055}" type="pres">
      <dgm:prSet presAssocID="{05F14584-E5A9-4F7D-A5C6-606DD8548F1E}" presName="centerShape" presStyleLbl="node0" presStyleIdx="0" presStyleCnt="1" custScaleX="141585" custScaleY="122538"/>
      <dgm:spPr/>
      <dgm:t>
        <a:bodyPr/>
        <a:lstStyle/>
        <a:p>
          <a:endParaRPr lang="es-EC"/>
        </a:p>
      </dgm:t>
    </dgm:pt>
    <dgm:pt modelId="{7FD08D8D-EB38-4135-8774-856CF0BD4B95}" type="pres">
      <dgm:prSet presAssocID="{ACD81BB5-09B5-4A04-8D50-FF2773F7C193}" presName="Name9" presStyleLbl="parChTrans1D2" presStyleIdx="0" presStyleCnt="4"/>
      <dgm:spPr/>
      <dgm:t>
        <a:bodyPr/>
        <a:lstStyle/>
        <a:p>
          <a:endParaRPr lang="es-EC"/>
        </a:p>
      </dgm:t>
    </dgm:pt>
    <dgm:pt modelId="{BF45F3BA-6146-4741-BCE5-AF8E6A1B2EFE}" type="pres">
      <dgm:prSet presAssocID="{ACD81BB5-09B5-4A04-8D50-FF2773F7C193}" presName="connTx" presStyleLbl="parChTrans1D2" presStyleIdx="0" presStyleCnt="4"/>
      <dgm:spPr/>
      <dgm:t>
        <a:bodyPr/>
        <a:lstStyle/>
        <a:p>
          <a:endParaRPr lang="es-EC"/>
        </a:p>
      </dgm:t>
    </dgm:pt>
    <dgm:pt modelId="{6B8950EA-8449-4454-80BE-66864820A6E2}" type="pres">
      <dgm:prSet presAssocID="{47AAEEF3-8BB5-4BF7-86B3-1A128158E217}" presName="node" presStyleLbl="node1" presStyleIdx="0" presStyleCnt="4" custScaleX="145370" custScaleY="118198">
        <dgm:presLayoutVars>
          <dgm:bulletEnabled val="1"/>
        </dgm:presLayoutVars>
      </dgm:prSet>
      <dgm:spPr/>
      <dgm:t>
        <a:bodyPr/>
        <a:lstStyle/>
        <a:p>
          <a:endParaRPr lang="es-EC"/>
        </a:p>
      </dgm:t>
    </dgm:pt>
    <dgm:pt modelId="{0450B6DB-F275-4538-9014-7BE989467741}" type="pres">
      <dgm:prSet presAssocID="{AEC4015B-E41E-4169-BD03-EC7CE700F4A0}" presName="Name9" presStyleLbl="parChTrans1D2" presStyleIdx="1" presStyleCnt="4"/>
      <dgm:spPr/>
      <dgm:t>
        <a:bodyPr/>
        <a:lstStyle/>
        <a:p>
          <a:endParaRPr lang="es-EC"/>
        </a:p>
      </dgm:t>
    </dgm:pt>
    <dgm:pt modelId="{A23EC7FC-0E57-4F26-A845-11007593F4DF}" type="pres">
      <dgm:prSet presAssocID="{AEC4015B-E41E-4169-BD03-EC7CE700F4A0}" presName="connTx" presStyleLbl="parChTrans1D2" presStyleIdx="1" presStyleCnt="4"/>
      <dgm:spPr/>
      <dgm:t>
        <a:bodyPr/>
        <a:lstStyle/>
        <a:p>
          <a:endParaRPr lang="es-EC"/>
        </a:p>
      </dgm:t>
    </dgm:pt>
    <dgm:pt modelId="{140FC25D-8A4F-40FB-925B-3F9817F22ABD}" type="pres">
      <dgm:prSet presAssocID="{E933A734-4BCD-4C90-8587-3D9634EB87FF}" presName="node" presStyleLbl="node1" presStyleIdx="1" presStyleCnt="4" custScaleX="128062" custScaleY="117668" custRadScaleRad="133469" custRadScaleInc="2082">
        <dgm:presLayoutVars>
          <dgm:bulletEnabled val="1"/>
        </dgm:presLayoutVars>
      </dgm:prSet>
      <dgm:spPr/>
      <dgm:t>
        <a:bodyPr/>
        <a:lstStyle/>
        <a:p>
          <a:endParaRPr lang="es-EC"/>
        </a:p>
      </dgm:t>
    </dgm:pt>
    <dgm:pt modelId="{E1955CA6-4AE8-4F60-AD27-E23FFB9C7A8A}" type="pres">
      <dgm:prSet presAssocID="{ED3AD5B8-6045-4442-953B-3A0BC6914124}" presName="Name9" presStyleLbl="parChTrans1D2" presStyleIdx="2" presStyleCnt="4"/>
      <dgm:spPr/>
      <dgm:t>
        <a:bodyPr/>
        <a:lstStyle/>
        <a:p>
          <a:endParaRPr lang="es-EC"/>
        </a:p>
      </dgm:t>
    </dgm:pt>
    <dgm:pt modelId="{40EC19E0-9CAC-496D-A5EF-07A8765CB71E}" type="pres">
      <dgm:prSet presAssocID="{ED3AD5B8-6045-4442-953B-3A0BC6914124}" presName="connTx" presStyleLbl="parChTrans1D2" presStyleIdx="2" presStyleCnt="4"/>
      <dgm:spPr/>
      <dgm:t>
        <a:bodyPr/>
        <a:lstStyle/>
        <a:p>
          <a:endParaRPr lang="es-EC"/>
        </a:p>
      </dgm:t>
    </dgm:pt>
    <dgm:pt modelId="{ADD7FDE4-642C-4DD3-8DEA-FB05C755BA0A}" type="pres">
      <dgm:prSet presAssocID="{D0DD9823-15EB-4478-9BE0-3DAC4A26261C}" presName="node" presStyleLbl="node1" presStyleIdx="2" presStyleCnt="4" custScaleX="159053" custScaleY="102974">
        <dgm:presLayoutVars>
          <dgm:bulletEnabled val="1"/>
        </dgm:presLayoutVars>
      </dgm:prSet>
      <dgm:spPr/>
      <dgm:t>
        <a:bodyPr/>
        <a:lstStyle/>
        <a:p>
          <a:endParaRPr lang="es-EC"/>
        </a:p>
      </dgm:t>
    </dgm:pt>
    <dgm:pt modelId="{296446D1-4816-4BA1-B190-48FCB2E6A83F}" type="pres">
      <dgm:prSet presAssocID="{1EBBFD06-CD20-4436-A53B-0B9FA908ED65}" presName="Name9" presStyleLbl="parChTrans1D2" presStyleIdx="3" presStyleCnt="4"/>
      <dgm:spPr/>
      <dgm:t>
        <a:bodyPr/>
        <a:lstStyle/>
        <a:p>
          <a:endParaRPr lang="es-EC"/>
        </a:p>
      </dgm:t>
    </dgm:pt>
    <dgm:pt modelId="{270D8E60-21E8-45CA-A791-D2BF2D05428C}" type="pres">
      <dgm:prSet presAssocID="{1EBBFD06-CD20-4436-A53B-0B9FA908ED65}" presName="connTx" presStyleLbl="parChTrans1D2" presStyleIdx="3" presStyleCnt="4"/>
      <dgm:spPr/>
      <dgm:t>
        <a:bodyPr/>
        <a:lstStyle/>
        <a:p>
          <a:endParaRPr lang="es-EC"/>
        </a:p>
      </dgm:t>
    </dgm:pt>
    <dgm:pt modelId="{23392963-BCDE-4EF2-BEC2-4B7E921E4D81}" type="pres">
      <dgm:prSet presAssocID="{1F1E897F-C07B-4553-8C16-904AB395677C}" presName="node" presStyleLbl="node1" presStyleIdx="3" presStyleCnt="4" custScaleX="128790" custScaleY="108202" custRadScaleRad="125486" custRadScaleInc="2952">
        <dgm:presLayoutVars>
          <dgm:bulletEnabled val="1"/>
        </dgm:presLayoutVars>
      </dgm:prSet>
      <dgm:spPr/>
      <dgm:t>
        <a:bodyPr/>
        <a:lstStyle/>
        <a:p>
          <a:endParaRPr lang="es-EC"/>
        </a:p>
      </dgm:t>
    </dgm:pt>
  </dgm:ptLst>
  <dgm:cxnLst>
    <dgm:cxn modelId="{7EA8A07E-052E-462A-A8B2-912952CFF03A}" srcId="{E732F061-3957-46E9-BFD7-A60177856706}" destId="{E73A85C4-A104-4198-9EBE-774A5F3752CC}" srcOrd="5" destOrd="0" parTransId="{9DF10978-C125-4EB5-915F-5077EAA5A5DA}" sibTransId="{C75234AC-E06A-4E33-AC00-60611FD8491C}"/>
    <dgm:cxn modelId="{F7BF795D-65CE-4A68-86EC-C61763C01ACA}" srcId="{E7DB7395-5493-4A3E-A69D-D74FE755C735}" destId="{65D277E4-6B35-400E-8F15-36D3BFEE7A39}" srcOrd="0" destOrd="0" parTransId="{F00C91E5-32E5-4CBB-AF09-BE6DF627B24E}" sibTransId="{0AECFBB7-6BCC-42BD-BFE6-023DD3914C37}"/>
    <dgm:cxn modelId="{DAAFE349-DE37-45F3-A0CC-EB358C8CD4C2}" srcId="{E732F061-3957-46E9-BFD7-A60177856706}" destId="{E7DB7395-5493-4A3E-A69D-D74FE755C735}" srcOrd="3" destOrd="0" parTransId="{0A1416BA-9381-423F-A375-EC094A61DED0}" sibTransId="{63CD57DA-0185-4DA1-9DF0-00A766B83F5B}"/>
    <dgm:cxn modelId="{196FD147-E13E-46C9-83AE-E58340AB49F3}" type="presOf" srcId="{1EBBFD06-CD20-4436-A53B-0B9FA908ED65}" destId="{296446D1-4816-4BA1-B190-48FCB2E6A83F}" srcOrd="0" destOrd="0" presId="urn:microsoft.com/office/officeart/2005/8/layout/radial1"/>
    <dgm:cxn modelId="{D9815530-398C-4677-B106-57936A4608C1}" type="presOf" srcId="{D0DD9823-15EB-4478-9BE0-3DAC4A26261C}" destId="{ADD7FDE4-642C-4DD3-8DEA-FB05C755BA0A}" srcOrd="0" destOrd="0" presId="urn:microsoft.com/office/officeart/2005/8/layout/radial1"/>
    <dgm:cxn modelId="{43E720A0-1FE0-4A4D-8346-219A4B6E1B54}" srcId="{E732F061-3957-46E9-BFD7-A60177856706}" destId="{5159B85A-E9AA-4D79-9286-728824CF57B7}" srcOrd="4" destOrd="0" parTransId="{22DAB89F-C154-4C50-A0DB-24A457DA9A3F}" sibTransId="{570CF62D-9419-44CA-824E-4494B0AABED9}"/>
    <dgm:cxn modelId="{D8D223B0-EE8F-446B-A03C-B032DA10B8EC}" type="presOf" srcId="{ED3AD5B8-6045-4442-953B-3A0BC6914124}" destId="{E1955CA6-4AE8-4F60-AD27-E23FFB9C7A8A}" srcOrd="0" destOrd="0" presId="urn:microsoft.com/office/officeart/2005/8/layout/radial1"/>
    <dgm:cxn modelId="{23E7B557-A930-46CC-AD22-6FDE7834ABC4}" type="presOf" srcId="{E732F061-3957-46E9-BFD7-A60177856706}" destId="{4D787196-9DE5-48C0-999A-EEB9B04814E4}" srcOrd="0" destOrd="0" presId="urn:microsoft.com/office/officeart/2005/8/layout/radial1"/>
    <dgm:cxn modelId="{E3516D95-B241-4B77-BAC8-DE8CE26CAED0}" srcId="{2191C435-8E87-4C2B-88D5-41F49EEC5F0F}" destId="{186229A0-EDB4-4EB9-B263-508D3EE158D1}" srcOrd="0" destOrd="0" parTransId="{5063C9AA-8FE7-45DE-84CA-5AAD62D52BBC}" sibTransId="{DFD152E3-4016-49E4-BF2E-EDD598565E1A}"/>
    <dgm:cxn modelId="{ACE4F206-AD1E-4680-A45A-1D6626E753A5}" type="presOf" srcId="{E933A734-4BCD-4C90-8587-3D9634EB87FF}" destId="{140FC25D-8A4F-40FB-925B-3F9817F22ABD}" srcOrd="0" destOrd="0" presId="urn:microsoft.com/office/officeart/2005/8/layout/radial1"/>
    <dgm:cxn modelId="{964D205D-9F3F-4387-B758-4D5D3403D7F0}" type="presOf" srcId="{AEC4015B-E41E-4169-BD03-EC7CE700F4A0}" destId="{A23EC7FC-0E57-4F26-A845-11007593F4DF}" srcOrd="1" destOrd="0" presId="urn:microsoft.com/office/officeart/2005/8/layout/radial1"/>
    <dgm:cxn modelId="{A6D030BE-4864-4344-9F4B-9B5C6E1239F6}" type="presOf" srcId="{ACD81BB5-09B5-4A04-8D50-FF2773F7C193}" destId="{BF45F3BA-6146-4741-BCE5-AF8E6A1B2EFE}" srcOrd="1" destOrd="0" presId="urn:microsoft.com/office/officeart/2005/8/layout/radial1"/>
    <dgm:cxn modelId="{0A4C2DD8-76B3-4719-8341-90A1634D0235}" srcId="{05F14584-E5A9-4F7D-A5C6-606DD8548F1E}" destId="{1F1E897F-C07B-4553-8C16-904AB395677C}" srcOrd="3" destOrd="0" parTransId="{1EBBFD06-CD20-4436-A53B-0B9FA908ED65}" sibTransId="{C069FEB3-597E-4A92-9835-DB2A749A5FCE}"/>
    <dgm:cxn modelId="{59F85D0A-BE6A-41F6-B470-761CDF66D66A}" type="presOf" srcId="{ACD81BB5-09B5-4A04-8D50-FF2773F7C193}" destId="{7FD08D8D-EB38-4135-8774-856CF0BD4B95}" srcOrd="0" destOrd="0" presId="urn:microsoft.com/office/officeart/2005/8/layout/radial1"/>
    <dgm:cxn modelId="{0D3EFB2B-FB65-4950-975F-ADBEDDBAC659}" srcId="{05F14584-E5A9-4F7D-A5C6-606DD8548F1E}" destId="{D0DD9823-15EB-4478-9BE0-3DAC4A26261C}" srcOrd="2" destOrd="0" parTransId="{ED3AD5B8-6045-4442-953B-3A0BC6914124}" sibTransId="{0AE269C2-9536-4D06-8389-37B4018867B6}"/>
    <dgm:cxn modelId="{972E0799-5CAB-41C2-85B2-F7104E174880}" type="presOf" srcId="{AEC4015B-E41E-4169-BD03-EC7CE700F4A0}" destId="{0450B6DB-F275-4538-9014-7BE989467741}" srcOrd="0" destOrd="0" presId="urn:microsoft.com/office/officeart/2005/8/layout/radial1"/>
    <dgm:cxn modelId="{E9FB365D-427B-42D7-972E-7B542BC6FBCA}" type="presOf" srcId="{47AAEEF3-8BB5-4BF7-86B3-1A128158E217}" destId="{6B8950EA-8449-4454-80BE-66864820A6E2}" srcOrd="0" destOrd="0" presId="urn:microsoft.com/office/officeart/2005/8/layout/radial1"/>
    <dgm:cxn modelId="{1D2D19B8-AD1E-41F5-AC1C-7297490F91FA}" srcId="{E732F061-3957-46E9-BFD7-A60177856706}" destId="{2191C435-8E87-4C2B-88D5-41F49EEC5F0F}" srcOrd="1" destOrd="0" parTransId="{A2AC656B-B6E0-46FC-8CF0-DF51B6A8478D}" sibTransId="{74767655-BFAF-4287-9770-9408066F42B6}"/>
    <dgm:cxn modelId="{08AB61C9-4F6C-4D02-83C5-C5E62C895E05}" srcId="{E732F061-3957-46E9-BFD7-A60177856706}" destId="{7C36B389-69CA-4820-AC23-1E3A4878D982}" srcOrd="2" destOrd="0" parTransId="{C457FF9D-AE47-4068-9F5C-BBB600D9F83F}" sibTransId="{5C5A588E-9258-4190-9AA9-55D39F4BFAC2}"/>
    <dgm:cxn modelId="{3650098A-DDD6-4514-93D4-DBCD86177162}" type="presOf" srcId="{1EBBFD06-CD20-4436-A53B-0B9FA908ED65}" destId="{270D8E60-21E8-45CA-A791-D2BF2D05428C}" srcOrd="1" destOrd="0" presId="urn:microsoft.com/office/officeart/2005/8/layout/radial1"/>
    <dgm:cxn modelId="{BB7FEE2A-FE8F-4FBA-B1E9-95F74748D6B1}" type="presOf" srcId="{05F14584-E5A9-4F7D-A5C6-606DD8548F1E}" destId="{1C221E20-18E2-4E9D-B0E2-17C70945F055}" srcOrd="0" destOrd="0" presId="urn:microsoft.com/office/officeart/2005/8/layout/radial1"/>
    <dgm:cxn modelId="{D0BE8B61-CF75-45B6-A612-B1B3E01D1010}" type="presOf" srcId="{1F1E897F-C07B-4553-8C16-904AB395677C}" destId="{23392963-BCDE-4EF2-BEC2-4B7E921E4D81}" srcOrd="0" destOrd="0" presId="urn:microsoft.com/office/officeart/2005/8/layout/radial1"/>
    <dgm:cxn modelId="{BA7D0531-DE64-430B-9E4A-A01F1F4607FF}" type="presOf" srcId="{ED3AD5B8-6045-4442-953B-3A0BC6914124}" destId="{40EC19E0-9CAC-496D-A5EF-07A8765CB71E}" srcOrd="1" destOrd="0" presId="urn:microsoft.com/office/officeart/2005/8/layout/radial1"/>
    <dgm:cxn modelId="{315AA69B-CAD0-4A19-B1C9-43E86016FB10}" srcId="{05F14584-E5A9-4F7D-A5C6-606DD8548F1E}" destId="{47AAEEF3-8BB5-4BF7-86B3-1A128158E217}" srcOrd="0" destOrd="0" parTransId="{ACD81BB5-09B5-4A04-8D50-FF2773F7C193}" sibTransId="{D2E15663-9109-4B45-A138-AB40D81413F9}"/>
    <dgm:cxn modelId="{B017E2CE-FC34-4B82-94BB-210596FC227B}" srcId="{05F14584-E5A9-4F7D-A5C6-606DD8548F1E}" destId="{E933A734-4BCD-4C90-8587-3D9634EB87FF}" srcOrd="1" destOrd="0" parTransId="{AEC4015B-E41E-4169-BD03-EC7CE700F4A0}" sibTransId="{9BD50E5B-B096-4448-8447-5EB37206AE0E}"/>
    <dgm:cxn modelId="{823E4EF4-A454-4B87-AEE0-7C69F7CD1A97}" srcId="{7C36B389-69CA-4820-AC23-1E3A4878D982}" destId="{FB9BBF0F-9AD0-405B-AF83-9357F7843BE8}" srcOrd="0" destOrd="0" parTransId="{7B767253-69D4-4CF8-9329-9CA210247EFE}" sibTransId="{B6B87552-4B6F-41C4-9A9F-4D1E6B680694}"/>
    <dgm:cxn modelId="{7FF0820C-907F-4BAE-949D-3238A21A2DD2}" srcId="{E732F061-3957-46E9-BFD7-A60177856706}" destId="{05F14584-E5A9-4F7D-A5C6-606DD8548F1E}" srcOrd="0" destOrd="0" parTransId="{60B899B3-2C67-43BC-843D-A4265262A8E5}" sibTransId="{D4FD0AAF-EFEC-4D0E-A639-F520673D126C}"/>
    <dgm:cxn modelId="{C6344E6D-A923-42B2-A00B-5EAEE5E3D590}" type="presParOf" srcId="{4D787196-9DE5-48C0-999A-EEB9B04814E4}" destId="{1C221E20-18E2-4E9D-B0E2-17C70945F055}" srcOrd="0" destOrd="0" presId="urn:microsoft.com/office/officeart/2005/8/layout/radial1"/>
    <dgm:cxn modelId="{02648936-27C1-499D-B998-B023FDF4183B}" type="presParOf" srcId="{4D787196-9DE5-48C0-999A-EEB9B04814E4}" destId="{7FD08D8D-EB38-4135-8774-856CF0BD4B95}" srcOrd="1" destOrd="0" presId="urn:microsoft.com/office/officeart/2005/8/layout/radial1"/>
    <dgm:cxn modelId="{3165E0E5-065E-40D2-A44E-D43B6150C042}" type="presParOf" srcId="{7FD08D8D-EB38-4135-8774-856CF0BD4B95}" destId="{BF45F3BA-6146-4741-BCE5-AF8E6A1B2EFE}" srcOrd="0" destOrd="0" presId="urn:microsoft.com/office/officeart/2005/8/layout/radial1"/>
    <dgm:cxn modelId="{1AF9773B-B8A1-471A-A26F-866C39BA8A15}" type="presParOf" srcId="{4D787196-9DE5-48C0-999A-EEB9B04814E4}" destId="{6B8950EA-8449-4454-80BE-66864820A6E2}" srcOrd="2" destOrd="0" presId="urn:microsoft.com/office/officeart/2005/8/layout/radial1"/>
    <dgm:cxn modelId="{0DB1F0B5-AD4E-436A-B7FA-469882364837}" type="presParOf" srcId="{4D787196-9DE5-48C0-999A-EEB9B04814E4}" destId="{0450B6DB-F275-4538-9014-7BE989467741}" srcOrd="3" destOrd="0" presId="urn:microsoft.com/office/officeart/2005/8/layout/radial1"/>
    <dgm:cxn modelId="{792EDA43-5C3D-48BA-93F0-8C0FC0EB8EC9}" type="presParOf" srcId="{0450B6DB-F275-4538-9014-7BE989467741}" destId="{A23EC7FC-0E57-4F26-A845-11007593F4DF}" srcOrd="0" destOrd="0" presId="urn:microsoft.com/office/officeart/2005/8/layout/radial1"/>
    <dgm:cxn modelId="{26D177ED-EFE0-4652-A835-5BDF5A5B84F5}" type="presParOf" srcId="{4D787196-9DE5-48C0-999A-EEB9B04814E4}" destId="{140FC25D-8A4F-40FB-925B-3F9817F22ABD}" srcOrd="4" destOrd="0" presId="urn:microsoft.com/office/officeart/2005/8/layout/radial1"/>
    <dgm:cxn modelId="{4D1FADD4-4126-4545-955C-CA390681C643}" type="presParOf" srcId="{4D787196-9DE5-48C0-999A-EEB9B04814E4}" destId="{E1955CA6-4AE8-4F60-AD27-E23FFB9C7A8A}" srcOrd="5" destOrd="0" presId="urn:microsoft.com/office/officeart/2005/8/layout/radial1"/>
    <dgm:cxn modelId="{A47FF7EF-70D5-4EF3-B941-77BE1D9D8854}" type="presParOf" srcId="{E1955CA6-4AE8-4F60-AD27-E23FFB9C7A8A}" destId="{40EC19E0-9CAC-496D-A5EF-07A8765CB71E}" srcOrd="0" destOrd="0" presId="urn:microsoft.com/office/officeart/2005/8/layout/radial1"/>
    <dgm:cxn modelId="{6A28ACA4-ABE7-45DA-B2A0-575789436050}" type="presParOf" srcId="{4D787196-9DE5-48C0-999A-EEB9B04814E4}" destId="{ADD7FDE4-642C-4DD3-8DEA-FB05C755BA0A}" srcOrd="6" destOrd="0" presId="urn:microsoft.com/office/officeart/2005/8/layout/radial1"/>
    <dgm:cxn modelId="{2D3AB72F-08AF-48B2-9656-8E85D26AC971}" type="presParOf" srcId="{4D787196-9DE5-48C0-999A-EEB9B04814E4}" destId="{296446D1-4816-4BA1-B190-48FCB2E6A83F}" srcOrd="7" destOrd="0" presId="urn:microsoft.com/office/officeart/2005/8/layout/radial1"/>
    <dgm:cxn modelId="{AA711CBF-7EE6-434E-97D2-6232497991B1}" type="presParOf" srcId="{296446D1-4816-4BA1-B190-48FCB2E6A83F}" destId="{270D8E60-21E8-45CA-A791-D2BF2D05428C}" srcOrd="0" destOrd="0" presId="urn:microsoft.com/office/officeart/2005/8/layout/radial1"/>
    <dgm:cxn modelId="{55A59B00-365B-4CE9-9899-39CB51107ED8}" type="presParOf" srcId="{4D787196-9DE5-48C0-999A-EEB9B04814E4}" destId="{23392963-BCDE-4EF2-BEC2-4B7E921E4D81}" srcOrd="8" destOrd="0" presId="urn:microsoft.com/office/officeart/2005/8/layout/radial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172C9E-3F19-4FD1-86BD-E4222ACC8295}"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s-EC"/>
        </a:p>
      </dgm:t>
    </dgm:pt>
    <dgm:pt modelId="{7992345D-4D3F-4795-816F-920EB7B84D74}">
      <dgm:prSet phldrT="[Texto]" custT="1"/>
      <dgm:spPr/>
      <dgm:t>
        <a:bodyPr/>
        <a:lstStyle/>
        <a:p>
          <a:r>
            <a:rPr lang="es-EC" sz="1400"/>
            <a:t>Tercer Nivel</a:t>
          </a:r>
        </a:p>
      </dgm:t>
    </dgm:pt>
    <dgm:pt modelId="{A21F76FA-3340-401D-B20B-6094A32E6A58}" type="parTrans" cxnId="{1D3B32FA-91EC-4745-B571-56462C40D370}">
      <dgm:prSet/>
      <dgm:spPr/>
      <dgm:t>
        <a:bodyPr/>
        <a:lstStyle/>
        <a:p>
          <a:endParaRPr lang="es-EC"/>
        </a:p>
      </dgm:t>
    </dgm:pt>
    <dgm:pt modelId="{DF3EFF81-5D97-4298-9891-6A877DABA1B0}" type="sibTrans" cxnId="{1D3B32FA-91EC-4745-B571-56462C40D370}">
      <dgm:prSet/>
      <dgm:spPr/>
      <dgm:t>
        <a:bodyPr/>
        <a:lstStyle/>
        <a:p>
          <a:endParaRPr lang="es-EC"/>
        </a:p>
      </dgm:t>
    </dgm:pt>
    <dgm:pt modelId="{13CCCA64-1713-4D9B-B822-F374ABEAF384}">
      <dgm:prSet phldrT="[Texto]" custT="1"/>
      <dgm:spPr/>
      <dgm:t>
        <a:bodyPr/>
        <a:lstStyle/>
        <a:p>
          <a:r>
            <a:rPr lang="es-EC" sz="1400"/>
            <a:t>Segundo Nivel</a:t>
          </a:r>
        </a:p>
      </dgm:t>
    </dgm:pt>
    <dgm:pt modelId="{D50AB0D6-468D-497E-B064-A63186CC2B59}" type="parTrans" cxnId="{6775300A-EDA1-4613-8604-B004811B24A1}">
      <dgm:prSet/>
      <dgm:spPr/>
      <dgm:t>
        <a:bodyPr/>
        <a:lstStyle/>
        <a:p>
          <a:endParaRPr lang="es-EC"/>
        </a:p>
      </dgm:t>
    </dgm:pt>
    <dgm:pt modelId="{AC378C16-A315-40EE-B1D5-21D3C3FBCBBC}" type="sibTrans" cxnId="{6775300A-EDA1-4613-8604-B004811B24A1}">
      <dgm:prSet/>
      <dgm:spPr/>
      <dgm:t>
        <a:bodyPr/>
        <a:lstStyle/>
        <a:p>
          <a:endParaRPr lang="es-EC"/>
        </a:p>
      </dgm:t>
    </dgm:pt>
    <dgm:pt modelId="{0815373B-3C1E-49C1-AD59-AF4C0605A3DB}">
      <dgm:prSet phldrT="[Texto]"/>
      <dgm:spPr/>
      <dgm:t>
        <a:bodyPr/>
        <a:lstStyle/>
        <a:p>
          <a:r>
            <a:rPr lang="es-EC"/>
            <a:t>Primer Nivel</a:t>
          </a:r>
        </a:p>
      </dgm:t>
    </dgm:pt>
    <dgm:pt modelId="{9CD50F2C-EBB9-40CF-9440-7C1DF4620511}" type="parTrans" cxnId="{D231891A-3A4F-4D5E-B085-A18190EB3F76}">
      <dgm:prSet/>
      <dgm:spPr/>
      <dgm:t>
        <a:bodyPr/>
        <a:lstStyle/>
        <a:p>
          <a:endParaRPr lang="es-EC"/>
        </a:p>
      </dgm:t>
    </dgm:pt>
    <dgm:pt modelId="{8264940F-510C-452A-B16B-B7D2482DFB51}" type="sibTrans" cxnId="{D231891A-3A4F-4D5E-B085-A18190EB3F76}">
      <dgm:prSet/>
      <dgm:spPr/>
      <dgm:t>
        <a:bodyPr/>
        <a:lstStyle/>
        <a:p>
          <a:endParaRPr lang="es-EC"/>
        </a:p>
      </dgm:t>
    </dgm:pt>
    <dgm:pt modelId="{78E1169A-128C-4147-8DDE-1B962D480EDA}" type="pres">
      <dgm:prSet presAssocID="{B3172C9E-3F19-4FD1-86BD-E4222ACC8295}" presName="Name0" presStyleCnt="0">
        <dgm:presLayoutVars>
          <dgm:chMax val="7"/>
          <dgm:resizeHandles val="exact"/>
        </dgm:presLayoutVars>
      </dgm:prSet>
      <dgm:spPr/>
      <dgm:t>
        <a:bodyPr/>
        <a:lstStyle/>
        <a:p>
          <a:endParaRPr lang="es-MX"/>
        </a:p>
      </dgm:t>
    </dgm:pt>
    <dgm:pt modelId="{E2A9BEAB-A92E-4B66-8537-3B290BE081D0}" type="pres">
      <dgm:prSet presAssocID="{B3172C9E-3F19-4FD1-86BD-E4222ACC8295}" presName="comp1" presStyleCnt="0"/>
      <dgm:spPr/>
    </dgm:pt>
    <dgm:pt modelId="{B075AF39-6DFF-4A4F-9312-DC0A065AECA1}" type="pres">
      <dgm:prSet presAssocID="{B3172C9E-3F19-4FD1-86BD-E4222ACC8295}" presName="circle1" presStyleLbl="node1" presStyleIdx="0" presStyleCnt="3" custLinFactNeighborX="-2603" custLinFactNeighborY="5556"/>
      <dgm:spPr/>
      <dgm:t>
        <a:bodyPr/>
        <a:lstStyle/>
        <a:p>
          <a:endParaRPr lang="es-MX"/>
        </a:p>
      </dgm:t>
    </dgm:pt>
    <dgm:pt modelId="{AFDB3B50-D2C5-4282-8C70-F9ED5F5799EE}" type="pres">
      <dgm:prSet presAssocID="{B3172C9E-3F19-4FD1-86BD-E4222ACC8295}" presName="c1text" presStyleLbl="node1" presStyleIdx="0" presStyleCnt="3">
        <dgm:presLayoutVars>
          <dgm:bulletEnabled val="1"/>
        </dgm:presLayoutVars>
      </dgm:prSet>
      <dgm:spPr/>
      <dgm:t>
        <a:bodyPr/>
        <a:lstStyle/>
        <a:p>
          <a:endParaRPr lang="es-MX"/>
        </a:p>
      </dgm:t>
    </dgm:pt>
    <dgm:pt modelId="{3C02A8D2-B6BA-44FF-ADDF-F6D7C2820E0A}" type="pres">
      <dgm:prSet presAssocID="{B3172C9E-3F19-4FD1-86BD-E4222ACC8295}" presName="comp2" presStyleCnt="0"/>
      <dgm:spPr/>
    </dgm:pt>
    <dgm:pt modelId="{F69B5F0F-72A7-40F6-B94A-DE064CECDE25}" type="pres">
      <dgm:prSet presAssocID="{B3172C9E-3F19-4FD1-86BD-E4222ACC8295}" presName="circle2" presStyleLbl="node1" presStyleIdx="1" presStyleCnt="3"/>
      <dgm:spPr/>
      <dgm:t>
        <a:bodyPr/>
        <a:lstStyle/>
        <a:p>
          <a:endParaRPr lang="es-MX"/>
        </a:p>
      </dgm:t>
    </dgm:pt>
    <dgm:pt modelId="{09D125B2-C117-4040-9351-824B30574EAE}" type="pres">
      <dgm:prSet presAssocID="{B3172C9E-3F19-4FD1-86BD-E4222ACC8295}" presName="c2text" presStyleLbl="node1" presStyleIdx="1" presStyleCnt="3">
        <dgm:presLayoutVars>
          <dgm:bulletEnabled val="1"/>
        </dgm:presLayoutVars>
      </dgm:prSet>
      <dgm:spPr/>
      <dgm:t>
        <a:bodyPr/>
        <a:lstStyle/>
        <a:p>
          <a:endParaRPr lang="es-MX"/>
        </a:p>
      </dgm:t>
    </dgm:pt>
    <dgm:pt modelId="{19F83F29-00FF-4AB4-A266-278EB719AC2D}" type="pres">
      <dgm:prSet presAssocID="{B3172C9E-3F19-4FD1-86BD-E4222ACC8295}" presName="comp3" presStyleCnt="0"/>
      <dgm:spPr/>
    </dgm:pt>
    <dgm:pt modelId="{57A496F8-52D5-4912-B081-23182A403703}" type="pres">
      <dgm:prSet presAssocID="{B3172C9E-3F19-4FD1-86BD-E4222ACC8295}" presName="circle3" presStyleLbl="node1" presStyleIdx="2" presStyleCnt="3" custLinFactNeighborX="-2372" custLinFactNeighborY="-6325"/>
      <dgm:spPr/>
      <dgm:t>
        <a:bodyPr/>
        <a:lstStyle/>
        <a:p>
          <a:endParaRPr lang="es-EC"/>
        </a:p>
      </dgm:t>
    </dgm:pt>
    <dgm:pt modelId="{D72C7784-B7E8-489A-8429-9D96AD513C78}" type="pres">
      <dgm:prSet presAssocID="{B3172C9E-3F19-4FD1-86BD-E4222ACC8295}" presName="c3text" presStyleLbl="node1" presStyleIdx="2" presStyleCnt="3">
        <dgm:presLayoutVars>
          <dgm:bulletEnabled val="1"/>
        </dgm:presLayoutVars>
      </dgm:prSet>
      <dgm:spPr/>
      <dgm:t>
        <a:bodyPr/>
        <a:lstStyle/>
        <a:p>
          <a:endParaRPr lang="es-EC"/>
        </a:p>
      </dgm:t>
    </dgm:pt>
  </dgm:ptLst>
  <dgm:cxnLst>
    <dgm:cxn modelId="{E314C47B-71E8-460F-91AB-1EE55C0114C9}" type="presOf" srcId="{7992345D-4D3F-4795-816F-920EB7B84D74}" destId="{B075AF39-6DFF-4A4F-9312-DC0A065AECA1}" srcOrd="0" destOrd="0" presId="urn:microsoft.com/office/officeart/2005/8/layout/venn2"/>
    <dgm:cxn modelId="{7CF84E0B-08CB-47FD-B85E-A5698CC518C1}" type="presOf" srcId="{0815373B-3C1E-49C1-AD59-AF4C0605A3DB}" destId="{57A496F8-52D5-4912-B081-23182A403703}" srcOrd="0" destOrd="0" presId="urn:microsoft.com/office/officeart/2005/8/layout/venn2"/>
    <dgm:cxn modelId="{6775300A-EDA1-4613-8604-B004811B24A1}" srcId="{B3172C9E-3F19-4FD1-86BD-E4222ACC8295}" destId="{13CCCA64-1713-4D9B-B822-F374ABEAF384}" srcOrd="1" destOrd="0" parTransId="{D50AB0D6-468D-497E-B064-A63186CC2B59}" sibTransId="{AC378C16-A315-40EE-B1D5-21D3C3FBCBBC}"/>
    <dgm:cxn modelId="{F3078BEC-25BA-4450-ACC7-ABD39D6382A8}" type="presOf" srcId="{13CCCA64-1713-4D9B-B822-F374ABEAF384}" destId="{09D125B2-C117-4040-9351-824B30574EAE}" srcOrd="1" destOrd="0" presId="urn:microsoft.com/office/officeart/2005/8/layout/venn2"/>
    <dgm:cxn modelId="{4E1FE1F0-576B-4E2A-9310-A6D1611356F6}" type="presOf" srcId="{13CCCA64-1713-4D9B-B822-F374ABEAF384}" destId="{F69B5F0F-72A7-40F6-B94A-DE064CECDE25}" srcOrd="0" destOrd="0" presId="urn:microsoft.com/office/officeart/2005/8/layout/venn2"/>
    <dgm:cxn modelId="{1D3B32FA-91EC-4745-B571-56462C40D370}" srcId="{B3172C9E-3F19-4FD1-86BD-E4222ACC8295}" destId="{7992345D-4D3F-4795-816F-920EB7B84D74}" srcOrd="0" destOrd="0" parTransId="{A21F76FA-3340-401D-B20B-6094A32E6A58}" sibTransId="{DF3EFF81-5D97-4298-9891-6A877DABA1B0}"/>
    <dgm:cxn modelId="{46E3D2D5-5DF8-4266-9BFA-DF46329F7AC5}" type="presOf" srcId="{B3172C9E-3F19-4FD1-86BD-E4222ACC8295}" destId="{78E1169A-128C-4147-8DDE-1B962D480EDA}" srcOrd="0" destOrd="0" presId="urn:microsoft.com/office/officeart/2005/8/layout/venn2"/>
    <dgm:cxn modelId="{D231891A-3A4F-4D5E-B085-A18190EB3F76}" srcId="{B3172C9E-3F19-4FD1-86BD-E4222ACC8295}" destId="{0815373B-3C1E-49C1-AD59-AF4C0605A3DB}" srcOrd="2" destOrd="0" parTransId="{9CD50F2C-EBB9-40CF-9440-7C1DF4620511}" sibTransId="{8264940F-510C-452A-B16B-B7D2482DFB51}"/>
    <dgm:cxn modelId="{16DB3089-BAB5-483A-8626-DD1929F99996}" type="presOf" srcId="{7992345D-4D3F-4795-816F-920EB7B84D74}" destId="{AFDB3B50-D2C5-4282-8C70-F9ED5F5799EE}" srcOrd="1" destOrd="0" presId="urn:microsoft.com/office/officeart/2005/8/layout/venn2"/>
    <dgm:cxn modelId="{23D5EC3A-880D-4E0E-955D-B39A345D0948}" type="presOf" srcId="{0815373B-3C1E-49C1-AD59-AF4C0605A3DB}" destId="{D72C7784-B7E8-489A-8429-9D96AD513C78}" srcOrd="1" destOrd="0" presId="urn:microsoft.com/office/officeart/2005/8/layout/venn2"/>
    <dgm:cxn modelId="{B145AD36-E52E-4ABE-AE9B-3E95F6E65149}" type="presParOf" srcId="{78E1169A-128C-4147-8DDE-1B962D480EDA}" destId="{E2A9BEAB-A92E-4B66-8537-3B290BE081D0}" srcOrd="0" destOrd="0" presId="urn:microsoft.com/office/officeart/2005/8/layout/venn2"/>
    <dgm:cxn modelId="{329C8F47-7DF2-4252-8CE1-2E7F3074D13F}" type="presParOf" srcId="{E2A9BEAB-A92E-4B66-8537-3B290BE081D0}" destId="{B075AF39-6DFF-4A4F-9312-DC0A065AECA1}" srcOrd="0" destOrd="0" presId="urn:microsoft.com/office/officeart/2005/8/layout/venn2"/>
    <dgm:cxn modelId="{C4DF93F7-779C-410A-BC29-04A28BE7E49B}" type="presParOf" srcId="{E2A9BEAB-A92E-4B66-8537-3B290BE081D0}" destId="{AFDB3B50-D2C5-4282-8C70-F9ED5F5799EE}" srcOrd="1" destOrd="0" presId="urn:microsoft.com/office/officeart/2005/8/layout/venn2"/>
    <dgm:cxn modelId="{CE2C5956-E7C9-458B-BAF8-82DBC279F1C3}" type="presParOf" srcId="{78E1169A-128C-4147-8DDE-1B962D480EDA}" destId="{3C02A8D2-B6BA-44FF-ADDF-F6D7C2820E0A}" srcOrd="1" destOrd="0" presId="urn:microsoft.com/office/officeart/2005/8/layout/venn2"/>
    <dgm:cxn modelId="{436FC5D7-96D8-4A7A-9D6A-0C9F698A1207}" type="presParOf" srcId="{3C02A8D2-B6BA-44FF-ADDF-F6D7C2820E0A}" destId="{F69B5F0F-72A7-40F6-B94A-DE064CECDE25}" srcOrd="0" destOrd="0" presId="urn:microsoft.com/office/officeart/2005/8/layout/venn2"/>
    <dgm:cxn modelId="{F15B8800-91B3-4BF0-B625-9CA1943F1BBE}" type="presParOf" srcId="{3C02A8D2-B6BA-44FF-ADDF-F6D7C2820E0A}" destId="{09D125B2-C117-4040-9351-824B30574EAE}" srcOrd="1" destOrd="0" presId="urn:microsoft.com/office/officeart/2005/8/layout/venn2"/>
    <dgm:cxn modelId="{8B2FBD65-797A-4458-81A2-80391D30E6E4}" type="presParOf" srcId="{78E1169A-128C-4147-8DDE-1B962D480EDA}" destId="{19F83F29-00FF-4AB4-A266-278EB719AC2D}" srcOrd="2" destOrd="0" presId="urn:microsoft.com/office/officeart/2005/8/layout/venn2"/>
    <dgm:cxn modelId="{CAAC7172-8D4B-4DBB-BEA3-430ACAA6C83B}" type="presParOf" srcId="{19F83F29-00FF-4AB4-A266-278EB719AC2D}" destId="{57A496F8-52D5-4912-B081-23182A403703}" srcOrd="0" destOrd="0" presId="urn:microsoft.com/office/officeart/2005/8/layout/venn2"/>
    <dgm:cxn modelId="{CB878E91-7559-49B8-8F89-1B793683315B}" type="presParOf" srcId="{19F83F29-00FF-4AB4-A266-278EB719AC2D}" destId="{D72C7784-B7E8-489A-8429-9D96AD513C78}" srcOrd="1" destOrd="0" presId="urn:microsoft.com/office/officeart/2005/8/layout/venn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FD3733-1A13-4669-8102-58A832BBB72B}">
      <dsp:nvSpPr>
        <dsp:cNvPr id="0" name=""/>
        <dsp:cNvSpPr/>
      </dsp:nvSpPr>
      <dsp:spPr>
        <a:xfrm>
          <a:off x="2092144" y="870439"/>
          <a:ext cx="2198640" cy="485745"/>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GERENTE GENERAL</a:t>
          </a:r>
        </a:p>
      </dsp:txBody>
      <dsp:txXfrm>
        <a:off x="2092144" y="870439"/>
        <a:ext cx="2198640" cy="485745"/>
      </dsp:txXfrm>
    </dsp:sp>
    <dsp:sp modelId="{84608EB2-31B2-41E8-B21E-5F72CA914D0B}">
      <dsp:nvSpPr>
        <dsp:cNvPr id="0" name=""/>
        <dsp:cNvSpPr/>
      </dsp:nvSpPr>
      <dsp:spPr>
        <a:xfrm>
          <a:off x="1145444" y="1540996"/>
          <a:ext cx="1170923" cy="633531"/>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AREA MARKETING</a:t>
          </a:r>
        </a:p>
      </dsp:txBody>
      <dsp:txXfrm>
        <a:off x="1145444" y="1540996"/>
        <a:ext cx="1170923" cy="633531"/>
      </dsp:txXfrm>
    </dsp:sp>
    <dsp:sp modelId="{57AC9CDC-5058-45F7-B1F3-50DBA29EDB1E}">
      <dsp:nvSpPr>
        <dsp:cNvPr id="0" name=""/>
        <dsp:cNvSpPr/>
      </dsp:nvSpPr>
      <dsp:spPr>
        <a:xfrm>
          <a:off x="1262536" y="2174528"/>
          <a:ext cx="135949" cy="646567"/>
        </a:xfrm>
        <a:custGeom>
          <a:avLst/>
          <a:gdLst/>
          <a:ahLst/>
          <a:cxnLst/>
          <a:rect l="0" t="0" r="0" b="0"/>
          <a:pathLst>
            <a:path>
              <a:moveTo>
                <a:pt x="0" y="0"/>
              </a:moveTo>
              <a:lnTo>
                <a:pt x="0" y="646567"/>
              </a:lnTo>
              <a:lnTo>
                <a:pt x="135949" y="646567"/>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61EBFC6-C21D-4E08-A932-B56C247B9232}">
      <dsp:nvSpPr>
        <dsp:cNvPr id="0" name=""/>
        <dsp:cNvSpPr/>
      </dsp:nvSpPr>
      <dsp:spPr>
        <a:xfrm>
          <a:off x="1398486" y="2499727"/>
          <a:ext cx="1201956" cy="64273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DEPT. PUBLICIDAD</a:t>
          </a:r>
        </a:p>
      </dsp:txBody>
      <dsp:txXfrm>
        <a:off x="1398486" y="2499727"/>
        <a:ext cx="1201956" cy="642738"/>
      </dsp:txXfrm>
    </dsp:sp>
    <dsp:sp modelId="{FE9346BF-2F5E-4EFF-9AAC-730DB8B3754B}">
      <dsp:nvSpPr>
        <dsp:cNvPr id="0" name=""/>
        <dsp:cNvSpPr/>
      </dsp:nvSpPr>
      <dsp:spPr>
        <a:xfrm>
          <a:off x="2948333" y="1540317"/>
          <a:ext cx="1211335" cy="745961"/>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AREA ADMINISTRATIVA - FINANCIERA</a:t>
          </a:r>
        </a:p>
      </dsp:txBody>
      <dsp:txXfrm>
        <a:off x="2948333" y="1540317"/>
        <a:ext cx="1211335" cy="745961"/>
      </dsp:txXfrm>
    </dsp:sp>
    <dsp:sp modelId="{8DC562BC-712A-44D2-BA76-ABFD7EE1038D}">
      <dsp:nvSpPr>
        <dsp:cNvPr id="0" name=""/>
        <dsp:cNvSpPr/>
      </dsp:nvSpPr>
      <dsp:spPr>
        <a:xfrm>
          <a:off x="3069467" y="2286278"/>
          <a:ext cx="289057" cy="547192"/>
        </a:xfrm>
        <a:custGeom>
          <a:avLst/>
          <a:gdLst/>
          <a:ahLst/>
          <a:cxnLst/>
          <a:rect l="0" t="0" r="0" b="0"/>
          <a:pathLst>
            <a:path>
              <a:moveTo>
                <a:pt x="0" y="0"/>
              </a:moveTo>
              <a:lnTo>
                <a:pt x="0" y="547192"/>
              </a:lnTo>
              <a:lnTo>
                <a:pt x="289057" y="54719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42C02C6A-3712-4E85-B19B-33816ACD444D}">
      <dsp:nvSpPr>
        <dsp:cNvPr id="0" name=""/>
        <dsp:cNvSpPr/>
      </dsp:nvSpPr>
      <dsp:spPr>
        <a:xfrm>
          <a:off x="3358525" y="2508154"/>
          <a:ext cx="1122771" cy="6506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DEPT. CONTABILIDAD</a:t>
          </a:r>
        </a:p>
      </dsp:txBody>
      <dsp:txXfrm>
        <a:off x="3358525" y="2508154"/>
        <a:ext cx="1122771" cy="650634"/>
      </dsp:txXfrm>
    </dsp:sp>
    <dsp:sp modelId="{0DBAF624-9199-4000-B726-81983F07F25B}">
      <dsp:nvSpPr>
        <dsp:cNvPr id="0" name=""/>
        <dsp:cNvSpPr/>
      </dsp:nvSpPr>
      <dsp:spPr>
        <a:xfrm>
          <a:off x="3069467" y="2286278"/>
          <a:ext cx="322639" cy="1497495"/>
        </a:xfrm>
        <a:custGeom>
          <a:avLst/>
          <a:gdLst/>
          <a:ahLst/>
          <a:cxnLst/>
          <a:rect l="0" t="0" r="0" b="0"/>
          <a:pathLst>
            <a:path>
              <a:moveTo>
                <a:pt x="0" y="0"/>
              </a:moveTo>
              <a:lnTo>
                <a:pt x="0" y="1497495"/>
              </a:lnTo>
              <a:lnTo>
                <a:pt x="322639" y="1497495"/>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A0CB657-CC37-4825-AF53-E9845ED4B168}">
      <dsp:nvSpPr>
        <dsp:cNvPr id="0" name=""/>
        <dsp:cNvSpPr/>
      </dsp:nvSpPr>
      <dsp:spPr>
        <a:xfrm>
          <a:off x="3392106" y="3493121"/>
          <a:ext cx="988896" cy="5813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ASISTENTE</a:t>
          </a:r>
        </a:p>
      </dsp:txBody>
      <dsp:txXfrm>
        <a:off x="3392106" y="3493121"/>
        <a:ext cx="988896" cy="581306"/>
      </dsp:txXfrm>
    </dsp:sp>
    <dsp:sp modelId="{0DE71146-6B09-4992-9005-97830CC9BF99}">
      <dsp:nvSpPr>
        <dsp:cNvPr id="0" name=""/>
        <dsp:cNvSpPr/>
      </dsp:nvSpPr>
      <dsp:spPr>
        <a:xfrm>
          <a:off x="3069467" y="2286278"/>
          <a:ext cx="346848" cy="2379593"/>
        </a:xfrm>
        <a:custGeom>
          <a:avLst/>
          <a:gdLst/>
          <a:ahLst/>
          <a:cxnLst/>
          <a:rect l="0" t="0" r="0" b="0"/>
          <a:pathLst>
            <a:path>
              <a:moveTo>
                <a:pt x="0" y="0"/>
              </a:moveTo>
              <a:lnTo>
                <a:pt x="0" y="2379593"/>
              </a:lnTo>
              <a:lnTo>
                <a:pt x="346848" y="2379593"/>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A4EA678F-2F0E-4293-97C6-4A2FC214E691}">
      <dsp:nvSpPr>
        <dsp:cNvPr id="0" name=""/>
        <dsp:cNvSpPr/>
      </dsp:nvSpPr>
      <dsp:spPr>
        <a:xfrm>
          <a:off x="3416315" y="4385244"/>
          <a:ext cx="1039040" cy="5612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DEPT. RECURSOS HUMANOS</a:t>
          </a:r>
        </a:p>
      </dsp:txBody>
      <dsp:txXfrm>
        <a:off x="3416315" y="4385244"/>
        <a:ext cx="1039040" cy="561256"/>
      </dsp:txXfrm>
    </dsp:sp>
    <dsp:sp modelId="{5F3E4BD8-DC9A-4D49-A6B1-49E02792C386}">
      <dsp:nvSpPr>
        <dsp:cNvPr id="0" name=""/>
        <dsp:cNvSpPr/>
      </dsp:nvSpPr>
      <dsp:spPr>
        <a:xfrm>
          <a:off x="4704981" y="1551772"/>
          <a:ext cx="1153103" cy="664230"/>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AREA PRODUCCION</a:t>
          </a:r>
        </a:p>
      </dsp:txBody>
      <dsp:txXfrm>
        <a:off x="4704981" y="1551772"/>
        <a:ext cx="1153103" cy="664230"/>
      </dsp:txXfrm>
    </dsp:sp>
    <dsp:sp modelId="{918EBDF5-7D49-4702-BAD5-EFD742B1624F}">
      <dsp:nvSpPr>
        <dsp:cNvPr id="0" name=""/>
        <dsp:cNvSpPr/>
      </dsp:nvSpPr>
      <dsp:spPr>
        <a:xfrm>
          <a:off x="4820291" y="2216002"/>
          <a:ext cx="461463" cy="688370"/>
        </a:xfrm>
        <a:custGeom>
          <a:avLst/>
          <a:gdLst/>
          <a:ahLst/>
          <a:cxnLst/>
          <a:rect l="0" t="0" r="0" b="0"/>
          <a:pathLst>
            <a:path>
              <a:moveTo>
                <a:pt x="0" y="0"/>
              </a:moveTo>
              <a:lnTo>
                <a:pt x="0" y="688370"/>
              </a:lnTo>
              <a:lnTo>
                <a:pt x="461463" y="68837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542E1DE9-1A63-4584-AE31-A7CE3BAAA7A3}">
      <dsp:nvSpPr>
        <dsp:cNvPr id="0" name=""/>
        <dsp:cNvSpPr/>
      </dsp:nvSpPr>
      <dsp:spPr>
        <a:xfrm>
          <a:off x="5281754" y="2547969"/>
          <a:ext cx="1009038" cy="7128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DEPT.</a:t>
          </a:r>
          <a:r>
            <a:rPr lang="es-EC" sz="1200" kern="1200" baseline="0"/>
            <a:t> PRODUCTO</a:t>
          </a:r>
          <a:endParaRPr lang="es-EC" sz="1200" kern="1200"/>
        </a:p>
      </dsp:txBody>
      <dsp:txXfrm>
        <a:off x="5281754" y="2547969"/>
        <a:ext cx="1009038" cy="712807"/>
      </dsp:txXfrm>
    </dsp:sp>
    <dsp:sp modelId="{72B48300-330F-4C40-A24F-78B143426E3F}">
      <dsp:nvSpPr>
        <dsp:cNvPr id="0" name=""/>
        <dsp:cNvSpPr/>
      </dsp:nvSpPr>
      <dsp:spPr>
        <a:xfrm>
          <a:off x="4820291" y="2216002"/>
          <a:ext cx="469816" cy="1681650"/>
        </a:xfrm>
        <a:custGeom>
          <a:avLst/>
          <a:gdLst/>
          <a:ahLst/>
          <a:cxnLst/>
          <a:rect l="0" t="0" r="0" b="0"/>
          <a:pathLst>
            <a:path>
              <a:moveTo>
                <a:pt x="0" y="0"/>
              </a:moveTo>
              <a:lnTo>
                <a:pt x="0" y="1681650"/>
              </a:lnTo>
              <a:lnTo>
                <a:pt x="469816" y="168165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960CC6DC-2723-4D4E-B699-B9BA4815C835}">
      <dsp:nvSpPr>
        <dsp:cNvPr id="0" name=""/>
        <dsp:cNvSpPr/>
      </dsp:nvSpPr>
      <dsp:spPr>
        <a:xfrm>
          <a:off x="5290107" y="3511451"/>
          <a:ext cx="1054316" cy="7724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DEPT. CONTROL CALIDAD</a:t>
          </a:r>
        </a:p>
      </dsp:txBody>
      <dsp:txXfrm>
        <a:off x="5290107" y="3511451"/>
        <a:ext cx="1054316" cy="772404"/>
      </dsp:txXfrm>
    </dsp:sp>
    <dsp:sp modelId="{45156E80-CACA-49E9-8526-28131106533D}">
      <dsp:nvSpPr>
        <dsp:cNvPr id="0" name=""/>
        <dsp:cNvSpPr/>
      </dsp:nvSpPr>
      <dsp:spPr>
        <a:xfrm>
          <a:off x="4820291" y="2216002"/>
          <a:ext cx="471840" cy="2701421"/>
        </a:xfrm>
        <a:custGeom>
          <a:avLst/>
          <a:gdLst/>
          <a:ahLst/>
          <a:cxnLst/>
          <a:rect l="0" t="0" r="0" b="0"/>
          <a:pathLst>
            <a:path>
              <a:moveTo>
                <a:pt x="0" y="0"/>
              </a:moveTo>
              <a:lnTo>
                <a:pt x="0" y="2701421"/>
              </a:lnTo>
              <a:lnTo>
                <a:pt x="471840" y="270142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B64DF7CC-6E34-4EBD-B3F5-E0CA2B5F0CA9}">
      <dsp:nvSpPr>
        <dsp:cNvPr id="0" name=""/>
        <dsp:cNvSpPr/>
      </dsp:nvSpPr>
      <dsp:spPr>
        <a:xfrm>
          <a:off x="5292132" y="4617781"/>
          <a:ext cx="1041544" cy="5992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kern="1200"/>
            <a:t>DEPT. ENVASADO Y ETIQUETADO</a:t>
          </a:r>
        </a:p>
      </dsp:txBody>
      <dsp:txXfrm>
        <a:off x="5292132" y="4617781"/>
        <a:ext cx="1041544" cy="59928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221E20-18E2-4E9D-B0E2-17C70945F055}">
      <dsp:nvSpPr>
        <dsp:cNvPr id="0" name=""/>
        <dsp:cNvSpPr/>
      </dsp:nvSpPr>
      <dsp:spPr>
        <a:xfrm>
          <a:off x="1843832" y="1215142"/>
          <a:ext cx="1385837" cy="1199404"/>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Rivalidad entre los competidores existentes.</a:t>
          </a:r>
        </a:p>
        <a:p>
          <a:pPr lvl="0" algn="ctr" defTabSz="533400">
            <a:lnSpc>
              <a:spcPct val="90000"/>
            </a:lnSpc>
            <a:spcBef>
              <a:spcPct val="0"/>
            </a:spcBef>
            <a:spcAft>
              <a:spcPct val="35000"/>
            </a:spcAft>
          </a:pPr>
          <a:r>
            <a:rPr lang="es-EC" sz="1200" kern="1200"/>
            <a:t>"BAJA"</a:t>
          </a:r>
        </a:p>
      </dsp:txBody>
      <dsp:txXfrm>
        <a:off x="1843832" y="1215142"/>
        <a:ext cx="1385837" cy="1199404"/>
      </dsp:txXfrm>
    </dsp:sp>
    <dsp:sp modelId="{7FD08D8D-EB38-4135-8774-856CF0BD4B95}">
      <dsp:nvSpPr>
        <dsp:cNvPr id="0" name=""/>
        <dsp:cNvSpPr/>
      </dsp:nvSpPr>
      <dsp:spPr>
        <a:xfrm rot="16200000">
          <a:off x="2488863" y="1149879"/>
          <a:ext cx="95775" cy="34750"/>
        </a:xfrm>
        <a:custGeom>
          <a:avLst/>
          <a:gdLst/>
          <a:ahLst/>
          <a:cxnLst/>
          <a:rect l="0" t="0" r="0" b="0"/>
          <a:pathLst>
            <a:path>
              <a:moveTo>
                <a:pt x="0" y="17375"/>
              </a:moveTo>
              <a:lnTo>
                <a:pt x="95775" y="17375"/>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6200000">
        <a:off x="2534357" y="1164860"/>
        <a:ext cx="4788" cy="4788"/>
      </dsp:txXfrm>
    </dsp:sp>
    <dsp:sp modelId="{6B8950EA-8449-4454-80BE-66864820A6E2}">
      <dsp:nvSpPr>
        <dsp:cNvPr id="0" name=""/>
        <dsp:cNvSpPr/>
      </dsp:nvSpPr>
      <dsp:spPr>
        <a:xfrm>
          <a:off x="1825309" y="-37558"/>
          <a:ext cx="1422884" cy="1156924"/>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Amenaza de los nuevos competidores. "ALTA"</a:t>
          </a:r>
        </a:p>
      </dsp:txBody>
      <dsp:txXfrm>
        <a:off x="1825309" y="-37558"/>
        <a:ext cx="1422884" cy="1156924"/>
      </dsp:txXfrm>
    </dsp:sp>
    <dsp:sp modelId="{0450B6DB-F275-4538-9014-7BE989467741}">
      <dsp:nvSpPr>
        <dsp:cNvPr id="0" name=""/>
        <dsp:cNvSpPr/>
      </dsp:nvSpPr>
      <dsp:spPr>
        <a:xfrm rot="56214">
          <a:off x="3229520" y="1811911"/>
          <a:ext cx="380706" cy="34750"/>
        </a:xfrm>
        <a:custGeom>
          <a:avLst/>
          <a:gdLst/>
          <a:ahLst/>
          <a:cxnLst/>
          <a:rect l="0" t="0" r="0" b="0"/>
          <a:pathLst>
            <a:path>
              <a:moveTo>
                <a:pt x="0" y="17375"/>
              </a:moveTo>
              <a:lnTo>
                <a:pt x="380706" y="17375"/>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56214">
        <a:off x="3410356" y="1819769"/>
        <a:ext cx="19035" cy="19035"/>
      </dsp:txXfrm>
    </dsp:sp>
    <dsp:sp modelId="{140FC25D-8A4F-40FB-925B-3F9817F22ABD}">
      <dsp:nvSpPr>
        <dsp:cNvPr id="0" name=""/>
        <dsp:cNvSpPr/>
      </dsp:nvSpPr>
      <dsp:spPr>
        <a:xfrm>
          <a:off x="3610102" y="1266778"/>
          <a:ext cx="1253473" cy="1151736"/>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Poder de negociación de los clientes.</a:t>
          </a:r>
        </a:p>
        <a:p>
          <a:pPr lvl="0" algn="ctr" defTabSz="533400">
            <a:lnSpc>
              <a:spcPct val="90000"/>
            </a:lnSpc>
            <a:spcBef>
              <a:spcPct val="0"/>
            </a:spcBef>
            <a:spcAft>
              <a:spcPct val="35000"/>
            </a:spcAft>
          </a:pPr>
          <a:r>
            <a:rPr lang="es-EC" sz="1200" kern="1200"/>
            <a:t>"ALTA"</a:t>
          </a:r>
        </a:p>
      </dsp:txBody>
      <dsp:txXfrm>
        <a:off x="3610102" y="1266778"/>
        <a:ext cx="1253473" cy="1151736"/>
      </dsp:txXfrm>
    </dsp:sp>
    <dsp:sp modelId="{E1955CA6-4AE8-4F60-AD27-E23FFB9C7A8A}">
      <dsp:nvSpPr>
        <dsp:cNvPr id="0" name=""/>
        <dsp:cNvSpPr/>
      </dsp:nvSpPr>
      <dsp:spPr>
        <a:xfrm rot="5400000">
          <a:off x="2451610" y="2482312"/>
          <a:ext cx="170282" cy="34750"/>
        </a:xfrm>
        <a:custGeom>
          <a:avLst/>
          <a:gdLst/>
          <a:ahLst/>
          <a:cxnLst/>
          <a:rect l="0" t="0" r="0" b="0"/>
          <a:pathLst>
            <a:path>
              <a:moveTo>
                <a:pt x="0" y="17375"/>
              </a:moveTo>
              <a:lnTo>
                <a:pt x="170282" y="17375"/>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5400000">
        <a:off x="2532494" y="2495431"/>
        <a:ext cx="8514" cy="8514"/>
      </dsp:txXfrm>
    </dsp:sp>
    <dsp:sp modelId="{ADD7FDE4-642C-4DD3-8DEA-FB05C755BA0A}">
      <dsp:nvSpPr>
        <dsp:cNvPr id="0" name=""/>
        <dsp:cNvSpPr/>
      </dsp:nvSpPr>
      <dsp:spPr>
        <a:xfrm>
          <a:off x="1758344" y="2584829"/>
          <a:ext cx="1556814" cy="1007911"/>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Amenaza de productos y servicios sustitutos.</a:t>
          </a:r>
        </a:p>
        <a:p>
          <a:pPr lvl="0" algn="ctr" defTabSz="533400">
            <a:lnSpc>
              <a:spcPct val="90000"/>
            </a:lnSpc>
            <a:spcBef>
              <a:spcPct val="0"/>
            </a:spcBef>
            <a:spcAft>
              <a:spcPct val="35000"/>
            </a:spcAft>
          </a:pPr>
          <a:r>
            <a:rPr lang="es-EC" sz="1200" kern="1200"/>
            <a:t>"ALTA"</a:t>
          </a:r>
        </a:p>
      </dsp:txBody>
      <dsp:txXfrm>
        <a:off x="1758344" y="2584829"/>
        <a:ext cx="1556814" cy="1007911"/>
      </dsp:txXfrm>
    </dsp:sp>
    <dsp:sp modelId="{296446D1-4816-4BA1-B190-48FCB2E6A83F}">
      <dsp:nvSpPr>
        <dsp:cNvPr id="0" name=""/>
        <dsp:cNvSpPr/>
      </dsp:nvSpPr>
      <dsp:spPr>
        <a:xfrm rot="10879704">
          <a:off x="1568586" y="1778213"/>
          <a:ext cx="275531" cy="34750"/>
        </a:xfrm>
        <a:custGeom>
          <a:avLst/>
          <a:gdLst/>
          <a:ahLst/>
          <a:cxnLst/>
          <a:rect l="0" t="0" r="0" b="0"/>
          <a:pathLst>
            <a:path>
              <a:moveTo>
                <a:pt x="0" y="17375"/>
              </a:moveTo>
              <a:lnTo>
                <a:pt x="275531" y="17375"/>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79704">
        <a:off x="1699464" y="1788700"/>
        <a:ext cx="13776" cy="13776"/>
      </dsp:txXfrm>
    </dsp:sp>
    <dsp:sp modelId="{23392963-BCDE-4EF2-BEC2-4B7E921E4D81}">
      <dsp:nvSpPr>
        <dsp:cNvPr id="0" name=""/>
        <dsp:cNvSpPr/>
      </dsp:nvSpPr>
      <dsp:spPr>
        <a:xfrm>
          <a:off x="308264" y="1248242"/>
          <a:ext cx="1260599" cy="105908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Poder de negociación de los proveedores.</a:t>
          </a:r>
        </a:p>
        <a:p>
          <a:pPr lvl="0" algn="ctr" defTabSz="533400">
            <a:lnSpc>
              <a:spcPct val="90000"/>
            </a:lnSpc>
            <a:spcBef>
              <a:spcPct val="0"/>
            </a:spcBef>
            <a:spcAft>
              <a:spcPct val="35000"/>
            </a:spcAft>
          </a:pPr>
          <a:r>
            <a:rPr lang="es-EC" sz="1200" kern="1200"/>
            <a:t>"BAJA"</a:t>
          </a:r>
        </a:p>
      </dsp:txBody>
      <dsp:txXfrm>
        <a:off x="308264" y="1248242"/>
        <a:ext cx="1260599" cy="105908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75AF39-6DFF-4A4F-9312-DC0A065AECA1}">
      <dsp:nvSpPr>
        <dsp:cNvPr id="0" name=""/>
        <dsp:cNvSpPr/>
      </dsp:nvSpPr>
      <dsp:spPr>
        <a:xfrm>
          <a:off x="1242810" y="0"/>
          <a:ext cx="1922780" cy="192278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C" sz="1400" kern="1200"/>
            <a:t>Tercer Nivel</a:t>
          </a:r>
        </a:p>
      </dsp:txBody>
      <dsp:txXfrm>
        <a:off x="1868194" y="96138"/>
        <a:ext cx="672011" cy="288417"/>
      </dsp:txXfrm>
    </dsp:sp>
    <dsp:sp modelId="{F69B5F0F-72A7-40F6-B94A-DE064CECDE25}">
      <dsp:nvSpPr>
        <dsp:cNvPr id="0" name=""/>
        <dsp:cNvSpPr/>
      </dsp:nvSpPr>
      <dsp:spPr>
        <a:xfrm>
          <a:off x="1533207" y="480694"/>
          <a:ext cx="1442085" cy="14420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C" sz="1400" kern="1200"/>
            <a:t>Segundo Nivel</a:t>
          </a:r>
        </a:p>
      </dsp:txBody>
      <dsp:txXfrm>
        <a:off x="1918244" y="570825"/>
        <a:ext cx="672011" cy="270390"/>
      </dsp:txXfrm>
    </dsp:sp>
    <dsp:sp modelId="{57A496F8-52D5-4912-B081-23182A403703}">
      <dsp:nvSpPr>
        <dsp:cNvPr id="0" name=""/>
        <dsp:cNvSpPr/>
      </dsp:nvSpPr>
      <dsp:spPr>
        <a:xfrm>
          <a:off x="1750750" y="900582"/>
          <a:ext cx="961390" cy="9613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C" sz="1100" kern="1200"/>
            <a:t>Primer Nivel</a:t>
          </a:r>
        </a:p>
      </dsp:txBody>
      <dsp:txXfrm>
        <a:off x="1891543" y="1140929"/>
        <a:ext cx="679805" cy="4806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08F4A-1923-4412-8BBC-D95A15200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134</Pages>
  <Words>16767</Words>
  <Characters>92220</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108770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Ayudante_CIEC</dc:creator>
  <cp:lastModifiedBy>Andrés</cp:lastModifiedBy>
  <cp:revision>2</cp:revision>
  <cp:lastPrinted>2010-02-23T08:08:00Z</cp:lastPrinted>
  <dcterms:created xsi:type="dcterms:W3CDTF">2010-04-18T23:03:00Z</dcterms:created>
  <dcterms:modified xsi:type="dcterms:W3CDTF">2010-04-18T23:03:00Z</dcterms:modified>
</cp:coreProperties>
</file>