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74A" w:rsidRPr="008042BD" w:rsidRDefault="0078174A" w:rsidP="008042BD">
      <w:pPr>
        <w:pStyle w:val="Ttulo1"/>
        <w:keepNext w:val="0"/>
        <w:widowControl w:val="0"/>
        <w:spacing w:line="240" w:lineRule="auto"/>
        <w:rPr>
          <w:lang w:val="es-EC"/>
        </w:rPr>
      </w:pPr>
      <w:r w:rsidRPr="008042BD">
        <w:rPr>
          <w:b w:val="0"/>
          <w:lang w:val="es-EC"/>
        </w:rPr>
        <w:t xml:space="preserve">   </w:t>
      </w:r>
      <w:r w:rsidR="008042BD">
        <w:rPr>
          <w:lang w:val="es-EC"/>
        </w:rPr>
        <w:t>ESCUELA SUPERIOR POLITÉCNICA DEL LITORAL</w:t>
      </w:r>
    </w:p>
    <w:p w:rsidR="0078174A" w:rsidRDefault="0078174A">
      <w:pPr>
        <w:widowControl w:val="0"/>
        <w:jc w:val="center"/>
        <w:rPr>
          <w:rFonts w:ascii="Arial" w:hAnsi="Arial" w:cs="Arial"/>
          <w:sz w:val="32"/>
          <w:szCs w:val="32"/>
          <w:lang w:val="es-EC"/>
        </w:rPr>
      </w:pPr>
    </w:p>
    <w:p w:rsidR="0078174A" w:rsidRPr="00ED0201" w:rsidRDefault="0078174A">
      <w:pPr>
        <w:pStyle w:val="Ttulo1"/>
        <w:keepNext w:val="0"/>
        <w:widowControl w:val="0"/>
        <w:spacing w:line="240" w:lineRule="auto"/>
        <w:rPr>
          <w:b w:val="0"/>
          <w:bCs w:val="0"/>
          <w:lang w:val="es-EC"/>
        </w:rPr>
      </w:pPr>
      <w:r w:rsidRPr="00ED0201">
        <w:rPr>
          <w:b w:val="0"/>
          <w:bCs w:val="0"/>
          <w:lang w:val="es-EC"/>
        </w:rPr>
        <w:t>Facultad de Ingeniería en Electricidad y Computación</w:t>
      </w:r>
    </w:p>
    <w:p w:rsidR="0078174A" w:rsidRDefault="0078174A">
      <w:pPr>
        <w:widowControl w:val="0"/>
        <w:jc w:val="center"/>
        <w:rPr>
          <w:rFonts w:ascii="Arial" w:hAnsi="Arial" w:cs="Arial"/>
          <w:sz w:val="32"/>
          <w:szCs w:val="32"/>
          <w:lang w:val="es-EC"/>
        </w:rPr>
      </w:pPr>
    </w:p>
    <w:p w:rsidR="0078174A" w:rsidRDefault="0078174A">
      <w:pPr>
        <w:widowControl w:val="0"/>
        <w:jc w:val="center"/>
        <w:rPr>
          <w:rFonts w:ascii="Arial" w:hAnsi="Arial" w:cs="Arial"/>
          <w:sz w:val="32"/>
          <w:szCs w:val="32"/>
          <w:lang w:val="es-EC"/>
        </w:rPr>
      </w:pPr>
    </w:p>
    <w:p w:rsidR="0078174A" w:rsidRPr="00ED0201" w:rsidRDefault="0078174A">
      <w:pPr>
        <w:pStyle w:val="Ttulo1"/>
        <w:keepNext w:val="0"/>
        <w:widowControl w:val="0"/>
        <w:spacing w:line="240" w:lineRule="auto"/>
        <w:rPr>
          <w:lang w:val="es-EC"/>
        </w:rPr>
      </w:pPr>
      <w:r w:rsidRPr="00ED0201">
        <w:rPr>
          <w:lang w:val="es-EC"/>
        </w:rPr>
        <w:t xml:space="preserve">“Envío de electrocardiograma a través </w:t>
      </w:r>
      <w:r>
        <w:rPr>
          <w:lang w:val="es-EC"/>
        </w:rPr>
        <w:t xml:space="preserve">de </w:t>
      </w:r>
      <w:r w:rsidRPr="00ED0201">
        <w:rPr>
          <w:lang w:val="es-EC"/>
        </w:rPr>
        <w:t>Internet usando un EKG acoplado a una PC”</w:t>
      </w:r>
    </w:p>
    <w:p w:rsidR="0078174A" w:rsidRDefault="0078174A">
      <w:pPr>
        <w:widowControl w:val="0"/>
        <w:jc w:val="center"/>
        <w:rPr>
          <w:rFonts w:ascii="Arial" w:hAnsi="Arial" w:cs="Arial"/>
          <w:sz w:val="32"/>
          <w:szCs w:val="32"/>
          <w:lang w:val="es-EC"/>
        </w:rPr>
      </w:pPr>
    </w:p>
    <w:p w:rsidR="0078174A" w:rsidRDefault="0078174A">
      <w:pPr>
        <w:widowControl w:val="0"/>
        <w:jc w:val="center"/>
        <w:rPr>
          <w:rFonts w:ascii="Arial" w:hAnsi="Arial" w:cs="Arial"/>
          <w:sz w:val="32"/>
          <w:szCs w:val="32"/>
          <w:lang w:val="es-EC"/>
        </w:rPr>
      </w:pPr>
    </w:p>
    <w:p w:rsidR="0078174A" w:rsidRPr="00ED0201" w:rsidRDefault="00AC3555">
      <w:pPr>
        <w:pStyle w:val="Ttulo1"/>
        <w:keepNext w:val="0"/>
        <w:widowControl w:val="0"/>
        <w:spacing w:line="240" w:lineRule="auto"/>
        <w:rPr>
          <w:b w:val="0"/>
          <w:bCs w:val="0"/>
          <w:lang w:val="es-EC" w:eastAsia="es-ES"/>
        </w:rPr>
      </w:pPr>
      <w:r>
        <w:rPr>
          <w:b w:val="0"/>
          <w:bCs w:val="0"/>
          <w:lang w:val="es-EC" w:eastAsia="es-ES"/>
        </w:rPr>
        <w:t>Informe</w:t>
      </w:r>
      <w:r w:rsidR="00AA226A">
        <w:rPr>
          <w:b w:val="0"/>
          <w:bCs w:val="0"/>
          <w:lang w:val="es-EC" w:eastAsia="es-ES"/>
        </w:rPr>
        <w:t xml:space="preserve"> de Práctica Comunitaria de Graduación</w:t>
      </w:r>
    </w:p>
    <w:p w:rsidR="0078174A" w:rsidRDefault="0078174A">
      <w:pPr>
        <w:widowControl w:val="0"/>
        <w:jc w:val="center"/>
        <w:rPr>
          <w:rFonts w:ascii="Arial" w:hAnsi="Arial" w:cs="Arial"/>
          <w:sz w:val="32"/>
          <w:szCs w:val="32"/>
          <w:lang w:val="es-EC"/>
        </w:rPr>
      </w:pPr>
    </w:p>
    <w:p w:rsidR="0078174A" w:rsidRDefault="0078174A">
      <w:pPr>
        <w:widowControl w:val="0"/>
        <w:jc w:val="center"/>
        <w:rPr>
          <w:rFonts w:ascii="Arial" w:hAnsi="Arial" w:cs="Arial"/>
          <w:sz w:val="32"/>
          <w:szCs w:val="32"/>
          <w:lang w:val="es-EC"/>
        </w:rPr>
      </w:pPr>
      <w:r>
        <w:rPr>
          <w:rFonts w:ascii="Arial" w:hAnsi="Arial" w:cs="Arial"/>
          <w:sz w:val="32"/>
          <w:szCs w:val="32"/>
          <w:lang w:val="es-EC"/>
        </w:rPr>
        <w:t>Previo a la obtención del Título de:</w:t>
      </w:r>
    </w:p>
    <w:p w:rsidR="0078174A" w:rsidRDefault="0078174A">
      <w:pPr>
        <w:widowControl w:val="0"/>
        <w:jc w:val="center"/>
        <w:rPr>
          <w:rFonts w:ascii="Arial" w:hAnsi="Arial" w:cs="Arial"/>
          <w:sz w:val="32"/>
          <w:szCs w:val="32"/>
          <w:lang w:val="es-EC"/>
        </w:rPr>
      </w:pPr>
    </w:p>
    <w:p w:rsidR="0078174A" w:rsidRDefault="0078174A">
      <w:pPr>
        <w:widowControl w:val="0"/>
        <w:jc w:val="center"/>
        <w:rPr>
          <w:rFonts w:ascii="Arial" w:hAnsi="Arial" w:cs="Arial"/>
          <w:b/>
          <w:bCs/>
          <w:sz w:val="32"/>
          <w:szCs w:val="32"/>
          <w:lang w:val="es-EC"/>
        </w:rPr>
      </w:pPr>
      <w:r>
        <w:rPr>
          <w:rFonts w:ascii="Arial" w:hAnsi="Arial" w:cs="Arial"/>
          <w:b/>
          <w:bCs/>
          <w:sz w:val="32"/>
          <w:szCs w:val="32"/>
          <w:lang w:val="es-EC"/>
        </w:rPr>
        <w:t xml:space="preserve">INGENIERO EN ELECTRÓNICA Y TELECOMUNICACIONES </w:t>
      </w:r>
    </w:p>
    <w:p w:rsidR="0078174A" w:rsidRDefault="0078174A">
      <w:pPr>
        <w:widowControl w:val="0"/>
        <w:jc w:val="center"/>
        <w:rPr>
          <w:rFonts w:ascii="Arial" w:hAnsi="Arial" w:cs="Arial"/>
          <w:b/>
          <w:bCs/>
          <w:sz w:val="32"/>
          <w:szCs w:val="32"/>
          <w:lang w:val="es-EC"/>
        </w:rPr>
      </w:pPr>
    </w:p>
    <w:p w:rsidR="0078174A" w:rsidRDefault="0078174A">
      <w:pPr>
        <w:pStyle w:val="Textoindependiente"/>
        <w:widowControl w:val="0"/>
        <w:spacing w:line="240" w:lineRule="auto"/>
        <w:rPr>
          <w:sz w:val="32"/>
          <w:szCs w:val="32"/>
          <w:lang w:val="es-EC"/>
        </w:rPr>
      </w:pPr>
    </w:p>
    <w:p w:rsidR="0078174A" w:rsidRDefault="0078174A">
      <w:pPr>
        <w:pStyle w:val="Textoindependiente"/>
        <w:widowControl w:val="0"/>
        <w:spacing w:line="240" w:lineRule="auto"/>
        <w:rPr>
          <w:sz w:val="32"/>
          <w:szCs w:val="32"/>
          <w:lang w:val="es-EC"/>
        </w:rPr>
      </w:pPr>
      <w:r>
        <w:rPr>
          <w:sz w:val="32"/>
          <w:szCs w:val="32"/>
          <w:lang w:val="es-EC"/>
        </w:rPr>
        <w:t>Presentado por:</w:t>
      </w:r>
    </w:p>
    <w:p w:rsidR="00340FA3" w:rsidRDefault="00340FA3">
      <w:pPr>
        <w:pStyle w:val="Textoindependiente"/>
        <w:widowControl w:val="0"/>
        <w:spacing w:line="240" w:lineRule="auto"/>
        <w:rPr>
          <w:sz w:val="32"/>
          <w:szCs w:val="32"/>
          <w:lang w:val="es-EC"/>
        </w:rPr>
      </w:pPr>
    </w:p>
    <w:p w:rsidR="00340FA3" w:rsidRPr="00340FA3" w:rsidRDefault="00340FA3" w:rsidP="00340FA3">
      <w:pPr>
        <w:pStyle w:val="Ttulo4"/>
        <w:keepNext w:val="0"/>
        <w:widowControl w:val="0"/>
        <w:rPr>
          <w:rFonts w:ascii="Arial" w:hAnsi="Arial" w:cs="Arial"/>
          <w:spacing w:val="0"/>
          <w:lang w:val="es-ES"/>
        </w:rPr>
      </w:pPr>
      <w:r>
        <w:rPr>
          <w:rFonts w:ascii="Arial" w:hAnsi="Arial" w:cs="Arial"/>
          <w:spacing w:val="0"/>
          <w:lang w:val="es-ES"/>
        </w:rPr>
        <w:t>Raúl Estuardo Velásquez Salazar</w:t>
      </w:r>
    </w:p>
    <w:p w:rsidR="0078174A" w:rsidRDefault="0078174A">
      <w:pPr>
        <w:pStyle w:val="Textoindependiente"/>
        <w:widowControl w:val="0"/>
        <w:spacing w:line="240" w:lineRule="auto"/>
        <w:rPr>
          <w:sz w:val="32"/>
          <w:szCs w:val="32"/>
          <w:lang w:val="es-EC"/>
        </w:rPr>
      </w:pPr>
    </w:p>
    <w:p w:rsidR="0078174A" w:rsidRPr="00340FA3" w:rsidRDefault="0078174A" w:rsidP="00340FA3">
      <w:pPr>
        <w:widowControl w:val="0"/>
        <w:jc w:val="center"/>
        <w:rPr>
          <w:rFonts w:ascii="Arial" w:hAnsi="Arial" w:cs="Arial"/>
          <w:sz w:val="32"/>
          <w:szCs w:val="32"/>
        </w:rPr>
      </w:pPr>
      <w:r>
        <w:rPr>
          <w:rFonts w:ascii="Arial" w:hAnsi="Arial" w:cs="Arial"/>
          <w:sz w:val="32"/>
          <w:szCs w:val="32"/>
        </w:rPr>
        <w:t>Ronald Arturo Guedes Guerra</w:t>
      </w:r>
    </w:p>
    <w:p w:rsidR="0078174A" w:rsidRDefault="0078174A">
      <w:pPr>
        <w:pStyle w:val="Ttulo4"/>
        <w:keepNext w:val="0"/>
        <w:widowControl w:val="0"/>
        <w:rPr>
          <w:rFonts w:ascii="Arial" w:hAnsi="Arial" w:cs="Arial"/>
          <w:spacing w:val="0"/>
        </w:rPr>
      </w:pPr>
    </w:p>
    <w:p w:rsidR="0078174A" w:rsidRDefault="0078174A">
      <w:pPr>
        <w:jc w:val="center"/>
        <w:rPr>
          <w:rFonts w:ascii="Arial" w:hAnsi="Arial" w:cs="Arial"/>
          <w:sz w:val="32"/>
          <w:szCs w:val="32"/>
          <w:lang w:val="es-EC"/>
        </w:rPr>
      </w:pPr>
    </w:p>
    <w:p w:rsidR="0078174A" w:rsidRDefault="0078174A">
      <w:pPr>
        <w:pStyle w:val="Ttulo4"/>
        <w:keepNext w:val="0"/>
        <w:widowControl w:val="0"/>
        <w:rPr>
          <w:rFonts w:ascii="Arial" w:hAnsi="Arial" w:cs="Arial"/>
          <w:spacing w:val="0"/>
        </w:rPr>
      </w:pPr>
      <w:r>
        <w:rPr>
          <w:rFonts w:ascii="Arial" w:hAnsi="Arial" w:cs="Arial"/>
          <w:spacing w:val="0"/>
        </w:rPr>
        <w:t>GUAYAQUIL – ECUADOR</w:t>
      </w:r>
    </w:p>
    <w:p w:rsidR="0078174A" w:rsidRDefault="0078174A">
      <w:pPr>
        <w:widowControl w:val="0"/>
        <w:jc w:val="center"/>
        <w:rPr>
          <w:rFonts w:ascii="Arial" w:hAnsi="Arial" w:cs="Arial"/>
          <w:sz w:val="32"/>
          <w:szCs w:val="32"/>
          <w:lang w:val="es-EC"/>
        </w:rPr>
      </w:pPr>
    </w:p>
    <w:p w:rsidR="0078174A" w:rsidRDefault="0078174A">
      <w:pPr>
        <w:widowControl w:val="0"/>
        <w:jc w:val="center"/>
        <w:rPr>
          <w:rFonts w:ascii="Arial" w:hAnsi="Arial" w:cs="Arial"/>
          <w:sz w:val="32"/>
          <w:szCs w:val="32"/>
          <w:lang w:val="es-EC"/>
        </w:rPr>
      </w:pPr>
    </w:p>
    <w:p w:rsidR="0078174A" w:rsidRDefault="008042BD">
      <w:pPr>
        <w:pStyle w:val="Ttulo4"/>
        <w:keepNext w:val="0"/>
        <w:widowControl w:val="0"/>
        <w:rPr>
          <w:rFonts w:ascii="Arial" w:hAnsi="Arial" w:cs="Arial"/>
          <w:spacing w:val="0"/>
        </w:rPr>
      </w:pPr>
      <w:r>
        <w:rPr>
          <w:rFonts w:ascii="Arial" w:hAnsi="Arial" w:cs="Arial"/>
          <w:spacing w:val="0"/>
        </w:rPr>
        <w:t>Año: 2009</w:t>
      </w:r>
    </w:p>
    <w:p w:rsidR="008042BD" w:rsidRPr="008042BD" w:rsidRDefault="008042BD" w:rsidP="008042BD">
      <w:pPr>
        <w:rPr>
          <w:lang w:val="es-EC"/>
        </w:rPr>
        <w:sectPr w:rsidR="008042BD" w:rsidRPr="008042BD">
          <w:headerReference w:type="default" r:id="rId8"/>
          <w:pgSz w:w="11907" w:h="16840" w:code="9"/>
          <w:pgMar w:top="2268" w:right="1361" w:bottom="2268" w:left="2268" w:header="851" w:footer="0" w:gutter="0"/>
          <w:cols w:space="708"/>
          <w:titlePg/>
          <w:docGrid w:linePitch="360"/>
        </w:sectPr>
      </w:pPr>
    </w:p>
    <w:p w:rsidR="00364CB7" w:rsidRDefault="00364CB7" w:rsidP="00364CB7">
      <w:pPr>
        <w:pStyle w:val="Ttulo1"/>
        <w:keepNext w:val="0"/>
        <w:widowControl w:val="0"/>
        <w:spacing w:line="240" w:lineRule="auto"/>
        <w:jc w:val="left"/>
        <w:rPr>
          <w:b w:val="0"/>
          <w:bCs w:val="0"/>
          <w:spacing w:val="40"/>
          <w:sz w:val="24"/>
          <w:szCs w:val="24"/>
          <w:lang w:val="es-EC"/>
        </w:rPr>
      </w:pPr>
    </w:p>
    <w:p w:rsidR="00364CB7" w:rsidRDefault="00364CB7" w:rsidP="00364CB7">
      <w:pPr>
        <w:rPr>
          <w:lang w:val="es-EC" w:eastAsia="en-US"/>
        </w:rPr>
      </w:pPr>
    </w:p>
    <w:p w:rsidR="00364CB7" w:rsidRDefault="00364CB7" w:rsidP="00364CB7">
      <w:pPr>
        <w:rPr>
          <w:lang w:val="es-EC" w:eastAsia="en-US"/>
        </w:rPr>
      </w:pPr>
    </w:p>
    <w:p w:rsidR="00364CB7" w:rsidRDefault="00364CB7" w:rsidP="00364CB7">
      <w:pPr>
        <w:rPr>
          <w:lang w:val="es-EC" w:eastAsia="en-US"/>
        </w:rPr>
      </w:pPr>
    </w:p>
    <w:p w:rsidR="00364CB7" w:rsidRDefault="00364CB7" w:rsidP="00364CB7">
      <w:pPr>
        <w:rPr>
          <w:lang w:val="es-EC" w:eastAsia="en-US"/>
        </w:rPr>
      </w:pPr>
    </w:p>
    <w:p w:rsidR="00364CB7" w:rsidRDefault="00364CB7" w:rsidP="00364CB7">
      <w:pPr>
        <w:rPr>
          <w:lang w:val="es-EC" w:eastAsia="en-US"/>
        </w:rPr>
      </w:pPr>
    </w:p>
    <w:p w:rsidR="00364CB7" w:rsidRPr="00364CB7" w:rsidRDefault="00364CB7" w:rsidP="00364CB7">
      <w:pPr>
        <w:rPr>
          <w:lang w:val="es-EC" w:eastAsia="en-US"/>
        </w:rPr>
      </w:pPr>
    </w:p>
    <w:p w:rsidR="0078174A" w:rsidRDefault="0078174A">
      <w:pPr>
        <w:pStyle w:val="Ttulo1"/>
        <w:keepNext w:val="0"/>
        <w:widowControl w:val="0"/>
        <w:spacing w:line="240" w:lineRule="auto"/>
        <w:rPr>
          <w:b w:val="0"/>
          <w:bCs w:val="0"/>
          <w:spacing w:val="40"/>
          <w:lang w:val="es-EC"/>
        </w:rPr>
      </w:pPr>
      <w:r>
        <w:rPr>
          <w:b w:val="0"/>
          <w:bCs w:val="0"/>
          <w:spacing w:val="40"/>
          <w:lang w:val="es-EC"/>
        </w:rPr>
        <w:t>AGRADECIMIENTO</w:t>
      </w:r>
    </w:p>
    <w:p w:rsidR="0078174A" w:rsidRPr="00FB0622" w:rsidRDefault="0078174A" w:rsidP="00364CB7">
      <w:pPr>
        <w:rPr>
          <w:lang w:val="es-EC" w:eastAsia="en-US"/>
        </w:rPr>
      </w:pPr>
    </w:p>
    <w:p w:rsidR="0078174A" w:rsidRDefault="0078174A" w:rsidP="00364CB7">
      <w:pPr>
        <w:widowControl w:val="0"/>
        <w:jc w:val="both"/>
        <w:rPr>
          <w:rFonts w:ascii="Arial" w:hAnsi="Arial" w:cs="Arial"/>
          <w:lang w:val="es-EC"/>
        </w:rPr>
      </w:pPr>
    </w:p>
    <w:p w:rsidR="00364CB7" w:rsidRDefault="00364CB7" w:rsidP="00364CB7">
      <w:pPr>
        <w:widowControl w:val="0"/>
        <w:jc w:val="both"/>
        <w:rPr>
          <w:rFonts w:ascii="Arial" w:hAnsi="Arial" w:cs="Arial"/>
          <w:lang w:val="es-EC"/>
        </w:rPr>
      </w:pPr>
    </w:p>
    <w:p w:rsidR="00364CB7" w:rsidRDefault="00364CB7" w:rsidP="00364CB7">
      <w:pPr>
        <w:widowControl w:val="0"/>
        <w:jc w:val="both"/>
        <w:rPr>
          <w:rFonts w:ascii="Arial" w:hAnsi="Arial" w:cs="Arial"/>
          <w:lang w:val="es-EC"/>
        </w:rPr>
      </w:pPr>
    </w:p>
    <w:p w:rsidR="00364CB7" w:rsidRDefault="00364CB7" w:rsidP="00364CB7">
      <w:pPr>
        <w:widowControl w:val="0"/>
        <w:jc w:val="both"/>
        <w:rPr>
          <w:rFonts w:ascii="Arial" w:hAnsi="Arial" w:cs="Arial"/>
          <w:lang w:val="es-EC"/>
        </w:rPr>
      </w:pPr>
    </w:p>
    <w:p w:rsidR="0078174A" w:rsidRPr="00822870" w:rsidRDefault="0078174A" w:rsidP="00364CB7">
      <w:pPr>
        <w:widowControl w:val="0"/>
        <w:spacing w:line="480" w:lineRule="auto"/>
        <w:ind w:left="4859"/>
        <w:jc w:val="both"/>
        <w:rPr>
          <w:rFonts w:ascii="Arial" w:hAnsi="Arial" w:cs="Arial"/>
          <w:color w:val="3366FF"/>
          <w:lang w:val="es-EC"/>
        </w:rPr>
      </w:pPr>
      <w:r>
        <w:rPr>
          <w:rFonts w:ascii="Arial" w:hAnsi="Arial" w:cs="Arial"/>
          <w:lang w:val="es-EC"/>
        </w:rPr>
        <w:t xml:space="preserve">A nuestros hermanos y en especial a nuestros padres que con esfuerzo y sacrificio nos han apoyado siempre, </w:t>
      </w:r>
      <w:r w:rsidRPr="00144392">
        <w:rPr>
          <w:rFonts w:ascii="Arial" w:hAnsi="Arial" w:cs="Arial"/>
          <w:lang w:val="es-EC"/>
        </w:rPr>
        <w:t xml:space="preserve">brindándonos además, toda su confianza, comprensión y respeto. Al Ing. Miguel Yapur, Director </w:t>
      </w:r>
      <w:r>
        <w:rPr>
          <w:rFonts w:ascii="Arial" w:hAnsi="Arial" w:cs="Arial"/>
          <w:lang w:val="es-EC"/>
        </w:rPr>
        <w:t>del Proyecto par</w:t>
      </w:r>
      <w:r w:rsidR="008042BD">
        <w:rPr>
          <w:rFonts w:ascii="Arial" w:hAnsi="Arial" w:cs="Arial"/>
          <w:lang w:val="es-EC"/>
        </w:rPr>
        <w:t>a Prácticas Comunitarias;</w:t>
      </w:r>
      <w:r w:rsidRPr="00144392">
        <w:rPr>
          <w:rFonts w:ascii="Arial" w:hAnsi="Arial" w:cs="Arial"/>
          <w:lang w:val="es-EC"/>
        </w:rPr>
        <w:t xml:space="preserve"> al Ing. Eduardo Cervantes D</w:t>
      </w:r>
      <w:r>
        <w:rPr>
          <w:rFonts w:ascii="Arial" w:hAnsi="Arial" w:cs="Arial"/>
          <w:lang w:val="es-EC"/>
        </w:rPr>
        <w:t>irector de Vínculos c</w:t>
      </w:r>
      <w:r w:rsidRPr="00144392">
        <w:rPr>
          <w:rFonts w:ascii="Arial" w:hAnsi="Arial" w:cs="Arial"/>
          <w:lang w:val="es-EC"/>
        </w:rPr>
        <w:t>on la Colectividad, por su valiosa ayuda</w:t>
      </w:r>
      <w:r>
        <w:rPr>
          <w:rFonts w:ascii="Arial" w:hAnsi="Arial" w:cs="Arial"/>
          <w:lang w:val="es-EC"/>
        </w:rPr>
        <w:t>. Al Dr. Rafael Castilla y a la Fundación Santa María del Fiat por la ayuda prestada durante la elaboración de este proyecto</w:t>
      </w:r>
      <w:r w:rsidR="00364CB7">
        <w:rPr>
          <w:rFonts w:ascii="Arial" w:hAnsi="Arial" w:cs="Arial"/>
          <w:lang w:val="es-EC"/>
        </w:rPr>
        <w:t>.</w:t>
      </w:r>
    </w:p>
    <w:p w:rsidR="0078174A" w:rsidRDefault="0078174A" w:rsidP="006E192B">
      <w:pPr>
        <w:widowControl w:val="0"/>
        <w:jc w:val="both"/>
        <w:rPr>
          <w:rFonts w:ascii="Arial" w:hAnsi="Arial" w:cs="Arial"/>
          <w:lang w:val="es-EC"/>
        </w:rPr>
      </w:pPr>
    </w:p>
    <w:p w:rsidR="006E192B" w:rsidRPr="002C3663" w:rsidRDefault="006E192B" w:rsidP="006E192B">
      <w:pPr>
        <w:widowControl w:val="0"/>
        <w:rPr>
          <w:rFonts w:ascii="Arial" w:hAnsi="Arial" w:cs="Arial"/>
          <w:b/>
          <w:bCs/>
          <w:lang w:val="es-EC"/>
        </w:rPr>
      </w:pPr>
    </w:p>
    <w:p w:rsidR="0078174A" w:rsidRDefault="0078174A" w:rsidP="006E192B">
      <w:pPr>
        <w:widowControl w:val="0"/>
        <w:rPr>
          <w:rFonts w:ascii="Arial" w:hAnsi="Arial" w:cs="Arial"/>
          <w:lang w:val="es-EC"/>
        </w:rPr>
      </w:pPr>
    </w:p>
    <w:p w:rsidR="00364CB7" w:rsidRDefault="00364CB7" w:rsidP="006E192B">
      <w:pPr>
        <w:widowControl w:val="0"/>
        <w:rPr>
          <w:rFonts w:ascii="Arial" w:hAnsi="Arial" w:cs="Arial"/>
          <w:lang w:val="es-EC"/>
        </w:rPr>
      </w:pPr>
    </w:p>
    <w:p w:rsidR="00364CB7" w:rsidRDefault="00364CB7" w:rsidP="006E192B">
      <w:pPr>
        <w:widowControl w:val="0"/>
        <w:rPr>
          <w:rFonts w:ascii="Arial" w:hAnsi="Arial" w:cs="Arial"/>
          <w:lang w:val="es-EC"/>
        </w:rPr>
      </w:pPr>
    </w:p>
    <w:p w:rsidR="00364CB7" w:rsidRDefault="00364CB7" w:rsidP="006E192B">
      <w:pPr>
        <w:widowControl w:val="0"/>
        <w:rPr>
          <w:rFonts w:ascii="Arial" w:hAnsi="Arial" w:cs="Arial"/>
          <w:lang w:val="es-EC"/>
        </w:rPr>
      </w:pPr>
    </w:p>
    <w:p w:rsidR="00364CB7" w:rsidRDefault="00364CB7" w:rsidP="006E192B">
      <w:pPr>
        <w:widowControl w:val="0"/>
        <w:rPr>
          <w:rFonts w:ascii="Arial" w:hAnsi="Arial" w:cs="Arial"/>
          <w:lang w:val="es-EC"/>
        </w:rPr>
      </w:pPr>
    </w:p>
    <w:p w:rsidR="0078174A" w:rsidRDefault="0078174A">
      <w:pPr>
        <w:pStyle w:val="Ttulo1"/>
        <w:keepNext w:val="0"/>
        <w:widowControl w:val="0"/>
        <w:spacing w:line="240" w:lineRule="auto"/>
        <w:rPr>
          <w:b w:val="0"/>
          <w:bCs w:val="0"/>
          <w:spacing w:val="40"/>
          <w:lang w:val="es-EC"/>
        </w:rPr>
      </w:pPr>
      <w:r>
        <w:rPr>
          <w:b w:val="0"/>
          <w:bCs w:val="0"/>
          <w:spacing w:val="40"/>
          <w:lang w:val="es-EC"/>
        </w:rPr>
        <w:t>DEDICATORIA</w:t>
      </w:r>
    </w:p>
    <w:p w:rsidR="0078174A" w:rsidRDefault="0078174A" w:rsidP="00364CB7">
      <w:pPr>
        <w:pStyle w:val="Ttulo4"/>
        <w:keepNext w:val="0"/>
        <w:widowControl w:val="0"/>
        <w:ind w:left="5040"/>
        <w:jc w:val="both"/>
        <w:rPr>
          <w:rFonts w:ascii="Arial" w:hAnsi="Arial" w:cs="Arial"/>
          <w:spacing w:val="0"/>
          <w:sz w:val="24"/>
          <w:szCs w:val="24"/>
        </w:rPr>
      </w:pPr>
    </w:p>
    <w:p w:rsidR="0078174A" w:rsidRDefault="0078174A">
      <w:pPr>
        <w:pStyle w:val="Ttulo4"/>
        <w:keepNext w:val="0"/>
        <w:widowControl w:val="0"/>
        <w:ind w:left="5040"/>
        <w:jc w:val="both"/>
        <w:rPr>
          <w:rFonts w:ascii="Arial" w:hAnsi="Arial" w:cs="Arial"/>
          <w:spacing w:val="0"/>
          <w:sz w:val="24"/>
          <w:szCs w:val="24"/>
        </w:rPr>
      </w:pPr>
    </w:p>
    <w:p w:rsidR="0078174A" w:rsidRDefault="0078174A">
      <w:pPr>
        <w:pStyle w:val="Ttulo4"/>
        <w:keepNext w:val="0"/>
        <w:widowControl w:val="0"/>
        <w:ind w:left="5040"/>
        <w:jc w:val="both"/>
        <w:rPr>
          <w:rFonts w:ascii="Arial" w:hAnsi="Arial" w:cs="Arial"/>
          <w:spacing w:val="0"/>
          <w:sz w:val="24"/>
          <w:szCs w:val="24"/>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Default="00364CB7" w:rsidP="00364CB7">
      <w:pPr>
        <w:rPr>
          <w:lang w:val="es-EC"/>
        </w:rPr>
      </w:pPr>
    </w:p>
    <w:p w:rsidR="00364CB7" w:rsidRPr="00364CB7" w:rsidRDefault="00364CB7" w:rsidP="00364CB7">
      <w:pPr>
        <w:rPr>
          <w:lang w:val="es-EC"/>
        </w:rPr>
      </w:pPr>
    </w:p>
    <w:p w:rsidR="0078174A" w:rsidRDefault="0078174A">
      <w:pPr>
        <w:pStyle w:val="Ttulo4"/>
        <w:keepNext w:val="0"/>
        <w:widowControl w:val="0"/>
        <w:spacing w:line="480" w:lineRule="auto"/>
        <w:ind w:left="5041"/>
        <w:jc w:val="both"/>
        <w:rPr>
          <w:rFonts w:ascii="Arial" w:hAnsi="Arial" w:cs="Arial"/>
          <w:spacing w:val="0"/>
          <w:sz w:val="24"/>
          <w:szCs w:val="24"/>
        </w:rPr>
      </w:pPr>
      <w:r>
        <w:rPr>
          <w:rFonts w:ascii="Arial" w:hAnsi="Arial" w:cs="Arial"/>
          <w:spacing w:val="0"/>
          <w:sz w:val="24"/>
          <w:szCs w:val="24"/>
        </w:rPr>
        <w:t>A NUESTROS PADRES</w:t>
      </w:r>
    </w:p>
    <w:p w:rsidR="0078174A" w:rsidRDefault="00CA2519">
      <w:pPr>
        <w:pStyle w:val="Ttulo4"/>
        <w:keepNext w:val="0"/>
        <w:widowControl w:val="0"/>
        <w:spacing w:line="480" w:lineRule="auto"/>
        <w:ind w:left="5041"/>
        <w:jc w:val="both"/>
        <w:rPr>
          <w:rFonts w:ascii="Arial" w:hAnsi="Arial" w:cs="Arial"/>
          <w:spacing w:val="0"/>
          <w:sz w:val="24"/>
          <w:szCs w:val="24"/>
        </w:rPr>
      </w:pPr>
      <w:r>
        <w:rPr>
          <w:rFonts w:ascii="Arial" w:hAnsi="Arial" w:cs="Arial"/>
          <w:spacing w:val="0"/>
          <w:sz w:val="24"/>
          <w:szCs w:val="24"/>
        </w:rPr>
        <w:t>A NUESTRAS HERMANA</w:t>
      </w:r>
      <w:r w:rsidR="0078174A">
        <w:rPr>
          <w:rFonts w:ascii="Arial" w:hAnsi="Arial" w:cs="Arial"/>
          <w:spacing w:val="0"/>
          <w:sz w:val="24"/>
          <w:szCs w:val="24"/>
        </w:rPr>
        <w:t>S</w:t>
      </w:r>
    </w:p>
    <w:p w:rsidR="0078174A" w:rsidRDefault="0078174A">
      <w:pPr>
        <w:pStyle w:val="Ttulo4"/>
        <w:keepNext w:val="0"/>
        <w:widowControl w:val="0"/>
        <w:ind w:left="5040"/>
        <w:jc w:val="both"/>
        <w:rPr>
          <w:rFonts w:ascii="Arial" w:hAnsi="Arial" w:cs="Arial"/>
          <w:spacing w:val="0"/>
          <w:sz w:val="24"/>
          <w:szCs w:val="24"/>
        </w:rPr>
      </w:pPr>
    </w:p>
    <w:p w:rsidR="0078174A" w:rsidRDefault="0078174A">
      <w:pPr>
        <w:rPr>
          <w:rFonts w:ascii="Arial" w:hAnsi="Arial" w:cs="Arial"/>
          <w:lang w:val="es-EC"/>
        </w:rPr>
      </w:pPr>
    </w:p>
    <w:p w:rsidR="0078174A" w:rsidRDefault="0078174A">
      <w:pPr>
        <w:rPr>
          <w:rFonts w:ascii="Arial" w:hAnsi="Arial" w:cs="Arial"/>
          <w:lang w:val="es-EC"/>
        </w:rPr>
      </w:pPr>
    </w:p>
    <w:p w:rsidR="0078174A" w:rsidRDefault="0078174A">
      <w:pPr>
        <w:rPr>
          <w:rFonts w:ascii="Arial" w:hAnsi="Arial" w:cs="Arial"/>
          <w:lang w:val="es-EC"/>
        </w:rPr>
      </w:pPr>
    </w:p>
    <w:p w:rsidR="0078174A" w:rsidRDefault="0078174A">
      <w:pPr>
        <w:rPr>
          <w:rFonts w:ascii="Arial" w:hAnsi="Arial" w:cs="Arial"/>
          <w:lang w:val="es-EC"/>
        </w:rPr>
      </w:pPr>
    </w:p>
    <w:p w:rsidR="0078174A" w:rsidRDefault="0078174A">
      <w:pPr>
        <w:rPr>
          <w:rFonts w:ascii="Arial" w:hAnsi="Arial" w:cs="Arial"/>
        </w:rPr>
      </w:pPr>
    </w:p>
    <w:p w:rsidR="0078174A" w:rsidRDefault="0078174A">
      <w:pPr>
        <w:rPr>
          <w:rFonts w:ascii="Arial" w:hAnsi="Arial" w:cs="Arial"/>
        </w:rPr>
      </w:pPr>
    </w:p>
    <w:p w:rsidR="0078174A" w:rsidRDefault="0078174A">
      <w:pPr>
        <w:widowControl w:val="0"/>
        <w:rPr>
          <w:rFonts w:ascii="Arial" w:hAnsi="Arial" w:cs="Arial"/>
          <w:lang w:val="es-EC"/>
        </w:rPr>
      </w:pPr>
    </w:p>
    <w:p w:rsidR="0078174A" w:rsidRDefault="0078174A">
      <w:pPr>
        <w:widowControl w:val="0"/>
        <w:rPr>
          <w:rFonts w:ascii="Arial" w:hAnsi="Arial" w:cs="Arial"/>
          <w:lang w:val="es-EC"/>
        </w:rPr>
      </w:pPr>
    </w:p>
    <w:p w:rsidR="0078174A" w:rsidRDefault="0078174A">
      <w:pPr>
        <w:widowControl w:val="0"/>
        <w:rPr>
          <w:rFonts w:ascii="Arial" w:hAnsi="Arial" w:cs="Arial"/>
          <w:lang w:val="es-EC"/>
        </w:rPr>
      </w:pPr>
    </w:p>
    <w:p w:rsidR="0078174A" w:rsidRDefault="0078174A">
      <w:pPr>
        <w:widowControl w:val="0"/>
        <w:rPr>
          <w:rFonts w:ascii="Arial" w:hAnsi="Arial" w:cs="Arial"/>
          <w:lang w:val="es-EC"/>
        </w:rPr>
      </w:pPr>
    </w:p>
    <w:p w:rsidR="0078174A" w:rsidRDefault="0078174A">
      <w:pPr>
        <w:widowControl w:val="0"/>
        <w:rPr>
          <w:rFonts w:ascii="Arial" w:hAnsi="Arial" w:cs="Arial"/>
          <w:lang w:val="es-EC"/>
        </w:rPr>
      </w:pPr>
    </w:p>
    <w:p w:rsidR="0078174A" w:rsidRDefault="0078174A">
      <w:pPr>
        <w:widowControl w:val="0"/>
        <w:rPr>
          <w:rFonts w:ascii="Arial" w:hAnsi="Arial" w:cs="Arial"/>
          <w:lang w:val="es-EC"/>
        </w:rPr>
      </w:pPr>
    </w:p>
    <w:p w:rsidR="0078174A" w:rsidRDefault="00D842E1" w:rsidP="00144392">
      <w:pPr>
        <w:pStyle w:val="Ttulo4"/>
        <w:keepNext w:val="0"/>
        <w:widowControl w:val="0"/>
        <w:rPr>
          <w:rFonts w:ascii="Arial" w:hAnsi="Arial" w:cs="Arial"/>
          <w:spacing w:val="0"/>
        </w:rPr>
      </w:pPr>
      <w:r>
        <w:rPr>
          <w:rFonts w:ascii="Arial" w:hAnsi="Arial" w:cs="Arial"/>
          <w:spacing w:val="0"/>
        </w:rPr>
        <w:t>TRIBUNAL DE SUSTENTA</w:t>
      </w:r>
      <w:r w:rsidR="0078174A">
        <w:rPr>
          <w:rFonts w:ascii="Arial" w:hAnsi="Arial" w:cs="Arial"/>
          <w:spacing w:val="0"/>
        </w:rPr>
        <w:t>CIÓN</w:t>
      </w:r>
    </w:p>
    <w:p w:rsidR="0078174A" w:rsidRDefault="0078174A" w:rsidP="00144392">
      <w:pPr>
        <w:rPr>
          <w:lang w:val="es-EC"/>
        </w:rPr>
      </w:pPr>
    </w:p>
    <w:p w:rsidR="0078174A" w:rsidRDefault="0078174A" w:rsidP="00144392">
      <w:pPr>
        <w:rPr>
          <w:lang w:val="es-EC"/>
        </w:rPr>
      </w:pPr>
    </w:p>
    <w:p w:rsidR="0078174A" w:rsidRDefault="0078174A" w:rsidP="00144392">
      <w:pPr>
        <w:rPr>
          <w:lang w:val="es-EC"/>
        </w:rPr>
      </w:pPr>
    </w:p>
    <w:p w:rsidR="0078174A" w:rsidRDefault="0078174A" w:rsidP="00144392">
      <w:pPr>
        <w:rPr>
          <w:lang w:val="es-EC"/>
        </w:rPr>
      </w:pPr>
    </w:p>
    <w:p w:rsidR="0078174A" w:rsidRDefault="0078174A" w:rsidP="00144392">
      <w:pPr>
        <w:rPr>
          <w:lang w:val="es-EC"/>
        </w:rPr>
      </w:pPr>
    </w:p>
    <w:p w:rsidR="00364CB7" w:rsidRDefault="00364CB7" w:rsidP="00144392">
      <w:pPr>
        <w:rPr>
          <w:lang w:val="es-EC"/>
        </w:rPr>
      </w:pPr>
    </w:p>
    <w:p w:rsidR="00364CB7" w:rsidRDefault="00364CB7" w:rsidP="00144392">
      <w:pPr>
        <w:rPr>
          <w:lang w:val="es-EC"/>
        </w:rPr>
      </w:pPr>
    </w:p>
    <w:p w:rsidR="00364CB7" w:rsidRDefault="00364CB7" w:rsidP="00144392">
      <w:pPr>
        <w:rPr>
          <w:lang w:val="es-EC"/>
        </w:rPr>
      </w:pPr>
    </w:p>
    <w:p w:rsidR="0078174A" w:rsidRDefault="0078174A" w:rsidP="00144392">
      <w:pPr>
        <w:rPr>
          <w:lang w:val="es-EC"/>
        </w:rPr>
      </w:pPr>
    </w:p>
    <w:p w:rsidR="0078174A" w:rsidRDefault="0078174A" w:rsidP="00144392">
      <w:pPr>
        <w:rPr>
          <w:lang w:val="es-EC"/>
        </w:rPr>
      </w:pPr>
    </w:p>
    <w:p w:rsidR="0078174A" w:rsidRDefault="0078174A" w:rsidP="00144392">
      <w:pPr>
        <w:rPr>
          <w:lang w:val="es-EC"/>
        </w:rPr>
      </w:pPr>
    </w:p>
    <w:p w:rsidR="00364CB7" w:rsidRDefault="00364CB7" w:rsidP="00364CB7">
      <w:pPr>
        <w:widowControl w:val="0"/>
        <w:rPr>
          <w:rFonts w:ascii="Arial" w:hAnsi="Arial" w:cs="Arial"/>
        </w:rPr>
      </w:pPr>
    </w:p>
    <w:p w:rsidR="00364CB7" w:rsidRDefault="00364CB7" w:rsidP="00364CB7">
      <w:pPr>
        <w:widowControl w:val="0"/>
        <w:rPr>
          <w:rFonts w:ascii="Arial" w:hAnsi="Arial" w:cs="Arial"/>
        </w:rPr>
      </w:pPr>
      <w:r w:rsidRPr="00A229B2">
        <w:rPr>
          <w:noProof/>
          <w:lang w:val="es-EC" w:eastAsia="es-EC"/>
        </w:rPr>
        <w:pict>
          <v:line id="_x0000_s1054" style="position:absolute;z-index:251656192" from="117pt,.25pt" to="295.6pt,.25pt"/>
        </w:pict>
      </w:r>
    </w:p>
    <w:p w:rsidR="00364CB7" w:rsidRDefault="00364CB7" w:rsidP="00364CB7">
      <w:pPr>
        <w:pStyle w:val="Ttulo4"/>
        <w:keepNext w:val="0"/>
        <w:widowControl w:val="0"/>
        <w:rPr>
          <w:rFonts w:ascii="Arial" w:hAnsi="Arial" w:cs="Arial"/>
          <w:spacing w:val="0"/>
          <w:sz w:val="24"/>
          <w:szCs w:val="24"/>
          <w:lang w:val="es-ES"/>
        </w:rPr>
      </w:pPr>
      <w:r>
        <w:rPr>
          <w:rFonts w:ascii="Arial" w:hAnsi="Arial" w:cs="Arial"/>
          <w:spacing w:val="0"/>
          <w:sz w:val="24"/>
          <w:szCs w:val="24"/>
          <w:lang w:val="es-ES"/>
        </w:rPr>
        <w:t>Ing. Miguel Yapur A.</w:t>
      </w:r>
    </w:p>
    <w:p w:rsidR="00364CB7" w:rsidRDefault="00364CB7" w:rsidP="00364CB7">
      <w:pPr>
        <w:pStyle w:val="Ttulo4"/>
        <w:keepNext w:val="0"/>
        <w:widowControl w:val="0"/>
        <w:rPr>
          <w:rFonts w:ascii="Arial" w:hAnsi="Arial" w:cs="Arial"/>
          <w:spacing w:val="0"/>
          <w:sz w:val="24"/>
          <w:szCs w:val="24"/>
          <w:lang w:val="es-ES"/>
        </w:rPr>
      </w:pPr>
      <w:r>
        <w:rPr>
          <w:rFonts w:ascii="Arial" w:hAnsi="Arial" w:cs="Arial"/>
          <w:spacing w:val="0"/>
          <w:sz w:val="24"/>
          <w:szCs w:val="24"/>
          <w:lang w:val="es-ES"/>
        </w:rPr>
        <w:t>PROFESOR DELEGADO POR LA FIEC</w:t>
      </w:r>
    </w:p>
    <w:p w:rsidR="0078174A" w:rsidRDefault="0078174A" w:rsidP="00144392">
      <w:pPr>
        <w:rPr>
          <w:lang w:val="es-EC"/>
        </w:rPr>
      </w:pPr>
    </w:p>
    <w:p w:rsidR="0078174A" w:rsidRDefault="0078174A" w:rsidP="00144392">
      <w:pPr>
        <w:rPr>
          <w:lang w:val="es-EC"/>
        </w:rPr>
      </w:pPr>
    </w:p>
    <w:p w:rsidR="0078174A" w:rsidRDefault="0078174A" w:rsidP="00144392">
      <w:pPr>
        <w:rPr>
          <w:lang w:val="es-EC"/>
        </w:rPr>
      </w:pPr>
    </w:p>
    <w:p w:rsidR="0078174A" w:rsidRDefault="0078174A" w:rsidP="00144392">
      <w:pPr>
        <w:rPr>
          <w:lang w:val="es-EC"/>
        </w:rPr>
      </w:pPr>
    </w:p>
    <w:p w:rsidR="006456DE" w:rsidRDefault="006456DE" w:rsidP="00144392">
      <w:pPr>
        <w:rPr>
          <w:lang w:val="es-EC"/>
        </w:rPr>
      </w:pPr>
    </w:p>
    <w:p w:rsidR="006456DE" w:rsidRDefault="006456DE" w:rsidP="00144392">
      <w:pPr>
        <w:rPr>
          <w:lang w:val="es-EC"/>
        </w:rPr>
      </w:pPr>
    </w:p>
    <w:p w:rsidR="00D1307B" w:rsidRDefault="00D1307B" w:rsidP="00144392">
      <w:pPr>
        <w:rPr>
          <w:lang w:val="es-EC"/>
        </w:rPr>
      </w:pPr>
    </w:p>
    <w:p w:rsidR="006456DE" w:rsidRDefault="006456DE" w:rsidP="00144392">
      <w:pPr>
        <w:rPr>
          <w:lang w:val="es-EC"/>
        </w:rPr>
      </w:pPr>
    </w:p>
    <w:p w:rsidR="0078174A" w:rsidRPr="00144392" w:rsidRDefault="0078174A" w:rsidP="00144392">
      <w:pPr>
        <w:rPr>
          <w:lang w:val="es-EC"/>
        </w:rPr>
      </w:pPr>
    </w:p>
    <w:p w:rsidR="0078174A" w:rsidRDefault="0078174A" w:rsidP="00144392">
      <w:pPr>
        <w:rPr>
          <w:lang w:val="es-EC"/>
        </w:rPr>
      </w:pPr>
    </w:p>
    <w:p w:rsidR="0078174A" w:rsidRDefault="00A229B2" w:rsidP="00144392">
      <w:pPr>
        <w:widowControl w:val="0"/>
        <w:rPr>
          <w:rFonts w:ascii="Arial" w:hAnsi="Arial" w:cs="Arial"/>
        </w:rPr>
      </w:pPr>
      <w:r w:rsidRPr="00A229B2">
        <w:rPr>
          <w:noProof/>
          <w:lang w:val="es-EC" w:eastAsia="es-EC"/>
        </w:rPr>
        <w:pict>
          <v:line id="_x0000_s1026" style="position:absolute;z-index:251654144" from="112.8pt,4.9pt" to="291.4pt,4.9pt"/>
        </w:pict>
      </w:r>
    </w:p>
    <w:p w:rsidR="0078174A" w:rsidRDefault="0078174A" w:rsidP="00144392">
      <w:pPr>
        <w:pStyle w:val="Ttulo4"/>
        <w:keepNext w:val="0"/>
        <w:widowControl w:val="0"/>
        <w:rPr>
          <w:rFonts w:ascii="Arial" w:hAnsi="Arial" w:cs="Arial"/>
          <w:spacing w:val="0"/>
          <w:sz w:val="24"/>
          <w:szCs w:val="24"/>
          <w:lang w:val="es-ES"/>
        </w:rPr>
      </w:pPr>
      <w:r>
        <w:rPr>
          <w:rFonts w:ascii="Arial" w:hAnsi="Arial" w:cs="Arial"/>
          <w:spacing w:val="0"/>
          <w:sz w:val="24"/>
          <w:szCs w:val="24"/>
          <w:lang w:val="es-ES"/>
        </w:rPr>
        <w:t xml:space="preserve">Ing. Eduardo Cervantes B. </w:t>
      </w:r>
    </w:p>
    <w:p w:rsidR="00D1307B" w:rsidRDefault="0078174A" w:rsidP="00D1307B">
      <w:pPr>
        <w:pStyle w:val="Pagenumber"/>
        <w:rPr>
          <w:rFonts w:ascii="Arial" w:hAnsi="Arial" w:cs="Arial"/>
          <w:lang w:val="es-ES" w:eastAsia="es-ES"/>
        </w:rPr>
      </w:pPr>
      <w:r>
        <w:rPr>
          <w:rFonts w:ascii="Arial" w:hAnsi="Arial" w:cs="Arial"/>
          <w:lang w:val="es-ES" w:eastAsia="es-ES"/>
        </w:rPr>
        <w:t xml:space="preserve">DIRECTOR </w:t>
      </w:r>
      <w:r w:rsidR="0094331F">
        <w:rPr>
          <w:rFonts w:ascii="Arial" w:hAnsi="Arial" w:cs="Arial"/>
          <w:lang w:val="es-ES" w:eastAsia="es-ES"/>
        </w:rPr>
        <w:t>DE</w:t>
      </w:r>
      <w:r w:rsidR="00364CB7">
        <w:rPr>
          <w:rFonts w:ascii="Arial" w:hAnsi="Arial" w:cs="Arial"/>
          <w:lang w:val="es-ES" w:eastAsia="es-ES"/>
        </w:rPr>
        <w:t xml:space="preserve"> </w:t>
      </w:r>
      <w:r w:rsidR="006E436E">
        <w:rPr>
          <w:rFonts w:ascii="Arial" w:hAnsi="Arial" w:cs="Arial"/>
          <w:lang w:val="es-ES" w:eastAsia="es-ES"/>
        </w:rPr>
        <w:t>LA COMISIÓN DE</w:t>
      </w:r>
    </w:p>
    <w:p w:rsidR="0078174A" w:rsidRPr="00364CB7" w:rsidRDefault="001C4DD5" w:rsidP="00364CB7">
      <w:pPr>
        <w:pStyle w:val="Pagenumber"/>
        <w:rPr>
          <w:rFonts w:ascii="Arial" w:hAnsi="Arial" w:cs="Arial"/>
          <w:lang w:val="es-ES" w:eastAsia="es-ES"/>
        </w:rPr>
      </w:pPr>
      <w:r>
        <w:rPr>
          <w:rFonts w:ascii="Arial" w:hAnsi="Arial" w:cs="Arial"/>
          <w:lang w:val="es-ES" w:eastAsia="es-ES"/>
        </w:rPr>
        <w:t>VÍNCULACIÓN</w:t>
      </w:r>
      <w:r w:rsidR="0078174A">
        <w:rPr>
          <w:rFonts w:ascii="Arial" w:hAnsi="Arial" w:cs="Arial"/>
          <w:lang w:val="es-ES" w:eastAsia="es-ES"/>
        </w:rPr>
        <w:t xml:space="preserve"> CON LA COLECTIVIDAD</w:t>
      </w:r>
    </w:p>
    <w:p w:rsidR="0078174A" w:rsidRDefault="0078174A" w:rsidP="00144392">
      <w:pPr>
        <w:pStyle w:val="Ttulo4"/>
        <w:keepNext w:val="0"/>
        <w:widowControl w:val="0"/>
        <w:jc w:val="both"/>
        <w:rPr>
          <w:rFonts w:ascii="Arial" w:hAnsi="Arial" w:cs="Arial"/>
          <w:spacing w:val="0"/>
          <w:sz w:val="24"/>
          <w:szCs w:val="24"/>
          <w:lang w:val="es-ES"/>
        </w:rPr>
      </w:pPr>
    </w:p>
    <w:p w:rsidR="0078174A" w:rsidRDefault="0078174A" w:rsidP="00144392">
      <w:pPr>
        <w:widowControl w:val="0"/>
        <w:rPr>
          <w:rFonts w:ascii="Arial" w:hAnsi="Arial" w:cs="Arial"/>
        </w:rPr>
      </w:pPr>
    </w:p>
    <w:p w:rsidR="0078174A" w:rsidRDefault="0078174A" w:rsidP="00144392">
      <w:pPr>
        <w:widowControl w:val="0"/>
        <w:rPr>
          <w:rFonts w:ascii="Arial" w:hAnsi="Arial" w:cs="Arial"/>
        </w:rPr>
      </w:pPr>
    </w:p>
    <w:p w:rsidR="0078174A" w:rsidRDefault="0078174A" w:rsidP="00144392">
      <w:pPr>
        <w:widowControl w:val="0"/>
        <w:rPr>
          <w:rFonts w:ascii="Arial" w:hAnsi="Arial" w:cs="Arial"/>
        </w:rPr>
      </w:pPr>
    </w:p>
    <w:p w:rsidR="0078174A" w:rsidRDefault="0078174A" w:rsidP="00144392">
      <w:pPr>
        <w:widowControl w:val="0"/>
        <w:rPr>
          <w:rFonts w:ascii="Arial" w:hAnsi="Arial" w:cs="Arial"/>
        </w:rPr>
      </w:pPr>
    </w:p>
    <w:p w:rsidR="0078174A" w:rsidRDefault="0078174A" w:rsidP="00144392">
      <w:pPr>
        <w:widowControl w:val="0"/>
        <w:rPr>
          <w:rFonts w:ascii="Arial" w:hAnsi="Arial" w:cs="Arial"/>
        </w:rPr>
      </w:pPr>
    </w:p>
    <w:p w:rsidR="0078174A" w:rsidRDefault="0078174A" w:rsidP="00144392">
      <w:pPr>
        <w:widowControl w:val="0"/>
        <w:rPr>
          <w:rFonts w:ascii="Arial" w:hAnsi="Arial" w:cs="Arial"/>
        </w:rPr>
      </w:pPr>
    </w:p>
    <w:p w:rsidR="00984F9C" w:rsidRPr="00984F9C" w:rsidRDefault="00984F9C" w:rsidP="00984F9C">
      <w:pPr>
        <w:sectPr w:rsidR="00984F9C" w:rsidRPr="00984F9C" w:rsidSect="00984F9C">
          <w:headerReference w:type="default" r:id="rId9"/>
          <w:pgSz w:w="11907" w:h="16840" w:code="9"/>
          <w:pgMar w:top="2268" w:right="1361" w:bottom="2268" w:left="2268" w:header="851" w:footer="0" w:gutter="0"/>
          <w:pgNumType w:start="2"/>
          <w:cols w:space="708"/>
          <w:docGrid w:linePitch="360"/>
        </w:sectPr>
      </w:pPr>
    </w:p>
    <w:p w:rsidR="006726B7" w:rsidRDefault="006726B7" w:rsidP="006726B7">
      <w:pPr>
        <w:rPr>
          <w:lang w:val="es-EC" w:eastAsia="en-US"/>
        </w:rPr>
      </w:pPr>
    </w:p>
    <w:p w:rsidR="006726B7" w:rsidRDefault="006726B7" w:rsidP="006726B7">
      <w:pPr>
        <w:rPr>
          <w:lang w:val="es-EC" w:eastAsia="en-US"/>
        </w:rPr>
      </w:pPr>
    </w:p>
    <w:p w:rsidR="006456DE" w:rsidRDefault="006456DE" w:rsidP="006726B7">
      <w:pPr>
        <w:rPr>
          <w:lang w:val="es-EC" w:eastAsia="en-US"/>
        </w:rPr>
      </w:pPr>
    </w:p>
    <w:p w:rsidR="006456DE" w:rsidRDefault="006456DE" w:rsidP="006726B7">
      <w:pPr>
        <w:rPr>
          <w:lang w:val="es-EC" w:eastAsia="en-US"/>
        </w:rPr>
      </w:pPr>
    </w:p>
    <w:p w:rsidR="006456DE" w:rsidRDefault="006456DE" w:rsidP="006726B7">
      <w:pPr>
        <w:rPr>
          <w:lang w:val="es-EC" w:eastAsia="en-US"/>
        </w:rPr>
      </w:pPr>
    </w:p>
    <w:p w:rsidR="006456DE" w:rsidRPr="006726B7" w:rsidRDefault="006456DE" w:rsidP="006726B7">
      <w:pPr>
        <w:rPr>
          <w:lang w:val="es-EC" w:eastAsia="en-US"/>
        </w:rPr>
      </w:pPr>
    </w:p>
    <w:p w:rsidR="0078174A" w:rsidRDefault="0078174A" w:rsidP="00984F9C">
      <w:pPr>
        <w:pStyle w:val="Ttulo1"/>
        <w:keepNext w:val="0"/>
        <w:widowControl w:val="0"/>
        <w:rPr>
          <w:b w:val="0"/>
          <w:bCs w:val="0"/>
          <w:lang w:val="es-EC"/>
        </w:rPr>
      </w:pPr>
      <w:r>
        <w:rPr>
          <w:b w:val="0"/>
          <w:bCs w:val="0"/>
          <w:lang w:val="es-EC"/>
        </w:rPr>
        <w:t>DECLARACIÓN EXPRESA</w:t>
      </w:r>
    </w:p>
    <w:p w:rsidR="0078174A" w:rsidRDefault="0078174A">
      <w:pPr>
        <w:rPr>
          <w:rFonts w:ascii="Arial" w:hAnsi="Arial" w:cs="Arial"/>
        </w:rPr>
      </w:pPr>
    </w:p>
    <w:p w:rsidR="006726B7" w:rsidRPr="00A406CC" w:rsidRDefault="006726B7">
      <w:pPr>
        <w:rPr>
          <w:rFonts w:ascii="Arial" w:hAnsi="Arial" w:cs="Arial"/>
        </w:rPr>
      </w:pPr>
    </w:p>
    <w:p w:rsidR="0078174A" w:rsidRPr="00A406CC" w:rsidRDefault="0078174A">
      <w:pPr>
        <w:rPr>
          <w:rFonts w:ascii="Arial" w:hAnsi="Arial" w:cs="Arial"/>
        </w:rPr>
      </w:pPr>
    </w:p>
    <w:p w:rsidR="0078174A" w:rsidRDefault="0078174A">
      <w:pPr>
        <w:pStyle w:val="Textoindependiente2"/>
        <w:widowControl w:val="0"/>
        <w:rPr>
          <w:rFonts w:ascii="Arial" w:hAnsi="Arial" w:cs="Arial"/>
          <w:sz w:val="24"/>
          <w:szCs w:val="24"/>
        </w:rPr>
      </w:pPr>
      <w:r>
        <w:rPr>
          <w:rFonts w:ascii="Arial" w:hAnsi="Arial" w:cs="Arial"/>
          <w:sz w:val="24"/>
          <w:szCs w:val="24"/>
        </w:rPr>
        <w:t xml:space="preserve">“La responsabilidad del contenido de este </w:t>
      </w:r>
      <w:r w:rsidR="009358E4">
        <w:rPr>
          <w:rFonts w:ascii="Arial" w:hAnsi="Arial" w:cs="Arial"/>
          <w:sz w:val="24"/>
          <w:szCs w:val="24"/>
        </w:rPr>
        <w:t xml:space="preserve">Informe </w:t>
      </w:r>
      <w:r>
        <w:rPr>
          <w:rFonts w:ascii="Arial" w:hAnsi="Arial" w:cs="Arial"/>
          <w:sz w:val="24"/>
          <w:szCs w:val="24"/>
        </w:rPr>
        <w:t>para Prácticas Comunitarias, nos corresponde exclusivamente; y el patrimonio intelectual de la misma a la ESCUELA SUPERIOR POLITÉCNICA DEL LITORAL”</w:t>
      </w:r>
    </w:p>
    <w:p w:rsidR="0078174A" w:rsidRDefault="0078174A" w:rsidP="006726B7">
      <w:pPr>
        <w:widowControl w:val="0"/>
        <w:rPr>
          <w:rFonts w:ascii="Arial" w:hAnsi="Arial" w:cs="Arial"/>
          <w:lang w:val="es-EC"/>
        </w:rPr>
      </w:pPr>
    </w:p>
    <w:p w:rsidR="0078174A" w:rsidRDefault="0078174A" w:rsidP="006726B7">
      <w:pPr>
        <w:widowControl w:val="0"/>
        <w:rPr>
          <w:rFonts w:ascii="Arial" w:hAnsi="Arial" w:cs="Arial"/>
          <w:lang w:val="es-EC"/>
        </w:rPr>
      </w:pPr>
    </w:p>
    <w:p w:rsidR="0078174A" w:rsidRDefault="0078174A" w:rsidP="006726B7">
      <w:pPr>
        <w:widowControl w:val="0"/>
        <w:rPr>
          <w:rFonts w:ascii="Arial" w:hAnsi="Arial" w:cs="Arial"/>
          <w:lang w:val="es-EC"/>
        </w:rPr>
      </w:pPr>
    </w:p>
    <w:p w:rsidR="0078174A" w:rsidRDefault="0078174A" w:rsidP="006726B7">
      <w:pPr>
        <w:widowControl w:val="0"/>
        <w:rPr>
          <w:rFonts w:ascii="Arial" w:hAnsi="Arial" w:cs="Arial"/>
          <w:lang w:val="es-EC"/>
        </w:rPr>
      </w:pPr>
    </w:p>
    <w:p w:rsidR="006726B7" w:rsidRDefault="006726B7" w:rsidP="006726B7">
      <w:pPr>
        <w:widowControl w:val="0"/>
        <w:rPr>
          <w:rFonts w:ascii="Arial" w:hAnsi="Arial" w:cs="Arial"/>
          <w:lang w:val="es-EC"/>
        </w:rPr>
      </w:pPr>
    </w:p>
    <w:p w:rsidR="006726B7" w:rsidRDefault="006726B7" w:rsidP="006726B7">
      <w:pPr>
        <w:widowControl w:val="0"/>
        <w:rPr>
          <w:rFonts w:ascii="Arial" w:hAnsi="Arial" w:cs="Arial"/>
          <w:lang w:val="es-EC"/>
        </w:rPr>
      </w:pPr>
    </w:p>
    <w:p w:rsidR="006726B7" w:rsidRDefault="006726B7" w:rsidP="006726B7">
      <w:pPr>
        <w:widowControl w:val="0"/>
        <w:rPr>
          <w:rFonts w:ascii="Arial" w:hAnsi="Arial" w:cs="Arial"/>
          <w:lang w:val="es-EC"/>
        </w:rPr>
      </w:pPr>
    </w:p>
    <w:p w:rsidR="006726B7" w:rsidRDefault="006726B7" w:rsidP="006726B7">
      <w:pPr>
        <w:widowControl w:val="0"/>
        <w:rPr>
          <w:rFonts w:ascii="Arial" w:hAnsi="Arial" w:cs="Arial"/>
          <w:lang w:val="es-EC"/>
        </w:rPr>
      </w:pPr>
    </w:p>
    <w:p w:rsidR="006726B7" w:rsidRDefault="006726B7" w:rsidP="006726B7">
      <w:pPr>
        <w:widowControl w:val="0"/>
        <w:rPr>
          <w:rFonts w:ascii="Arial" w:hAnsi="Arial" w:cs="Arial"/>
          <w:lang w:val="es-EC"/>
        </w:rPr>
      </w:pPr>
    </w:p>
    <w:p w:rsidR="006726B7" w:rsidRDefault="006726B7" w:rsidP="006726B7">
      <w:pPr>
        <w:widowControl w:val="0"/>
        <w:rPr>
          <w:rFonts w:ascii="Arial" w:hAnsi="Arial" w:cs="Arial"/>
          <w:lang w:val="es-EC"/>
        </w:rPr>
      </w:pPr>
    </w:p>
    <w:p w:rsidR="0078174A" w:rsidRDefault="006726B7">
      <w:pPr>
        <w:widowControl w:val="0"/>
        <w:spacing w:line="480" w:lineRule="auto"/>
        <w:rPr>
          <w:rFonts w:ascii="Arial" w:hAnsi="Arial" w:cs="Arial"/>
          <w:lang w:val="es-EC"/>
        </w:rPr>
      </w:pPr>
      <w:r w:rsidRPr="00A229B2">
        <w:rPr>
          <w:noProof/>
          <w:lang w:val="es-EC" w:eastAsia="es-EC"/>
        </w:rPr>
        <w:pict>
          <v:line id="_x0000_s1028" style="position:absolute;z-index:251655168" from="105.95pt,16.4pt" to="307.7pt,16.4pt"/>
        </w:pict>
      </w:r>
    </w:p>
    <w:p w:rsidR="006726B7" w:rsidRDefault="006726B7" w:rsidP="006726B7">
      <w:pPr>
        <w:widowControl w:val="0"/>
        <w:spacing w:line="480" w:lineRule="auto"/>
        <w:jc w:val="center"/>
        <w:rPr>
          <w:rFonts w:ascii="Arial" w:hAnsi="Arial" w:cs="Arial"/>
          <w:lang w:val="es-EC"/>
        </w:rPr>
      </w:pPr>
      <w:r>
        <w:rPr>
          <w:rFonts w:ascii="Arial" w:hAnsi="Arial" w:cs="Arial"/>
          <w:lang w:val="es-EC"/>
        </w:rPr>
        <w:t xml:space="preserve">Raúl Estuardo Velásquez Salazar   </w:t>
      </w:r>
    </w:p>
    <w:p w:rsidR="006726B7" w:rsidRPr="006726B7" w:rsidRDefault="006726B7" w:rsidP="006726B7">
      <w:pPr>
        <w:rPr>
          <w:rFonts w:ascii="Arial" w:hAnsi="Arial" w:cs="Arial"/>
          <w:lang w:val="es-EC"/>
        </w:rPr>
      </w:pPr>
    </w:p>
    <w:p w:rsidR="006726B7" w:rsidRPr="006726B7" w:rsidRDefault="006726B7" w:rsidP="006726B7">
      <w:pPr>
        <w:rPr>
          <w:rFonts w:ascii="Arial" w:hAnsi="Arial" w:cs="Arial"/>
          <w:lang w:val="es-EC"/>
        </w:rPr>
      </w:pPr>
    </w:p>
    <w:p w:rsidR="006726B7" w:rsidRDefault="006726B7" w:rsidP="006726B7">
      <w:pPr>
        <w:rPr>
          <w:rFonts w:ascii="Arial" w:hAnsi="Arial" w:cs="Arial"/>
          <w:lang w:val="es-EC"/>
        </w:rPr>
      </w:pPr>
    </w:p>
    <w:p w:rsidR="006726B7" w:rsidRDefault="006726B7" w:rsidP="006726B7">
      <w:pPr>
        <w:rPr>
          <w:rFonts w:ascii="Arial" w:hAnsi="Arial" w:cs="Arial"/>
          <w:lang w:val="es-EC"/>
        </w:rPr>
      </w:pPr>
    </w:p>
    <w:p w:rsidR="006726B7" w:rsidRDefault="006726B7" w:rsidP="006726B7">
      <w:pPr>
        <w:rPr>
          <w:rFonts w:ascii="Arial" w:hAnsi="Arial" w:cs="Arial"/>
          <w:lang w:val="es-EC"/>
        </w:rPr>
      </w:pPr>
    </w:p>
    <w:p w:rsidR="006726B7" w:rsidRPr="006726B7" w:rsidRDefault="006726B7" w:rsidP="006726B7">
      <w:pPr>
        <w:rPr>
          <w:rFonts w:ascii="Arial" w:hAnsi="Arial" w:cs="Arial"/>
          <w:lang w:val="es-EC"/>
        </w:rPr>
      </w:pPr>
    </w:p>
    <w:p w:rsidR="006726B7" w:rsidRPr="006726B7" w:rsidRDefault="003C3C18" w:rsidP="006726B7">
      <w:pPr>
        <w:rPr>
          <w:rFonts w:ascii="Arial" w:hAnsi="Arial" w:cs="Arial"/>
          <w:lang w:val="es-EC"/>
        </w:rPr>
      </w:pPr>
      <w:r>
        <w:rPr>
          <w:noProof/>
        </w:rPr>
        <w:pict>
          <v:line id="_x0000_s1055" style="position:absolute;z-index:251657216" from="105.95pt,2.3pt" to="307.7pt,2.3pt"/>
        </w:pict>
      </w:r>
    </w:p>
    <w:p w:rsidR="006726B7" w:rsidRDefault="006726B7" w:rsidP="006726B7">
      <w:pPr>
        <w:widowControl w:val="0"/>
        <w:spacing w:line="480" w:lineRule="auto"/>
        <w:jc w:val="center"/>
        <w:rPr>
          <w:rFonts w:ascii="Arial" w:hAnsi="Arial" w:cs="Arial"/>
          <w:lang w:val="es-EC"/>
        </w:rPr>
      </w:pPr>
      <w:r>
        <w:rPr>
          <w:rFonts w:ascii="Arial" w:hAnsi="Arial" w:cs="Arial"/>
          <w:lang w:val="es-EC"/>
        </w:rPr>
        <w:t>Ronald Arturo Guedes Guerra</w:t>
      </w:r>
    </w:p>
    <w:p w:rsidR="006726B7" w:rsidRDefault="006726B7" w:rsidP="006726B7">
      <w:pPr>
        <w:tabs>
          <w:tab w:val="left" w:pos="1289"/>
        </w:tabs>
        <w:rPr>
          <w:rFonts w:ascii="Arial" w:hAnsi="Arial" w:cs="Arial"/>
          <w:lang w:val="es-EC"/>
        </w:rPr>
      </w:pPr>
    </w:p>
    <w:p w:rsidR="006726B7" w:rsidRDefault="006726B7" w:rsidP="006726B7">
      <w:pPr>
        <w:rPr>
          <w:rFonts w:ascii="Arial" w:hAnsi="Arial" w:cs="Arial"/>
          <w:lang w:val="es-EC"/>
        </w:rPr>
      </w:pPr>
    </w:p>
    <w:p w:rsidR="006726B7" w:rsidRPr="006726B7" w:rsidRDefault="006726B7" w:rsidP="006726B7">
      <w:pPr>
        <w:rPr>
          <w:rFonts w:ascii="Arial" w:hAnsi="Arial" w:cs="Arial"/>
          <w:lang w:val="es-EC"/>
        </w:rPr>
        <w:sectPr w:rsidR="006726B7" w:rsidRPr="006726B7" w:rsidSect="00984F9C">
          <w:headerReference w:type="default" r:id="rId10"/>
          <w:pgSz w:w="11907" w:h="16840" w:code="9"/>
          <w:pgMar w:top="2268" w:right="1361" w:bottom="2268" w:left="2268" w:header="851" w:footer="0" w:gutter="0"/>
          <w:pgNumType w:start="5"/>
          <w:cols w:space="708"/>
          <w:docGrid w:linePitch="360"/>
        </w:sectPr>
      </w:pPr>
    </w:p>
    <w:p w:rsidR="0078174A" w:rsidRDefault="00364CB7" w:rsidP="003C3C18">
      <w:pPr>
        <w:widowControl w:val="0"/>
        <w:tabs>
          <w:tab w:val="center" w:pos="4139"/>
        </w:tabs>
        <w:rPr>
          <w:rFonts w:ascii="Arial" w:hAnsi="Arial" w:cs="Arial"/>
          <w:lang w:val="es-EC"/>
        </w:rPr>
      </w:pPr>
      <w:r>
        <w:rPr>
          <w:rFonts w:ascii="Arial" w:hAnsi="Arial" w:cs="Arial"/>
          <w:lang w:val="es-EC"/>
        </w:rPr>
        <w:tab/>
      </w:r>
    </w:p>
    <w:p w:rsidR="0078174A" w:rsidRDefault="0078174A" w:rsidP="003C3C18">
      <w:pPr>
        <w:widowControl w:val="0"/>
      </w:pPr>
      <w:r>
        <w:rPr>
          <w:rFonts w:ascii="Arial" w:hAnsi="Arial" w:cs="Arial"/>
          <w:lang w:val="es-EC"/>
        </w:rPr>
        <w:t xml:space="preserve">                    </w:t>
      </w:r>
    </w:p>
    <w:p w:rsidR="0078174A" w:rsidRDefault="0078174A" w:rsidP="003C3C18"/>
    <w:p w:rsidR="0078174A" w:rsidRDefault="0078174A" w:rsidP="003C3C18"/>
    <w:p w:rsidR="003C3C18" w:rsidRDefault="003C3C18" w:rsidP="003C3C18"/>
    <w:p w:rsidR="003C3C18" w:rsidRPr="00A406CC" w:rsidRDefault="003C3C18" w:rsidP="003C3C18"/>
    <w:p w:rsidR="0078174A" w:rsidRDefault="0078174A" w:rsidP="005F1E05">
      <w:pPr>
        <w:pStyle w:val="Ttulo1"/>
        <w:keepNext w:val="0"/>
        <w:widowControl w:val="0"/>
        <w:spacing w:line="240" w:lineRule="auto"/>
        <w:rPr>
          <w:lang w:val="es-EC"/>
        </w:rPr>
      </w:pPr>
      <w:r>
        <w:rPr>
          <w:lang w:val="es-EC"/>
        </w:rPr>
        <w:t>RESUMEN</w:t>
      </w:r>
    </w:p>
    <w:p w:rsidR="0078174A" w:rsidRDefault="0078174A" w:rsidP="005F1E05">
      <w:pPr>
        <w:pStyle w:val="Ttulo4"/>
        <w:keepNext w:val="0"/>
        <w:widowControl w:val="0"/>
        <w:tabs>
          <w:tab w:val="left" w:pos="7200"/>
        </w:tabs>
        <w:jc w:val="both"/>
        <w:rPr>
          <w:rFonts w:ascii="Arial" w:hAnsi="Arial" w:cs="Arial"/>
          <w:spacing w:val="0"/>
          <w:sz w:val="24"/>
          <w:szCs w:val="24"/>
          <w:lang w:val="es-ES"/>
        </w:rPr>
      </w:pPr>
    </w:p>
    <w:p w:rsidR="0078174A" w:rsidRDefault="0078174A" w:rsidP="005F1E05">
      <w:pPr>
        <w:pStyle w:val="Encabezado"/>
        <w:tabs>
          <w:tab w:val="clear" w:pos="4419"/>
          <w:tab w:val="clear" w:pos="8838"/>
        </w:tabs>
      </w:pPr>
    </w:p>
    <w:p w:rsidR="0078174A" w:rsidRDefault="0078174A" w:rsidP="005F1E05">
      <w:pPr>
        <w:pStyle w:val="Encabezado"/>
        <w:tabs>
          <w:tab w:val="clear" w:pos="4419"/>
          <w:tab w:val="clear" w:pos="8838"/>
        </w:tabs>
        <w:spacing w:line="480" w:lineRule="auto"/>
        <w:jc w:val="both"/>
        <w:rPr>
          <w:rFonts w:ascii="Arial" w:hAnsi="Arial" w:cs="Arial"/>
        </w:rPr>
      </w:pPr>
      <w:r w:rsidRPr="00D3716A">
        <w:rPr>
          <w:rFonts w:ascii="Arial" w:hAnsi="Arial" w:cs="Arial"/>
        </w:rPr>
        <w:t>El presente Proyecto para Prácticas Comunitarias “</w:t>
      </w:r>
      <w:r w:rsidRPr="00D3716A">
        <w:rPr>
          <w:rFonts w:ascii="Arial" w:hAnsi="Arial" w:cs="Arial"/>
          <w:lang w:val="es-EC"/>
        </w:rPr>
        <w:t>Envío de electrocardiograma a través de Internet usando un EKG acoplado a una PC</w:t>
      </w:r>
      <w:r w:rsidRPr="00D3716A">
        <w:rPr>
          <w:rFonts w:ascii="Arial" w:hAnsi="Arial" w:cs="Arial"/>
        </w:rPr>
        <w:t xml:space="preserve">” fue </w:t>
      </w:r>
      <w:r>
        <w:rPr>
          <w:rFonts w:ascii="Arial" w:hAnsi="Arial" w:cs="Arial"/>
        </w:rPr>
        <w:t>implementado</w:t>
      </w:r>
      <w:r w:rsidRPr="00D3716A">
        <w:rPr>
          <w:rFonts w:ascii="Arial" w:hAnsi="Arial" w:cs="Arial"/>
        </w:rPr>
        <w:t xml:space="preserve"> con el fin de ayudar a la comunidad de Manglaralto y sus </w:t>
      </w:r>
      <w:r>
        <w:rPr>
          <w:rFonts w:ascii="Arial" w:hAnsi="Arial" w:cs="Arial"/>
        </w:rPr>
        <w:t xml:space="preserve">pueblos </w:t>
      </w:r>
      <w:r w:rsidRPr="00D3716A">
        <w:rPr>
          <w:rFonts w:ascii="Arial" w:hAnsi="Arial" w:cs="Arial"/>
        </w:rPr>
        <w:t>aledaños</w:t>
      </w:r>
      <w:r>
        <w:rPr>
          <w:rFonts w:ascii="Arial" w:hAnsi="Arial" w:cs="Arial"/>
        </w:rPr>
        <w:t>,</w:t>
      </w:r>
      <w:r w:rsidRPr="00D3716A">
        <w:rPr>
          <w:rFonts w:ascii="Arial" w:hAnsi="Arial" w:cs="Arial"/>
        </w:rPr>
        <w:t xml:space="preserve"> </w:t>
      </w:r>
      <w:r>
        <w:rPr>
          <w:rFonts w:ascii="Arial" w:hAnsi="Arial" w:cs="Arial"/>
        </w:rPr>
        <w:t>por medio de la Fundación Santa María del F</w:t>
      </w:r>
      <w:r w:rsidR="00420B06">
        <w:rPr>
          <w:rFonts w:ascii="Arial" w:hAnsi="Arial" w:cs="Arial"/>
        </w:rPr>
        <w:t>iat</w:t>
      </w:r>
      <w:r>
        <w:rPr>
          <w:rFonts w:ascii="Arial" w:hAnsi="Arial" w:cs="Arial"/>
        </w:rPr>
        <w:t xml:space="preserve">, </w:t>
      </w:r>
      <w:r w:rsidRPr="00D3716A">
        <w:rPr>
          <w:rFonts w:ascii="Arial" w:hAnsi="Arial" w:cs="Arial"/>
        </w:rPr>
        <w:t xml:space="preserve">en la atención de emergencias donde se necesite realizar un electrocardiograma y no haya un cardiólogo presente que pueda revisar el examen. </w:t>
      </w:r>
    </w:p>
    <w:p w:rsidR="0078174A" w:rsidRDefault="0078174A" w:rsidP="005F1E05">
      <w:pPr>
        <w:pStyle w:val="Encabezado"/>
        <w:tabs>
          <w:tab w:val="clear" w:pos="4419"/>
          <w:tab w:val="clear" w:pos="8838"/>
        </w:tabs>
        <w:spacing w:line="480" w:lineRule="auto"/>
        <w:jc w:val="both"/>
        <w:rPr>
          <w:rFonts w:ascii="Arial" w:hAnsi="Arial" w:cs="Arial"/>
        </w:rPr>
      </w:pPr>
      <w:r>
        <w:rPr>
          <w:rFonts w:ascii="Arial" w:hAnsi="Arial" w:cs="Arial"/>
        </w:rPr>
        <w:t>Debido a que la Fundación no cuenta con un cardiólogo de planta, sino con la ayuda voluntaria del Dr. Rafael Castilla que asiste cada 45 días a atender a los pacientes, se vio la necesidad de implementar un equipo de telemedicina para emergencias, para que supla la presencia física del especialista en Manglaralto.</w:t>
      </w:r>
    </w:p>
    <w:p w:rsidR="0078174A" w:rsidRDefault="0078174A" w:rsidP="005F1E05">
      <w:pPr>
        <w:pStyle w:val="Encabezado"/>
        <w:tabs>
          <w:tab w:val="clear" w:pos="4419"/>
          <w:tab w:val="clear" w:pos="8838"/>
        </w:tabs>
        <w:spacing w:line="480" w:lineRule="auto"/>
        <w:jc w:val="both"/>
        <w:rPr>
          <w:rFonts w:ascii="Arial" w:hAnsi="Arial" w:cs="Arial"/>
        </w:rPr>
      </w:pPr>
      <w:r w:rsidRPr="00D3716A">
        <w:rPr>
          <w:rFonts w:ascii="Arial" w:hAnsi="Arial" w:cs="Arial"/>
        </w:rPr>
        <w:t xml:space="preserve">El proyecto consiste en tomar la señal de salida analógica de un </w:t>
      </w:r>
      <w:r>
        <w:rPr>
          <w:rFonts w:ascii="Arial" w:hAnsi="Arial" w:cs="Arial"/>
        </w:rPr>
        <w:t>electrocardiógrafo (</w:t>
      </w:r>
      <w:r w:rsidRPr="00D3716A">
        <w:rPr>
          <w:rFonts w:ascii="Arial" w:hAnsi="Arial" w:cs="Arial"/>
        </w:rPr>
        <w:t>EKG</w:t>
      </w:r>
      <w:r>
        <w:rPr>
          <w:rFonts w:ascii="Arial" w:hAnsi="Arial" w:cs="Arial"/>
        </w:rPr>
        <w:t>),</w:t>
      </w:r>
      <w:r w:rsidRPr="00D3716A">
        <w:rPr>
          <w:rFonts w:ascii="Arial" w:hAnsi="Arial" w:cs="Arial"/>
        </w:rPr>
        <w:t xml:space="preserve"> con el fin de procesarla y digitalizarla</w:t>
      </w:r>
      <w:r>
        <w:rPr>
          <w:rFonts w:ascii="Arial" w:hAnsi="Arial" w:cs="Arial"/>
        </w:rPr>
        <w:t>; la señal luego es receptada a través del puerto paralelo de una PC situada en el sitio del examen,</w:t>
      </w:r>
      <w:r w:rsidRPr="00D3716A">
        <w:rPr>
          <w:rFonts w:ascii="Arial" w:hAnsi="Arial" w:cs="Arial"/>
        </w:rPr>
        <w:t xml:space="preserve"> para que pueda ser leída por medio de un software instalado e</w:t>
      </w:r>
      <w:r>
        <w:rPr>
          <w:rFonts w:ascii="Arial" w:hAnsi="Arial" w:cs="Arial"/>
        </w:rPr>
        <w:t>n la</w:t>
      </w:r>
      <w:r w:rsidRPr="00D3716A">
        <w:rPr>
          <w:rFonts w:ascii="Arial" w:hAnsi="Arial" w:cs="Arial"/>
        </w:rPr>
        <w:t xml:space="preserve"> PC con acceso a Internet y</w:t>
      </w:r>
      <w:r>
        <w:rPr>
          <w:rFonts w:ascii="Arial" w:hAnsi="Arial" w:cs="Arial"/>
        </w:rPr>
        <w:t>,</w:t>
      </w:r>
      <w:r w:rsidRPr="00D3716A">
        <w:rPr>
          <w:rFonts w:ascii="Arial" w:hAnsi="Arial" w:cs="Arial"/>
        </w:rPr>
        <w:t xml:space="preserve"> así poder enviar el electrocardiograma</w:t>
      </w:r>
      <w:r>
        <w:rPr>
          <w:rFonts w:ascii="Arial" w:hAnsi="Arial" w:cs="Arial"/>
        </w:rPr>
        <w:t>,</w:t>
      </w:r>
      <w:r w:rsidRPr="00D3716A">
        <w:rPr>
          <w:rFonts w:ascii="Arial" w:hAnsi="Arial" w:cs="Arial"/>
        </w:rPr>
        <w:t xml:space="preserve"> </w:t>
      </w:r>
      <w:r>
        <w:rPr>
          <w:rFonts w:ascii="Arial" w:hAnsi="Arial" w:cs="Arial"/>
        </w:rPr>
        <w:t>en formato de</w:t>
      </w:r>
      <w:r w:rsidRPr="00D3716A">
        <w:rPr>
          <w:rFonts w:ascii="Arial" w:hAnsi="Arial" w:cs="Arial"/>
        </w:rPr>
        <w:t xml:space="preserve"> imagen</w:t>
      </w:r>
      <w:r>
        <w:rPr>
          <w:rFonts w:ascii="Arial" w:hAnsi="Arial" w:cs="Arial"/>
        </w:rPr>
        <w:t>, al e</w:t>
      </w:r>
      <w:r w:rsidRPr="00D3716A">
        <w:rPr>
          <w:rFonts w:ascii="Arial" w:hAnsi="Arial" w:cs="Arial"/>
        </w:rPr>
        <w:t>-mail</w:t>
      </w:r>
      <w:r>
        <w:rPr>
          <w:rFonts w:ascii="Arial" w:hAnsi="Arial" w:cs="Arial"/>
        </w:rPr>
        <w:t xml:space="preserve"> del cardiólogo de la Fundación;</w:t>
      </w:r>
      <w:r w:rsidRPr="00D3716A">
        <w:rPr>
          <w:rFonts w:ascii="Arial" w:hAnsi="Arial" w:cs="Arial"/>
        </w:rPr>
        <w:t xml:space="preserve"> en </w:t>
      </w:r>
      <w:r>
        <w:rPr>
          <w:rFonts w:ascii="Arial" w:hAnsi="Arial" w:cs="Arial"/>
        </w:rPr>
        <w:t>este</w:t>
      </w:r>
      <w:r w:rsidRPr="00D3716A">
        <w:rPr>
          <w:rFonts w:ascii="Arial" w:hAnsi="Arial" w:cs="Arial"/>
        </w:rPr>
        <w:t xml:space="preserve"> caso</w:t>
      </w:r>
      <w:r>
        <w:rPr>
          <w:rFonts w:ascii="Arial" w:hAnsi="Arial" w:cs="Arial"/>
        </w:rPr>
        <w:t>,</w:t>
      </w:r>
      <w:r w:rsidRPr="00D3716A">
        <w:rPr>
          <w:rFonts w:ascii="Arial" w:hAnsi="Arial" w:cs="Arial"/>
        </w:rPr>
        <w:t xml:space="preserve"> el Dr. Castilla.</w:t>
      </w:r>
    </w:p>
    <w:p w:rsidR="0078174A" w:rsidRPr="009A6248" w:rsidRDefault="0078174A" w:rsidP="009A6248">
      <w:pPr>
        <w:pStyle w:val="Ttulo4"/>
        <w:keepNext w:val="0"/>
        <w:widowControl w:val="0"/>
        <w:spacing w:line="480" w:lineRule="auto"/>
        <w:rPr>
          <w:rFonts w:ascii="Arial" w:hAnsi="Arial" w:cs="Arial"/>
          <w:b/>
          <w:bCs/>
          <w:spacing w:val="0"/>
        </w:rPr>
      </w:pPr>
      <w:r>
        <w:rPr>
          <w:rFonts w:ascii="Arial" w:hAnsi="Arial" w:cs="Arial"/>
          <w:b/>
          <w:bCs/>
          <w:spacing w:val="0"/>
        </w:rPr>
        <w:t>ÍNDICE GENERAL</w:t>
      </w:r>
    </w:p>
    <w:p w:rsidR="0078174A" w:rsidRDefault="009A6248" w:rsidP="009A6248">
      <w:pPr>
        <w:pStyle w:val="Ttulo1"/>
        <w:keepNext w:val="0"/>
        <w:widowControl w:val="0"/>
        <w:tabs>
          <w:tab w:val="left" w:pos="489"/>
          <w:tab w:val="right" w:pos="8278"/>
        </w:tabs>
        <w:jc w:val="left"/>
        <w:rPr>
          <w:b w:val="0"/>
          <w:bCs w:val="0"/>
          <w:sz w:val="24"/>
          <w:szCs w:val="24"/>
          <w:lang w:val="es-EC"/>
        </w:rPr>
      </w:pPr>
      <w:r>
        <w:rPr>
          <w:b w:val="0"/>
          <w:bCs w:val="0"/>
          <w:sz w:val="24"/>
          <w:szCs w:val="24"/>
          <w:lang w:val="es-EC"/>
        </w:rPr>
        <w:tab/>
      </w:r>
      <w:r>
        <w:rPr>
          <w:b w:val="0"/>
          <w:bCs w:val="0"/>
          <w:sz w:val="24"/>
          <w:szCs w:val="24"/>
          <w:lang w:val="es-EC"/>
        </w:rPr>
        <w:tab/>
      </w:r>
      <w:r w:rsidR="0078174A">
        <w:rPr>
          <w:b w:val="0"/>
          <w:bCs w:val="0"/>
          <w:sz w:val="24"/>
          <w:szCs w:val="24"/>
          <w:lang w:val="es-EC"/>
        </w:rPr>
        <w:t>Pág.</w:t>
      </w:r>
    </w:p>
    <w:p w:rsidR="0078174A" w:rsidRDefault="006E192B" w:rsidP="006E0BDA">
      <w:pPr>
        <w:pStyle w:val="Encabezado"/>
        <w:widowControl w:val="0"/>
        <w:tabs>
          <w:tab w:val="clear" w:pos="4419"/>
          <w:tab w:val="clear" w:pos="8838"/>
        </w:tabs>
        <w:spacing w:line="480" w:lineRule="auto"/>
        <w:rPr>
          <w:rFonts w:ascii="Arial" w:hAnsi="Arial" w:cs="Arial"/>
          <w:lang w:val="es-EC"/>
        </w:rPr>
      </w:pPr>
      <w:r>
        <w:rPr>
          <w:rFonts w:ascii="Arial" w:hAnsi="Arial" w:cs="Arial"/>
          <w:lang w:val="es-EC"/>
        </w:rPr>
        <w:t>RESUMEN</w:t>
      </w:r>
      <w:r w:rsidR="0078174A">
        <w:rPr>
          <w:rFonts w:ascii="Arial" w:hAnsi="Arial" w:cs="Arial"/>
          <w:lang w:val="es-EC"/>
        </w:rPr>
        <w:t xml:space="preserve"> </w:t>
      </w:r>
    </w:p>
    <w:p w:rsidR="0078174A" w:rsidRDefault="0078174A" w:rsidP="006E0BDA">
      <w:pPr>
        <w:pStyle w:val="Encabezado"/>
        <w:widowControl w:val="0"/>
        <w:tabs>
          <w:tab w:val="clear" w:pos="4419"/>
          <w:tab w:val="clear" w:pos="8838"/>
        </w:tabs>
        <w:spacing w:line="480" w:lineRule="auto"/>
        <w:rPr>
          <w:rFonts w:ascii="Arial" w:hAnsi="Arial" w:cs="Arial"/>
          <w:lang w:val="es-EC"/>
        </w:rPr>
      </w:pPr>
      <w:r>
        <w:rPr>
          <w:rFonts w:ascii="Arial" w:hAnsi="Arial" w:cs="Arial"/>
          <w:lang w:val="es-EC"/>
        </w:rPr>
        <w:t>ÍNDICE GEN</w:t>
      </w:r>
      <w:r w:rsidR="006E192B">
        <w:rPr>
          <w:rFonts w:ascii="Arial" w:hAnsi="Arial" w:cs="Arial"/>
          <w:lang w:val="es-EC"/>
        </w:rPr>
        <w:t>ERAL</w:t>
      </w:r>
    </w:p>
    <w:p w:rsidR="009A6248" w:rsidRDefault="009A6248" w:rsidP="009A6248">
      <w:pPr>
        <w:pStyle w:val="Encabezado"/>
        <w:widowControl w:val="0"/>
        <w:tabs>
          <w:tab w:val="clear" w:pos="4419"/>
          <w:tab w:val="clear" w:pos="8838"/>
        </w:tabs>
        <w:spacing w:line="480" w:lineRule="auto"/>
        <w:rPr>
          <w:rFonts w:ascii="Arial" w:hAnsi="Arial" w:cs="Arial"/>
          <w:lang w:val="es-EC"/>
        </w:rPr>
      </w:pPr>
      <w:r>
        <w:rPr>
          <w:rFonts w:ascii="Arial" w:hAnsi="Arial" w:cs="Arial"/>
          <w:lang w:val="es-EC"/>
        </w:rPr>
        <w:t>ABREVIATURAS</w:t>
      </w:r>
    </w:p>
    <w:p w:rsidR="009A6248" w:rsidRDefault="009A6248" w:rsidP="009A6248">
      <w:pPr>
        <w:pStyle w:val="Encabezado"/>
        <w:widowControl w:val="0"/>
        <w:tabs>
          <w:tab w:val="clear" w:pos="4419"/>
          <w:tab w:val="clear" w:pos="8838"/>
        </w:tabs>
        <w:spacing w:line="480" w:lineRule="auto"/>
        <w:rPr>
          <w:rFonts w:ascii="Arial" w:hAnsi="Arial" w:cs="Arial"/>
          <w:lang w:val="es-EC"/>
        </w:rPr>
      </w:pPr>
      <w:r>
        <w:rPr>
          <w:rFonts w:ascii="Arial" w:hAnsi="Arial" w:cs="Arial"/>
          <w:lang w:val="es-EC"/>
        </w:rPr>
        <w:t>SIMBOLOGÍA</w:t>
      </w:r>
    </w:p>
    <w:p w:rsidR="009A6248" w:rsidRDefault="009A6248" w:rsidP="009A6248">
      <w:pPr>
        <w:pStyle w:val="Encabezado"/>
        <w:widowControl w:val="0"/>
        <w:tabs>
          <w:tab w:val="clear" w:pos="4419"/>
          <w:tab w:val="clear" w:pos="8838"/>
        </w:tabs>
        <w:spacing w:line="480" w:lineRule="auto"/>
        <w:rPr>
          <w:rFonts w:ascii="Arial" w:hAnsi="Arial" w:cs="Arial"/>
          <w:lang w:val="es-EC"/>
        </w:rPr>
      </w:pPr>
      <w:r>
        <w:rPr>
          <w:rFonts w:ascii="Arial" w:hAnsi="Arial" w:cs="Arial"/>
          <w:lang w:val="es-EC"/>
        </w:rPr>
        <w:t>ÍNDICE DE FIGURAS</w:t>
      </w:r>
    </w:p>
    <w:p w:rsidR="009A6248" w:rsidRDefault="009A6248" w:rsidP="009A6248">
      <w:pPr>
        <w:pStyle w:val="Encabezado"/>
        <w:widowControl w:val="0"/>
        <w:tabs>
          <w:tab w:val="clear" w:pos="4419"/>
          <w:tab w:val="clear" w:pos="8838"/>
        </w:tabs>
        <w:spacing w:line="480" w:lineRule="auto"/>
        <w:rPr>
          <w:rFonts w:ascii="Arial" w:hAnsi="Arial" w:cs="Arial"/>
          <w:lang w:val="es-EC"/>
        </w:rPr>
      </w:pPr>
      <w:r>
        <w:rPr>
          <w:rFonts w:ascii="Arial" w:hAnsi="Arial" w:cs="Arial"/>
          <w:lang w:val="es-EC"/>
        </w:rPr>
        <w:t>INTRODUCCIÓN..............................................................</w:t>
      </w:r>
      <w:r w:rsidR="00580C44">
        <w:rPr>
          <w:rFonts w:ascii="Arial" w:hAnsi="Arial" w:cs="Arial"/>
          <w:lang w:val="es-EC"/>
        </w:rPr>
        <w:t>................................1</w:t>
      </w:r>
    </w:p>
    <w:p w:rsidR="0078174A" w:rsidRDefault="0078174A" w:rsidP="006E0BDA">
      <w:pPr>
        <w:pStyle w:val="Ttulo1"/>
        <w:keepNext w:val="0"/>
        <w:widowControl w:val="0"/>
        <w:jc w:val="left"/>
        <w:rPr>
          <w:b w:val="0"/>
          <w:bCs w:val="0"/>
          <w:sz w:val="24"/>
          <w:szCs w:val="24"/>
          <w:lang w:val="es-EC"/>
        </w:rPr>
      </w:pPr>
    </w:p>
    <w:p w:rsidR="009A6248" w:rsidRDefault="009A6248" w:rsidP="009A6248">
      <w:pPr>
        <w:pStyle w:val="Ttulo1"/>
        <w:keepNext w:val="0"/>
        <w:widowControl w:val="0"/>
        <w:jc w:val="left"/>
        <w:rPr>
          <w:b w:val="0"/>
          <w:bCs w:val="0"/>
          <w:sz w:val="24"/>
          <w:szCs w:val="24"/>
          <w:lang w:val="es-EC"/>
        </w:rPr>
      </w:pPr>
      <w:r>
        <w:rPr>
          <w:b w:val="0"/>
          <w:bCs w:val="0"/>
          <w:sz w:val="24"/>
          <w:szCs w:val="24"/>
          <w:lang w:val="es-EC"/>
        </w:rPr>
        <w:t>CAPÍTULO 1</w:t>
      </w:r>
    </w:p>
    <w:p w:rsidR="009A6248" w:rsidRDefault="009A6248" w:rsidP="009A6248">
      <w:pPr>
        <w:widowControl w:val="0"/>
        <w:spacing w:line="480" w:lineRule="auto"/>
        <w:rPr>
          <w:rFonts w:ascii="Arial" w:hAnsi="Arial" w:cs="Arial"/>
          <w:lang w:val="es-EC"/>
        </w:rPr>
      </w:pPr>
      <w:r>
        <w:rPr>
          <w:rFonts w:ascii="Arial" w:hAnsi="Arial" w:cs="Arial"/>
          <w:lang w:val="es-EC"/>
        </w:rPr>
        <w:t>1. ANTECEDENTES Y JUSTIFICACIÓN.........................</w:t>
      </w:r>
      <w:r w:rsidR="00580C44">
        <w:rPr>
          <w:rFonts w:ascii="Arial" w:hAnsi="Arial" w:cs="Arial"/>
          <w:lang w:val="es-EC"/>
        </w:rPr>
        <w:t>................................4</w:t>
      </w:r>
    </w:p>
    <w:p w:rsidR="009A6248" w:rsidRDefault="009A6248" w:rsidP="009A6248">
      <w:pPr>
        <w:pStyle w:val="Ttulo5"/>
        <w:widowControl w:val="0"/>
        <w:spacing w:before="0" w:after="0" w:line="480" w:lineRule="auto"/>
        <w:ind w:left="284"/>
        <w:rPr>
          <w:rFonts w:ascii="Arial" w:hAnsi="Arial" w:cs="Arial"/>
          <w:b w:val="0"/>
          <w:bCs w:val="0"/>
          <w:i w:val="0"/>
          <w:iCs w:val="0"/>
          <w:sz w:val="24"/>
          <w:szCs w:val="24"/>
          <w:lang w:val="es-EC"/>
        </w:rPr>
      </w:pPr>
      <w:r>
        <w:rPr>
          <w:rFonts w:ascii="Arial" w:hAnsi="Arial" w:cs="Arial"/>
          <w:b w:val="0"/>
          <w:bCs w:val="0"/>
          <w:i w:val="0"/>
          <w:iCs w:val="0"/>
          <w:sz w:val="24"/>
          <w:szCs w:val="24"/>
          <w:lang w:val="es-EC"/>
        </w:rPr>
        <w:t>1</w:t>
      </w:r>
      <w:r w:rsidRPr="000E5607">
        <w:rPr>
          <w:rFonts w:ascii="Arial" w:hAnsi="Arial" w:cs="Arial"/>
          <w:b w:val="0"/>
          <w:bCs w:val="0"/>
          <w:i w:val="0"/>
          <w:iCs w:val="0"/>
          <w:sz w:val="24"/>
          <w:szCs w:val="24"/>
          <w:lang w:val="es-EC"/>
        </w:rPr>
        <w:t>.1. Antecedentes</w:t>
      </w:r>
      <w:r>
        <w:rPr>
          <w:rFonts w:ascii="Arial" w:hAnsi="Arial" w:cs="Arial"/>
          <w:b w:val="0"/>
          <w:bCs w:val="0"/>
          <w:i w:val="0"/>
          <w:iCs w:val="0"/>
          <w:sz w:val="24"/>
          <w:szCs w:val="24"/>
          <w:lang w:val="es-EC"/>
        </w:rPr>
        <w:t>……………….</w:t>
      </w:r>
      <w:r w:rsidRPr="000E5607">
        <w:rPr>
          <w:rFonts w:ascii="Arial" w:hAnsi="Arial" w:cs="Arial"/>
          <w:b w:val="0"/>
          <w:bCs w:val="0"/>
          <w:i w:val="0"/>
          <w:iCs w:val="0"/>
          <w:sz w:val="24"/>
          <w:szCs w:val="24"/>
          <w:lang w:val="es-EC"/>
        </w:rPr>
        <w:t>..................................</w:t>
      </w:r>
      <w:r w:rsidR="00580C44">
        <w:rPr>
          <w:rFonts w:ascii="Arial" w:hAnsi="Arial" w:cs="Arial"/>
          <w:b w:val="0"/>
          <w:bCs w:val="0"/>
          <w:i w:val="0"/>
          <w:iCs w:val="0"/>
          <w:sz w:val="24"/>
          <w:szCs w:val="24"/>
          <w:lang w:val="es-EC"/>
        </w:rPr>
        <w:t>................................4</w:t>
      </w:r>
    </w:p>
    <w:p w:rsidR="009A6248" w:rsidRPr="00DA46F0" w:rsidRDefault="009A6248" w:rsidP="009A6248">
      <w:pPr>
        <w:pStyle w:val="Ttulo5"/>
        <w:widowControl w:val="0"/>
        <w:spacing w:before="0" w:after="0" w:line="480" w:lineRule="auto"/>
        <w:ind w:left="284"/>
        <w:rPr>
          <w:rFonts w:ascii="Arial" w:hAnsi="Arial" w:cs="Arial"/>
          <w:b w:val="0"/>
          <w:bCs w:val="0"/>
          <w:i w:val="0"/>
          <w:iCs w:val="0"/>
          <w:sz w:val="24"/>
          <w:szCs w:val="24"/>
          <w:lang w:val="es-EC"/>
        </w:rPr>
      </w:pPr>
      <w:r>
        <w:rPr>
          <w:rFonts w:ascii="Arial" w:hAnsi="Arial" w:cs="Arial"/>
          <w:b w:val="0"/>
          <w:bCs w:val="0"/>
          <w:i w:val="0"/>
          <w:iCs w:val="0"/>
          <w:sz w:val="24"/>
          <w:szCs w:val="24"/>
          <w:lang w:val="es-EC"/>
        </w:rPr>
        <w:t>1.2</w:t>
      </w:r>
      <w:r w:rsidRPr="000E5607">
        <w:rPr>
          <w:rFonts w:ascii="Arial" w:hAnsi="Arial" w:cs="Arial"/>
          <w:b w:val="0"/>
          <w:bCs w:val="0"/>
          <w:i w:val="0"/>
          <w:iCs w:val="0"/>
          <w:sz w:val="24"/>
          <w:szCs w:val="24"/>
          <w:lang w:val="es-EC"/>
        </w:rPr>
        <w:t xml:space="preserve">. </w:t>
      </w:r>
      <w:r>
        <w:rPr>
          <w:rFonts w:ascii="Arial" w:hAnsi="Arial" w:cs="Arial"/>
          <w:b w:val="0"/>
          <w:bCs w:val="0"/>
          <w:i w:val="0"/>
          <w:iCs w:val="0"/>
          <w:sz w:val="24"/>
          <w:szCs w:val="24"/>
          <w:lang w:val="es-EC"/>
        </w:rPr>
        <w:t>Justificación………………….</w:t>
      </w:r>
      <w:r w:rsidRPr="000E5607">
        <w:rPr>
          <w:rFonts w:ascii="Arial" w:hAnsi="Arial" w:cs="Arial"/>
          <w:b w:val="0"/>
          <w:bCs w:val="0"/>
          <w:i w:val="0"/>
          <w:iCs w:val="0"/>
          <w:sz w:val="24"/>
          <w:szCs w:val="24"/>
          <w:lang w:val="es-EC"/>
        </w:rPr>
        <w:t>................................</w:t>
      </w:r>
      <w:r w:rsidR="00580C44">
        <w:rPr>
          <w:rFonts w:ascii="Arial" w:hAnsi="Arial" w:cs="Arial"/>
          <w:b w:val="0"/>
          <w:bCs w:val="0"/>
          <w:i w:val="0"/>
          <w:iCs w:val="0"/>
          <w:sz w:val="24"/>
          <w:szCs w:val="24"/>
          <w:lang w:val="es-EC"/>
        </w:rPr>
        <w:t>.................................7</w:t>
      </w:r>
    </w:p>
    <w:p w:rsidR="009A6248" w:rsidRDefault="009A6248" w:rsidP="009A6248">
      <w:pPr>
        <w:spacing w:line="480" w:lineRule="auto"/>
        <w:ind w:left="709"/>
        <w:rPr>
          <w:rFonts w:ascii="Arial" w:hAnsi="Arial" w:cs="Arial"/>
          <w:lang w:val="es-EC" w:eastAsia="en-US"/>
        </w:rPr>
      </w:pPr>
      <w:r>
        <w:rPr>
          <w:rFonts w:ascii="Arial" w:hAnsi="Arial" w:cs="Arial"/>
          <w:lang w:val="es-EC" w:eastAsia="en-US"/>
        </w:rPr>
        <w:t>1.2</w:t>
      </w:r>
      <w:r w:rsidRPr="000E5607">
        <w:rPr>
          <w:rFonts w:ascii="Arial" w:hAnsi="Arial" w:cs="Arial"/>
          <w:lang w:val="es-EC" w:eastAsia="en-US"/>
        </w:rPr>
        <w:t>.1</w:t>
      </w:r>
      <w:r>
        <w:rPr>
          <w:rFonts w:ascii="Arial" w:hAnsi="Arial" w:cs="Arial"/>
          <w:lang w:val="es-EC" w:eastAsia="en-US"/>
        </w:rPr>
        <w:t>. Mang</w:t>
      </w:r>
      <w:r w:rsidR="00580C44">
        <w:rPr>
          <w:rFonts w:ascii="Arial" w:hAnsi="Arial" w:cs="Arial"/>
          <w:lang w:val="es-EC" w:eastAsia="en-US"/>
        </w:rPr>
        <w:t>laralto………………………………………………………….10</w:t>
      </w:r>
    </w:p>
    <w:p w:rsidR="009A6248" w:rsidRDefault="009A6248" w:rsidP="009A6248">
      <w:pPr>
        <w:spacing w:line="480" w:lineRule="auto"/>
        <w:ind w:left="709"/>
        <w:rPr>
          <w:rFonts w:ascii="Arial" w:hAnsi="Arial" w:cs="Arial"/>
          <w:lang w:val="es-EC" w:eastAsia="en-US"/>
        </w:rPr>
      </w:pPr>
      <w:r>
        <w:rPr>
          <w:rFonts w:ascii="Arial" w:hAnsi="Arial" w:cs="Arial"/>
          <w:lang w:val="es-EC" w:eastAsia="en-US"/>
        </w:rPr>
        <w:t>1.2.2. Fundación Sant</w:t>
      </w:r>
      <w:r w:rsidR="00580C44">
        <w:rPr>
          <w:rFonts w:ascii="Arial" w:hAnsi="Arial" w:cs="Arial"/>
          <w:lang w:val="es-EC" w:eastAsia="en-US"/>
        </w:rPr>
        <w:t>a María del Fiat…………………………………..13</w:t>
      </w:r>
    </w:p>
    <w:p w:rsidR="0078174A" w:rsidRPr="005619A7" w:rsidRDefault="0078174A" w:rsidP="005619A7">
      <w:pPr>
        <w:spacing w:line="480" w:lineRule="auto"/>
        <w:ind w:left="709"/>
        <w:rPr>
          <w:rFonts w:ascii="Arial" w:hAnsi="Arial" w:cs="Arial"/>
          <w:lang w:val="es-EC" w:eastAsia="en-US"/>
        </w:rPr>
      </w:pPr>
    </w:p>
    <w:p w:rsidR="009A6248" w:rsidRDefault="009A6248" w:rsidP="009A6248">
      <w:pPr>
        <w:pStyle w:val="Ttulo1"/>
        <w:keepNext w:val="0"/>
        <w:widowControl w:val="0"/>
        <w:jc w:val="left"/>
        <w:rPr>
          <w:b w:val="0"/>
          <w:bCs w:val="0"/>
          <w:sz w:val="24"/>
          <w:szCs w:val="24"/>
          <w:lang w:val="es-EC"/>
        </w:rPr>
      </w:pPr>
      <w:r>
        <w:rPr>
          <w:b w:val="0"/>
          <w:bCs w:val="0"/>
          <w:sz w:val="24"/>
          <w:szCs w:val="24"/>
          <w:lang w:val="es-EC"/>
        </w:rPr>
        <w:t>CAPÍTULO 2</w:t>
      </w:r>
    </w:p>
    <w:p w:rsidR="009A6248" w:rsidRDefault="009A6248" w:rsidP="009A6248">
      <w:pPr>
        <w:widowControl w:val="0"/>
        <w:spacing w:line="480" w:lineRule="auto"/>
        <w:rPr>
          <w:rFonts w:ascii="Arial" w:hAnsi="Arial" w:cs="Arial"/>
          <w:lang w:val="es-EC"/>
        </w:rPr>
      </w:pPr>
      <w:r>
        <w:rPr>
          <w:rFonts w:ascii="Arial" w:hAnsi="Arial" w:cs="Arial"/>
          <w:lang w:val="es-EC"/>
        </w:rPr>
        <w:t xml:space="preserve">2. </w:t>
      </w:r>
      <w:r w:rsidRPr="005619A7">
        <w:rPr>
          <w:rFonts w:ascii="Arial" w:hAnsi="Arial" w:cs="Arial"/>
          <w:lang w:val="es-EC"/>
        </w:rPr>
        <w:t>REUNIONES PREVIAS</w:t>
      </w:r>
      <w:r>
        <w:rPr>
          <w:rFonts w:ascii="Arial" w:hAnsi="Arial" w:cs="Arial"/>
          <w:lang w:val="es-EC"/>
        </w:rPr>
        <w:t xml:space="preserve"> A INICIAR EL</w:t>
      </w:r>
      <w:r w:rsidRPr="005619A7">
        <w:rPr>
          <w:rFonts w:ascii="Arial" w:hAnsi="Arial" w:cs="Arial"/>
          <w:lang w:val="es-EC"/>
        </w:rPr>
        <w:t xml:space="preserve"> PROYECTO</w:t>
      </w:r>
      <w:r>
        <w:rPr>
          <w:rFonts w:ascii="Arial" w:hAnsi="Arial" w:cs="Arial"/>
          <w:lang w:val="es-EC"/>
        </w:rPr>
        <w:t>...</w:t>
      </w:r>
      <w:r w:rsidR="00580C44">
        <w:rPr>
          <w:rFonts w:ascii="Arial" w:hAnsi="Arial" w:cs="Arial"/>
          <w:lang w:val="es-EC"/>
        </w:rPr>
        <w:t>..............................21</w:t>
      </w:r>
    </w:p>
    <w:p w:rsidR="009A6248" w:rsidRDefault="009A6248" w:rsidP="009A6248">
      <w:pPr>
        <w:widowControl w:val="0"/>
        <w:spacing w:line="480" w:lineRule="auto"/>
        <w:ind w:left="284"/>
        <w:rPr>
          <w:rFonts w:ascii="Arial" w:hAnsi="Arial" w:cs="Arial"/>
          <w:lang w:val="es-EC"/>
        </w:rPr>
      </w:pPr>
      <w:r>
        <w:rPr>
          <w:rFonts w:ascii="Arial" w:hAnsi="Arial" w:cs="Arial"/>
          <w:lang w:val="es-EC"/>
        </w:rPr>
        <w:t xml:space="preserve">2.1. </w:t>
      </w:r>
      <w:r w:rsidRPr="005619A7">
        <w:rPr>
          <w:rFonts w:ascii="Arial" w:hAnsi="Arial" w:cs="Arial"/>
          <w:lang w:val="es-EC"/>
        </w:rPr>
        <w:t>Firma de acuerdo ESPOL – Fundación</w:t>
      </w:r>
      <w:r>
        <w:rPr>
          <w:rFonts w:ascii="Arial" w:hAnsi="Arial" w:cs="Arial"/>
          <w:lang w:val="es-EC"/>
        </w:rPr>
        <w:t xml:space="preserve"> San</w:t>
      </w:r>
      <w:r w:rsidR="00580C44">
        <w:rPr>
          <w:rFonts w:ascii="Arial" w:hAnsi="Arial" w:cs="Arial"/>
          <w:lang w:val="es-EC"/>
        </w:rPr>
        <w:t>ta María del Fiat.............21</w:t>
      </w:r>
    </w:p>
    <w:p w:rsidR="0078174A" w:rsidRPr="005619A7" w:rsidRDefault="0078174A" w:rsidP="00B25FA3">
      <w:pPr>
        <w:spacing w:line="480" w:lineRule="auto"/>
        <w:rPr>
          <w:lang w:val="es-EC"/>
        </w:rPr>
      </w:pPr>
    </w:p>
    <w:p w:rsidR="009A6248" w:rsidRDefault="009A6248" w:rsidP="009A6248">
      <w:pPr>
        <w:pStyle w:val="Ttulo3"/>
        <w:keepNext w:val="0"/>
        <w:widowControl w:val="0"/>
        <w:spacing w:line="480" w:lineRule="auto"/>
        <w:jc w:val="left"/>
        <w:rPr>
          <w:b w:val="0"/>
          <w:bCs w:val="0"/>
        </w:rPr>
      </w:pPr>
      <w:r>
        <w:rPr>
          <w:b w:val="0"/>
          <w:bCs w:val="0"/>
        </w:rPr>
        <w:t>CAPÍTULO 3</w:t>
      </w:r>
    </w:p>
    <w:p w:rsidR="009A6248" w:rsidRDefault="009A6248" w:rsidP="009A6248">
      <w:pPr>
        <w:widowControl w:val="0"/>
        <w:spacing w:line="480" w:lineRule="auto"/>
        <w:rPr>
          <w:rFonts w:ascii="Arial" w:hAnsi="Arial" w:cs="Arial"/>
          <w:lang w:val="es-EC"/>
        </w:rPr>
      </w:pPr>
      <w:r>
        <w:rPr>
          <w:rFonts w:ascii="Arial" w:hAnsi="Arial" w:cs="Arial"/>
          <w:lang w:val="es-EC"/>
        </w:rPr>
        <w:t xml:space="preserve">3. </w:t>
      </w:r>
      <w:r w:rsidRPr="005619A7">
        <w:rPr>
          <w:rFonts w:ascii="Arial" w:hAnsi="Arial" w:cs="Arial"/>
          <w:lang w:val="es-EC"/>
        </w:rPr>
        <w:t>FUNCIONAMIENTO ELÉCTRICO DEL CORAZÓN</w:t>
      </w:r>
      <w:r>
        <w:rPr>
          <w:rFonts w:ascii="Arial" w:hAnsi="Arial" w:cs="Arial"/>
          <w:lang w:val="es-EC"/>
        </w:rPr>
        <w:t>....................</w:t>
      </w:r>
      <w:r w:rsidR="00580C44">
        <w:rPr>
          <w:rFonts w:ascii="Arial" w:hAnsi="Arial" w:cs="Arial"/>
          <w:lang w:val="es-EC"/>
        </w:rPr>
        <w:t>.......</w:t>
      </w:r>
      <w:r>
        <w:rPr>
          <w:rFonts w:ascii="Arial" w:hAnsi="Arial" w:cs="Arial"/>
          <w:lang w:val="es-EC"/>
        </w:rPr>
        <w:t>....</w:t>
      </w:r>
      <w:r w:rsidR="00580C44">
        <w:rPr>
          <w:rFonts w:ascii="Arial" w:hAnsi="Arial" w:cs="Arial"/>
          <w:lang w:val="es-EC"/>
        </w:rPr>
        <w:t>...24</w:t>
      </w:r>
    </w:p>
    <w:p w:rsidR="009A6248" w:rsidRDefault="009A6248" w:rsidP="009A6248">
      <w:pPr>
        <w:widowControl w:val="0"/>
        <w:spacing w:line="480" w:lineRule="auto"/>
        <w:ind w:left="284"/>
        <w:rPr>
          <w:rFonts w:ascii="Arial" w:hAnsi="Arial" w:cs="Arial"/>
          <w:lang w:val="es-EC"/>
        </w:rPr>
      </w:pPr>
      <w:r>
        <w:rPr>
          <w:rFonts w:ascii="Arial" w:hAnsi="Arial" w:cs="Arial"/>
          <w:lang w:val="es-EC"/>
        </w:rPr>
        <w:t xml:space="preserve">3.1. </w:t>
      </w:r>
      <w:r w:rsidRPr="005619A7">
        <w:rPr>
          <w:rFonts w:ascii="Arial" w:hAnsi="Arial" w:cs="Arial"/>
          <w:lang w:val="es-EC"/>
        </w:rPr>
        <w:t>Actividad eléctrica del corazón</w:t>
      </w:r>
      <w:r>
        <w:rPr>
          <w:rFonts w:ascii="Arial" w:hAnsi="Arial" w:cs="Arial"/>
          <w:lang w:val="es-EC"/>
        </w:rPr>
        <w:t>..............................</w:t>
      </w:r>
      <w:r w:rsidR="00580C44">
        <w:rPr>
          <w:rFonts w:ascii="Arial" w:hAnsi="Arial" w:cs="Arial"/>
          <w:lang w:val="es-EC"/>
        </w:rPr>
        <w:t>..............................24</w:t>
      </w:r>
    </w:p>
    <w:p w:rsidR="009A6248" w:rsidRDefault="009A6248" w:rsidP="009A6248">
      <w:pPr>
        <w:widowControl w:val="0"/>
        <w:spacing w:line="480" w:lineRule="auto"/>
        <w:ind w:left="284"/>
        <w:rPr>
          <w:rFonts w:ascii="Arial" w:hAnsi="Arial" w:cs="Arial"/>
          <w:lang w:val="es-EC"/>
        </w:rPr>
      </w:pPr>
      <w:r>
        <w:rPr>
          <w:rFonts w:ascii="Arial" w:hAnsi="Arial" w:cs="Arial"/>
          <w:lang w:val="es-EC"/>
        </w:rPr>
        <w:t xml:space="preserve">3.2. </w:t>
      </w:r>
      <w:r w:rsidRPr="005619A7">
        <w:rPr>
          <w:rFonts w:ascii="Arial" w:hAnsi="Arial" w:cs="Arial"/>
          <w:lang w:val="es-EC"/>
        </w:rPr>
        <w:t>E</w:t>
      </w:r>
      <w:r>
        <w:rPr>
          <w:rFonts w:ascii="Arial" w:hAnsi="Arial" w:cs="Arial"/>
          <w:lang w:val="es-EC"/>
        </w:rPr>
        <w:t>l e</w:t>
      </w:r>
      <w:r w:rsidRPr="005619A7">
        <w:rPr>
          <w:rFonts w:ascii="Arial" w:hAnsi="Arial" w:cs="Arial"/>
          <w:lang w:val="es-EC"/>
        </w:rPr>
        <w:t>lectrocardiograma</w:t>
      </w:r>
      <w:r>
        <w:rPr>
          <w:rFonts w:ascii="Arial" w:hAnsi="Arial" w:cs="Arial"/>
          <w:lang w:val="es-EC"/>
        </w:rPr>
        <w:t>..........................................</w:t>
      </w:r>
      <w:r w:rsidR="00580C44">
        <w:rPr>
          <w:rFonts w:ascii="Arial" w:hAnsi="Arial" w:cs="Arial"/>
          <w:lang w:val="es-EC"/>
        </w:rPr>
        <w:t>...............................26</w:t>
      </w:r>
    </w:p>
    <w:p w:rsidR="009A6248" w:rsidRDefault="009A6248" w:rsidP="009A6248">
      <w:pPr>
        <w:widowControl w:val="0"/>
        <w:spacing w:line="480" w:lineRule="auto"/>
        <w:ind w:left="284"/>
        <w:rPr>
          <w:rFonts w:ascii="Arial" w:hAnsi="Arial" w:cs="Arial"/>
          <w:lang w:val="es-EC"/>
        </w:rPr>
      </w:pPr>
      <w:r>
        <w:rPr>
          <w:rFonts w:ascii="Arial" w:hAnsi="Arial" w:cs="Arial"/>
          <w:lang w:val="es-EC"/>
        </w:rPr>
        <w:t xml:space="preserve">3.3. </w:t>
      </w:r>
      <w:r w:rsidRPr="005619A7">
        <w:rPr>
          <w:rFonts w:ascii="Arial" w:hAnsi="Arial" w:cs="Arial"/>
          <w:lang w:val="es-EC"/>
        </w:rPr>
        <w:t>Análisis de la señal electrocardiográfica</w:t>
      </w:r>
      <w:r>
        <w:rPr>
          <w:rFonts w:ascii="Arial" w:hAnsi="Arial" w:cs="Arial"/>
          <w:lang w:val="es-EC"/>
        </w:rPr>
        <w:t>...............</w:t>
      </w:r>
      <w:r w:rsidR="00580C44">
        <w:rPr>
          <w:rFonts w:ascii="Arial" w:hAnsi="Arial" w:cs="Arial"/>
          <w:lang w:val="es-EC"/>
        </w:rPr>
        <w:t>..............................27</w:t>
      </w:r>
    </w:p>
    <w:p w:rsidR="009A6248" w:rsidRDefault="009A6248" w:rsidP="009A6248">
      <w:pPr>
        <w:widowControl w:val="0"/>
        <w:spacing w:line="480" w:lineRule="auto"/>
        <w:ind w:left="284"/>
        <w:rPr>
          <w:rFonts w:ascii="Arial" w:hAnsi="Arial" w:cs="Arial"/>
          <w:lang w:val="es-EC"/>
        </w:rPr>
      </w:pPr>
      <w:r>
        <w:rPr>
          <w:rFonts w:ascii="Arial" w:hAnsi="Arial" w:cs="Arial"/>
          <w:lang w:val="es-EC"/>
        </w:rPr>
        <w:t xml:space="preserve">3.4. </w:t>
      </w:r>
      <w:r w:rsidRPr="005619A7">
        <w:rPr>
          <w:rFonts w:ascii="Arial" w:hAnsi="Arial" w:cs="Arial"/>
          <w:lang w:val="es-EC"/>
        </w:rPr>
        <w:t>Derivaciones</w:t>
      </w:r>
      <w:r w:rsidR="00580C44">
        <w:rPr>
          <w:rFonts w:ascii="Arial" w:hAnsi="Arial" w:cs="Arial"/>
          <w:lang w:val="es-EC"/>
        </w:rPr>
        <w:t>……………………………………………………………….31</w:t>
      </w:r>
    </w:p>
    <w:p w:rsidR="009A6248" w:rsidRDefault="009A6248" w:rsidP="009A6248">
      <w:pPr>
        <w:widowControl w:val="0"/>
        <w:spacing w:line="480" w:lineRule="auto"/>
        <w:ind w:left="794"/>
        <w:rPr>
          <w:rFonts w:ascii="Arial" w:hAnsi="Arial" w:cs="Arial"/>
          <w:lang w:val="es-EC"/>
        </w:rPr>
      </w:pPr>
      <w:r>
        <w:rPr>
          <w:rFonts w:ascii="Arial" w:hAnsi="Arial" w:cs="Arial"/>
          <w:lang w:val="es-EC"/>
        </w:rPr>
        <w:t>3.4.1. Derivaciones b</w:t>
      </w:r>
      <w:r w:rsidRPr="005619A7">
        <w:rPr>
          <w:rFonts w:ascii="Arial" w:hAnsi="Arial" w:cs="Arial"/>
          <w:lang w:val="es-EC"/>
        </w:rPr>
        <w:t>ipolares</w:t>
      </w:r>
      <w:r>
        <w:rPr>
          <w:rFonts w:ascii="Arial" w:hAnsi="Arial" w:cs="Arial"/>
          <w:lang w:val="es-EC"/>
        </w:rPr>
        <w:t>…………………</w:t>
      </w:r>
      <w:r w:rsidR="00580C44">
        <w:rPr>
          <w:rFonts w:ascii="Arial" w:hAnsi="Arial" w:cs="Arial"/>
          <w:lang w:val="es-EC"/>
        </w:rPr>
        <w:t>…….............................31</w:t>
      </w:r>
    </w:p>
    <w:p w:rsidR="009A6248" w:rsidRDefault="009A6248" w:rsidP="009A6248">
      <w:pPr>
        <w:widowControl w:val="0"/>
        <w:spacing w:line="480" w:lineRule="auto"/>
        <w:ind w:left="794"/>
        <w:rPr>
          <w:rFonts w:ascii="Arial" w:hAnsi="Arial" w:cs="Arial"/>
          <w:lang w:val="es-EC"/>
        </w:rPr>
      </w:pPr>
      <w:r>
        <w:rPr>
          <w:rFonts w:ascii="Arial" w:hAnsi="Arial" w:cs="Arial"/>
          <w:lang w:val="es-EC"/>
        </w:rPr>
        <w:t xml:space="preserve">3.4.2. </w:t>
      </w:r>
      <w:r w:rsidRPr="005619A7">
        <w:rPr>
          <w:rFonts w:ascii="Arial" w:hAnsi="Arial" w:cs="Arial"/>
          <w:lang w:val="es-EC"/>
        </w:rPr>
        <w:t>Derivaciones unipolares</w:t>
      </w:r>
      <w:r>
        <w:rPr>
          <w:rFonts w:ascii="Arial" w:hAnsi="Arial" w:cs="Arial"/>
          <w:lang w:val="es-EC"/>
        </w:rPr>
        <w:t>.........................................................</w:t>
      </w:r>
      <w:r w:rsidR="00580C44">
        <w:rPr>
          <w:rFonts w:ascii="Arial" w:hAnsi="Arial" w:cs="Arial"/>
          <w:lang w:val="es-EC"/>
        </w:rPr>
        <w:t>..32</w:t>
      </w:r>
    </w:p>
    <w:p w:rsidR="009A6248" w:rsidRDefault="009A6248" w:rsidP="009A6248">
      <w:pPr>
        <w:widowControl w:val="0"/>
        <w:spacing w:line="480" w:lineRule="auto"/>
        <w:ind w:left="794"/>
        <w:rPr>
          <w:rFonts w:ascii="Arial" w:hAnsi="Arial" w:cs="Arial"/>
          <w:lang w:val="es-EC"/>
        </w:rPr>
      </w:pPr>
      <w:r>
        <w:rPr>
          <w:rFonts w:ascii="Arial" w:hAnsi="Arial" w:cs="Arial"/>
          <w:lang w:val="es-EC"/>
        </w:rPr>
        <w:t>3.4.3. Derivaciones p</w:t>
      </w:r>
      <w:r w:rsidRPr="004C70EA">
        <w:rPr>
          <w:rFonts w:ascii="Arial" w:hAnsi="Arial" w:cs="Arial"/>
          <w:lang w:val="es-EC"/>
        </w:rPr>
        <w:t>recordiales</w:t>
      </w:r>
      <w:r>
        <w:rPr>
          <w:rFonts w:ascii="Arial" w:hAnsi="Arial" w:cs="Arial"/>
          <w:lang w:val="es-EC"/>
        </w:rPr>
        <w:t>.........................</w:t>
      </w:r>
      <w:r w:rsidR="00580C44">
        <w:rPr>
          <w:rFonts w:ascii="Arial" w:hAnsi="Arial" w:cs="Arial"/>
          <w:lang w:val="es-EC"/>
        </w:rPr>
        <w:t>...............................33</w:t>
      </w:r>
    </w:p>
    <w:p w:rsidR="009A6248" w:rsidRDefault="009A6248" w:rsidP="009A6248">
      <w:pPr>
        <w:widowControl w:val="0"/>
        <w:spacing w:line="480" w:lineRule="auto"/>
        <w:ind w:left="284"/>
        <w:rPr>
          <w:rFonts w:ascii="Arial" w:hAnsi="Arial" w:cs="Arial"/>
          <w:lang w:val="es-EC"/>
        </w:rPr>
      </w:pPr>
      <w:r>
        <w:rPr>
          <w:rFonts w:ascii="Arial" w:hAnsi="Arial" w:cs="Arial"/>
          <w:lang w:val="es-EC"/>
        </w:rPr>
        <w:t xml:space="preserve">3.5. </w:t>
      </w:r>
      <w:r w:rsidRPr="004C70EA">
        <w:rPr>
          <w:rFonts w:ascii="Arial" w:hAnsi="Arial" w:cs="Arial"/>
          <w:lang w:val="es-EC"/>
        </w:rPr>
        <w:t>¿Por qué se realiza un electrocardiograma?</w:t>
      </w:r>
      <w:r>
        <w:rPr>
          <w:rFonts w:ascii="Arial" w:hAnsi="Arial" w:cs="Arial"/>
          <w:lang w:val="es-EC"/>
        </w:rPr>
        <w:t>........</w:t>
      </w:r>
      <w:r w:rsidR="00580C44">
        <w:rPr>
          <w:rFonts w:ascii="Arial" w:hAnsi="Arial" w:cs="Arial"/>
          <w:lang w:val="es-EC"/>
        </w:rPr>
        <w:t>..............................35</w:t>
      </w:r>
    </w:p>
    <w:p w:rsidR="0078174A" w:rsidRPr="009A6248" w:rsidRDefault="0078174A" w:rsidP="006E0BDA">
      <w:pPr>
        <w:pStyle w:val="Ttulo"/>
        <w:widowControl w:val="0"/>
        <w:spacing w:line="480" w:lineRule="auto"/>
        <w:jc w:val="left"/>
        <w:rPr>
          <w:b w:val="0"/>
          <w:bCs w:val="0"/>
          <w:lang w:val="es-EC"/>
        </w:rPr>
      </w:pPr>
    </w:p>
    <w:p w:rsidR="009A6248" w:rsidRDefault="009A6248" w:rsidP="009A6248">
      <w:pPr>
        <w:pStyle w:val="Ttulo"/>
        <w:widowControl w:val="0"/>
        <w:spacing w:line="480" w:lineRule="auto"/>
        <w:jc w:val="left"/>
        <w:rPr>
          <w:b w:val="0"/>
          <w:bCs w:val="0"/>
        </w:rPr>
      </w:pPr>
      <w:r>
        <w:rPr>
          <w:b w:val="0"/>
          <w:bCs w:val="0"/>
        </w:rPr>
        <w:t>CAPÍTULO 4</w:t>
      </w:r>
    </w:p>
    <w:p w:rsidR="009A6248" w:rsidRDefault="009A6248" w:rsidP="009A6248">
      <w:pPr>
        <w:widowControl w:val="0"/>
        <w:spacing w:line="480" w:lineRule="auto"/>
        <w:rPr>
          <w:rFonts w:ascii="Arial" w:hAnsi="Arial" w:cs="Arial"/>
        </w:rPr>
      </w:pPr>
      <w:r>
        <w:rPr>
          <w:rFonts w:ascii="Arial" w:hAnsi="Arial" w:cs="Arial"/>
        </w:rPr>
        <w:t xml:space="preserve">4. </w:t>
      </w:r>
      <w:r w:rsidRPr="005042E1">
        <w:rPr>
          <w:rFonts w:ascii="Arial" w:hAnsi="Arial" w:cs="Arial"/>
        </w:rPr>
        <w:t>ARQUITECTURA GENERAL DEL SISTEMA</w:t>
      </w:r>
      <w:r>
        <w:rPr>
          <w:rFonts w:ascii="Arial" w:hAnsi="Arial" w:cs="Arial"/>
          <w:lang w:val="es-EC"/>
        </w:rPr>
        <w:t xml:space="preserve"> DE</w:t>
      </w:r>
      <w:r w:rsidR="00580C44">
        <w:rPr>
          <w:rFonts w:ascii="Arial" w:hAnsi="Arial" w:cs="Arial"/>
          <w:lang w:val="es-EC"/>
        </w:rPr>
        <w:t xml:space="preserve"> TELEMEDICINA...........38</w:t>
      </w:r>
    </w:p>
    <w:p w:rsidR="009A6248" w:rsidRDefault="009A6248" w:rsidP="009A6248">
      <w:pPr>
        <w:widowControl w:val="0"/>
        <w:spacing w:line="480" w:lineRule="auto"/>
        <w:ind w:left="284"/>
        <w:rPr>
          <w:rFonts w:ascii="Arial" w:hAnsi="Arial" w:cs="Arial"/>
        </w:rPr>
      </w:pPr>
      <w:r>
        <w:rPr>
          <w:rFonts w:ascii="Arial" w:hAnsi="Arial" w:cs="Arial"/>
        </w:rPr>
        <w:t xml:space="preserve">4.1. </w:t>
      </w:r>
      <w:r w:rsidRPr="005042E1">
        <w:rPr>
          <w:rFonts w:ascii="Arial" w:hAnsi="Arial" w:cs="Arial"/>
        </w:rPr>
        <w:t xml:space="preserve">Diagrama de bloques del </w:t>
      </w:r>
      <w:r>
        <w:rPr>
          <w:rFonts w:ascii="Arial" w:hAnsi="Arial" w:cs="Arial"/>
        </w:rPr>
        <w:t>S</w:t>
      </w:r>
      <w:r w:rsidRPr="005042E1">
        <w:rPr>
          <w:rFonts w:ascii="Arial" w:hAnsi="Arial" w:cs="Arial"/>
        </w:rPr>
        <w:t>istema</w:t>
      </w:r>
      <w:r>
        <w:rPr>
          <w:rFonts w:ascii="Arial" w:hAnsi="Arial" w:cs="Arial"/>
        </w:rPr>
        <w:t xml:space="preserve"> de</w:t>
      </w:r>
      <w:r w:rsidR="00580C44">
        <w:rPr>
          <w:rFonts w:ascii="Arial" w:hAnsi="Arial" w:cs="Arial"/>
        </w:rPr>
        <w:t xml:space="preserve"> Telemedicina.......................…38</w:t>
      </w:r>
    </w:p>
    <w:p w:rsidR="009A6248" w:rsidRDefault="009A6248" w:rsidP="009A6248">
      <w:pPr>
        <w:widowControl w:val="0"/>
        <w:spacing w:line="480" w:lineRule="auto"/>
        <w:ind w:left="284"/>
        <w:rPr>
          <w:rFonts w:ascii="Arial" w:hAnsi="Arial" w:cs="Arial"/>
        </w:rPr>
      </w:pPr>
      <w:r>
        <w:rPr>
          <w:rFonts w:ascii="Arial" w:hAnsi="Arial" w:cs="Arial"/>
          <w:lang w:val="es-EC"/>
        </w:rPr>
        <w:t xml:space="preserve">4.2. </w:t>
      </w:r>
      <w:r>
        <w:rPr>
          <w:rFonts w:ascii="Arial" w:hAnsi="Arial" w:cs="Arial"/>
        </w:rPr>
        <w:t>Funcionamiento del S</w:t>
      </w:r>
      <w:r w:rsidRPr="005042E1">
        <w:rPr>
          <w:rFonts w:ascii="Arial" w:hAnsi="Arial" w:cs="Arial"/>
        </w:rPr>
        <w:t xml:space="preserve">istema de </w:t>
      </w:r>
      <w:r>
        <w:rPr>
          <w:rFonts w:ascii="Arial" w:hAnsi="Arial" w:cs="Arial"/>
        </w:rPr>
        <w:t>Telemedicina</w:t>
      </w:r>
      <w:r w:rsidR="00580C44">
        <w:rPr>
          <w:rFonts w:ascii="Arial" w:hAnsi="Arial" w:cs="Arial"/>
          <w:lang w:val="es-EC"/>
        </w:rPr>
        <w:t>……….........................39</w:t>
      </w:r>
    </w:p>
    <w:p w:rsidR="009A6248" w:rsidRDefault="009A6248" w:rsidP="009A6248">
      <w:pPr>
        <w:widowControl w:val="0"/>
        <w:spacing w:line="480" w:lineRule="auto"/>
        <w:ind w:left="284"/>
        <w:rPr>
          <w:rFonts w:ascii="Arial" w:hAnsi="Arial" w:cs="Arial"/>
        </w:rPr>
      </w:pPr>
      <w:r>
        <w:rPr>
          <w:rFonts w:ascii="Arial" w:hAnsi="Arial" w:cs="Arial"/>
        </w:rPr>
        <w:t>4.3. Lectura y e</w:t>
      </w:r>
      <w:r w:rsidR="00580C44">
        <w:rPr>
          <w:rFonts w:ascii="Arial" w:hAnsi="Arial" w:cs="Arial"/>
        </w:rPr>
        <w:t>scritura de datos a través del Puerto P</w:t>
      </w:r>
      <w:r w:rsidRPr="005042E1">
        <w:rPr>
          <w:rFonts w:ascii="Arial" w:hAnsi="Arial" w:cs="Arial"/>
        </w:rPr>
        <w:t>aralelo</w:t>
      </w:r>
      <w:r w:rsidR="00FB4CF5">
        <w:rPr>
          <w:rFonts w:ascii="Arial" w:hAnsi="Arial" w:cs="Arial"/>
          <w:lang w:val="es-EC"/>
        </w:rPr>
        <w:t>................</w:t>
      </w:r>
      <w:r w:rsidR="00580C44">
        <w:rPr>
          <w:rFonts w:ascii="Arial" w:hAnsi="Arial" w:cs="Arial"/>
          <w:lang w:val="es-EC"/>
        </w:rPr>
        <w:t>...41</w:t>
      </w:r>
    </w:p>
    <w:p w:rsidR="009A6248" w:rsidRDefault="009A6248" w:rsidP="009A6248">
      <w:pPr>
        <w:widowControl w:val="0"/>
        <w:spacing w:line="480" w:lineRule="auto"/>
        <w:ind w:left="284"/>
        <w:rPr>
          <w:rFonts w:ascii="Arial" w:hAnsi="Arial" w:cs="Arial"/>
        </w:rPr>
      </w:pPr>
      <w:r>
        <w:rPr>
          <w:rFonts w:ascii="Arial" w:hAnsi="Arial" w:cs="Arial"/>
        </w:rPr>
        <w:t>4.4. Interfaz grá</w:t>
      </w:r>
      <w:r w:rsidRPr="005042E1">
        <w:rPr>
          <w:rFonts w:ascii="Arial" w:hAnsi="Arial" w:cs="Arial"/>
        </w:rPr>
        <w:t>fica y control por software</w:t>
      </w:r>
      <w:r>
        <w:rPr>
          <w:rFonts w:ascii="Arial" w:hAnsi="Arial" w:cs="Arial"/>
          <w:lang w:val="es-EC"/>
        </w:rPr>
        <w:t>...................</w:t>
      </w:r>
      <w:r w:rsidR="00580C44">
        <w:rPr>
          <w:rFonts w:ascii="Arial" w:hAnsi="Arial" w:cs="Arial"/>
          <w:lang w:val="es-EC"/>
        </w:rPr>
        <w:t>..............................4</w:t>
      </w:r>
      <w:r w:rsidR="00FB4CF5">
        <w:rPr>
          <w:rFonts w:ascii="Arial" w:hAnsi="Arial" w:cs="Arial"/>
          <w:lang w:val="es-EC"/>
        </w:rPr>
        <w:t>3</w:t>
      </w:r>
    </w:p>
    <w:p w:rsidR="009A6248" w:rsidRDefault="009A6248" w:rsidP="009A6248">
      <w:pPr>
        <w:widowControl w:val="0"/>
        <w:spacing w:line="480" w:lineRule="auto"/>
        <w:ind w:left="284"/>
        <w:rPr>
          <w:rFonts w:ascii="Arial" w:hAnsi="Arial" w:cs="Arial"/>
        </w:rPr>
      </w:pPr>
      <w:r>
        <w:rPr>
          <w:rFonts w:ascii="Arial" w:hAnsi="Arial" w:cs="Arial"/>
        </w:rPr>
        <w:t xml:space="preserve">4.5. </w:t>
      </w:r>
      <w:r w:rsidRPr="005042E1">
        <w:rPr>
          <w:rFonts w:ascii="Arial" w:hAnsi="Arial" w:cs="Arial"/>
        </w:rPr>
        <w:t>Conversión de archivos BMP a JPG</w:t>
      </w:r>
      <w:r>
        <w:rPr>
          <w:rFonts w:ascii="Arial" w:hAnsi="Arial" w:cs="Arial"/>
          <w:lang w:val="es-EC"/>
        </w:rPr>
        <w:t>.....................</w:t>
      </w:r>
      <w:r w:rsidR="00580C44">
        <w:rPr>
          <w:rFonts w:ascii="Arial" w:hAnsi="Arial" w:cs="Arial"/>
          <w:lang w:val="es-EC"/>
        </w:rPr>
        <w:t>..............................4</w:t>
      </w:r>
      <w:r w:rsidR="00FB4CF5">
        <w:rPr>
          <w:rFonts w:ascii="Arial" w:hAnsi="Arial" w:cs="Arial"/>
          <w:lang w:val="es-EC"/>
        </w:rPr>
        <w:t>5</w:t>
      </w:r>
    </w:p>
    <w:p w:rsidR="009A6248" w:rsidRDefault="009A6248" w:rsidP="009A6248">
      <w:pPr>
        <w:widowControl w:val="0"/>
        <w:spacing w:line="480" w:lineRule="auto"/>
        <w:ind w:left="284"/>
        <w:rPr>
          <w:rFonts w:ascii="Arial" w:hAnsi="Arial" w:cs="Arial"/>
        </w:rPr>
      </w:pPr>
      <w:r>
        <w:rPr>
          <w:rFonts w:ascii="Arial" w:hAnsi="Arial" w:cs="Arial"/>
        </w:rPr>
        <w:t xml:space="preserve">4.6. </w:t>
      </w:r>
      <w:r w:rsidRPr="005042E1">
        <w:rPr>
          <w:rFonts w:ascii="Arial" w:hAnsi="Arial" w:cs="Arial"/>
        </w:rPr>
        <w:t>Envío del electrocardiograma a través de Internet</w:t>
      </w:r>
      <w:r>
        <w:rPr>
          <w:rFonts w:ascii="Arial" w:hAnsi="Arial" w:cs="Arial"/>
          <w:lang w:val="es-EC"/>
        </w:rPr>
        <w:t>.........</w:t>
      </w:r>
      <w:r w:rsidR="00580C44">
        <w:rPr>
          <w:rFonts w:ascii="Arial" w:hAnsi="Arial" w:cs="Arial"/>
          <w:lang w:val="es-EC"/>
        </w:rPr>
        <w:t>.....................47</w:t>
      </w:r>
    </w:p>
    <w:p w:rsidR="0078174A" w:rsidRPr="009A6248" w:rsidRDefault="0078174A" w:rsidP="006E0BDA">
      <w:pPr>
        <w:pStyle w:val="Ttulo3"/>
        <w:keepNext w:val="0"/>
        <w:widowControl w:val="0"/>
        <w:spacing w:line="480" w:lineRule="auto"/>
        <w:jc w:val="left"/>
        <w:rPr>
          <w:b w:val="0"/>
          <w:bCs w:val="0"/>
          <w:lang w:val="es-ES"/>
        </w:rPr>
      </w:pPr>
    </w:p>
    <w:p w:rsidR="009A6248" w:rsidRDefault="009A6248" w:rsidP="009A6248">
      <w:pPr>
        <w:pStyle w:val="Ttulo3"/>
        <w:keepNext w:val="0"/>
        <w:widowControl w:val="0"/>
        <w:spacing w:line="480" w:lineRule="auto"/>
        <w:jc w:val="left"/>
        <w:rPr>
          <w:b w:val="0"/>
          <w:bCs w:val="0"/>
        </w:rPr>
      </w:pPr>
      <w:r>
        <w:rPr>
          <w:b w:val="0"/>
          <w:bCs w:val="0"/>
        </w:rPr>
        <w:t xml:space="preserve">CAPÍTULO 5 </w:t>
      </w:r>
    </w:p>
    <w:p w:rsidR="009A6248" w:rsidRDefault="009A6248" w:rsidP="009A6248">
      <w:pPr>
        <w:widowControl w:val="0"/>
        <w:spacing w:line="480" w:lineRule="auto"/>
        <w:rPr>
          <w:rFonts w:ascii="Arial" w:hAnsi="Arial" w:cs="Arial"/>
          <w:lang w:val="es-EC"/>
        </w:rPr>
      </w:pPr>
      <w:r>
        <w:rPr>
          <w:rFonts w:ascii="Arial" w:hAnsi="Arial" w:cs="Arial"/>
          <w:lang w:val="es-EC"/>
        </w:rPr>
        <w:t xml:space="preserve">5. </w:t>
      </w:r>
      <w:r w:rsidRPr="005042E1">
        <w:rPr>
          <w:rFonts w:ascii="Arial" w:hAnsi="Arial" w:cs="Arial"/>
          <w:lang w:val="es-EC"/>
        </w:rPr>
        <w:t>DISEÑO E IMPLEMENTACIÓN</w:t>
      </w:r>
      <w:r w:rsidRPr="00A5221B">
        <w:rPr>
          <w:rFonts w:ascii="Arial" w:hAnsi="Arial" w:cs="Arial"/>
        </w:rPr>
        <w:t xml:space="preserve"> </w:t>
      </w:r>
      <w:r>
        <w:rPr>
          <w:rFonts w:ascii="Arial" w:hAnsi="Arial" w:cs="Arial"/>
        </w:rPr>
        <w:t>DEL S</w:t>
      </w:r>
      <w:r w:rsidRPr="005042E1">
        <w:rPr>
          <w:rFonts w:ascii="Arial" w:hAnsi="Arial" w:cs="Arial"/>
        </w:rPr>
        <w:t>ISTEMA</w:t>
      </w:r>
      <w:r>
        <w:rPr>
          <w:rFonts w:ascii="Arial" w:hAnsi="Arial" w:cs="Arial"/>
        </w:rPr>
        <w:t xml:space="preserve"> </w:t>
      </w:r>
      <w:r w:rsidR="00522629">
        <w:rPr>
          <w:rFonts w:ascii="Arial" w:hAnsi="Arial" w:cs="Arial"/>
          <w:lang w:val="es-EC"/>
        </w:rPr>
        <w:t>DE TELEMEDICINA ......48</w:t>
      </w:r>
    </w:p>
    <w:p w:rsidR="009A6248" w:rsidRDefault="009A6248" w:rsidP="009A6248">
      <w:pPr>
        <w:widowControl w:val="0"/>
        <w:spacing w:line="480" w:lineRule="auto"/>
        <w:ind w:left="284"/>
        <w:rPr>
          <w:rFonts w:ascii="Arial" w:hAnsi="Arial" w:cs="Arial"/>
          <w:lang w:val="es-EC"/>
        </w:rPr>
      </w:pPr>
      <w:r>
        <w:rPr>
          <w:rFonts w:ascii="Arial" w:hAnsi="Arial" w:cs="Arial"/>
          <w:lang w:val="es-EC"/>
        </w:rPr>
        <w:t xml:space="preserve">5.1. </w:t>
      </w:r>
      <w:r w:rsidRPr="005042E1">
        <w:rPr>
          <w:rFonts w:ascii="Arial" w:hAnsi="Arial" w:cs="Arial"/>
          <w:lang w:val="es-EC"/>
        </w:rPr>
        <w:t>Adquisición de la señal</w:t>
      </w:r>
      <w:r>
        <w:rPr>
          <w:rFonts w:ascii="Arial" w:hAnsi="Arial" w:cs="Arial"/>
          <w:lang w:val="es-EC"/>
        </w:rPr>
        <w:t>..........................................</w:t>
      </w:r>
      <w:r w:rsidR="00522629">
        <w:rPr>
          <w:rFonts w:ascii="Arial" w:hAnsi="Arial" w:cs="Arial"/>
          <w:lang w:val="es-EC"/>
        </w:rPr>
        <w:t>..............................48</w:t>
      </w:r>
    </w:p>
    <w:p w:rsidR="009A6248" w:rsidRDefault="009A6248" w:rsidP="009A6248">
      <w:pPr>
        <w:widowControl w:val="0"/>
        <w:spacing w:line="480" w:lineRule="auto"/>
        <w:ind w:left="794"/>
        <w:rPr>
          <w:rFonts w:ascii="Arial" w:hAnsi="Arial" w:cs="Arial"/>
          <w:lang w:val="es-EC"/>
        </w:rPr>
      </w:pPr>
      <w:r>
        <w:rPr>
          <w:rFonts w:ascii="Arial" w:hAnsi="Arial" w:cs="Arial"/>
          <w:lang w:val="es-EC"/>
        </w:rPr>
        <w:t xml:space="preserve">5.1.1. </w:t>
      </w:r>
      <w:r w:rsidRPr="005042E1">
        <w:rPr>
          <w:rFonts w:ascii="Arial" w:hAnsi="Arial" w:cs="Arial"/>
          <w:lang w:val="es-EC"/>
        </w:rPr>
        <w:t xml:space="preserve">Amplificador Operacional </w:t>
      </w:r>
      <w:r>
        <w:rPr>
          <w:rFonts w:ascii="Arial" w:hAnsi="Arial" w:cs="Arial"/>
          <w:lang w:val="es-EC"/>
        </w:rPr>
        <w:t>Buffe</w:t>
      </w:r>
      <w:r w:rsidRPr="005042E1">
        <w:rPr>
          <w:rFonts w:ascii="Arial" w:hAnsi="Arial" w:cs="Arial"/>
          <w:lang w:val="es-EC"/>
        </w:rPr>
        <w:t>r</w:t>
      </w:r>
      <w:r w:rsidR="00522629">
        <w:rPr>
          <w:rFonts w:ascii="Arial" w:hAnsi="Arial" w:cs="Arial"/>
          <w:lang w:val="es-EC"/>
        </w:rPr>
        <w:t>…………………………………48</w:t>
      </w:r>
    </w:p>
    <w:p w:rsidR="009A6248" w:rsidRDefault="009A6248" w:rsidP="009A6248">
      <w:pPr>
        <w:widowControl w:val="0"/>
        <w:spacing w:line="480" w:lineRule="auto"/>
        <w:ind w:left="794"/>
        <w:rPr>
          <w:rFonts w:ascii="Arial" w:hAnsi="Arial" w:cs="Arial"/>
          <w:lang w:val="es-EC"/>
        </w:rPr>
      </w:pPr>
      <w:r>
        <w:rPr>
          <w:rFonts w:ascii="Arial" w:hAnsi="Arial" w:cs="Arial"/>
          <w:lang w:val="es-EC"/>
        </w:rPr>
        <w:t xml:space="preserve">5.1.2. </w:t>
      </w:r>
      <w:r w:rsidRPr="005042E1">
        <w:rPr>
          <w:rFonts w:ascii="Arial" w:hAnsi="Arial" w:cs="Arial"/>
          <w:lang w:val="es-EC"/>
        </w:rPr>
        <w:t>Amplificador Norton Elevador de Nivel DC</w:t>
      </w:r>
      <w:r>
        <w:rPr>
          <w:rFonts w:ascii="Arial" w:hAnsi="Arial" w:cs="Arial"/>
          <w:lang w:val="es-EC"/>
        </w:rPr>
        <w:t>.</w:t>
      </w:r>
      <w:r w:rsidR="00522629">
        <w:rPr>
          <w:rFonts w:ascii="Arial" w:hAnsi="Arial" w:cs="Arial"/>
          <w:lang w:val="es-EC"/>
        </w:rPr>
        <w:t>..............................50</w:t>
      </w:r>
    </w:p>
    <w:p w:rsidR="009A6248" w:rsidRDefault="009A6248" w:rsidP="009A6248">
      <w:pPr>
        <w:widowControl w:val="0"/>
        <w:spacing w:line="480" w:lineRule="auto"/>
        <w:ind w:left="794"/>
        <w:rPr>
          <w:rFonts w:ascii="Arial" w:hAnsi="Arial" w:cs="Arial"/>
          <w:lang w:val="es-EC"/>
        </w:rPr>
      </w:pPr>
      <w:r>
        <w:rPr>
          <w:rFonts w:ascii="Arial" w:hAnsi="Arial" w:cs="Arial"/>
          <w:lang w:val="es-EC"/>
        </w:rPr>
        <w:t xml:space="preserve">5.1.3. </w:t>
      </w:r>
      <w:r w:rsidRPr="005042E1">
        <w:rPr>
          <w:rFonts w:ascii="Arial" w:hAnsi="Arial" w:cs="Arial"/>
          <w:lang w:val="es-EC"/>
        </w:rPr>
        <w:t xml:space="preserve">Convertidor Analógico </w:t>
      </w:r>
      <w:r w:rsidR="00522629">
        <w:rPr>
          <w:rFonts w:ascii="Arial" w:hAnsi="Arial" w:cs="Arial"/>
          <w:lang w:val="es-EC"/>
        </w:rPr>
        <w:t>–</w:t>
      </w:r>
      <w:r w:rsidRPr="005042E1">
        <w:rPr>
          <w:rFonts w:ascii="Arial" w:hAnsi="Arial" w:cs="Arial"/>
          <w:lang w:val="es-EC"/>
        </w:rPr>
        <w:t xml:space="preserve"> Digital</w:t>
      </w:r>
      <w:r w:rsidR="00522629">
        <w:rPr>
          <w:rFonts w:ascii="Arial" w:hAnsi="Arial" w:cs="Arial"/>
          <w:lang w:val="es-EC"/>
        </w:rPr>
        <w:t xml:space="preserve"> …………………………...........53</w:t>
      </w:r>
    </w:p>
    <w:p w:rsidR="009A6248" w:rsidRDefault="009A6248" w:rsidP="009A6248">
      <w:pPr>
        <w:widowControl w:val="0"/>
        <w:spacing w:line="480" w:lineRule="auto"/>
        <w:ind w:left="794"/>
        <w:rPr>
          <w:rFonts w:ascii="Arial" w:hAnsi="Arial" w:cs="Arial"/>
          <w:lang w:val="es-EC"/>
        </w:rPr>
      </w:pPr>
      <w:r>
        <w:rPr>
          <w:rFonts w:ascii="Arial" w:hAnsi="Arial" w:cs="Arial"/>
          <w:lang w:val="es-EC"/>
        </w:rPr>
        <w:t xml:space="preserve">5.1.4. </w:t>
      </w:r>
      <w:r w:rsidRPr="005042E1">
        <w:rPr>
          <w:rFonts w:ascii="Arial" w:hAnsi="Arial" w:cs="Arial"/>
          <w:lang w:val="es-EC"/>
        </w:rPr>
        <w:t>Buffer</w:t>
      </w:r>
      <w:r w:rsidR="003208A9">
        <w:rPr>
          <w:rFonts w:ascii="Arial" w:hAnsi="Arial" w:cs="Arial"/>
          <w:lang w:val="es-EC"/>
        </w:rPr>
        <w:t xml:space="preserve"> digital .………………….…………………………………...</w:t>
      </w:r>
      <w:r w:rsidR="00522629">
        <w:rPr>
          <w:rFonts w:ascii="Arial" w:hAnsi="Arial" w:cs="Arial"/>
          <w:lang w:val="es-EC"/>
        </w:rPr>
        <w:t>55</w:t>
      </w:r>
    </w:p>
    <w:p w:rsidR="009A6248" w:rsidRDefault="009A6248" w:rsidP="009A6248">
      <w:pPr>
        <w:widowControl w:val="0"/>
        <w:spacing w:line="480" w:lineRule="auto"/>
        <w:ind w:left="794"/>
        <w:rPr>
          <w:rFonts w:ascii="Arial" w:hAnsi="Arial" w:cs="Arial"/>
          <w:lang w:val="es-EC"/>
        </w:rPr>
      </w:pPr>
      <w:r>
        <w:rPr>
          <w:rFonts w:ascii="Arial" w:hAnsi="Arial" w:cs="Arial"/>
          <w:lang w:val="es-EC"/>
        </w:rPr>
        <w:t xml:space="preserve">5.1.5. </w:t>
      </w:r>
      <w:r w:rsidRPr="005042E1">
        <w:rPr>
          <w:rFonts w:ascii="Arial" w:hAnsi="Arial" w:cs="Arial"/>
          <w:lang w:val="es-EC"/>
        </w:rPr>
        <w:t>Conexión al puerto paralelo de la PC</w:t>
      </w:r>
      <w:r>
        <w:rPr>
          <w:rFonts w:ascii="Arial" w:hAnsi="Arial" w:cs="Arial"/>
          <w:lang w:val="es-EC"/>
        </w:rPr>
        <w:t>...</w:t>
      </w:r>
      <w:r w:rsidR="003208A9">
        <w:rPr>
          <w:rFonts w:ascii="Arial" w:hAnsi="Arial" w:cs="Arial"/>
          <w:lang w:val="es-EC"/>
        </w:rPr>
        <w:t>…….............................55</w:t>
      </w:r>
    </w:p>
    <w:p w:rsidR="009A6248" w:rsidRDefault="009A6248" w:rsidP="009A6248">
      <w:pPr>
        <w:widowControl w:val="0"/>
        <w:spacing w:line="480" w:lineRule="auto"/>
        <w:ind w:left="284"/>
        <w:rPr>
          <w:rFonts w:ascii="Arial" w:hAnsi="Arial" w:cs="Arial"/>
          <w:lang w:val="es-EC"/>
        </w:rPr>
      </w:pPr>
      <w:r>
        <w:rPr>
          <w:rFonts w:ascii="Arial" w:hAnsi="Arial" w:cs="Arial"/>
          <w:lang w:val="es-EC"/>
        </w:rPr>
        <w:t xml:space="preserve">5.2. </w:t>
      </w:r>
      <w:r w:rsidRPr="005042E1">
        <w:rPr>
          <w:rFonts w:ascii="Arial" w:hAnsi="Arial" w:cs="Arial"/>
          <w:lang w:val="es-EC"/>
        </w:rPr>
        <w:t>Alimentación del circuito</w:t>
      </w:r>
      <w:r>
        <w:rPr>
          <w:rFonts w:ascii="Arial" w:hAnsi="Arial" w:cs="Arial"/>
          <w:lang w:val="es-EC"/>
        </w:rPr>
        <w:t>.......................................</w:t>
      </w:r>
      <w:r w:rsidR="003208A9">
        <w:rPr>
          <w:rFonts w:ascii="Arial" w:hAnsi="Arial" w:cs="Arial"/>
          <w:lang w:val="es-EC"/>
        </w:rPr>
        <w:t>...............................58</w:t>
      </w:r>
    </w:p>
    <w:p w:rsidR="009A6248" w:rsidRDefault="009A6248" w:rsidP="009A6248">
      <w:pPr>
        <w:widowControl w:val="0"/>
        <w:spacing w:line="480" w:lineRule="auto"/>
        <w:ind w:left="794"/>
        <w:rPr>
          <w:rFonts w:ascii="Arial" w:hAnsi="Arial" w:cs="Arial"/>
          <w:lang w:val="es-EC"/>
        </w:rPr>
      </w:pPr>
      <w:r>
        <w:rPr>
          <w:rFonts w:ascii="Arial" w:hAnsi="Arial" w:cs="Arial"/>
          <w:lang w:val="es-EC"/>
        </w:rPr>
        <w:t>5.2.1. Fuente de</w:t>
      </w:r>
      <w:r w:rsidR="003208A9">
        <w:rPr>
          <w:rFonts w:ascii="Arial" w:hAnsi="Arial" w:cs="Arial"/>
          <w:lang w:val="es-EC"/>
        </w:rPr>
        <w:t xml:space="preserve"> Voltaje Dual……………………………………………58</w:t>
      </w:r>
    </w:p>
    <w:p w:rsidR="009A6248" w:rsidRDefault="009A6248" w:rsidP="009A6248">
      <w:pPr>
        <w:widowControl w:val="0"/>
        <w:spacing w:line="480" w:lineRule="auto"/>
        <w:ind w:left="284"/>
        <w:rPr>
          <w:rFonts w:ascii="Arial" w:hAnsi="Arial" w:cs="Arial"/>
          <w:lang w:val="es-EC"/>
        </w:rPr>
      </w:pPr>
      <w:r>
        <w:rPr>
          <w:rFonts w:ascii="Arial" w:hAnsi="Arial" w:cs="Arial"/>
          <w:lang w:val="es-EC"/>
        </w:rPr>
        <w:t xml:space="preserve">5.3. </w:t>
      </w:r>
      <w:r w:rsidRPr="005042E1">
        <w:rPr>
          <w:rFonts w:ascii="Arial" w:hAnsi="Arial" w:cs="Arial"/>
          <w:lang w:val="es-EC"/>
        </w:rPr>
        <w:t>Implementación</w:t>
      </w:r>
      <w:r>
        <w:rPr>
          <w:rFonts w:ascii="Arial" w:hAnsi="Arial" w:cs="Arial"/>
          <w:lang w:val="es-EC"/>
        </w:rPr>
        <w:t xml:space="preserve"> del Sistema de Telemedicina....................................</w:t>
      </w:r>
      <w:r w:rsidR="003208A9">
        <w:rPr>
          <w:rFonts w:ascii="Arial" w:hAnsi="Arial" w:cs="Arial"/>
          <w:lang w:val="es-EC"/>
        </w:rPr>
        <w:t>59</w:t>
      </w:r>
    </w:p>
    <w:p w:rsidR="009A6248" w:rsidRDefault="009A6248" w:rsidP="009A6248">
      <w:pPr>
        <w:widowControl w:val="0"/>
        <w:spacing w:line="480" w:lineRule="auto"/>
        <w:ind w:left="794"/>
        <w:rPr>
          <w:rFonts w:ascii="Arial" w:hAnsi="Arial" w:cs="Arial"/>
          <w:lang w:val="es-EC"/>
        </w:rPr>
      </w:pPr>
      <w:r>
        <w:rPr>
          <w:rFonts w:ascii="Arial" w:hAnsi="Arial" w:cs="Arial"/>
          <w:lang w:val="es-EC"/>
        </w:rPr>
        <w:t xml:space="preserve">5.3.1. </w:t>
      </w:r>
      <w:r w:rsidRPr="005042E1">
        <w:rPr>
          <w:rFonts w:ascii="Arial" w:hAnsi="Arial" w:cs="Arial"/>
          <w:lang w:val="es-EC"/>
        </w:rPr>
        <w:t>Fuente de Voltaje</w:t>
      </w:r>
      <w:r>
        <w:rPr>
          <w:rFonts w:ascii="Arial" w:hAnsi="Arial" w:cs="Arial"/>
          <w:lang w:val="es-EC"/>
        </w:rPr>
        <w:t>…….………………....…</w:t>
      </w:r>
      <w:r w:rsidR="003208A9">
        <w:rPr>
          <w:rFonts w:ascii="Arial" w:hAnsi="Arial" w:cs="Arial"/>
          <w:lang w:val="es-EC"/>
        </w:rPr>
        <w:t>….............................60</w:t>
      </w:r>
    </w:p>
    <w:p w:rsidR="009A6248" w:rsidRPr="007145CC" w:rsidRDefault="009A6248" w:rsidP="009A6248">
      <w:pPr>
        <w:widowControl w:val="0"/>
        <w:spacing w:line="480" w:lineRule="auto"/>
        <w:ind w:left="794"/>
        <w:rPr>
          <w:rFonts w:ascii="Arial" w:hAnsi="Arial" w:cs="Arial"/>
        </w:rPr>
      </w:pPr>
      <w:r w:rsidRPr="007145CC">
        <w:rPr>
          <w:rFonts w:ascii="Arial" w:hAnsi="Arial" w:cs="Arial"/>
        </w:rPr>
        <w:t>5.3.2. TELEKG…...................................................</w:t>
      </w:r>
      <w:r w:rsidR="003208A9">
        <w:rPr>
          <w:rFonts w:ascii="Arial" w:hAnsi="Arial" w:cs="Arial"/>
        </w:rPr>
        <w:t>.............................61</w:t>
      </w:r>
    </w:p>
    <w:p w:rsidR="009A6248" w:rsidRPr="00A968AD" w:rsidRDefault="009A6248" w:rsidP="009A6248">
      <w:pPr>
        <w:widowControl w:val="0"/>
        <w:spacing w:line="480" w:lineRule="auto"/>
        <w:ind w:left="794"/>
        <w:rPr>
          <w:rFonts w:ascii="Arial" w:hAnsi="Arial" w:cs="Arial"/>
        </w:rPr>
      </w:pPr>
      <w:r w:rsidRPr="00A968AD">
        <w:rPr>
          <w:rFonts w:ascii="Arial" w:hAnsi="Arial" w:cs="Arial"/>
        </w:rPr>
        <w:t>5.3.3. Cables…......................................................</w:t>
      </w:r>
      <w:r w:rsidR="003208A9">
        <w:rPr>
          <w:rFonts w:ascii="Arial" w:hAnsi="Arial" w:cs="Arial"/>
        </w:rPr>
        <w:t>.............................62</w:t>
      </w:r>
    </w:p>
    <w:p w:rsidR="009A6248" w:rsidRPr="00A968AD" w:rsidRDefault="009A6248" w:rsidP="009A6248">
      <w:pPr>
        <w:widowControl w:val="0"/>
        <w:spacing w:line="480" w:lineRule="auto"/>
        <w:ind w:left="794"/>
        <w:rPr>
          <w:rFonts w:ascii="Arial" w:hAnsi="Arial" w:cs="Arial"/>
        </w:rPr>
      </w:pPr>
      <w:r w:rsidRPr="00A968AD">
        <w:rPr>
          <w:rFonts w:ascii="Arial" w:hAnsi="Arial" w:cs="Arial"/>
        </w:rPr>
        <w:t>5.3.4. Software…................................................................</w:t>
      </w:r>
      <w:r w:rsidR="003208A9">
        <w:rPr>
          <w:rFonts w:ascii="Arial" w:hAnsi="Arial" w:cs="Arial"/>
        </w:rPr>
        <w:t>................62</w:t>
      </w:r>
    </w:p>
    <w:p w:rsidR="009A6248" w:rsidRDefault="009A6248" w:rsidP="009A6248">
      <w:pPr>
        <w:widowControl w:val="0"/>
        <w:spacing w:line="480" w:lineRule="auto"/>
        <w:ind w:left="284"/>
        <w:rPr>
          <w:rFonts w:ascii="Arial" w:hAnsi="Arial" w:cs="Arial"/>
          <w:lang w:val="es-EC"/>
        </w:rPr>
      </w:pPr>
      <w:r>
        <w:rPr>
          <w:rFonts w:ascii="Arial" w:hAnsi="Arial" w:cs="Arial"/>
          <w:lang w:val="es-EC"/>
        </w:rPr>
        <w:t xml:space="preserve">5.4. </w:t>
      </w:r>
      <w:r w:rsidRPr="0051058A">
        <w:rPr>
          <w:rFonts w:ascii="Arial" w:hAnsi="Arial" w:cs="Arial"/>
          <w:lang w:val="es-EC"/>
        </w:rPr>
        <w:t>Presentación final</w:t>
      </w:r>
      <w:r>
        <w:rPr>
          <w:rFonts w:ascii="Arial" w:hAnsi="Arial" w:cs="Arial"/>
          <w:lang w:val="es-EC"/>
        </w:rPr>
        <w:t>….…..........................................</w:t>
      </w:r>
      <w:r w:rsidR="003208A9">
        <w:rPr>
          <w:rFonts w:ascii="Arial" w:hAnsi="Arial" w:cs="Arial"/>
          <w:lang w:val="es-EC"/>
        </w:rPr>
        <w:t>..............................63</w:t>
      </w:r>
    </w:p>
    <w:p w:rsidR="0078174A" w:rsidRPr="0051058A" w:rsidRDefault="0078174A" w:rsidP="0051058A">
      <w:pPr>
        <w:widowControl w:val="0"/>
        <w:spacing w:line="480" w:lineRule="auto"/>
        <w:ind w:left="284"/>
        <w:rPr>
          <w:rFonts w:ascii="Arial" w:hAnsi="Arial" w:cs="Arial"/>
          <w:lang w:val="es-EC"/>
        </w:rPr>
      </w:pPr>
    </w:p>
    <w:p w:rsidR="009A6248" w:rsidRDefault="009A6248" w:rsidP="009A6248">
      <w:pPr>
        <w:pStyle w:val="Ttulo3"/>
        <w:keepNext w:val="0"/>
        <w:widowControl w:val="0"/>
        <w:spacing w:line="480" w:lineRule="auto"/>
        <w:jc w:val="left"/>
        <w:rPr>
          <w:b w:val="0"/>
          <w:bCs w:val="0"/>
        </w:rPr>
      </w:pPr>
      <w:r>
        <w:rPr>
          <w:b w:val="0"/>
          <w:bCs w:val="0"/>
        </w:rPr>
        <w:t>CAPÍTULO 6</w:t>
      </w:r>
    </w:p>
    <w:p w:rsidR="009A6248" w:rsidRDefault="009A6248" w:rsidP="009A6248">
      <w:pPr>
        <w:widowControl w:val="0"/>
        <w:spacing w:line="480" w:lineRule="auto"/>
        <w:rPr>
          <w:rFonts w:ascii="Arial" w:hAnsi="Arial" w:cs="Arial"/>
          <w:lang w:val="es-EC"/>
        </w:rPr>
      </w:pPr>
      <w:r>
        <w:rPr>
          <w:rFonts w:ascii="Arial" w:hAnsi="Arial" w:cs="Arial"/>
          <w:lang w:val="es-EC"/>
        </w:rPr>
        <w:t>6. INSTALACIÓN Y FUNCIONAMIENTO DEL SISTEMA</w:t>
      </w:r>
      <w:r w:rsidR="003208A9">
        <w:rPr>
          <w:rFonts w:ascii="Arial" w:hAnsi="Arial" w:cs="Arial"/>
          <w:lang w:val="es-EC"/>
        </w:rPr>
        <w:t>..............................64</w:t>
      </w:r>
    </w:p>
    <w:p w:rsidR="009A6248" w:rsidRDefault="009A6248" w:rsidP="009A6248">
      <w:pPr>
        <w:widowControl w:val="0"/>
        <w:spacing w:line="480" w:lineRule="auto"/>
        <w:ind w:left="284"/>
        <w:rPr>
          <w:rFonts w:ascii="Arial" w:hAnsi="Arial" w:cs="Arial"/>
          <w:lang w:val="es-EC"/>
        </w:rPr>
      </w:pPr>
      <w:r>
        <w:rPr>
          <w:rFonts w:ascii="Arial" w:hAnsi="Arial" w:cs="Arial"/>
          <w:lang w:val="es-EC"/>
        </w:rPr>
        <w:t xml:space="preserve">6.1. </w:t>
      </w:r>
      <w:r w:rsidRPr="0051058A">
        <w:rPr>
          <w:rFonts w:ascii="Arial" w:hAnsi="Arial" w:cs="Arial"/>
          <w:lang w:val="es-EC"/>
        </w:rPr>
        <w:t>Preparativos</w:t>
      </w:r>
      <w:r>
        <w:rPr>
          <w:rFonts w:ascii="Arial" w:hAnsi="Arial" w:cs="Arial"/>
          <w:lang w:val="es-EC"/>
        </w:rPr>
        <w:t>…………............................................</w:t>
      </w:r>
      <w:r w:rsidR="003208A9">
        <w:rPr>
          <w:rFonts w:ascii="Arial" w:hAnsi="Arial" w:cs="Arial"/>
          <w:lang w:val="es-EC"/>
        </w:rPr>
        <w:t>..............................64</w:t>
      </w:r>
    </w:p>
    <w:p w:rsidR="009A6248" w:rsidRDefault="009A6248" w:rsidP="009A6248">
      <w:pPr>
        <w:widowControl w:val="0"/>
        <w:spacing w:line="480" w:lineRule="auto"/>
        <w:ind w:left="284"/>
        <w:rPr>
          <w:rFonts w:ascii="Arial" w:hAnsi="Arial" w:cs="Arial"/>
          <w:lang w:val="es-EC"/>
        </w:rPr>
      </w:pPr>
      <w:r>
        <w:rPr>
          <w:rFonts w:ascii="Arial" w:hAnsi="Arial" w:cs="Arial"/>
          <w:lang w:val="es-EC"/>
        </w:rPr>
        <w:t xml:space="preserve">6.2. </w:t>
      </w:r>
      <w:r w:rsidRPr="0051058A">
        <w:rPr>
          <w:rFonts w:ascii="Arial" w:hAnsi="Arial" w:cs="Arial"/>
          <w:lang w:val="es-EC"/>
        </w:rPr>
        <w:t>Uso del sistema</w:t>
      </w:r>
      <w:r>
        <w:rPr>
          <w:rFonts w:ascii="Arial" w:hAnsi="Arial" w:cs="Arial"/>
          <w:lang w:val="es-EC"/>
        </w:rPr>
        <w:t>.....................................................</w:t>
      </w:r>
      <w:r w:rsidR="008277D3">
        <w:rPr>
          <w:rFonts w:ascii="Arial" w:hAnsi="Arial" w:cs="Arial"/>
          <w:lang w:val="es-EC"/>
        </w:rPr>
        <w:t>............</w:t>
      </w:r>
      <w:r w:rsidR="003208A9">
        <w:rPr>
          <w:rFonts w:ascii="Arial" w:hAnsi="Arial" w:cs="Arial"/>
          <w:lang w:val="es-EC"/>
        </w:rPr>
        <w:t>..................65</w:t>
      </w:r>
    </w:p>
    <w:p w:rsidR="0078174A" w:rsidRDefault="0078174A" w:rsidP="006E0BDA">
      <w:pPr>
        <w:widowControl w:val="0"/>
        <w:spacing w:line="480" w:lineRule="auto"/>
        <w:ind w:left="284"/>
        <w:rPr>
          <w:rFonts w:ascii="Arial" w:hAnsi="Arial" w:cs="Arial"/>
          <w:lang w:val="es-EC"/>
        </w:rPr>
      </w:pPr>
    </w:p>
    <w:p w:rsidR="009A6248" w:rsidRDefault="009A6248" w:rsidP="009A6248">
      <w:pPr>
        <w:pStyle w:val="Ttulo3"/>
        <w:keepNext w:val="0"/>
        <w:widowControl w:val="0"/>
        <w:spacing w:line="480" w:lineRule="auto"/>
        <w:jc w:val="left"/>
        <w:rPr>
          <w:b w:val="0"/>
          <w:bCs w:val="0"/>
        </w:rPr>
      </w:pPr>
      <w:r>
        <w:rPr>
          <w:b w:val="0"/>
          <w:bCs w:val="0"/>
        </w:rPr>
        <w:t>CAPÍTULO 7</w:t>
      </w:r>
    </w:p>
    <w:p w:rsidR="009A6248" w:rsidRDefault="009A6248" w:rsidP="009A6248">
      <w:pPr>
        <w:widowControl w:val="0"/>
        <w:spacing w:line="480" w:lineRule="auto"/>
        <w:rPr>
          <w:rFonts w:ascii="Arial" w:hAnsi="Arial" w:cs="Arial"/>
          <w:lang w:val="es-EC"/>
        </w:rPr>
      </w:pPr>
      <w:r>
        <w:rPr>
          <w:rFonts w:ascii="Arial" w:hAnsi="Arial" w:cs="Arial"/>
          <w:lang w:val="es-EC"/>
        </w:rPr>
        <w:t>7. Montaje y capacitación.................................................</w:t>
      </w:r>
      <w:r w:rsidR="003208A9">
        <w:rPr>
          <w:rFonts w:ascii="Arial" w:hAnsi="Arial" w:cs="Arial"/>
          <w:lang w:val="es-EC"/>
        </w:rPr>
        <w:t>..............................73</w:t>
      </w:r>
    </w:p>
    <w:p w:rsidR="009A6248" w:rsidRDefault="009A6248" w:rsidP="009A6248">
      <w:pPr>
        <w:widowControl w:val="0"/>
        <w:spacing w:line="480" w:lineRule="auto"/>
        <w:ind w:left="284"/>
        <w:rPr>
          <w:rFonts w:ascii="Arial" w:hAnsi="Arial" w:cs="Arial"/>
          <w:lang w:val="es-EC"/>
        </w:rPr>
      </w:pPr>
      <w:r>
        <w:rPr>
          <w:rFonts w:ascii="Arial" w:hAnsi="Arial" w:cs="Arial"/>
          <w:lang w:val="es-EC"/>
        </w:rPr>
        <w:t>7.1. Montaje del equipo en el Dispensario...................</w:t>
      </w:r>
      <w:r w:rsidR="003208A9">
        <w:rPr>
          <w:rFonts w:ascii="Arial" w:hAnsi="Arial" w:cs="Arial"/>
          <w:lang w:val="es-EC"/>
        </w:rPr>
        <w:t>..............................73</w:t>
      </w:r>
    </w:p>
    <w:p w:rsidR="00985ACA" w:rsidRDefault="009A6248" w:rsidP="00985ACA">
      <w:pPr>
        <w:widowControl w:val="0"/>
        <w:spacing w:line="480" w:lineRule="auto"/>
        <w:ind w:left="284"/>
        <w:rPr>
          <w:rFonts w:ascii="Arial" w:hAnsi="Arial" w:cs="Arial"/>
          <w:lang w:val="es-EC"/>
        </w:rPr>
      </w:pPr>
      <w:r>
        <w:rPr>
          <w:rFonts w:ascii="Arial" w:hAnsi="Arial" w:cs="Arial"/>
          <w:lang w:val="es-EC"/>
        </w:rPr>
        <w:t>7.2. Capacitación del personal………………………</w:t>
      </w:r>
      <w:r w:rsidR="00985ACA">
        <w:rPr>
          <w:rFonts w:ascii="Arial" w:hAnsi="Arial" w:cs="Arial"/>
          <w:lang w:val="es-EC"/>
        </w:rPr>
        <w:t>…..</w:t>
      </w:r>
      <w:r>
        <w:rPr>
          <w:rFonts w:ascii="Arial" w:hAnsi="Arial" w:cs="Arial"/>
          <w:lang w:val="es-EC"/>
        </w:rPr>
        <w:t>………………</w:t>
      </w:r>
      <w:r w:rsidR="00985ACA">
        <w:rPr>
          <w:rFonts w:ascii="Arial" w:hAnsi="Arial" w:cs="Arial"/>
          <w:lang w:val="es-EC"/>
        </w:rPr>
        <w:t>……73</w:t>
      </w:r>
    </w:p>
    <w:p w:rsidR="009A6248" w:rsidRDefault="009A6248" w:rsidP="009A6248">
      <w:pPr>
        <w:pStyle w:val="Ttulo3"/>
        <w:keepNext w:val="0"/>
        <w:widowControl w:val="0"/>
        <w:spacing w:line="480" w:lineRule="auto"/>
        <w:jc w:val="left"/>
        <w:rPr>
          <w:b w:val="0"/>
          <w:bCs w:val="0"/>
        </w:rPr>
      </w:pPr>
      <w:r>
        <w:rPr>
          <w:b w:val="0"/>
          <w:bCs w:val="0"/>
        </w:rPr>
        <w:t>CAPÍTULO 8</w:t>
      </w:r>
    </w:p>
    <w:p w:rsidR="009A6248" w:rsidRDefault="009A6248" w:rsidP="009A6248">
      <w:pPr>
        <w:widowControl w:val="0"/>
        <w:spacing w:line="480" w:lineRule="auto"/>
        <w:rPr>
          <w:rFonts w:ascii="Arial" w:hAnsi="Arial" w:cs="Arial"/>
          <w:lang w:val="es-EC"/>
        </w:rPr>
      </w:pPr>
      <w:r>
        <w:rPr>
          <w:rFonts w:ascii="Arial" w:hAnsi="Arial" w:cs="Arial"/>
          <w:lang w:val="es-EC"/>
        </w:rPr>
        <w:t>8. Resultados obtenidos...................................................</w:t>
      </w:r>
      <w:r w:rsidR="00985ACA">
        <w:rPr>
          <w:rFonts w:ascii="Arial" w:hAnsi="Arial" w:cs="Arial"/>
          <w:lang w:val="es-EC"/>
        </w:rPr>
        <w:t>..............................75</w:t>
      </w:r>
    </w:p>
    <w:p w:rsidR="009A6248" w:rsidRDefault="009A6248" w:rsidP="009A6248">
      <w:pPr>
        <w:widowControl w:val="0"/>
        <w:spacing w:line="480" w:lineRule="auto"/>
        <w:ind w:left="284"/>
        <w:rPr>
          <w:rFonts w:ascii="Arial" w:hAnsi="Arial" w:cs="Arial"/>
          <w:lang w:val="es-EC"/>
        </w:rPr>
      </w:pPr>
      <w:r w:rsidRPr="00AA0E55">
        <w:rPr>
          <w:rFonts w:ascii="Arial" w:hAnsi="Arial" w:cs="Arial"/>
          <w:lang w:val="es-EC"/>
        </w:rPr>
        <w:t xml:space="preserve">8.1. </w:t>
      </w:r>
      <w:r w:rsidR="00AA0E55">
        <w:rPr>
          <w:rFonts w:ascii="Arial" w:hAnsi="Arial" w:cs="Arial"/>
          <w:lang w:val="es-EC"/>
        </w:rPr>
        <w:t>Pruebas y resultados……………</w:t>
      </w:r>
      <w:r>
        <w:rPr>
          <w:rFonts w:ascii="Arial" w:hAnsi="Arial" w:cs="Arial"/>
          <w:lang w:val="es-EC"/>
        </w:rPr>
        <w:t>…….......</w:t>
      </w:r>
      <w:r w:rsidR="00AA0E55">
        <w:rPr>
          <w:rFonts w:ascii="Arial" w:hAnsi="Arial" w:cs="Arial"/>
          <w:lang w:val="es-EC"/>
        </w:rPr>
        <w:t>.....................</w:t>
      </w:r>
      <w:r w:rsidR="00985ACA">
        <w:rPr>
          <w:rFonts w:ascii="Arial" w:hAnsi="Arial" w:cs="Arial"/>
          <w:lang w:val="es-EC"/>
        </w:rPr>
        <w:t>.........</w:t>
      </w:r>
      <w:r w:rsidR="00AA0E55">
        <w:rPr>
          <w:rFonts w:ascii="Arial" w:hAnsi="Arial" w:cs="Arial"/>
          <w:lang w:val="es-EC"/>
        </w:rPr>
        <w:t>...........</w:t>
      </w:r>
      <w:r w:rsidR="00985ACA">
        <w:rPr>
          <w:rFonts w:ascii="Arial" w:hAnsi="Arial" w:cs="Arial"/>
          <w:lang w:val="es-EC"/>
        </w:rPr>
        <w:t>.75</w:t>
      </w:r>
    </w:p>
    <w:p w:rsidR="009A6248" w:rsidRDefault="009A6248" w:rsidP="009A6248">
      <w:pPr>
        <w:widowControl w:val="0"/>
        <w:spacing w:line="480" w:lineRule="auto"/>
        <w:rPr>
          <w:rFonts w:ascii="Arial" w:hAnsi="Arial" w:cs="Arial"/>
          <w:lang w:val="es-EC"/>
        </w:rPr>
      </w:pPr>
    </w:p>
    <w:p w:rsidR="003841E1" w:rsidRDefault="003841E1" w:rsidP="009A6248">
      <w:pPr>
        <w:widowControl w:val="0"/>
        <w:spacing w:line="480" w:lineRule="auto"/>
        <w:rPr>
          <w:rFonts w:ascii="Arial" w:hAnsi="Arial" w:cs="Arial"/>
          <w:lang w:val="es-EC"/>
        </w:rPr>
      </w:pPr>
      <w:r>
        <w:rPr>
          <w:rFonts w:ascii="Arial" w:hAnsi="Arial" w:cs="Arial"/>
          <w:lang w:val="es-EC"/>
        </w:rPr>
        <w:t xml:space="preserve">CONCLUSIONES </w:t>
      </w:r>
      <w:r w:rsidR="009A6248">
        <w:rPr>
          <w:rFonts w:ascii="Arial" w:hAnsi="Arial" w:cs="Arial"/>
          <w:lang w:val="es-EC"/>
        </w:rPr>
        <w:t xml:space="preserve"> </w:t>
      </w:r>
    </w:p>
    <w:p w:rsidR="009A6248" w:rsidRDefault="009A6248" w:rsidP="009A6248">
      <w:pPr>
        <w:widowControl w:val="0"/>
        <w:spacing w:line="480" w:lineRule="auto"/>
        <w:rPr>
          <w:rFonts w:ascii="Arial" w:hAnsi="Arial" w:cs="Arial"/>
          <w:lang w:val="es-EC"/>
        </w:rPr>
      </w:pPr>
      <w:r>
        <w:rPr>
          <w:rFonts w:ascii="Arial" w:hAnsi="Arial" w:cs="Arial"/>
          <w:lang w:val="es-EC"/>
        </w:rPr>
        <w:t>RECOMENDACIONES</w:t>
      </w:r>
    </w:p>
    <w:p w:rsidR="009A6248" w:rsidRDefault="009A6248" w:rsidP="009A6248">
      <w:pPr>
        <w:widowControl w:val="0"/>
        <w:spacing w:line="480" w:lineRule="auto"/>
        <w:rPr>
          <w:rFonts w:ascii="Arial" w:hAnsi="Arial" w:cs="Arial"/>
          <w:lang w:val="es-EC"/>
        </w:rPr>
      </w:pPr>
      <w:r>
        <w:rPr>
          <w:rFonts w:ascii="Arial" w:hAnsi="Arial" w:cs="Arial"/>
          <w:lang w:val="es-EC"/>
        </w:rPr>
        <w:t>APÉNDICES</w:t>
      </w:r>
    </w:p>
    <w:p w:rsidR="009A6248" w:rsidRDefault="009A6248" w:rsidP="009A6248">
      <w:pPr>
        <w:widowControl w:val="0"/>
        <w:spacing w:line="480" w:lineRule="auto"/>
        <w:rPr>
          <w:rFonts w:ascii="Arial" w:hAnsi="Arial" w:cs="Arial"/>
          <w:lang w:val="es-EC"/>
        </w:rPr>
      </w:pPr>
      <w:r>
        <w:rPr>
          <w:rFonts w:ascii="Arial" w:hAnsi="Arial" w:cs="Arial"/>
          <w:lang w:val="es-EC"/>
        </w:rPr>
        <w:t>BIBLIOGRAFÍA</w:t>
      </w:r>
    </w:p>
    <w:p w:rsidR="0078174A" w:rsidRDefault="0078174A" w:rsidP="00D328FC">
      <w:pPr>
        <w:pStyle w:val="Ttulo1"/>
        <w:keepNext w:val="0"/>
        <w:widowControl w:val="0"/>
        <w:spacing w:line="240" w:lineRule="auto"/>
        <w:jc w:val="both"/>
        <w:rPr>
          <w:b w:val="0"/>
          <w:bCs w:val="0"/>
          <w:sz w:val="24"/>
          <w:szCs w:val="24"/>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9A6248" w:rsidRDefault="009A6248" w:rsidP="00D328FC">
      <w:pPr>
        <w:jc w:val="both"/>
        <w:rPr>
          <w:rFonts w:ascii="Arial" w:hAnsi="Arial" w:cs="Arial"/>
          <w:lang w:val="es-EC"/>
        </w:rPr>
      </w:pPr>
    </w:p>
    <w:p w:rsidR="00C15962" w:rsidRDefault="00C15962" w:rsidP="00D328FC">
      <w:pPr>
        <w:jc w:val="both"/>
        <w:rPr>
          <w:rFonts w:ascii="Arial" w:hAnsi="Arial" w:cs="Arial"/>
          <w:lang w:val="es-EC"/>
        </w:rPr>
      </w:pPr>
    </w:p>
    <w:p w:rsidR="0078174A" w:rsidRDefault="0078174A" w:rsidP="00D328FC">
      <w:pPr>
        <w:pStyle w:val="Ttulo1"/>
        <w:keepNext w:val="0"/>
        <w:widowControl w:val="0"/>
        <w:spacing w:line="240" w:lineRule="auto"/>
        <w:rPr>
          <w:lang w:val="es-EC"/>
        </w:rPr>
      </w:pPr>
      <w:r>
        <w:rPr>
          <w:lang w:val="es-EC"/>
        </w:rPr>
        <w:t>ABREVIATURAS</w:t>
      </w:r>
    </w:p>
    <w:p w:rsidR="0078174A" w:rsidRDefault="0078174A" w:rsidP="00D328FC">
      <w:pPr>
        <w:widowControl w:val="0"/>
        <w:jc w:val="both"/>
        <w:rPr>
          <w:rFonts w:ascii="Arial" w:hAnsi="Arial" w:cs="Arial"/>
          <w:lang w:val="es-EC"/>
        </w:rPr>
      </w:pPr>
    </w:p>
    <w:p w:rsidR="0078174A" w:rsidRDefault="0078174A" w:rsidP="00D328FC">
      <w:pPr>
        <w:widowControl w:val="0"/>
        <w:jc w:val="both"/>
        <w:rPr>
          <w:rFonts w:ascii="Arial" w:hAnsi="Arial" w:cs="Arial"/>
          <w:lang w:val="es-EC"/>
        </w:rPr>
      </w:pPr>
    </w:p>
    <w:p w:rsidR="0078174A" w:rsidRDefault="0078174A" w:rsidP="00D328FC">
      <w:pPr>
        <w:widowControl w:val="0"/>
        <w:jc w:val="both"/>
        <w:rPr>
          <w:rFonts w:ascii="Arial" w:hAnsi="Arial" w:cs="Arial"/>
          <w:lang w:val="es-EC"/>
        </w:rPr>
      </w:pPr>
    </w:p>
    <w:tbl>
      <w:tblPr>
        <w:tblW w:w="0" w:type="auto"/>
        <w:tblInd w:w="-68" w:type="dxa"/>
        <w:tblCellMar>
          <w:left w:w="70" w:type="dxa"/>
          <w:right w:w="70" w:type="dxa"/>
        </w:tblCellMar>
        <w:tblLook w:val="0000"/>
      </w:tblPr>
      <w:tblGrid>
        <w:gridCol w:w="1150"/>
        <w:gridCol w:w="7020"/>
      </w:tblGrid>
      <w:tr w:rsidR="0078174A">
        <w:tc>
          <w:tcPr>
            <w:tcW w:w="1150" w:type="dxa"/>
          </w:tcPr>
          <w:p w:rsidR="0078174A" w:rsidRDefault="0078174A" w:rsidP="00D73A52">
            <w:pPr>
              <w:widowControl w:val="0"/>
              <w:rPr>
                <w:rFonts w:ascii="Arial" w:hAnsi="Arial" w:cs="Arial"/>
                <w:lang w:val="es-EC"/>
              </w:rPr>
            </w:pPr>
            <w:r>
              <w:rPr>
                <w:rFonts w:ascii="Arial" w:hAnsi="Arial" w:cs="Arial"/>
                <w:lang w:val="es-EC"/>
              </w:rPr>
              <w:t>AC</w:t>
            </w:r>
          </w:p>
        </w:tc>
        <w:tc>
          <w:tcPr>
            <w:tcW w:w="7020" w:type="dxa"/>
          </w:tcPr>
          <w:p w:rsidR="0078174A" w:rsidRDefault="0078174A" w:rsidP="00D73A52">
            <w:pPr>
              <w:widowControl w:val="0"/>
              <w:rPr>
                <w:rFonts w:ascii="Arial" w:hAnsi="Arial" w:cs="Arial"/>
                <w:lang w:val="es-EC"/>
              </w:rPr>
            </w:pPr>
            <w:r>
              <w:rPr>
                <w:rFonts w:ascii="Arial" w:hAnsi="Arial" w:cs="Arial"/>
                <w:lang w:val="es-EC"/>
              </w:rPr>
              <w:t>Alternating current. Corriente alterna</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ADC</w:t>
            </w:r>
          </w:p>
        </w:tc>
        <w:tc>
          <w:tcPr>
            <w:tcW w:w="7020" w:type="dxa"/>
          </w:tcPr>
          <w:p w:rsidR="0078174A" w:rsidRDefault="0078174A" w:rsidP="00D73A52">
            <w:pPr>
              <w:widowControl w:val="0"/>
              <w:rPr>
                <w:rFonts w:ascii="Arial" w:hAnsi="Arial" w:cs="Arial"/>
                <w:lang w:val="es-EC"/>
              </w:rPr>
            </w:pPr>
            <w:r>
              <w:rPr>
                <w:rFonts w:ascii="Arial" w:hAnsi="Arial" w:cs="Arial"/>
                <w:lang w:val="es-EC"/>
              </w:rPr>
              <w:t>Convertidor analógico-digital</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AV</w:t>
            </w:r>
          </w:p>
        </w:tc>
        <w:tc>
          <w:tcPr>
            <w:tcW w:w="7020" w:type="dxa"/>
          </w:tcPr>
          <w:p w:rsidR="0078174A" w:rsidRDefault="0078174A" w:rsidP="00D73A52">
            <w:pPr>
              <w:widowControl w:val="0"/>
              <w:rPr>
                <w:rFonts w:ascii="Arial" w:hAnsi="Arial" w:cs="Arial"/>
                <w:lang w:val="es-EC"/>
              </w:rPr>
            </w:pPr>
            <w:r>
              <w:rPr>
                <w:rFonts w:ascii="Arial" w:hAnsi="Arial" w:cs="Arial"/>
                <w:lang w:val="es-EC"/>
              </w:rPr>
              <w:t>Nodo atrio-ventricular</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aVF</w:t>
            </w:r>
          </w:p>
        </w:tc>
        <w:tc>
          <w:tcPr>
            <w:tcW w:w="7020" w:type="dxa"/>
          </w:tcPr>
          <w:p w:rsidR="0078174A" w:rsidRDefault="0078174A" w:rsidP="00D73A52">
            <w:pPr>
              <w:widowControl w:val="0"/>
              <w:rPr>
                <w:rFonts w:ascii="Arial" w:hAnsi="Arial" w:cs="Arial"/>
                <w:lang w:val="es-EC"/>
              </w:rPr>
            </w:pPr>
            <w:r>
              <w:rPr>
                <w:rFonts w:ascii="Arial" w:hAnsi="Arial" w:cs="Arial"/>
                <w:lang w:val="es-EC"/>
              </w:rPr>
              <w:t>Derivación precordial. Vector aumentado a la pierna</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aVL</w:t>
            </w:r>
          </w:p>
        </w:tc>
        <w:tc>
          <w:tcPr>
            <w:tcW w:w="7020" w:type="dxa"/>
          </w:tcPr>
          <w:p w:rsidR="0078174A" w:rsidRDefault="0078174A" w:rsidP="00D73A52">
            <w:pPr>
              <w:widowControl w:val="0"/>
              <w:rPr>
                <w:rFonts w:ascii="Arial" w:hAnsi="Arial" w:cs="Arial"/>
                <w:lang w:val="es-EC"/>
              </w:rPr>
            </w:pPr>
            <w:r>
              <w:rPr>
                <w:rFonts w:ascii="Arial" w:hAnsi="Arial" w:cs="Arial"/>
                <w:lang w:val="es-EC"/>
              </w:rPr>
              <w:t>Derivación precordial. Vector aumentado al brazo izquierdo</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aVR</w:t>
            </w:r>
          </w:p>
        </w:tc>
        <w:tc>
          <w:tcPr>
            <w:tcW w:w="7020" w:type="dxa"/>
          </w:tcPr>
          <w:p w:rsidR="0078174A" w:rsidRDefault="0078174A" w:rsidP="00D73A52">
            <w:pPr>
              <w:widowControl w:val="0"/>
              <w:rPr>
                <w:rFonts w:ascii="Arial" w:hAnsi="Arial" w:cs="Arial"/>
                <w:lang w:val="es-EC"/>
              </w:rPr>
            </w:pPr>
            <w:r>
              <w:rPr>
                <w:rFonts w:ascii="Arial" w:hAnsi="Arial" w:cs="Arial"/>
                <w:lang w:val="es-EC"/>
              </w:rPr>
              <w:t>Derivación precordial. Vector aumentado al brazo derecho</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n-US"/>
              </w:rPr>
            </w:pPr>
            <w:r>
              <w:rPr>
                <w:rFonts w:ascii="Arial" w:hAnsi="Arial" w:cs="Arial"/>
                <w:lang w:val="en-US"/>
              </w:rPr>
              <w:t>bmp</w:t>
            </w:r>
          </w:p>
        </w:tc>
        <w:tc>
          <w:tcPr>
            <w:tcW w:w="7020" w:type="dxa"/>
          </w:tcPr>
          <w:p w:rsidR="0078174A" w:rsidRDefault="0078174A" w:rsidP="00D73A52">
            <w:pPr>
              <w:widowControl w:val="0"/>
              <w:rPr>
                <w:rFonts w:ascii="Arial" w:hAnsi="Arial" w:cs="Arial"/>
                <w:lang w:val="es-EC"/>
              </w:rPr>
            </w:pPr>
            <w:r>
              <w:rPr>
                <w:rFonts w:ascii="Arial" w:hAnsi="Arial" w:cs="Arial"/>
                <w:lang w:val="es-EC"/>
              </w:rPr>
              <w:t>Extensión del archivo de mapa de bits</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n-US"/>
              </w:rPr>
            </w:pPr>
            <w:r>
              <w:rPr>
                <w:rFonts w:ascii="Arial" w:hAnsi="Arial" w:cs="Arial"/>
                <w:lang w:val="en-US"/>
              </w:rPr>
              <w:t>BPM</w:t>
            </w:r>
          </w:p>
        </w:tc>
        <w:tc>
          <w:tcPr>
            <w:tcW w:w="7020" w:type="dxa"/>
          </w:tcPr>
          <w:p w:rsidR="0078174A" w:rsidRDefault="0078174A" w:rsidP="00D73A52">
            <w:pPr>
              <w:widowControl w:val="0"/>
              <w:rPr>
                <w:rFonts w:ascii="Arial" w:hAnsi="Arial" w:cs="Arial"/>
                <w:lang w:val="es-EC"/>
              </w:rPr>
            </w:pPr>
            <w:r w:rsidRPr="00C719FA">
              <w:rPr>
                <w:rFonts w:ascii="Arial" w:hAnsi="Arial" w:cs="Arial"/>
              </w:rPr>
              <w:t xml:space="preserve">Beat per minute. </w:t>
            </w:r>
            <w:r>
              <w:rPr>
                <w:rFonts w:ascii="Arial" w:hAnsi="Arial" w:cs="Arial"/>
                <w:lang w:val="es-EC"/>
              </w:rPr>
              <w:t>Latidos del corazón por minuto</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n-US"/>
              </w:rPr>
            </w:pPr>
            <w:r>
              <w:rPr>
                <w:rFonts w:ascii="Arial" w:hAnsi="Arial" w:cs="Arial"/>
                <w:lang w:val="en-US"/>
              </w:rPr>
              <w:t>CD</w:t>
            </w:r>
          </w:p>
        </w:tc>
        <w:tc>
          <w:tcPr>
            <w:tcW w:w="7020" w:type="dxa"/>
          </w:tcPr>
          <w:p w:rsidR="0078174A" w:rsidRDefault="0078174A" w:rsidP="00D73A52">
            <w:pPr>
              <w:widowControl w:val="0"/>
              <w:rPr>
                <w:rFonts w:ascii="Arial" w:hAnsi="Arial" w:cs="Arial"/>
              </w:rPr>
            </w:pPr>
            <w:r>
              <w:rPr>
                <w:rFonts w:ascii="Arial" w:hAnsi="Arial" w:cs="Arial"/>
              </w:rPr>
              <w:t>Compact Disk. Disco Compacto</w:t>
            </w:r>
          </w:p>
          <w:p w:rsidR="003841E1" w:rsidRDefault="003841E1" w:rsidP="00D73A52">
            <w:pPr>
              <w:widowControl w:val="0"/>
              <w:rPr>
                <w:rFonts w:ascii="Arial" w:hAnsi="Arial" w:cs="Arial"/>
              </w:rPr>
            </w:pPr>
          </w:p>
        </w:tc>
      </w:tr>
      <w:tr w:rsidR="0078174A">
        <w:tc>
          <w:tcPr>
            <w:tcW w:w="1150" w:type="dxa"/>
          </w:tcPr>
          <w:p w:rsidR="0078174A" w:rsidRPr="00523A0C" w:rsidRDefault="0078174A" w:rsidP="00D73A52">
            <w:pPr>
              <w:widowControl w:val="0"/>
              <w:rPr>
                <w:rFonts w:ascii="Arial" w:hAnsi="Arial" w:cs="Arial"/>
              </w:rPr>
            </w:pPr>
            <w:r w:rsidRPr="00523A0C">
              <w:rPr>
                <w:rFonts w:ascii="Arial" w:hAnsi="Arial" w:cs="Arial"/>
              </w:rPr>
              <w:t>CDA</w:t>
            </w:r>
          </w:p>
        </w:tc>
        <w:tc>
          <w:tcPr>
            <w:tcW w:w="7020" w:type="dxa"/>
          </w:tcPr>
          <w:p w:rsidR="0078174A" w:rsidRDefault="0078174A" w:rsidP="00D73A52">
            <w:pPr>
              <w:widowControl w:val="0"/>
              <w:rPr>
                <w:rFonts w:ascii="Arial" w:hAnsi="Arial" w:cs="Arial"/>
              </w:rPr>
            </w:pPr>
            <w:r>
              <w:rPr>
                <w:rFonts w:ascii="Arial" w:hAnsi="Arial" w:cs="Arial"/>
              </w:rPr>
              <w:t>C</w:t>
            </w:r>
            <w:r w:rsidRPr="004A0AD3">
              <w:rPr>
                <w:rFonts w:ascii="Arial" w:hAnsi="Arial" w:cs="Arial"/>
              </w:rPr>
              <w:t>urrent-differencing amplifier</w:t>
            </w:r>
          </w:p>
          <w:p w:rsidR="003841E1" w:rsidRPr="004A0AD3" w:rsidRDefault="003841E1" w:rsidP="00D73A52">
            <w:pPr>
              <w:widowControl w:val="0"/>
              <w:rPr>
                <w:rFonts w:ascii="Arial" w:hAnsi="Arial" w:cs="Arial"/>
              </w:rPr>
            </w:pPr>
          </w:p>
        </w:tc>
      </w:tr>
      <w:tr w:rsidR="0078174A">
        <w:tc>
          <w:tcPr>
            <w:tcW w:w="1150" w:type="dxa"/>
          </w:tcPr>
          <w:p w:rsidR="0078174A" w:rsidRPr="00523A0C" w:rsidRDefault="0078174A" w:rsidP="00D73A52">
            <w:pPr>
              <w:widowControl w:val="0"/>
              <w:rPr>
                <w:rFonts w:ascii="Arial" w:hAnsi="Arial" w:cs="Arial"/>
              </w:rPr>
            </w:pPr>
            <w:r w:rsidRPr="00523A0C">
              <w:rPr>
                <w:rFonts w:ascii="Arial" w:hAnsi="Arial" w:cs="Arial"/>
              </w:rPr>
              <w:t>CI</w:t>
            </w:r>
          </w:p>
        </w:tc>
        <w:tc>
          <w:tcPr>
            <w:tcW w:w="7020" w:type="dxa"/>
          </w:tcPr>
          <w:p w:rsidR="0078174A" w:rsidRDefault="0078174A" w:rsidP="00D73A52">
            <w:pPr>
              <w:widowControl w:val="0"/>
              <w:rPr>
                <w:rFonts w:ascii="Arial" w:hAnsi="Arial" w:cs="Arial"/>
              </w:rPr>
            </w:pPr>
            <w:r>
              <w:rPr>
                <w:rFonts w:ascii="Arial" w:hAnsi="Arial" w:cs="Arial"/>
              </w:rPr>
              <w:t>Circuito integrado</w:t>
            </w:r>
          </w:p>
          <w:p w:rsidR="003841E1" w:rsidRDefault="003841E1" w:rsidP="00D73A52">
            <w:pPr>
              <w:widowControl w:val="0"/>
              <w:rPr>
                <w:rFonts w:ascii="Arial" w:hAnsi="Arial" w:cs="Arial"/>
              </w:rPr>
            </w:pPr>
          </w:p>
        </w:tc>
      </w:tr>
      <w:tr w:rsidR="0078174A">
        <w:tc>
          <w:tcPr>
            <w:tcW w:w="1150" w:type="dxa"/>
          </w:tcPr>
          <w:p w:rsidR="0078174A" w:rsidRPr="00523A0C" w:rsidRDefault="0078174A" w:rsidP="00D73A52">
            <w:pPr>
              <w:widowControl w:val="0"/>
              <w:rPr>
                <w:rFonts w:ascii="Arial" w:hAnsi="Arial" w:cs="Arial"/>
              </w:rPr>
            </w:pPr>
            <w:r w:rsidRPr="00523A0C">
              <w:rPr>
                <w:rFonts w:ascii="Arial" w:hAnsi="Arial" w:cs="Arial"/>
              </w:rPr>
              <w:t>CMOS</w:t>
            </w:r>
          </w:p>
        </w:tc>
        <w:tc>
          <w:tcPr>
            <w:tcW w:w="7020" w:type="dxa"/>
          </w:tcPr>
          <w:p w:rsidR="0078174A" w:rsidRDefault="0078174A" w:rsidP="00D73A52">
            <w:pPr>
              <w:widowControl w:val="0"/>
              <w:rPr>
                <w:rFonts w:ascii="Arial" w:hAnsi="Arial" w:cs="Arial"/>
                <w:color w:val="000000"/>
              </w:rPr>
            </w:pPr>
            <w:r>
              <w:rPr>
                <w:rFonts w:ascii="Arial" w:hAnsi="Arial" w:cs="Arial"/>
                <w:color w:val="000000"/>
              </w:rPr>
              <w:t>Semiconductor complementario de oxido de metal</w:t>
            </w:r>
          </w:p>
          <w:p w:rsidR="003841E1" w:rsidRDefault="003841E1" w:rsidP="00D73A52">
            <w:pPr>
              <w:widowControl w:val="0"/>
              <w:rPr>
                <w:rFonts w:ascii="Arial" w:hAnsi="Arial" w:cs="Arial"/>
              </w:rPr>
            </w:pPr>
          </w:p>
        </w:tc>
      </w:tr>
      <w:tr w:rsidR="0078174A">
        <w:tc>
          <w:tcPr>
            <w:tcW w:w="1150" w:type="dxa"/>
          </w:tcPr>
          <w:p w:rsidR="0078174A" w:rsidRDefault="0078174A" w:rsidP="00D73A52">
            <w:pPr>
              <w:widowControl w:val="0"/>
              <w:rPr>
                <w:rFonts w:ascii="Arial" w:hAnsi="Arial" w:cs="Arial"/>
                <w:lang w:val="en-US"/>
              </w:rPr>
            </w:pPr>
            <w:r w:rsidRPr="00523A0C">
              <w:rPr>
                <w:rFonts w:ascii="Arial" w:hAnsi="Arial" w:cs="Arial"/>
              </w:rPr>
              <w:t>C</w:t>
            </w:r>
            <w:r>
              <w:rPr>
                <w:rFonts w:ascii="Arial" w:hAnsi="Arial" w:cs="Arial"/>
                <w:lang w:val="en-US"/>
              </w:rPr>
              <w:t>PU</w:t>
            </w:r>
          </w:p>
        </w:tc>
        <w:tc>
          <w:tcPr>
            <w:tcW w:w="7020" w:type="dxa"/>
          </w:tcPr>
          <w:p w:rsidR="0078174A" w:rsidRDefault="0078174A" w:rsidP="00D73A52">
            <w:pPr>
              <w:widowControl w:val="0"/>
              <w:rPr>
                <w:rFonts w:ascii="Arial" w:hAnsi="Arial" w:cs="Arial"/>
              </w:rPr>
            </w:pPr>
            <w:r>
              <w:rPr>
                <w:rFonts w:ascii="Arial" w:hAnsi="Arial" w:cs="Arial"/>
              </w:rPr>
              <w:t>Central processing unit. Unidad central de procesamiento</w:t>
            </w:r>
          </w:p>
          <w:p w:rsidR="003841E1" w:rsidRPr="00C719FA" w:rsidRDefault="003841E1" w:rsidP="00D73A52">
            <w:pPr>
              <w:widowControl w:val="0"/>
              <w:rPr>
                <w:rFonts w:ascii="Arial" w:hAnsi="Arial" w:cs="Arial"/>
              </w:rPr>
            </w:pPr>
          </w:p>
        </w:tc>
      </w:tr>
      <w:tr w:rsidR="0078174A">
        <w:tc>
          <w:tcPr>
            <w:tcW w:w="1150" w:type="dxa"/>
          </w:tcPr>
          <w:p w:rsidR="0078174A" w:rsidRPr="00FF5753" w:rsidRDefault="0078174A" w:rsidP="00D73A52">
            <w:pPr>
              <w:widowControl w:val="0"/>
              <w:rPr>
                <w:rFonts w:ascii="Arial" w:hAnsi="Arial" w:cs="Arial"/>
              </w:rPr>
            </w:pPr>
            <w:r w:rsidRPr="00FF5753">
              <w:rPr>
                <w:rFonts w:ascii="Arial" w:hAnsi="Arial" w:cs="Arial"/>
              </w:rPr>
              <w:t>DC</w:t>
            </w:r>
          </w:p>
        </w:tc>
        <w:tc>
          <w:tcPr>
            <w:tcW w:w="7020" w:type="dxa"/>
          </w:tcPr>
          <w:p w:rsidR="0078174A" w:rsidRDefault="0078174A" w:rsidP="00D73A52">
            <w:pPr>
              <w:widowControl w:val="0"/>
              <w:rPr>
                <w:rFonts w:ascii="Arial" w:hAnsi="Arial" w:cs="Arial"/>
              </w:rPr>
            </w:pPr>
            <w:r>
              <w:rPr>
                <w:rFonts w:ascii="Arial" w:hAnsi="Arial" w:cs="Arial"/>
              </w:rPr>
              <w:t>Direct current. Corriente continua</w:t>
            </w:r>
          </w:p>
          <w:p w:rsidR="003841E1" w:rsidRPr="00C719FA" w:rsidRDefault="003841E1" w:rsidP="00D73A52">
            <w:pPr>
              <w:widowControl w:val="0"/>
              <w:rPr>
                <w:rFonts w:ascii="Arial" w:hAnsi="Arial" w:cs="Arial"/>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Dr.</w:t>
            </w:r>
          </w:p>
        </w:tc>
        <w:tc>
          <w:tcPr>
            <w:tcW w:w="7020" w:type="dxa"/>
          </w:tcPr>
          <w:p w:rsidR="0078174A" w:rsidRDefault="0078174A" w:rsidP="00D73A52">
            <w:pPr>
              <w:widowControl w:val="0"/>
              <w:rPr>
                <w:rFonts w:ascii="Arial" w:hAnsi="Arial" w:cs="Arial"/>
                <w:lang w:val="es-EC"/>
              </w:rPr>
            </w:pPr>
            <w:r>
              <w:rPr>
                <w:rFonts w:ascii="Arial" w:hAnsi="Arial" w:cs="Arial"/>
                <w:lang w:val="es-EC"/>
              </w:rPr>
              <w:t>Doctor</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ECG</w:t>
            </w:r>
          </w:p>
        </w:tc>
        <w:tc>
          <w:tcPr>
            <w:tcW w:w="7020" w:type="dxa"/>
          </w:tcPr>
          <w:p w:rsidR="0078174A" w:rsidRDefault="0078174A" w:rsidP="00D73A52">
            <w:pPr>
              <w:widowControl w:val="0"/>
              <w:rPr>
                <w:rFonts w:ascii="Arial" w:hAnsi="Arial" w:cs="Arial"/>
                <w:lang w:val="es-EC"/>
              </w:rPr>
            </w:pPr>
            <w:r>
              <w:rPr>
                <w:rFonts w:ascii="Arial" w:hAnsi="Arial" w:cs="Arial"/>
                <w:lang w:val="es-EC"/>
              </w:rPr>
              <w:t>Electrocardiograma</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EKG</w:t>
            </w:r>
          </w:p>
        </w:tc>
        <w:tc>
          <w:tcPr>
            <w:tcW w:w="7020" w:type="dxa"/>
          </w:tcPr>
          <w:p w:rsidR="0078174A" w:rsidRDefault="0078174A" w:rsidP="00D73A52">
            <w:pPr>
              <w:widowControl w:val="0"/>
              <w:rPr>
                <w:rFonts w:ascii="Arial" w:hAnsi="Arial" w:cs="Arial"/>
                <w:lang w:val="es-EC"/>
              </w:rPr>
            </w:pPr>
            <w:r>
              <w:rPr>
                <w:rFonts w:ascii="Arial" w:hAnsi="Arial" w:cs="Arial"/>
                <w:lang w:val="es-EC"/>
              </w:rPr>
              <w:t>Electrocardiógrafo</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n-US"/>
              </w:rPr>
            </w:pPr>
            <w:r>
              <w:rPr>
                <w:rFonts w:ascii="Arial" w:hAnsi="Arial" w:cs="Arial"/>
                <w:lang w:val="en-US"/>
              </w:rPr>
              <w:t>GND</w:t>
            </w:r>
          </w:p>
        </w:tc>
        <w:tc>
          <w:tcPr>
            <w:tcW w:w="7020" w:type="dxa"/>
          </w:tcPr>
          <w:p w:rsidR="0078174A" w:rsidRDefault="0078174A" w:rsidP="00D73A52">
            <w:pPr>
              <w:widowControl w:val="0"/>
              <w:rPr>
                <w:rFonts w:ascii="Arial" w:hAnsi="Arial" w:cs="Arial"/>
                <w:lang w:val="es-EC"/>
              </w:rPr>
            </w:pPr>
            <w:r>
              <w:rPr>
                <w:rFonts w:ascii="Arial" w:hAnsi="Arial" w:cs="Arial"/>
                <w:lang w:val="es-EC"/>
              </w:rPr>
              <w:t>Ground. Tierra</w:t>
            </w:r>
          </w:p>
          <w:p w:rsidR="003841E1" w:rsidRDefault="003841E1" w:rsidP="00D73A52">
            <w:pPr>
              <w:widowControl w:val="0"/>
              <w:rPr>
                <w:rFonts w:ascii="Arial" w:hAnsi="Arial" w:cs="Arial"/>
                <w:lang w:val="es-EC"/>
              </w:rPr>
            </w:pPr>
          </w:p>
        </w:tc>
      </w:tr>
      <w:tr w:rsidR="0078174A">
        <w:tc>
          <w:tcPr>
            <w:tcW w:w="1150" w:type="dxa"/>
          </w:tcPr>
          <w:p w:rsidR="0078174A" w:rsidRPr="00A135DC" w:rsidRDefault="0078174A" w:rsidP="00D73A52">
            <w:pPr>
              <w:widowControl w:val="0"/>
              <w:rPr>
                <w:rFonts w:ascii="Arial" w:hAnsi="Arial" w:cs="Arial"/>
              </w:rPr>
            </w:pPr>
            <w:r w:rsidRPr="00A135DC">
              <w:rPr>
                <w:rFonts w:ascii="Arial" w:hAnsi="Arial" w:cs="Arial"/>
              </w:rPr>
              <w:t>INEC</w:t>
            </w:r>
          </w:p>
        </w:tc>
        <w:tc>
          <w:tcPr>
            <w:tcW w:w="7020" w:type="dxa"/>
          </w:tcPr>
          <w:p w:rsidR="0078174A" w:rsidRDefault="0078174A" w:rsidP="00D73A52">
            <w:pPr>
              <w:widowControl w:val="0"/>
              <w:rPr>
                <w:rFonts w:ascii="Arial" w:hAnsi="Arial" w:cs="Arial"/>
                <w:lang w:val="es-EC"/>
              </w:rPr>
            </w:pPr>
            <w:r>
              <w:rPr>
                <w:rFonts w:ascii="Arial" w:hAnsi="Arial" w:cs="Arial"/>
                <w:lang w:val="es-EC"/>
              </w:rPr>
              <w:t>Instituto nacional de estadística y censos</w:t>
            </w:r>
          </w:p>
          <w:p w:rsidR="003841E1" w:rsidRDefault="003841E1" w:rsidP="00D73A52">
            <w:pPr>
              <w:widowControl w:val="0"/>
              <w:rPr>
                <w:rFonts w:ascii="Arial" w:hAnsi="Arial" w:cs="Arial"/>
                <w:lang w:val="es-EC"/>
              </w:rPr>
            </w:pPr>
          </w:p>
        </w:tc>
      </w:tr>
      <w:tr w:rsidR="0078174A">
        <w:tc>
          <w:tcPr>
            <w:tcW w:w="1150" w:type="dxa"/>
          </w:tcPr>
          <w:p w:rsidR="0078174A" w:rsidRPr="00A135DC" w:rsidRDefault="0078174A" w:rsidP="00D73A52">
            <w:pPr>
              <w:widowControl w:val="0"/>
              <w:rPr>
                <w:rFonts w:ascii="Arial" w:hAnsi="Arial" w:cs="Arial"/>
              </w:rPr>
            </w:pPr>
            <w:r w:rsidRPr="00A135DC">
              <w:rPr>
                <w:rFonts w:ascii="Arial" w:hAnsi="Arial" w:cs="Arial"/>
              </w:rPr>
              <w:t>JPG</w:t>
            </w:r>
          </w:p>
        </w:tc>
        <w:tc>
          <w:tcPr>
            <w:tcW w:w="7020" w:type="dxa"/>
          </w:tcPr>
          <w:p w:rsidR="0078174A" w:rsidRDefault="0078174A" w:rsidP="00D73A52">
            <w:pPr>
              <w:widowControl w:val="0"/>
              <w:rPr>
                <w:rFonts w:ascii="Arial" w:hAnsi="Arial" w:cs="Arial"/>
                <w:color w:val="000000"/>
              </w:rPr>
            </w:pPr>
            <w:r>
              <w:rPr>
                <w:rFonts w:ascii="Arial" w:hAnsi="Arial" w:cs="Arial"/>
                <w:color w:val="000000"/>
              </w:rPr>
              <w:t>Formato de compresión de imágenes</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LSB</w:t>
            </w:r>
          </w:p>
        </w:tc>
        <w:tc>
          <w:tcPr>
            <w:tcW w:w="7020" w:type="dxa"/>
          </w:tcPr>
          <w:p w:rsidR="0078174A" w:rsidRDefault="0078174A" w:rsidP="00D73A52">
            <w:pPr>
              <w:widowControl w:val="0"/>
              <w:rPr>
                <w:rFonts w:ascii="Arial" w:hAnsi="Arial" w:cs="Arial"/>
                <w:lang w:val="es-EC"/>
              </w:rPr>
            </w:pPr>
            <w:r>
              <w:rPr>
                <w:rFonts w:ascii="Arial" w:hAnsi="Arial" w:cs="Arial"/>
                <w:lang w:val="es-EC"/>
              </w:rPr>
              <w:t>Dígito binario menos significativo</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OPAMP</w:t>
            </w:r>
          </w:p>
        </w:tc>
        <w:tc>
          <w:tcPr>
            <w:tcW w:w="7020" w:type="dxa"/>
          </w:tcPr>
          <w:p w:rsidR="0078174A" w:rsidRDefault="0078174A" w:rsidP="00D73A52">
            <w:pPr>
              <w:widowControl w:val="0"/>
              <w:rPr>
                <w:rFonts w:ascii="Arial" w:hAnsi="Arial" w:cs="Arial"/>
                <w:lang w:val="es-EC"/>
              </w:rPr>
            </w:pPr>
            <w:r>
              <w:rPr>
                <w:rFonts w:ascii="Arial" w:hAnsi="Arial" w:cs="Arial"/>
                <w:lang w:val="es-EC"/>
              </w:rPr>
              <w:t>Amplificador operacional</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PC</w:t>
            </w:r>
          </w:p>
        </w:tc>
        <w:tc>
          <w:tcPr>
            <w:tcW w:w="7020" w:type="dxa"/>
          </w:tcPr>
          <w:p w:rsidR="0078174A" w:rsidRDefault="0078174A" w:rsidP="00D73A52">
            <w:pPr>
              <w:widowControl w:val="0"/>
              <w:rPr>
                <w:rFonts w:ascii="Arial" w:hAnsi="Arial" w:cs="Arial"/>
                <w:lang w:val="es-EC"/>
              </w:rPr>
            </w:pPr>
            <w:r>
              <w:rPr>
                <w:rFonts w:ascii="Arial" w:hAnsi="Arial" w:cs="Arial"/>
                <w:lang w:val="es-EC"/>
              </w:rPr>
              <w:t>Computadora personal</w:t>
            </w:r>
          </w:p>
          <w:p w:rsidR="003841E1"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SPP</w:t>
            </w:r>
          </w:p>
        </w:tc>
        <w:tc>
          <w:tcPr>
            <w:tcW w:w="7020" w:type="dxa"/>
          </w:tcPr>
          <w:p w:rsidR="0078174A" w:rsidRDefault="0078174A" w:rsidP="00D73A52">
            <w:pPr>
              <w:widowControl w:val="0"/>
              <w:rPr>
                <w:rFonts w:ascii="Arial" w:hAnsi="Arial" w:cs="Arial"/>
                <w:lang w:val="es-EC"/>
              </w:rPr>
            </w:pPr>
            <w:r>
              <w:rPr>
                <w:rFonts w:ascii="Arial" w:hAnsi="Arial" w:cs="Arial"/>
                <w:lang w:val="es-EC"/>
              </w:rPr>
              <w:t>Standard parallel port. Puerto paralelo estándar</w:t>
            </w:r>
          </w:p>
          <w:p w:rsidR="003841E1" w:rsidRDefault="003841E1" w:rsidP="00D73A52">
            <w:pPr>
              <w:widowControl w:val="0"/>
              <w:rPr>
                <w:rFonts w:ascii="Arial" w:hAnsi="Arial" w:cs="Arial"/>
                <w:lang w:val="es-EC"/>
              </w:rPr>
            </w:pPr>
          </w:p>
        </w:tc>
      </w:tr>
      <w:tr w:rsidR="0078174A" w:rsidRPr="008417FE">
        <w:tc>
          <w:tcPr>
            <w:tcW w:w="1150" w:type="dxa"/>
          </w:tcPr>
          <w:p w:rsidR="0078174A" w:rsidRPr="009431AC" w:rsidRDefault="0078174A" w:rsidP="00D73A52">
            <w:pPr>
              <w:widowControl w:val="0"/>
              <w:rPr>
                <w:rFonts w:ascii="Arial" w:hAnsi="Arial" w:cs="Arial"/>
                <w:lang w:val="es-EC"/>
              </w:rPr>
            </w:pPr>
            <w:r w:rsidRPr="009431AC">
              <w:rPr>
                <w:rFonts w:ascii="Arial" w:hAnsi="Arial" w:cs="Arial"/>
                <w:lang w:val="es-EC"/>
              </w:rPr>
              <w:t>VAC</w:t>
            </w:r>
          </w:p>
        </w:tc>
        <w:tc>
          <w:tcPr>
            <w:tcW w:w="7020" w:type="dxa"/>
          </w:tcPr>
          <w:p w:rsidR="0078174A" w:rsidRDefault="0078174A" w:rsidP="00D73A52">
            <w:pPr>
              <w:widowControl w:val="0"/>
              <w:rPr>
                <w:rFonts w:ascii="Arial" w:hAnsi="Arial" w:cs="Arial"/>
                <w:lang w:val="es-EC"/>
              </w:rPr>
            </w:pPr>
            <w:r w:rsidRPr="009431AC">
              <w:rPr>
                <w:rFonts w:ascii="Arial" w:hAnsi="Arial" w:cs="Arial"/>
                <w:lang w:val="es-EC"/>
              </w:rPr>
              <w:t>Voltaje de corriente alterna</w:t>
            </w:r>
          </w:p>
          <w:p w:rsidR="003841E1" w:rsidRPr="009431AC" w:rsidRDefault="003841E1" w:rsidP="00D73A52">
            <w:pPr>
              <w:widowControl w:val="0"/>
              <w:rPr>
                <w:rFonts w:ascii="Arial" w:hAnsi="Arial" w:cs="Arial"/>
                <w:lang w:val="es-EC"/>
              </w:rPr>
            </w:pPr>
          </w:p>
        </w:tc>
      </w:tr>
      <w:tr w:rsidR="0078174A">
        <w:tc>
          <w:tcPr>
            <w:tcW w:w="1150" w:type="dxa"/>
          </w:tcPr>
          <w:p w:rsidR="0078174A" w:rsidRDefault="0078174A" w:rsidP="00D73A52">
            <w:pPr>
              <w:widowControl w:val="0"/>
              <w:rPr>
                <w:rFonts w:ascii="Arial" w:hAnsi="Arial" w:cs="Arial"/>
                <w:lang w:val="es-EC"/>
              </w:rPr>
            </w:pPr>
            <w:r>
              <w:rPr>
                <w:rFonts w:ascii="Arial" w:hAnsi="Arial" w:cs="Arial"/>
                <w:lang w:val="es-EC"/>
              </w:rPr>
              <w:t>VDC</w:t>
            </w:r>
          </w:p>
        </w:tc>
        <w:tc>
          <w:tcPr>
            <w:tcW w:w="7020" w:type="dxa"/>
          </w:tcPr>
          <w:p w:rsidR="0078174A" w:rsidRDefault="0078174A" w:rsidP="00D73A52">
            <w:pPr>
              <w:widowControl w:val="0"/>
              <w:rPr>
                <w:rFonts w:ascii="Arial" w:hAnsi="Arial" w:cs="Arial"/>
                <w:lang w:val="es-EC"/>
              </w:rPr>
            </w:pPr>
            <w:r>
              <w:rPr>
                <w:rFonts w:ascii="Arial" w:hAnsi="Arial" w:cs="Arial"/>
                <w:lang w:val="es-EC"/>
              </w:rPr>
              <w:t>Voltaje de corriente continua</w:t>
            </w:r>
          </w:p>
        </w:tc>
      </w:tr>
    </w:tbl>
    <w:p w:rsidR="0078174A" w:rsidRDefault="0078174A" w:rsidP="00D3716A">
      <w:pPr>
        <w:pStyle w:val="Encabezado"/>
        <w:tabs>
          <w:tab w:val="clear" w:pos="4419"/>
          <w:tab w:val="clear" w:pos="8838"/>
        </w:tabs>
        <w:spacing w:line="480" w:lineRule="auto"/>
        <w:jc w:val="both"/>
        <w:rPr>
          <w:rFonts w:ascii="Arial" w:hAnsi="Arial" w:cs="Arial"/>
        </w:rPr>
      </w:pPr>
    </w:p>
    <w:p w:rsidR="0078174A" w:rsidRDefault="0078174A" w:rsidP="00A06E21">
      <w:pPr>
        <w:pStyle w:val="Ttulo1"/>
        <w:keepNext w:val="0"/>
        <w:widowControl w:val="0"/>
        <w:spacing w:line="240" w:lineRule="auto"/>
        <w:jc w:val="left"/>
        <w:rPr>
          <w:b w:val="0"/>
          <w:bCs w:val="0"/>
          <w:sz w:val="24"/>
          <w:szCs w:val="24"/>
          <w:lang w:val="es-EC"/>
        </w:rPr>
      </w:pPr>
    </w:p>
    <w:p w:rsidR="0078174A" w:rsidRDefault="0078174A" w:rsidP="00A06E21">
      <w:pPr>
        <w:rPr>
          <w:rFonts w:ascii="Arial" w:hAnsi="Arial" w:cs="Arial"/>
        </w:rPr>
      </w:pPr>
    </w:p>
    <w:p w:rsidR="0078174A" w:rsidRDefault="0078174A" w:rsidP="00A06E21">
      <w:pPr>
        <w:rPr>
          <w:rFonts w:ascii="Arial" w:hAnsi="Arial" w:cs="Arial"/>
        </w:rPr>
      </w:pPr>
    </w:p>
    <w:p w:rsidR="0078174A" w:rsidRDefault="0078174A" w:rsidP="00A06E21">
      <w:pPr>
        <w:rPr>
          <w:rFonts w:ascii="Arial" w:hAnsi="Arial" w:cs="Arial"/>
        </w:rPr>
      </w:pPr>
    </w:p>
    <w:p w:rsidR="0078174A" w:rsidRPr="0066619E" w:rsidRDefault="0078174A" w:rsidP="00A06E21">
      <w:pPr>
        <w:rPr>
          <w:rFonts w:ascii="Arial" w:hAnsi="Arial" w:cs="Arial"/>
        </w:rPr>
      </w:pPr>
    </w:p>
    <w:p w:rsidR="0078174A" w:rsidRDefault="0078174A" w:rsidP="00A06E21">
      <w:pPr>
        <w:rPr>
          <w:rFonts w:ascii="Arial" w:hAnsi="Arial" w:cs="Arial"/>
        </w:rPr>
      </w:pPr>
    </w:p>
    <w:p w:rsidR="0078174A" w:rsidRDefault="0078174A" w:rsidP="00D328FC">
      <w:pPr>
        <w:pStyle w:val="Ttulo1"/>
        <w:keepNext w:val="0"/>
        <w:widowControl w:val="0"/>
        <w:spacing w:line="240" w:lineRule="auto"/>
        <w:jc w:val="both"/>
        <w:rPr>
          <w:b w:val="0"/>
          <w:bCs w:val="0"/>
          <w:sz w:val="24"/>
          <w:szCs w:val="24"/>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3841E1" w:rsidRDefault="003841E1" w:rsidP="00D328FC">
      <w:pPr>
        <w:jc w:val="both"/>
        <w:rPr>
          <w:rFonts w:ascii="Arial" w:hAnsi="Arial" w:cs="Arial"/>
          <w:lang w:val="es-EC"/>
        </w:rPr>
      </w:pPr>
    </w:p>
    <w:p w:rsidR="0078174A" w:rsidRDefault="0078174A" w:rsidP="00D328FC">
      <w:pPr>
        <w:jc w:val="both"/>
        <w:rPr>
          <w:rFonts w:ascii="Arial" w:hAnsi="Arial" w:cs="Arial"/>
          <w:lang w:val="es-EC"/>
        </w:rPr>
      </w:pPr>
    </w:p>
    <w:p w:rsidR="0078174A" w:rsidRDefault="0078174A" w:rsidP="00D328FC">
      <w:pPr>
        <w:pStyle w:val="Ttulo1"/>
        <w:keepNext w:val="0"/>
        <w:widowControl w:val="0"/>
        <w:spacing w:line="240" w:lineRule="auto"/>
        <w:rPr>
          <w:lang w:val="es-EC"/>
        </w:rPr>
      </w:pPr>
      <w:r>
        <w:rPr>
          <w:lang w:val="es-EC"/>
        </w:rPr>
        <w:t>SIMBOLOGÍA</w:t>
      </w:r>
    </w:p>
    <w:p w:rsidR="0078174A" w:rsidRDefault="0078174A" w:rsidP="00D328FC">
      <w:pPr>
        <w:widowControl w:val="0"/>
        <w:jc w:val="both"/>
        <w:rPr>
          <w:rFonts w:ascii="Arial" w:hAnsi="Arial" w:cs="Arial"/>
          <w:lang w:val="es-EC"/>
        </w:rPr>
      </w:pPr>
    </w:p>
    <w:p w:rsidR="0078174A" w:rsidRDefault="0078174A" w:rsidP="00D328FC">
      <w:pPr>
        <w:widowControl w:val="0"/>
        <w:jc w:val="both"/>
        <w:rPr>
          <w:rFonts w:ascii="Arial" w:hAnsi="Arial" w:cs="Arial"/>
          <w:lang w:val="es-EC"/>
        </w:rPr>
      </w:pPr>
    </w:p>
    <w:p w:rsidR="0078174A" w:rsidRDefault="0078174A" w:rsidP="00D328FC">
      <w:pPr>
        <w:widowControl w:val="0"/>
        <w:jc w:val="both"/>
        <w:rPr>
          <w:rFonts w:ascii="Arial" w:hAnsi="Arial" w:cs="Arial"/>
          <w:lang w:val="es-EC"/>
        </w:rPr>
      </w:pPr>
    </w:p>
    <w:tbl>
      <w:tblPr>
        <w:tblW w:w="0" w:type="auto"/>
        <w:tblInd w:w="-68" w:type="dxa"/>
        <w:tblCellMar>
          <w:left w:w="70" w:type="dxa"/>
          <w:right w:w="70" w:type="dxa"/>
        </w:tblCellMar>
        <w:tblLook w:val="0000"/>
      </w:tblPr>
      <w:tblGrid>
        <w:gridCol w:w="1150"/>
        <w:gridCol w:w="7020"/>
      </w:tblGrid>
      <w:tr w:rsidR="0078174A">
        <w:tc>
          <w:tcPr>
            <w:tcW w:w="1150" w:type="dxa"/>
          </w:tcPr>
          <w:p w:rsidR="0078174A" w:rsidRDefault="0078174A" w:rsidP="00D73A52">
            <w:pPr>
              <w:widowControl w:val="0"/>
              <w:jc w:val="both"/>
              <w:rPr>
                <w:rFonts w:ascii="Arial" w:hAnsi="Arial" w:cs="Arial"/>
                <w:lang w:val="es-EC"/>
              </w:rPr>
            </w:pPr>
            <w:r>
              <w:rPr>
                <w:rFonts w:ascii="Arial" w:hAnsi="Arial" w:cs="Arial"/>
                <w:lang w:val="es-EC"/>
              </w:rPr>
              <w:t>A</w:t>
            </w:r>
          </w:p>
        </w:tc>
        <w:tc>
          <w:tcPr>
            <w:tcW w:w="7020" w:type="dxa"/>
          </w:tcPr>
          <w:p w:rsidR="0078174A" w:rsidRDefault="0078174A" w:rsidP="00D73A52">
            <w:pPr>
              <w:widowControl w:val="0"/>
              <w:jc w:val="both"/>
              <w:rPr>
                <w:rFonts w:ascii="Arial" w:hAnsi="Arial" w:cs="Arial"/>
                <w:lang w:val="es-EC"/>
              </w:rPr>
            </w:pPr>
            <w:r>
              <w:rPr>
                <w:rFonts w:ascii="Arial" w:hAnsi="Arial" w:cs="Arial"/>
                <w:lang w:val="es-EC"/>
              </w:rPr>
              <w:t>Amperio</w:t>
            </w:r>
          </w:p>
          <w:p w:rsidR="003841E1" w:rsidRDefault="003841E1" w:rsidP="00D73A52">
            <w:pPr>
              <w:widowControl w:val="0"/>
              <w:jc w:val="both"/>
              <w:rPr>
                <w:rFonts w:ascii="Arial" w:hAnsi="Arial" w:cs="Arial"/>
                <w:lang w:val="es-EC"/>
              </w:rPr>
            </w:pPr>
          </w:p>
        </w:tc>
      </w:tr>
      <w:tr w:rsidR="0078174A">
        <w:tc>
          <w:tcPr>
            <w:tcW w:w="1150" w:type="dxa"/>
          </w:tcPr>
          <w:p w:rsidR="0078174A" w:rsidRDefault="0078174A" w:rsidP="00D73A52">
            <w:pPr>
              <w:widowControl w:val="0"/>
              <w:jc w:val="both"/>
              <w:rPr>
                <w:rFonts w:ascii="Arial" w:hAnsi="Arial" w:cs="Arial"/>
                <w:lang w:val="es-EC"/>
              </w:rPr>
            </w:pPr>
            <w:r>
              <w:rPr>
                <w:rFonts w:ascii="Arial" w:hAnsi="Arial" w:cs="Arial"/>
                <w:lang w:val="es-EC"/>
              </w:rPr>
              <w:t>Hz</w:t>
            </w:r>
          </w:p>
        </w:tc>
        <w:tc>
          <w:tcPr>
            <w:tcW w:w="7020" w:type="dxa"/>
          </w:tcPr>
          <w:p w:rsidR="0078174A" w:rsidRDefault="0078174A" w:rsidP="00D73A52">
            <w:pPr>
              <w:widowControl w:val="0"/>
              <w:jc w:val="both"/>
              <w:rPr>
                <w:rFonts w:ascii="Arial" w:hAnsi="Arial" w:cs="Arial"/>
                <w:lang w:val="es-EC"/>
              </w:rPr>
            </w:pPr>
            <w:r>
              <w:rPr>
                <w:rFonts w:ascii="Arial" w:hAnsi="Arial" w:cs="Arial"/>
                <w:lang w:val="es-EC"/>
              </w:rPr>
              <w:t>Hertz</w:t>
            </w:r>
          </w:p>
          <w:p w:rsidR="003841E1" w:rsidRDefault="003841E1" w:rsidP="00D73A52">
            <w:pPr>
              <w:widowControl w:val="0"/>
              <w:jc w:val="both"/>
              <w:rPr>
                <w:rFonts w:ascii="Arial" w:hAnsi="Arial" w:cs="Arial"/>
                <w:lang w:val="es-EC"/>
              </w:rPr>
            </w:pPr>
          </w:p>
        </w:tc>
      </w:tr>
      <w:tr w:rsidR="0078174A" w:rsidRPr="00AC7306">
        <w:tc>
          <w:tcPr>
            <w:tcW w:w="1150" w:type="dxa"/>
          </w:tcPr>
          <w:p w:rsidR="0078174A" w:rsidRPr="00D328FC" w:rsidRDefault="0078174A" w:rsidP="00D73A52">
            <w:pPr>
              <w:widowControl w:val="0"/>
              <w:jc w:val="both"/>
              <w:rPr>
                <w:rFonts w:ascii="Arial" w:hAnsi="Arial" w:cs="Arial"/>
                <w:lang w:val="es-EC"/>
              </w:rPr>
            </w:pPr>
            <w:r w:rsidRPr="00D328FC">
              <w:rPr>
                <w:rFonts w:ascii="Arial" w:hAnsi="Arial" w:cs="Arial"/>
                <w:lang w:val="es-EC"/>
              </w:rPr>
              <w:t>KB</w:t>
            </w:r>
          </w:p>
        </w:tc>
        <w:tc>
          <w:tcPr>
            <w:tcW w:w="7020" w:type="dxa"/>
          </w:tcPr>
          <w:p w:rsidR="0078174A" w:rsidRDefault="0078174A" w:rsidP="00D73A52">
            <w:pPr>
              <w:widowControl w:val="0"/>
              <w:jc w:val="both"/>
              <w:rPr>
                <w:rFonts w:ascii="Arial" w:hAnsi="Arial" w:cs="Arial"/>
                <w:lang w:val="es-EC"/>
              </w:rPr>
            </w:pPr>
            <w:r w:rsidRPr="00D328FC">
              <w:rPr>
                <w:rFonts w:ascii="Arial" w:hAnsi="Arial" w:cs="Arial"/>
                <w:lang w:val="es-EC"/>
              </w:rPr>
              <w:t>Kilobyte</w:t>
            </w:r>
          </w:p>
          <w:p w:rsidR="003841E1" w:rsidRPr="00D328FC" w:rsidRDefault="003841E1" w:rsidP="00D73A52">
            <w:pPr>
              <w:widowControl w:val="0"/>
              <w:jc w:val="both"/>
              <w:rPr>
                <w:rFonts w:ascii="Arial" w:hAnsi="Arial" w:cs="Arial"/>
                <w:lang w:val="es-EC"/>
              </w:rPr>
            </w:pPr>
          </w:p>
        </w:tc>
      </w:tr>
      <w:tr w:rsidR="0078174A">
        <w:tc>
          <w:tcPr>
            <w:tcW w:w="1150" w:type="dxa"/>
          </w:tcPr>
          <w:p w:rsidR="00D2761C" w:rsidRDefault="0078174A" w:rsidP="00D73A52">
            <w:pPr>
              <w:widowControl w:val="0"/>
              <w:jc w:val="both"/>
              <w:rPr>
                <w:rFonts w:ascii="Arial" w:hAnsi="Arial" w:cs="Arial"/>
                <w:lang w:val="es-EC"/>
              </w:rPr>
            </w:pPr>
            <w:r>
              <w:rPr>
                <w:rFonts w:ascii="Arial" w:hAnsi="Arial" w:cs="Arial"/>
                <w:lang w:val="es-EC"/>
              </w:rPr>
              <w:t>Km</w:t>
            </w:r>
          </w:p>
          <w:p w:rsidR="00D2761C" w:rsidRDefault="00D2761C" w:rsidP="00D73A52">
            <w:pPr>
              <w:widowControl w:val="0"/>
              <w:jc w:val="both"/>
              <w:rPr>
                <w:rFonts w:ascii="Arial" w:hAnsi="Arial" w:cs="Arial"/>
                <w:lang w:val="es-EC"/>
              </w:rPr>
            </w:pPr>
          </w:p>
          <w:p w:rsidR="0078174A" w:rsidRDefault="0078174A" w:rsidP="00D73A52">
            <w:pPr>
              <w:widowControl w:val="0"/>
              <w:jc w:val="both"/>
              <w:rPr>
                <w:rFonts w:ascii="Arial" w:hAnsi="Arial" w:cs="Arial"/>
                <w:lang w:val="es-EC"/>
              </w:rPr>
            </w:pPr>
            <w:r>
              <w:rPr>
                <w:rFonts w:ascii="Arial" w:hAnsi="Arial" w:cs="Arial"/>
                <w:lang w:val="es-EC"/>
              </w:rPr>
              <w:t>Khz</w:t>
            </w:r>
          </w:p>
        </w:tc>
        <w:tc>
          <w:tcPr>
            <w:tcW w:w="7020" w:type="dxa"/>
          </w:tcPr>
          <w:p w:rsidR="0078174A" w:rsidRDefault="0078174A" w:rsidP="00D73A52">
            <w:pPr>
              <w:widowControl w:val="0"/>
              <w:jc w:val="both"/>
              <w:rPr>
                <w:rFonts w:ascii="Arial" w:hAnsi="Arial" w:cs="Arial"/>
                <w:lang w:val="es-EC"/>
              </w:rPr>
            </w:pPr>
            <w:r>
              <w:rPr>
                <w:rFonts w:ascii="Arial" w:hAnsi="Arial" w:cs="Arial"/>
                <w:lang w:val="es-EC"/>
              </w:rPr>
              <w:t>Kilómetro</w:t>
            </w:r>
          </w:p>
          <w:p w:rsidR="00D2761C" w:rsidRDefault="00D2761C" w:rsidP="00D73A52">
            <w:pPr>
              <w:widowControl w:val="0"/>
              <w:jc w:val="both"/>
              <w:rPr>
                <w:rFonts w:ascii="Arial" w:hAnsi="Arial" w:cs="Arial"/>
                <w:lang w:val="es-EC"/>
              </w:rPr>
            </w:pPr>
          </w:p>
          <w:p w:rsidR="0078174A" w:rsidRDefault="0078174A" w:rsidP="00D73A52">
            <w:pPr>
              <w:widowControl w:val="0"/>
              <w:jc w:val="both"/>
              <w:rPr>
                <w:rFonts w:ascii="Arial" w:hAnsi="Arial" w:cs="Arial"/>
                <w:lang w:val="es-EC"/>
              </w:rPr>
            </w:pPr>
            <w:r>
              <w:rPr>
                <w:rFonts w:ascii="Arial" w:hAnsi="Arial" w:cs="Arial"/>
                <w:lang w:val="es-EC"/>
              </w:rPr>
              <w:t>Kilo hertz</w:t>
            </w:r>
          </w:p>
          <w:p w:rsidR="003841E1" w:rsidRDefault="003841E1" w:rsidP="00D73A52">
            <w:pPr>
              <w:widowControl w:val="0"/>
              <w:jc w:val="both"/>
              <w:rPr>
                <w:rFonts w:ascii="Arial" w:hAnsi="Arial" w:cs="Arial"/>
                <w:lang w:val="es-EC"/>
              </w:rPr>
            </w:pPr>
          </w:p>
        </w:tc>
      </w:tr>
      <w:tr w:rsidR="0078174A">
        <w:tc>
          <w:tcPr>
            <w:tcW w:w="1150" w:type="dxa"/>
          </w:tcPr>
          <w:p w:rsidR="0078174A" w:rsidRDefault="0078174A" w:rsidP="00D73A52">
            <w:pPr>
              <w:widowControl w:val="0"/>
              <w:jc w:val="both"/>
              <w:rPr>
                <w:rFonts w:ascii="Arial" w:hAnsi="Arial" w:cs="Arial"/>
                <w:lang w:val="es-EC"/>
              </w:rPr>
            </w:pPr>
            <w:r>
              <w:rPr>
                <w:rFonts w:ascii="Arial" w:hAnsi="Arial" w:cs="Arial"/>
                <w:lang w:val="es-EC"/>
              </w:rPr>
              <w:t>KΩ</w:t>
            </w:r>
          </w:p>
        </w:tc>
        <w:tc>
          <w:tcPr>
            <w:tcW w:w="7020" w:type="dxa"/>
          </w:tcPr>
          <w:p w:rsidR="0078174A" w:rsidRDefault="0078174A" w:rsidP="00D73A52">
            <w:pPr>
              <w:widowControl w:val="0"/>
              <w:jc w:val="both"/>
              <w:rPr>
                <w:rFonts w:ascii="Arial" w:hAnsi="Arial" w:cs="Arial"/>
                <w:lang w:val="es-EC"/>
              </w:rPr>
            </w:pPr>
            <w:r>
              <w:rPr>
                <w:rFonts w:ascii="Arial" w:hAnsi="Arial" w:cs="Arial"/>
                <w:lang w:val="es-EC"/>
              </w:rPr>
              <w:t>Kiloohmio</w:t>
            </w:r>
          </w:p>
          <w:p w:rsidR="003841E1" w:rsidRDefault="003841E1" w:rsidP="00D73A52">
            <w:pPr>
              <w:widowControl w:val="0"/>
              <w:jc w:val="both"/>
              <w:rPr>
                <w:rFonts w:ascii="Arial" w:hAnsi="Arial" w:cs="Arial"/>
                <w:lang w:val="es-EC"/>
              </w:rPr>
            </w:pPr>
          </w:p>
        </w:tc>
      </w:tr>
      <w:tr w:rsidR="0078174A">
        <w:tc>
          <w:tcPr>
            <w:tcW w:w="1150" w:type="dxa"/>
          </w:tcPr>
          <w:p w:rsidR="0078174A" w:rsidRDefault="0078174A" w:rsidP="00D73A52">
            <w:pPr>
              <w:widowControl w:val="0"/>
              <w:jc w:val="both"/>
              <w:rPr>
                <w:rFonts w:ascii="Arial" w:hAnsi="Arial" w:cs="Arial"/>
                <w:lang w:val="es-EC"/>
              </w:rPr>
            </w:pPr>
            <w:r>
              <w:rPr>
                <w:rFonts w:ascii="Arial" w:hAnsi="Arial" w:cs="Arial"/>
                <w:lang w:val="es-EC"/>
              </w:rPr>
              <w:t>mm</w:t>
            </w:r>
          </w:p>
        </w:tc>
        <w:tc>
          <w:tcPr>
            <w:tcW w:w="7020" w:type="dxa"/>
          </w:tcPr>
          <w:p w:rsidR="0078174A" w:rsidRDefault="0078174A" w:rsidP="00D73A52">
            <w:pPr>
              <w:widowControl w:val="0"/>
              <w:jc w:val="both"/>
              <w:rPr>
                <w:rFonts w:ascii="Arial" w:hAnsi="Arial" w:cs="Arial"/>
                <w:lang w:val="es-EC"/>
              </w:rPr>
            </w:pPr>
            <w:r>
              <w:rPr>
                <w:rFonts w:ascii="Arial" w:hAnsi="Arial" w:cs="Arial"/>
                <w:lang w:val="es-EC"/>
              </w:rPr>
              <w:t>Milímetro</w:t>
            </w:r>
          </w:p>
          <w:p w:rsidR="003841E1" w:rsidRDefault="003841E1" w:rsidP="00D73A52">
            <w:pPr>
              <w:widowControl w:val="0"/>
              <w:jc w:val="both"/>
              <w:rPr>
                <w:rFonts w:ascii="Arial" w:hAnsi="Arial" w:cs="Arial"/>
                <w:lang w:val="es-EC"/>
              </w:rPr>
            </w:pPr>
          </w:p>
        </w:tc>
      </w:tr>
      <w:tr w:rsidR="0078174A">
        <w:tc>
          <w:tcPr>
            <w:tcW w:w="1150" w:type="dxa"/>
          </w:tcPr>
          <w:p w:rsidR="0078174A" w:rsidRDefault="0078174A" w:rsidP="00D73A52">
            <w:pPr>
              <w:widowControl w:val="0"/>
              <w:jc w:val="both"/>
              <w:rPr>
                <w:rFonts w:ascii="Arial" w:hAnsi="Arial" w:cs="Arial"/>
                <w:lang w:val="es-EC"/>
              </w:rPr>
            </w:pPr>
            <w:r>
              <w:rPr>
                <w:rFonts w:ascii="Arial" w:hAnsi="Arial" w:cs="Arial"/>
                <w:lang w:val="es-EC"/>
              </w:rPr>
              <w:t>MΩ</w:t>
            </w:r>
          </w:p>
        </w:tc>
        <w:tc>
          <w:tcPr>
            <w:tcW w:w="7020" w:type="dxa"/>
          </w:tcPr>
          <w:p w:rsidR="0078174A" w:rsidRDefault="0078174A" w:rsidP="00D73A52">
            <w:pPr>
              <w:widowControl w:val="0"/>
              <w:jc w:val="both"/>
              <w:rPr>
                <w:rFonts w:ascii="Arial" w:hAnsi="Arial" w:cs="Arial"/>
                <w:lang w:val="es-EC"/>
              </w:rPr>
            </w:pPr>
            <w:r>
              <w:rPr>
                <w:rFonts w:ascii="Arial" w:hAnsi="Arial" w:cs="Arial"/>
                <w:lang w:val="es-EC"/>
              </w:rPr>
              <w:t>Megaohmio</w:t>
            </w:r>
          </w:p>
          <w:p w:rsidR="003841E1" w:rsidRDefault="003841E1" w:rsidP="00D73A52">
            <w:pPr>
              <w:widowControl w:val="0"/>
              <w:jc w:val="both"/>
              <w:rPr>
                <w:rFonts w:ascii="Arial" w:hAnsi="Arial" w:cs="Arial"/>
                <w:lang w:val="es-EC"/>
              </w:rPr>
            </w:pPr>
          </w:p>
        </w:tc>
      </w:tr>
      <w:tr w:rsidR="0078174A">
        <w:tc>
          <w:tcPr>
            <w:tcW w:w="1150" w:type="dxa"/>
          </w:tcPr>
          <w:p w:rsidR="0078174A" w:rsidRDefault="0078174A" w:rsidP="00D73A52">
            <w:pPr>
              <w:widowControl w:val="0"/>
              <w:jc w:val="both"/>
              <w:rPr>
                <w:rFonts w:ascii="Arial" w:hAnsi="Arial" w:cs="Arial"/>
                <w:lang w:val="es-EC"/>
              </w:rPr>
            </w:pPr>
            <w:r>
              <w:rPr>
                <w:rFonts w:ascii="Arial" w:hAnsi="Arial" w:cs="Arial"/>
                <w:lang w:val="es-EC"/>
              </w:rPr>
              <w:t>ms</w:t>
            </w:r>
          </w:p>
        </w:tc>
        <w:tc>
          <w:tcPr>
            <w:tcW w:w="7020" w:type="dxa"/>
          </w:tcPr>
          <w:p w:rsidR="0078174A" w:rsidRDefault="0078174A" w:rsidP="00D73A52">
            <w:pPr>
              <w:widowControl w:val="0"/>
              <w:jc w:val="both"/>
              <w:rPr>
                <w:rFonts w:ascii="Arial" w:hAnsi="Arial" w:cs="Arial"/>
                <w:lang w:val="es-EC"/>
              </w:rPr>
            </w:pPr>
            <w:r>
              <w:rPr>
                <w:rFonts w:ascii="Arial" w:hAnsi="Arial" w:cs="Arial"/>
                <w:lang w:val="es-EC"/>
              </w:rPr>
              <w:t>Milisegundo</w:t>
            </w:r>
          </w:p>
          <w:p w:rsidR="003841E1" w:rsidRDefault="003841E1" w:rsidP="00D73A52">
            <w:pPr>
              <w:widowControl w:val="0"/>
              <w:jc w:val="both"/>
              <w:rPr>
                <w:rFonts w:ascii="Arial" w:hAnsi="Arial" w:cs="Arial"/>
                <w:lang w:val="es-EC"/>
              </w:rPr>
            </w:pPr>
          </w:p>
        </w:tc>
      </w:tr>
      <w:tr w:rsidR="0078174A">
        <w:tc>
          <w:tcPr>
            <w:tcW w:w="1150" w:type="dxa"/>
          </w:tcPr>
          <w:p w:rsidR="0078174A" w:rsidRDefault="0078174A" w:rsidP="00D73A52">
            <w:pPr>
              <w:widowControl w:val="0"/>
              <w:jc w:val="both"/>
              <w:rPr>
                <w:rFonts w:ascii="Arial" w:hAnsi="Arial" w:cs="Arial"/>
                <w:lang w:val="es-EC"/>
              </w:rPr>
            </w:pPr>
            <w:r>
              <w:rPr>
                <w:rFonts w:ascii="Arial" w:hAnsi="Arial" w:cs="Arial"/>
                <w:lang w:val="es-EC"/>
              </w:rPr>
              <w:t>mV</w:t>
            </w:r>
          </w:p>
        </w:tc>
        <w:tc>
          <w:tcPr>
            <w:tcW w:w="7020" w:type="dxa"/>
          </w:tcPr>
          <w:p w:rsidR="0078174A" w:rsidRDefault="0078174A" w:rsidP="00D73A52">
            <w:pPr>
              <w:widowControl w:val="0"/>
              <w:jc w:val="both"/>
              <w:rPr>
                <w:rFonts w:ascii="Arial" w:hAnsi="Arial" w:cs="Arial"/>
                <w:lang w:val="es-EC"/>
              </w:rPr>
            </w:pPr>
            <w:r>
              <w:rPr>
                <w:rFonts w:ascii="Arial" w:hAnsi="Arial" w:cs="Arial"/>
                <w:lang w:val="es-EC"/>
              </w:rPr>
              <w:t>Milivoltio</w:t>
            </w:r>
          </w:p>
          <w:p w:rsidR="003841E1" w:rsidRDefault="003841E1" w:rsidP="00D73A52">
            <w:pPr>
              <w:widowControl w:val="0"/>
              <w:jc w:val="both"/>
              <w:rPr>
                <w:rFonts w:ascii="Arial" w:hAnsi="Arial" w:cs="Arial"/>
                <w:lang w:val="es-EC"/>
              </w:rPr>
            </w:pPr>
          </w:p>
        </w:tc>
      </w:tr>
      <w:tr w:rsidR="0078174A">
        <w:tc>
          <w:tcPr>
            <w:tcW w:w="1150" w:type="dxa"/>
          </w:tcPr>
          <w:p w:rsidR="0078174A" w:rsidRDefault="00D2761C" w:rsidP="00D73A52">
            <w:pPr>
              <w:widowControl w:val="0"/>
              <w:jc w:val="both"/>
              <w:rPr>
                <w:rFonts w:ascii="Arial" w:hAnsi="Arial" w:cs="Arial"/>
                <w:lang w:val="es-EC"/>
              </w:rPr>
            </w:pPr>
            <w:r>
              <w:rPr>
                <w:rFonts w:ascii="Arial" w:hAnsi="Arial" w:cs="Arial"/>
                <w:lang w:val="es-EC"/>
              </w:rPr>
              <w:t>s</w:t>
            </w:r>
          </w:p>
          <w:p w:rsidR="00D2761C" w:rsidRPr="00D328FC" w:rsidRDefault="00D2761C" w:rsidP="00D73A52">
            <w:pPr>
              <w:widowControl w:val="0"/>
              <w:jc w:val="both"/>
              <w:rPr>
                <w:rFonts w:ascii="Arial" w:hAnsi="Arial" w:cs="Arial"/>
                <w:lang w:val="es-EC"/>
              </w:rPr>
            </w:pPr>
          </w:p>
          <w:p w:rsidR="0078174A" w:rsidRPr="00D328FC" w:rsidRDefault="0078174A" w:rsidP="00D73A52">
            <w:pPr>
              <w:widowControl w:val="0"/>
              <w:jc w:val="both"/>
              <w:rPr>
                <w:rFonts w:ascii="Arial" w:hAnsi="Arial" w:cs="Arial"/>
                <w:lang w:val="es-EC"/>
              </w:rPr>
            </w:pPr>
            <w:r w:rsidRPr="00D328FC">
              <w:rPr>
                <w:rFonts w:ascii="Arial" w:hAnsi="Arial" w:cs="Arial"/>
                <w:lang w:val="es-EC"/>
              </w:rPr>
              <w:t>us</w:t>
            </w:r>
          </w:p>
        </w:tc>
        <w:tc>
          <w:tcPr>
            <w:tcW w:w="7020" w:type="dxa"/>
          </w:tcPr>
          <w:p w:rsidR="0078174A" w:rsidRDefault="0078174A" w:rsidP="00D73A52">
            <w:pPr>
              <w:widowControl w:val="0"/>
              <w:jc w:val="both"/>
              <w:rPr>
                <w:rFonts w:ascii="Arial" w:hAnsi="Arial" w:cs="Arial"/>
                <w:lang w:val="es-EC"/>
              </w:rPr>
            </w:pPr>
            <w:r w:rsidRPr="00D328FC">
              <w:rPr>
                <w:rFonts w:ascii="Arial" w:hAnsi="Arial" w:cs="Arial"/>
                <w:lang w:val="es-EC"/>
              </w:rPr>
              <w:t>Segundo</w:t>
            </w:r>
          </w:p>
          <w:p w:rsidR="003841E1" w:rsidRPr="00D328FC" w:rsidRDefault="003841E1" w:rsidP="00D73A52">
            <w:pPr>
              <w:widowControl w:val="0"/>
              <w:jc w:val="both"/>
              <w:rPr>
                <w:rFonts w:ascii="Arial" w:hAnsi="Arial" w:cs="Arial"/>
                <w:lang w:val="es-EC"/>
              </w:rPr>
            </w:pPr>
          </w:p>
          <w:p w:rsidR="0078174A" w:rsidRDefault="0078174A" w:rsidP="00D73A52">
            <w:pPr>
              <w:widowControl w:val="0"/>
              <w:jc w:val="both"/>
              <w:rPr>
                <w:rFonts w:ascii="Arial" w:hAnsi="Arial" w:cs="Arial"/>
                <w:lang w:val="es-EC"/>
              </w:rPr>
            </w:pPr>
            <w:r w:rsidRPr="00D328FC">
              <w:rPr>
                <w:rFonts w:ascii="Arial" w:hAnsi="Arial" w:cs="Arial"/>
                <w:lang w:val="es-EC"/>
              </w:rPr>
              <w:t>Microsegundo</w:t>
            </w:r>
          </w:p>
          <w:p w:rsidR="003841E1" w:rsidRPr="00D328FC" w:rsidRDefault="003841E1" w:rsidP="00D73A52">
            <w:pPr>
              <w:widowControl w:val="0"/>
              <w:jc w:val="both"/>
              <w:rPr>
                <w:rFonts w:ascii="Arial" w:hAnsi="Arial" w:cs="Arial"/>
                <w:lang w:val="es-EC"/>
              </w:rPr>
            </w:pPr>
          </w:p>
        </w:tc>
      </w:tr>
      <w:tr w:rsidR="0078174A">
        <w:tc>
          <w:tcPr>
            <w:tcW w:w="1150" w:type="dxa"/>
          </w:tcPr>
          <w:p w:rsidR="0078174A" w:rsidRPr="00141F0C" w:rsidRDefault="0078174A" w:rsidP="00D73A52">
            <w:pPr>
              <w:widowControl w:val="0"/>
              <w:jc w:val="both"/>
              <w:rPr>
                <w:rFonts w:ascii="Arial" w:hAnsi="Arial" w:cs="Arial"/>
                <w:b/>
                <w:bCs/>
                <w:color w:val="FF0000"/>
                <w:u w:val="single"/>
                <w:lang w:val="es-EC"/>
              </w:rPr>
            </w:pPr>
            <w:r>
              <w:rPr>
                <w:rFonts w:ascii="Arial" w:hAnsi="Arial" w:cs="Arial"/>
              </w:rPr>
              <w:t>µ</w:t>
            </w:r>
            <w:r w:rsidRPr="00A135DC">
              <w:rPr>
                <w:rFonts w:ascii="Arial" w:hAnsi="Arial" w:cs="Arial"/>
                <w:color w:val="000000"/>
                <w:lang w:val="es-EC"/>
              </w:rPr>
              <w:t>F</w:t>
            </w:r>
          </w:p>
        </w:tc>
        <w:tc>
          <w:tcPr>
            <w:tcW w:w="7020" w:type="dxa"/>
          </w:tcPr>
          <w:p w:rsidR="0078174A" w:rsidRDefault="0078174A" w:rsidP="00D73A52">
            <w:pPr>
              <w:widowControl w:val="0"/>
              <w:jc w:val="both"/>
              <w:rPr>
                <w:rFonts w:ascii="Arial" w:hAnsi="Arial" w:cs="Arial"/>
                <w:color w:val="000000"/>
                <w:lang w:val="es-EC"/>
              </w:rPr>
            </w:pPr>
            <w:r w:rsidRPr="00A135DC">
              <w:rPr>
                <w:rFonts w:ascii="Arial" w:hAnsi="Arial" w:cs="Arial"/>
                <w:color w:val="000000"/>
                <w:lang w:val="es-EC"/>
              </w:rPr>
              <w:t>Microfaradio</w:t>
            </w:r>
          </w:p>
          <w:p w:rsidR="003841E1" w:rsidRPr="00A135DC" w:rsidRDefault="003841E1" w:rsidP="00D73A52">
            <w:pPr>
              <w:widowControl w:val="0"/>
              <w:jc w:val="both"/>
              <w:rPr>
                <w:rFonts w:ascii="Arial" w:hAnsi="Arial" w:cs="Arial"/>
                <w:color w:val="000000"/>
                <w:lang w:val="es-EC"/>
              </w:rPr>
            </w:pPr>
          </w:p>
        </w:tc>
      </w:tr>
      <w:tr w:rsidR="0078174A">
        <w:tc>
          <w:tcPr>
            <w:tcW w:w="1150" w:type="dxa"/>
          </w:tcPr>
          <w:p w:rsidR="0078174A" w:rsidRDefault="0078174A" w:rsidP="00D73A52">
            <w:pPr>
              <w:widowControl w:val="0"/>
              <w:jc w:val="both"/>
              <w:rPr>
                <w:rFonts w:ascii="Arial" w:hAnsi="Arial" w:cs="Arial"/>
                <w:lang w:val="es-EC"/>
              </w:rPr>
            </w:pPr>
            <w:r>
              <w:rPr>
                <w:rFonts w:ascii="Arial" w:hAnsi="Arial" w:cs="Arial"/>
                <w:lang w:val="es-EC"/>
              </w:rPr>
              <w:t>V</w:t>
            </w:r>
          </w:p>
        </w:tc>
        <w:tc>
          <w:tcPr>
            <w:tcW w:w="7020" w:type="dxa"/>
          </w:tcPr>
          <w:p w:rsidR="0078174A" w:rsidRDefault="0078174A" w:rsidP="00D73A52">
            <w:pPr>
              <w:widowControl w:val="0"/>
              <w:jc w:val="both"/>
              <w:rPr>
                <w:rFonts w:ascii="Arial" w:hAnsi="Arial" w:cs="Arial"/>
                <w:lang w:val="es-EC"/>
              </w:rPr>
            </w:pPr>
            <w:r>
              <w:rPr>
                <w:rFonts w:ascii="Arial" w:hAnsi="Arial" w:cs="Arial"/>
                <w:lang w:val="es-EC"/>
              </w:rPr>
              <w:t>Voltio</w:t>
            </w:r>
          </w:p>
          <w:p w:rsidR="003841E1" w:rsidRDefault="003841E1" w:rsidP="00D73A52">
            <w:pPr>
              <w:widowControl w:val="0"/>
              <w:jc w:val="both"/>
              <w:rPr>
                <w:rFonts w:ascii="Arial" w:hAnsi="Arial" w:cs="Arial"/>
                <w:lang w:val="es-EC"/>
              </w:rPr>
            </w:pPr>
          </w:p>
        </w:tc>
      </w:tr>
      <w:tr w:rsidR="0078174A">
        <w:tc>
          <w:tcPr>
            <w:tcW w:w="1150" w:type="dxa"/>
          </w:tcPr>
          <w:p w:rsidR="0078174A" w:rsidRDefault="0078174A" w:rsidP="00D73A52">
            <w:pPr>
              <w:widowControl w:val="0"/>
              <w:jc w:val="both"/>
              <w:rPr>
                <w:rFonts w:ascii="Arial" w:hAnsi="Arial" w:cs="Arial"/>
                <w:lang w:val="es-EC"/>
              </w:rPr>
            </w:pPr>
            <w:r>
              <w:rPr>
                <w:rFonts w:ascii="Arial" w:hAnsi="Arial" w:cs="Arial"/>
                <w:lang w:val="es-EC"/>
              </w:rPr>
              <w:t>Ω</w:t>
            </w:r>
          </w:p>
        </w:tc>
        <w:tc>
          <w:tcPr>
            <w:tcW w:w="7020" w:type="dxa"/>
          </w:tcPr>
          <w:p w:rsidR="0078174A" w:rsidRDefault="0078174A" w:rsidP="00D73A52">
            <w:pPr>
              <w:widowControl w:val="0"/>
              <w:jc w:val="both"/>
              <w:rPr>
                <w:rFonts w:ascii="Arial" w:hAnsi="Arial" w:cs="Arial"/>
                <w:lang w:val="es-EC"/>
              </w:rPr>
            </w:pPr>
            <w:r>
              <w:rPr>
                <w:rFonts w:ascii="Arial" w:hAnsi="Arial" w:cs="Arial"/>
                <w:lang w:val="es-EC"/>
              </w:rPr>
              <w:t>Ohmio</w:t>
            </w:r>
          </w:p>
        </w:tc>
      </w:tr>
    </w:tbl>
    <w:p w:rsidR="0078174A" w:rsidRDefault="0078174A" w:rsidP="00D328FC">
      <w:pPr>
        <w:widowControl w:val="0"/>
        <w:spacing w:line="480" w:lineRule="auto"/>
        <w:jc w:val="both"/>
        <w:rPr>
          <w:rFonts w:ascii="Arial" w:hAnsi="Arial" w:cs="Arial"/>
          <w:lang w:val="es-EC"/>
        </w:rPr>
      </w:pPr>
    </w:p>
    <w:p w:rsidR="0078174A" w:rsidRPr="00F801C2" w:rsidRDefault="0078174A" w:rsidP="00F801C2">
      <w:pPr>
        <w:rPr>
          <w:rFonts w:ascii="Arial" w:hAnsi="Arial" w:cs="Arial"/>
          <w:lang w:val="es-EC"/>
        </w:rPr>
      </w:pPr>
    </w:p>
    <w:p w:rsidR="0078174A" w:rsidRPr="00F801C2" w:rsidRDefault="0078174A" w:rsidP="00F801C2">
      <w:pPr>
        <w:rPr>
          <w:rFonts w:ascii="Arial" w:hAnsi="Arial" w:cs="Arial"/>
          <w:lang w:val="es-EC"/>
        </w:rPr>
      </w:pPr>
    </w:p>
    <w:p w:rsidR="0078174A" w:rsidRPr="00F801C2" w:rsidRDefault="0078174A" w:rsidP="00F801C2">
      <w:pPr>
        <w:rPr>
          <w:rFonts w:ascii="Arial" w:hAnsi="Arial" w:cs="Arial"/>
          <w:lang w:val="es-EC"/>
        </w:rPr>
      </w:pPr>
    </w:p>
    <w:p w:rsidR="0078174A" w:rsidRPr="00F801C2" w:rsidRDefault="0078174A" w:rsidP="00F801C2">
      <w:pPr>
        <w:rPr>
          <w:rFonts w:ascii="Arial" w:hAnsi="Arial" w:cs="Arial"/>
          <w:lang w:val="es-EC"/>
        </w:rPr>
      </w:pPr>
    </w:p>
    <w:p w:rsidR="0078174A" w:rsidRPr="00F801C2" w:rsidRDefault="0078174A" w:rsidP="00F801C2">
      <w:pPr>
        <w:rPr>
          <w:rFonts w:ascii="Arial" w:hAnsi="Arial" w:cs="Arial"/>
          <w:lang w:val="es-EC"/>
        </w:rPr>
      </w:pPr>
    </w:p>
    <w:p w:rsidR="0078174A" w:rsidRPr="00F801C2" w:rsidRDefault="0078174A" w:rsidP="00F801C2">
      <w:pPr>
        <w:rPr>
          <w:rFonts w:ascii="Arial" w:hAnsi="Arial" w:cs="Arial"/>
          <w:lang w:val="es-EC"/>
        </w:rPr>
      </w:pPr>
    </w:p>
    <w:p w:rsidR="0078174A" w:rsidRPr="00F801C2" w:rsidRDefault="0078174A" w:rsidP="00F801C2">
      <w:pPr>
        <w:rPr>
          <w:rFonts w:ascii="Arial" w:hAnsi="Arial" w:cs="Arial"/>
          <w:lang w:val="es-EC"/>
        </w:rPr>
      </w:pPr>
    </w:p>
    <w:p w:rsidR="0078174A" w:rsidRPr="00F801C2" w:rsidRDefault="0078174A" w:rsidP="00F801C2">
      <w:pPr>
        <w:rPr>
          <w:rFonts w:ascii="Arial" w:hAnsi="Arial" w:cs="Arial"/>
          <w:lang w:val="es-EC"/>
        </w:rPr>
      </w:pPr>
    </w:p>
    <w:p w:rsidR="00067716" w:rsidRPr="00067716" w:rsidRDefault="00067716" w:rsidP="00067716">
      <w:pPr>
        <w:rPr>
          <w:lang w:val="es-EC" w:eastAsia="en-US"/>
        </w:rPr>
      </w:pPr>
    </w:p>
    <w:p w:rsidR="0078174A" w:rsidRDefault="0078174A" w:rsidP="00067716">
      <w:pPr>
        <w:pStyle w:val="Ttulo1"/>
        <w:keepNext w:val="0"/>
        <w:widowControl w:val="0"/>
        <w:spacing w:line="240" w:lineRule="auto"/>
        <w:rPr>
          <w:lang w:val="es-EC"/>
        </w:rPr>
      </w:pPr>
      <w:r>
        <w:rPr>
          <w:lang w:val="es-EC"/>
        </w:rPr>
        <w:t>ÍNDICE DE FIGURAS</w:t>
      </w:r>
    </w:p>
    <w:p w:rsidR="0078174A" w:rsidRDefault="0078174A" w:rsidP="00A06E21">
      <w:pPr>
        <w:widowControl w:val="0"/>
        <w:jc w:val="both"/>
        <w:rPr>
          <w:rFonts w:ascii="Arial" w:hAnsi="Arial" w:cs="Arial"/>
          <w:lang w:val="es-EC"/>
        </w:rPr>
      </w:pPr>
    </w:p>
    <w:p w:rsidR="0078174A" w:rsidRDefault="0078174A" w:rsidP="00A06E21">
      <w:pPr>
        <w:widowControl w:val="0"/>
        <w:jc w:val="both"/>
        <w:rPr>
          <w:rFonts w:ascii="Arial" w:hAnsi="Arial" w:cs="Arial"/>
          <w:lang w:val="es-EC"/>
        </w:rPr>
      </w:pPr>
    </w:p>
    <w:p w:rsidR="0078174A" w:rsidRDefault="0078174A" w:rsidP="00815246">
      <w:pPr>
        <w:widowControl w:val="0"/>
        <w:jc w:val="both"/>
        <w:rPr>
          <w:rFonts w:ascii="Arial" w:hAnsi="Arial" w:cs="Arial"/>
          <w:lang w:val="es-EC"/>
        </w:rPr>
      </w:pPr>
    </w:p>
    <w:tbl>
      <w:tblPr>
        <w:tblW w:w="0" w:type="auto"/>
        <w:tblInd w:w="-68" w:type="dxa"/>
        <w:tblLayout w:type="fixed"/>
        <w:tblCellMar>
          <w:left w:w="70" w:type="dxa"/>
          <w:right w:w="70" w:type="dxa"/>
        </w:tblCellMar>
        <w:tblLook w:val="0000"/>
      </w:tblPr>
      <w:tblGrid>
        <w:gridCol w:w="1510"/>
        <w:gridCol w:w="6908"/>
      </w:tblGrid>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lang w:val="es-EC"/>
              </w:rPr>
              <w:t>Figura 1.1.</w:t>
            </w:r>
          </w:p>
        </w:tc>
        <w:tc>
          <w:tcPr>
            <w:tcW w:w="6908" w:type="dxa"/>
          </w:tcPr>
          <w:p w:rsidR="0078174A" w:rsidRDefault="0078174A" w:rsidP="000F21A1">
            <w:pPr>
              <w:spacing w:line="480" w:lineRule="auto"/>
              <w:jc w:val="both"/>
              <w:rPr>
                <w:rFonts w:ascii="Arial" w:hAnsi="Arial" w:cs="Arial"/>
                <w:kern w:val="24"/>
                <w:lang w:val="es-EC"/>
              </w:rPr>
            </w:pPr>
            <w:r w:rsidRPr="00A06E21">
              <w:rPr>
                <w:rFonts w:ascii="Arial" w:hAnsi="Arial" w:cs="Arial"/>
                <w:kern w:val="24"/>
                <w:lang w:val="es-EC"/>
              </w:rPr>
              <w:t>Casa típica en Manglaralto</w:t>
            </w:r>
            <w:r w:rsidR="0020648C">
              <w:rPr>
                <w:rFonts w:ascii="Arial" w:hAnsi="Arial" w:cs="Arial"/>
                <w:kern w:val="24"/>
                <w:lang w:val="es-EC"/>
              </w:rPr>
              <w:t>……………………………………</w:t>
            </w:r>
            <w:r w:rsidR="00F92C56">
              <w:rPr>
                <w:rFonts w:ascii="Arial" w:hAnsi="Arial" w:cs="Arial"/>
                <w:kern w:val="24"/>
                <w:lang w:val="es-EC"/>
              </w:rPr>
              <w:t>…</w:t>
            </w:r>
            <w:r w:rsidR="00605A50">
              <w:rPr>
                <w:rFonts w:ascii="Arial" w:hAnsi="Arial" w:cs="Arial"/>
                <w:kern w:val="24"/>
                <w:lang w:val="es-EC"/>
              </w:rPr>
              <w:t>12</w:t>
            </w:r>
          </w:p>
        </w:tc>
      </w:tr>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lang w:val="es-EC"/>
              </w:rPr>
              <w:t xml:space="preserve">Figura 1.2.   </w:t>
            </w:r>
          </w:p>
        </w:tc>
        <w:tc>
          <w:tcPr>
            <w:tcW w:w="6908" w:type="dxa"/>
          </w:tcPr>
          <w:p w:rsidR="0078174A" w:rsidRDefault="00815246" w:rsidP="000F21A1">
            <w:pPr>
              <w:spacing w:line="480" w:lineRule="auto"/>
              <w:jc w:val="both"/>
              <w:rPr>
                <w:rFonts w:ascii="Arial" w:hAnsi="Arial" w:cs="Arial"/>
                <w:kern w:val="24"/>
                <w:lang w:val="es-EC"/>
              </w:rPr>
            </w:pPr>
            <w:r>
              <w:rPr>
                <w:rFonts w:ascii="Arial" w:hAnsi="Arial" w:cs="Arial"/>
                <w:kern w:val="24"/>
                <w:lang w:val="es-EC"/>
              </w:rPr>
              <w:t>Fundación Santa María del Fiat……………………..</w:t>
            </w:r>
            <w:r w:rsidR="0020648C">
              <w:rPr>
                <w:rFonts w:ascii="Arial" w:hAnsi="Arial" w:cs="Arial"/>
                <w:kern w:val="24"/>
                <w:lang w:val="es-EC"/>
              </w:rPr>
              <w:t>.......</w:t>
            </w:r>
            <w:r>
              <w:rPr>
                <w:rFonts w:ascii="Arial" w:hAnsi="Arial" w:cs="Arial"/>
                <w:kern w:val="24"/>
                <w:lang w:val="es-EC"/>
              </w:rPr>
              <w:t>.......</w:t>
            </w:r>
            <w:r w:rsidR="00F92C56">
              <w:rPr>
                <w:rFonts w:ascii="Arial" w:hAnsi="Arial" w:cs="Arial"/>
                <w:kern w:val="24"/>
                <w:lang w:val="es-EC"/>
              </w:rPr>
              <w:t>..</w:t>
            </w:r>
            <w:r w:rsidR="00605A50">
              <w:rPr>
                <w:rFonts w:ascii="Arial" w:hAnsi="Arial" w:cs="Arial"/>
                <w:kern w:val="24"/>
                <w:lang w:val="es-EC"/>
              </w:rPr>
              <w:t>13</w:t>
            </w:r>
          </w:p>
        </w:tc>
      </w:tr>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lang w:val="es-EC"/>
              </w:rPr>
              <w:t xml:space="preserve">Figura 1.3.   </w:t>
            </w:r>
          </w:p>
        </w:tc>
        <w:tc>
          <w:tcPr>
            <w:tcW w:w="6908" w:type="dxa"/>
          </w:tcPr>
          <w:p w:rsidR="0078174A" w:rsidRDefault="0078174A" w:rsidP="000F21A1">
            <w:pPr>
              <w:spacing w:line="480" w:lineRule="auto"/>
              <w:jc w:val="both"/>
              <w:rPr>
                <w:rFonts w:ascii="Arial" w:hAnsi="Arial" w:cs="Arial"/>
                <w:kern w:val="24"/>
                <w:lang w:val="es-EC"/>
              </w:rPr>
            </w:pPr>
            <w:r w:rsidRPr="006A4709">
              <w:rPr>
                <w:rFonts w:ascii="Arial" w:hAnsi="Arial" w:cs="Arial"/>
                <w:kern w:val="24"/>
                <w:lang w:val="es-EC"/>
              </w:rPr>
              <w:t>Comedor de la Finca Soledad de María</w:t>
            </w:r>
            <w:r>
              <w:rPr>
                <w:rFonts w:ascii="Arial" w:hAnsi="Arial" w:cs="Arial"/>
                <w:kern w:val="24"/>
                <w:lang w:val="es-EC"/>
              </w:rPr>
              <w:t>.....</w:t>
            </w:r>
            <w:r w:rsidR="00815246">
              <w:rPr>
                <w:rFonts w:ascii="Arial" w:hAnsi="Arial" w:cs="Arial"/>
                <w:kern w:val="24"/>
                <w:lang w:val="es-EC"/>
              </w:rPr>
              <w:t>..........................</w:t>
            </w:r>
            <w:r w:rsidR="00F92C56">
              <w:rPr>
                <w:rFonts w:ascii="Arial" w:hAnsi="Arial" w:cs="Arial"/>
                <w:kern w:val="24"/>
                <w:lang w:val="es-EC"/>
              </w:rPr>
              <w:t>...</w:t>
            </w:r>
            <w:r w:rsidR="00605A50">
              <w:rPr>
                <w:rFonts w:ascii="Arial" w:hAnsi="Arial" w:cs="Arial"/>
                <w:kern w:val="24"/>
                <w:lang w:val="es-EC"/>
              </w:rPr>
              <w:t>16</w:t>
            </w:r>
          </w:p>
        </w:tc>
      </w:tr>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lang w:val="es-EC"/>
              </w:rPr>
              <w:t>Figura</w:t>
            </w:r>
            <w:r>
              <w:rPr>
                <w:rFonts w:ascii="Arial" w:hAnsi="Arial" w:cs="Arial"/>
                <w:kern w:val="24"/>
              </w:rPr>
              <w:t xml:space="preserve"> 3.1.   </w:t>
            </w:r>
          </w:p>
        </w:tc>
        <w:tc>
          <w:tcPr>
            <w:tcW w:w="6908" w:type="dxa"/>
          </w:tcPr>
          <w:p w:rsidR="0078174A" w:rsidRDefault="0020648C" w:rsidP="000F21A1">
            <w:pPr>
              <w:pStyle w:val="Encabezado"/>
              <w:tabs>
                <w:tab w:val="clear" w:pos="4419"/>
                <w:tab w:val="clear" w:pos="8838"/>
              </w:tabs>
              <w:spacing w:line="480" w:lineRule="auto"/>
              <w:jc w:val="both"/>
              <w:rPr>
                <w:rFonts w:ascii="Arial" w:hAnsi="Arial" w:cs="Arial"/>
                <w:kern w:val="24"/>
                <w:lang w:val="es-EC"/>
              </w:rPr>
            </w:pPr>
            <w:r w:rsidRPr="00D07850">
              <w:rPr>
                <w:rFonts w:ascii="Arial" w:hAnsi="Arial" w:cs="Arial"/>
                <w:lang w:val="es-EC"/>
              </w:rPr>
              <w:t>Patrón de Ondas de un electrocardiograma</w:t>
            </w:r>
            <w:r>
              <w:rPr>
                <w:rFonts w:ascii="Arial" w:hAnsi="Arial" w:cs="Arial"/>
                <w:lang w:val="es-EC"/>
              </w:rPr>
              <w:t>….</w:t>
            </w:r>
            <w:r w:rsidR="00815246">
              <w:rPr>
                <w:rFonts w:ascii="Arial" w:hAnsi="Arial" w:cs="Arial"/>
                <w:kern w:val="24"/>
              </w:rPr>
              <w:t>...........</w:t>
            </w:r>
            <w:r w:rsidR="00F92C56">
              <w:rPr>
                <w:rFonts w:ascii="Arial" w:hAnsi="Arial" w:cs="Arial"/>
                <w:kern w:val="24"/>
              </w:rPr>
              <w:t>....... ....</w:t>
            </w:r>
            <w:r w:rsidR="00605A50">
              <w:rPr>
                <w:rFonts w:ascii="Arial" w:hAnsi="Arial" w:cs="Arial"/>
                <w:kern w:val="24"/>
              </w:rPr>
              <w:t>27</w:t>
            </w:r>
          </w:p>
        </w:tc>
      </w:tr>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rPr>
              <w:t xml:space="preserve">Figura 3.2.   </w:t>
            </w:r>
          </w:p>
        </w:tc>
        <w:tc>
          <w:tcPr>
            <w:tcW w:w="6908" w:type="dxa"/>
          </w:tcPr>
          <w:p w:rsidR="0078174A" w:rsidRPr="00F82898" w:rsidRDefault="0078174A" w:rsidP="000F21A1">
            <w:pPr>
              <w:spacing w:line="480" w:lineRule="auto"/>
              <w:jc w:val="both"/>
              <w:rPr>
                <w:rFonts w:ascii="Arial" w:hAnsi="Arial" w:cs="Arial"/>
                <w:kern w:val="24"/>
              </w:rPr>
            </w:pPr>
            <w:r w:rsidRPr="001B5A07">
              <w:rPr>
                <w:rFonts w:ascii="Arial" w:hAnsi="Arial" w:cs="Arial"/>
                <w:kern w:val="24"/>
              </w:rPr>
              <w:t>Derivaciones Bipolares</w:t>
            </w:r>
            <w:r>
              <w:rPr>
                <w:rFonts w:ascii="Arial" w:hAnsi="Arial" w:cs="Arial"/>
                <w:kern w:val="24"/>
              </w:rPr>
              <w:t>……...............................</w:t>
            </w:r>
            <w:r w:rsidR="00815246">
              <w:rPr>
                <w:rFonts w:ascii="Arial" w:hAnsi="Arial" w:cs="Arial"/>
                <w:kern w:val="24"/>
              </w:rPr>
              <w:t>...................</w:t>
            </w:r>
            <w:r w:rsidR="00F92C56">
              <w:rPr>
                <w:rFonts w:ascii="Arial" w:hAnsi="Arial" w:cs="Arial"/>
                <w:kern w:val="24"/>
              </w:rPr>
              <w:t>...</w:t>
            </w:r>
            <w:r w:rsidR="00605A50">
              <w:rPr>
                <w:rFonts w:ascii="Arial" w:hAnsi="Arial" w:cs="Arial"/>
                <w:kern w:val="24"/>
              </w:rPr>
              <w:t>32</w:t>
            </w:r>
          </w:p>
        </w:tc>
      </w:tr>
      <w:tr w:rsidR="0078174A">
        <w:tc>
          <w:tcPr>
            <w:tcW w:w="1510" w:type="dxa"/>
          </w:tcPr>
          <w:p w:rsidR="0078174A" w:rsidRDefault="0078174A" w:rsidP="000F21A1">
            <w:pPr>
              <w:spacing w:line="480" w:lineRule="auto"/>
              <w:jc w:val="both"/>
              <w:rPr>
                <w:rFonts w:ascii="Arial" w:hAnsi="Arial" w:cs="Arial"/>
                <w:kern w:val="24"/>
              </w:rPr>
            </w:pPr>
            <w:r>
              <w:rPr>
                <w:rFonts w:ascii="Arial" w:hAnsi="Arial" w:cs="Arial"/>
                <w:kern w:val="24"/>
              </w:rPr>
              <w:t>Figura 3.3.</w:t>
            </w:r>
          </w:p>
        </w:tc>
        <w:tc>
          <w:tcPr>
            <w:tcW w:w="6908" w:type="dxa"/>
          </w:tcPr>
          <w:p w:rsidR="0078174A" w:rsidRPr="001B5A07" w:rsidRDefault="0078174A" w:rsidP="000F21A1">
            <w:pPr>
              <w:spacing w:line="480" w:lineRule="auto"/>
              <w:jc w:val="both"/>
              <w:rPr>
                <w:rFonts w:ascii="Arial" w:hAnsi="Arial" w:cs="Arial"/>
                <w:kern w:val="24"/>
              </w:rPr>
            </w:pPr>
            <w:r>
              <w:rPr>
                <w:rFonts w:ascii="Arial" w:hAnsi="Arial" w:cs="Arial"/>
                <w:kern w:val="24"/>
              </w:rPr>
              <w:t>Derivac</w:t>
            </w:r>
            <w:r w:rsidR="00815246">
              <w:rPr>
                <w:rFonts w:ascii="Arial" w:hAnsi="Arial" w:cs="Arial"/>
                <w:kern w:val="24"/>
              </w:rPr>
              <w:t>iones Unipolares………………………………………</w:t>
            </w:r>
            <w:r w:rsidR="00F92C56">
              <w:rPr>
                <w:rFonts w:ascii="Arial" w:hAnsi="Arial" w:cs="Arial"/>
                <w:kern w:val="24"/>
              </w:rPr>
              <w:t>..</w:t>
            </w:r>
            <w:r w:rsidR="00815246">
              <w:rPr>
                <w:rFonts w:ascii="Arial" w:hAnsi="Arial" w:cs="Arial"/>
                <w:kern w:val="24"/>
              </w:rPr>
              <w:t>..</w:t>
            </w:r>
            <w:r w:rsidR="00605A50">
              <w:rPr>
                <w:rFonts w:ascii="Arial" w:hAnsi="Arial" w:cs="Arial"/>
                <w:kern w:val="24"/>
              </w:rPr>
              <w:t>33</w:t>
            </w:r>
          </w:p>
        </w:tc>
      </w:tr>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rPr>
              <w:t xml:space="preserve">Figura 3.4.   </w:t>
            </w:r>
          </w:p>
        </w:tc>
        <w:tc>
          <w:tcPr>
            <w:tcW w:w="6908" w:type="dxa"/>
          </w:tcPr>
          <w:p w:rsidR="0078174A" w:rsidRDefault="0078174A" w:rsidP="000F21A1">
            <w:pPr>
              <w:spacing w:line="480" w:lineRule="auto"/>
              <w:jc w:val="both"/>
              <w:rPr>
                <w:rFonts w:ascii="Arial" w:hAnsi="Arial" w:cs="Arial"/>
                <w:kern w:val="24"/>
                <w:lang w:val="es-EC"/>
              </w:rPr>
            </w:pPr>
            <w:r>
              <w:rPr>
                <w:rFonts w:ascii="Arial" w:hAnsi="Arial" w:cs="Arial"/>
                <w:kern w:val="24"/>
              </w:rPr>
              <w:t xml:space="preserve">Derivaciones </w:t>
            </w:r>
            <w:r w:rsidRPr="00C12AB0">
              <w:rPr>
                <w:rFonts w:ascii="Arial" w:hAnsi="Arial" w:cs="Arial"/>
                <w:kern w:val="24"/>
              </w:rPr>
              <w:t>Precordiales</w:t>
            </w:r>
            <w:r w:rsidR="00F92C56">
              <w:rPr>
                <w:rFonts w:ascii="Arial" w:hAnsi="Arial" w:cs="Arial"/>
                <w:kern w:val="24"/>
              </w:rPr>
              <w:t>…………….……………..................</w:t>
            </w:r>
            <w:r w:rsidR="00605A50">
              <w:rPr>
                <w:rFonts w:ascii="Arial" w:hAnsi="Arial" w:cs="Arial"/>
                <w:kern w:val="24"/>
              </w:rPr>
              <w:t>34</w:t>
            </w:r>
          </w:p>
        </w:tc>
      </w:tr>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rPr>
              <w:t xml:space="preserve">Figura 4.1.   </w:t>
            </w:r>
          </w:p>
        </w:tc>
        <w:tc>
          <w:tcPr>
            <w:tcW w:w="6908" w:type="dxa"/>
          </w:tcPr>
          <w:p w:rsidR="0078174A" w:rsidRDefault="0078174A" w:rsidP="000F21A1">
            <w:pPr>
              <w:spacing w:line="480" w:lineRule="auto"/>
              <w:jc w:val="both"/>
              <w:rPr>
                <w:rFonts w:ascii="Arial" w:hAnsi="Arial" w:cs="Arial"/>
                <w:kern w:val="24"/>
                <w:lang w:val="es-EC"/>
              </w:rPr>
            </w:pPr>
            <w:r w:rsidRPr="00C12AB0">
              <w:rPr>
                <w:rFonts w:ascii="Arial" w:hAnsi="Arial" w:cs="Arial"/>
                <w:kern w:val="24"/>
              </w:rPr>
              <w:t>Diagrama de bloques del sistema</w:t>
            </w:r>
            <w:r>
              <w:rPr>
                <w:rFonts w:ascii="Arial" w:hAnsi="Arial" w:cs="Arial"/>
                <w:kern w:val="24"/>
              </w:rPr>
              <w:t>……….</w:t>
            </w:r>
            <w:r w:rsidR="00815246">
              <w:rPr>
                <w:rFonts w:ascii="Arial" w:hAnsi="Arial" w:cs="Arial"/>
                <w:kern w:val="24"/>
              </w:rPr>
              <w:t>.............................</w:t>
            </w:r>
            <w:r w:rsidR="00F92C56">
              <w:rPr>
                <w:rFonts w:ascii="Arial" w:hAnsi="Arial" w:cs="Arial"/>
                <w:kern w:val="24"/>
              </w:rPr>
              <w:t>...</w:t>
            </w:r>
            <w:r w:rsidR="00605A50">
              <w:rPr>
                <w:rFonts w:ascii="Arial" w:hAnsi="Arial" w:cs="Arial"/>
                <w:kern w:val="24"/>
              </w:rPr>
              <w:t>38</w:t>
            </w:r>
          </w:p>
        </w:tc>
      </w:tr>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rPr>
              <w:t xml:space="preserve">Figura 4.2.   </w:t>
            </w:r>
          </w:p>
        </w:tc>
        <w:tc>
          <w:tcPr>
            <w:tcW w:w="6908" w:type="dxa"/>
          </w:tcPr>
          <w:p w:rsidR="0078174A" w:rsidRDefault="0078174A" w:rsidP="000F21A1">
            <w:pPr>
              <w:spacing w:line="480" w:lineRule="auto"/>
              <w:jc w:val="both"/>
              <w:rPr>
                <w:rFonts w:ascii="Arial" w:hAnsi="Arial" w:cs="Arial"/>
                <w:kern w:val="24"/>
              </w:rPr>
            </w:pPr>
            <w:r w:rsidRPr="00C12AB0">
              <w:rPr>
                <w:rFonts w:ascii="Arial" w:hAnsi="Arial" w:cs="Arial"/>
                <w:kern w:val="24"/>
              </w:rPr>
              <w:t>Pines del puerto paralelo del PC</w:t>
            </w:r>
            <w:r>
              <w:rPr>
                <w:rFonts w:ascii="Arial" w:hAnsi="Arial" w:cs="Arial"/>
                <w:kern w:val="24"/>
              </w:rPr>
              <w:t>…………</w:t>
            </w:r>
            <w:r w:rsidR="00815246">
              <w:rPr>
                <w:rFonts w:ascii="Arial" w:hAnsi="Arial" w:cs="Arial"/>
                <w:kern w:val="24"/>
              </w:rPr>
              <w:t>…..........................</w:t>
            </w:r>
            <w:r w:rsidR="00F92C56">
              <w:rPr>
                <w:rFonts w:ascii="Arial" w:hAnsi="Arial" w:cs="Arial"/>
                <w:kern w:val="24"/>
              </w:rPr>
              <w:t>.</w:t>
            </w:r>
            <w:r w:rsidR="00605A50">
              <w:rPr>
                <w:rFonts w:ascii="Arial" w:hAnsi="Arial" w:cs="Arial"/>
                <w:kern w:val="24"/>
              </w:rPr>
              <w:t>42</w:t>
            </w:r>
          </w:p>
        </w:tc>
      </w:tr>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rPr>
              <w:t xml:space="preserve">Figura 4.3.   </w:t>
            </w:r>
          </w:p>
        </w:tc>
        <w:tc>
          <w:tcPr>
            <w:tcW w:w="6908" w:type="dxa"/>
          </w:tcPr>
          <w:p w:rsidR="0078174A" w:rsidRDefault="0078174A" w:rsidP="000F21A1">
            <w:pPr>
              <w:spacing w:line="480" w:lineRule="auto"/>
              <w:jc w:val="both"/>
              <w:rPr>
                <w:rFonts w:ascii="Arial" w:hAnsi="Arial" w:cs="Arial"/>
                <w:kern w:val="24"/>
                <w:lang w:val="es-EC"/>
              </w:rPr>
            </w:pPr>
            <w:r w:rsidRPr="00C12AB0">
              <w:rPr>
                <w:rFonts w:ascii="Arial" w:hAnsi="Arial" w:cs="Arial"/>
                <w:kern w:val="24"/>
              </w:rPr>
              <w:t>Interfaz gráfica del software</w:t>
            </w:r>
            <w:r>
              <w:rPr>
                <w:rFonts w:ascii="Arial" w:hAnsi="Arial" w:cs="Arial"/>
                <w:kern w:val="24"/>
              </w:rPr>
              <w:t>.....................</w:t>
            </w:r>
            <w:r w:rsidR="00815246">
              <w:rPr>
                <w:rFonts w:ascii="Arial" w:hAnsi="Arial" w:cs="Arial"/>
                <w:kern w:val="24"/>
              </w:rPr>
              <w:t xml:space="preserve">............................. </w:t>
            </w:r>
            <w:r w:rsidR="00F92C56">
              <w:rPr>
                <w:rFonts w:ascii="Arial" w:hAnsi="Arial" w:cs="Arial"/>
                <w:kern w:val="24"/>
              </w:rPr>
              <w:t>.</w:t>
            </w:r>
            <w:r w:rsidR="00605A50">
              <w:rPr>
                <w:rFonts w:ascii="Arial" w:hAnsi="Arial" w:cs="Arial"/>
                <w:kern w:val="24"/>
              </w:rPr>
              <w:t>44</w:t>
            </w:r>
          </w:p>
        </w:tc>
      </w:tr>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rPr>
              <w:t>Figura 4.4.</w:t>
            </w:r>
          </w:p>
        </w:tc>
        <w:tc>
          <w:tcPr>
            <w:tcW w:w="6908" w:type="dxa"/>
          </w:tcPr>
          <w:p w:rsidR="0078174A" w:rsidRDefault="0078174A" w:rsidP="000F21A1">
            <w:pPr>
              <w:spacing w:line="480" w:lineRule="auto"/>
              <w:jc w:val="both"/>
              <w:rPr>
                <w:rFonts w:ascii="Arial" w:hAnsi="Arial" w:cs="Arial"/>
                <w:kern w:val="24"/>
                <w:lang w:val="es-EC"/>
              </w:rPr>
            </w:pPr>
            <w:r w:rsidRPr="00C12AB0">
              <w:rPr>
                <w:rFonts w:ascii="Arial" w:hAnsi="Arial" w:cs="Arial"/>
                <w:kern w:val="24"/>
              </w:rPr>
              <w:t>Conversión del Easy Graphic Converter</w:t>
            </w:r>
            <w:r>
              <w:rPr>
                <w:rFonts w:ascii="Arial" w:hAnsi="Arial" w:cs="Arial"/>
                <w:kern w:val="24"/>
              </w:rPr>
              <w:t>..</w:t>
            </w:r>
            <w:r w:rsidR="00815246">
              <w:rPr>
                <w:rFonts w:ascii="Arial" w:hAnsi="Arial" w:cs="Arial"/>
                <w:kern w:val="24"/>
              </w:rPr>
              <w:t>..............................</w:t>
            </w:r>
            <w:r w:rsidR="00F92C56">
              <w:rPr>
                <w:rFonts w:ascii="Arial" w:hAnsi="Arial" w:cs="Arial"/>
                <w:kern w:val="24"/>
              </w:rPr>
              <w:t>.</w:t>
            </w:r>
            <w:r w:rsidR="00605A50">
              <w:rPr>
                <w:rFonts w:ascii="Arial" w:hAnsi="Arial" w:cs="Arial"/>
                <w:kern w:val="24"/>
              </w:rPr>
              <w:t>46</w:t>
            </w:r>
          </w:p>
        </w:tc>
      </w:tr>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rPr>
              <w:t>Figura 5.1.</w:t>
            </w:r>
          </w:p>
        </w:tc>
        <w:tc>
          <w:tcPr>
            <w:tcW w:w="6908" w:type="dxa"/>
          </w:tcPr>
          <w:p w:rsidR="0078174A" w:rsidRDefault="0078174A" w:rsidP="000F21A1">
            <w:pPr>
              <w:spacing w:line="480" w:lineRule="auto"/>
              <w:jc w:val="both"/>
              <w:rPr>
                <w:rFonts w:ascii="Arial" w:hAnsi="Arial" w:cs="Arial"/>
                <w:kern w:val="24"/>
                <w:lang w:val="es-EC"/>
              </w:rPr>
            </w:pPr>
            <w:r w:rsidRPr="00C12AB0">
              <w:rPr>
                <w:rFonts w:ascii="Arial" w:hAnsi="Arial" w:cs="Arial"/>
                <w:kern w:val="24"/>
              </w:rPr>
              <w:t>Amplificador operacional</w:t>
            </w:r>
            <w:r w:rsidR="00FF13D4">
              <w:rPr>
                <w:rFonts w:ascii="Arial" w:hAnsi="Arial" w:cs="Arial"/>
                <w:kern w:val="24"/>
              </w:rPr>
              <w:t xml:space="preserve"> buffer….</w:t>
            </w:r>
            <w:r>
              <w:rPr>
                <w:rFonts w:ascii="Arial" w:hAnsi="Arial" w:cs="Arial"/>
                <w:kern w:val="24"/>
              </w:rPr>
              <w:t>...........</w:t>
            </w:r>
            <w:r w:rsidR="00815246">
              <w:rPr>
                <w:rFonts w:ascii="Arial" w:hAnsi="Arial" w:cs="Arial"/>
                <w:kern w:val="24"/>
              </w:rPr>
              <w:t>.............................</w:t>
            </w:r>
            <w:r w:rsidR="00F92C56">
              <w:rPr>
                <w:rFonts w:ascii="Arial" w:hAnsi="Arial" w:cs="Arial"/>
                <w:kern w:val="24"/>
              </w:rPr>
              <w:t>.</w:t>
            </w:r>
            <w:r w:rsidR="00815246">
              <w:rPr>
                <w:rFonts w:ascii="Arial" w:hAnsi="Arial" w:cs="Arial"/>
                <w:kern w:val="24"/>
              </w:rPr>
              <w:t>.</w:t>
            </w:r>
            <w:r w:rsidR="00605A50">
              <w:rPr>
                <w:rFonts w:ascii="Arial" w:hAnsi="Arial" w:cs="Arial"/>
                <w:kern w:val="24"/>
              </w:rPr>
              <w:t>49</w:t>
            </w:r>
          </w:p>
        </w:tc>
      </w:tr>
      <w:tr w:rsidR="0078174A">
        <w:tc>
          <w:tcPr>
            <w:tcW w:w="1510" w:type="dxa"/>
          </w:tcPr>
          <w:p w:rsidR="0078174A" w:rsidRDefault="0078174A" w:rsidP="000F21A1">
            <w:pPr>
              <w:spacing w:line="480" w:lineRule="auto"/>
              <w:jc w:val="both"/>
              <w:rPr>
                <w:rFonts w:ascii="Arial" w:hAnsi="Arial" w:cs="Arial"/>
                <w:kern w:val="24"/>
              </w:rPr>
            </w:pPr>
            <w:r>
              <w:rPr>
                <w:rFonts w:ascii="Arial" w:hAnsi="Arial" w:cs="Arial"/>
                <w:kern w:val="24"/>
              </w:rPr>
              <w:t xml:space="preserve">Figura 5.2.   </w:t>
            </w:r>
          </w:p>
        </w:tc>
        <w:tc>
          <w:tcPr>
            <w:tcW w:w="6908" w:type="dxa"/>
          </w:tcPr>
          <w:p w:rsidR="0078174A" w:rsidRDefault="0078174A" w:rsidP="000F21A1">
            <w:pPr>
              <w:spacing w:line="480" w:lineRule="auto"/>
              <w:jc w:val="both"/>
              <w:rPr>
                <w:rFonts w:ascii="Arial" w:hAnsi="Arial" w:cs="Arial"/>
                <w:kern w:val="24"/>
              </w:rPr>
            </w:pPr>
            <w:r w:rsidRPr="00C12AB0">
              <w:rPr>
                <w:rFonts w:ascii="Arial" w:hAnsi="Arial" w:cs="Arial"/>
                <w:kern w:val="24"/>
              </w:rPr>
              <w:t>Amplificador Norton elevador de nivel DC</w:t>
            </w:r>
            <w:r>
              <w:rPr>
                <w:rFonts w:ascii="Arial" w:hAnsi="Arial" w:cs="Arial"/>
                <w:kern w:val="24"/>
              </w:rPr>
              <w:t>..</w:t>
            </w:r>
            <w:r w:rsidR="00815246">
              <w:rPr>
                <w:rFonts w:ascii="Arial" w:hAnsi="Arial" w:cs="Arial"/>
                <w:kern w:val="24"/>
              </w:rPr>
              <w:t>............................</w:t>
            </w:r>
            <w:r w:rsidR="00F92C56">
              <w:rPr>
                <w:rFonts w:ascii="Arial" w:hAnsi="Arial" w:cs="Arial"/>
                <w:kern w:val="24"/>
              </w:rPr>
              <w:t>.</w:t>
            </w:r>
            <w:r w:rsidR="00605A50">
              <w:rPr>
                <w:rFonts w:ascii="Arial" w:hAnsi="Arial" w:cs="Arial"/>
                <w:kern w:val="24"/>
              </w:rPr>
              <w:t>50</w:t>
            </w:r>
          </w:p>
        </w:tc>
      </w:tr>
      <w:tr w:rsidR="0078174A">
        <w:tc>
          <w:tcPr>
            <w:tcW w:w="1510" w:type="dxa"/>
          </w:tcPr>
          <w:p w:rsidR="0078174A" w:rsidRDefault="0078174A" w:rsidP="000F21A1">
            <w:pPr>
              <w:spacing w:line="480" w:lineRule="auto"/>
              <w:jc w:val="both"/>
              <w:rPr>
                <w:rFonts w:ascii="Arial" w:hAnsi="Arial" w:cs="Arial"/>
                <w:kern w:val="24"/>
              </w:rPr>
            </w:pPr>
            <w:r>
              <w:rPr>
                <w:rFonts w:ascii="Arial" w:hAnsi="Arial" w:cs="Arial"/>
                <w:kern w:val="24"/>
                <w:lang w:val="es-EC"/>
              </w:rPr>
              <w:t xml:space="preserve">Figura 5.3.   </w:t>
            </w:r>
          </w:p>
        </w:tc>
        <w:tc>
          <w:tcPr>
            <w:tcW w:w="6908" w:type="dxa"/>
          </w:tcPr>
          <w:p w:rsidR="0078174A" w:rsidRDefault="0078174A" w:rsidP="000F21A1">
            <w:pPr>
              <w:spacing w:line="480" w:lineRule="auto"/>
              <w:jc w:val="both"/>
              <w:rPr>
                <w:rFonts w:ascii="Arial" w:hAnsi="Arial" w:cs="Arial"/>
                <w:kern w:val="24"/>
              </w:rPr>
            </w:pPr>
            <w:r w:rsidRPr="00C12AB0">
              <w:rPr>
                <w:rFonts w:ascii="Arial" w:hAnsi="Arial" w:cs="Arial"/>
                <w:kern w:val="24"/>
                <w:lang w:val="es-EC"/>
              </w:rPr>
              <w:t>Circuito Digital General</w:t>
            </w:r>
            <w:r>
              <w:rPr>
                <w:rFonts w:ascii="Arial" w:hAnsi="Arial" w:cs="Arial"/>
                <w:kern w:val="24"/>
                <w:lang w:val="es-EC"/>
              </w:rPr>
              <w:t>………..................</w:t>
            </w:r>
            <w:r w:rsidR="00FF13D4">
              <w:rPr>
                <w:rFonts w:ascii="Arial" w:hAnsi="Arial" w:cs="Arial"/>
                <w:kern w:val="24"/>
                <w:lang w:val="es-EC"/>
              </w:rPr>
              <w:t>...............</w:t>
            </w:r>
            <w:r w:rsidR="00815246">
              <w:rPr>
                <w:rFonts w:ascii="Arial" w:hAnsi="Arial" w:cs="Arial"/>
                <w:kern w:val="24"/>
                <w:lang w:val="es-EC"/>
              </w:rPr>
              <w:t>..............</w:t>
            </w:r>
            <w:r w:rsidR="00F92C56">
              <w:rPr>
                <w:rFonts w:ascii="Arial" w:hAnsi="Arial" w:cs="Arial"/>
                <w:kern w:val="24"/>
                <w:lang w:val="es-EC"/>
              </w:rPr>
              <w:t>.</w:t>
            </w:r>
            <w:r w:rsidR="00815246">
              <w:rPr>
                <w:rFonts w:ascii="Arial" w:hAnsi="Arial" w:cs="Arial"/>
                <w:kern w:val="24"/>
                <w:lang w:val="es-EC"/>
              </w:rPr>
              <w:t>.</w:t>
            </w:r>
            <w:r w:rsidR="00605A50">
              <w:rPr>
                <w:rFonts w:ascii="Arial" w:hAnsi="Arial" w:cs="Arial"/>
                <w:kern w:val="24"/>
                <w:lang w:val="es-EC"/>
              </w:rPr>
              <w:t>56</w:t>
            </w:r>
          </w:p>
        </w:tc>
      </w:tr>
      <w:tr w:rsidR="0078174A">
        <w:tc>
          <w:tcPr>
            <w:tcW w:w="1510" w:type="dxa"/>
          </w:tcPr>
          <w:p w:rsidR="0078174A" w:rsidRDefault="0078174A" w:rsidP="000F21A1">
            <w:pPr>
              <w:spacing w:line="480" w:lineRule="auto"/>
              <w:jc w:val="both"/>
              <w:rPr>
                <w:rFonts w:ascii="Arial" w:hAnsi="Arial" w:cs="Arial"/>
                <w:kern w:val="24"/>
              </w:rPr>
            </w:pPr>
            <w:r>
              <w:rPr>
                <w:rFonts w:ascii="Arial" w:hAnsi="Arial" w:cs="Arial"/>
                <w:kern w:val="24"/>
              </w:rPr>
              <w:t xml:space="preserve">Figura 5.4.   </w:t>
            </w:r>
          </w:p>
        </w:tc>
        <w:tc>
          <w:tcPr>
            <w:tcW w:w="6908" w:type="dxa"/>
          </w:tcPr>
          <w:p w:rsidR="0078174A" w:rsidRDefault="0078174A" w:rsidP="000F21A1">
            <w:pPr>
              <w:spacing w:line="480" w:lineRule="auto"/>
              <w:jc w:val="both"/>
              <w:rPr>
                <w:rFonts w:ascii="Arial" w:hAnsi="Arial" w:cs="Arial"/>
                <w:kern w:val="24"/>
              </w:rPr>
            </w:pPr>
            <w:r w:rsidRPr="00F63454">
              <w:rPr>
                <w:rFonts w:ascii="Arial" w:hAnsi="Arial" w:cs="Arial"/>
                <w:kern w:val="24"/>
              </w:rPr>
              <w:t>Pines del Puerto Paralelo del PC</w:t>
            </w:r>
            <w:r>
              <w:rPr>
                <w:rFonts w:ascii="Arial" w:hAnsi="Arial" w:cs="Arial"/>
                <w:kern w:val="24"/>
              </w:rPr>
              <w:t>................</w:t>
            </w:r>
            <w:r w:rsidR="00815246">
              <w:rPr>
                <w:rFonts w:ascii="Arial" w:hAnsi="Arial" w:cs="Arial"/>
                <w:kern w:val="24"/>
              </w:rPr>
              <w:t>.................. …….</w:t>
            </w:r>
            <w:r w:rsidR="00F92C56">
              <w:rPr>
                <w:rFonts w:ascii="Arial" w:hAnsi="Arial" w:cs="Arial"/>
                <w:kern w:val="24"/>
              </w:rPr>
              <w:t>.</w:t>
            </w:r>
            <w:r w:rsidR="00605A50">
              <w:rPr>
                <w:rFonts w:ascii="Arial" w:hAnsi="Arial" w:cs="Arial"/>
                <w:kern w:val="24"/>
              </w:rPr>
              <w:t>57</w:t>
            </w:r>
          </w:p>
        </w:tc>
      </w:tr>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rPr>
              <w:t xml:space="preserve">Figura 5.5.   </w:t>
            </w:r>
          </w:p>
        </w:tc>
        <w:tc>
          <w:tcPr>
            <w:tcW w:w="6908" w:type="dxa"/>
          </w:tcPr>
          <w:p w:rsidR="0078174A" w:rsidRDefault="0078174A" w:rsidP="000F21A1">
            <w:pPr>
              <w:spacing w:line="480" w:lineRule="auto"/>
              <w:jc w:val="both"/>
              <w:rPr>
                <w:rFonts w:ascii="Arial" w:hAnsi="Arial" w:cs="Arial"/>
                <w:kern w:val="24"/>
              </w:rPr>
            </w:pPr>
            <w:r w:rsidRPr="00045AC8">
              <w:rPr>
                <w:rFonts w:ascii="Arial" w:hAnsi="Arial" w:cs="Arial"/>
                <w:kern w:val="24"/>
              </w:rPr>
              <w:t>Diagrama esquemático de la fuente de voltaje dual</w:t>
            </w:r>
            <w:r>
              <w:rPr>
                <w:rFonts w:ascii="Arial" w:hAnsi="Arial" w:cs="Arial"/>
                <w:kern w:val="24"/>
              </w:rPr>
              <w:t>.......</w:t>
            </w:r>
            <w:r w:rsidR="00815246">
              <w:rPr>
                <w:rFonts w:ascii="Arial" w:hAnsi="Arial" w:cs="Arial"/>
                <w:kern w:val="24"/>
              </w:rPr>
              <w:t>.......</w:t>
            </w:r>
            <w:r w:rsidR="00F92C56">
              <w:rPr>
                <w:rFonts w:ascii="Arial" w:hAnsi="Arial" w:cs="Arial"/>
                <w:kern w:val="24"/>
              </w:rPr>
              <w:t>.</w:t>
            </w:r>
            <w:r w:rsidR="00815246">
              <w:rPr>
                <w:rFonts w:ascii="Arial" w:hAnsi="Arial" w:cs="Arial"/>
                <w:kern w:val="24"/>
              </w:rPr>
              <w:t>.</w:t>
            </w:r>
            <w:r w:rsidR="00605A50">
              <w:rPr>
                <w:rFonts w:ascii="Arial" w:hAnsi="Arial" w:cs="Arial"/>
                <w:kern w:val="24"/>
              </w:rPr>
              <w:t>59</w:t>
            </w:r>
          </w:p>
        </w:tc>
      </w:tr>
      <w:tr w:rsidR="0078174A">
        <w:tc>
          <w:tcPr>
            <w:tcW w:w="1510" w:type="dxa"/>
          </w:tcPr>
          <w:p w:rsidR="0078174A" w:rsidRDefault="0078174A" w:rsidP="000F21A1">
            <w:pPr>
              <w:spacing w:line="480" w:lineRule="auto"/>
              <w:jc w:val="both"/>
              <w:rPr>
                <w:rFonts w:ascii="Arial" w:hAnsi="Arial" w:cs="Arial"/>
                <w:kern w:val="24"/>
              </w:rPr>
            </w:pPr>
            <w:r>
              <w:rPr>
                <w:rFonts w:ascii="Arial" w:hAnsi="Arial" w:cs="Arial"/>
                <w:kern w:val="24"/>
              </w:rPr>
              <w:t xml:space="preserve">Figura 5.6.   </w:t>
            </w:r>
          </w:p>
        </w:tc>
        <w:tc>
          <w:tcPr>
            <w:tcW w:w="6908" w:type="dxa"/>
          </w:tcPr>
          <w:p w:rsidR="0078174A" w:rsidRDefault="0078174A" w:rsidP="000F21A1">
            <w:pPr>
              <w:spacing w:line="480" w:lineRule="auto"/>
              <w:jc w:val="both"/>
              <w:rPr>
                <w:rFonts w:ascii="Arial" w:hAnsi="Arial" w:cs="Arial"/>
                <w:kern w:val="24"/>
              </w:rPr>
            </w:pPr>
            <w:r w:rsidRPr="004B3655">
              <w:rPr>
                <w:rFonts w:ascii="Arial" w:hAnsi="Arial" w:cs="Arial"/>
                <w:kern w:val="24"/>
              </w:rPr>
              <w:t>Fuente de voltaje dual</w:t>
            </w:r>
            <w:r>
              <w:rPr>
                <w:rFonts w:ascii="Arial" w:hAnsi="Arial" w:cs="Arial"/>
                <w:kern w:val="24"/>
              </w:rPr>
              <w:t>………………...........</w:t>
            </w:r>
            <w:r w:rsidR="00FF13D4">
              <w:rPr>
                <w:rFonts w:ascii="Arial" w:hAnsi="Arial" w:cs="Arial"/>
                <w:kern w:val="24"/>
              </w:rPr>
              <w:t>..</w:t>
            </w:r>
            <w:r w:rsidR="00815246">
              <w:rPr>
                <w:rFonts w:ascii="Arial" w:hAnsi="Arial" w:cs="Arial"/>
                <w:kern w:val="24"/>
              </w:rPr>
              <w:t>................... …</w:t>
            </w:r>
            <w:r w:rsidR="00F92C56">
              <w:rPr>
                <w:rFonts w:ascii="Arial" w:hAnsi="Arial" w:cs="Arial"/>
                <w:kern w:val="24"/>
              </w:rPr>
              <w:t>…</w:t>
            </w:r>
            <w:r w:rsidR="00605A50">
              <w:rPr>
                <w:rFonts w:ascii="Arial" w:hAnsi="Arial" w:cs="Arial"/>
                <w:kern w:val="24"/>
              </w:rPr>
              <w:t>60</w:t>
            </w:r>
          </w:p>
        </w:tc>
      </w:tr>
      <w:tr w:rsidR="0078174A">
        <w:tc>
          <w:tcPr>
            <w:tcW w:w="1510" w:type="dxa"/>
          </w:tcPr>
          <w:p w:rsidR="0078174A" w:rsidRDefault="0078174A" w:rsidP="000F21A1">
            <w:pPr>
              <w:spacing w:line="480" w:lineRule="auto"/>
              <w:jc w:val="both"/>
              <w:rPr>
                <w:rFonts w:ascii="Arial" w:hAnsi="Arial" w:cs="Arial"/>
                <w:kern w:val="24"/>
              </w:rPr>
            </w:pPr>
            <w:r>
              <w:rPr>
                <w:rFonts w:ascii="Arial" w:hAnsi="Arial" w:cs="Arial"/>
                <w:kern w:val="24"/>
              </w:rPr>
              <w:t>Figura 5.7.</w:t>
            </w:r>
          </w:p>
        </w:tc>
        <w:tc>
          <w:tcPr>
            <w:tcW w:w="6908" w:type="dxa"/>
          </w:tcPr>
          <w:p w:rsidR="0078174A" w:rsidRDefault="0078174A" w:rsidP="000F21A1">
            <w:pPr>
              <w:spacing w:line="480" w:lineRule="auto"/>
              <w:jc w:val="both"/>
              <w:rPr>
                <w:rFonts w:ascii="Arial" w:hAnsi="Arial" w:cs="Arial"/>
                <w:kern w:val="24"/>
              </w:rPr>
            </w:pPr>
            <w:r w:rsidRPr="004B3655">
              <w:rPr>
                <w:rFonts w:ascii="Arial" w:hAnsi="Arial" w:cs="Arial"/>
                <w:kern w:val="24"/>
              </w:rPr>
              <w:t>TELEKG</w:t>
            </w:r>
            <w:r>
              <w:rPr>
                <w:rFonts w:ascii="Arial" w:hAnsi="Arial" w:cs="Arial"/>
                <w:kern w:val="24"/>
              </w:rPr>
              <w:t>…………………………..................</w:t>
            </w:r>
            <w:r w:rsidR="00815246">
              <w:rPr>
                <w:rFonts w:ascii="Arial" w:hAnsi="Arial" w:cs="Arial"/>
                <w:kern w:val="24"/>
              </w:rPr>
              <w:t>...........................</w:t>
            </w:r>
            <w:r w:rsidR="00F92C56">
              <w:rPr>
                <w:rFonts w:ascii="Arial" w:hAnsi="Arial" w:cs="Arial"/>
                <w:kern w:val="24"/>
              </w:rPr>
              <w:t>.</w:t>
            </w:r>
            <w:r w:rsidR="00815246">
              <w:rPr>
                <w:rFonts w:ascii="Arial" w:hAnsi="Arial" w:cs="Arial"/>
                <w:kern w:val="24"/>
              </w:rPr>
              <w:t>.</w:t>
            </w:r>
            <w:r w:rsidR="00605A50">
              <w:rPr>
                <w:rFonts w:ascii="Arial" w:hAnsi="Arial" w:cs="Arial"/>
                <w:kern w:val="24"/>
              </w:rPr>
              <w:t>61</w:t>
            </w:r>
          </w:p>
        </w:tc>
      </w:tr>
      <w:tr w:rsidR="0078174A">
        <w:tc>
          <w:tcPr>
            <w:tcW w:w="1510" w:type="dxa"/>
          </w:tcPr>
          <w:p w:rsidR="0078174A" w:rsidRDefault="0078174A" w:rsidP="000F21A1">
            <w:pPr>
              <w:spacing w:line="480" w:lineRule="auto"/>
              <w:jc w:val="both"/>
              <w:rPr>
                <w:rFonts w:ascii="Arial" w:hAnsi="Arial" w:cs="Arial"/>
                <w:kern w:val="24"/>
              </w:rPr>
            </w:pPr>
            <w:r>
              <w:rPr>
                <w:rFonts w:ascii="Arial" w:hAnsi="Arial" w:cs="Arial"/>
                <w:kern w:val="24"/>
              </w:rPr>
              <w:t xml:space="preserve">Figura 5.8.   </w:t>
            </w:r>
          </w:p>
        </w:tc>
        <w:tc>
          <w:tcPr>
            <w:tcW w:w="6908" w:type="dxa"/>
          </w:tcPr>
          <w:p w:rsidR="0078174A" w:rsidRDefault="0078174A" w:rsidP="000F21A1">
            <w:pPr>
              <w:spacing w:line="480" w:lineRule="auto"/>
              <w:jc w:val="both"/>
              <w:rPr>
                <w:rFonts w:ascii="Arial" w:hAnsi="Arial" w:cs="Arial"/>
                <w:kern w:val="24"/>
              </w:rPr>
            </w:pPr>
            <w:r w:rsidRPr="004B3655">
              <w:rPr>
                <w:rFonts w:ascii="Arial" w:hAnsi="Arial" w:cs="Arial"/>
                <w:kern w:val="24"/>
              </w:rPr>
              <w:t>Cables del TELEKG</w:t>
            </w:r>
            <w:r>
              <w:rPr>
                <w:rFonts w:ascii="Arial" w:hAnsi="Arial" w:cs="Arial"/>
                <w:kern w:val="24"/>
              </w:rPr>
              <w:t>………..…....................................</w:t>
            </w:r>
            <w:r w:rsidR="00FF13D4">
              <w:rPr>
                <w:rFonts w:ascii="Arial" w:hAnsi="Arial" w:cs="Arial"/>
                <w:kern w:val="24"/>
              </w:rPr>
              <w:t>............</w:t>
            </w:r>
            <w:r w:rsidR="00605A50">
              <w:rPr>
                <w:rFonts w:ascii="Arial" w:hAnsi="Arial" w:cs="Arial"/>
                <w:kern w:val="24"/>
              </w:rPr>
              <w:t>62</w:t>
            </w:r>
          </w:p>
        </w:tc>
      </w:tr>
      <w:tr w:rsidR="0078174A">
        <w:tc>
          <w:tcPr>
            <w:tcW w:w="1510" w:type="dxa"/>
          </w:tcPr>
          <w:p w:rsidR="0078174A" w:rsidRDefault="0078174A" w:rsidP="000F21A1">
            <w:pPr>
              <w:spacing w:line="480" w:lineRule="auto"/>
              <w:jc w:val="both"/>
              <w:rPr>
                <w:rFonts w:ascii="Arial" w:hAnsi="Arial" w:cs="Arial"/>
                <w:kern w:val="24"/>
                <w:lang w:val="es-EC"/>
              </w:rPr>
            </w:pPr>
            <w:r>
              <w:rPr>
                <w:rFonts w:ascii="Arial" w:hAnsi="Arial" w:cs="Arial"/>
                <w:kern w:val="24"/>
              </w:rPr>
              <w:t xml:space="preserve">Figura 5.9.   </w:t>
            </w:r>
          </w:p>
        </w:tc>
        <w:tc>
          <w:tcPr>
            <w:tcW w:w="6908" w:type="dxa"/>
          </w:tcPr>
          <w:p w:rsidR="0078174A" w:rsidRDefault="0078174A" w:rsidP="000F21A1">
            <w:pPr>
              <w:spacing w:line="480" w:lineRule="auto"/>
              <w:jc w:val="both"/>
              <w:rPr>
                <w:rFonts w:ascii="Arial" w:hAnsi="Arial" w:cs="Arial"/>
                <w:kern w:val="24"/>
              </w:rPr>
            </w:pPr>
            <w:r w:rsidRPr="004B3655">
              <w:rPr>
                <w:rFonts w:ascii="Arial" w:hAnsi="Arial" w:cs="Arial"/>
                <w:kern w:val="24"/>
              </w:rPr>
              <w:t>CD del software del sistema</w:t>
            </w:r>
            <w:r>
              <w:rPr>
                <w:rFonts w:ascii="Arial" w:hAnsi="Arial" w:cs="Arial"/>
                <w:kern w:val="24"/>
              </w:rPr>
              <w:t>....................................................</w:t>
            </w:r>
            <w:r w:rsidR="00605A50">
              <w:rPr>
                <w:rFonts w:ascii="Arial" w:hAnsi="Arial" w:cs="Arial"/>
                <w:kern w:val="24"/>
              </w:rPr>
              <w:t>63</w:t>
            </w:r>
          </w:p>
        </w:tc>
      </w:tr>
      <w:tr w:rsidR="0078174A">
        <w:tc>
          <w:tcPr>
            <w:tcW w:w="1510" w:type="dxa"/>
          </w:tcPr>
          <w:p w:rsidR="0078174A" w:rsidRDefault="0078174A" w:rsidP="000F21A1">
            <w:pPr>
              <w:spacing w:line="480" w:lineRule="auto"/>
              <w:jc w:val="both"/>
              <w:rPr>
                <w:rFonts w:ascii="Arial" w:hAnsi="Arial" w:cs="Arial"/>
                <w:kern w:val="24"/>
              </w:rPr>
            </w:pPr>
            <w:r>
              <w:rPr>
                <w:rFonts w:ascii="Arial" w:hAnsi="Arial" w:cs="Arial"/>
                <w:kern w:val="24"/>
              </w:rPr>
              <w:t xml:space="preserve">Figura 5.10.   </w:t>
            </w:r>
          </w:p>
        </w:tc>
        <w:tc>
          <w:tcPr>
            <w:tcW w:w="6908" w:type="dxa"/>
          </w:tcPr>
          <w:p w:rsidR="0078174A" w:rsidRDefault="0078174A" w:rsidP="000F21A1">
            <w:pPr>
              <w:spacing w:line="480" w:lineRule="auto"/>
              <w:jc w:val="both"/>
              <w:rPr>
                <w:rFonts w:ascii="Arial" w:hAnsi="Arial" w:cs="Arial"/>
                <w:kern w:val="24"/>
              </w:rPr>
            </w:pPr>
            <w:r w:rsidRPr="004B3655">
              <w:rPr>
                <w:rFonts w:ascii="Arial" w:hAnsi="Arial" w:cs="Arial"/>
                <w:kern w:val="24"/>
              </w:rPr>
              <w:t>Equipo completo</w:t>
            </w:r>
            <w:r>
              <w:rPr>
                <w:rFonts w:ascii="Arial" w:hAnsi="Arial" w:cs="Arial"/>
                <w:kern w:val="24"/>
              </w:rPr>
              <w:t>.........................................</w:t>
            </w:r>
            <w:r w:rsidR="00FF13D4">
              <w:rPr>
                <w:rFonts w:ascii="Arial" w:hAnsi="Arial" w:cs="Arial"/>
                <w:kern w:val="24"/>
              </w:rPr>
              <w:t>.............................</w:t>
            </w:r>
            <w:r w:rsidR="00605A50">
              <w:rPr>
                <w:rFonts w:ascii="Arial" w:hAnsi="Arial" w:cs="Arial"/>
                <w:kern w:val="24"/>
              </w:rPr>
              <w:t>63</w:t>
            </w:r>
          </w:p>
        </w:tc>
      </w:tr>
      <w:tr w:rsidR="0078174A">
        <w:tc>
          <w:tcPr>
            <w:tcW w:w="1510" w:type="dxa"/>
          </w:tcPr>
          <w:p w:rsidR="0078174A" w:rsidRDefault="0078174A" w:rsidP="000F21A1">
            <w:pPr>
              <w:spacing w:line="480" w:lineRule="auto"/>
              <w:jc w:val="both"/>
              <w:rPr>
                <w:rFonts w:ascii="Arial" w:hAnsi="Arial" w:cs="Arial"/>
                <w:kern w:val="24"/>
              </w:rPr>
            </w:pPr>
            <w:r>
              <w:rPr>
                <w:rFonts w:ascii="Arial" w:hAnsi="Arial" w:cs="Arial"/>
                <w:kern w:val="24"/>
              </w:rPr>
              <w:t xml:space="preserve">Figura 6.1.   </w:t>
            </w:r>
          </w:p>
        </w:tc>
        <w:tc>
          <w:tcPr>
            <w:tcW w:w="6908" w:type="dxa"/>
          </w:tcPr>
          <w:p w:rsidR="0078174A" w:rsidRDefault="0078174A" w:rsidP="000F21A1">
            <w:pPr>
              <w:spacing w:line="480" w:lineRule="auto"/>
              <w:jc w:val="both"/>
              <w:rPr>
                <w:rFonts w:ascii="Arial" w:hAnsi="Arial" w:cs="Arial"/>
                <w:kern w:val="24"/>
              </w:rPr>
            </w:pPr>
            <w:r w:rsidRPr="004B3655">
              <w:rPr>
                <w:rFonts w:ascii="Arial" w:hAnsi="Arial" w:cs="Arial"/>
                <w:kern w:val="24"/>
              </w:rPr>
              <w:t>Interfaz gráfica del so</w:t>
            </w:r>
            <w:r>
              <w:rPr>
                <w:rFonts w:ascii="Arial" w:hAnsi="Arial" w:cs="Arial"/>
                <w:kern w:val="24"/>
              </w:rPr>
              <w:t>f</w:t>
            </w:r>
            <w:r w:rsidRPr="004B3655">
              <w:rPr>
                <w:rFonts w:ascii="Arial" w:hAnsi="Arial" w:cs="Arial"/>
                <w:kern w:val="24"/>
              </w:rPr>
              <w:t>tware</w:t>
            </w:r>
            <w:r>
              <w:rPr>
                <w:rFonts w:ascii="Arial" w:hAnsi="Arial" w:cs="Arial"/>
                <w:kern w:val="24"/>
              </w:rPr>
              <w:t>........................</w:t>
            </w:r>
            <w:r w:rsidR="00F92C56">
              <w:rPr>
                <w:rFonts w:ascii="Arial" w:hAnsi="Arial" w:cs="Arial"/>
                <w:kern w:val="24"/>
              </w:rPr>
              <w:t>...........................</w:t>
            </w:r>
            <w:r w:rsidR="001E2ADD">
              <w:rPr>
                <w:rFonts w:ascii="Arial" w:hAnsi="Arial" w:cs="Arial"/>
                <w:kern w:val="24"/>
              </w:rPr>
              <w:t>.</w:t>
            </w:r>
            <w:r w:rsidR="00605A50">
              <w:rPr>
                <w:rFonts w:ascii="Arial" w:hAnsi="Arial" w:cs="Arial"/>
                <w:kern w:val="24"/>
              </w:rPr>
              <w:t>66</w:t>
            </w:r>
          </w:p>
        </w:tc>
      </w:tr>
      <w:tr w:rsidR="0078174A">
        <w:tc>
          <w:tcPr>
            <w:tcW w:w="1510" w:type="dxa"/>
          </w:tcPr>
          <w:p w:rsidR="0078174A" w:rsidRDefault="0078174A" w:rsidP="000F21A1">
            <w:pPr>
              <w:spacing w:line="480" w:lineRule="auto"/>
              <w:jc w:val="both"/>
              <w:rPr>
                <w:rFonts w:ascii="Arial" w:hAnsi="Arial" w:cs="Arial"/>
                <w:kern w:val="24"/>
              </w:rPr>
            </w:pPr>
            <w:r>
              <w:rPr>
                <w:rFonts w:ascii="Arial" w:hAnsi="Arial" w:cs="Arial"/>
                <w:kern w:val="24"/>
                <w:lang w:val="es-EC"/>
              </w:rPr>
              <w:t xml:space="preserve">Figura 6.2.   </w:t>
            </w:r>
          </w:p>
        </w:tc>
        <w:tc>
          <w:tcPr>
            <w:tcW w:w="6908" w:type="dxa"/>
          </w:tcPr>
          <w:p w:rsidR="0078174A" w:rsidRDefault="0078174A" w:rsidP="000F21A1">
            <w:pPr>
              <w:spacing w:line="480" w:lineRule="auto"/>
              <w:jc w:val="both"/>
              <w:rPr>
                <w:rFonts w:ascii="Arial" w:hAnsi="Arial" w:cs="Arial"/>
                <w:kern w:val="24"/>
              </w:rPr>
            </w:pPr>
            <w:r w:rsidRPr="00B10EA1">
              <w:rPr>
                <w:rFonts w:ascii="Arial" w:hAnsi="Arial" w:cs="Arial"/>
                <w:kern w:val="24"/>
                <w:lang w:val="es-EC"/>
              </w:rPr>
              <w:t>Electrocardiograma generado por el software</w:t>
            </w:r>
            <w:r>
              <w:rPr>
                <w:rFonts w:ascii="Arial" w:hAnsi="Arial" w:cs="Arial"/>
                <w:kern w:val="24"/>
                <w:lang w:val="es-EC"/>
              </w:rPr>
              <w:t>.........................</w:t>
            </w:r>
            <w:r w:rsidR="00605A50">
              <w:rPr>
                <w:rFonts w:ascii="Arial" w:hAnsi="Arial" w:cs="Arial"/>
                <w:kern w:val="24"/>
                <w:lang w:val="es-EC"/>
              </w:rPr>
              <w:t>68</w:t>
            </w:r>
          </w:p>
        </w:tc>
      </w:tr>
      <w:tr w:rsidR="0078174A" w:rsidRPr="002B30A5">
        <w:tc>
          <w:tcPr>
            <w:tcW w:w="1510" w:type="dxa"/>
          </w:tcPr>
          <w:p w:rsidR="0078174A" w:rsidRDefault="0078174A" w:rsidP="000F21A1">
            <w:pPr>
              <w:spacing w:line="480" w:lineRule="auto"/>
              <w:jc w:val="both"/>
              <w:rPr>
                <w:rFonts w:ascii="Arial" w:hAnsi="Arial" w:cs="Arial"/>
                <w:kern w:val="24"/>
              </w:rPr>
            </w:pPr>
            <w:r>
              <w:rPr>
                <w:rFonts w:ascii="Arial" w:hAnsi="Arial" w:cs="Arial"/>
                <w:kern w:val="24"/>
                <w:lang w:val="es-EC"/>
              </w:rPr>
              <w:t xml:space="preserve">Figura 6.3.  </w:t>
            </w:r>
          </w:p>
        </w:tc>
        <w:tc>
          <w:tcPr>
            <w:tcW w:w="6908" w:type="dxa"/>
          </w:tcPr>
          <w:p w:rsidR="0078174A" w:rsidRPr="00B10EA1" w:rsidRDefault="0078174A" w:rsidP="000F21A1">
            <w:pPr>
              <w:widowControl w:val="0"/>
              <w:spacing w:line="480" w:lineRule="auto"/>
              <w:jc w:val="both"/>
              <w:rPr>
                <w:rFonts w:ascii="Arial" w:hAnsi="Arial" w:cs="Arial"/>
                <w:kern w:val="24"/>
                <w:lang w:val="en-US"/>
              </w:rPr>
            </w:pPr>
            <w:r w:rsidRPr="00B10EA1">
              <w:rPr>
                <w:rFonts w:ascii="Arial" w:hAnsi="Arial" w:cs="Arial"/>
                <w:kern w:val="24"/>
                <w:lang w:val="en-US"/>
              </w:rPr>
              <w:t>Ventana Settings del Easy Graphic Converter.................</w:t>
            </w:r>
            <w:r w:rsidR="00815246">
              <w:rPr>
                <w:rFonts w:ascii="Arial" w:hAnsi="Arial" w:cs="Arial"/>
                <w:kern w:val="24"/>
                <w:lang w:val="en-US"/>
              </w:rPr>
              <w:t>. …..</w:t>
            </w:r>
            <w:r w:rsidR="00605A50">
              <w:rPr>
                <w:rFonts w:ascii="Arial" w:hAnsi="Arial" w:cs="Arial"/>
                <w:kern w:val="24"/>
                <w:lang w:val="en-US"/>
              </w:rPr>
              <w:t>71</w:t>
            </w:r>
          </w:p>
        </w:tc>
      </w:tr>
      <w:tr w:rsidR="0078174A" w:rsidRPr="00F82898">
        <w:tc>
          <w:tcPr>
            <w:tcW w:w="1510" w:type="dxa"/>
          </w:tcPr>
          <w:p w:rsidR="0078174A" w:rsidRDefault="0078174A" w:rsidP="000F21A1">
            <w:pPr>
              <w:spacing w:line="480" w:lineRule="auto"/>
              <w:jc w:val="both"/>
              <w:rPr>
                <w:rFonts w:ascii="Arial" w:hAnsi="Arial" w:cs="Arial"/>
                <w:kern w:val="24"/>
              </w:rPr>
            </w:pPr>
            <w:r>
              <w:rPr>
                <w:rFonts w:ascii="Arial" w:hAnsi="Arial" w:cs="Arial"/>
                <w:kern w:val="24"/>
                <w:lang w:val="es-EC"/>
              </w:rPr>
              <w:t xml:space="preserve">Figura 6.4.  </w:t>
            </w:r>
          </w:p>
        </w:tc>
        <w:tc>
          <w:tcPr>
            <w:tcW w:w="6908" w:type="dxa"/>
          </w:tcPr>
          <w:p w:rsidR="0078174A" w:rsidRPr="00F82898" w:rsidRDefault="0078174A" w:rsidP="000F21A1">
            <w:pPr>
              <w:widowControl w:val="0"/>
              <w:spacing w:line="480" w:lineRule="auto"/>
              <w:jc w:val="both"/>
              <w:rPr>
                <w:rFonts w:ascii="Arial" w:hAnsi="Arial" w:cs="Arial"/>
                <w:kern w:val="24"/>
              </w:rPr>
            </w:pPr>
            <w:r w:rsidRPr="00F82898">
              <w:rPr>
                <w:rFonts w:ascii="Arial" w:hAnsi="Arial" w:cs="Arial"/>
                <w:kern w:val="24"/>
              </w:rPr>
              <w:t>Conversión BMP a JP</w:t>
            </w:r>
            <w:r>
              <w:rPr>
                <w:rFonts w:ascii="Arial" w:hAnsi="Arial" w:cs="Arial"/>
                <w:kern w:val="24"/>
              </w:rPr>
              <w:t>G…………………………………</w:t>
            </w:r>
            <w:r w:rsidR="00F92C56">
              <w:rPr>
                <w:rFonts w:ascii="Arial" w:hAnsi="Arial" w:cs="Arial"/>
                <w:kern w:val="24"/>
              </w:rPr>
              <w:t>… ……</w:t>
            </w:r>
            <w:r w:rsidR="00605A50">
              <w:rPr>
                <w:rFonts w:ascii="Arial" w:hAnsi="Arial" w:cs="Arial"/>
                <w:kern w:val="24"/>
              </w:rPr>
              <w:t>71</w:t>
            </w:r>
          </w:p>
        </w:tc>
      </w:tr>
      <w:tr w:rsidR="004626FF" w:rsidRPr="00F82898" w:rsidTr="00012487">
        <w:tc>
          <w:tcPr>
            <w:tcW w:w="1510" w:type="dxa"/>
          </w:tcPr>
          <w:p w:rsidR="004626FF" w:rsidRDefault="004626FF" w:rsidP="000F21A1">
            <w:pPr>
              <w:spacing w:line="480" w:lineRule="auto"/>
              <w:jc w:val="both"/>
              <w:rPr>
                <w:rFonts w:ascii="Arial" w:hAnsi="Arial" w:cs="Arial"/>
                <w:kern w:val="24"/>
                <w:lang w:val="es-EC"/>
              </w:rPr>
            </w:pPr>
            <w:r>
              <w:rPr>
                <w:rFonts w:ascii="Arial" w:hAnsi="Arial" w:cs="Arial"/>
                <w:kern w:val="24"/>
                <w:lang w:val="es-EC"/>
              </w:rPr>
              <w:t>Figura 7.1.</w:t>
            </w:r>
          </w:p>
          <w:p w:rsidR="004626FF" w:rsidRDefault="004626FF" w:rsidP="000F21A1">
            <w:pPr>
              <w:spacing w:line="480" w:lineRule="auto"/>
              <w:jc w:val="both"/>
              <w:rPr>
                <w:rFonts w:ascii="Arial" w:hAnsi="Arial" w:cs="Arial"/>
                <w:lang w:val="es-EC"/>
              </w:rPr>
            </w:pPr>
            <w:r>
              <w:rPr>
                <w:rFonts w:ascii="Arial" w:hAnsi="Arial" w:cs="Arial"/>
                <w:lang w:val="es-EC"/>
              </w:rPr>
              <w:t>Figura 8.1.</w:t>
            </w:r>
          </w:p>
          <w:p w:rsidR="004626FF" w:rsidRPr="004626FF" w:rsidRDefault="004626FF" w:rsidP="000F21A1">
            <w:pPr>
              <w:spacing w:line="480" w:lineRule="auto"/>
              <w:jc w:val="both"/>
              <w:rPr>
                <w:rFonts w:ascii="Arial" w:hAnsi="Arial" w:cs="Arial"/>
                <w:lang w:val="es-EC"/>
              </w:rPr>
            </w:pPr>
            <w:r>
              <w:rPr>
                <w:rFonts w:ascii="Arial" w:hAnsi="Arial" w:cs="Arial"/>
                <w:lang w:val="es-EC"/>
              </w:rPr>
              <w:t>Figura 8.2.</w:t>
            </w:r>
          </w:p>
        </w:tc>
        <w:tc>
          <w:tcPr>
            <w:tcW w:w="6908" w:type="dxa"/>
          </w:tcPr>
          <w:p w:rsidR="004626FF" w:rsidRDefault="004626FF" w:rsidP="000F21A1">
            <w:pPr>
              <w:widowControl w:val="0"/>
              <w:spacing w:line="480" w:lineRule="auto"/>
              <w:jc w:val="both"/>
              <w:rPr>
                <w:rFonts w:ascii="Arial" w:hAnsi="Arial" w:cs="Arial"/>
                <w:kern w:val="24"/>
              </w:rPr>
            </w:pPr>
            <w:r>
              <w:rPr>
                <w:rFonts w:ascii="Arial" w:hAnsi="Arial" w:cs="Arial"/>
                <w:kern w:val="24"/>
              </w:rPr>
              <w:t xml:space="preserve">Capacitación del </w:t>
            </w:r>
            <w:r w:rsidR="00815246">
              <w:rPr>
                <w:rFonts w:ascii="Arial" w:hAnsi="Arial" w:cs="Arial"/>
                <w:kern w:val="24"/>
              </w:rPr>
              <w:t>personal de la Fundación…………….. …….</w:t>
            </w:r>
            <w:r w:rsidR="00605A50">
              <w:rPr>
                <w:rFonts w:ascii="Arial" w:hAnsi="Arial" w:cs="Arial"/>
                <w:kern w:val="24"/>
              </w:rPr>
              <w:t>74</w:t>
            </w:r>
          </w:p>
          <w:p w:rsidR="004626FF" w:rsidRDefault="004626FF" w:rsidP="000F21A1">
            <w:pPr>
              <w:widowControl w:val="0"/>
              <w:spacing w:line="480" w:lineRule="auto"/>
              <w:jc w:val="both"/>
              <w:rPr>
                <w:rFonts w:ascii="Arial" w:hAnsi="Arial" w:cs="Arial"/>
                <w:kern w:val="24"/>
              </w:rPr>
            </w:pPr>
            <w:r>
              <w:rPr>
                <w:rFonts w:ascii="Arial" w:hAnsi="Arial" w:cs="Arial"/>
                <w:kern w:val="24"/>
              </w:rPr>
              <w:t>Primeros resultados obtenido</w:t>
            </w:r>
            <w:r w:rsidR="00605A50">
              <w:rPr>
                <w:rFonts w:ascii="Arial" w:hAnsi="Arial" w:cs="Arial"/>
                <w:kern w:val="24"/>
              </w:rPr>
              <w:t>s…………………………………..75</w:t>
            </w:r>
          </w:p>
          <w:p w:rsidR="004626FF" w:rsidRPr="00F82898" w:rsidRDefault="004626FF" w:rsidP="000F21A1">
            <w:pPr>
              <w:widowControl w:val="0"/>
              <w:spacing w:line="480" w:lineRule="auto"/>
              <w:jc w:val="both"/>
              <w:rPr>
                <w:rFonts w:ascii="Arial" w:hAnsi="Arial" w:cs="Arial"/>
                <w:kern w:val="24"/>
              </w:rPr>
            </w:pPr>
            <w:r>
              <w:rPr>
                <w:rFonts w:ascii="Arial" w:hAnsi="Arial" w:cs="Arial"/>
                <w:kern w:val="24"/>
              </w:rPr>
              <w:t>Primer</w:t>
            </w:r>
            <w:r w:rsidR="00FC4621">
              <w:rPr>
                <w:rFonts w:ascii="Arial" w:hAnsi="Arial" w:cs="Arial"/>
                <w:kern w:val="24"/>
              </w:rPr>
              <w:t xml:space="preserve"> diagnóstico por parte del cardiólogo.</w:t>
            </w:r>
            <w:r>
              <w:rPr>
                <w:rFonts w:ascii="Arial" w:hAnsi="Arial" w:cs="Arial"/>
                <w:kern w:val="24"/>
              </w:rPr>
              <w:t>…………………..</w:t>
            </w:r>
            <w:r w:rsidR="00605A50">
              <w:rPr>
                <w:rFonts w:ascii="Arial" w:hAnsi="Arial" w:cs="Arial"/>
                <w:kern w:val="24"/>
              </w:rPr>
              <w:t>76</w:t>
            </w:r>
          </w:p>
        </w:tc>
      </w:tr>
      <w:tr w:rsidR="000B1230" w:rsidRPr="00F82898">
        <w:tc>
          <w:tcPr>
            <w:tcW w:w="1510" w:type="dxa"/>
          </w:tcPr>
          <w:p w:rsidR="000B1230" w:rsidRPr="00F82898" w:rsidRDefault="000B1230" w:rsidP="000F21A1">
            <w:pPr>
              <w:spacing w:line="480" w:lineRule="auto"/>
              <w:jc w:val="both"/>
              <w:rPr>
                <w:rFonts w:ascii="Arial" w:hAnsi="Arial" w:cs="Arial"/>
                <w:kern w:val="24"/>
              </w:rPr>
            </w:pPr>
          </w:p>
        </w:tc>
        <w:tc>
          <w:tcPr>
            <w:tcW w:w="6908" w:type="dxa"/>
          </w:tcPr>
          <w:p w:rsidR="000B1230" w:rsidRPr="00F82898" w:rsidRDefault="000B1230" w:rsidP="000F21A1">
            <w:pPr>
              <w:widowControl w:val="0"/>
              <w:spacing w:line="480" w:lineRule="auto"/>
              <w:jc w:val="both"/>
              <w:rPr>
                <w:rFonts w:ascii="Arial" w:hAnsi="Arial" w:cs="Arial"/>
                <w:kern w:val="24"/>
              </w:rPr>
            </w:pPr>
          </w:p>
        </w:tc>
      </w:tr>
    </w:tbl>
    <w:p w:rsidR="0078174A" w:rsidRPr="00F82898" w:rsidRDefault="0078174A" w:rsidP="00815246">
      <w:pPr>
        <w:jc w:val="both"/>
        <w:rPr>
          <w:rFonts w:ascii="Arial" w:hAnsi="Arial" w:cs="Arial"/>
          <w:kern w:val="24"/>
        </w:rPr>
      </w:pPr>
    </w:p>
    <w:p w:rsidR="0078174A" w:rsidRPr="00F82898" w:rsidRDefault="0078174A" w:rsidP="00815246">
      <w:pPr>
        <w:pStyle w:val="Encabezado"/>
        <w:tabs>
          <w:tab w:val="clear" w:pos="4419"/>
          <w:tab w:val="clear" w:pos="8838"/>
        </w:tabs>
        <w:spacing w:line="480" w:lineRule="auto"/>
        <w:jc w:val="both"/>
        <w:rPr>
          <w:rFonts w:ascii="Arial" w:hAnsi="Arial" w:cs="Arial"/>
        </w:rPr>
      </w:pPr>
    </w:p>
    <w:p w:rsidR="0078174A" w:rsidRDefault="0078174A" w:rsidP="00D3716A">
      <w:pPr>
        <w:pStyle w:val="Encabezado"/>
        <w:tabs>
          <w:tab w:val="clear" w:pos="4419"/>
          <w:tab w:val="clear" w:pos="8838"/>
        </w:tabs>
        <w:spacing w:line="480" w:lineRule="auto"/>
        <w:jc w:val="both"/>
        <w:rPr>
          <w:rFonts w:ascii="Arial" w:hAnsi="Arial" w:cs="Arial"/>
        </w:rPr>
      </w:pPr>
    </w:p>
    <w:p w:rsidR="000F21A1" w:rsidRDefault="000F21A1" w:rsidP="00D3716A">
      <w:pPr>
        <w:pStyle w:val="Encabezado"/>
        <w:tabs>
          <w:tab w:val="clear" w:pos="4419"/>
          <w:tab w:val="clear" w:pos="8838"/>
        </w:tabs>
        <w:spacing w:line="480" w:lineRule="auto"/>
        <w:jc w:val="both"/>
        <w:rPr>
          <w:rFonts w:ascii="Arial" w:hAnsi="Arial" w:cs="Arial"/>
        </w:rPr>
      </w:pPr>
    </w:p>
    <w:p w:rsidR="000F21A1" w:rsidRDefault="000F21A1" w:rsidP="00D3716A">
      <w:pPr>
        <w:pStyle w:val="Encabezado"/>
        <w:tabs>
          <w:tab w:val="clear" w:pos="4419"/>
          <w:tab w:val="clear" w:pos="8838"/>
        </w:tabs>
        <w:spacing w:line="480" w:lineRule="auto"/>
        <w:jc w:val="both"/>
        <w:rPr>
          <w:rFonts w:ascii="Arial" w:hAnsi="Arial" w:cs="Arial"/>
        </w:rPr>
      </w:pPr>
    </w:p>
    <w:p w:rsidR="000F21A1" w:rsidRDefault="000F21A1" w:rsidP="00D3716A">
      <w:pPr>
        <w:pStyle w:val="Encabezado"/>
        <w:tabs>
          <w:tab w:val="clear" w:pos="4419"/>
          <w:tab w:val="clear" w:pos="8838"/>
        </w:tabs>
        <w:spacing w:line="480" w:lineRule="auto"/>
        <w:jc w:val="both"/>
        <w:rPr>
          <w:rFonts w:ascii="Arial" w:hAnsi="Arial" w:cs="Arial"/>
        </w:rPr>
      </w:pPr>
    </w:p>
    <w:p w:rsidR="000F21A1" w:rsidRDefault="000F21A1" w:rsidP="00D3716A">
      <w:pPr>
        <w:pStyle w:val="Encabezado"/>
        <w:tabs>
          <w:tab w:val="clear" w:pos="4419"/>
          <w:tab w:val="clear" w:pos="8838"/>
        </w:tabs>
        <w:spacing w:line="480" w:lineRule="auto"/>
        <w:jc w:val="both"/>
        <w:rPr>
          <w:rFonts w:ascii="Arial" w:hAnsi="Arial" w:cs="Arial"/>
        </w:rPr>
      </w:pPr>
    </w:p>
    <w:p w:rsidR="000F21A1" w:rsidRDefault="000F21A1" w:rsidP="00D3716A">
      <w:pPr>
        <w:pStyle w:val="Encabezado"/>
        <w:tabs>
          <w:tab w:val="clear" w:pos="4419"/>
          <w:tab w:val="clear" w:pos="8838"/>
        </w:tabs>
        <w:spacing w:line="480" w:lineRule="auto"/>
        <w:jc w:val="both"/>
        <w:rPr>
          <w:rFonts w:ascii="Arial" w:hAnsi="Arial" w:cs="Arial"/>
        </w:rPr>
      </w:pPr>
    </w:p>
    <w:p w:rsidR="00D3357B" w:rsidRDefault="00D3357B" w:rsidP="00D3716A">
      <w:pPr>
        <w:pStyle w:val="Encabezado"/>
        <w:tabs>
          <w:tab w:val="clear" w:pos="4419"/>
          <w:tab w:val="clear" w:pos="8838"/>
        </w:tabs>
        <w:spacing w:line="480" w:lineRule="auto"/>
        <w:jc w:val="both"/>
        <w:rPr>
          <w:rFonts w:ascii="Arial" w:hAnsi="Arial" w:cs="Arial"/>
        </w:rPr>
      </w:pPr>
    </w:p>
    <w:p w:rsidR="00D3357B" w:rsidRDefault="00D3357B" w:rsidP="00D3716A">
      <w:pPr>
        <w:pStyle w:val="Encabezado"/>
        <w:tabs>
          <w:tab w:val="clear" w:pos="4419"/>
          <w:tab w:val="clear" w:pos="8838"/>
        </w:tabs>
        <w:spacing w:line="480" w:lineRule="auto"/>
        <w:jc w:val="both"/>
        <w:rPr>
          <w:rFonts w:ascii="Arial" w:hAnsi="Arial" w:cs="Arial"/>
        </w:rPr>
      </w:pPr>
    </w:p>
    <w:p w:rsidR="00D3357B" w:rsidRDefault="00D3357B" w:rsidP="00D3716A">
      <w:pPr>
        <w:pStyle w:val="Encabezado"/>
        <w:tabs>
          <w:tab w:val="clear" w:pos="4419"/>
          <w:tab w:val="clear" w:pos="8838"/>
        </w:tabs>
        <w:spacing w:line="480" w:lineRule="auto"/>
        <w:jc w:val="both"/>
        <w:rPr>
          <w:rFonts w:ascii="Arial" w:hAnsi="Arial" w:cs="Arial"/>
        </w:rPr>
      </w:pPr>
    </w:p>
    <w:p w:rsidR="00D3357B" w:rsidRDefault="00D3357B" w:rsidP="00D3716A">
      <w:pPr>
        <w:pStyle w:val="Encabezado"/>
        <w:tabs>
          <w:tab w:val="clear" w:pos="4419"/>
          <w:tab w:val="clear" w:pos="8838"/>
        </w:tabs>
        <w:spacing w:line="480" w:lineRule="auto"/>
        <w:jc w:val="both"/>
        <w:rPr>
          <w:rFonts w:ascii="Arial" w:hAnsi="Arial" w:cs="Arial"/>
        </w:rPr>
      </w:pPr>
    </w:p>
    <w:p w:rsidR="00D3357B" w:rsidRDefault="00D3357B" w:rsidP="00D3716A">
      <w:pPr>
        <w:pStyle w:val="Encabezado"/>
        <w:tabs>
          <w:tab w:val="clear" w:pos="4419"/>
          <w:tab w:val="clear" w:pos="8838"/>
        </w:tabs>
        <w:spacing w:line="480" w:lineRule="auto"/>
        <w:jc w:val="both"/>
        <w:rPr>
          <w:rFonts w:ascii="Arial" w:hAnsi="Arial" w:cs="Arial"/>
        </w:rPr>
      </w:pPr>
    </w:p>
    <w:p w:rsidR="00D3357B" w:rsidRDefault="00D3357B" w:rsidP="00D3716A">
      <w:pPr>
        <w:pStyle w:val="Encabezado"/>
        <w:tabs>
          <w:tab w:val="clear" w:pos="4419"/>
          <w:tab w:val="clear" w:pos="8838"/>
        </w:tabs>
        <w:spacing w:line="480" w:lineRule="auto"/>
        <w:jc w:val="both"/>
        <w:rPr>
          <w:rFonts w:ascii="Arial" w:hAnsi="Arial" w:cs="Arial"/>
        </w:rPr>
      </w:pPr>
    </w:p>
    <w:p w:rsidR="00D3357B" w:rsidRPr="005B3DDD" w:rsidRDefault="00D3357B" w:rsidP="00D3357B">
      <w:pPr>
        <w:jc w:val="center"/>
        <w:rPr>
          <w:rFonts w:ascii="Arial" w:hAnsi="Arial" w:cs="Arial"/>
          <w:b/>
          <w:sz w:val="32"/>
          <w:szCs w:val="32"/>
          <w:lang w:val="es-EC" w:eastAsia="en-US"/>
        </w:rPr>
      </w:pPr>
      <w:r w:rsidRPr="005B3DDD">
        <w:rPr>
          <w:rFonts w:ascii="Arial" w:hAnsi="Arial" w:cs="Arial"/>
          <w:b/>
          <w:sz w:val="32"/>
          <w:szCs w:val="32"/>
          <w:lang w:val="es-EC" w:eastAsia="en-US"/>
        </w:rPr>
        <w:t>INTRODUCCIÓN</w:t>
      </w:r>
    </w:p>
    <w:p w:rsidR="00D3357B" w:rsidRDefault="00D3357B" w:rsidP="00D3357B">
      <w:pPr>
        <w:jc w:val="center"/>
        <w:rPr>
          <w:b/>
          <w:sz w:val="32"/>
          <w:szCs w:val="32"/>
          <w:lang w:val="es-EC" w:eastAsia="en-US"/>
        </w:rPr>
      </w:pPr>
    </w:p>
    <w:p w:rsidR="00D3357B" w:rsidRPr="0067329E" w:rsidRDefault="00D3357B" w:rsidP="00D3357B">
      <w:pPr>
        <w:jc w:val="center"/>
        <w:rPr>
          <w:b/>
          <w:sz w:val="32"/>
          <w:szCs w:val="32"/>
          <w:lang w:val="es-EC" w:eastAsia="en-US"/>
        </w:rPr>
      </w:pPr>
    </w:p>
    <w:p w:rsidR="00D3357B" w:rsidRDefault="00D3357B" w:rsidP="00D3357B">
      <w:pPr>
        <w:pStyle w:val="Encabezado"/>
        <w:tabs>
          <w:tab w:val="clear" w:pos="4419"/>
          <w:tab w:val="clear" w:pos="8838"/>
        </w:tabs>
        <w:spacing w:line="480" w:lineRule="auto"/>
        <w:jc w:val="both"/>
        <w:rPr>
          <w:rFonts w:ascii="Arial" w:hAnsi="Arial" w:cs="Arial"/>
        </w:rPr>
      </w:pPr>
      <w:r>
        <w:rPr>
          <w:rFonts w:ascii="Arial" w:hAnsi="Arial" w:cs="Arial"/>
        </w:rPr>
        <w:t>El presente proyecto fue implementado con la idea de servir a la parroquia de Manglaralto en la toma de electrocardiogramas en casos de emergencia. En esta parroquia habitan miles de personas que viven en extrema pobreza y no tienen como ser atendidos por un especialista en cardiología, en el caso que se necesite tomar un electrocardiograma de manera urgente.</w:t>
      </w: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r>
        <w:rPr>
          <w:rFonts w:ascii="Arial" w:hAnsi="Arial" w:cs="Arial"/>
        </w:rPr>
        <w:t>En el capítulo 1 se podrá encontrar la información general de Manglaralto; condición, situación social, situación económica, y salud de sus habitantes, así como los dispensarios médicos disponibles. Se presenta una información resumida de la Fundación Santa María del Fiat y del trabajo que realiza en la población; y como ésta se verá beneficiada con la implementación del proyecto.</w:t>
      </w: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r>
        <w:rPr>
          <w:rFonts w:ascii="Arial" w:hAnsi="Arial" w:cs="Arial"/>
        </w:rPr>
        <w:t xml:space="preserve">El capítulo 2 trata sobre las reuniones que se realizaron para poder llevar a cabo este proyecto y el resultado final que fue la firma de un </w:t>
      </w:r>
      <w:r>
        <w:rPr>
          <w:rFonts w:ascii="Arial" w:hAnsi="Arial" w:cs="Arial"/>
          <w:lang w:val="es-EC"/>
        </w:rPr>
        <w:t xml:space="preserve"> </w:t>
      </w:r>
      <w:r w:rsidRPr="005619A7">
        <w:rPr>
          <w:rFonts w:ascii="Arial" w:hAnsi="Arial" w:cs="Arial"/>
          <w:lang w:val="es-EC"/>
        </w:rPr>
        <w:t>acuerdo</w:t>
      </w:r>
      <w:r>
        <w:rPr>
          <w:rFonts w:ascii="Arial" w:hAnsi="Arial" w:cs="Arial"/>
          <w:lang w:val="es-EC"/>
        </w:rPr>
        <w:t xml:space="preserve"> entre la ESPOL y la</w:t>
      </w:r>
      <w:r w:rsidRPr="005619A7">
        <w:rPr>
          <w:rFonts w:ascii="Arial" w:hAnsi="Arial" w:cs="Arial"/>
          <w:lang w:val="es-EC"/>
        </w:rPr>
        <w:t xml:space="preserve"> Fundación</w:t>
      </w:r>
      <w:r>
        <w:rPr>
          <w:rFonts w:ascii="Arial" w:hAnsi="Arial" w:cs="Arial"/>
          <w:lang w:val="es-EC"/>
        </w:rPr>
        <w:t xml:space="preserve"> Santa María del Fiat, con puntos específicos a cumplirse por ambas partes en una fecha límite</w:t>
      </w:r>
      <w:r>
        <w:rPr>
          <w:rFonts w:ascii="Arial" w:hAnsi="Arial" w:cs="Arial"/>
        </w:rPr>
        <w:t>.</w:t>
      </w: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r>
        <w:rPr>
          <w:rFonts w:ascii="Arial" w:hAnsi="Arial" w:cs="Arial"/>
        </w:rPr>
        <w:t>En el capítulo 3 se realiza un estudio de la actividad eléctrica del corazón, así como el análisis de un electrocardiograma, analizando cada una de las gráficas que se obtienen en un electrocardiograma, indicando además la utilidad de este examen.</w:t>
      </w: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r>
        <w:rPr>
          <w:rFonts w:ascii="Arial" w:hAnsi="Arial" w:cs="Arial"/>
        </w:rPr>
        <w:t>En el capítulo 4 se plantea la arquitectura general del sistema donde se podrá observar de manera superficial la función de cada uno de los bloques del sistema, tanto la parte analógica del circuito, como la parte digital, el uso del software con la interfaz gráfica en la PC y la conversión de archivos BMP a JPG para una optimización en el uso del Internet al momento de realizar el envío del examen al e-mail del cardiólogo.</w:t>
      </w: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r>
        <w:rPr>
          <w:rFonts w:ascii="Arial" w:hAnsi="Arial" w:cs="Arial"/>
        </w:rPr>
        <w:t>En el capítulo 5 se analiza el diseño e implementación de cada bloque, realizando los cálculos teóricos correspondientes, así como un análisis más minucioso del diseño electrónico. Además, se presenta el circuito final, ya ensamblado con cada uno de sus conectores, que es el que dispondrá la Fundación.</w:t>
      </w: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r>
        <w:rPr>
          <w:rFonts w:ascii="Arial" w:hAnsi="Arial" w:cs="Arial"/>
        </w:rPr>
        <w:t>En el capítulo 6 se da información acerca de la instalación y funcionamiento del sistema. Aquí se ve como se utiliza el sistema, los pasos a seguir cuando se usa el equipo por primera vez y, un manual de usuario del equipo y del software.</w:t>
      </w:r>
    </w:p>
    <w:p w:rsidR="00D3357B" w:rsidRDefault="00D3357B" w:rsidP="00D3357B">
      <w:pPr>
        <w:pStyle w:val="Encabezado"/>
        <w:tabs>
          <w:tab w:val="clear" w:pos="4419"/>
          <w:tab w:val="clear" w:pos="8838"/>
        </w:tabs>
        <w:spacing w:line="480" w:lineRule="auto"/>
        <w:jc w:val="both"/>
        <w:rPr>
          <w:rFonts w:ascii="Arial" w:hAnsi="Arial" w:cs="Arial"/>
        </w:rPr>
      </w:pPr>
      <w:r>
        <w:rPr>
          <w:rFonts w:ascii="Arial" w:hAnsi="Arial" w:cs="Arial"/>
        </w:rPr>
        <w:t>En el capítulo 7 se describe la forma como se realizó el montaje del equipo en las instalaciones de la Fundación y la capacitación del personal del Dispensario Santa María del Fiat.</w:t>
      </w: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r>
        <w:rPr>
          <w:rFonts w:ascii="Arial" w:hAnsi="Arial" w:cs="Arial"/>
        </w:rPr>
        <w:t>En el capítulo 8 se dan a conocer los resultados obtenidos con la implementación de este proyecto en la Fundación; también se mencionan los beneficios que ha traído y que seguirá trayendo el proyecto a la comunidad de Manglaralto.</w:t>
      </w: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r>
        <w:rPr>
          <w:rFonts w:ascii="Arial" w:hAnsi="Arial" w:cs="Arial"/>
        </w:rPr>
        <w:t>Finalmente se presenta las conclusiones y recomendaciones del proyecto en donde se menciona y los beneficios que generó el proyecto en la comunidad de Manglaralto y recomendaciones para mejorar el equipo de telemedicina haciéndolo más eficiente.</w:t>
      </w: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jc w:val="both"/>
        <w:rPr>
          <w:rFonts w:ascii="Arial" w:hAnsi="Arial" w:cs="Arial"/>
        </w:rPr>
      </w:pPr>
    </w:p>
    <w:p w:rsidR="00D3357B" w:rsidRDefault="00D3357B" w:rsidP="00D3357B">
      <w:pPr>
        <w:pStyle w:val="Encabezado"/>
        <w:tabs>
          <w:tab w:val="clear" w:pos="4419"/>
          <w:tab w:val="clear" w:pos="8838"/>
        </w:tabs>
        <w:jc w:val="both"/>
        <w:rPr>
          <w:rFonts w:ascii="Arial" w:hAnsi="Arial" w:cs="Arial"/>
        </w:rPr>
      </w:pPr>
    </w:p>
    <w:p w:rsidR="00D3357B" w:rsidRDefault="00D3357B" w:rsidP="00D3357B">
      <w:pPr>
        <w:pStyle w:val="Encabezado"/>
        <w:tabs>
          <w:tab w:val="clear" w:pos="4419"/>
          <w:tab w:val="clear" w:pos="8838"/>
        </w:tabs>
        <w:jc w:val="both"/>
        <w:rPr>
          <w:rFonts w:ascii="Arial" w:hAnsi="Arial" w:cs="Arial"/>
        </w:rPr>
      </w:pPr>
    </w:p>
    <w:p w:rsidR="00D3357B" w:rsidRDefault="00D3357B" w:rsidP="00D3357B">
      <w:pPr>
        <w:pStyle w:val="Encabezado"/>
        <w:tabs>
          <w:tab w:val="clear" w:pos="4419"/>
          <w:tab w:val="clear" w:pos="8838"/>
        </w:tabs>
        <w:jc w:val="both"/>
        <w:rPr>
          <w:rFonts w:ascii="Arial" w:hAnsi="Arial" w:cs="Arial"/>
        </w:rPr>
      </w:pPr>
    </w:p>
    <w:p w:rsidR="00D3357B" w:rsidRDefault="00D3357B" w:rsidP="00D3357B">
      <w:pPr>
        <w:pStyle w:val="Encabezado"/>
        <w:tabs>
          <w:tab w:val="clear" w:pos="4419"/>
          <w:tab w:val="clear" w:pos="8838"/>
        </w:tabs>
        <w:jc w:val="both"/>
        <w:rPr>
          <w:rFonts w:ascii="Arial" w:hAnsi="Arial" w:cs="Arial"/>
        </w:rPr>
      </w:pPr>
    </w:p>
    <w:p w:rsidR="00D3357B" w:rsidRDefault="00D3357B" w:rsidP="00D3357B">
      <w:pPr>
        <w:pStyle w:val="Encabezado"/>
        <w:tabs>
          <w:tab w:val="clear" w:pos="4419"/>
          <w:tab w:val="clear" w:pos="8838"/>
        </w:tabs>
        <w:jc w:val="both"/>
        <w:rPr>
          <w:rFonts w:ascii="Arial" w:hAnsi="Arial" w:cs="Arial"/>
        </w:rPr>
      </w:pPr>
    </w:p>
    <w:p w:rsidR="00D3357B" w:rsidRDefault="00D3357B" w:rsidP="00D3357B">
      <w:pPr>
        <w:pStyle w:val="Encabezado"/>
        <w:tabs>
          <w:tab w:val="clear" w:pos="4419"/>
          <w:tab w:val="clear" w:pos="8838"/>
        </w:tabs>
        <w:jc w:val="both"/>
        <w:rPr>
          <w:rFonts w:ascii="Arial" w:hAnsi="Arial" w:cs="Arial"/>
        </w:rPr>
      </w:pPr>
    </w:p>
    <w:p w:rsidR="00D3357B" w:rsidRPr="00AD3033" w:rsidRDefault="00D3357B" w:rsidP="00D3357B">
      <w:pPr>
        <w:pStyle w:val="Encabezado"/>
        <w:tabs>
          <w:tab w:val="clear" w:pos="4419"/>
          <w:tab w:val="clear" w:pos="8838"/>
        </w:tabs>
        <w:jc w:val="both"/>
        <w:rPr>
          <w:rFonts w:ascii="Arial" w:hAnsi="Arial" w:cs="Arial"/>
        </w:rPr>
      </w:pPr>
    </w:p>
    <w:p w:rsidR="00D3357B" w:rsidRPr="000F52AE" w:rsidRDefault="00D3357B" w:rsidP="00D3357B">
      <w:pPr>
        <w:pStyle w:val="Ttulo1"/>
        <w:keepNext w:val="0"/>
        <w:widowControl w:val="0"/>
        <w:spacing w:line="240" w:lineRule="auto"/>
        <w:rPr>
          <w:sz w:val="48"/>
          <w:szCs w:val="48"/>
          <w:lang w:val="es-EC"/>
        </w:rPr>
      </w:pPr>
      <w:r w:rsidRPr="00C43E89">
        <w:rPr>
          <w:sz w:val="48"/>
          <w:szCs w:val="48"/>
          <w:lang w:val="es-EC"/>
        </w:rPr>
        <w:t>CAPÍTULO 1</w:t>
      </w: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pStyle w:val="Prrafodelista"/>
        <w:numPr>
          <w:ilvl w:val="0"/>
          <w:numId w:val="3"/>
        </w:numPr>
        <w:rPr>
          <w:rFonts w:ascii="Arial" w:hAnsi="Arial" w:cs="Arial"/>
          <w:b/>
          <w:bCs/>
          <w:sz w:val="32"/>
          <w:szCs w:val="32"/>
          <w:lang w:val="es-EC" w:eastAsia="en-US"/>
        </w:rPr>
      </w:pPr>
      <w:r>
        <w:rPr>
          <w:rFonts w:ascii="Arial" w:hAnsi="Arial" w:cs="Arial"/>
          <w:b/>
          <w:bCs/>
          <w:sz w:val="32"/>
          <w:szCs w:val="32"/>
          <w:lang w:val="es-EC" w:eastAsia="en-US"/>
        </w:rPr>
        <w:t>ANTECEDENTES Y JUSTIFICACIÓN</w:t>
      </w:r>
    </w:p>
    <w:p w:rsidR="00D3357B" w:rsidRDefault="00D3357B" w:rsidP="00D3357B">
      <w:pPr>
        <w:pStyle w:val="Prrafodelista"/>
        <w:ind w:left="340"/>
        <w:rPr>
          <w:rFonts w:ascii="Arial" w:hAnsi="Arial" w:cs="Arial"/>
          <w:b/>
          <w:bCs/>
          <w:lang w:val="es-EC" w:eastAsia="en-US"/>
        </w:rPr>
      </w:pPr>
    </w:p>
    <w:p w:rsidR="00D3357B" w:rsidRDefault="00D3357B" w:rsidP="00D3357B">
      <w:pPr>
        <w:pStyle w:val="Prrafodelista"/>
        <w:ind w:left="0"/>
        <w:rPr>
          <w:rFonts w:ascii="Arial" w:hAnsi="Arial" w:cs="Arial"/>
          <w:b/>
          <w:bCs/>
          <w:lang w:val="es-EC" w:eastAsia="en-US"/>
        </w:rPr>
      </w:pPr>
    </w:p>
    <w:p w:rsidR="00D3357B" w:rsidRDefault="00D3357B" w:rsidP="00D3357B">
      <w:pPr>
        <w:pStyle w:val="Prrafodelista"/>
        <w:ind w:left="340"/>
        <w:rPr>
          <w:rFonts w:ascii="Arial" w:hAnsi="Arial" w:cs="Arial"/>
          <w:b/>
          <w:bCs/>
          <w:lang w:val="es-EC" w:eastAsia="en-US"/>
        </w:rPr>
      </w:pPr>
    </w:p>
    <w:p w:rsidR="00D3357B" w:rsidRDefault="00D3357B" w:rsidP="00D3357B">
      <w:pPr>
        <w:pStyle w:val="Prrafodelista"/>
        <w:ind w:left="340"/>
        <w:rPr>
          <w:rFonts w:ascii="Arial" w:hAnsi="Arial" w:cs="Arial"/>
          <w:b/>
          <w:bCs/>
          <w:lang w:val="es-EC" w:eastAsia="en-US"/>
        </w:rPr>
      </w:pPr>
    </w:p>
    <w:p w:rsidR="00D3357B" w:rsidRDefault="00D3357B" w:rsidP="00D3357B">
      <w:pPr>
        <w:pStyle w:val="ArticleTitle"/>
        <w:numPr>
          <w:ilvl w:val="0"/>
          <w:numId w:val="5"/>
        </w:numPr>
        <w:spacing w:line="480" w:lineRule="auto"/>
        <w:rPr>
          <w:rFonts w:ascii="Arial" w:hAnsi="Arial" w:cs="Arial"/>
          <w:b/>
          <w:bCs/>
          <w:sz w:val="24"/>
          <w:szCs w:val="24"/>
          <w:lang w:val="es-EC"/>
        </w:rPr>
      </w:pPr>
      <w:r w:rsidRPr="00D92B58">
        <w:rPr>
          <w:rFonts w:ascii="Arial" w:hAnsi="Arial" w:cs="Arial"/>
          <w:b/>
          <w:bCs/>
          <w:sz w:val="24"/>
          <w:szCs w:val="24"/>
          <w:lang w:val="es-EC"/>
        </w:rPr>
        <w:t xml:space="preserve">Antecedentes </w:t>
      </w:r>
    </w:p>
    <w:p w:rsidR="00D3357B" w:rsidRDefault="00D3357B" w:rsidP="00D3357B">
      <w:pPr>
        <w:pStyle w:val="Encabezado"/>
        <w:tabs>
          <w:tab w:val="clear" w:pos="4419"/>
          <w:tab w:val="clear" w:pos="8838"/>
        </w:tabs>
        <w:spacing w:line="480" w:lineRule="auto"/>
        <w:ind w:left="851"/>
        <w:jc w:val="both"/>
        <w:rPr>
          <w:rFonts w:ascii="Arial" w:hAnsi="Arial" w:cs="Arial"/>
        </w:rPr>
      </w:pPr>
      <w:r>
        <w:rPr>
          <w:rFonts w:ascii="Arial" w:hAnsi="Arial" w:cs="Arial"/>
        </w:rPr>
        <w:t>El corazón es el órgano principal del sistema circulatorio; las enfermedades del corazón están entre las principales causas de muerte, según la Federación Mundial del Corazón. Existen varios factores que afectan el funcionamiento del corazón, tales como obesidad, tabaquismo, colesterol elevado, diabetes, estrés, entre otros.</w:t>
      </w:r>
    </w:p>
    <w:p w:rsidR="00D3357B" w:rsidRDefault="00D3357B" w:rsidP="00D3357B">
      <w:pPr>
        <w:pStyle w:val="Encabezado"/>
        <w:tabs>
          <w:tab w:val="clear" w:pos="4419"/>
          <w:tab w:val="clear" w:pos="8838"/>
        </w:tabs>
        <w:spacing w:line="480" w:lineRule="auto"/>
        <w:ind w:left="851"/>
        <w:jc w:val="both"/>
        <w:rPr>
          <w:rFonts w:ascii="Arial" w:hAnsi="Arial" w:cs="Arial"/>
        </w:rPr>
      </w:pPr>
    </w:p>
    <w:p w:rsidR="00D3357B" w:rsidRDefault="00D3357B" w:rsidP="00D3357B">
      <w:pPr>
        <w:pStyle w:val="Encabezado"/>
        <w:tabs>
          <w:tab w:val="clear" w:pos="4419"/>
          <w:tab w:val="clear" w:pos="8838"/>
        </w:tabs>
        <w:spacing w:line="480" w:lineRule="auto"/>
        <w:ind w:left="851"/>
        <w:jc w:val="both"/>
        <w:rPr>
          <w:rFonts w:ascii="Arial" w:hAnsi="Arial" w:cs="Arial"/>
        </w:rPr>
      </w:pPr>
      <w:r>
        <w:rPr>
          <w:rFonts w:ascii="Arial" w:hAnsi="Arial" w:cs="Arial"/>
        </w:rPr>
        <w:t>El electrocardiograma es el examen que registra gráficamente la actividad eléctrica del corazón. Gracias a este examen un cardiólogo puede determinar si el corazón está funcionando correctamente o no; debido a esto radica la importancia de tener un electrocardiógrafo en todo centro médico.</w:t>
      </w:r>
    </w:p>
    <w:p w:rsidR="00D3357B" w:rsidRDefault="00D3357B" w:rsidP="00D3357B">
      <w:pPr>
        <w:spacing w:line="480" w:lineRule="auto"/>
        <w:ind w:left="851"/>
        <w:jc w:val="both"/>
        <w:rPr>
          <w:rFonts w:ascii="Arial" w:hAnsi="Arial" w:cs="Arial"/>
        </w:rPr>
      </w:pPr>
      <w:r>
        <w:rPr>
          <w:rFonts w:ascii="Arial" w:hAnsi="Arial" w:cs="Arial"/>
        </w:rPr>
        <w:t>Manglaralto es una parroquia de la provincia de Santa Elena, que en la   actualidad cuenta con 5 centros médicos: el primero, ubicado en el centro de Manglaralto conocido como “Hospital de Manglaralto”, perteneciente al Ministerio de Salud Pública; el segundo, ubicado en Olón el cual es un “Sub-centro de Salud”; el tercero, ubicado en Las Núñez el cual es un “Dispensario del Seguro Campesino”; el cuarto, ubicado en San Pedro el cual es un “Dispensario del Grupo Futuro Valdivia”; y, finalmente el quinto, ubicado en la Finca Soledad de María, perteneciente a la Fundación Santa María del Fiat, conocido como “Dispensario Santa María del Fiat”.</w:t>
      </w:r>
    </w:p>
    <w:p w:rsidR="00D3357B" w:rsidRDefault="00D3357B" w:rsidP="00D3357B">
      <w:pPr>
        <w:spacing w:line="480" w:lineRule="auto"/>
        <w:ind w:left="851"/>
        <w:jc w:val="both"/>
        <w:rPr>
          <w:rFonts w:ascii="Arial" w:hAnsi="Arial" w:cs="Arial"/>
        </w:rPr>
      </w:pPr>
    </w:p>
    <w:p w:rsidR="00D3357B" w:rsidRDefault="00D3357B" w:rsidP="00D3357B">
      <w:pPr>
        <w:spacing w:line="480" w:lineRule="auto"/>
        <w:ind w:left="851"/>
        <w:jc w:val="both"/>
        <w:rPr>
          <w:rFonts w:ascii="Arial" w:hAnsi="Arial" w:cs="Arial"/>
        </w:rPr>
      </w:pPr>
      <w:r>
        <w:rPr>
          <w:rFonts w:ascii="Arial" w:hAnsi="Arial" w:cs="Arial"/>
        </w:rPr>
        <w:t>El Hospital de Manglaralto  y el Sub-centro de Salud ubicado en Olón, se caracterizan por ser gratuitos en cuanto a atención se refiere; el Dispensario ubicado en Las Núñez es para personas aseguradas al I.E.S.S.; el Dispensario ubicado en San Pedro y el Dispensario Santa María del Fiat cobran una módica suma de dinero por las consultas.</w:t>
      </w:r>
    </w:p>
    <w:p w:rsidR="00D3357B" w:rsidRDefault="00D3357B" w:rsidP="00D3357B">
      <w:pPr>
        <w:spacing w:line="480" w:lineRule="auto"/>
        <w:ind w:left="851"/>
        <w:jc w:val="both"/>
        <w:rPr>
          <w:rFonts w:ascii="Arial" w:hAnsi="Arial" w:cs="Arial"/>
        </w:rPr>
      </w:pPr>
    </w:p>
    <w:p w:rsidR="00D3357B" w:rsidRDefault="00D3357B" w:rsidP="00D3357B">
      <w:pPr>
        <w:spacing w:line="480" w:lineRule="auto"/>
        <w:ind w:left="851"/>
        <w:jc w:val="both"/>
        <w:rPr>
          <w:rFonts w:ascii="Arial" w:hAnsi="Arial" w:cs="Arial"/>
        </w:rPr>
      </w:pPr>
      <w:r>
        <w:rPr>
          <w:rFonts w:ascii="Arial" w:hAnsi="Arial" w:cs="Arial"/>
        </w:rPr>
        <w:t xml:space="preserve">Al analizar las áreas de atención de todos estos dispensarios, se encuentra que sólo uno brinda atención cardiológica, el cual es el Dispensario Santa María del Fiat.  </w:t>
      </w:r>
    </w:p>
    <w:p w:rsidR="00D3357B" w:rsidRDefault="00D3357B" w:rsidP="00D3357B">
      <w:pPr>
        <w:spacing w:line="480" w:lineRule="auto"/>
        <w:ind w:left="851"/>
        <w:jc w:val="both"/>
        <w:rPr>
          <w:rFonts w:ascii="Arial" w:hAnsi="Arial" w:cs="Arial"/>
        </w:rPr>
      </w:pPr>
      <w:r>
        <w:rPr>
          <w:rFonts w:ascii="Arial" w:hAnsi="Arial" w:cs="Arial"/>
        </w:rPr>
        <w:t xml:space="preserve">Como se mencionó anteriormente, la atención en este Dispensario es pagada, pero al preguntar a los habitantes de Manglaralto se nota rápidamente que este lugar es muy querido por los habitantes y, a pesar de que las personas de esta región son sumamente pobres, prefieren pagar una mínima cantidad de dinero para poder ser atendidos en este Dispensario, debido a la calidad y a la rapidez en la atención por parte de los doctores, enfermeros y personal capacitado que prestan sus servicios en él; y, también por las amplias áreas de atención que éste brinda, tales como cardiología, pediatría, dermatología y otras más. </w:t>
      </w:r>
    </w:p>
    <w:p w:rsidR="00D3357B" w:rsidRDefault="00D3357B" w:rsidP="00D3357B">
      <w:pPr>
        <w:spacing w:line="480" w:lineRule="auto"/>
        <w:ind w:left="851"/>
        <w:jc w:val="both"/>
        <w:rPr>
          <w:rFonts w:ascii="Arial" w:hAnsi="Arial" w:cs="Arial"/>
        </w:rPr>
      </w:pPr>
    </w:p>
    <w:p w:rsidR="00D3357B" w:rsidRDefault="00D3357B" w:rsidP="00D3357B">
      <w:pPr>
        <w:spacing w:line="480" w:lineRule="auto"/>
        <w:ind w:left="851"/>
        <w:jc w:val="both"/>
        <w:rPr>
          <w:rFonts w:ascii="Arial" w:hAnsi="Arial" w:cs="Arial"/>
        </w:rPr>
      </w:pPr>
      <w:r>
        <w:rPr>
          <w:rFonts w:ascii="Arial" w:hAnsi="Arial" w:cs="Arial"/>
        </w:rPr>
        <w:t xml:space="preserve">Como se mencionó anteriormente, éste es el único lugar en Manglaralto que cuenta con un área de cardiología, brindando exámenes de electrocardiogramas a bajo costo destinados a la gente de escasos recursos económicos. El especialista encargado del área de cardiología es el Dr. Rafael Castilla Fassio, cuyo consultorio particular se encuentra en la Clínica Alcívar de la ciudad de Guayaquil. Él presta sus servicios gratuitamente a la Fundación desde hace </w:t>
      </w:r>
      <w:r w:rsidRPr="00B65EA7">
        <w:rPr>
          <w:rFonts w:ascii="Arial" w:hAnsi="Arial" w:cs="Arial"/>
        </w:rPr>
        <w:t>8</w:t>
      </w:r>
      <w:r w:rsidRPr="00C800F2">
        <w:rPr>
          <w:rFonts w:ascii="Arial" w:hAnsi="Arial" w:cs="Arial"/>
        </w:rPr>
        <w:t xml:space="preserve"> </w:t>
      </w:r>
      <w:r>
        <w:rPr>
          <w:rFonts w:ascii="Arial" w:hAnsi="Arial" w:cs="Arial"/>
        </w:rPr>
        <w:t>años;</w:t>
      </w:r>
      <w:r w:rsidRPr="00B608CE">
        <w:t xml:space="preserve"> </w:t>
      </w:r>
      <w:r>
        <w:rPr>
          <w:rFonts w:ascii="Arial" w:hAnsi="Arial" w:cs="Arial"/>
        </w:rPr>
        <w:t>la forma en que la Fundación maneja las consultas en el área de cardiologí</w:t>
      </w:r>
      <w:r w:rsidRPr="00B608CE">
        <w:rPr>
          <w:rFonts w:ascii="Arial" w:hAnsi="Arial" w:cs="Arial"/>
        </w:rPr>
        <w:t xml:space="preserve">a es reservando cita a los pacientes que </w:t>
      </w:r>
      <w:r>
        <w:rPr>
          <w:rFonts w:ascii="Arial" w:hAnsi="Arial" w:cs="Arial"/>
        </w:rPr>
        <w:t xml:space="preserve">necesiten ser atendidos por el doctor </w:t>
      </w:r>
      <w:r w:rsidRPr="00B608CE">
        <w:rPr>
          <w:rFonts w:ascii="Arial" w:hAnsi="Arial" w:cs="Arial"/>
        </w:rPr>
        <w:t>en una fecha pre</w:t>
      </w:r>
      <w:r>
        <w:rPr>
          <w:rFonts w:ascii="Arial" w:hAnsi="Arial" w:cs="Arial"/>
        </w:rPr>
        <w:t>-</w:t>
      </w:r>
      <w:r w:rsidRPr="00B608CE">
        <w:rPr>
          <w:rFonts w:ascii="Arial" w:hAnsi="Arial" w:cs="Arial"/>
        </w:rPr>
        <w:t>acordada</w:t>
      </w:r>
      <w:r>
        <w:rPr>
          <w:rFonts w:ascii="Arial" w:hAnsi="Arial" w:cs="Arial"/>
        </w:rPr>
        <w:t xml:space="preserve"> entre el doctor y la Fundación.</w:t>
      </w:r>
      <w:r w:rsidRPr="00B608CE">
        <w:rPr>
          <w:rFonts w:ascii="Arial" w:hAnsi="Arial" w:cs="Arial"/>
        </w:rPr>
        <w:t xml:space="preserve"> </w:t>
      </w:r>
      <w:r>
        <w:rPr>
          <w:rFonts w:ascii="Arial" w:hAnsi="Arial" w:cs="Arial"/>
        </w:rPr>
        <w:t>E</w:t>
      </w:r>
      <w:r w:rsidRPr="00B608CE">
        <w:rPr>
          <w:rFonts w:ascii="Arial" w:hAnsi="Arial" w:cs="Arial"/>
        </w:rPr>
        <w:t xml:space="preserve">sta fecha es por lo general </w:t>
      </w:r>
      <w:r>
        <w:rPr>
          <w:rFonts w:ascii="Arial" w:hAnsi="Arial" w:cs="Arial"/>
        </w:rPr>
        <w:t>una</w:t>
      </w:r>
      <w:r w:rsidRPr="00B608CE">
        <w:rPr>
          <w:rFonts w:ascii="Arial" w:hAnsi="Arial" w:cs="Arial"/>
        </w:rPr>
        <w:t xml:space="preserve"> vez cada </w:t>
      </w:r>
      <w:r>
        <w:rPr>
          <w:rFonts w:ascii="Arial" w:hAnsi="Arial" w:cs="Arial"/>
        </w:rPr>
        <w:t>45 días</w:t>
      </w:r>
      <w:r w:rsidRPr="00B608CE">
        <w:rPr>
          <w:rFonts w:ascii="Arial" w:hAnsi="Arial" w:cs="Arial"/>
        </w:rPr>
        <w:t xml:space="preserve">. Los electrocardiogramas son realizados con </w:t>
      </w:r>
      <w:r>
        <w:rPr>
          <w:rFonts w:ascii="Arial" w:hAnsi="Arial" w:cs="Arial"/>
        </w:rPr>
        <w:t>anterioridad a la visita del doctor utilizando un electrocardiógrafo analógico, propiedad de la Fundación; estos electrocardiogramas son tomados por personal capacitado de la Fundación, para que el dí</w:t>
      </w:r>
      <w:r w:rsidRPr="00B608CE">
        <w:rPr>
          <w:rFonts w:ascii="Arial" w:hAnsi="Arial" w:cs="Arial"/>
        </w:rPr>
        <w:t>a de la consulta</w:t>
      </w:r>
      <w:r>
        <w:rPr>
          <w:rFonts w:ascii="Arial" w:hAnsi="Arial" w:cs="Arial"/>
        </w:rPr>
        <w:t>,</w:t>
      </w:r>
      <w:r w:rsidRPr="00B608CE">
        <w:rPr>
          <w:rFonts w:ascii="Arial" w:hAnsi="Arial" w:cs="Arial"/>
        </w:rPr>
        <w:t xml:space="preserve"> cada paciente tenga a la mano su</w:t>
      </w:r>
      <w:r>
        <w:rPr>
          <w:rFonts w:ascii="Arial" w:hAnsi="Arial" w:cs="Arial"/>
        </w:rPr>
        <w:t xml:space="preserve"> respectivo electrocardiograma. Es decir si una persona tiene la necesidad de tomarse un electrocardiograma, éste puede ser tomado en ese momento, pero esta persona deberá esperar hasta la siguiente consulta del doctor que podría ser dentro de más de un mes. Puede ser que la persona no tenga ninguna complicación cardiaca grave que necesite atención inmediata, pero ¿y si la existiese?, éste sería un gran problema ya que se necesitaría un diagnostico inmediato por parte del especialista para tomar las medidas preventivas.</w:t>
      </w:r>
    </w:p>
    <w:p w:rsidR="00D3357B" w:rsidRDefault="00D3357B" w:rsidP="00D3357B">
      <w:pPr>
        <w:spacing w:line="480" w:lineRule="auto"/>
        <w:ind w:left="851"/>
        <w:jc w:val="both"/>
        <w:rPr>
          <w:rFonts w:ascii="Arial" w:hAnsi="Arial" w:cs="Arial"/>
        </w:rPr>
      </w:pPr>
    </w:p>
    <w:p w:rsidR="00D3357B" w:rsidRPr="00BE7592" w:rsidRDefault="00D3357B" w:rsidP="00D3357B">
      <w:pPr>
        <w:pStyle w:val="ArticleTitle"/>
        <w:numPr>
          <w:ilvl w:val="0"/>
          <w:numId w:val="41"/>
        </w:numPr>
        <w:spacing w:line="480" w:lineRule="auto"/>
        <w:rPr>
          <w:rFonts w:ascii="Arial" w:hAnsi="Arial" w:cs="Arial"/>
          <w:b/>
          <w:bCs/>
          <w:sz w:val="24"/>
          <w:szCs w:val="24"/>
          <w:lang w:val="es-EC"/>
        </w:rPr>
      </w:pPr>
      <w:r>
        <w:rPr>
          <w:rFonts w:ascii="Arial" w:hAnsi="Arial" w:cs="Arial"/>
          <w:b/>
          <w:bCs/>
          <w:sz w:val="24"/>
          <w:szCs w:val="24"/>
          <w:lang w:val="es-EC"/>
        </w:rPr>
        <w:t>J</w:t>
      </w:r>
      <w:r w:rsidRPr="00D92B58">
        <w:rPr>
          <w:rFonts w:ascii="Arial" w:hAnsi="Arial" w:cs="Arial"/>
          <w:b/>
          <w:bCs/>
          <w:sz w:val="24"/>
          <w:szCs w:val="24"/>
          <w:lang w:val="es-EC"/>
        </w:rPr>
        <w:t>ustificación</w:t>
      </w:r>
    </w:p>
    <w:p w:rsidR="00D3357B" w:rsidRDefault="00D3357B" w:rsidP="00D3357B">
      <w:pPr>
        <w:spacing w:line="480" w:lineRule="auto"/>
        <w:ind w:left="851"/>
        <w:jc w:val="both"/>
        <w:rPr>
          <w:rFonts w:ascii="Arial" w:hAnsi="Arial" w:cs="Arial"/>
        </w:rPr>
      </w:pPr>
      <w:r>
        <w:rPr>
          <w:rFonts w:ascii="Arial" w:hAnsi="Arial" w:cs="Arial"/>
        </w:rPr>
        <w:t xml:space="preserve">Actualmente en la Fundación, cuando existe este tipo de emergencias, lo que se hace es imprimir el electrocardiograma, recortarlo en partes para formar una página y, luego conseguir una máquina de fax para así poder enviar esta imagen al especialista que se encuentra en la ciudad de Guayaquil, de tal forma que él pueda dar su diagnóstico por teléfono; este método funciona pero tiene un gran inconveniente que es el tiempo perdido, cuando todo esto podría ser realizado casi instantáneamente usando Telemedicina y aprovechando  el servicio de Internet con el que cuenta la Fundación y los beneficios que brindan las computadoras actualmente.  </w:t>
      </w:r>
    </w:p>
    <w:p w:rsidR="00D3357B" w:rsidRDefault="00D3357B" w:rsidP="00D3357B">
      <w:pPr>
        <w:spacing w:line="480" w:lineRule="auto"/>
        <w:ind w:left="851"/>
        <w:jc w:val="both"/>
        <w:rPr>
          <w:rFonts w:ascii="Arial" w:hAnsi="Arial" w:cs="Arial"/>
        </w:rPr>
      </w:pPr>
    </w:p>
    <w:p w:rsidR="00D3357B" w:rsidRDefault="00D3357B" w:rsidP="00D3357B">
      <w:pPr>
        <w:spacing w:line="480" w:lineRule="auto"/>
        <w:ind w:left="851"/>
        <w:jc w:val="both"/>
        <w:rPr>
          <w:rFonts w:ascii="Arial" w:hAnsi="Arial" w:cs="Arial"/>
        </w:rPr>
      </w:pPr>
      <w:r>
        <w:rPr>
          <w:rFonts w:ascii="Arial" w:hAnsi="Arial" w:cs="Arial"/>
        </w:rPr>
        <w:t>Por este motivo nació la idea de crear un sistema de Telemedicina que sirva para casos de emergencia donde el doctor deba dar su diagnóstico en forma inmediata.</w:t>
      </w:r>
    </w:p>
    <w:p w:rsidR="00D3357B" w:rsidRDefault="00D3357B" w:rsidP="00D3357B">
      <w:pPr>
        <w:spacing w:line="480" w:lineRule="auto"/>
        <w:ind w:left="851"/>
        <w:jc w:val="both"/>
        <w:rPr>
          <w:rFonts w:ascii="Arial" w:hAnsi="Arial" w:cs="Arial"/>
        </w:rPr>
      </w:pPr>
    </w:p>
    <w:p w:rsidR="00D3357B" w:rsidRDefault="00D3357B" w:rsidP="00D3357B">
      <w:pPr>
        <w:spacing w:line="480" w:lineRule="auto"/>
        <w:ind w:left="851"/>
        <w:jc w:val="both"/>
        <w:rPr>
          <w:rFonts w:ascii="Arial" w:hAnsi="Arial" w:cs="Arial"/>
        </w:rPr>
      </w:pPr>
      <w:r>
        <w:rPr>
          <w:rFonts w:ascii="Arial" w:hAnsi="Arial" w:cs="Arial"/>
        </w:rPr>
        <w:t>Gracias a que en</w:t>
      </w:r>
      <w:r w:rsidRPr="0039449A">
        <w:rPr>
          <w:rFonts w:ascii="Arial" w:hAnsi="Arial" w:cs="Arial"/>
        </w:rPr>
        <w:t xml:space="preserve"> la ESPOL se dicta</w:t>
      </w:r>
      <w:r>
        <w:rPr>
          <w:rFonts w:ascii="Arial" w:hAnsi="Arial" w:cs="Arial"/>
        </w:rPr>
        <w:t xml:space="preserve"> la</w:t>
      </w:r>
      <w:r w:rsidRPr="0039449A">
        <w:rPr>
          <w:rFonts w:ascii="Arial" w:hAnsi="Arial" w:cs="Arial"/>
        </w:rPr>
        <w:t xml:space="preserve"> materia Electrónica Médica</w:t>
      </w:r>
      <w:r>
        <w:rPr>
          <w:rFonts w:ascii="Arial" w:hAnsi="Arial" w:cs="Arial"/>
        </w:rPr>
        <w:t>,</w:t>
      </w:r>
      <w:r w:rsidRPr="0039449A">
        <w:rPr>
          <w:rFonts w:ascii="Arial" w:hAnsi="Arial" w:cs="Arial"/>
        </w:rPr>
        <w:t xml:space="preserve"> cuyo conocimiento es indispensable para el desarrollo de proyectos de telemedicina, se logró bosquejar lo que en fut</w:t>
      </w:r>
      <w:r>
        <w:rPr>
          <w:rFonts w:ascii="Arial" w:hAnsi="Arial" w:cs="Arial"/>
        </w:rPr>
        <w:t>uro sería el equipo que acopl</w:t>
      </w:r>
      <w:r w:rsidRPr="0039449A">
        <w:rPr>
          <w:rFonts w:ascii="Arial" w:hAnsi="Arial" w:cs="Arial"/>
        </w:rPr>
        <w:t xml:space="preserve">a la señal de salida de un electrocardiógrafo analógico, para que una PC localizada en el lugar del examen y con acceso a Internet pueda enviar el electrocardiograma de manera inmediata al e-mail del doctor y éste a su vez pueda </w:t>
      </w:r>
      <w:r>
        <w:rPr>
          <w:rFonts w:ascii="Arial" w:hAnsi="Arial" w:cs="Arial"/>
        </w:rPr>
        <w:t>responder con</w:t>
      </w:r>
      <w:r w:rsidRPr="0039449A">
        <w:rPr>
          <w:rFonts w:ascii="Arial" w:hAnsi="Arial" w:cs="Arial"/>
        </w:rPr>
        <w:t xml:space="preserve"> su diagnóstico</w:t>
      </w:r>
      <w:r>
        <w:rPr>
          <w:rFonts w:ascii="Arial" w:hAnsi="Arial" w:cs="Arial"/>
        </w:rPr>
        <w:t xml:space="preserve"> inmediato</w:t>
      </w:r>
      <w:r w:rsidRPr="0039449A">
        <w:rPr>
          <w:rFonts w:ascii="Arial" w:hAnsi="Arial" w:cs="Arial"/>
        </w:rPr>
        <w:t xml:space="preserve"> desde la ciudad de Guayaquil.</w:t>
      </w:r>
    </w:p>
    <w:p w:rsidR="00D3357B" w:rsidRPr="0039449A" w:rsidRDefault="00D3357B" w:rsidP="00D3357B">
      <w:pPr>
        <w:spacing w:line="480" w:lineRule="auto"/>
        <w:ind w:left="851"/>
        <w:jc w:val="both"/>
        <w:rPr>
          <w:rFonts w:ascii="Arial" w:hAnsi="Arial" w:cs="Arial"/>
        </w:rPr>
      </w:pPr>
    </w:p>
    <w:p w:rsidR="00D3357B" w:rsidRDefault="00D3357B" w:rsidP="00D3357B">
      <w:pPr>
        <w:spacing w:line="480" w:lineRule="auto"/>
        <w:ind w:left="851"/>
        <w:jc w:val="both"/>
        <w:rPr>
          <w:rFonts w:ascii="Arial" w:hAnsi="Arial" w:cs="Arial"/>
        </w:rPr>
      </w:pPr>
      <w:r>
        <w:rPr>
          <w:rFonts w:ascii="Arial" w:hAnsi="Arial" w:cs="Arial"/>
        </w:rPr>
        <w:t xml:space="preserve">Al dialogar con el doctor en su consultorio sobre las posibilidades de la implementación de este proyecto y, que tan útil podría ser para la comunidad de Manglaralto, él comenta con mucho beneplácito que sería una gran ayuda para la gente beneficiada por la Fundación, ya que se podrían atender emergencias que necesiten la toma de un electrocardiograma y  su análisis inmediato. </w:t>
      </w:r>
    </w:p>
    <w:p w:rsidR="00D3357B" w:rsidRDefault="00D3357B" w:rsidP="00D3357B">
      <w:pPr>
        <w:spacing w:line="480" w:lineRule="auto"/>
        <w:ind w:left="851"/>
        <w:jc w:val="both"/>
        <w:rPr>
          <w:rFonts w:ascii="Arial" w:hAnsi="Arial" w:cs="Arial"/>
        </w:rPr>
      </w:pPr>
    </w:p>
    <w:p w:rsidR="00D3357B" w:rsidRDefault="00D3357B" w:rsidP="00D3357B">
      <w:pPr>
        <w:pStyle w:val="Encabezado"/>
        <w:tabs>
          <w:tab w:val="clear" w:pos="4419"/>
          <w:tab w:val="clear" w:pos="8838"/>
        </w:tabs>
        <w:spacing w:line="480" w:lineRule="auto"/>
        <w:ind w:left="851"/>
        <w:jc w:val="both"/>
        <w:rPr>
          <w:rFonts w:ascii="Arial" w:hAnsi="Arial" w:cs="Arial"/>
        </w:rPr>
      </w:pPr>
      <w:r>
        <w:rPr>
          <w:rFonts w:ascii="Arial" w:hAnsi="Arial" w:cs="Arial"/>
        </w:rPr>
        <w:t>El doctor, en cada visita a Manglaralto revisa alrededor de 25 electrocardiogramas, lo cual se podría optimizar con el uso del equipo, ya que al guardar imágenes se puede realizar una base de datos de cada paciente con sus respectivos electrocardiogramas para una rápida visualización del mismo; incluso el equipo, puede ahorrar costos ya que no necesita el papel termo-sensible para el registro del electrocardiograma, sino que más bien usa una interfaz gráfica en la PC para mostrar los resultados.</w:t>
      </w:r>
    </w:p>
    <w:p w:rsidR="00D3357B" w:rsidRDefault="00D3357B" w:rsidP="00D3357B">
      <w:pPr>
        <w:pStyle w:val="Encabezado"/>
        <w:tabs>
          <w:tab w:val="clear" w:pos="4419"/>
          <w:tab w:val="clear" w:pos="8838"/>
        </w:tabs>
        <w:spacing w:line="480" w:lineRule="auto"/>
        <w:ind w:left="851"/>
        <w:jc w:val="both"/>
        <w:rPr>
          <w:rFonts w:ascii="Arial" w:hAnsi="Arial" w:cs="Arial"/>
        </w:rPr>
      </w:pPr>
    </w:p>
    <w:p w:rsidR="00D3357B" w:rsidRDefault="00D3357B" w:rsidP="00D3357B">
      <w:pPr>
        <w:pStyle w:val="Encabezado"/>
        <w:tabs>
          <w:tab w:val="clear" w:pos="4419"/>
          <w:tab w:val="clear" w:pos="8838"/>
        </w:tabs>
        <w:spacing w:line="480" w:lineRule="auto"/>
        <w:ind w:left="851"/>
        <w:jc w:val="both"/>
        <w:rPr>
          <w:rFonts w:ascii="Arial" w:hAnsi="Arial" w:cs="Arial"/>
        </w:rPr>
      </w:pPr>
      <w:r>
        <w:rPr>
          <w:rFonts w:ascii="Arial" w:hAnsi="Arial" w:cs="Arial"/>
        </w:rPr>
        <w:t>Debido a todos estos factores, el Padre Othmar Stäheli, fundador de la Fundación Santa María del Fiat, el Dr. Rafael Castilla, el Director de Vínculos con la Colectividad Ing. Eduardo Cervantes y el Ing. Miguel Yapur, decidieron iniciar la implementación del proyecto para suplir esta necesidad lo antes posible, teniendo como objetivo el beneficio de la población de escasos recursos económicos de Manglaralto y sus alrededores.</w:t>
      </w:r>
    </w:p>
    <w:p w:rsidR="00D3357B" w:rsidRDefault="00D3357B" w:rsidP="00D3357B">
      <w:pPr>
        <w:pStyle w:val="Encabezado"/>
        <w:tabs>
          <w:tab w:val="clear" w:pos="4419"/>
          <w:tab w:val="clear" w:pos="8838"/>
        </w:tabs>
        <w:spacing w:line="480" w:lineRule="auto"/>
        <w:ind w:left="851"/>
        <w:jc w:val="both"/>
        <w:rPr>
          <w:rFonts w:ascii="Arial" w:hAnsi="Arial" w:cs="Arial"/>
        </w:rPr>
      </w:pPr>
    </w:p>
    <w:p w:rsidR="00D3357B" w:rsidRDefault="00D3357B" w:rsidP="00D3357B">
      <w:pPr>
        <w:pStyle w:val="Encabezado"/>
        <w:tabs>
          <w:tab w:val="clear" w:pos="4419"/>
          <w:tab w:val="clear" w:pos="8838"/>
        </w:tabs>
        <w:spacing w:line="480" w:lineRule="auto"/>
        <w:ind w:left="851"/>
        <w:jc w:val="both"/>
        <w:rPr>
          <w:rFonts w:ascii="Arial" w:hAnsi="Arial" w:cs="Arial"/>
        </w:rPr>
      </w:pPr>
    </w:p>
    <w:p w:rsidR="00D3357B" w:rsidRDefault="00D3357B" w:rsidP="00D3357B">
      <w:pPr>
        <w:pStyle w:val="Encabezado"/>
        <w:tabs>
          <w:tab w:val="clear" w:pos="4419"/>
          <w:tab w:val="clear" w:pos="8838"/>
        </w:tabs>
        <w:spacing w:line="480" w:lineRule="auto"/>
        <w:ind w:left="851"/>
        <w:jc w:val="both"/>
        <w:rPr>
          <w:rFonts w:ascii="Arial" w:hAnsi="Arial" w:cs="Arial"/>
        </w:rPr>
      </w:pPr>
    </w:p>
    <w:p w:rsidR="00D3357B" w:rsidRPr="00BE7592" w:rsidRDefault="00D3357B" w:rsidP="00D3357B">
      <w:pPr>
        <w:pStyle w:val="Encabezado"/>
        <w:numPr>
          <w:ilvl w:val="3"/>
          <w:numId w:val="4"/>
        </w:numPr>
        <w:tabs>
          <w:tab w:val="clear" w:pos="4419"/>
          <w:tab w:val="clear" w:pos="8838"/>
        </w:tabs>
        <w:spacing w:line="480" w:lineRule="auto"/>
        <w:jc w:val="both"/>
        <w:rPr>
          <w:rFonts w:ascii="Arial" w:hAnsi="Arial" w:cs="Arial"/>
          <w:b/>
          <w:bCs/>
        </w:rPr>
      </w:pPr>
      <w:r w:rsidRPr="00BE7592">
        <w:rPr>
          <w:rFonts w:ascii="Arial" w:hAnsi="Arial" w:cs="Arial"/>
          <w:b/>
          <w:bCs/>
        </w:rPr>
        <w:t>Manglaralto</w:t>
      </w:r>
    </w:p>
    <w:p w:rsidR="00D3357B" w:rsidRDefault="00D3357B" w:rsidP="00D3357B">
      <w:pPr>
        <w:pStyle w:val="Encabezado"/>
        <w:tabs>
          <w:tab w:val="clear" w:pos="4419"/>
          <w:tab w:val="clear" w:pos="8838"/>
        </w:tabs>
        <w:spacing w:line="480" w:lineRule="auto"/>
        <w:ind w:left="1641"/>
        <w:jc w:val="both"/>
        <w:rPr>
          <w:rFonts w:ascii="Arial" w:hAnsi="Arial" w:cs="Arial"/>
        </w:rPr>
      </w:pPr>
      <w:r>
        <w:rPr>
          <w:rFonts w:ascii="Arial" w:hAnsi="Arial" w:cs="Arial"/>
        </w:rPr>
        <w:t xml:space="preserve">Para la elaboración de este proyecto fue necesario conocer un poco más sobre Manglaralto; a conocer más detalladamente las características únicas del lugar, como el número de habitantes, la división geográfica, su economía, etc.  </w:t>
      </w:r>
    </w:p>
    <w:p w:rsidR="00D3357B" w:rsidRDefault="00D3357B" w:rsidP="00D3357B">
      <w:pPr>
        <w:pStyle w:val="Encabezado"/>
        <w:tabs>
          <w:tab w:val="clear" w:pos="4419"/>
          <w:tab w:val="clear" w:pos="8838"/>
        </w:tabs>
        <w:spacing w:line="480" w:lineRule="auto"/>
        <w:ind w:left="1641"/>
        <w:jc w:val="both"/>
        <w:rPr>
          <w:rFonts w:ascii="Arial" w:hAnsi="Arial" w:cs="Arial"/>
        </w:rPr>
      </w:pPr>
    </w:p>
    <w:p w:rsidR="00D3357B" w:rsidRDefault="00D3357B" w:rsidP="00D3357B">
      <w:pPr>
        <w:pStyle w:val="Encabezado"/>
        <w:spacing w:line="480" w:lineRule="auto"/>
        <w:ind w:left="1641"/>
        <w:jc w:val="both"/>
        <w:rPr>
          <w:rFonts w:ascii="Arial" w:hAnsi="Arial" w:cs="Arial"/>
        </w:rPr>
      </w:pPr>
      <w:r>
        <w:rPr>
          <w:rFonts w:ascii="Arial" w:hAnsi="Arial" w:cs="Arial"/>
        </w:rPr>
        <w:t xml:space="preserve">La parroquia de </w:t>
      </w:r>
      <w:r>
        <w:rPr>
          <w:rFonts w:ascii="Arial" w:hAnsi="Arial" w:cs="Arial"/>
        </w:rPr>
        <w:tab/>
        <w:t>Manglaralto está ubicada en la provi</w:t>
      </w:r>
      <w:r w:rsidRPr="004F4B64">
        <w:rPr>
          <w:rFonts w:ascii="Arial" w:hAnsi="Arial" w:cs="Arial"/>
        </w:rPr>
        <w:t>n</w:t>
      </w:r>
      <w:r>
        <w:rPr>
          <w:rFonts w:ascii="Arial" w:hAnsi="Arial" w:cs="Arial"/>
        </w:rPr>
        <w:t>c</w:t>
      </w:r>
      <w:r w:rsidRPr="004F4B64">
        <w:rPr>
          <w:rFonts w:ascii="Arial" w:hAnsi="Arial" w:cs="Arial"/>
        </w:rPr>
        <w:t>ia de Santa Elena, Ecuador</w:t>
      </w:r>
      <w:r>
        <w:rPr>
          <w:rFonts w:ascii="Arial" w:hAnsi="Arial" w:cs="Arial"/>
        </w:rPr>
        <w:t>,</w:t>
      </w:r>
      <w:r w:rsidRPr="004F4B64">
        <w:rPr>
          <w:rFonts w:ascii="Arial" w:hAnsi="Arial" w:cs="Arial"/>
        </w:rPr>
        <w:t xml:space="preserve">  a 200 Km de Guayaquil,  a orillas de</w:t>
      </w:r>
      <w:r>
        <w:rPr>
          <w:rFonts w:ascii="Arial" w:hAnsi="Arial" w:cs="Arial"/>
        </w:rPr>
        <w:t>l Océano P</w:t>
      </w:r>
      <w:r w:rsidRPr="004F4B64">
        <w:rPr>
          <w:rFonts w:ascii="Arial" w:hAnsi="Arial" w:cs="Arial"/>
        </w:rPr>
        <w:t>acífico</w:t>
      </w:r>
      <w:r>
        <w:rPr>
          <w:rFonts w:ascii="Arial" w:hAnsi="Arial" w:cs="Arial"/>
        </w:rPr>
        <w:t xml:space="preserve"> en la Ruta del Sol. Está compuesta aproximadamente de 23,000 habitantes, según el censo de población y vivienda realizado en el año 2001 por el INEC, ellos se dedican al turismo, comercio y la pesca.</w:t>
      </w:r>
    </w:p>
    <w:p w:rsidR="00D3357B" w:rsidRDefault="00D3357B" w:rsidP="00D3357B">
      <w:pPr>
        <w:pStyle w:val="Encabezado"/>
        <w:spacing w:line="480" w:lineRule="auto"/>
        <w:ind w:left="1641"/>
        <w:jc w:val="both"/>
        <w:rPr>
          <w:rFonts w:ascii="Arial" w:hAnsi="Arial" w:cs="Arial"/>
        </w:rPr>
      </w:pPr>
    </w:p>
    <w:p w:rsidR="00D3357B" w:rsidRPr="000D2CA2" w:rsidRDefault="00D3357B" w:rsidP="00D3357B">
      <w:pPr>
        <w:spacing w:line="480" w:lineRule="auto"/>
        <w:ind w:left="1641"/>
        <w:rPr>
          <w:rFonts w:ascii="Arial" w:hAnsi="Arial" w:cs="Arial"/>
        </w:rPr>
      </w:pPr>
      <w:r>
        <w:rPr>
          <w:rFonts w:ascii="Arial" w:hAnsi="Arial" w:cs="Arial"/>
        </w:rPr>
        <w:t>Según el Programa de Desarrollo de la Península de Santa Elena, l</w:t>
      </w:r>
      <w:r w:rsidRPr="000D2CA2">
        <w:rPr>
          <w:rFonts w:ascii="Arial" w:hAnsi="Arial" w:cs="Arial"/>
        </w:rPr>
        <w:t xml:space="preserve">as comunas de </w:t>
      </w:r>
      <w:r>
        <w:rPr>
          <w:rFonts w:ascii="Arial" w:hAnsi="Arial" w:cs="Arial"/>
        </w:rPr>
        <w:t xml:space="preserve">Montañita, </w:t>
      </w:r>
      <w:r w:rsidRPr="000D2CA2">
        <w:rPr>
          <w:rFonts w:ascii="Arial" w:hAnsi="Arial" w:cs="Arial"/>
        </w:rPr>
        <w:t>Olón, Curía, San José, Las Núñez y La Entrada, están</w:t>
      </w:r>
      <w:r>
        <w:rPr>
          <w:rFonts w:ascii="Arial" w:hAnsi="Arial" w:cs="Arial"/>
        </w:rPr>
        <w:t xml:space="preserve"> </w:t>
      </w:r>
      <w:r w:rsidRPr="000D2CA2">
        <w:rPr>
          <w:rFonts w:ascii="Arial" w:hAnsi="Arial" w:cs="Arial"/>
        </w:rPr>
        <w:t>ubicadas en el extremo norte de la Parroquia Manglaralto</w:t>
      </w:r>
      <w:r>
        <w:rPr>
          <w:rFonts w:ascii="Arial" w:hAnsi="Arial" w:cs="Arial"/>
        </w:rPr>
        <w:t>; mientras que las comunas Cadeate, Simón Bolívar, Valdivia y San Pedro, están ubicadas en el extremo sur de la Parroquia Manglaralto</w:t>
      </w:r>
      <w:r w:rsidRPr="000D2CA2">
        <w:rPr>
          <w:rFonts w:ascii="Arial" w:hAnsi="Arial" w:cs="Arial"/>
        </w:rPr>
        <w:t>, Cantón</w:t>
      </w:r>
      <w:r>
        <w:rPr>
          <w:rFonts w:ascii="Arial" w:hAnsi="Arial" w:cs="Arial"/>
        </w:rPr>
        <w:t xml:space="preserve"> </w:t>
      </w:r>
      <w:r w:rsidRPr="000D2CA2">
        <w:rPr>
          <w:rFonts w:ascii="Arial" w:hAnsi="Arial" w:cs="Arial"/>
        </w:rPr>
        <w:t>Santa Elena, de la nueva provincia ecuatoriana de Santa Elena.</w:t>
      </w:r>
    </w:p>
    <w:p w:rsidR="00D3357B" w:rsidRDefault="00D3357B" w:rsidP="00D3357B">
      <w:pPr>
        <w:pStyle w:val="Encabezado"/>
        <w:spacing w:line="480" w:lineRule="auto"/>
        <w:ind w:left="1641"/>
        <w:jc w:val="both"/>
        <w:rPr>
          <w:rFonts w:ascii="Arial" w:hAnsi="Arial" w:cs="Arial"/>
        </w:rPr>
      </w:pPr>
      <w:r>
        <w:rPr>
          <w:rFonts w:ascii="Arial" w:hAnsi="Arial" w:cs="Arial"/>
        </w:rPr>
        <w:tab/>
      </w:r>
      <w:r w:rsidRPr="000D2CA2">
        <w:rPr>
          <w:rFonts w:ascii="Arial" w:hAnsi="Arial" w:cs="Arial"/>
        </w:rPr>
        <w:t>Santa Elena es una provincia de la costa ecuatoriana y su conformación</w:t>
      </w:r>
      <w:r>
        <w:rPr>
          <w:rFonts w:ascii="Arial" w:hAnsi="Arial" w:cs="Arial"/>
        </w:rPr>
        <w:t xml:space="preserve"> </w:t>
      </w:r>
      <w:r w:rsidRPr="000D2CA2">
        <w:rPr>
          <w:rFonts w:ascii="Arial" w:hAnsi="Arial" w:cs="Arial"/>
        </w:rPr>
        <w:t>se publicó en el Registro Oficial 206 el 7 de noviembre de 2007.</w:t>
      </w:r>
      <w:r>
        <w:rPr>
          <w:rFonts w:ascii="Arial" w:hAnsi="Arial" w:cs="Arial"/>
        </w:rPr>
        <w:t xml:space="preserve"> </w:t>
      </w:r>
      <w:r w:rsidRPr="000D2CA2">
        <w:rPr>
          <w:rFonts w:ascii="Arial" w:hAnsi="Arial" w:cs="Arial"/>
        </w:rPr>
        <w:t>Antes era un cantón cuyo territorio formaba parte de la provincia del</w:t>
      </w:r>
      <w:r>
        <w:rPr>
          <w:rFonts w:ascii="Arial" w:hAnsi="Arial" w:cs="Arial"/>
        </w:rPr>
        <w:t xml:space="preserve"> </w:t>
      </w:r>
      <w:r w:rsidRPr="000D2CA2">
        <w:rPr>
          <w:rFonts w:ascii="Arial" w:hAnsi="Arial" w:cs="Arial"/>
        </w:rPr>
        <w:t>Guayas (capital Guayaquil).</w:t>
      </w:r>
    </w:p>
    <w:p w:rsidR="00D3357B" w:rsidRDefault="00D3357B" w:rsidP="00D3357B">
      <w:pPr>
        <w:pStyle w:val="Encabezado"/>
        <w:spacing w:line="480" w:lineRule="auto"/>
        <w:ind w:left="1641"/>
        <w:jc w:val="both"/>
        <w:rPr>
          <w:rFonts w:ascii="Arial" w:hAnsi="Arial" w:cs="Arial"/>
        </w:rPr>
      </w:pPr>
      <w:r>
        <w:rPr>
          <w:rFonts w:ascii="Arial" w:hAnsi="Arial" w:cs="Arial"/>
        </w:rPr>
        <w:tab/>
        <w:t xml:space="preserve">Aproximadamente el 88% de habitantes de Manglaralto viven en la  pobreza,  lo cual les permite vivir sólo con los servicios básicos. </w:t>
      </w:r>
      <w:r w:rsidRPr="00AA258E">
        <w:rPr>
          <w:rFonts w:ascii="Arial" w:hAnsi="Arial" w:cs="Arial"/>
        </w:rPr>
        <w:t xml:space="preserve">El centro poblado de todas las comunas cuenta con </w:t>
      </w:r>
      <w:r>
        <w:rPr>
          <w:rFonts w:ascii="Arial" w:hAnsi="Arial" w:cs="Arial"/>
        </w:rPr>
        <w:t xml:space="preserve">una red de servicio de </w:t>
      </w:r>
      <w:r w:rsidRPr="00AA258E">
        <w:rPr>
          <w:rFonts w:ascii="Arial" w:hAnsi="Arial" w:cs="Arial"/>
        </w:rPr>
        <w:t>agua,</w:t>
      </w:r>
      <w:r>
        <w:rPr>
          <w:rFonts w:ascii="Arial" w:hAnsi="Arial" w:cs="Arial"/>
        </w:rPr>
        <w:t xml:space="preserve"> que</w:t>
      </w:r>
      <w:r w:rsidRPr="00AA258E">
        <w:rPr>
          <w:rFonts w:ascii="Arial" w:hAnsi="Arial" w:cs="Arial"/>
        </w:rPr>
        <w:t xml:space="preserve"> está a cargo de la Junta Regional de Agua Potable de</w:t>
      </w:r>
      <w:r>
        <w:rPr>
          <w:rFonts w:ascii="Arial" w:hAnsi="Arial" w:cs="Arial"/>
        </w:rPr>
        <w:t xml:space="preserve"> </w:t>
      </w:r>
      <w:r w:rsidRPr="00AA258E">
        <w:rPr>
          <w:rFonts w:ascii="Arial" w:hAnsi="Arial" w:cs="Arial"/>
        </w:rPr>
        <w:t>Olón. Todas las comunidades y recintos cuentan con el servicio de</w:t>
      </w:r>
      <w:r>
        <w:rPr>
          <w:rFonts w:ascii="Arial" w:hAnsi="Arial" w:cs="Arial"/>
        </w:rPr>
        <w:t xml:space="preserve"> </w:t>
      </w:r>
      <w:r w:rsidRPr="00AA258E">
        <w:rPr>
          <w:rFonts w:ascii="Arial" w:hAnsi="Arial" w:cs="Arial"/>
        </w:rPr>
        <w:t>energía eléctrica y alumbrado público. Sin embargo, en lo que a comunicaciones</w:t>
      </w:r>
      <w:r>
        <w:rPr>
          <w:rFonts w:ascii="Arial" w:hAnsi="Arial" w:cs="Arial"/>
        </w:rPr>
        <w:t xml:space="preserve"> </w:t>
      </w:r>
      <w:r w:rsidRPr="00AA258E">
        <w:rPr>
          <w:rFonts w:ascii="Arial" w:hAnsi="Arial" w:cs="Arial"/>
        </w:rPr>
        <w:t>se refiere</w:t>
      </w:r>
      <w:r>
        <w:rPr>
          <w:rFonts w:ascii="Arial" w:hAnsi="Arial" w:cs="Arial"/>
        </w:rPr>
        <w:t>, solo un 5% de hogares cuenta</w:t>
      </w:r>
      <w:r w:rsidRPr="00AA258E">
        <w:rPr>
          <w:rFonts w:ascii="Arial" w:hAnsi="Arial" w:cs="Arial"/>
        </w:rPr>
        <w:t xml:space="preserve"> con servicio</w:t>
      </w:r>
      <w:r>
        <w:rPr>
          <w:rFonts w:ascii="Arial" w:hAnsi="Arial" w:cs="Arial"/>
        </w:rPr>
        <w:t xml:space="preserve"> telefónico</w:t>
      </w:r>
      <w:r w:rsidRPr="00AA258E">
        <w:rPr>
          <w:rFonts w:ascii="Arial" w:hAnsi="Arial" w:cs="Arial"/>
        </w:rPr>
        <w:t xml:space="preserve"> y únicamente la comuna de Olón cuenta con una Central</w:t>
      </w:r>
      <w:r>
        <w:rPr>
          <w:rFonts w:ascii="Arial" w:hAnsi="Arial" w:cs="Arial"/>
        </w:rPr>
        <w:t xml:space="preserve"> </w:t>
      </w:r>
      <w:r w:rsidRPr="00AA258E">
        <w:rPr>
          <w:rFonts w:ascii="Arial" w:hAnsi="Arial" w:cs="Arial"/>
        </w:rPr>
        <w:t xml:space="preserve">Telefónica de servicio público y </w:t>
      </w:r>
      <w:r>
        <w:rPr>
          <w:rFonts w:ascii="Arial" w:hAnsi="Arial" w:cs="Arial"/>
        </w:rPr>
        <w:t>otr</w:t>
      </w:r>
      <w:r w:rsidRPr="00AA258E">
        <w:rPr>
          <w:rFonts w:ascii="Arial" w:hAnsi="Arial" w:cs="Arial"/>
        </w:rPr>
        <w:t>a de servicio particular. Ninguna</w:t>
      </w:r>
      <w:r>
        <w:rPr>
          <w:rFonts w:ascii="Arial" w:hAnsi="Arial" w:cs="Arial"/>
        </w:rPr>
        <w:t xml:space="preserve"> </w:t>
      </w:r>
      <w:r w:rsidRPr="00AA258E">
        <w:rPr>
          <w:rFonts w:ascii="Arial" w:hAnsi="Arial" w:cs="Arial"/>
        </w:rPr>
        <w:t>comuna cuen</w:t>
      </w:r>
      <w:r>
        <w:rPr>
          <w:rFonts w:ascii="Arial" w:hAnsi="Arial" w:cs="Arial"/>
        </w:rPr>
        <w:t>ta con alcantarillado sanitario;</w:t>
      </w:r>
      <w:r w:rsidRPr="00AA258E">
        <w:rPr>
          <w:rFonts w:ascii="Arial" w:hAnsi="Arial" w:cs="Arial"/>
        </w:rPr>
        <w:t xml:space="preserve"> la eliminación de aguas</w:t>
      </w:r>
      <w:r>
        <w:rPr>
          <w:rFonts w:ascii="Arial" w:hAnsi="Arial" w:cs="Arial"/>
        </w:rPr>
        <w:t xml:space="preserve"> </w:t>
      </w:r>
      <w:r w:rsidRPr="00AA258E">
        <w:rPr>
          <w:rFonts w:ascii="Arial" w:hAnsi="Arial" w:cs="Arial"/>
        </w:rPr>
        <w:t xml:space="preserve">grises y negras se realiza a través de pozos sépticos o letrinas </w:t>
      </w:r>
      <w:r>
        <w:rPr>
          <w:rFonts w:ascii="Arial" w:hAnsi="Arial" w:cs="Arial"/>
        </w:rPr>
        <w:t xml:space="preserve">ubicadas en </w:t>
      </w:r>
      <w:r w:rsidRPr="00AA258E">
        <w:rPr>
          <w:rFonts w:ascii="Arial" w:hAnsi="Arial" w:cs="Arial"/>
        </w:rPr>
        <w:t>la vía pública.</w:t>
      </w:r>
    </w:p>
    <w:p w:rsidR="00D3357B" w:rsidRDefault="00D3357B" w:rsidP="00D3357B">
      <w:pPr>
        <w:pStyle w:val="Encabezado"/>
        <w:spacing w:line="480" w:lineRule="auto"/>
        <w:ind w:left="1641"/>
        <w:jc w:val="both"/>
        <w:rPr>
          <w:rFonts w:ascii="Arial" w:hAnsi="Arial" w:cs="Arial"/>
        </w:rPr>
      </w:pPr>
    </w:p>
    <w:p w:rsidR="00D3357B" w:rsidRPr="002826BE" w:rsidRDefault="00D3357B" w:rsidP="00D3357B">
      <w:pPr>
        <w:pStyle w:val="Encabezado"/>
        <w:spacing w:line="480" w:lineRule="auto"/>
        <w:ind w:left="1641"/>
        <w:jc w:val="both"/>
        <w:rPr>
          <w:rFonts w:ascii="Arial" w:hAnsi="Arial" w:cs="Arial"/>
        </w:rPr>
      </w:pPr>
      <w:r w:rsidRPr="002826BE">
        <w:rPr>
          <w:rFonts w:ascii="Arial" w:hAnsi="Arial" w:cs="Arial"/>
        </w:rPr>
        <w:t>En las comun</w:t>
      </w:r>
      <w:r>
        <w:rPr>
          <w:rFonts w:ascii="Arial" w:hAnsi="Arial" w:cs="Arial"/>
        </w:rPr>
        <w:t>as</w:t>
      </w:r>
      <w:r w:rsidRPr="002826BE">
        <w:rPr>
          <w:rFonts w:ascii="Arial" w:hAnsi="Arial" w:cs="Arial"/>
        </w:rPr>
        <w:t xml:space="preserve"> de la parroquia existe la pobreza más amarga.  Las personas sólo encuentran trabajo en la</w:t>
      </w:r>
      <w:r>
        <w:rPr>
          <w:rFonts w:ascii="Arial" w:hAnsi="Arial" w:cs="Arial"/>
        </w:rPr>
        <w:t xml:space="preserve"> pesca, la</w:t>
      </w:r>
      <w:r w:rsidRPr="002826BE">
        <w:rPr>
          <w:rFonts w:ascii="Arial" w:hAnsi="Arial" w:cs="Arial"/>
        </w:rPr>
        <w:t xml:space="preserve"> agricultura, en una modesta artesanía y ocasionalmente como oficiales</w:t>
      </w:r>
      <w:r>
        <w:rPr>
          <w:rFonts w:ascii="Arial" w:hAnsi="Arial" w:cs="Arial"/>
        </w:rPr>
        <w:t xml:space="preserve"> en las construcciones</w:t>
      </w:r>
      <w:r w:rsidRPr="002826BE">
        <w:rPr>
          <w:rFonts w:ascii="Arial" w:hAnsi="Arial" w:cs="Arial"/>
        </w:rPr>
        <w:t xml:space="preserve">.  No existen industrias, ni empresas, ni seguro de desempleo, ni pensiones de vejez. </w:t>
      </w:r>
    </w:p>
    <w:p w:rsidR="00D3357B" w:rsidRDefault="00D3357B" w:rsidP="00D3357B">
      <w:pPr>
        <w:pStyle w:val="Encabezado"/>
        <w:spacing w:line="480" w:lineRule="auto"/>
        <w:ind w:left="1641"/>
        <w:jc w:val="both"/>
        <w:rPr>
          <w:rFonts w:ascii="Arial" w:hAnsi="Arial" w:cs="Arial"/>
        </w:rPr>
      </w:pPr>
      <w:r w:rsidRPr="002826BE">
        <w:rPr>
          <w:rFonts w:ascii="Arial" w:hAnsi="Arial" w:cs="Arial"/>
        </w:rPr>
        <w:t>Las personas viven en cabañas de madera y bambú</w:t>
      </w:r>
      <w:r>
        <w:rPr>
          <w:rFonts w:ascii="Arial" w:hAnsi="Arial" w:cs="Arial"/>
        </w:rPr>
        <w:t xml:space="preserve"> y generalmente habitan hasta 20 personas en 25 m², sin cama y sin muebles. Poseer una casa de hormigón en esta zona es sinónimo de riqueza.</w:t>
      </w:r>
    </w:p>
    <w:p w:rsidR="00D3357B" w:rsidRDefault="00D3357B" w:rsidP="00D3357B">
      <w:pPr>
        <w:pStyle w:val="Encabezado"/>
        <w:spacing w:line="480" w:lineRule="auto"/>
        <w:ind w:left="1641"/>
        <w:jc w:val="both"/>
        <w:rPr>
          <w:rFonts w:ascii="Arial" w:hAnsi="Arial" w:cs="Arial"/>
        </w:rPr>
      </w:pPr>
    </w:p>
    <w:p w:rsidR="00D3357B" w:rsidRDefault="009C3589" w:rsidP="00D3357B">
      <w:pPr>
        <w:pStyle w:val="Encabezado"/>
        <w:spacing w:line="480" w:lineRule="auto"/>
        <w:ind w:left="1641"/>
        <w:jc w:val="center"/>
        <w:rPr>
          <w:rFonts w:ascii="Arial" w:hAnsi="Arial" w:cs="Arial"/>
        </w:rPr>
      </w:pPr>
      <w:r>
        <w:rPr>
          <w:rFonts w:ascii="Arial" w:hAnsi="Arial" w:cs="Arial"/>
          <w:noProof/>
        </w:rPr>
        <w:drawing>
          <wp:inline distT="0" distB="0" distL="0" distR="0">
            <wp:extent cx="2573020" cy="1956435"/>
            <wp:effectExtent l="19050" t="0" r="0" b="0"/>
            <wp:docPr id="1" name="Imagen 1" descr="casa tip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sa tipica"/>
                    <pic:cNvPicPr>
                      <a:picLocks noChangeAspect="1" noChangeArrowheads="1"/>
                    </pic:cNvPicPr>
                  </pic:nvPicPr>
                  <pic:blipFill>
                    <a:blip r:embed="rId11"/>
                    <a:srcRect/>
                    <a:stretch>
                      <a:fillRect/>
                    </a:stretch>
                  </pic:blipFill>
                  <pic:spPr bwMode="auto">
                    <a:xfrm>
                      <a:off x="0" y="0"/>
                      <a:ext cx="2573020" cy="1956435"/>
                    </a:xfrm>
                    <a:prstGeom prst="rect">
                      <a:avLst/>
                    </a:prstGeom>
                    <a:noFill/>
                    <a:ln w="9525">
                      <a:noFill/>
                      <a:miter lim="800000"/>
                      <a:headEnd/>
                      <a:tailEnd/>
                    </a:ln>
                  </pic:spPr>
                </pic:pic>
              </a:graphicData>
            </a:graphic>
          </wp:inline>
        </w:drawing>
      </w:r>
    </w:p>
    <w:p w:rsidR="00D3357B" w:rsidRDefault="00D3357B" w:rsidP="00D3357B">
      <w:pPr>
        <w:pStyle w:val="NormalWeb"/>
        <w:widowControl w:val="0"/>
        <w:spacing w:before="0" w:beforeAutospacing="0" w:after="0" w:afterAutospacing="0" w:line="480" w:lineRule="auto"/>
        <w:ind w:left="794"/>
        <w:jc w:val="center"/>
        <w:rPr>
          <w:rFonts w:ascii="Arial" w:hAnsi="Arial" w:cs="Arial"/>
          <w:sz w:val="24"/>
          <w:szCs w:val="24"/>
          <w:lang w:val="es-EC"/>
        </w:rPr>
      </w:pPr>
      <w:r>
        <w:rPr>
          <w:rFonts w:ascii="Arial" w:hAnsi="Arial" w:cs="Arial"/>
          <w:sz w:val="24"/>
          <w:szCs w:val="24"/>
          <w:lang w:val="es-EC"/>
        </w:rPr>
        <w:t>Figura 1.1. Casa típica en las comunas de Manglaralto</w:t>
      </w:r>
    </w:p>
    <w:p w:rsidR="00D3357B" w:rsidRDefault="00D3357B" w:rsidP="00D3357B">
      <w:pPr>
        <w:pStyle w:val="Encabezado"/>
        <w:spacing w:line="480" w:lineRule="auto"/>
        <w:rPr>
          <w:rFonts w:ascii="Arial" w:hAnsi="Arial" w:cs="Arial"/>
        </w:rPr>
      </w:pPr>
    </w:p>
    <w:p w:rsidR="00D3357B" w:rsidRDefault="00D3357B" w:rsidP="00D3357B">
      <w:pPr>
        <w:pStyle w:val="Encabezado"/>
        <w:spacing w:line="480" w:lineRule="auto"/>
        <w:ind w:left="1641"/>
        <w:jc w:val="both"/>
        <w:rPr>
          <w:rFonts w:ascii="Arial" w:hAnsi="Arial" w:cs="Arial"/>
        </w:rPr>
      </w:pPr>
      <w:r w:rsidRPr="002826BE">
        <w:rPr>
          <w:rFonts w:ascii="Arial" w:hAnsi="Arial" w:cs="Arial"/>
        </w:rPr>
        <w:t>En los últimos años se ha promocionado un modesto turismo que ha generado puestos de trabajo, sobre todo en los pueblos al pie del mar.</w:t>
      </w:r>
    </w:p>
    <w:p w:rsidR="00D3357B" w:rsidRPr="00806EA4" w:rsidRDefault="00D3357B" w:rsidP="00D3357B">
      <w:pPr>
        <w:pStyle w:val="Encabezado"/>
        <w:spacing w:line="480" w:lineRule="auto"/>
        <w:ind w:left="1641"/>
        <w:jc w:val="both"/>
        <w:rPr>
          <w:rFonts w:ascii="Arial" w:hAnsi="Arial" w:cs="Arial"/>
        </w:rPr>
      </w:pPr>
    </w:p>
    <w:p w:rsidR="00D3357B" w:rsidRDefault="00D3357B" w:rsidP="00D3357B">
      <w:pPr>
        <w:pStyle w:val="Encabezado"/>
        <w:spacing w:line="480" w:lineRule="auto"/>
        <w:ind w:left="1641"/>
        <w:jc w:val="both"/>
        <w:rPr>
          <w:rFonts w:ascii="Arial" w:hAnsi="Arial" w:cs="Arial"/>
        </w:rPr>
      </w:pPr>
      <w:r w:rsidRPr="00362DF9">
        <w:rPr>
          <w:rFonts w:ascii="Arial" w:hAnsi="Arial" w:cs="Arial"/>
        </w:rPr>
        <w:t>Como consecuencia de la falta de higiene y  una ina</w:t>
      </w:r>
      <w:r>
        <w:rPr>
          <w:rFonts w:ascii="Arial" w:hAnsi="Arial" w:cs="Arial"/>
        </w:rPr>
        <w:t xml:space="preserve">decuada </w:t>
      </w:r>
      <w:r w:rsidRPr="00362DF9">
        <w:rPr>
          <w:rFonts w:ascii="Arial" w:hAnsi="Arial" w:cs="Arial"/>
        </w:rPr>
        <w:t>alimentación</w:t>
      </w:r>
      <w:r>
        <w:rPr>
          <w:rFonts w:ascii="Arial" w:hAnsi="Arial" w:cs="Arial"/>
        </w:rPr>
        <w:t>,</w:t>
      </w:r>
      <w:r w:rsidRPr="00362DF9">
        <w:rPr>
          <w:rFonts w:ascii="Arial" w:hAnsi="Arial" w:cs="Arial"/>
        </w:rPr>
        <w:t xml:space="preserve">  la gente se enferma con mucha facilidad.</w:t>
      </w:r>
    </w:p>
    <w:p w:rsidR="00D3357B" w:rsidRDefault="00D3357B" w:rsidP="00D3357B">
      <w:pPr>
        <w:pStyle w:val="Encabezado"/>
        <w:spacing w:line="480" w:lineRule="auto"/>
        <w:ind w:left="1641"/>
        <w:jc w:val="both"/>
        <w:rPr>
          <w:rFonts w:ascii="Arial" w:hAnsi="Arial" w:cs="Arial"/>
        </w:rPr>
      </w:pPr>
      <w:r>
        <w:rPr>
          <w:rFonts w:ascii="Arial" w:hAnsi="Arial" w:cs="Arial"/>
        </w:rPr>
        <w:t>Pero no todo es amargura; existen dispensarios distribuidos por todo Manglaralto que brindan atención gratuita en algunos sectores y muy económica en otros, con gente amable y excelentes profesionales, los cuales ya fueron mencionados anteriormente.</w:t>
      </w:r>
    </w:p>
    <w:p w:rsidR="00D3357B" w:rsidRDefault="00D3357B" w:rsidP="00D3357B">
      <w:pPr>
        <w:pStyle w:val="Encabezado"/>
        <w:spacing w:line="480" w:lineRule="auto"/>
        <w:ind w:left="1641"/>
        <w:jc w:val="both"/>
        <w:rPr>
          <w:rFonts w:ascii="Arial" w:hAnsi="Arial" w:cs="Arial"/>
        </w:rPr>
      </w:pPr>
    </w:p>
    <w:p w:rsidR="00D3357B" w:rsidRDefault="00D3357B" w:rsidP="00D3357B">
      <w:pPr>
        <w:pStyle w:val="Encabezado"/>
        <w:numPr>
          <w:ilvl w:val="3"/>
          <w:numId w:val="6"/>
        </w:numPr>
        <w:spacing w:line="480" w:lineRule="auto"/>
        <w:jc w:val="both"/>
        <w:rPr>
          <w:rFonts w:ascii="Arial" w:hAnsi="Arial" w:cs="Arial"/>
        </w:rPr>
      </w:pPr>
      <w:r w:rsidRPr="00156219">
        <w:rPr>
          <w:rFonts w:ascii="Arial" w:hAnsi="Arial" w:cs="Arial"/>
          <w:b/>
          <w:bCs/>
          <w:lang w:val="es-EC" w:eastAsia="en-US"/>
        </w:rPr>
        <w:t>Fundación Santa María del F</w:t>
      </w:r>
      <w:r>
        <w:rPr>
          <w:rFonts w:ascii="Arial" w:hAnsi="Arial" w:cs="Arial"/>
          <w:b/>
          <w:bCs/>
          <w:lang w:val="es-EC" w:eastAsia="en-US"/>
        </w:rPr>
        <w:t>iat</w:t>
      </w:r>
    </w:p>
    <w:p w:rsidR="00D3357B" w:rsidRDefault="00D3357B" w:rsidP="00D3357B">
      <w:pPr>
        <w:pStyle w:val="Encabezado"/>
        <w:spacing w:line="480" w:lineRule="auto"/>
        <w:ind w:left="1641"/>
        <w:jc w:val="both"/>
        <w:rPr>
          <w:rFonts w:ascii="Arial" w:hAnsi="Arial" w:cs="Arial"/>
        </w:rPr>
      </w:pPr>
      <w:r>
        <w:rPr>
          <w:rFonts w:ascii="Arial" w:hAnsi="Arial" w:cs="Arial"/>
        </w:rPr>
        <w:t>Esta Fundación está ubicada 3 Km. al oeste de Manglaralto; actualmente el camino a la Fundación está pavimentado, haciendo su acceso muy sencillo en automóvil.</w:t>
      </w:r>
    </w:p>
    <w:p w:rsidR="00D3357B" w:rsidRDefault="00D3357B" w:rsidP="00D3357B">
      <w:pPr>
        <w:pStyle w:val="Encabezado"/>
        <w:spacing w:line="480" w:lineRule="auto"/>
        <w:ind w:left="1641"/>
        <w:jc w:val="both"/>
        <w:rPr>
          <w:rFonts w:ascii="Arial" w:hAnsi="Arial" w:cs="Arial"/>
        </w:rPr>
      </w:pPr>
    </w:p>
    <w:p w:rsidR="00D3357B" w:rsidRDefault="00D3357B" w:rsidP="00D3357B">
      <w:pPr>
        <w:pStyle w:val="Encabezado"/>
        <w:spacing w:line="480" w:lineRule="auto"/>
        <w:ind w:left="1641"/>
        <w:jc w:val="both"/>
        <w:rPr>
          <w:rFonts w:ascii="Arial" w:hAnsi="Arial" w:cs="Arial"/>
        </w:rPr>
      </w:pPr>
      <w:r>
        <w:rPr>
          <w:rFonts w:ascii="Arial" w:hAnsi="Arial" w:cs="Arial"/>
        </w:rPr>
        <w:t xml:space="preserve">Una vez dentro de la Fundación se deben distinguir 3 partes: la Fundación Santa María del Fiat, la Finca Soledad de María y el Dispensario Santa María del Fiat. </w:t>
      </w:r>
    </w:p>
    <w:p w:rsidR="00D3357B" w:rsidRDefault="009C3589" w:rsidP="00D3357B">
      <w:pPr>
        <w:pStyle w:val="Encabezado"/>
        <w:spacing w:line="480" w:lineRule="auto"/>
        <w:ind w:left="1641"/>
        <w:jc w:val="center"/>
        <w:rPr>
          <w:rFonts w:ascii="Arial" w:hAnsi="Arial" w:cs="Arial"/>
        </w:rPr>
      </w:pPr>
      <w:r>
        <w:rPr>
          <w:noProof/>
        </w:rPr>
        <w:drawing>
          <wp:inline distT="0" distB="0" distL="0" distR="0">
            <wp:extent cx="3466465" cy="2509520"/>
            <wp:effectExtent l="19050" t="0" r="635" b="0"/>
            <wp:docPr id="2" name="Imagen 2" descr="DSC0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620"/>
                    <pic:cNvPicPr>
                      <a:picLocks noChangeAspect="1" noChangeArrowheads="1"/>
                    </pic:cNvPicPr>
                  </pic:nvPicPr>
                  <pic:blipFill>
                    <a:blip r:embed="rId12" cstate="print"/>
                    <a:srcRect/>
                    <a:stretch>
                      <a:fillRect/>
                    </a:stretch>
                  </pic:blipFill>
                  <pic:spPr bwMode="auto">
                    <a:xfrm>
                      <a:off x="0" y="0"/>
                      <a:ext cx="3466465" cy="2509520"/>
                    </a:xfrm>
                    <a:prstGeom prst="rect">
                      <a:avLst/>
                    </a:prstGeom>
                    <a:noFill/>
                    <a:ln w="9525">
                      <a:noFill/>
                      <a:miter lim="800000"/>
                      <a:headEnd/>
                      <a:tailEnd/>
                    </a:ln>
                  </pic:spPr>
                </pic:pic>
              </a:graphicData>
            </a:graphic>
          </wp:inline>
        </w:drawing>
      </w:r>
    </w:p>
    <w:p w:rsidR="00D3357B" w:rsidRPr="00213DFC" w:rsidRDefault="00D3357B" w:rsidP="00D3357B">
      <w:pPr>
        <w:pStyle w:val="NormalWeb"/>
        <w:widowControl w:val="0"/>
        <w:spacing w:before="0" w:beforeAutospacing="0" w:after="0" w:afterAutospacing="0" w:line="480" w:lineRule="auto"/>
        <w:ind w:left="794"/>
        <w:jc w:val="center"/>
        <w:rPr>
          <w:rFonts w:ascii="Arial" w:hAnsi="Arial" w:cs="Arial"/>
          <w:sz w:val="24"/>
          <w:szCs w:val="24"/>
          <w:lang w:val="es-EC"/>
        </w:rPr>
      </w:pPr>
      <w:r>
        <w:rPr>
          <w:rFonts w:ascii="Arial" w:hAnsi="Arial" w:cs="Arial"/>
          <w:sz w:val="24"/>
          <w:szCs w:val="24"/>
          <w:lang w:val="es-EC"/>
        </w:rPr>
        <w:t xml:space="preserve">           Figura 1.2. Fundación Santa María del Fiat</w:t>
      </w:r>
    </w:p>
    <w:p w:rsidR="00D3357B" w:rsidRDefault="00D3357B" w:rsidP="00D3357B">
      <w:pPr>
        <w:pStyle w:val="Encabezado"/>
        <w:spacing w:line="480" w:lineRule="auto"/>
        <w:ind w:left="1641"/>
        <w:jc w:val="both"/>
        <w:rPr>
          <w:rFonts w:ascii="Arial" w:hAnsi="Arial" w:cs="Arial"/>
        </w:rPr>
      </w:pPr>
      <w:r>
        <w:rPr>
          <w:rFonts w:ascii="Arial" w:hAnsi="Arial" w:cs="Arial"/>
        </w:rPr>
        <w:t xml:space="preserve">La Fundación es la dueña de todo el espacio físico y es la que mantiene todo en correcto funcionamiento; la finca es el espacio físico donde está asentada la fundación; y, el dispensario es una parte de la finca destinada a ayudar a los habitantes de Manglaralto; éste está administrado por la Fundación. </w:t>
      </w:r>
    </w:p>
    <w:p w:rsidR="00D3357B" w:rsidRDefault="00D3357B" w:rsidP="00D3357B">
      <w:pPr>
        <w:pStyle w:val="Encabezado"/>
        <w:spacing w:line="480" w:lineRule="auto"/>
        <w:ind w:left="1641"/>
        <w:jc w:val="both"/>
        <w:rPr>
          <w:rFonts w:ascii="Arial" w:hAnsi="Arial" w:cs="Arial"/>
        </w:rPr>
      </w:pPr>
    </w:p>
    <w:p w:rsidR="00D3357B" w:rsidRDefault="00D3357B" w:rsidP="00D3357B">
      <w:pPr>
        <w:pStyle w:val="Encabezado"/>
        <w:spacing w:line="480" w:lineRule="auto"/>
        <w:ind w:left="1641"/>
        <w:jc w:val="both"/>
        <w:rPr>
          <w:rFonts w:ascii="Arial" w:hAnsi="Arial" w:cs="Arial"/>
        </w:rPr>
      </w:pPr>
      <w:r w:rsidRPr="004F4B64">
        <w:rPr>
          <w:rFonts w:ascii="Arial" w:hAnsi="Arial" w:cs="Arial"/>
        </w:rPr>
        <w:t xml:space="preserve">La Fundación Ecuatoriana Santa María del Fiat fue fundada  por </w:t>
      </w:r>
      <w:r>
        <w:rPr>
          <w:rFonts w:ascii="Arial" w:hAnsi="Arial" w:cs="Arial"/>
        </w:rPr>
        <w:t xml:space="preserve">el </w:t>
      </w:r>
      <w:r w:rsidRPr="004F4B64">
        <w:rPr>
          <w:rFonts w:ascii="Arial" w:hAnsi="Arial" w:cs="Arial"/>
        </w:rPr>
        <w:t>Padre Othmar Stä</w:t>
      </w:r>
      <w:r>
        <w:rPr>
          <w:rFonts w:ascii="Arial" w:hAnsi="Arial" w:cs="Arial"/>
        </w:rPr>
        <w:t xml:space="preserve">heli y la Srta. Isabel Dietrich en 1972. Actualmente el padre </w:t>
      </w:r>
      <w:r w:rsidRPr="004F4B64">
        <w:rPr>
          <w:rFonts w:ascii="Arial" w:hAnsi="Arial" w:cs="Arial"/>
        </w:rPr>
        <w:t>Othma</w:t>
      </w:r>
      <w:r>
        <w:rPr>
          <w:rFonts w:ascii="Arial" w:hAnsi="Arial" w:cs="Arial"/>
        </w:rPr>
        <w:t>r, cuya edad es 74 años, está a cargo de la Fundación.</w:t>
      </w:r>
    </w:p>
    <w:p w:rsidR="00D3357B" w:rsidRPr="004F4B64" w:rsidRDefault="00D3357B" w:rsidP="00D3357B">
      <w:pPr>
        <w:pStyle w:val="Encabezado"/>
        <w:spacing w:line="480" w:lineRule="auto"/>
        <w:ind w:left="1641"/>
        <w:jc w:val="both"/>
        <w:rPr>
          <w:rFonts w:ascii="Arial" w:hAnsi="Arial" w:cs="Arial"/>
        </w:rPr>
      </w:pPr>
    </w:p>
    <w:p w:rsidR="00D3357B" w:rsidRDefault="00D3357B" w:rsidP="00D3357B">
      <w:pPr>
        <w:pStyle w:val="Encabezado"/>
        <w:spacing w:line="480" w:lineRule="auto"/>
        <w:ind w:left="1641"/>
        <w:jc w:val="both"/>
        <w:rPr>
          <w:rFonts w:ascii="Arial" w:hAnsi="Arial" w:cs="Arial"/>
        </w:rPr>
      </w:pPr>
      <w:r w:rsidRPr="004F4B64">
        <w:rPr>
          <w:rFonts w:ascii="Arial" w:hAnsi="Arial" w:cs="Arial"/>
        </w:rPr>
        <w:t xml:space="preserve">Desde </w:t>
      </w:r>
      <w:r>
        <w:rPr>
          <w:rFonts w:ascii="Arial" w:hAnsi="Arial" w:cs="Arial"/>
        </w:rPr>
        <w:t>ese año,</w:t>
      </w:r>
      <w:r w:rsidRPr="004F4B64">
        <w:rPr>
          <w:rFonts w:ascii="Arial" w:hAnsi="Arial" w:cs="Arial"/>
        </w:rPr>
        <w:t xml:space="preserve">  el Padre Othmar est</w:t>
      </w:r>
      <w:r>
        <w:rPr>
          <w:rFonts w:ascii="Arial" w:hAnsi="Arial" w:cs="Arial"/>
        </w:rPr>
        <w:t>uvo</w:t>
      </w:r>
      <w:r w:rsidRPr="004F4B64">
        <w:rPr>
          <w:rFonts w:ascii="Arial" w:hAnsi="Arial" w:cs="Arial"/>
        </w:rPr>
        <w:t xml:space="preserve"> consciente que no solamente se debe dar la palabra de Dios, sino también la ayuda solidaria en educación, alimentación, viviendas, salud y provisión de agua.</w:t>
      </w:r>
    </w:p>
    <w:p w:rsidR="00D3357B" w:rsidRPr="004F4B64" w:rsidRDefault="00D3357B" w:rsidP="00D3357B">
      <w:pPr>
        <w:pStyle w:val="Encabezado"/>
        <w:spacing w:line="480" w:lineRule="auto"/>
        <w:ind w:left="1641"/>
        <w:jc w:val="both"/>
        <w:rPr>
          <w:rFonts w:ascii="Arial" w:hAnsi="Arial" w:cs="Arial"/>
        </w:rPr>
      </w:pPr>
    </w:p>
    <w:p w:rsidR="00D3357B" w:rsidRDefault="00D3357B" w:rsidP="00D3357B">
      <w:pPr>
        <w:pStyle w:val="Encabezado"/>
        <w:tabs>
          <w:tab w:val="clear" w:pos="4419"/>
          <w:tab w:val="clear" w:pos="8838"/>
        </w:tabs>
        <w:spacing w:line="480" w:lineRule="auto"/>
        <w:ind w:left="1641"/>
        <w:jc w:val="both"/>
        <w:rPr>
          <w:rFonts w:ascii="Arial" w:hAnsi="Arial" w:cs="Arial"/>
        </w:rPr>
      </w:pPr>
      <w:r w:rsidRPr="004F4B64">
        <w:rPr>
          <w:rFonts w:ascii="Arial" w:hAnsi="Arial" w:cs="Arial"/>
        </w:rPr>
        <w:t>En 1.989 se constituyó legalmente la Fundación Ecuatoriana Santa María del Fiat, una personería jurídica de derecho privado sin fines de lucro, con finalidad social,  mediante el acuerdo ministerial del Ministerio de Inclusión Económica y Social  del Ecuador.</w:t>
      </w:r>
    </w:p>
    <w:p w:rsidR="00D3357B" w:rsidRDefault="00D3357B" w:rsidP="00D3357B">
      <w:pPr>
        <w:pStyle w:val="Encabezado"/>
        <w:tabs>
          <w:tab w:val="clear" w:pos="4419"/>
          <w:tab w:val="clear" w:pos="8838"/>
        </w:tabs>
        <w:spacing w:line="480" w:lineRule="auto"/>
        <w:ind w:left="1641"/>
        <w:jc w:val="both"/>
        <w:rPr>
          <w:rFonts w:ascii="Arial" w:hAnsi="Arial" w:cs="Arial"/>
        </w:rPr>
      </w:pPr>
      <w:r w:rsidRPr="002826BE">
        <w:rPr>
          <w:rFonts w:ascii="Arial" w:hAnsi="Arial" w:cs="Arial"/>
        </w:rPr>
        <w:t>La Fundación se dedica a promover el desarrollo integral de los moradores de los sectores más necesitados de la sociedad del Ecuador,  así como desarrollar programas y proyectos concretos para mejorar su calidad de vida.</w:t>
      </w:r>
    </w:p>
    <w:p w:rsidR="00D3357B" w:rsidRDefault="00D3357B" w:rsidP="00D3357B">
      <w:pPr>
        <w:pStyle w:val="Encabezado"/>
        <w:tabs>
          <w:tab w:val="clear" w:pos="4419"/>
          <w:tab w:val="clear" w:pos="8838"/>
        </w:tabs>
        <w:spacing w:line="480" w:lineRule="auto"/>
        <w:ind w:left="1641"/>
        <w:jc w:val="both"/>
        <w:rPr>
          <w:rFonts w:ascii="Arial" w:hAnsi="Arial" w:cs="Arial"/>
        </w:rPr>
      </w:pPr>
    </w:p>
    <w:p w:rsidR="00D3357B" w:rsidRDefault="00D3357B" w:rsidP="00D3357B">
      <w:pPr>
        <w:pStyle w:val="Encabezado"/>
        <w:spacing w:line="480" w:lineRule="auto"/>
        <w:ind w:left="1641"/>
        <w:jc w:val="both"/>
        <w:rPr>
          <w:rFonts w:ascii="Arial" w:hAnsi="Arial" w:cs="Arial"/>
        </w:rPr>
      </w:pPr>
      <w:r>
        <w:rPr>
          <w:rFonts w:ascii="Arial" w:hAnsi="Arial" w:cs="Arial"/>
        </w:rPr>
        <w:tab/>
      </w:r>
      <w:r w:rsidRPr="00BE766B">
        <w:rPr>
          <w:rFonts w:ascii="Arial" w:hAnsi="Arial" w:cs="Arial"/>
        </w:rPr>
        <w:t>En la Finca “Soledad de María” funciona la administración de la Fundación y  el Dispensario médico con profesionales y personal auxiliar  contratados por la Fundación</w:t>
      </w:r>
      <w:r>
        <w:rPr>
          <w:rFonts w:ascii="Arial" w:hAnsi="Arial" w:cs="Arial"/>
        </w:rPr>
        <w:t xml:space="preserve"> o voluntarios capacitados que deseen prestar sus servicios a favor de la comunidad</w:t>
      </w:r>
      <w:r w:rsidRPr="00BE766B">
        <w:rPr>
          <w:rFonts w:ascii="Arial" w:hAnsi="Arial" w:cs="Arial"/>
        </w:rPr>
        <w:t xml:space="preserve">.  </w:t>
      </w:r>
    </w:p>
    <w:p w:rsidR="00D3357B" w:rsidRPr="00BE766B" w:rsidRDefault="00D3357B" w:rsidP="00D3357B">
      <w:pPr>
        <w:pStyle w:val="Encabezado"/>
        <w:spacing w:line="480" w:lineRule="auto"/>
        <w:ind w:left="1641"/>
        <w:jc w:val="both"/>
        <w:rPr>
          <w:rFonts w:ascii="Arial" w:hAnsi="Arial" w:cs="Arial"/>
        </w:rPr>
      </w:pPr>
    </w:p>
    <w:p w:rsidR="00D3357B" w:rsidRDefault="00D3357B" w:rsidP="00D3357B">
      <w:pPr>
        <w:pStyle w:val="Encabezado"/>
        <w:spacing w:line="480" w:lineRule="auto"/>
        <w:ind w:left="1641"/>
        <w:jc w:val="both"/>
        <w:rPr>
          <w:rFonts w:ascii="Arial" w:hAnsi="Arial" w:cs="Arial"/>
        </w:rPr>
      </w:pPr>
      <w:r>
        <w:rPr>
          <w:rFonts w:ascii="Arial" w:hAnsi="Arial" w:cs="Arial"/>
        </w:rPr>
        <w:tab/>
        <w:t>En la finca h</w:t>
      </w:r>
      <w:r w:rsidRPr="00B27381">
        <w:rPr>
          <w:rFonts w:ascii="Arial" w:hAnsi="Arial" w:cs="Arial"/>
        </w:rPr>
        <w:t>ay un taller mecánico e industrial y</w:t>
      </w:r>
      <w:r>
        <w:rPr>
          <w:rFonts w:ascii="Arial" w:hAnsi="Arial" w:cs="Arial"/>
        </w:rPr>
        <w:t xml:space="preserve"> un</w:t>
      </w:r>
      <w:r w:rsidRPr="00B27381">
        <w:rPr>
          <w:rFonts w:ascii="Arial" w:hAnsi="Arial" w:cs="Arial"/>
        </w:rPr>
        <w:t xml:space="preserve"> taller de cerámica</w:t>
      </w:r>
      <w:r>
        <w:rPr>
          <w:rFonts w:ascii="Arial" w:hAnsi="Arial" w:cs="Arial"/>
          <w:lang w:val="es-EC"/>
        </w:rPr>
        <w:t>, cuyo</w:t>
      </w:r>
      <w:r w:rsidRPr="00B27381">
        <w:rPr>
          <w:rFonts w:ascii="Arial" w:hAnsi="Arial" w:cs="Arial"/>
        </w:rPr>
        <w:t xml:space="preserve"> funcionamiento forma parte import</w:t>
      </w:r>
      <w:r>
        <w:rPr>
          <w:rFonts w:ascii="Arial" w:hAnsi="Arial" w:cs="Arial"/>
        </w:rPr>
        <w:t>ante de la Fundación para el</w:t>
      </w:r>
      <w:r w:rsidRPr="00B27381">
        <w:rPr>
          <w:rFonts w:ascii="Arial" w:hAnsi="Arial" w:cs="Arial"/>
        </w:rPr>
        <w:t xml:space="preserve"> mantenimiento diario.  En estos talleres trabajan,  principalmente, personas de los pueblos de los alrededores y con ello se reduce la </w:t>
      </w:r>
      <w:r>
        <w:rPr>
          <w:rFonts w:ascii="Arial" w:hAnsi="Arial" w:cs="Arial"/>
        </w:rPr>
        <w:t>tasa de desempleo.</w:t>
      </w:r>
    </w:p>
    <w:p w:rsidR="00D3357B" w:rsidRDefault="00D3357B" w:rsidP="00D3357B">
      <w:pPr>
        <w:pStyle w:val="Encabezado"/>
        <w:spacing w:line="480" w:lineRule="auto"/>
        <w:ind w:left="1641"/>
        <w:jc w:val="both"/>
        <w:rPr>
          <w:rFonts w:ascii="Arial" w:hAnsi="Arial" w:cs="Arial"/>
        </w:rPr>
      </w:pPr>
    </w:p>
    <w:p w:rsidR="00D3357B" w:rsidRDefault="00D3357B" w:rsidP="00D3357B">
      <w:pPr>
        <w:pStyle w:val="Encabezado"/>
        <w:spacing w:line="480" w:lineRule="auto"/>
        <w:ind w:left="1641"/>
        <w:jc w:val="both"/>
        <w:rPr>
          <w:rFonts w:ascii="Arial" w:hAnsi="Arial" w:cs="Arial"/>
        </w:rPr>
      </w:pPr>
      <w:r>
        <w:rPr>
          <w:rFonts w:ascii="Arial" w:hAnsi="Arial" w:cs="Arial"/>
        </w:rPr>
        <w:tab/>
      </w:r>
      <w:r w:rsidRPr="00650DB3">
        <w:rPr>
          <w:rFonts w:ascii="Arial" w:hAnsi="Arial" w:cs="Arial"/>
        </w:rPr>
        <w:t xml:space="preserve">La vida en la Finca se enmarca en la </w:t>
      </w:r>
      <w:r>
        <w:rPr>
          <w:rFonts w:ascii="Arial" w:hAnsi="Arial" w:cs="Arial"/>
        </w:rPr>
        <w:t xml:space="preserve">vivencia  Cristiana auténtica. </w:t>
      </w:r>
      <w:r w:rsidRPr="00650DB3">
        <w:rPr>
          <w:rFonts w:ascii="Arial" w:hAnsi="Arial" w:cs="Arial"/>
        </w:rPr>
        <w:t>El día empieza</w:t>
      </w:r>
      <w:r>
        <w:rPr>
          <w:rFonts w:ascii="Arial" w:hAnsi="Arial" w:cs="Arial"/>
        </w:rPr>
        <w:t xml:space="preserve"> muy temprano, entre las 5:00 y 5:30 todo el personal de la Fundación comienza a despertarse y levantarse para comenzar el día con una oración, para luego dar paso a la Santa Misa a las 6:00</w:t>
      </w:r>
      <w:r w:rsidRPr="00650DB3">
        <w:rPr>
          <w:rFonts w:ascii="Arial" w:hAnsi="Arial" w:cs="Arial"/>
        </w:rPr>
        <w:t>.  Otros rezos siguen, d</w:t>
      </w:r>
      <w:r>
        <w:rPr>
          <w:rFonts w:ascii="Arial" w:hAnsi="Arial" w:cs="Arial"/>
        </w:rPr>
        <w:t>istribuidos a lo largo del día.</w:t>
      </w:r>
      <w:r w:rsidRPr="00650DB3">
        <w:rPr>
          <w:rFonts w:ascii="Arial" w:hAnsi="Arial" w:cs="Arial"/>
        </w:rPr>
        <w:t xml:space="preserve"> El punto central es la pequeña capilla en la casa del Padre.</w:t>
      </w:r>
    </w:p>
    <w:p w:rsidR="00D3357B" w:rsidRDefault="00D3357B" w:rsidP="00D3357B">
      <w:pPr>
        <w:pStyle w:val="Encabezado"/>
        <w:spacing w:line="480" w:lineRule="auto"/>
        <w:ind w:left="1641"/>
        <w:jc w:val="both"/>
        <w:rPr>
          <w:rFonts w:ascii="Arial" w:hAnsi="Arial" w:cs="Arial"/>
        </w:rPr>
      </w:pPr>
    </w:p>
    <w:p w:rsidR="00D3357B" w:rsidRDefault="00D3357B" w:rsidP="00D3357B">
      <w:pPr>
        <w:pStyle w:val="Encabezado"/>
        <w:spacing w:line="480" w:lineRule="auto"/>
        <w:ind w:left="1641"/>
        <w:jc w:val="both"/>
        <w:rPr>
          <w:rFonts w:ascii="Arial" w:hAnsi="Arial" w:cs="Arial"/>
        </w:rPr>
      </w:pPr>
      <w:r w:rsidRPr="00650DB3">
        <w:rPr>
          <w:rFonts w:ascii="Arial" w:hAnsi="Arial" w:cs="Arial"/>
        </w:rPr>
        <w:t>Come</w:t>
      </w:r>
      <w:r>
        <w:rPr>
          <w:rFonts w:ascii="Arial" w:hAnsi="Arial" w:cs="Arial"/>
        </w:rPr>
        <w:t>n</w:t>
      </w:r>
      <w:r w:rsidRPr="00650DB3">
        <w:rPr>
          <w:rFonts w:ascii="Arial" w:hAnsi="Arial" w:cs="Arial"/>
        </w:rPr>
        <w:t xml:space="preserve"> en comunidad</w:t>
      </w:r>
      <w:r>
        <w:rPr>
          <w:rFonts w:ascii="Arial" w:hAnsi="Arial" w:cs="Arial"/>
        </w:rPr>
        <w:t xml:space="preserve"> todos los días junto al Padre </w:t>
      </w:r>
      <w:r w:rsidRPr="004F4B64">
        <w:rPr>
          <w:rFonts w:ascii="Arial" w:hAnsi="Arial" w:cs="Arial"/>
        </w:rPr>
        <w:t>Othma</w:t>
      </w:r>
      <w:r>
        <w:rPr>
          <w:rFonts w:ascii="Arial" w:hAnsi="Arial" w:cs="Arial"/>
        </w:rPr>
        <w:t xml:space="preserve">r; éste es quizás el momento más alegre y cálido del día, porque se puede dialogar con el Padre y con  los voluntarios de otros países  y hermanas de la Fundación. </w:t>
      </w:r>
    </w:p>
    <w:p w:rsidR="00D3357B" w:rsidRDefault="009C3589" w:rsidP="00D3357B">
      <w:pPr>
        <w:pStyle w:val="Encabezado"/>
        <w:spacing w:line="480" w:lineRule="auto"/>
        <w:ind w:left="2124"/>
        <w:jc w:val="center"/>
        <w:rPr>
          <w:rFonts w:ascii="Arial" w:hAnsi="Arial" w:cs="Arial"/>
        </w:rPr>
      </w:pPr>
      <w:r>
        <w:rPr>
          <w:rFonts w:ascii="Arial" w:hAnsi="Arial" w:cs="Arial"/>
          <w:noProof/>
        </w:rPr>
        <w:drawing>
          <wp:inline distT="0" distB="0" distL="0" distR="0">
            <wp:extent cx="2402840" cy="1828800"/>
            <wp:effectExtent l="19050" t="0" r="0" b="0"/>
            <wp:docPr id="3" name="Imagen 3" descr="come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omedor"/>
                    <pic:cNvPicPr>
                      <a:picLocks noChangeAspect="1" noChangeArrowheads="1"/>
                    </pic:cNvPicPr>
                  </pic:nvPicPr>
                  <pic:blipFill>
                    <a:blip r:embed="rId13"/>
                    <a:srcRect/>
                    <a:stretch>
                      <a:fillRect/>
                    </a:stretch>
                  </pic:blipFill>
                  <pic:spPr bwMode="auto">
                    <a:xfrm>
                      <a:off x="0" y="0"/>
                      <a:ext cx="2402840" cy="1828800"/>
                    </a:xfrm>
                    <a:prstGeom prst="rect">
                      <a:avLst/>
                    </a:prstGeom>
                    <a:noFill/>
                    <a:ln w="9525">
                      <a:noFill/>
                      <a:miter lim="800000"/>
                      <a:headEnd/>
                      <a:tailEnd/>
                    </a:ln>
                  </pic:spPr>
                </pic:pic>
              </a:graphicData>
            </a:graphic>
          </wp:inline>
        </w:drawing>
      </w:r>
    </w:p>
    <w:p w:rsidR="00D3357B" w:rsidRDefault="00D3357B" w:rsidP="00D3357B">
      <w:pPr>
        <w:pStyle w:val="NormalWeb"/>
        <w:widowControl w:val="0"/>
        <w:spacing w:before="0" w:beforeAutospacing="0" w:after="0" w:afterAutospacing="0" w:line="480" w:lineRule="auto"/>
        <w:ind w:left="1560"/>
        <w:jc w:val="center"/>
        <w:rPr>
          <w:rFonts w:ascii="Arial" w:hAnsi="Arial" w:cs="Arial"/>
          <w:sz w:val="24"/>
          <w:szCs w:val="24"/>
          <w:lang w:val="es-EC"/>
        </w:rPr>
      </w:pPr>
      <w:r>
        <w:rPr>
          <w:rFonts w:ascii="Arial" w:hAnsi="Arial" w:cs="Arial"/>
          <w:sz w:val="24"/>
          <w:szCs w:val="24"/>
          <w:lang w:val="es-EC"/>
        </w:rPr>
        <w:t>Figura 1.3. Comedor de la Finca Soledad de María</w:t>
      </w:r>
    </w:p>
    <w:p w:rsidR="00D3357B" w:rsidRPr="007E32D4" w:rsidRDefault="00D3357B" w:rsidP="00D3357B">
      <w:pPr>
        <w:pStyle w:val="Encabezado"/>
        <w:spacing w:line="480" w:lineRule="auto"/>
        <w:ind w:left="2124"/>
        <w:jc w:val="center"/>
        <w:rPr>
          <w:rFonts w:ascii="Arial" w:hAnsi="Arial" w:cs="Arial"/>
          <w:lang w:val="es-EC"/>
        </w:rPr>
      </w:pPr>
    </w:p>
    <w:p w:rsidR="00D3357B" w:rsidRDefault="00D3357B" w:rsidP="00D3357B">
      <w:pPr>
        <w:pStyle w:val="Encabezado"/>
        <w:spacing w:line="480" w:lineRule="auto"/>
        <w:ind w:left="1641"/>
        <w:jc w:val="both"/>
        <w:rPr>
          <w:rFonts w:ascii="Arial" w:hAnsi="Arial" w:cs="Arial"/>
        </w:rPr>
      </w:pPr>
      <w:r>
        <w:rPr>
          <w:rFonts w:ascii="Arial" w:hAnsi="Arial" w:cs="Arial"/>
        </w:rPr>
        <w:t>D</w:t>
      </w:r>
      <w:r w:rsidRPr="00650DB3">
        <w:rPr>
          <w:rFonts w:ascii="Arial" w:hAnsi="Arial" w:cs="Arial"/>
        </w:rPr>
        <w:t>iariamente</w:t>
      </w:r>
      <w:r>
        <w:rPr>
          <w:rFonts w:ascii="Arial" w:hAnsi="Arial" w:cs="Arial"/>
        </w:rPr>
        <w:t>, las labores del día se distribuyen entre todas las personas que trabajan en la Fundación y, otros tienen actividades fijas, como sucede en el Dispensario.</w:t>
      </w:r>
    </w:p>
    <w:p w:rsidR="00D3357B" w:rsidRPr="00B27381" w:rsidRDefault="00D3357B" w:rsidP="00D3357B">
      <w:pPr>
        <w:pStyle w:val="Encabezado"/>
        <w:spacing w:line="480" w:lineRule="auto"/>
        <w:ind w:left="1641"/>
        <w:jc w:val="both"/>
        <w:rPr>
          <w:rFonts w:ascii="Arial" w:hAnsi="Arial" w:cs="Arial"/>
        </w:rPr>
      </w:pPr>
    </w:p>
    <w:p w:rsidR="00D3357B" w:rsidRDefault="00D3357B" w:rsidP="00D3357B">
      <w:pPr>
        <w:pStyle w:val="Encabezado"/>
        <w:spacing w:line="480" w:lineRule="auto"/>
        <w:ind w:left="1641"/>
        <w:jc w:val="both"/>
        <w:rPr>
          <w:rFonts w:ascii="Arial" w:hAnsi="Arial" w:cs="Arial"/>
        </w:rPr>
      </w:pPr>
      <w:r w:rsidRPr="00592322">
        <w:rPr>
          <w:rFonts w:ascii="Arial" w:hAnsi="Arial" w:cs="Arial"/>
          <w:lang w:val="es-ES_tradnl"/>
        </w:rPr>
        <w:t>Conjuntamente con los directivos de la Fundación está</w:t>
      </w:r>
      <w:r>
        <w:rPr>
          <w:rFonts w:ascii="Arial" w:hAnsi="Arial" w:cs="Arial"/>
          <w:lang w:val="es-ES_tradnl"/>
        </w:rPr>
        <w:t>n el grupo de las misioneras y</w:t>
      </w:r>
      <w:r w:rsidRPr="00592322">
        <w:rPr>
          <w:rFonts w:ascii="Arial" w:hAnsi="Arial" w:cs="Arial"/>
          <w:lang w:val="es-ES_tradnl"/>
        </w:rPr>
        <w:t xml:space="preserve"> el grupo de los estudiantes internos, que comparten el estudio con el </w:t>
      </w:r>
      <w:r>
        <w:rPr>
          <w:rFonts w:ascii="Arial" w:hAnsi="Arial" w:cs="Arial"/>
          <w:lang w:val="es-ES_tradnl"/>
        </w:rPr>
        <w:t>t</w:t>
      </w:r>
      <w:r w:rsidRPr="00592322">
        <w:rPr>
          <w:rFonts w:ascii="Arial" w:hAnsi="Arial" w:cs="Arial"/>
          <w:lang w:val="es-ES_tradnl"/>
        </w:rPr>
        <w:t>rabajo</w:t>
      </w:r>
      <w:r w:rsidRPr="00592322">
        <w:rPr>
          <w:rFonts w:ascii="Arial" w:hAnsi="Arial" w:cs="Arial"/>
        </w:rPr>
        <w:t xml:space="preserve">.  Las misioneras se formaron en el Santuario y ahora se responsabilizan de una gran parte </w:t>
      </w:r>
      <w:r>
        <w:rPr>
          <w:rFonts w:ascii="Arial" w:hAnsi="Arial" w:cs="Arial"/>
        </w:rPr>
        <w:t xml:space="preserve">del trabajo en la finca. </w:t>
      </w:r>
      <w:r w:rsidRPr="00592322">
        <w:rPr>
          <w:rFonts w:ascii="Arial" w:hAnsi="Arial" w:cs="Arial"/>
        </w:rPr>
        <w:t>Están activas en la cocina, ayudan en el cuidado de los enfermos y se ocupan de a</w:t>
      </w:r>
      <w:r>
        <w:rPr>
          <w:rFonts w:ascii="Arial" w:hAnsi="Arial" w:cs="Arial"/>
        </w:rPr>
        <w:t xml:space="preserve">tender a los colaboradores </w:t>
      </w:r>
      <w:r w:rsidRPr="00592322">
        <w:rPr>
          <w:rFonts w:ascii="Arial" w:hAnsi="Arial" w:cs="Arial"/>
        </w:rPr>
        <w:t>visitan</w:t>
      </w:r>
      <w:r>
        <w:rPr>
          <w:rFonts w:ascii="Arial" w:hAnsi="Arial" w:cs="Arial"/>
        </w:rPr>
        <w:t>tes, tanto</w:t>
      </w:r>
      <w:r w:rsidRPr="00592322">
        <w:rPr>
          <w:rFonts w:ascii="Arial" w:hAnsi="Arial" w:cs="Arial"/>
        </w:rPr>
        <w:t xml:space="preserve"> de</w:t>
      </w:r>
      <w:r>
        <w:rPr>
          <w:rFonts w:ascii="Arial" w:hAnsi="Arial" w:cs="Arial"/>
        </w:rPr>
        <w:t xml:space="preserve">l Ecuador como </w:t>
      </w:r>
      <w:r w:rsidRPr="00592322">
        <w:rPr>
          <w:rFonts w:ascii="Arial" w:hAnsi="Arial" w:cs="Arial"/>
        </w:rPr>
        <w:t>de todo el mundo.  También son responsables de la catequesis en los pueblos y de diferentes activ</w:t>
      </w:r>
      <w:r>
        <w:rPr>
          <w:rFonts w:ascii="Arial" w:hAnsi="Arial" w:cs="Arial"/>
        </w:rPr>
        <w:t>idades pastorales y sociales.</w:t>
      </w:r>
    </w:p>
    <w:p w:rsidR="00D3357B" w:rsidRPr="00592322" w:rsidRDefault="00D3357B" w:rsidP="00D3357B">
      <w:pPr>
        <w:pStyle w:val="Encabezado"/>
        <w:spacing w:line="480" w:lineRule="auto"/>
        <w:ind w:left="1641"/>
        <w:jc w:val="both"/>
        <w:rPr>
          <w:rFonts w:ascii="Arial" w:hAnsi="Arial" w:cs="Arial"/>
        </w:rPr>
      </w:pPr>
    </w:p>
    <w:p w:rsidR="00D3357B" w:rsidRDefault="00D3357B" w:rsidP="00D3357B">
      <w:pPr>
        <w:pStyle w:val="Encabezado"/>
        <w:spacing w:line="480" w:lineRule="auto"/>
        <w:ind w:left="1641"/>
        <w:jc w:val="both"/>
        <w:rPr>
          <w:rFonts w:ascii="Arial" w:hAnsi="Arial" w:cs="Arial"/>
        </w:rPr>
      </w:pPr>
      <w:r>
        <w:rPr>
          <w:rFonts w:ascii="Arial" w:hAnsi="Arial" w:cs="Arial"/>
        </w:rPr>
        <w:tab/>
        <w:t>Gracias al apoyo generoso de Europa, la Fundación ha podido organizar algunos programas de ayuda como la Escuela Internado, el Dispensario Médico “Santa María del Fiat”, la cadena de Comedores Comunitarios, entre otros programas para los más desamparados.</w:t>
      </w:r>
    </w:p>
    <w:p w:rsidR="00D3357B" w:rsidRPr="00115008" w:rsidRDefault="00D3357B" w:rsidP="00D3357B">
      <w:pPr>
        <w:pStyle w:val="Encabezado"/>
        <w:spacing w:line="480" w:lineRule="auto"/>
        <w:ind w:left="1641"/>
        <w:jc w:val="both"/>
        <w:rPr>
          <w:rFonts w:ascii="Arial" w:hAnsi="Arial" w:cs="Arial"/>
        </w:rPr>
      </w:pPr>
    </w:p>
    <w:p w:rsidR="00D3357B" w:rsidRDefault="00D3357B" w:rsidP="00D3357B">
      <w:pPr>
        <w:pStyle w:val="Encabezado"/>
        <w:tabs>
          <w:tab w:val="clear" w:pos="4419"/>
          <w:tab w:val="clear" w:pos="8838"/>
        </w:tabs>
        <w:spacing w:line="480" w:lineRule="auto"/>
        <w:ind w:left="1641"/>
        <w:jc w:val="both"/>
        <w:rPr>
          <w:rFonts w:ascii="Arial" w:hAnsi="Arial" w:cs="Arial"/>
        </w:rPr>
      </w:pPr>
      <w:r w:rsidRPr="00EB1A7D">
        <w:rPr>
          <w:rFonts w:ascii="Arial" w:hAnsi="Arial" w:cs="Arial"/>
        </w:rPr>
        <w:t>En la Finca “Soledad de Marí</w:t>
      </w:r>
      <w:r>
        <w:rPr>
          <w:rFonts w:ascii="Arial" w:hAnsi="Arial" w:cs="Arial"/>
        </w:rPr>
        <w:t>a” se encuentra el Dispensario M</w:t>
      </w:r>
      <w:r w:rsidRPr="00EB1A7D">
        <w:rPr>
          <w:rFonts w:ascii="Arial" w:hAnsi="Arial" w:cs="Arial"/>
        </w:rPr>
        <w:t xml:space="preserve">édico “Santa María del Fiat”.  </w:t>
      </w:r>
      <w:r>
        <w:rPr>
          <w:rFonts w:ascii="Arial" w:hAnsi="Arial" w:cs="Arial"/>
        </w:rPr>
        <w:t>Un médico general</w:t>
      </w:r>
      <w:r w:rsidRPr="00EB1A7D">
        <w:rPr>
          <w:rFonts w:ascii="Arial" w:hAnsi="Arial" w:cs="Arial"/>
        </w:rPr>
        <w:t>, una obstetriz, un odontólogo, una laboratorista clínica, médicos especialistas</w:t>
      </w:r>
      <w:r>
        <w:rPr>
          <w:rFonts w:ascii="Arial" w:hAnsi="Arial" w:cs="Arial"/>
        </w:rPr>
        <w:t xml:space="preserve"> como nutricionista, pediatra, dermatólogo, un cardiólogo que brinda</w:t>
      </w:r>
      <w:r w:rsidRPr="00EB1A7D">
        <w:rPr>
          <w:rFonts w:ascii="Arial" w:hAnsi="Arial" w:cs="Arial"/>
        </w:rPr>
        <w:t xml:space="preserve"> ayuda periódicamente y un equipo con personal auxiliar </w:t>
      </w:r>
      <w:r>
        <w:rPr>
          <w:rFonts w:ascii="Arial" w:hAnsi="Arial" w:cs="Arial"/>
        </w:rPr>
        <w:t xml:space="preserve">que </w:t>
      </w:r>
      <w:r w:rsidRPr="00EB1A7D">
        <w:rPr>
          <w:rFonts w:ascii="Arial" w:hAnsi="Arial" w:cs="Arial"/>
        </w:rPr>
        <w:t>brinda atención a los enfermos que a</w:t>
      </w:r>
      <w:r>
        <w:rPr>
          <w:rFonts w:ascii="Arial" w:hAnsi="Arial" w:cs="Arial"/>
        </w:rPr>
        <w:t>cuden a diario al centro médico; se</w:t>
      </w:r>
      <w:r w:rsidRPr="00EB1A7D">
        <w:rPr>
          <w:rFonts w:ascii="Arial" w:hAnsi="Arial" w:cs="Arial"/>
        </w:rPr>
        <w:t xml:space="preserve"> incluye </w:t>
      </w:r>
      <w:r>
        <w:rPr>
          <w:rFonts w:ascii="Arial" w:hAnsi="Arial" w:cs="Arial"/>
        </w:rPr>
        <w:t xml:space="preserve">también una farmacia, </w:t>
      </w:r>
      <w:r w:rsidRPr="00EB1A7D">
        <w:rPr>
          <w:rFonts w:ascii="Arial" w:hAnsi="Arial" w:cs="Arial"/>
        </w:rPr>
        <w:t>en la que los pacientes pueden obtener sus medicinas a un precio módico,</w:t>
      </w:r>
      <w:r>
        <w:rPr>
          <w:rFonts w:ascii="Arial" w:hAnsi="Arial" w:cs="Arial"/>
        </w:rPr>
        <w:t xml:space="preserve"> aunque</w:t>
      </w:r>
      <w:r w:rsidRPr="00EB1A7D">
        <w:rPr>
          <w:rFonts w:ascii="Arial" w:hAnsi="Arial" w:cs="Arial"/>
        </w:rPr>
        <w:t xml:space="preserve"> a menudo también gratuitamente.  </w:t>
      </w:r>
    </w:p>
    <w:p w:rsidR="00D3357B" w:rsidRPr="00EB1A7D" w:rsidRDefault="00D3357B" w:rsidP="00D3357B">
      <w:pPr>
        <w:pStyle w:val="Encabezado"/>
        <w:tabs>
          <w:tab w:val="clear" w:pos="4419"/>
          <w:tab w:val="clear" w:pos="8838"/>
        </w:tabs>
        <w:spacing w:line="480" w:lineRule="auto"/>
        <w:ind w:left="1641"/>
        <w:jc w:val="both"/>
        <w:rPr>
          <w:rFonts w:ascii="Arial" w:hAnsi="Arial" w:cs="Arial"/>
        </w:rPr>
      </w:pPr>
    </w:p>
    <w:p w:rsidR="00D3357B" w:rsidRDefault="00D3357B" w:rsidP="00D3357B">
      <w:pPr>
        <w:pStyle w:val="Encabezado"/>
        <w:tabs>
          <w:tab w:val="clear" w:pos="4419"/>
          <w:tab w:val="clear" w:pos="8838"/>
        </w:tabs>
        <w:spacing w:line="480" w:lineRule="auto"/>
        <w:ind w:left="1641"/>
        <w:jc w:val="both"/>
        <w:rPr>
          <w:rFonts w:ascii="Arial" w:hAnsi="Arial" w:cs="Arial"/>
        </w:rPr>
      </w:pPr>
      <w:r w:rsidRPr="00EB1A7D">
        <w:rPr>
          <w:rFonts w:ascii="Arial" w:hAnsi="Arial" w:cs="Arial"/>
        </w:rPr>
        <w:t xml:space="preserve">Este </w:t>
      </w:r>
      <w:r>
        <w:rPr>
          <w:rFonts w:ascii="Arial" w:hAnsi="Arial" w:cs="Arial"/>
        </w:rPr>
        <w:t>dispensario</w:t>
      </w:r>
      <w:r w:rsidRPr="00EB1A7D">
        <w:rPr>
          <w:rFonts w:ascii="Arial" w:hAnsi="Arial" w:cs="Arial"/>
        </w:rPr>
        <w:t xml:space="preserve"> brinda los mismos servicios a los niños, adolescentes y jóvenes que en las diferentes modalidades  están al cuidado de la Fundación.</w:t>
      </w:r>
    </w:p>
    <w:p w:rsidR="00D3357B" w:rsidRPr="00EB1A7D" w:rsidRDefault="00D3357B" w:rsidP="00D3357B">
      <w:pPr>
        <w:pStyle w:val="Encabezado"/>
        <w:tabs>
          <w:tab w:val="clear" w:pos="4419"/>
          <w:tab w:val="clear" w:pos="8838"/>
        </w:tabs>
        <w:spacing w:line="480" w:lineRule="auto"/>
        <w:ind w:left="1641"/>
        <w:jc w:val="both"/>
        <w:rPr>
          <w:rFonts w:ascii="Arial" w:hAnsi="Arial" w:cs="Arial"/>
        </w:rPr>
      </w:pPr>
    </w:p>
    <w:p w:rsidR="00D3357B" w:rsidRDefault="00D3357B" w:rsidP="00D3357B">
      <w:pPr>
        <w:pStyle w:val="Encabezado"/>
        <w:tabs>
          <w:tab w:val="clear" w:pos="4419"/>
          <w:tab w:val="clear" w:pos="8838"/>
        </w:tabs>
        <w:spacing w:line="480" w:lineRule="auto"/>
        <w:ind w:left="1641"/>
        <w:jc w:val="both"/>
        <w:rPr>
          <w:rFonts w:ascii="Arial" w:hAnsi="Arial" w:cs="Arial"/>
        </w:rPr>
      </w:pPr>
      <w:r>
        <w:rPr>
          <w:rFonts w:ascii="Arial" w:hAnsi="Arial" w:cs="Arial"/>
        </w:rPr>
        <w:t>Se da mucho</w:t>
      </w:r>
      <w:r w:rsidRPr="00EB1A7D">
        <w:rPr>
          <w:rFonts w:ascii="Arial" w:hAnsi="Arial" w:cs="Arial"/>
        </w:rPr>
        <w:t xml:space="preserve"> énfasis a la atención materno - infantil.  A los niños mal nutridos y con falta de alimentación, se les da una ayuda en productos alimenticios.  Mensualmente los médicos tratan un promedio de 50 niños.</w:t>
      </w:r>
    </w:p>
    <w:p w:rsidR="00D3357B" w:rsidRPr="00EB1A7D" w:rsidRDefault="00D3357B" w:rsidP="00D3357B">
      <w:pPr>
        <w:pStyle w:val="Encabezado"/>
        <w:tabs>
          <w:tab w:val="clear" w:pos="4419"/>
          <w:tab w:val="clear" w:pos="8838"/>
        </w:tabs>
        <w:spacing w:line="480" w:lineRule="auto"/>
        <w:ind w:left="1641"/>
        <w:jc w:val="both"/>
        <w:rPr>
          <w:rFonts w:ascii="Arial" w:hAnsi="Arial" w:cs="Arial"/>
        </w:rPr>
      </w:pPr>
    </w:p>
    <w:p w:rsidR="00D3357B" w:rsidRDefault="00D3357B" w:rsidP="00D3357B">
      <w:pPr>
        <w:pStyle w:val="Encabezado"/>
        <w:tabs>
          <w:tab w:val="clear" w:pos="4419"/>
          <w:tab w:val="clear" w:pos="8838"/>
        </w:tabs>
        <w:spacing w:line="480" w:lineRule="auto"/>
        <w:ind w:left="1641"/>
        <w:jc w:val="both"/>
        <w:rPr>
          <w:rFonts w:ascii="Arial" w:hAnsi="Arial" w:cs="Arial"/>
        </w:rPr>
      </w:pPr>
      <w:r>
        <w:rPr>
          <w:rFonts w:ascii="Arial" w:hAnsi="Arial" w:cs="Arial"/>
        </w:rPr>
        <w:t>Desde hace varios años se realizan</w:t>
      </w:r>
      <w:r w:rsidRPr="00EB1A7D">
        <w:rPr>
          <w:rFonts w:ascii="Arial" w:hAnsi="Arial" w:cs="Arial"/>
        </w:rPr>
        <w:t xml:space="preserve"> cirugías en  cooperación con la Fundación  “Sinterandes”</w:t>
      </w:r>
      <w:r>
        <w:rPr>
          <w:rFonts w:ascii="Arial" w:hAnsi="Arial" w:cs="Arial"/>
        </w:rPr>
        <w:t>, que es</w:t>
      </w:r>
      <w:r w:rsidRPr="00EB1A7D">
        <w:rPr>
          <w:rFonts w:ascii="Arial" w:hAnsi="Arial" w:cs="Arial"/>
        </w:rPr>
        <w:t>  una fundación privada sin fines de lucro</w:t>
      </w:r>
      <w:r>
        <w:rPr>
          <w:rFonts w:ascii="Arial" w:hAnsi="Arial" w:cs="Arial"/>
        </w:rPr>
        <w:t>,</w:t>
      </w:r>
      <w:r w:rsidRPr="00EB1A7D">
        <w:rPr>
          <w:rFonts w:ascii="Arial" w:hAnsi="Arial" w:cs="Arial"/>
        </w:rPr>
        <w:t xml:space="preserve"> </w:t>
      </w:r>
      <w:r>
        <w:rPr>
          <w:rFonts w:ascii="Arial" w:hAnsi="Arial" w:cs="Arial"/>
        </w:rPr>
        <w:t>dirigida por el Dr. Edgar Rodas y conformada por  médicos</w:t>
      </w:r>
      <w:r w:rsidRPr="00EB1A7D">
        <w:rPr>
          <w:rFonts w:ascii="Arial" w:hAnsi="Arial" w:cs="Arial"/>
        </w:rPr>
        <w:t xml:space="preserve"> especialistas de la provincia de</w:t>
      </w:r>
      <w:r>
        <w:rPr>
          <w:rFonts w:ascii="Arial" w:hAnsi="Arial" w:cs="Arial"/>
        </w:rPr>
        <w:t>l</w:t>
      </w:r>
      <w:r w:rsidRPr="00EB1A7D">
        <w:rPr>
          <w:rFonts w:ascii="Arial" w:hAnsi="Arial" w:cs="Arial"/>
        </w:rPr>
        <w:t xml:space="preserve"> Azuay</w:t>
      </w:r>
      <w:r>
        <w:rPr>
          <w:rFonts w:ascii="Arial" w:hAnsi="Arial" w:cs="Arial"/>
        </w:rPr>
        <w:t>.</w:t>
      </w:r>
      <w:r w:rsidRPr="00EB1A7D">
        <w:rPr>
          <w:rFonts w:ascii="Arial" w:hAnsi="Arial" w:cs="Arial"/>
        </w:rPr>
        <w:t xml:space="preserve"> </w:t>
      </w:r>
      <w:r>
        <w:rPr>
          <w:rFonts w:ascii="Arial" w:hAnsi="Arial" w:cs="Arial"/>
        </w:rPr>
        <w:t>A</w:t>
      </w:r>
      <w:r w:rsidRPr="00EB1A7D">
        <w:rPr>
          <w:rFonts w:ascii="Arial" w:hAnsi="Arial" w:cs="Arial"/>
        </w:rPr>
        <w:t>nualmente se llevan a cabo hasta 100 operaciones.  El equipo de médicos de Cuenca dispone de un camión que está equipado con un quirófano</w:t>
      </w:r>
      <w:r>
        <w:rPr>
          <w:rFonts w:ascii="Arial" w:hAnsi="Arial" w:cs="Arial"/>
        </w:rPr>
        <w:t xml:space="preserve"> móvil</w:t>
      </w:r>
      <w:r w:rsidRPr="00EB1A7D">
        <w:rPr>
          <w:rFonts w:ascii="Arial" w:hAnsi="Arial" w:cs="Arial"/>
        </w:rPr>
        <w:t>.</w:t>
      </w:r>
    </w:p>
    <w:p w:rsidR="00D3357B" w:rsidRDefault="00D3357B" w:rsidP="00D3357B">
      <w:pPr>
        <w:pStyle w:val="Encabezado"/>
        <w:tabs>
          <w:tab w:val="clear" w:pos="4419"/>
          <w:tab w:val="clear" w:pos="8838"/>
        </w:tabs>
        <w:spacing w:line="480" w:lineRule="auto"/>
        <w:ind w:left="1641"/>
        <w:jc w:val="both"/>
        <w:rPr>
          <w:rFonts w:ascii="Arial" w:hAnsi="Arial" w:cs="Arial"/>
        </w:rPr>
      </w:pPr>
    </w:p>
    <w:p w:rsidR="00D3357B" w:rsidRDefault="00D3357B" w:rsidP="00D3357B">
      <w:pPr>
        <w:pStyle w:val="Encabezado"/>
        <w:tabs>
          <w:tab w:val="clear" w:pos="4419"/>
          <w:tab w:val="clear" w:pos="8838"/>
        </w:tabs>
        <w:spacing w:line="480" w:lineRule="auto"/>
        <w:ind w:left="1641"/>
        <w:jc w:val="both"/>
        <w:rPr>
          <w:rFonts w:ascii="Arial" w:hAnsi="Arial" w:cs="Arial"/>
        </w:rPr>
      </w:pPr>
      <w:r w:rsidRPr="00EB1A7D">
        <w:rPr>
          <w:rFonts w:ascii="Arial" w:hAnsi="Arial" w:cs="Arial"/>
        </w:rPr>
        <w:t>Mensualmente se atienden hasta 500 pacientes</w:t>
      </w:r>
      <w:r>
        <w:rPr>
          <w:rFonts w:ascii="Arial" w:hAnsi="Arial" w:cs="Arial"/>
        </w:rPr>
        <w:t xml:space="preserve"> en el dispensario, todos con necesidades diferentes; de éstos hay un porcentaje que necesita ser atendido por médicos especialistas en dermatología,  odontología, nutrición, obstetricia y cardiología; pero muchos de estos especialistas no trabajan directamente para la Fundación ni viven en Manglaralto, sino que lo hacen voluntariamente asistiendo una vez cada 45 días, como en el caso del dermatólogo, del nutricionista y del cardiólogo.  Se fija una fecha de visita con el especialista y mediante propagandas pegadas en la Fundación, llamadas telefónicas o visitas a los alrededores se publicita la venida del especialista para la fecha acordada. </w:t>
      </w:r>
    </w:p>
    <w:p w:rsidR="00D3357B" w:rsidRDefault="00D3357B" w:rsidP="00D3357B">
      <w:pPr>
        <w:pStyle w:val="Encabezado"/>
        <w:tabs>
          <w:tab w:val="clear" w:pos="4419"/>
          <w:tab w:val="clear" w:pos="8838"/>
        </w:tabs>
        <w:spacing w:line="480" w:lineRule="auto"/>
        <w:ind w:left="1641"/>
        <w:jc w:val="both"/>
        <w:rPr>
          <w:rFonts w:ascii="Arial" w:hAnsi="Arial" w:cs="Arial"/>
        </w:rPr>
      </w:pPr>
    </w:p>
    <w:p w:rsidR="00D3357B" w:rsidRDefault="00D3357B" w:rsidP="00D3357B">
      <w:pPr>
        <w:pStyle w:val="Encabezado"/>
        <w:tabs>
          <w:tab w:val="clear" w:pos="4419"/>
          <w:tab w:val="clear" w:pos="8838"/>
        </w:tabs>
        <w:spacing w:line="480" w:lineRule="auto"/>
        <w:ind w:left="1641"/>
        <w:jc w:val="both"/>
        <w:rPr>
          <w:rFonts w:ascii="Arial" w:hAnsi="Arial" w:cs="Arial"/>
        </w:rPr>
      </w:pPr>
      <w:r>
        <w:rPr>
          <w:rFonts w:ascii="Arial" w:hAnsi="Arial" w:cs="Arial"/>
        </w:rPr>
        <w:t>Las personas que necesiten ser atendidas se acercan al dispensario y separan su cita; si se trata de pacientes que necesitan ver al cardiólogo, se les toma un electrocardiograma  por parte de un personal capacitado de la Fundación, con un electrocardiógrafo analógico de propiedad de la Fundación, para que en el día de la cita el paciente asista con su respectivo electrocardiograma. En casos de emergencia, si se tratase de un paciente que necesite ver al dermatólogo, pueda esperar hasta la llegada del especialista o, si se tratase del nutricionista lo podría hacer en algún otro dispensario de Manglaralto; pero si es una complicación cardiaca no sería lo indicado hacer esperar al paciente más de un mes hasta la llegada del médico especialista.</w:t>
      </w:r>
    </w:p>
    <w:p w:rsidR="00D3357B" w:rsidRDefault="00D3357B" w:rsidP="00D3357B">
      <w:pPr>
        <w:pStyle w:val="Encabezado"/>
        <w:tabs>
          <w:tab w:val="clear" w:pos="4419"/>
          <w:tab w:val="clear" w:pos="8838"/>
        </w:tabs>
        <w:spacing w:line="480" w:lineRule="auto"/>
        <w:ind w:left="1641"/>
        <w:jc w:val="both"/>
        <w:rPr>
          <w:rFonts w:ascii="Arial" w:hAnsi="Arial" w:cs="Arial"/>
        </w:rPr>
      </w:pPr>
    </w:p>
    <w:p w:rsidR="00D3357B" w:rsidRDefault="00D3357B" w:rsidP="00D3357B">
      <w:pPr>
        <w:pStyle w:val="Encabezado"/>
        <w:tabs>
          <w:tab w:val="clear" w:pos="4419"/>
          <w:tab w:val="clear" w:pos="8838"/>
        </w:tabs>
        <w:spacing w:line="480" w:lineRule="auto"/>
        <w:ind w:left="1641"/>
        <w:jc w:val="both"/>
        <w:rPr>
          <w:rFonts w:ascii="Arial" w:hAnsi="Arial" w:cs="Arial"/>
        </w:rPr>
      </w:pPr>
      <w:r>
        <w:rPr>
          <w:rFonts w:ascii="Arial" w:hAnsi="Arial" w:cs="Arial"/>
        </w:rPr>
        <w:t>Mediante conversaciones llevadas a cabo en la Escuela Superior Politécnica del Litoral (ESPOL) entre el Ing. Miguel Yapur, Profesor de Electrónica Médica y, el Ing. Eduardo Cervantes, Director de Vínculos con la Colectividad, se elaboró la idea de iniciar un proyecto de Telemedicina que incorpore ayuda social, la cual fue presentada ante los directivos de la Fundación y ante el Dr. Rafael Castilla, siendo recibida con agrado y entusiasmo.</w:t>
      </w: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Pr="00AF75C8" w:rsidRDefault="00D3357B" w:rsidP="00D3357B">
      <w:pPr>
        <w:rPr>
          <w:lang w:val="es-EC" w:eastAsia="en-US"/>
        </w:rPr>
      </w:pPr>
    </w:p>
    <w:p w:rsidR="00D3357B" w:rsidRPr="00AC1A41" w:rsidRDefault="00D3357B" w:rsidP="00D3357B">
      <w:pPr>
        <w:pStyle w:val="Ttulo1"/>
        <w:keepNext w:val="0"/>
        <w:widowControl w:val="0"/>
        <w:spacing w:line="240" w:lineRule="auto"/>
        <w:rPr>
          <w:sz w:val="48"/>
          <w:szCs w:val="48"/>
          <w:lang w:val="es-EC"/>
        </w:rPr>
      </w:pPr>
      <w:r w:rsidRPr="00AC1A41">
        <w:rPr>
          <w:sz w:val="48"/>
          <w:szCs w:val="48"/>
          <w:lang w:val="es-EC"/>
        </w:rPr>
        <w:t>CAPÍTULO 2</w:t>
      </w:r>
    </w:p>
    <w:p w:rsidR="00D3357B" w:rsidRPr="00AC1A41" w:rsidRDefault="00D3357B" w:rsidP="00D3357B">
      <w:pPr>
        <w:jc w:val="both"/>
        <w:rPr>
          <w:rFonts w:ascii="Arial" w:hAnsi="Arial" w:cs="Arial"/>
          <w:lang w:val="es-EC" w:eastAsia="en-US"/>
        </w:rPr>
      </w:pPr>
    </w:p>
    <w:p w:rsidR="00D3357B" w:rsidRPr="00AC1A41" w:rsidRDefault="00D3357B" w:rsidP="00D3357B">
      <w:pPr>
        <w:jc w:val="both"/>
        <w:rPr>
          <w:rFonts w:ascii="Arial" w:hAnsi="Arial" w:cs="Arial"/>
          <w:lang w:val="es-EC" w:eastAsia="en-US"/>
        </w:rPr>
      </w:pPr>
    </w:p>
    <w:p w:rsidR="00D3357B" w:rsidRPr="00AC1A41" w:rsidRDefault="00D3357B" w:rsidP="00D3357B">
      <w:pPr>
        <w:jc w:val="both"/>
        <w:rPr>
          <w:rFonts w:ascii="Arial" w:hAnsi="Arial" w:cs="Arial"/>
          <w:lang w:val="es-EC" w:eastAsia="en-US"/>
        </w:rPr>
      </w:pPr>
    </w:p>
    <w:p w:rsidR="00D3357B" w:rsidRPr="00AC1A41" w:rsidRDefault="00D3357B" w:rsidP="00D3357B">
      <w:pPr>
        <w:pStyle w:val="Prrafodelista"/>
        <w:numPr>
          <w:ilvl w:val="0"/>
          <w:numId w:val="6"/>
        </w:numPr>
        <w:jc w:val="both"/>
        <w:rPr>
          <w:rFonts w:ascii="Arial" w:hAnsi="Arial" w:cs="Arial"/>
          <w:b/>
          <w:bCs/>
          <w:sz w:val="32"/>
          <w:szCs w:val="32"/>
          <w:lang w:val="es-EC" w:eastAsia="en-US"/>
        </w:rPr>
      </w:pPr>
      <w:r w:rsidRPr="00AC1A41">
        <w:rPr>
          <w:rFonts w:ascii="Arial" w:hAnsi="Arial" w:cs="Arial"/>
          <w:b/>
          <w:bCs/>
          <w:sz w:val="32"/>
          <w:szCs w:val="32"/>
          <w:lang w:val="es-EC" w:eastAsia="en-US"/>
        </w:rPr>
        <w:t>REUNIONES PREVIAS A</w:t>
      </w:r>
      <w:r>
        <w:rPr>
          <w:rFonts w:ascii="Arial" w:hAnsi="Arial" w:cs="Arial"/>
          <w:b/>
          <w:bCs/>
          <w:sz w:val="32"/>
          <w:szCs w:val="32"/>
          <w:lang w:val="es-EC" w:eastAsia="en-US"/>
        </w:rPr>
        <w:t xml:space="preserve"> INICIAR E</w:t>
      </w:r>
      <w:r w:rsidRPr="00AC1A41">
        <w:rPr>
          <w:rFonts w:ascii="Arial" w:hAnsi="Arial" w:cs="Arial"/>
          <w:b/>
          <w:bCs/>
          <w:sz w:val="32"/>
          <w:szCs w:val="32"/>
          <w:lang w:val="es-EC" w:eastAsia="en-US"/>
        </w:rPr>
        <w:t>L PROYECTO</w:t>
      </w:r>
    </w:p>
    <w:p w:rsidR="00D3357B" w:rsidRDefault="00D3357B" w:rsidP="00D3357B">
      <w:pPr>
        <w:jc w:val="both"/>
        <w:rPr>
          <w:rFonts w:ascii="Arial" w:hAnsi="Arial" w:cs="Arial"/>
          <w:lang w:val="es-EC" w:eastAsia="en-US"/>
        </w:rPr>
      </w:pPr>
    </w:p>
    <w:p w:rsidR="00D3357B" w:rsidRDefault="00D3357B" w:rsidP="00D3357B">
      <w:pPr>
        <w:ind w:left="340"/>
        <w:jc w:val="both"/>
        <w:rPr>
          <w:rFonts w:ascii="Arial" w:hAnsi="Arial" w:cs="Arial"/>
          <w:lang w:val="es-EC" w:eastAsia="en-US"/>
        </w:rPr>
      </w:pPr>
    </w:p>
    <w:p w:rsidR="00D3357B" w:rsidRDefault="00D3357B" w:rsidP="00D3357B">
      <w:pPr>
        <w:ind w:left="340"/>
        <w:jc w:val="both"/>
        <w:rPr>
          <w:rFonts w:ascii="Arial" w:hAnsi="Arial" w:cs="Arial"/>
          <w:lang w:val="es-EC" w:eastAsia="en-US"/>
        </w:rPr>
      </w:pPr>
    </w:p>
    <w:p w:rsidR="00D3357B" w:rsidRDefault="00D3357B" w:rsidP="00D3357B">
      <w:pPr>
        <w:ind w:left="340"/>
        <w:jc w:val="both"/>
        <w:rPr>
          <w:rFonts w:ascii="Arial" w:hAnsi="Arial" w:cs="Arial"/>
          <w:lang w:val="es-EC" w:eastAsia="en-US"/>
        </w:rPr>
      </w:pPr>
    </w:p>
    <w:p w:rsidR="00D3357B" w:rsidRDefault="00D3357B" w:rsidP="00D3357B">
      <w:pPr>
        <w:pStyle w:val="ArticleTitle"/>
        <w:numPr>
          <w:ilvl w:val="0"/>
          <w:numId w:val="41"/>
        </w:numPr>
        <w:spacing w:line="480" w:lineRule="auto"/>
        <w:jc w:val="both"/>
        <w:rPr>
          <w:rFonts w:ascii="Arial" w:hAnsi="Arial" w:cs="Arial"/>
          <w:b/>
          <w:bCs/>
          <w:sz w:val="24"/>
          <w:szCs w:val="24"/>
          <w:lang w:val="es-EC"/>
        </w:rPr>
      </w:pPr>
      <w:r>
        <w:rPr>
          <w:rFonts w:ascii="Arial" w:hAnsi="Arial" w:cs="Arial"/>
          <w:b/>
          <w:bCs/>
          <w:sz w:val="24"/>
          <w:szCs w:val="24"/>
          <w:lang w:val="es-EC"/>
        </w:rPr>
        <w:t>Firma de acuerdo ESPOL – Fundación Santa María del Fiat</w:t>
      </w:r>
    </w:p>
    <w:p w:rsidR="00D3357B" w:rsidRDefault="00D3357B" w:rsidP="00D3357B">
      <w:pPr>
        <w:pStyle w:val="ArticleTitle"/>
        <w:spacing w:line="480" w:lineRule="auto"/>
        <w:ind w:left="851"/>
        <w:jc w:val="both"/>
        <w:rPr>
          <w:rFonts w:ascii="Arial" w:hAnsi="Arial" w:cs="Arial"/>
          <w:sz w:val="24"/>
          <w:szCs w:val="24"/>
          <w:lang w:val="es-EC"/>
        </w:rPr>
      </w:pPr>
      <w:r w:rsidRPr="00555F6F">
        <w:rPr>
          <w:rFonts w:ascii="Arial" w:hAnsi="Arial" w:cs="Arial"/>
          <w:sz w:val="24"/>
          <w:szCs w:val="24"/>
          <w:lang w:val="es-EC"/>
        </w:rPr>
        <w:t xml:space="preserve">Uno de los requisitos importantes </w:t>
      </w:r>
      <w:r>
        <w:rPr>
          <w:rFonts w:ascii="Arial" w:hAnsi="Arial" w:cs="Arial"/>
          <w:sz w:val="24"/>
          <w:szCs w:val="24"/>
          <w:lang w:val="es-EC"/>
        </w:rPr>
        <w:t>para comenzar con la elaboración del proyecto era llevar a cabo una reunión en la que debían estar presentes el Ing. Miguel Yapur como Director del Proyecto para Prácticas Comunitarias, el Ing. Eduardo Cervantes como Director de Vínculos con la Colectividad y un representante de la Fundación en la ciudad de Guayaquil; en dicha reunión se explicaría el alcance del proyecto y se firmaría un acta en la que se establecerían los puntos a cumplirse por parte de los estudiantes Ronald Guedes y Raúl Velásquez, en beneficio de la Fundación.</w:t>
      </w:r>
    </w:p>
    <w:p w:rsidR="00D3357B" w:rsidRDefault="00D3357B" w:rsidP="00D3357B">
      <w:pPr>
        <w:pStyle w:val="ArticleTitle"/>
        <w:spacing w:line="480" w:lineRule="auto"/>
        <w:ind w:left="851"/>
        <w:jc w:val="both"/>
        <w:rPr>
          <w:rFonts w:ascii="Arial" w:hAnsi="Arial" w:cs="Arial"/>
          <w:sz w:val="24"/>
          <w:szCs w:val="24"/>
          <w:lang w:val="es-EC"/>
        </w:rPr>
      </w:pPr>
    </w:p>
    <w:p w:rsidR="00D3357B" w:rsidRDefault="00D3357B" w:rsidP="00D3357B">
      <w:pPr>
        <w:pStyle w:val="ArticleTitle"/>
        <w:spacing w:line="480" w:lineRule="auto"/>
        <w:ind w:left="851"/>
        <w:jc w:val="both"/>
        <w:rPr>
          <w:rFonts w:ascii="Arial" w:hAnsi="Arial" w:cs="Arial"/>
          <w:sz w:val="24"/>
          <w:szCs w:val="24"/>
          <w:lang w:val="es-EC"/>
        </w:rPr>
      </w:pPr>
      <w:r>
        <w:rPr>
          <w:rFonts w:ascii="Arial" w:hAnsi="Arial" w:cs="Arial"/>
          <w:sz w:val="24"/>
          <w:szCs w:val="24"/>
          <w:lang w:val="es-EC"/>
        </w:rPr>
        <w:t>Para poder conseguir que un representante de la Fundación esté presente en la reunión se conversó con la Directora de la Fundación la Dra. Jovanka Larreta, quien emitió un certificado el que consideraban al Doctor Cardiólogo Rafael Castilla Fassio como la persona idónea para ser representante de la Fundación en la ciudad de Guayaquil.</w:t>
      </w:r>
    </w:p>
    <w:p w:rsidR="00D3357B" w:rsidRDefault="00D3357B" w:rsidP="00D3357B">
      <w:pPr>
        <w:pStyle w:val="ArticleTitle"/>
        <w:spacing w:line="480" w:lineRule="auto"/>
        <w:ind w:left="851"/>
        <w:jc w:val="both"/>
        <w:rPr>
          <w:rFonts w:ascii="Arial" w:hAnsi="Arial" w:cs="Arial"/>
          <w:sz w:val="24"/>
          <w:szCs w:val="24"/>
          <w:lang w:val="es-EC"/>
        </w:rPr>
      </w:pPr>
    </w:p>
    <w:p w:rsidR="00D3357B" w:rsidRDefault="00D3357B" w:rsidP="00D3357B">
      <w:pPr>
        <w:pStyle w:val="ArticleTitle"/>
        <w:spacing w:line="480" w:lineRule="auto"/>
        <w:ind w:left="851"/>
        <w:jc w:val="both"/>
        <w:rPr>
          <w:rFonts w:ascii="Arial" w:hAnsi="Arial" w:cs="Arial"/>
          <w:sz w:val="24"/>
          <w:szCs w:val="24"/>
          <w:lang w:val="es-EC"/>
        </w:rPr>
      </w:pPr>
      <w:r>
        <w:rPr>
          <w:rFonts w:ascii="Arial" w:hAnsi="Arial" w:cs="Arial"/>
          <w:sz w:val="24"/>
          <w:szCs w:val="24"/>
          <w:lang w:val="es-EC"/>
        </w:rPr>
        <w:t xml:space="preserve">Paso siguiente fue llevar a cabo la reunión definitiva en la que se firmaría el acta; esta reunión se realizó en el consultorio del Dr. Castilla en la Clínica Alcívar el día miércoles 7 de octubre de 2009. </w:t>
      </w:r>
    </w:p>
    <w:p w:rsidR="00D3357B" w:rsidRDefault="00D3357B" w:rsidP="00D3357B">
      <w:pPr>
        <w:pStyle w:val="ArticleTitle"/>
        <w:spacing w:line="480" w:lineRule="auto"/>
        <w:ind w:left="851"/>
        <w:jc w:val="both"/>
        <w:rPr>
          <w:rFonts w:ascii="Arial" w:hAnsi="Arial" w:cs="Arial"/>
          <w:sz w:val="24"/>
          <w:szCs w:val="24"/>
          <w:lang w:val="es-EC"/>
        </w:rPr>
      </w:pPr>
    </w:p>
    <w:p w:rsidR="00D3357B" w:rsidRDefault="00D3357B" w:rsidP="00D3357B">
      <w:pPr>
        <w:pStyle w:val="ArticleTitle"/>
        <w:spacing w:line="480" w:lineRule="auto"/>
        <w:ind w:left="851"/>
        <w:jc w:val="both"/>
        <w:rPr>
          <w:rFonts w:ascii="Arial" w:hAnsi="Arial" w:cs="Arial"/>
          <w:sz w:val="24"/>
          <w:szCs w:val="24"/>
          <w:lang w:val="es-EC"/>
        </w:rPr>
      </w:pPr>
      <w:r>
        <w:rPr>
          <w:rFonts w:ascii="Arial" w:hAnsi="Arial" w:cs="Arial"/>
          <w:sz w:val="24"/>
          <w:szCs w:val="24"/>
          <w:lang w:val="es-EC"/>
        </w:rPr>
        <w:t>En la reunión se explicó claramente cuál sería el proyecto, el beneficio que traería a la comunidad de Manglaralto y el alcance que podría tener; se puso por escrito el proyecto a realizarse y la ayuda que prestaría la Fundación para la elaboración del proyecto.</w:t>
      </w:r>
    </w:p>
    <w:p w:rsidR="00D3357B" w:rsidRDefault="00D3357B" w:rsidP="00D3357B">
      <w:pPr>
        <w:pStyle w:val="ArticleTitle"/>
        <w:spacing w:line="480" w:lineRule="auto"/>
        <w:ind w:left="851"/>
        <w:jc w:val="both"/>
        <w:rPr>
          <w:rFonts w:ascii="Arial" w:hAnsi="Arial" w:cs="Arial"/>
          <w:sz w:val="24"/>
          <w:szCs w:val="24"/>
          <w:lang w:val="es-EC"/>
        </w:rPr>
      </w:pPr>
    </w:p>
    <w:p w:rsidR="00D3357B" w:rsidRDefault="00D3357B" w:rsidP="00D3357B">
      <w:pPr>
        <w:pStyle w:val="ArticleTitle"/>
        <w:spacing w:line="480" w:lineRule="auto"/>
        <w:ind w:left="851"/>
        <w:jc w:val="both"/>
        <w:rPr>
          <w:rFonts w:ascii="Arial" w:hAnsi="Arial" w:cs="Arial"/>
          <w:sz w:val="24"/>
          <w:szCs w:val="24"/>
          <w:lang w:val="es-EC"/>
        </w:rPr>
      </w:pPr>
      <w:r>
        <w:rPr>
          <w:rFonts w:ascii="Arial" w:hAnsi="Arial" w:cs="Arial"/>
          <w:sz w:val="24"/>
          <w:szCs w:val="24"/>
          <w:lang w:val="es-EC"/>
        </w:rPr>
        <w:t>Los puntos a realizar en el acta fueron los siguientes:</w:t>
      </w:r>
    </w:p>
    <w:p w:rsidR="00D3357B" w:rsidRDefault="00D3357B" w:rsidP="00D3357B">
      <w:pPr>
        <w:pStyle w:val="ArticleTitle"/>
        <w:spacing w:line="480" w:lineRule="auto"/>
        <w:ind w:left="851"/>
        <w:jc w:val="both"/>
        <w:rPr>
          <w:rFonts w:ascii="Arial" w:hAnsi="Arial" w:cs="Arial"/>
          <w:sz w:val="24"/>
          <w:szCs w:val="24"/>
          <w:lang w:val="es-EC"/>
        </w:rPr>
      </w:pPr>
      <w:r>
        <w:rPr>
          <w:rFonts w:ascii="Arial" w:hAnsi="Arial" w:cs="Arial"/>
          <w:sz w:val="24"/>
          <w:szCs w:val="24"/>
          <w:lang w:val="es-EC"/>
        </w:rPr>
        <w:t>- Por parte de los estudiantes de la ESPOL:</w:t>
      </w:r>
    </w:p>
    <w:p w:rsidR="00D3357B" w:rsidRDefault="00D3357B" w:rsidP="00D3357B">
      <w:pPr>
        <w:pStyle w:val="ArticleTitle"/>
        <w:numPr>
          <w:ilvl w:val="0"/>
          <w:numId w:val="7"/>
        </w:numPr>
        <w:spacing w:line="480" w:lineRule="auto"/>
        <w:jc w:val="both"/>
        <w:rPr>
          <w:rFonts w:ascii="Arial" w:hAnsi="Arial" w:cs="Arial"/>
          <w:sz w:val="24"/>
          <w:szCs w:val="24"/>
          <w:lang w:val="es-EC"/>
        </w:rPr>
      </w:pPr>
      <w:r>
        <w:rPr>
          <w:rFonts w:ascii="Arial" w:hAnsi="Arial" w:cs="Arial"/>
          <w:sz w:val="24"/>
          <w:szCs w:val="24"/>
          <w:lang w:val="es-EC"/>
        </w:rPr>
        <w:t>Implementación de un sistema para el envío de un electrocardiograma a través de Internet usando un EKG acoplado a una PC.</w:t>
      </w:r>
    </w:p>
    <w:p w:rsidR="00D3357B" w:rsidRDefault="00D3357B" w:rsidP="00D3357B">
      <w:pPr>
        <w:pStyle w:val="ArticleTitle"/>
        <w:numPr>
          <w:ilvl w:val="0"/>
          <w:numId w:val="7"/>
        </w:numPr>
        <w:spacing w:line="480" w:lineRule="auto"/>
        <w:jc w:val="both"/>
        <w:rPr>
          <w:rFonts w:ascii="Arial" w:hAnsi="Arial" w:cs="Arial"/>
          <w:sz w:val="24"/>
          <w:szCs w:val="24"/>
          <w:lang w:val="es-EC"/>
        </w:rPr>
      </w:pPr>
      <w:r>
        <w:rPr>
          <w:rFonts w:ascii="Arial" w:hAnsi="Arial" w:cs="Arial"/>
          <w:sz w:val="24"/>
          <w:szCs w:val="24"/>
          <w:lang w:val="es-EC"/>
        </w:rPr>
        <w:t>Capacitación de al menos 2 personas que designe la Fundación para el uso del sistema.</w:t>
      </w:r>
    </w:p>
    <w:p w:rsidR="00D3357B" w:rsidRPr="008971DA" w:rsidRDefault="00D3357B" w:rsidP="00D3357B">
      <w:pPr>
        <w:pStyle w:val="ArticleTitle"/>
        <w:numPr>
          <w:ilvl w:val="0"/>
          <w:numId w:val="7"/>
        </w:numPr>
        <w:spacing w:line="480" w:lineRule="auto"/>
        <w:jc w:val="both"/>
        <w:rPr>
          <w:rFonts w:ascii="Arial" w:hAnsi="Arial" w:cs="Arial"/>
          <w:sz w:val="24"/>
          <w:szCs w:val="24"/>
          <w:lang w:val="es-EC"/>
        </w:rPr>
      </w:pPr>
      <w:r>
        <w:rPr>
          <w:rFonts w:ascii="Arial" w:hAnsi="Arial" w:cs="Arial"/>
          <w:sz w:val="24"/>
          <w:szCs w:val="24"/>
          <w:lang w:val="es-EC"/>
        </w:rPr>
        <w:t>Entrega de un manual de usuario.</w:t>
      </w:r>
    </w:p>
    <w:p w:rsidR="00D3357B" w:rsidRDefault="00D3357B" w:rsidP="00D3357B">
      <w:pPr>
        <w:pStyle w:val="ArticleTitle"/>
        <w:spacing w:line="480" w:lineRule="auto"/>
        <w:ind w:left="851"/>
        <w:jc w:val="both"/>
        <w:rPr>
          <w:rFonts w:ascii="Arial" w:hAnsi="Arial" w:cs="Arial"/>
          <w:sz w:val="24"/>
          <w:szCs w:val="24"/>
          <w:lang w:val="es-EC"/>
        </w:rPr>
      </w:pPr>
      <w:r>
        <w:rPr>
          <w:rFonts w:ascii="Arial" w:hAnsi="Arial" w:cs="Arial"/>
          <w:sz w:val="24"/>
          <w:szCs w:val="24"/>
          <w:lang w:val="es-EC"/>
        </w:rPr>
        <w:t>- Por parte de la Fundación:</w:t>
      </w:r>
    </w:p>
    <w:p w:rsidR="00D3357B" w:rsidRDefault="00D3357B" w:rsidP="00D3357B">
      <w:pPr>
        <w:pStyle w:val="ArticleTitle"/>
        <w:numPr>
          <w:ilvl w:val="0"/>
          <w:numId w:val="8"/>
        </w:numPr>
        <w:spacing w:line="480" w:lineRule="auto"/>
        <w:jc w:val="both"/>
        <w:rPr>
          <w:rFonts w:ascii="Arial" w:hAnsi="Arial" w:cs="Arial"/>
          <w:sz w:val="24"/>
          <w:szCs w:val="24"/>
          <w:lang w:val="es-EC"/>
        </w:rPr>
      </w:pPr>
      <w:r>
        <w:rPr>
          <w:rFonts w:ascii="Arial" w:hAnsi="Arial" w:cs="Arial"/>
          <w:sz w:val="24"/>
          <w:szCs w:val="24"/>
          <w:lang w:val="es-EC"/>
        </w:rPr>
        <w:t>Proveer un espacio físico dentro de la Fundación para la elaboración del proyecto</w:t>
      </w:r>
    </w:p>
    <w:p w:rsidR="00D3357B" w:rsidRDefault="00D3357B" w:rsidP="00D3357B">
      <w:pPr>
        <w:pStyle w:val="ArticleTitle"/>
        <w:numPr>
          <w:ilvl w:val="0"/>
          <w:numId w:val="8"/>
        </w:numPr>
        <w:spacing w:line="480" w:lineRule="auto"/>
        <w:jc w:val="both"/>
        <w:rPr>
          <w:rFonts w:ascii="Arial" w:hAnsi="Arial" w:cs="Arial"/>
          <w:sz w:val="24"/>
          <w:szCs w:val="24"/>
          <w:lang w:val="es-EC"/>
        </w:rPr>
      </w:pPr>
      <w:r>
        <w:rPr>
          <w:rFonts w:ascii="Arial" w:hAnsi="Arial" w:cs="Arial"/>
          <w:sz w:val="24"/>
          <w:szCs w:val="24"/>
          <w:lang w:val="es-EC"/>
        </w:rPr>
        <w:t>Permitir el uso de una computadora, necesaria para el proyecto.</w:t>
      </w:r>
    </w:p>
    <w:p w:rsidR="00D3357B" w:rsidRDefault="00D3357B" w:rsidP="00D3357B">
      <w:pPr>
        <w:pStyle w:val="ArticleTitle"/>
        <w:numPr>
          <w:ilvl w:val="0"/>
          <w:numId w:val="8"/>
        </w:numPr>
        <w:spacing w:line="480" w:lineRule="auto"/>
        <w:jc w:val="both"/>
        <w:rPr>
          <w:rFonts w:ascii="Arial" w:hAnsi="Arial" w:cs="Arial"/>
          <w:sz w:val="24"/>
          <w:szCs w:val="24"/>
          <w:lang w:val="es-EC"/>
        </w:rPr>
      </w:pPr>
      <w:r>
        <w:rPr>
          <w:rFonts w:ascii="Arial" w:hAnsi="Arial" w:cs="Arial"/>
          <w:sz w:val="24"/>
          <w:szCs w:val="24"/>
          <w:lang w:val="es-EC"/>
        </w:rPr>
        <w:t>Dar accesibilidad a Internet, indispensable para el uso del sistema.</w:t>
      </w:r>
    </w:p>
    <w:p w:rsidR="00D3357B" w:rsidRDefault="00D3357B" w:rsidP="00D3357B">
      <w:pPr>
        <w:pStyle w:val="ArticleTitle"/>
        <w:numPr>
          <w:ilvl w:val="0"/>
          <w:numId w:val="8"/>
        </w:numPr>
        <w:spacing w:line="480" w:lineRule="auto"/>
        <w:jc w:val="both"/>
        <w:rPr>
          <w:rFonts w:ascii="Arial" w:hAnsi="Arial" w:cs="Arial"/>
          <w:sz w:val="24"/>
          <w:szCs w:val="24"/>
          <w:lang w:val="es-EC"/>
        </w:rPr>
      </w:pPr>
      <w:r>
        <w:rPr>
          <w:rFonts w:ascii="Arial" w:hAnsi="Arial" w:cs="Arial"/>
          <w:sz w:val="24"/>
          <w:szCs w:val="24"/>
          <w:lang w:val="es-EC"/>
        </w:rPr>
        <w:t>Permitir el uso del electrocardiógrafo analógico.</w:t>
      </w:r>
    </w:p>
    <w:p w:rsidR="00D3357B" w:rsidRPr="0006721C" w:rsidRDefault="00D3357B" w:rsidP="00D3357B">
      <w:pPr>
        <w:pStyle w:val="ArticleTitle"/>
        <w:spacing w:line="480" w:lineRule="auto"/>
        <w:ind w:left="1418"/>
        <w:jc w:val="both"/>
        <w:rPr>
          <w:rFonts w:ascii="Arial" w:hAnsi="Arial" w:cs="Arial"/>
          <w:sz w:val="24"/>
          <w:szCs w:val="24"/>
          <w:lang w:val="es-EC"/>
        </w:rPr>
      </w:pPr>
    </w:p>
    <w:p w:rsidR="00D3357B" w:rsidRDefault="00D3357B" w:rsidP="00D3357B">
      <w:pPr>
        <w:pStyle w:val="ArticleTitle"/>
        <w:spacing w:line="480" w:lineRule="auto"/>
        <w:ind w:left="851"/>
        <w:jc w:val="both"/>
        <w:rPr>
          <w:rFonts w:ascii="Arial" w:hAnsi="Arial" w:cs="Arial"/>
          <w:sz w:val="24"/>
          <w:szCs w:val="24"/>
          <w:lang w:val="es-EC"/>
        </w:rPr>
      </w:pPr>
      <w:r>
        <w:rPr>
          <w:rFonts w:ascii="Arial" w:hAnsi="Arial" w:cs="Arial"/>
          <w:sz w:val="24"/>
          <w:szCs w:val="24"/>
          <w:lang w:val="es-EC"/>
        </w:rPr>
        <w:t xml:space="preserve">Con la firma de esta acta quedó todo formalizado y el camino libre para la elaboración del proyecto. La copia del documento original está incluida en el </w:t>
      </w:r>
      <w:r w:rsidRPr="001C3E4D">
        <w:rPr>
          <w:rFonts w:ascii="Arial" w:hAnsi="Arial" w:cs="Arial"/>
          <w:sz w:val="24"/>
          <w:szCs w:val="24"/>
          <w:lang w:val="es-EC"/>
        </w:rPr>
        <w:t xml:space="preserve">Apéndice </w:t>
      </w:r>
      <w:r>
        <w:rPr>
          <w:rFonts w:ascii="Arial" w:hAnsi="Arial" w:cs="Arial"/>
          <w:sz w:val="24"/>
          <w:szCs w:val="24"/>
          <w:lang w:val="es-EC"/>
        </w:rPr>
        <w:t>A</w:t>
      </w:r>
      <w:r w:rsidRPr="001C3E4D">
        <w:rPr>
          <w:rFonts w:ascii="Arial" w:hAnsi="Arial" w:cs="Arial"/>
          <w:sz w:val="24"/>
          <w:szCs w:val="24"/>
          <w:lang w:val="es-EC"/>
        </w:rPr>
        <w:t>.</w:t>
      </w:r>
    </w:p>
    <w:p w:rsidR="00D3357B" w:rsidRPr="00784842" w:rsidRDefault="00D3357B" w:rsidP="00D3357B">
      <w:pPr>
        <w:ind w:left="851"/>
        <w:jc w:val="both"/>
        <w:rPr>
          <w:rFonts w:ascii="Arial" w:hAnsi="Arial" w:cs="Arial"/>
          <w:lang w:val="es-EC" w:eastAsia="en-US"/>
        </w:rPr>
      </w:pPr>
    </w:p>
    <w:p w:rsidR="00D3357B" w:rsidRDefault="00D3357B" w:rsidP="00D3357B">
      <w:pPr>
        <w:jc w:val="both"/>
        <w:rPr>
          <w:rFonts w:ascii="Arial" w:hAnsi="Arial" w:cs="Arial"/>
          <w:lang w:val="es-EC" w:eastAsia="en-US"/>
        </w:rPr>
      </w:pPr>
    </w:p>
    <w:p w:rsidR="00D3357B" w:rsidRPr="00784842" w:rsidRDefault="00D3357B" w:rsidP="00D3357B">
      <w:pPr>
        <w:ind w:left="340"/>
        <w:jc w:val="both"/>
        <w:rPr>
          <w:rFonts w:ascii="Arial" w:hAnsi="Arial" w:cs="Arial"/>
          <w:lang w:val="es-EC" w:eastAsia="en-US"/>
        </w:rPr>
      </w:pPr>
    </w:p>
    <w:p w:rsidR="00D3357B" w:rsidRPr="00AC1A41" w:rsidRDefault="00D3357B" w:rsidP="00D3357B">
      <w:pPr>
        <w:jc w:val="both"/>
        <w:rPr>
          <w:rFonts w:ascii="Arial" w:hAnsi="Arial" w:cs="Arial"/>
          <w:b/>
          <w:bCs/>
          <w:lang w:val="es-EC" w:eastAsia="en-US"/>
        </w:rPr>
      </w:pPr>
    </w:p>
    <w:p w:rsidR="00D3357B" w:rsidRPr="00AC1A41" w:rsidRDefault="00D3357B" w:rsidP="00D3357B">
      <w:pPr>
        <w:jc w:val="both"/>
        <w:rPr>
          <w:rFonts w:ascii="Arial" w:hAnsi="Arial" w:cs="Arial"/>
          <w:b/>
          <w:bCs/>
          <w:lang w:val="es-EC" w:eastAsia="en-US"/>
        </w:rPr>
      </w:pPr>
    </w:p>
    <w:p w:rsidR="00D3357B" w:rsidRDefault="00D3357B" w:rsidP="00D3357B">
      <w:pPr>
        <w:jc w:val="both"/>
        <w:rPr>
          <w:rFonts w:ascii="Arial" w:hAnsi="Arial" w:cs="Arial"/>
          <w:b/>
          <w:bCs/>
          <w:lang w:val="es-EC" w:eastAsia="en-US"/>
        </w:rPr>
      </w:pPr>
    </w:p>
    <w:p w:rsidR="00D3357B" w:rsidRPr="00A33B23" w:rsidRDefault="00D3357B" w:rsidP="00D3357B">
      <w:pPr>
        <w:jc w:val="both"/>
        <w:rPr>
          <w:rFonts w:ascii="Arial" w:hAnsi="Arial" w:cs="Arial"/>
          <w:b/>
          <w:bCs/>
          <w:lang w:val="es-EC" w:eastAsia="en-US"/>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rPr>
          <w:rFonts w:ascii="Arial" w:hAnsi="Arial" w:cs="Arial"/>
        </w:rPr>
      </w:pPr>
    </w:p>
    <w:p w:rsidR="00D3357B" w:rsidRDefault="00D3357B" w:rsidP="00D3357B">
      <w:pPr>
        <w:rPr>
          <w:rFonts w:ascii="Arial" w:hAnsi="Arial" w:cs="Arial"/>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Pr="00C43E89" w:rsidRDefault="00D3357B" w:rsidP="00D3357B">
      <w:pPr>
        <w:pStyle w:val="Ttulo1"/>
        <w:keepNext w:val="0"/>
        <w:widowControl w:val="0"/>
        <w:spacing w:line="240" w:lineRule="auto"/>
        <w:rPr>
          <w:sz w:val="48"/>
          <w:szCs w:val="48"/>
          <w:lang w:val="es-EC"/>
        </w:rPr>
      </w:pPr>
      <w:r w:rsidRPr="00C43E89">
        <w:rPr>
          <w:sz w:val="48"/>
          <w:szCs w:val="48"/>
          <w:lang w:val="es-EC"/>
        </w:rPr>
        <w:t>CAPÍTUL</w:t>
      </w:r>
      <w:r>
        <w:rPr>
          <w:sz w:val="48"/>
          <w:szCs w:val="48"/>
          <w:lang w:val="es-EC"/>
        </w:rPr>
        <w:t>O 3</w:t>
      </w:r>
    </w:p>
    <w:p w:rsidR="00D3357B" w:rsidRPr="00B84D4A"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pStyle w:val="Ttulo1"/>
        <w:keepNext w:val="0"/>
        <w:widowControl w:val="0"/>
        <w:numPr>
          <w:ilvl w:val="0"/>
          <w:numId w:val="6"/>
        </w:numPr>
        <w:spacing w:line="240" w:lineRule="auto"/>
        <w:jc w:val="left"/>
        <w:rPr>
          <w:lang w:val="es-EC"/>
        </w:rPr>
      </w:pPr>
      <w:r>
        <w:rPr>
          <w:lang w:val="es-EC"/>
        </w:rPr>
        <w:t>FUNCIONAMIENTO ELÉCTRICO DEL CORAZÓN</w:t>
      </w: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pStyle w:val="Prrafodelista"/>
        <w:numPr>
          <w:ilvl w:val="0"/>
          <w:numId w:val="41"/>
        </w:numPr>
        <w:rPr>
          <w:rFonts w:ascii="Arial" w:hAnsi="Arial" w:cs="Arial"/>
          <w:b/>
          <w:bCs/>
          <w:lang w:val="es-EC" w:eastAsia="en-US"/>
        </w:rPr>
      </w:pPr>
      <w:r w:rsidRPr="000A299B">
        <w:rPr>
          <w:rFonts w:ascii="Arial" w:hAnsi="Arial" w:cs="Arial"/>
          <w:b/>
          <w:bCs/>
          <w:lang w:val="es-EC" w:eastAsia="en-US"/>
        </w:rPr>
        <w:t>Actividad eléctrica del corazón</w:t>
      </w:r>
    </w:p>
    <w:p w:rsidR="00D3357B" w:rsidRPr="000A299B" w:rsidRDefault="00D3357B" w:rsidP="00D3357B">
      <w:pPr>
        <w:pStyle w:val="Prrafodelista"/>
        <w:ind w:left="851"/>
        <w:rPr>
          <w:rFonts w:ascii="Arial" w:hAnsi="Arial" w:cs="Arial"/>
          <w:b/>
          <w:bCs/>
          <w:lang w:val="es-EC" w:eastAsia="en-US"/>
        </w:rPr>
      </w:pPr>
    </w:p>
    <w:p w:rsidR="00D3357B" w:rsidRDefault="00D3357B" w:rsidP="00D3357B">
      <w:pPr>
        <w:pStyle w:val="Encabezado"/>
        <w:spacing w:line="480" w:lineRule="auto"/>
        <w:ind w:left="851"/>
        <w:jc w:val="both"/>
        <w:rPr>
          <w:rFonts w:ascii="Arial" w:hAnsi="Arial" w:cs="Arial"/>
        </w:rPr>
      </w:pPr>
      <w:r>
        <w:rPr>
          <w:rFonts w:ascii="Arial" w:hAnsi="Arial" w:cs="Arial"/>
        </w:rPr>
        <w:tab/>
      </w:r>
      <w:r w:rsidRPr="00EE7178">
        <w:rPr>
          <w:rFonts w:ascii="Arial" w:hAnsi="Arial" w:cs="Arial"/>
        </w:rPr>
        <w:t xml:space="preserve">El corazón </w:t>
      </w:r>
      <w:r>
        <w:rPr>
          <w:rFonts w:ascii="Arial" w:hAnsi="Arial" w:cs="Arial"/>
        </w:rPr>
        <w:t xml:space="preserve">es una bomba mecánica que hace circular la sangre por todo el cuerpo; </w:t>
      </w:r>
      <w:r w:rsidRPr="00EE7178">
        <w:rPr>
          <w:rFonts w:ascii="Arial" w:hAnsi="Arial" w:cs="Arial"/>
        </w:rPr>
        <w:t xml:space="preserve">tiene cuatro cámaras: dos aurículas y dos ventrículos, izquierdos y derechos. </w:t>
      </w:r>
    </w:p>
    <w:p w:rsidR="00D3357B" w:rsidRDefault="00D3357B" w:rsidP="00D3357B">
      <w:pPr>
        <w:pStyle w:val="Encabezado"/>
        <w:spacing w:line="480" w:lineRule="auto"/>
        <w:ind w:left="851"/>
        <w:jc w:val="both"/>
        <w:rPr>
          <w:rFonts w:ascii="Arial" w:hAnsi="Arial" w:cs="Arial"/>
        </w:rPr>
      </w:pPr>
    </w:p>
    <w:p w:rsidR="00D3357B" w:rsidRDefault="00D3357B" w:rsidP="00D3357B">
      <w:pPr>
        <w:pStyle w:val="Encabezado"/>
        <w:spacing w:line="480" w:lineRule="auto"/>
        <w:ind w:left="851"/>
        <w:jc w:val="both"/>
        <w:rPr>
          <w:rFonts w:ascii="Arial" w:hAnsi="Arial" w:cs="Arial"/>
        </w:rPr>
      </w:pPr>
      <w:r w:rsidRPr="00EE7178">
        <w:rPr>
          <w:rFonts w:ascii="Arial" w:hAnsi="Arial" w:cs="Arial"/>
        </w:rPr>
        <w:t>La aurícula derecha recibe la sangre venosa del cuerpo y la envía al ventrículo derecho</w:t>
      </w:r>
      <w:r>
        <w:rPr>
          <w:rFonts w:ascii="Arial" w:hAnsi="Arial" w:cs="Arial"/>
        </w:rPr>
        <w:t>,</w:t>
      </w:r>
      <w:r w:rsidRPr="00EE7178">
        <w:rPr>
          <w:rFonts w:ascii="Arial" w:hAnsi="Arial" w:cs="Arial"/>
        </w:rPr>
        <w:t xml:space="preserve"> el cual la bombea a los pulmones, lugar en el que se oxigena y del que pasa a la aurícula izquierda. De aquí la sangre se deriva al ventrículo izquierdo, de donde se distribuye</w:t>
      </w:r>
      <w:r>
        <w:rPr>
          <w:rFonts w:ascii="Arial" w:hAnsi="Arial" w:cs="Arial"/>
        </w:rPr>
        <w:t xml:space="preserve"> a través de la arteria aorta haci</w:t>
      </w:r>
      <w:r w:rsidRPr="00EE7178">
        <w:rPr>
          <w:rFonts w:ascii="Arial" w:hAnsi="Arial" w:cs="Arial"/>
        </w:rPr>
        <w:t>a todo el cuerpo y regresa a la aurícula derecha</w:t>
      </w:r>
      <w:r>
        <w:rPr>
          <w:rFonts w:ascii="Arial" w:hAnsi="Arial" w:cs="Arial"/>
        </w:rPr>
        <w:t>, mediante las venas cava,</w:t>
      </w:r>
      <w:r w:rsidRPr="00EE7178">
        <w:rPr>
          <w:rFonts w:ascii="Arial" w:hAnsi="Arial" w:cs="Arial"/>
        </w:rPr>
        <w:t xml:space="preserve"> cerrando el ciclo </w:t>
      </w:r>
      <w:r w:rsidRPr="000A0342">
        <w:rPr>
          <w:rFonts w:ascii="Arial" w:hAnsi="Arial" w:cs="Arial"/>
        </w:rPr>
        <w:t>cardiaco</w:t>
      </w:r>
      <w:r w:rsidRPr="00EE7178">
        <w:rPr>
          <w:rFonts w:ascii="Arial" w:hAnsi="Arial" w:cs="Arial"/>
        </w:rPr>
        <w:t>.</w:t>
      </w:r>
    </w:p>
    <w:p w:rsidR="00D3357B" w:rsidRPr="00EE7178" w:rsidRDefault="00D3357B" w:rsidP="00D3357B">
      <w:pPr>
        <w:pStyle w:val="Encabezado"/>
        <w:spacing w:line="480" w:lineRule="auto"/>
        <w:ind w:left="851"/>
        <w:jc w:val="both"/>
        <w:rPr>
          <w:rFonts w:ascii="Arial" w:hAnsi="Arial" w:cs="Arial"/>
        </w:rPr>
      </w:pPr>
    </w:p>
    <w:p w:rsidR="00D3357B" w:rsidRDefault="00D3357B" w:rsidP="00D3357B">
      <w:pPr>
        <w:pStyle w:val="Encabezado"/>
        <w:spacing w:line="480" w:lineRule="auto"/>
        <w:ind w:left="851"/>
        <w:jc w:val="both"/>
        <w:rPr>
          <w:rFonts w:ascii="Arial" w:hAnsi="Arial" w:cs="Arial"/>
        </w:rPr>
      </w:pPr>
      <w:r w:rsidRPr="00EE7178">
        <w:rPr>
          <w:rFonts w:ascii="Arial" w:hAnsi="Arial" w:cs="Arial"/>
        </w:rPr>
        <w:t xml:space="preserve">Para que la contracción cíclica </w:t>
      </w:r>
      <w:r>
        <w:rPr>
          <w:rFonts w:ascii="Arial" w:hAnsi="Arial" w:cs="Arial"/>
        </w:rPr>
        <w:t xml:space="preserve">de las cámaras </w:t>
      </w:r>
      <w:r w:rsidRPr="00EE7178">
        <w:rPr>
          <w:rFonts w:ascii="Arial" w:hAnsi="Arial" w:cs="Arial"/>
        </w:rPr>
        <w:t>del corazón se realice en forma sincrónica y ordenada</w:t>
      </w:r>
      <w:r>
        <w:rPr>
          <w:rFonts w:ascii="Arial" w:hAnsi="Arial" w:cs="Arial"/>
        </w:rPr>
        <w:t xml:space="preserve"> y pueda la </w:t>
      </w:r>
      <w:r w:rsidRPr="000A0342">
        <w:rPr>
          <w:rFonts w:ascii="Arial" w:hAnsi="Arial" w:cs="Arial"/>
        </w:rPr>
        <w:t>sangre</w:t>
      </w:r>
      <w:r>
        <w:rPr>
          <w:rFonts w:ascii="Arial" w:hAnsi="Arial" w:cs="Arial"/>
        </w:rPr>
        <w:t xml:space="preserve"> ser bombeada en forma periódica</w:t>
      </w:r>
      <w:r w:rsidRPr="00EE7178">
        <w:rPr>
          <w:rFonts w:ascii="Arial" w:hAnsi="Arial" w:cs="Arial"/>
        </w:rPr>
        <w:t xml:space="preserve">, existe un </w:t>
      </w:r>
      <w:r>
        <w:rPr>
          <w:rFonts w:ascii="Arial" w:hAnsi="Arial" w:cs="Arial"/>
        </w:rPr>
        <w:t xml:space="preserve">control eléctrico que gobierna este bombeo, el cual es un </w:t>
      </w:r>
      <w:r w:rsidRPr="00EE7178">
        <w:rPr>
          <w:rFonts w:ascii="Arial" w:hAnsi="Arial" w:cs="Arial"/>
        </w:rPr>
        <w:t xml:space="preserve">sistema de estimulación y conducción eléctrica compuesto por fibras de músculo cardíaco especializadas en la transmisión de impulsos eléctricos. </w:t>
      </w:r>
      <w:r>
        <w:rPr>
          <w:rFonts w:ascii="Arial" w:hAnsi="Arial" w:cs="Arial"/>
        </w:rPr>
        <w:t xml:space="preserve">El </w:t>
      </w:r>
      <w:r w:rsidRPr="00EE7178">
        <w:rPr>
          <w:rFonts w:ascii="Arial" w:hAnsi="Arial" w:cs="Arial"/>
        </w:rPr>
        <w:t>sistema de conducción es auto</w:t>
      </w:r>
      <w:r>
        <w:rPr>
          <w:rFonts w:ascii="Arial" w:hAnsi="Arial" w:cs="Arial"/>
        </w:rPr>
        <w:t>-</w:t>
      </w:r>
      <w:r w:rsidRPr="00EE7178">
        <w:rPr>
          <w:rFonts w:ascii="Arial" w:hAnsi="Arial" w:cs="Arial"/>
        </w:rPr>
        <w:t>excitable. Es por est</w:t>
      </w:r>
      <w:r>
        <w:rPr>
          <w:rFonts w:ascii="Arial" w:hAnsi="Arial" w:cs="Arial"/>
        </w:rPr>
        <w:t>e motivo</w:t>
      </w:r>
      <w:r w:rsidRPr="00EE7178">
        <w:rPr>
          <w:rFonts w:ascii="Arial" w:hAnsi="Arial" w:cs="Arial"/>
        </w:rPr>
        <w:t xml:space="preserve"> que un individuo carece de control voluntario sobre los latidos de su corazón.</w:t>
      </w:r>
    </w:p>
    <w:p w:rsidR="00D3357B" w:rsidRPr="00EE7178" w:rsidRDefault="00D3357B" w:rsidP="00D3357B">
      <w:pPr>
        <w:pStyle w:val="Encabezado"/>
        <w:spacing w:line="480" w:lineRule="auto"/>
        <w:ind w:left="851"/>
        <w:jc w:val="both"/>
        <w:rPr>
          <w:rFonts w:ascii="Arial" w:hAnsi="Arial" w:cs="Arial"/>
        </w:rPr>
      </w:pPr>
    </w:p>
    <w:p w:rsidR="00D3357B" w:rsidRDefault="00D3357B" w:rsidP="00D3357B">
      <w:pPr>
        <w:pStyle w:val="Encabezado"/>
        <w:spacing w:line="480" w:lineRule="auto"/>
        <w:ind w:left="851"/>
        <w:jc w:val="both"/>
        <w:rPr>
          <w:rFonts w:ascii="Arial" w:hAnsi="Arial" w:cs="Arial"/>
        </w:rPr>
      </w:pPr>
      <w:r>
        <w:rPr>
          <w:rFonts w:ascii="Arial" w:hAnsi="Arial" w:cs="Arial"/>
        </w:rPr>
        <w:tab/>
      </w:r>
      <w:r w:rsidRPr="00EE7178">
        <w:rPr>
          <w:rFonts w:ascii="Arial" w:hAnsi="Arial" w:cs="Arial"/>
        </w:rPr>
        <w:t xml:space="preserve">El sistema de conducción se inicia con la despolarización cardiaca </w:t>
      </w:r>
      <w:r>
        <w:rPr>
          <w:rFonts w:ascii="Arial" w:hAnsi="Arial" w:cs="Arial"/>
        </w:rPr>
        <w:t xml:space="preserve">en el nódulo sinusal </w:t>
      </w:r>
      <w:r w:rsidRPr="00EE7178">
        <w:rPr>
          <w:rFonts w:ascii="Arial" w:hAnsi="Arial" w:cs="Arial"/>
        </w:rPr>
        <w:t>y debe transmitir ese impulso eléctrico desde las aurículas hacía los ventrículos. Para ello</w:t>
      </w:r>
      <w:r>
        <w:rPr>
          <w:rFonts w:ascii="Arial" w:hAnsi="Arial" w:cs="Arial"/>
        </w:rPr>
        <w:t>, ese impulso debe concentrarse en el</w:t>
      </w:r>
      <w:r w:rsidRPr="00EE7178">
        <w:rPr>
          <w:rFonts w:ascii="Arial" w:hAnsi="Arial" w:cs="Arial"/>
        </w:rPr>
        <w:t xml:space="preserve"> nódulo a</w:t>
      </w:r>
      <w:r>
        <w:rPr>
          <w:rFonts w:ascii="Arial" w:hAnsi="Arial" w:cs="Arial"/>
        </w:rPr>
        <w:t>trio-</w:t>
      </w:r>
      <w:r w:rsidRPr="00EE7178">
        <w:rPr>
          <w:rFonts w:ascii="Arial" w:hAnsi="Arial" w:cs="Arial"/>
        </w:rPr>
        <w:t>ventricular, el haz de His, con su</w:t>
      </w:r>
      <w:r>
        <w:rPr>
          <w:rFonts w:ascii="Arial" w:hAnsi="Arial" w:cs="Arial"/>
        </w:rPr>
        <w:t>s</w:t>
      </w:r>
      <w:r w:rsidRPr="00EE7178">
        <w:rPr>
          <w:rFonts w:ascii="Arial" w:hAnsi="Arial" w:cs="Arial"/>
        </w:rPr>
        <w:t xml:space="preserve"> rama</w:t>
      </w:r>
      <w:r>
        <w:rPr>
          <w:rFonts w:ascii="Arial" w:hAnsi="Arial" w:cs="Arial"/>
        </w:rPr>
        <w:t>s</w:t>
      </w:r>
      <w:r w:rsidRPr="00EE7178">
        <w:rPr>
          <w:rFonts w:ascii="Arial" w:hAnsi="Arial" w:cs="Arial"/>
        </w:rPr>
        <w:t xml:space="preserve"> derecha e izquierda y las </w:t>
      </w:r>
      <w:r>
        <w:rPr>
          <w:rFonts w:ascii="Arial" w:hAnsi="Arial" w:cs="Arial"/>
        </w:rPr>
        <w:t>f</w:t>
      </w:r>
      <w:r w:rsidRPr="00EE7178">
        <w:rPr>
          <w:rFonts w:ascii="Arial" w:hAnsi="Arial" w:cs="Arial"/>
        </w:rPr>
        <w:t>ibras de Purkinje.</w:t>
      </w:r>
    </w:p>
    <w:p w:rsidR="00D3357B" w:rsidRPr="00EE7178" w:rsidRDefault="00D3357B" w:rsidP="00D3357B">
      <w:pPr>
        <w:pStyle w:val="Encabezado"/>
        <w:spacing w:line="480" w:lineRule="auto"/>
        <w:ind w:left="851"/>
        <w:jc w:val="both"/>
        <w:rPr>
          <w:rFonts w:ascii="Arial" w:hAnsi="Arial" w:cs="Arial"/>
        </w:rPr>
      </w:pPr>
    </w:p>
    <w:p w:rsidR="00D3357B" w:rsidRDefault="00D3357B" w:rsidP="00D3357B">
      <w:pPr>
        <w:pStyle w:val="Encabezado"/>
        <w:spacing w:line="480" w:lineRule="auto"/>
        <w:ind w:left="851"/>
        <w:jc w:val="both"/>
        <w:rPr>
          <w:rFonts w:ascii="Arial" w:hAnsi="Arial" w:cs="Arial"/>
        </w:rPr>
      </w:pPr>
      <w:r w:rsidRPr="00EE7178">
        <w:rPr>
          <w:rFonts w:ascii="Arial" w:hAnsi="Arial" w:cs="Arial"/>
        </w:rPr>
        <w:t xml:space="preserve">En el cuerpo humano se genera una amplia variedad de señales eléctricas, provocadas por la actividad química que tiene lugar en los nervios y músculos que lo conforman. El corazón, por ejemplo, conduce a un patrón característico de variaciones de </w:t>
      </w:r>
      <w:r>
        <w:rPr>
          <w:rFonts w:ascii="Arial" w:hAnsi="Arial" w:cs="Arial"/>
        </w:rPr>
        <w:t>potencial bioeléctrico</w:t>
      </w:r>
      <w:r w:rsidRPr="00EE7178">
        <w:rPr>
          <w:rFonts w:ascii="Arial" w:hAnsi="Arial" w:cs="Arial"/>
        </w:rPr>
        <w:t>. El registro y análisis de estos eventos bioeléctricos son importantes desde el punto de vista de la práctica clínica y de la investigación. Los potenciales se generan a nivel celular, es decir, cada una de las células es un diminuto generador de voltaje.</w:t>
      </w:r>
    </w:p>
    <w:p w:rsidR="00D3357B" w:rsidRDefault="00D3357B" w:rsidP="00D3357B">
      <w:pPr>
        <w:pStyle w:val="Encabezado"/>
        <w:spacing w:line="480" w:lineRule="auto"/>
        <w:ind w:left="851"/>
        <w:jc w:val="both"/>
        <w:rPr>
          <w:rFonts w:ascii="Arial" w:hAnsi="Arial" w:cs="Arial"/>
        </w:rPr>
      </w:pPr>
    </w:p>
    <w:p w:rsidR="00D3357B" w:rsidRDefault="00D3357B" w:rsidP="00D3357B">
      <w:pPr>
        <w:pStyle w:val="Prrafodelista"/>
        <w:numPr>
          <w:ilvl w:val="0"/>
          <w:numId w:val="9"/>
        </w:numPr>
        <w:rPr>
          <w:rFonts w:ascii="Arial" w:hAnsi="Arial" w:cs="Arial"/>
          <w:b/>
          <w:bCs/>
          <w:lang w:val="es-EC" w:eastAsia="en-US"/>
        </w:rPr>
      </w:pPr>
      <w:r>
        <w:rPr>
          <w:rFonts w:ascii="Arial" w:hAnsi="Arial" w:cs="Arial"/>
          <w:b/>
          <w:bCs/>
          <w:lang w:val="es-EC" w:eastAsia="en-US"/>
        </w:rPr>
        <w:t>El electrocardiograma</w:t>
      </w:r>
    </w:p>
    <w:p w:rsidR="00D3357B" w:rsidRPr="00BE08CE" w:rsidRDefault="00D3357B" w:rsidP="00D3357B">
      <w:pPr>
        <w:pStyle w:val="Prrafodelista"/>
        <w:ind w:left="851"/>
        <w:rPr>
          <w:rFonts w:ascii="Arial" w:hAnsi="Arial" w:cs="Arial"/>
          <w:b/>
          <w:bCs/>
          <w:lang w:val="es-EC" w:eastAsia="en-US"/>
        </w:rPr>
      </w:pPr>
    </w:p>
    <w:p w:rsidR="00D3357B" w:rsidRDefault="00D3357B" w:rsidP="00D3357B">
      <w:pPr>
        <w:pStyle w:val="Encabezado"/>
        <w:spacing w:line="480" w:lineRule="auto"/>
        <w:ind w:left="851"/>
        <w:jc w:val="both"/>
      </w:pPr>
      <w:r w:rsidRPr="008C06CA">
        <w:rPr>
          <w:rFonts w:ascii="Arial" w:hAnsi="Arial" w:cs="Arial"/>
        </w:rPr>
        <w:t>El electrocardiograma es la representación gráfica de la actividad bioeléctrica del músculo cardíaco</w:t>
      </w:r>
      <w:r>
        <w:rPr>
          <w:rFonts w:ascii="Arial" w:hAnsi="Arial" w:cs="Arial"/>
        </w:rPr>
        <w:t xml:space="preserve"> sobre un papel termo-sensible,</w:t>
      </w:r>
      <w:r w:rsidRPr="008C06CA">
        <w:rPr>
          <w:rFonts w:ascii="Arial" w:hAnsi="Arial" w:cs="Arial"/>
        </w:rPr>
        <w:t xml:space="preserve"> por lo que </w:t>
      </w:r>
      <w:r>
        <w:rPr>
          <w:rFonts w:ascii="Arial" w:hAnsi="Arial" w:cs="Arial"/>
        </w:rPr>
        <w:t xml:space="preserve">el </w:t>
      </w:r>
      <w:r w:rsidRPr="008C06CA">
        <w:rPr>
          <w:rFonts w:ascii="Arial" w:hAnsi="Arial" w:cs="Arial"/>
        </w:rPr>
        <w:t xml:space="preserve">equipo </w:t>
      </w:r>
      <w:r>
        <w:rPr>
          <w:rFonts w:ascii="Arial" w:hAnsi="Arial" w:cs="Arial"/>
        </w:rPr>
        <w:t>que realiza este</w:t>
      </w:r>
      <w:r w:rsidRPr="008C06CA">
        <w:rPr>
          <w:rFonts w:ascii="Arial" w:hAnsi="Arial" w:cs="Arial"/>
        </w:rPr>
        <w:t xml:space="preserve"> registro </w:t>
      </w:r>
      <w:r>
        <w:rPr>
          <w:rFonts w:ascii="Arial" w:hAnsi="Arial" w:cs="Arial"/>
        </w:rPr>
        <w:t xml:space="preserve">se llama </w:t>
      </w:r>
      <w:r w:rsidRPr="008C06CA">
        <w:rPr>
          <w:rFonts w:ascii="Arial" w:hAnsi="Arial" w:cs="Arial"/>
        </w:rPr>
        <w:t>electrocardiógrafo</w:t>
      </w:r>
      <w:r>
        <w:rPr>
          <w:rFonts w:ascii="Arial" w:hAnsi="Arial" w:cs="Arial"/>
        </w:rPr>
        <w:t xml:space="preserve">. </w:t>
      </w:r>
    </w:p>
    <w:p w:rsidR="00D3357B" w:rsidRDefault="00D3357B" w:rsidP="00D3357B">
      <w:pPr>
        <w:pStyle w:val="Encabezado"/>
        <w:spacing w:line="480" w:lineRule="auto"/>
        <w:ind w:left="851"/>
        <w:jc w:val="both"/>
        <w:rPr>
          <w:rFonts w:ascii="Arial" w:hAnsi="Arial" w:cs="Arial"/>
        </w:rPr>
      </w:pPr>
      <w:r w:rsidRPr="008C06CA">
        <w:rPr>
          <w:rFonts w:ascii="Arial" w:hAnsi="Arial" w:cs="Arial"/>
        </w:rPr>
        <w:t xml:space="preserve">El nombre electrocardiograma está compuesto por </w:t>
      </w:r>
      <w:r w:rsidRPr="008C06CA">
        <w:rPr>
          <w:rFonts w:ascii="Arial" w:hAnsi="Arial" w:cs="Arial"/>
          <w:i/>
          <w:iCs/>
        </w:rPr>
        <w:t>electro</w:t>
      </w:r>
      <w:r w:rsidRPr="008C06CA">
        <w:rPr>
          <w:rFonts w:ascii="Arial" w:hAnsi="Arial" w:cs="Arial"/>
        </w:rPr>
        <w:t xml:space="preserve"> que implica la actividad eléctrica, </w:t>
      </w:r>
      <w:r w:rsidRPr="008C06CA">
        <w:rPr>
          <w:rFonts w:ascii="Arial" w:hAnsi="Arial" w:cs="Arial"/>
          <w:i/>
          <w:iCs/>
        </w:rPr>
        <w:t>cardio</w:t>
      </w:r>
      <w:r w:rsidRPr="008C06CA">
        <w:rPr>
          <w:rFonts w:ascii="Arial" w:hAnsi="Arial" w:cs="Arial"/>
        </w:rPr>
        <w:t xml:space="preserve"> del griego corazón y </w:t>
      </w:r>
      <w:r w:rsidRPr="008C06CA">
        <w:rPr>
          <w:rFonts w:ascii="Arial" w:hAnsi="Arial" w:cs="Arial"/>
          <w:i/>
          <w:iCs/>
        </w:rPr>
        <w:t>grama</w:t>
      </w:r>
      <w:r w:rsidRPr="008C06CA">
        <w:rPr>
          <w:rFonts w:ascii="Arial" w:hAnsi="Arial" w:cs="Arial"/>
        </w:rPr>
        <w:t>, también del griego, que significa escritura.</w:t>
      </w:r>
    </w:p>
    <w:p w:rsidR="00D3357B" w:rsidRDefault="00D3357B" w:rsidP="00D3357B">
      <w:pPr>
        <w:pStyle w:val="Encabezado"/>
        <w:spacing w:line="480" w:lineRule="auto"/>
        <w:ind w:left="851"/>
        <w:jc w:val="both"/>
        <w:rPr>
          <w:rFonts w:ascii="Arial" w:hAnsi="Arial" w:cs="Arial"/>
        </w:rPr>
      </w:pPr>
    </w:p>
    <w:p w:rsidR="00D3357B" w:rsidRDefault="00D3357B" w:rsidP="00D3357B">
      <w:pPr>
        <w:pStyle w:val="Encabezado"/>
        <w:spacing w:line="480" w:lineRule="auto"/>
        <w:ind w:left="851"/>
        <w:jc w:val="both"/>
        <w:rPr>
          <w:rFonts w:ascii="Arial" w:hAnsi="Arial" w:cs="Arial"/>
        </w:rPr>
      </w:pPr>
      <w:r w:rsidRPr="00EE7178">
        <w:rPr>
          <w:rFonts w:ascii="Arial" w:hAnsi="Arial" w:cs="Arial"/>
        </w:rPr>
        <w:t>Aunque es posible, con el empleo de micro</w:t>
      </w:r>
      <w:r>
        <w:rPr>
          <w:rFonts w:ascii="Arial" w:hAnsi="Arial" w:cs="Arial"/>
        </w:rPr>
        <w:t>-</w:t>
      </w:r>
      <w:r w:rsidRPr="00EE7178">
        <w:rPr>
          <w:rFonts w:ascii="Arial" w:hAnsi="Arial" w:cs="Arial"/>
        </w:rPr>
        <w:t xml:space="preserve">electrodos, medir el potencial de una sola </w:t>
      </w:r>
      <w:r>
        <w:rPr>
          <w:rFonts w:ascii="Arial" w:hAnsi="Arial" w:cs="Arial"/>
        </w:rPr>
        <w:t>célula</w:t>
      </w:r>
      <w:r w:rsidRPr="00EE7178">
        <w:rPr>
          <w:rFonts w:ascii="Arial" w:hAnsi="Arial" w:cs="Arial"/>
        </w:rPr>
        <w:t xml:space="preserve">, las señales bioeléctricas de interés clínico se producen por la actividad coordinada de grandes grupos celulares. Es este tipo de actividad sincronizada, en el que intervienen muchas células, el que puede registrarse mediante métodos no invasivos, es decir, con el empleo de electrodos de </w:t>
      </w:r>
      <w:r>
        <w:rPr>
          <w:rFonts w:ascii="Arial" w:hAnsi="Arial" w:cs="Arial"/>
        </w:rPr>
        <w:t xml:space="preserve">Ag/AgCl, </w:t>
      </w:r>
      <w:r w:rsidRPr="00EE7178">
        <w:rPr>
          <w:rFonts w:ascii="Arial" w:hAnsi="Arial" w:cs="Arial"/>
        </w:rPr>
        <w:t xml:space="preserve">colocados </w:t>
      </w:r>
      <w:r>
        <w:rPr>
          <w:rFonts w:ascii="Arial" w:hAnsi="Arial" w:cs="Arial"/>
        </w:rPr>
        <w:t>sobr</w:t>
      </w:r>
      <w:r w:rsidRPr="00EE7178">
        <w:rPr>
          <w:rFonts w:ascii="Arial" w:hAnsi="Arial" w:cs="Arial"/>
        </w:rPr>
        <w:t>e la superficie del cuerpo</w:t>
      </w:r>
      <w:r>
        <w:rPr>
          <w:rFonts w:ascii="Arial" w:hAnsi="Arial" w:cs="Arial"/>
        </w:rPr>
        <w:t xml:space="preserve">, tanto en las extremidades como en el pecho. </w:t>
      </w:r>
      <w:r w:rsidRPr="00EE7178">
        <w:rPr>
          <w:rFonts w:ascii="Arial" w:hAnsi="Arial" w:cs="Arial"/>
        </w:rPr>
        <w:t xml:space="preserve">Un electrocardiograma es una prueba física ampliamente utilizada para valorar la condición del corazón en forma no invasiva. Dicha prueba se usa para evaluar el estado del sistema de conducción </w:t>
      </w:r>
      <w:r>
        <w:rPr>
          <w:rFonts w:ascii="Arial" w:hAnsi="Arial" w:cs="Arial"/>
        </w:rPr>
        <w:t>eléctrica en el corazón y t</w:t>
      </w:r>
      <w:r w:rsidRPr="00EE7178">
        <w:rPr>
          <w:rFonts w:ascii="Arial" w:hAnsi="Arial" w:cs="Arial"/>
        </w:rPr>
        <w:t xml:space="preserve">ambién, en forma indirecta, la condición de este órgano como una bomba y la </w:t>
      </w:r>
      <w:r>
        <w:rPr>
          <w:rFonts w:ascii="Arial" w:hAnsi="Arial" w:cs="Arial"/>
        </w:rPr>
        <w:t xml:space="preserve">aparición de ritmos patológicos. </w:t>
      </w:r>
    </w:p>
    <w:p w:rsidR="00D3357B" w:rsidRPr="00EE7178" w:rsidRDefault="00D3357B" w:rsidP="00D3357B">
      <w:pPr>
        <w:pStyle w:val="Encabezado"/>
        <w:spacing w:line="480" w:lineRule="auto"/>
        <w:ind w:left="851"/>
        <w:jc w:val="both"/>
        <w:rPr>
          <w:rFonts w:ascii="Arial" w:hAnsi="Arial" w:cs="Arial"/>
        </w:rPr>
      </w:pPr>
    </w:p>
    <w:p w:rsidR="00D3357B" w:rsidRPr="00BE08CE" w:rsidRDefault="00D3357B" w:rsidP="00D3357B">
      <w:pPr>
        <w:pStyle w:val="Encabezado"/>
        <w:numPr>
          <w:ilvl w:val="0"/>
          <w:numId w:val="10"/>
        </w:numPr>
        <w:tabs>
          <w:tab w:val="clear" w:pos="4419"/>
          <w:tab w:val="clear" w:pos="8838"/>
        </w:tabs>
        <w:spacing w:line="480" w:lineRule="auto"/>
        <w:jc w:val="both"/>
        <w:rPr>
          <w:rFonts w:ascii="Arial" w:hAnsi="Arial" w:cs="Arial"/>
          <w:b/>
          <w:bCs/>
          <w:lang w:val="es-EC" w:eastAsia="en-US"/>
        </w:rPr>
      </w:pPr>
      <w:r w:rsidRPr="00156219">
        <w:rPr>
          <w:rFonts w:ascii="Arial" w:hAnsi="Arial" w:cs="Arial"/>
          <w:b/>
          <w:bCs/>
          <w:lang w:val="es-EC" w:eastAsia="en-US"/>
        </w:rPr>
        <w:t>Análisis de la señal electrocardiográfica</w:t>
      </w:r>
    </w:p>
    <w:p w:rsidR="00D3357B" w:rsidRDefault="00D3357B" w:rsidP="00D3357B">
      <w:pPr>
        <w:pStyle w:val="Encabezado"/>
        <w:spacing w:line="480" w:lineRule="auto"/>
        <w:ind w:left="851"/>
        <w:jc w:val="both"/>
        <w:rPr>
          <w:rFonts w:ascii="Arial" w:hAnsi="Arial" w:cs="Arial"/>
          <w:lang w:eastAsia="en-US"/>
        </w:rPr>
      </w:pPr>
      <w:r>
        <w:rPr>
          <w:rFonts w:ascii="Arial" w:hAnsi="Arial" w:cs="Arial"/>
          <w:lang w:eastAsia="en-US"/>
        </w:rPr>
        <w:tab/>
      </w:r>
      <w:r w:rsidRPr="004A6576">
        <w:rPr>
          <w:rFonts w:ascii="Arial" w:hAnsi="Arial" w:cs="Arial"/>
          <w:lang w:eastAsia="en-US"/>
        </w:rPr>
        <w:t xml:space="preserve">El trazado típico de un electrocardiograma registrando un latido cardíaco normal </w:t>
      </w:r>
      <w:r>
        <w:rPr>
          <w:rFonts w:ascii="Arial" w:hAnsi="Arial" w:cs="Arial"/>
          <w:lang w:eastAsia="en-US"/>
        </w:rPr>
        <w:t xml:space="preserve">está formado por </w:t>
      </w:r>
      <w:r w:rsidRPr="004A6576">
        <w:rPr>
          <w:rFonts w:ascii="Arial" w:hAnsi="Arial" w:cs="Arial"/>
          <w:lang w:eastAsia="en-US"/>
        </w:rPr>
        <w:t xml:space="preserve">una onda P, un complejo QRS y una onda T. La pequeña </w:t>
      </w:r>
      <w:r>
        <w:rPr>
          <w:rFonts w:ascii="Arial" w:hAnsi="Arial" w:cs="Arial"/>
          <w:lang w:eastAsia="en-US"/>
        </w:rPr>
        <w:t>onda U normalmente es invisible; estas ondas t</w:t>
      </w:r>
      <w:r w:rsidRPr="004A6576">
        <w:rPr>
          <w:rFonts w:ascii="Arial" w:hAnsi="Arial" w:cs="Arial"/>
          <w:lang w:eastAsia="en-US"/>
        </w:rPr>
        <w:t>ienen voltaje positivo o negativo con respecto a la línea base iso</w:t>
      </w:r>
      <w:r>
        <w:rPr>
          <w:rFonts w:ascii="Arial" w:hAnsi="Arial" w:cs="Arial"/>
          <w:lang w:eastAsia="en-US"/>
        </w:rPr>
        <w:t>-</w:t>
      </w:r>
      <w:r w:rsidRPr="004A6576">
        <w:rPr>
          <w:rFonts w:ascii="Arial" w:hAnsi="Arial" w:cs="Arial"/>
          <w:lang w:eastAsia="en-US"/>
        </w:rPr>
        <w:t>eléctrica.</w:t>
      </w:r>
      <w:r>
        <w:rPr>
          <w:rFonts w:ascii="Arial" w:hAnsi="Arial" w:cs="Arial"/>
          <w:lang w:eastAsia="en-US"/>
        </w:rPr>
        <w:t xml:space="preserve"> Este patrón de onda puede apreciarse en la figura 3.1.</w:t>
      </w:r>
    </w:p>
    <w:p w:rsidR="00D3357B" w:rsidRDefault="009C3589" w:rsidP="00D3357B">
      <w:pPr>
        <w:pStyle w:val="Encabezado"/>
        <w:spacing w:line="480" w:lineRule="auto"/>
        <w:ind w:left="851"/>
        <w:jc w:val="center"/>
        <w:rPr>
          <w:rFonts w:ascii="Arial" w:hAnsi="Arial" w:cs="Arial"/>
          <w:lang w:eastAsia="en-US"/>
        </w:rPr>
      </w:pPr>
      <w:r>
        <w:rPr>
          <w:rFonts w:ascii="Arial" w:hAnsi="Arial" w:cs="Arial"/>
          <w:noProof/>
        </w:rPr>
        <w:drawing>
          <wp:inline distT="0" distB="0" distL="0" distR="0">
            <wp:extent cx="3391535" cy="212661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srcRect/>
                    <a:stretch>
                      <a:fillRect/>
                    </a:stretch>
                  </pic:blipFill>
                  <pic:spPr bwMode="auto">
                    <a:xfrm>
                      <a:off x="0" y="0"/>
                      <a:ext cx="3391535" cy="2126615"/>
                    </a:xfrm>
                    <a:prstGeom prst="rect">
                      <a:avLst/>
                    </a:prstGeom>
                    <a:noFill/>
                    <a:ln w="9525">
                      <a:noFill/>
                      <a:miter lim="800000"/>
                      <a:headEnd/>
                      <a:tailEnd/>
                    </a:ln>
                  </pic:spPr>
                </pic:pic>
              </a:graphicData>
            </a:graphic>
          </wp:inline>
        </w:drawing>
      </w:r>
    </w:p>
    <w:p w:rsidR="00D3357B" w:rsidRDefault="00D3357B" w:rsidP="00D3357B">
      <w:pPr>
        <w:pStyle w:val="NormalWeb"/>
        <w:widowControl w:val="0"/>
        <w:spacing w:before="0" w:beforeAutospacing="0" w:after="0" w:afterAutospacing="0" w:line="480" w:lineRule="auto"/>
        <w:ind w:left="1560"/>
        <w:rPr>
          <w:rFonts w:ascii="Arial" w:hAnsi="Arial" w:cs="Arial"/>
          <w:sz w:val="24"/>
          <w:szCs w:val="24"/>
          <w:lang w:val="es-EC"/>
        </w:rPr>
      </w:pPr>
      <w:r w:rsidRPr="00D07850">
        <w:rPr>
          <w:rFonts w:ascii="Arial" w:hAnsi="Arial" w:cs="Arial"/>
          <w:sz w:val="24"/>
          <w:szCs w:val="24"/>
          <w:lang w:val="es-EC"/>
        </w:rPr>
        <w:t xml:space="preserve">  Figura 3.1. Patrón de Ondas de un electrocardiograma</w:t>
      </w:r>
    </w:p>
    <w:p w:rsidR="00D3357B" w:rsidRPr="000F2BCE" w:rsidRDefault="00D3357B" w:rsidP="00D3357B">
      <w:pPr>
        <w:pStyle w:val="NormalWeb"/>
        <w:widowControl w:val="0"/>
        <w:spacing w:before="0" w:beforeAutospacing="0" w:after="0" w:afterAutospacing="0" w:line="480" w:lineRule="auto"/>
        <w:ind w:left="1560"/>
        <w:rPr>
          <w:rFonts w:ascii="Arial" w:hAnsi="Arial" w:cs="Arial"/>
          <w:sz w:val="24"/>
          <w:szCs w:val="24"/>
          <w:lang w:val="es-EC"/>
        </w:rPr>
      </w:pPr>
    </w:p>
    <w:p w:rsidR="00D3357B" w:rsidRPr="00822870" w:rsidRDefault="00D3357B" w:rsidP="00D3357B">
      <w:pPr>
        <w:pStyle w:val="Encabezado"/>
        <w:tabs>
          <w:tab w:val="left" w:pos="1085"/>
          <w:tab w:val="left" w:pos="1141"/>
          <w:tab w:val="left" w:pos="1178"/>
          <w:tab w:val="left" w:pos="1309"/>
          <w:tab w:val="left" w:pos="1403"/>
          <w:tab w:val="left" w:pos="1571"/>
          <w:tab w:val="left" w:pos="1908"/>
          <w:tab w:val="left" w:pos="2712"/>
        </w:tabs>
        <w:spacing w:line="480" w:lineRule="auto"/>
        <w:ind w:left="851"/>
        <w:jc w:val="both"/>
        <w:rPr>
          <w:rFonts w:ascii="Arial" w:hAnsi="Arial" w:cs="Arial"/>
          <w:lang w:val="pt-BR" w:eastAsia="en-US"/>
        </w:rPr>
      </w:pPr>
      <w:r w:rsidRPr="00822870">
        <w:rPr>
          <w:rFonts w:ascii="Arial" w:hAnsi="Arial" w:cs="Arial"/>
          <w:b/>
          <w:bCs/>
          <w:u w:val="single"/>
          <w:lang w:val="pt-BR" w:eastAsia="en-US"/>
        </w:rPr>
        <w:t>Onda P</w:t>
      </w:r>
    </w:p>
    <w:p w:rsidR="00D3357B" w:rsidRDefault="00D3357B" w:rsidP="00D3357B">
      <w:pPr>
        <w:pStyle w:val="Encabezado"/>
        <w:tabs>
          <w:tab w:val="left" w:pos="1418"/>
        </w:tabs>
        <w:spacing w:line="480" w:lineRule="auto"/>
        <w:ind w:left="851"/>
        <w:jc w:val="both"/>
        <w:rPr>
          <w:rFonts w:ascii="Arial" w:hAnsi="Arial" w:cs="Arial"/>
          <w:lang w:eastAsia="en-US"/>
        </w:rPr>
      </w:pPr>
      <w:r w:rsidRPr="000B184F">
        <w:rPr>
          <w:rFonts w:ascii="Arial" w:hAnsi="Arial" w:cs="Arial"/>
          <w:lang w:eastAsia="en-US"/>
        </w:rPr>
        <w:t xml:space="preserve">La onda P es la señal eléctrica que corresponde a la despolarización auricular. Resulta de la superposición de la despolarización de la aurícula derecha (Parte inicial de la onda P) y de la izquierda (Final de la onda P). La repolarización de la onda P (Llamada Onda T auricular) queda eclipsada por la despolarización ventricular (Complejo QRS). </w:t>
      </w:r>
    </w:p>
    <w:p w:rsidR="00D3357B" w:rsidRPr="00C82F32" w:rsidRDefault="00D3357B" w:rsidP="00D3357B">
      <w:pPr>
        <w:pStyle w:val="Encabezado"/>
        <w:tabs>
          <w:tab w:val="left" w:pos="1418"/>
        </w:tabs>
        <w:spacing w:line="480" w:lineRule="auto"/>
        <w:ind w:left="851"/>
        <w:jc w:val="both"/>
        <w:rPr>
          <w:rFonts w:ascii="Arial" w:hAnsi="Arial" w:cs="Arial"/>
          <w:lang w:eastAsia="en-US"/>
        </w:rPr>
      </w:pPr>
    </w:p>
    <w:p w:rsidR="00D3357B" w:rsidRPr="000B184F" w:rsidRDefault="00D3357B" w:rsidP="00D3357B">
      <w:pPr>
        <w:pStyle w:val="Encabezado"/>
        <w:tabs>
          <w:tab w:val="left" w:pos="1085"/>
          <w:tab w:val="left" w:pos="1122"/>
          <w:tab w:val="left" w:pos="1178"/>
          <w:tab w:val="left" w:pos="1309"/>
          <w:tab w:val="left" w:pos="1403"/>
          <w:tab w:val="left" w:pos="1571"/>
          <w:tab w:val="left" w:pos="1908"/>
          <w:tab w:val="left" w:pos="2712"/>
        </w:tabs>
        <w:spacing w:line="480" w:lineRule="auto"/>
        <w:ind w:left="851"/>
        <w:jc w:val="both"/>
        <w:rPr>
          <w:rFonts w:ascii="Arial" w:hAnsi="Arial" w:cs="Arial"/>
          <w:lang w:eastAsia="en-US"/>
        </w:rPr>
      </w:pPr>
      <w:r>
        <w:rPr>
          <w:rFonts w:ascii="Arial" w:hAnsi="Arial" w:cs="Arial"/>
          <w:b/>
          <w:bCs/>
          <w:u w:val="single"/>
          <w:lang w:eastAsia="en-US"/>
        </w:rPr>
        <w:t>Intervalo PR</w:t>
      </w:r>
    </w:p>
    <w:p w:rsidR="00D3357B" w:rsidRDefault="00D3357B" w:rsidP="00D3357B">
      <w:pPr>
        <w:pStyle w:val="Encabezado"/>
        <w:spacing w:line="480" w:lineRule="auto"/>
        <w:ind w:left="851"/>
        <w:jc w:val="both"/>
        <w:rPr>
          <w:rFonts w:ascii="Arial" w:hAnsi="Arial" w:cs="Arial"/>
          <w:lang w:eastAsia="en-US"/>
        </w:rPr>
      </w:pPr>
      <w:r>
        <w:rPr>
          <w:rFonts w:ascii="Arial" w:hAnsi="Arial" w:cs="Arial"/>
          <w:lang w:eastAsia="en-US"/>
        </w:rPr>
        <w:tab/>
        <w:t>I</w:t>
      </w:r>
      <w:r w:rsidRPr="00C95991">
        <w:rPr>
          <w:rFonts w:ascii="Arial" w:hAnsi="Arial" w:cs="Arial"/>
          <w:lang w:eastAsia="en-US"/>
        </w:rPr>
        <w:t xml:space="preserve">ndica período de inactividad eléctrica correspondiente al retraso fisiológico que sufre el estímulo en el nodo atrio-ventricular. </w:t>
      </w:r>
      <w:r w:rsidRPr="00CB6D0D">
        <w:rPr>
          <w:rFonts w:ascii="Arial" w:hAnsi="Arial" w:cs="Arial"/>
          <w:lang w:eastAsia="en-US"/>
        </w:rPr>
        <w:t xml:space="preserve">Se extiende desde el inicio de la onda </w:t>
      </w:r>
      <w:r w:rsidRPr="00CB6D0D">
        <w:rPr>
          <w:rFonts w:ascii="Arial" w:hAnsi="Arial" w:cs="Arial"/>
          <w:b/>
          <w:bCs/>
          <w:lang w:eastAsia="en-US"/>
        </w:rPr>
        <w:t xml:space="preserve">P </w:t>
      </w:r>
      <w:r w:rsidRPr="00CB6D0D">
        <w:rPr>
          <w:rFonts w:ascii="Arial" w:hAnsi="Arial" w:cs="Arial"/>
          <w:lang w:eastAsia="en-US"/>
        </w:rPr>
        <w:t xml:space="preserve">(inicio de la despolarización auricular) hasta el inicio del complejo </w:t>
      </w:r>
      <w:r w:rsidRPr="00CB6D0D">
        <w:rPr>
          <w:rFonts w:ascii="Arial" w:hAnsi="Arial" w:cs="Arial"/>
          <w:b/>
          <w:bCs/>
          <w:lang w:eastAsia="en-US"/>
        </w:rPr>
        <w:t xml:space="preserve">QRS </w:t>
      </w:r>
      <w:r w:rsidRPr="00CB6D0D">
        <w:rPr>
          <w:rFonts w:ascii="Arial" w:hAnsi="Arial" w:cs="Arial"/>
          <w:lang w:eastAsia="en-US"/>
        </w:rPr>
        <w:t>(inicio de la despolarización ventricular), este interv</w:t>
      </w:r>
      <w:r>
        <w:rPr>
          <w:rFonts w:ascii="Arial" w:hAnsi="Arial" w:cs="Arial"/>
          <w:lang w:eastAsia="en-US"/>
        </w:rPr>
        <w:t>alo se considera normal entre 0.12 a 0.</w:t>
      </w:r>
      <w:r w:rsidRPr="00CB6D0D">
        <w:rPr>
          <w:rFonts w:ascii="Arial" w:hAnsi="Arial" w:cs="Arial"/>
          <w:lang w:eastAsia="en-US"/>
        </w:rPr>
        <w:t>20 s</w:t>
      </w:r>
      <w:r>
        <w:rPr>
          <w:rFonts w:ascii="Arial" w:hAnsi="Arial" w:cs="Arial"/>
          <w:lang w:eastAsia="en-US"/>
        </w:rPr>
        <w:t>egundos</w:t>
      </w:r>
      <w:r w:rsidRPr="00CB6D0D">
        <w:rPr>
          <w:rFonts w:ascii="Arial" w:hAnsi="Arial" w:cs="Arial"/>
          <w:lang w:eastAsia="en-US"/>
        </w:rPr>
        <w:t xml:space="preserve">; un </w:t>
      </w:r>
      <w:r>
        <w:rPr>
          <w:rFonts w:ascii="Arial" w:hAnsi="Arial" w:cs="Arial"/>
          <w:lang w:eastAsia="en-US"/>
        </w:rPr>
        <w:t xml:space="preserve">intervalo </w:t>
      </w:r>
      <w:r w:rsidRPr="00CB6D0D">
        <w:rPr>
          <w:rFonts w:ascii="Arial" w:hAnsi="Arial" w:cs="Arial"/>
          <w:lang w:eastAsia="en-US"/>
        </w:rPr>
        <w:t xml:space="preserve">PR corto indica que el impulso se origina en otra área distinta al nodo SA, y un </w:t>
      </w:r>
      <w:r>
        <w:rPr>
          <w:rFonts w:ascii="Arial" w:hAnsi="Arial" w:cs="Arial"/>
          <w:lang w:eastAsia="en-US"/>
        </w:rPr>
        <w:t xml:space="preserve">intervalo </w:t>
      </w:r>
      <w:r w:rsidRPr="00CB6D0D">
        <w:rPr>
          <w:rFonts w:ascii="Arial" w:hAnsi="Arial" w:cs="Arial"/>
          <w:lang w:eastAsia="en-US"/>
        </w:rPr>
        <w:t>PR largo indica que el impulso se retarda mientras pasa por el nodo AV.</w:t>
      </w:r>
    </w:p>
    <w:p w:rsidR="00D3357B" w:rsidRPr="00C82F32" w:rsidRDefault="00D3357B" w:rsidP="00D3357B">
      <w:pPr>
        <w:pStyle w:val="Encabezado"/>
        <w:spacing w:line="480" w:lineRule="auto"/>
        <w:ind w:left="851"/>
        <w:jc w:val="both"/>
        <w:rPr>
          <w:rFonts w:ascii="Arial" w:hAnsi="Arial" w:cs="Arial"/>
          <w:lang w:eastAsia="en-US"/>
        </w:rPr>
      </w:pPr>
    </w:p>
    <w:p w:rsidR="00D3357B" w:rsidRPr="000B184F" w:rsidRDefault="00D3357B" w:rsidP="00D3357B">
      <w:pPr>
        <w:pStyle w:val="Encabezado"/>
        <w:tabs>
          <w:tab w:val="left" w:pos="1085"/>
          <w:tab w:val="left" w:pos="1122"/>
          <w:tab w:val="left" w:pos="1178"/>
          <w:tab w:val="left" w:pos="1309"/>
          <w:tab w:val="left" w:pos="1403"/>
          <w:tab w:val="left" w:pos="1571"/>
          <w:tab w:val="left" w:pos="1908"/>
          <w:tab w:val="left" w:pos="2712"/>
        </w:tabs>
        <w:spacing w:line="480" w:lineRule="auto"/>
        <w:ind w:left="851"/>
        <w:jc w:val="both"/>
        <w:rPr>
          <w:rFonts w:ascii="Arial" w:hAnsi="Arial" w:cs="Arial"/>
          <w:lang w:eastAsia="en-US"/>
        </w:rPr>
      </w:pPr>
      <w:r>
        <w:rPr>
          <w:rFonts w:ascii="Arial" w:hAnsi="Arial" w:cs="Arial"/>
          <w:b/>
          <w:bCs/>
          <w:u w:val="single"/>
          <w:lang w:eastAsia="en-US"/>
        </w:rPr>
        <w:t>Onda Q</w:t>
      </w:r>
    </w:p>
    <w:p w:rsidR="00D3357B" w:rsidRDefault="00D3357B" w:rsidP="00D3357B">
      <w:pPr>
        <w:pStyle w:val="Encabezado"/>
        <w:spacing w:line="480" w:lineRule="auto"/>
        <w:ind w:left="851"/>
        <w:jc w:val="both"/>
        <w:rPr>
          <w:rFonts w:ascii="Arial" w:hAnsi="Arial" w:cs="Arial"/>
        </w:rPr>
      </w:pPr>
      <w:r>
        <w:rPr>
          <w:rFonts w:ascii="Arial" w:hAnsi="Arial" w:cs="Arial"/>
          <w:lang w:eastAsia="en-US"/>
        </w:rPr>
        <w:tab/>
      </w:r>
      <w:r w:rsidRPr="0007400B">
        <w:rPr>
          <w:rFonts w:ascii="Arial" w:hAnsi="Arial" w:cs="Arial"/>
          <w:lang w:eastAsia="en-US"/>
        </w:rPr>
        <w:t>La onda Q es la primera deflexión negativa (invertida) que sigue a la onda P y al intervalo PR.</w:t>
      </w:r>
      <w:r w:rsidRPr="0007400B">
        <w:rPr>
          <w:rFonts w:ascii="Arial" w:hAnsi="Arial" w:cs="Arial"/>
          <w:b/>
          <w:bCs/>
          <w:lang w:val="es-EC" w:eastAsia="en-US"/>
        </w:rPr>
        <w:t xml:space="preserve"> </w:t>
      </w:r>
      <w:r>
        <w:rPr>
          <w:rFonts w:ascii="Arial" w:hAnsi="Arial" w:cs="Arial"/>
        </w:rPr>
        <w:t>Está vinculada a la necrosis miocárdica. A menudo esta onda suele no visualizarse en el EKG; cuando existe, siempre es la primera en el complejo QRS.</w:t>
      </w:r>
    </w:p>
    <w:p w:rsidR="00D3357B" w:rsidRPr="00C82F32" w:rsidRDefault="00D3357B" w:rsidP="00D3357B">
      <w:pPr>
        <w:pStyle w:val="Encabezado"/>
        <w:spacing w:line="480" w:lineRule="auto"/>
        <w:ind w:left="851"/>
        <w:jc w:val="both"/>
        <w:rPr>
          <w:rFonts w:ascii="Arial" w:hAnsi="Arial" w:cs="Arial"/>
        </w:rPr>
      </w:pPr>
    </w:p>
    <w:p w:rsidR="00D3357B" w:rsidRPr="000B184F" w:rsidRDefault="00D3357B" w:rsidP="00D3357B">
      <w:pPr>
        <w:pStyle w:val="Encabezado"/>
        <w:tabs>
          <w:tab w:val="left" w:pos="1085"/>
          <w:tab w:val="left" w:pos="1122"/>
          <w:tab w:val="left" w:pos="1178"/>
          <w:tab w:val="left" w:pos="1309"/>
          <w:tab w:val="left" w:pos="1403"/>
          <w:tab w:val="left" w:pos="1571"/>
          <w:tab w:val="left" w:pos="1908"/>
          <w:tab w:val="left" w:pos="2712"/>
        </w:tabs>
        <w:spacing w:line="480" w:lineRule="auto"/>
        <w:ind w:left="851"/>
        <w:jc w:val="both"/>
        <w:rPr>
          <w:rFonts w:ascii="Arial" w:hAnsi="Arial" w:cs="Arial"/>
          <w:lang w:eastAsia="en-US"/>
        </w:rPr>
      </w:pPr>
      <w:r>
        <w:rPr>
          <w:rFonts w:ascii="Arial" w:hAnsi="Arial" w:cs="Arial"/>
          <w:b/>
          <w:bCs/>
          <w:u w:val="single"/>
          <w:lang w:eastAsia="en-US"/>
        </w:rPr>
        <w:t>Onda QS</w:t>
      </w:r>
    </w:p>
    <w:p w:rsidR="00D3357B" w:rsidRPr="004C7855" w:rsidRDefault="00D3357B" w:rsidP="00D3357B">
      <w:pPr>
        <w:pStyle w:val="Encabezado"/>
        <w:spacing w:line="480" w:lineRule="auto"/>
        <w:ind w:left="851"/>
        <w:jc w:val="both"/>
        <w:rPr>
          <w:rFonts w:ascii="Arial" w:hAnsi="Arial" w:cs="Arial"/>
          <w:lang w:eastAsia="en-US"/>
        </w:rPr>
      </w:pPr>
      <w:r>
        <w:rPr>
          <w:rFonts w:ascii="Arial" w:hAnsi="Arial" w:cs="Arial"/>
          <w:lang w:eastAsia="en-US"/>
        </w:rPr>
        <w:t>Desde el inicio del QRS hasta e</w:t>
      </w:r>
      <w:r w:rsidRPr="0007400B">
        <w:rPr>
          <w:rFonts w:ascii="Arial" w:hAnsi="Arial" w:cs="Arial"/>
          <w:lang w:eastAsia="en-US"/>
        </w:rPr>
        <w:t>l final de la T. Mide el tiempo de despolarización y repolarización ventricular. Disminuye al aumentar la frecuencia cardiaca.</w:t>
      </w:r>
      <w:r>
        <w:rPr>
          <w:rFonts w:ascii="Arial" w:hAnsi="Arial" w:cs="Arial"/>
          <w:b/>
          <w:bCs/>
          <w:lang w:val="es-EC" w:eastAsia="en-US"/>
        </w:rPr>
        <w:t xml:space="preserve"> </w:t>
      </w:r>
      <w:r w:rsidRPr="00D52428">
        <w:rPr>
          <w:rFonts w:ascii="Arial" w:hAnsi="Arial" w:cs="Arial"/>
          <w:lang w:eastAsia="en-US"/>
        </w:rPr>
        <w:t xml:space="preserve">Existen </w:t>
      </w:r>
      <w:r>
        <w:rPr>
          <w:rFonts w:ascii="Arial" w:hAnsi="Arial" w:cs="Arial"/>
          <w:lang w:eastAsia="en-US"/>
        </w:rPr>
        <w:t>reglas específicas para medirlo;</w:t>
      </w:r>
      <w:r w:rsidRPr="00D52428">
        <w:rPr>
          <w:rFonts w:ascii="Arial" w:hAnsi="Arial" w:cs="Arial"/>
          <w:lang w:eastAsia="en-US"/>
        </w:rPr>
        <w:t xml:space="preserve"> aproximadamente es el 45% del ciclo del latido. Se define como la expresión eléctrica de toda la sístole ventricular.</w:t>
      </w:r>
    </w:p>
    <w:p w:rsidR="00D3357B" w:rsidRPr="000B184F" w:rsidRDefault="00D3357B" w:rsidP="00D3357B">
      <w:pPr>
        <w:pStyle w:val="Encabezado"/>
        <w:tabs>
          <w:tab w:val="left" w:pos="1085"/>
          <w:tab w:val="left" w:pos="1122"/>
          <w:tab w:val="left" w:pos="1178"/>
          <w:tab w:val="left" w:pos="1309"/>
          <w:tab w:val="left" w:pos="1403"/>
          <w:tab w:val="left" w:pos="1571"/>
          <w:tab w:val="left" w:pos="1908"/>
          <w:tab w:val="left" w:pos="2712"/>
        </w:tabs>
        <w:spacing w:line="480" w:lineRule="auto"/>
        <w:ind w:left="851"/>
        <w:jc w:val="both"/>
        <w:rPr>
          <w:rFonts w:ascii="Arial" w:hAnsi="Arial" w:cs="Arial"/>
          <w:lang w:eastAsia="en-US"/>
        </w:rPr>
      </w:pPr>
      <w:r>
        <w:rPr>
          <w:rFonts w:ascii="Arial" w:hAnsi="Arial" w:cs="Arial"/>
          <w:b/>
          <w:bCs/>
          <w:u w:val="single"/>
          <w:lang w:eastAsia="en-US"/>
        </w:rPr>
        <w:t>Complejo QRS</w:t>
      </w:r>
    </w:p>
    <w:p w:rsidR="00D3357B" w:rsidRDefault="00D3357B" w:rsidP="00D3357B">
      <w:pPr>
        <w:pStyle w:val="NormalWeb"/>
        <w:spacing w:before="0" w:beforeAutospacing="0" w:after="0" w:afterAutospacing="0" w:line="480" w:lineRule="auto"/>
        <w:ind w:left="851"/>
        <w:jc w:val="both"/>
        <w:rPr>
          <w:rFonts w:ascii="Arial" w:hAnsi="Arial" w:cs="Arial"/>
          <w:sz w:val="24"/>
          <w:szCs w:val="24"/>
          <w:lang w:val="es-ES"/>
        </w:rPr>
      </w:pPr>
      <w:r w:rsidRPr="0032215A">
        <w:rPr>
          <w:rFonts w:ascii="Arial" w:hAnsi="Arial" w:cs="Arial"/>
          <w:sz w:val="24"/>
          <w:szCs w:val="24"/>
          <w:lang w:val="es-ES"/>
        </w:rPr>
        <w:t xml:space="preserve">El complejo QRS es una estructura en el electrocardiograma que corresponde en el tiempo, con la despolarización de los ventrículos. El complejo QRS aparece después de la onda P y, por tener los ventrículos más masa que las aurículas cardíacas, el complejo QRS es de mayor tamaño que la onda P. Adicional a ello, gracias a que el sistema His/Purkinje coordina la despolarización de los ventrículos a una velocidad de conducción elevada, el complejo QRS tiende a ser en forma de pico, en vez de redondeadas. </w:t>
      </w:r>
    </w:p>
    <w:p w:rsidR="00D3357B" w:rsidRPr="004C7855" w:rsidRDefault="00D3357B" w:rsidP="00D3357B">
      <w:pPr>
        <w:pStyle w:val="NormalWeb"/>
        <w:spacing w:before="0" w:beforeAutospacing="0" w:after="0" w:afterAutospacing="0" w:line="480" w:lineRule="auto"/>
        <w:ind w:left="851"/>
        <w:jc w:val="both"/>
        <w:rPr>
          <w:rFonts w:ascii="Arial" w:hAnsi="Arial" w:cs="Arial"/>
          <w:sz w:val="24"/>
          <w:szCs w:val="24"/>
          <w:lang w:val="es-ES"/>
        </w:rPr>
      </w:pPr>
    </w:p>
    <w:p w:rsidR="00D3357B" w:rsidRPr="000B184F" w:rsidRDefault="00D3357B" w:rsidP="00D3357B">
      <w:pPr>
        <w:pStyle w:val="Encabezado"/>
        <w:tabs>
          <w:tab w:val="left" w:pos="1085"/>
          <w:tab w:val="left" w:pos="1122"/>
          <w:tab w:val="left" w:pos="1178"/>
          <w:tab w:val="left" w:pos="1309"/>
          <w:tab w:val="left" w:pos="1403"/>
          <w:tab w:val="left" w:pos="1571"/>
          <w:tab w:val="left" w:pos="1908"/>
          <w:tab w:val="left" w:pos="2712"/>
        </w:tabs>
        <w:spacing w:line="480" w:lineRule="auto"/>
        <w:ind w:left="851"/>
        <w:jc w:val="both"/>
        <w:rPr>
          <w:rFonts w:ascii="Arial" w:hAnsi="Arial" w:cs="Arial"/>
          <w:lang w:eastAsia="en-US"/>
        </w:rPr>
      </w:pPr>
      <w:r>
        <w:rPr>
          <w:rFonts w:ascii="Arial" w:hAnsi="Arial" w:cs="Arial"/>
          <w:b/>
          <w:bCs/>
          <w:u w:val="single"/>
          <w:lang w:eastAsia="en-US"/>
        </w:rPr>
        <w:t>Segmento ST</w:t>
      </w:r>
    </w:p>
    <w:p w:rsidR="00D3357B" w:rsidRDefault="00D3357B" w:rsidP="00D3357B">
      <w:pPr>
        <w:pStyle w:val="NormalWeb"/>
        <w:spacing w:before="0" w:beforeAutospacing="0" w:after="0" w:afterAutospacing="0" w:line="480" w:lineRule="auto"/>
        <w:ind w:left="851"/>
        <w:jc w:val="both"/>
        <w:rPr>
          <w:rFonts w:ascii="Arial" w:hAnsi="Arial" w:cs="Arial"/>
          <w:sz w:val="24"/>
          <w:szCs w:val="24"/>
          <w:lang w:val="es-ES"/>
        </w:rPr>
      </w:pPr>
      <w:r w:rsidRPr="00753A3C">
        <w:rPr>
          <w:rFonts w:ascii="Arial" w:hAnsi="Arial" w:cs="Arial"/>
          <w:sz w:val="24"/>
          <w:szCs w:val="24"/>
          <w:lang w:val="es-ES"/>
        </w:rPr>
        <w:t xml:space="preserve">El segmento ST conecta el complejo QRS </w:t>
      </w:r>
      <w:r>
        <w:rPr>
          <w:rFonts w:ascii="Arial" w:hAnsi="Arial" w:cs="Arial"/>
          <w:sz w:val="24"/>
          <w:szCs w:val="24"/>
          <w:lang w:val="es-ES"/>
        </w:rPr>
        <w:t>con</w:t>
      </w:r>
      <w:r w:rsidRPr="00753A3C">
        <w:rPr>
          <w:rFonts w:ascii="Arial" w:hAnsi="Arial" w:cs="Arial"/>
          <w:sz w:val="24"/>
          <w:szCs w:val="24"/>
          <w:lang w:val="es-ES"/>
        </w:rPr>
        <w:t xml:space="preserve"> la onda T. </w:t>
      </w:r>
      <w:r>
        <w:rPr>
          <w:rFonts w:ascii="Arial" w:hAnsi="Arial" w:cs="Arial"/>
          <w:sz w:val="24"/>
          <w:szCs w:val="24"/>
          <w:lang w:val="es-ES"/>
        </w:rPr>
        <w:t xml:space="preserve">Se denomina repolarización </w:t>
      </w:r>
      <w:r>
        <w:rPr>
          <w:rStyle w:val="Textoennegrita"/>
          <w:rFonts w:ascii="Arial" w:hAnsi="Arial" w:cs="Arial"/>
          <w:b w:val="0"/>
          <w:bCs w:val="0"/>
          <w:sz w:val="24"/>
          <w:szCs w:val="24"/>
          <w:lang w:val="es-ES"/>
        </w:rPr>
        <w:t>al segmento ST y a la onda T, que a veces no se distinguen claramente y se habla de repolarización ó de ST-T. E</w:t>
      </w:r>
      <w:r>
        <w:rPr>
          <w:rStyle w:val="nfasis"/>
          <w:rFonts w:ascii="Arial" w:hAnsi="Arial" w:cs="Arial"/>
          <w:i w:val="0"/>
          <w:iCs w:val="0"/>
          <w:sz w:val="24"/>
          <w:szCs w:val="24"/>
          <w:lang w:val="es-ES"/>
        </w:rPr>
        <w:t xml:space="preserve">l segmento ST </w:t>
      </w:r>
      <w:r>
        <w:rPr>
          <w:rStyle w:val="Textoennegrita"/>
          <w:rFonts w:ascii="Arial" w:hAnsi="Arial" w:cs="Arial"/>
          <w:b w:val="0"/>
          <w:bCs w:val="0"/>
          <w:sz w:val="24"/>
          <w:szCs w:val="24"/>
          <w:lang w:val="es-ES"/>
        </w:rPr>
        <w:t xml:space="preserve">es iso-eléctrico y recto. </w:t>
      </w:r>
      <w:r>
        <w:rPr>
          <w:rFonts w:ascii="Arial" w:hAnsi="Arial" w:cs="Arial"/>
          <w:sz w:val="24"/>
          <w:szCs w:val="24"/>
          <w:lang w:val="es-ES"/>
        </w:rPr>
        <w:t xml:space="preserve">Debe estudiarse en todas las derivaciones. </w:t>
      </w:r>
      <w:r w:rsidRPr="00753A3C">
        <w:rPr>
          <w:rFonts w:ascii="Arial" w:hAnsi="Arial" w:cs="Arial"/>
          <w:sz w:val="24"/>
          <w:szCs w:val="24"/>
          <w:lang w:val="es-ES"/>
        </w:rPr>
        <w:t>Puede estar reducido en la isquemia y elevado en el infarto de miocardio</w:t>
      </w:r>
      <w:r>
        <w:rPr>
          <w:rFonts w:ascii="Arial" w:hAnsi="Arial" w:cs="Arial"/>
          <w:sz w:val="24"/>
          <w:szCs w:val="24"/>
          <w:lang w:val="es-ES"/>
        </w:rPr>
        <w:t>.</w:t>
      </w:r>
    </w:p>
    <w:p w:rsidR="00D3357B" w:rsidRDefault="00D3357B" w:rsidP="00D3357B">
      <w:pPr>
        <w:pStyle w:val="NormalWeb"/>
        <w:spacing w:before="0" w:beforeAutospacing="0" w:after="0" w:afterAutospacing="0" w:line="480" w:lineRule="auto"/>
        <w:ind w:left="851"/>
        <w:jc w:val="both"/>
        <w:rPr>
          <w:rFonts w:ascii="Arial" w:hAnsi="Arial" w:cs="Arial"/>
          <w:sz w:val="24"/>
          <w:szCs w:val="24"/>
          <w:lang w:val="es-ES"/>
        </w:rPr>
      </w:pPr>
    </w:p>
    <w:p w:rsidR="00D3357B" w:rsidRPr="000B184F" w:rsidRDefault="00D3357B" w:rsidP="00D3357B">
      <w:pPr>
        <w:pStyle w:val="Encabezado"/>
        <w:tabs>
          <w:tab w:val="left" w:pos="1085"/>
          <w:tab w:val="left" w:pos="1122"/>
          <w:tab w:val="left" w:pos="1178"/>
          <w:tab w:val="left" w:pos="1309"/>
          <w:tab w:val="left" w:pos="1403"/>
          <w:tab w:val="left" w:pos="1571"/>
          <w:tab w:val="left" w:pos="1908"/>
          <w:tab w:val="left" w:pos="2712"/>
        </w:tabs>
        <w:spacing w:line="480" w:lineRule="auto"/>
        <w:ind w:left="851"/>
        <w:jc w:val="both"/>
        <w:rPr>
          <w:rFonts w:ascii="Arial" w:hAnsi="Arial" w:cs="Arial"/>
          <w:lang w:eastAsia="en-US"/>
        </w:rPr>
      </w:pPr>
      <w:r>
        <w:rPr>
          <w:rFonts w:ascii="Arial" w:hAnsi="Arial" w:cs="Arial"/>
          <w:b/>
          <w:bCs/>
          <w:u w:val="single"/>
          <w:lang w:eastAsia="en-US"/>
        </w:rPr>
        <w:t>Onda T</w:t>
      </w:r>
    </w:p>
    <w:p w:rsidR="00D3357B" w:rsidRDefault="00D3357B" w:rsidP="00D3357B">
      <w:pPr>
        <w:pStyle w:val="Encabezado"/>
        <w:spacing w:line="480" w:lineRule="auto"/>
        <w:ind w:left="851"/>
        <w:jc w:val="both"/>
        <w:rPr>
          <w:rFonts w:ascii="Arial" w:hAnsi="Arial" w:cs="Arial"/>
          <w:lang w:eastAsia="en-US"/>
        </w:rPr>
      </w:pPr>
      <w:r w:rsidRPr="002E21A9">
        <w:rPr>
          <w:rFonts w:ascii="Arial" w:hAnsi="Arial" w:cs="Arial"/>
          <w:lang w:eastAsia="en-US"/>
        </w:rPr>
        <w:t>La onda T representa la repolarización de los ventrículos. En el complejo QRS generalmente ocurre la onda de repolarización auricular, por lo que la mayoría de las veces no se v</w:t>
      </w:r>
      <w:r>
        <w:rPr>
          <w:rFonts w:ascii="Arial" w:hAnsi="Arial" w:cs="Arial"/>
          <w:lang w:eastAsia="en-US"/>
        </w:rPr>
        <w:t>isualiza</w:t>
      </w:r>
      <w:r w:rsidRPr="002E21A9">
        <w:rPr>
          <w:rFonts w:ascii="Arial" w:hAnsi="Arial" w:cs="Arial"/>
          <w:lang w:eastAsia="en-US"/>
        </w:rPr>
        <w:t xml:space="preserve">. Eléctricamente, las células del músculo cardiaco son como muelles cargados; un pequeño impulso las dispara, </w:t>
      </w:r>
      <w:r>
        <w:rPr>
          <w:rFonts w:ascii="Arial" w:hAnsi="Arial" w:cs="Arial"/>
          <w:lang w:eastAsia="en-US"/>
        </w:rPr>
        <w:t xml:space="preserve">éstas se </w:t>
      </w:r>
      <w:r w:rsidRPr="002E21A9">
        <w:rPr>
          <w:rFonts w:ascii="Arial" w:hAnsi="Arial" w:cs="Arial"/>
          <w:lang w:eastAsia="en-US"/>
        </w:rPr>
        <w:t>despolarizan y se contraen. La recarga del muelle es la repolarización (también llamada potencial de acción).</w:t>
      </w:r>
    </w:p>
    <w:p w:rsidR="00D3357B" w:rsidRPr="002E21A9" w:rsidRDefault="00D3357B" w:rsidP="00D3357B">
      <w:pPr>
        <w:pStyle w:val="Encabezado"/>
        <w:spacing w:line="480" w:lineRule="auto"/>
        <w:ind w:left="851"/>
        <w:jc w:val="both"/>
        <w:rPr>
          <w:rFonts w:ascii="Arial" w:hAnsi="Arial" w:cs="Arial"/>
          <w:lang w:eastAsia="en-US"/>
        </w:rPr>
      </w:pPr>
    </w:p>
    <w:p w:rsidR="00D3357B" w:rsidRDefault="00D3357B" w:rsidP="00D3357B">
      <w:pPr>
        <w:pStyle w:val="Encabezado"/>
        <w:spacing w:line="480" w:lineRule="auto"/>
        <w:ind w:left="851"/>
        <w:jc w:val="both"/>
        <w:rPr>
          <w:rFonts w:ascii="Arial" w:hAnsi="Arial" w:cs="Arial"/>
          <w:lang w:eastAsia="en-US"/>
        </w:rPr>
      </w:pPr>
      <w:r w:rsidRPr="002E21A9">
        <w:rPr>
          <w:rFonts w:ascii="Arial" w:hAnsi="Arial" w:cs="Arial"/>
          <w:lang w:eastAsia="en-US"/>
        </w:rPr>
        <w:t>En la mayoría de las derivaciones, la onda T es positiva. Las ondas T negativas pueden ser síntomas de enfermedad, aunque una onda T invertida es normal en V1 en personas de raza negra.</w:t>
      </w:r>
    </w:p>
    <w:p w:rsidR="00D3357B" w:rsidRPr="004C7855" w:rsidRDefault="00D3357B" w:rsidP="00D3357B">
      <w:pPr>
        <w:pStyle w:val="Encabezado"/>
        <w:spacing w:line="480" w:lineRule="auto"/>
        <w:ind w:left="851"/>
        <w:jc w:val="both"/>
        <w:rPr>
          <w:rFonts w:ascii="Arial" w:hAnsi="Arial" w:cs="Arial"/>
          <w:lang w:eastAsia="en-US"/>
        </w:rPr>
      </w:pPr>
    </w:p>
    <w:p w:rsidR="00D3357B" w:rsidRDefault="00D3357B" w:rsidP="00D3357B">
      <w:pPr>
        <w:pStyle w:val="Encabezado"/>
        <w:tabs>
          <w:tab w:val="left" w:pos="1085"/>
          <w:tab w:val="left" w:pos="1122"/>
          <w:tab w:val="left" w:pos="1178"/>
          <w:tab w:val="left" w:pos="1309"/>
          <w:tab w:val="left" w:pos="1403"/>
          <w:tab w:val="left" w:pos="1571"/>
          <w:tab w:val="left" w:pos="1908"/>
          <w:tab w:val="left" w:pos="2712"/>
        </w:tabs>
        <w:spacing w:line="480" w:lineRule="auto"/>
        <w:ind w:left="851"/>
        <w:jc w:val="both"/>
        <w:rPr>
          <w:rFonts w:ascii="Arial" w:hAnsi="Arial" w:cs="Arial"/>
          <w:lang w:eastAsia="en-US"/>
        </w:rPr>
      </w:pPr>
      <w:r>
        <w:rPr>
          <w:rFonts w:ascii="Arial" w:hAnsi="Arial" w:cs="Arial"/>
          <w:b/>
          <w:bCs/>
          <w:u w:val="single"/>
          <w:lang w:eastAsia="en-US"/>
        </w:rPr>
        <w:t>Onda R</w:t>
      </w:r>
    </w:p>
    <w:p w:rsidR="00D3357B" w:rsidRDefault="00D3357B" w:rsidP="00D3357B">
      <w:pPr>
        <w:pStyle w:val="Encabezado"/>
        <w:tabs>
          <w:tab w:val="left" w:pos="1085"/>
          <w:tab w:val="left" w:pos="1122"/>
          <w:tab w:val="left" w:pos="1178"/>
          <w:tab w:val="left" w:pos="1309"/>
          <w:tab w:val="left" w:pos="1403"/>
          <w:tab w:val="left" w:pos="1571"/>
          <w:tab w:val="left" w:pos="1908"/>
          <w:tab w:val="left" w:pos="2712"/>
        </w:tabs>
        <w:spacing w:line="480" w:lineRule="auto"/>
        <w:ind w:left="851"/>
        <w:jc w:val="both"/>
        <w:rPr>
          <w:rFonts w:ascii="Arial" w:hAnsi="Arial" w:cs="Arial"/>
        </w:rPr>
      </w:pPr>
      <w:r>
        <w:rPr>
          <w:rFonts w:ascii="Arial" w:hAnsi="Arial" w:cs="Arial"/>
        </w:rPr>
        <w:t>Primera deflexión positiva del complejo QRS. Voltaje entre 6 y 8mV, como máximo 25mV en casos excepcionales.</w:t>
      </w:r>
    </w:p>
    <w:p w:rsidR="00D3357B" w:rsidRPr="004C7855" w:rsidRDefault="00D3357B" w:rsidP="00D3357B">
      <w:pPr>
        <w:pStyle w:val="Encabezado"/>
        <w:tabs>
          <w:tab w:val="left" w:pos="1085"/>
          <w:tab w:val="left" w:pos="1122"/>
          <w:tab w:val="left" w:pos="1178"/>
          <w:tab w:val="left" w:pos="1309"/>
          <w:tab w:val="left" w:pos="1403"/>
          <w:tab w:val="left" w:pos="1571"/>
          <w:tab w:val="left" w:pos="1908"/>
          <w:tab w:val="left" w:pos="2712"/>
        </w:tabs>
        <w:spacing w:line="480" w:lineRule="auto"/>
        <w:ind w:left="851"/>
        <w:jc w:val="both"/>
        <w:rPr>
          <w:rFonts w:ascii="Arial" w:hAnsi="Arial" w:cs="Arial"/>
          <w:lang w:eastAsia="en-US"/>
        </w:rPr>
      </w:pPr>
    </w:p>
    <w:p w:rsidR="00D3357B" w:rsidRPr="000B184F" w:rsidRDefault="00D3357B" w:rsidP="00D3357B">
      <w:pPr>
        <w:pStyle w:val="Encabezado"/>
        <w:tabs>
          <w:tab w:val="left" w:pos="1085"/>
          <w:tab w:val="left" w:pos="1122"/>
          <w:tab w:val="left" w:pos="1178"/>
          <w:tab w:val="left" w:pos="1309"/>
          <w:tab w:val="left" w:pos="1403"/>
          <w:tab w:val="left" w:pos="1571"/>
          <w:tab w:val="left" w:pos="1908"/>
          <w:tab w:val="left" w:pos="2712"/>
        </w:tabs>
        <w:spacing w:line="480" w:lineRule="auto"/>
        <w:ind w:left="851"/>
        <w:jc w:val="both"/>
        <w:rPr>
          <w:rFonts w:ascii="Arial" w:hAnsi="Arial" w:cs="Arial"/>
          <w:lang w:eastAsia="en-US"/>
        </w:rPr>
      </w:pPr>
      <w:r>
        <w:rPr>
          <w:rFonts w:ascii="Arial" w:hAnsi="Arial" w:cs="Arial"/>
          <w:b/>
          <w:bCs/>
          <w:u w:val="single"/>
          <w:lang w:eastAsia="en-US"/>
        </w:rPr>
        <w:t>Onda S</w:t>
      </w:r>
    </w:p>
    <w:p w:rsidR="00D3357B" w:rsidRDefault="00D3357B" w:rsidP="00D3357B">
      <w:pPr>
        <w:pStyle w:val="Encabezado"/>
        <w:spacing w:line="480" w:lineRule="auto"/>
        <w:jc w:val="both"/>
        <w:rPr>
          <w:rFonts w:ascii="Arial" w:hAnsi="Arial" w:cs="Arial"/>
        </w:rPr>
      </w:pPr>
      <w:r>
        <w:rPr>
          <w:rFonts w:ascii="Arial" w:hAnsi="Arial" w:cs="Arial"/>
        </w:rPr>
        <w:t xml:space="preserve">             Deflexión negativa que sigue a la onda R. No siempre presente.</w:t>
      </w:r>
    </w:p>
    <w:p w:rsidR="00D3357B" w:rsidRPr="004C7855" w:rsidRDefault="00D3357B" w:rsidP="00D3357B">
      <w:pPr>
        <w:pStyle w:val="Encabezado"/>
        <w:spacing w:line="480" w:lineRule="auto"/>
        <w:jc w:val="both"/>
        <w:rPr>
          <w:rFonts w:ascii="Arial" w:hAnsi="Arial" w:cs="Arial"/>
        </w:rPr>
      </w:pPr>
    </w:p>
    <w:p w:rsidR="00D3357B" w:rsidRPr="000B184F" w:rsidRDefault="00D3357B" w:rsidP="00D3357B">
      <w:pPr>
        <w:pStyle w:val="Encabezado"/>
        <w:tabs>
          <w:tab w:val="left" w:pos="1085"/>
          <w:tab w:val="left" w:pos="1122"/>
          <w:tab w:val="left" w:pos="1178"/>
          <w:tab w:val="left" w:pos="1309"/>
          <w:tab w:val="left" w:pos="1403"/>
          <w:tab w:val="left" w:pos="1571"/>
          <w:tab w:val="left" w:pos="1908"/>
          <w:tab w:val="left" w:pos="2712"/>
        </w:tabs>
        <w:spacing w:line="480" w:lineRule="auto"/>
        <w:ind w:left="851"/>
        <w:jc w:val="both"/>
        <w:rPr>
          <w:rFonts w:ascii="Arial" w:hAnsi="Arial" w:cs="Arial"/>
          <w:lang w:eastAsia="en-US"/>
        </w:rPr>
      </w:pPr>
      <w:r>
        <w:rPr>
          <w:rFonts w:ascii="Arial" w:hAnsi="Arial" w:cs="Arial"/>
          <w:b/>
          <w:bCs/>
          <w:u w:val="single"/>
          <w:lang w:eastAsia="en-US"/>
        </w:rPr>
        <w:t>Onda U</w:t>
      </w:r>
    </w:p>
    <w:p w:rsidR="00D3357B" w:rsidRDefault="00D3357B" w:rsidP="00D3357B">
      <w:pPr>
        <w:pStyle w:val="Encabezado"/>
        <w:spacing w:line="480" w:lineRule="auto"/>
        <w:ind w:left="851"/>
        <w:jc w:val="both"/>
        <w:rPr>
          <w:rFonts w:ascii="Arial" w:hAnsi="Arial" w:cs="Arial"/>
        </w:rPr>
      </w:pPr>
      <w:r w:rsidRPr="00462449">
        <w:rPr>
          <w:rFonts w:ascii="Arial" w:hAnsi="Arial" w:cs="Arial"/>
        </w:rPr>
        <w:t>Suele ser una deflexión de tan bajo voltaje que es irreconocible en la mayoría de las ocasiones. Se inscribe detrás de la onda T y sigue su misma polaridad, variando su amplitud entre 0,3 y 2 mm. Es más fácilmente visible en derivaciones V2-V4. Su presencia suele estar vinculada a trastornos de tipo hidro</w:t>
      </w:r>
      <w:r>
        <w:rPr>
          <w:rFonts w:ascii="Arial" w:hAnsi="Arial" w:cs="Arial"/>
        </w:rPr>
        <w:t>-</w:t>
      </w:r>
      <w:r w:rsidRPr="00462449">
        <w:rPr>
          <w:rFonts w:ascii="Arial" w:hAnsi="Arial" w:cs="Arial"/>
        </w:rPr>
        <w:t>electrolíticos</w:t>
      </w:r>
      <w:r>
        <w:rPr>
          <w:rFonts w:ascii="Arial" w:hAnsi="Arial" w:cs="Arial"/>
        </w:rPr>
        <w:t>, acción de determinadas drogas</w:t>
      </w:r>
      <w:r w:rsidRPr="00462449">
        <w:rPr>
          <w:rFonts w:ascii="Arial" w:hAnsi="Arial" w:cs="Arial"/>
        </w:rPr>
        <w:t xml:space="preserve"> y más raramente a la isquemia.</w:t>
      </w:r>
      <w:r>
        <w:rPr>
          <w:rFonts w:ascii="Arial" w:hAnsi="Arial" w:cs="Arial"/>
        </w:rPr>
        <w:t xml:space="preserve"> Debe de tener la m</w:t>
      </w:r>
      <w:r w:rsidRPr="00462449">
        <w:rPr>
          <w:rFonts w:ascii="Arial" w:hAnsi="Arial" w:cs="Arial"/>
        </w:rPr>
        <w:t xml:space="preserve">isma dirección que la </w:t>
      </w:r>
      <w:r>
        <w:rPr>
          <w:rFonts w:ascii="Arial" w:hAnsi="Arial" w:cs="Arial"/>
        </w:rPr>
        <w:t xml:space="preserve">onda </w:t>
      </w:r>
      <w:r w:rsidRPr="00462449">
        <w:rPr>
          <w:rFonts w:ascii="Arial" w:hAnsi="Arial" w:cs="Arial"/>
        </w:rPr>
        <w:t xml:space="preserve">T. </w:t>
      </w:r>
      <w:r>
        <w:rPr>
          <w:rFonts w:ascii="Arial" w:hAnsi="Arial" w:cs="Arial"/>
        </w:rPr>
        <w:t xml:space="preserve">Caso contrario, puede determinar cardiopatía isquémica. </w:t>
      </w:r>
    </w:p>
    <w:p w:rsidR="00D3357B" w:rsidRDefault="00D3357B" w:rsidP="00D3357B">
      <w:pPr>
        <w:pStyle w:val="Encabezado"/>
        <w:spacing w:line="480" w:lineRule="auto"/>
        <w:ind w:left="851"/>
        <w:jc w:val="both"/>
        <w:rPr>
          <w:rFonts w:ascii="Arial" w:hAnsi="Arial" w:cs="Arial"/>
        </w:rPr>
      </w:pPr>
    </w:p>
    <w:p w:rsidR="00D3357B" w:rsidRPr="000F2BCE" w:rsidRDefault="00D3357B" w:rsidP="00D3357B">
      <w:pPr>
        <w:pStyle w:val="Encabezado"/>
        <w:numPr>
          <w:ilvl w:val="0"/>
          <w:numId w:val="46"/>
        </w:numPr>
        <w:tabs>
          <w:tab w:val="clear" w:pos="4419"/>
          <w:tab w:val="clear" w:pos="8838"/>
        </w:tabs>
        <w:spacing w:line="480" w:lineRule="auto"/>
        <w:jc w:val="both"/>
        <w:rPr>
          <w:rFonts w:ascii="Arial" w:hAnsi="Arial" w:cs="Arial"/>
          <w:b/>
          <w:bCs/>
          <w:lang w:val="es-EC" w:eastAsia="en-US"/>
        </w:rPr>
      </w:pPr>
      <w:r>
        <w:rPr>
          <w:rFonts w:ascii="Arial" w:hAnsi="Arial" w:cs="Arial"/>
          <w:b/>
          <w:bCs/>
          <w:lang w:val="es-EC" w:eastAsia="en-US"/>
        </w:rPr>
        <w:t>Derivaciones</w:t>
      </w:r>
    </w:p>
    <w:p w:rsidR="00D3357B" w:rsidRDefault="00D3357B" w:rsidP="00D3357B">
      <w:pPr>
        <w:pStyle w:val="Encabezado"/>
        <w:spacing w:line="480" w:lineRule="auto"/>
        <w:ind w:left="851"/>
        <w:jc w:val="both"/>
        <w:rPr>
          <w:rFonts w:ascii="Arial" w:hAnsi="Arial" w:cs="Arial"/>
        </w:rPr>
      </w:pPr>
      <w:r w:rsidRPr="008F2386">
        <w:rPr>
          <w:rFonts w:ascii="Arial" w:hAnsi="Arial" w:cs="Arial"/>
        </w:rPr>
        <w:t xml:space="preserve">La disposición de las </w:t>
      </w:r>
      <w:r>
        <w:rPr>
          <w:rFonts w:ascii="Arial" w:hAnsi="Arial" w:cs="Arial"/>
        </w:rPr>
        <w:t>conexiones en el cuerpo humano,</w:t>
      </w:r>
      <w:r w:rsidRPr="008F2386">
        <w:rPr>
          <w:rFonts w:ascii="Arial" w:hAnsi="Arial" w:cs="Arial"/>
        </w:rPr>
        <w:t xml:space="preserve"> de cada par de electrodos</w:t>
      </w:r>
      <w:r>
        <w:rPr>
          <w:rFonts w:ascii="Arial" w:hAnsi="Arial" w:cs="Arial"/>
        </w:rPr>
        <w:t>,</w:t>
      </w:r>
      <w:r w:rsidRPr="008F2386">
        <w:rPr>
          <w:rFonts w:ascii="Arial" w:hAnsi="Arial" w:cs="Arial"/>
        </w:rPr>
        <w:t xml:space="preserve"> recibe el nombre de derivación. En el registro del electrocardiograma se utilizan habitualmente doce derivaciones: las derivaciones </w:t>
      </w:r>
      <w:r>
        <w:rPr>
          <w:rFonts w:ascii="Arial" w:hAnsi="Arial" w:cs="Arial"/>
        </w:rPr>
        <w:t>bipolares (3)</w:t>
      </w:r>
      <w:r w:rsidRPr="008F2386">
        <w:rPr>
          <w:rFonts w:ascii="Arial" w:hAnsi="Arial" w:cs="Arial"/>
        </w:rPr>
        <w:t xml:space="preserve">, las derivaciones </w:t>
      </w:r>
      <w:r>
        <w:rPr>
          <w:rFonts w:ascii="Arial" w:hAnsi="Arial" w:cs="Arial"/>
        </w:rPr>
        <w:t>unipolares (3)</w:t>
      </w:r>
      <w:r w:rsidRPr="008F2386">
        <w:rPr>
          <w:rFonts w:ascii="Arial" w:hAnsi="Arial" w:cs="Arial"/>
        </w:rPr>
        <w:t xml:space="preserve"> y las derivaciones precordiales</w:t>
      </w:r>
      <w:r>
        <w:rPr>
          <w:rFonts w:ascii="Arial" w:hAnsi="Arial" w:cs="Arial"/>
        </w:rPr>
        <w:t xml:space="preserve"> (6)</w:t>
      </w:r>
      <w:r w:rsidRPr="008F2386">
        <w:rPr>
          <w:rFonts w:ascii="Arial" w:hAnsi="Arial" w:cs="Arial"/>
        </w:rPr>
        <w:t>.</w:t>
      </w:r>
    </w:p>
    <w:p w:rsidR="00D3357B" w:rsidRDefault="00D3357B" w:rsidP="00D3357B">
      <w:pPr>
        <w:pStyle w:val="Encabezado"/>
        <w:spacing w:line="480" w:lineRule="auto"/>
        <w:ind w:left="851"/>
        <w:jc w:val="both"/>
        <w:rPr>
          <w:rFonts w:ascii="Arial" w:hAnsi="Arial" w:cs="Arial"/>
        </w:rPr>
      </w:pPr>
    </w:p>
    <w:p w:rsidR="00D3357B" w:rsidRPr="009200BD" w:rsidRDefault="00D3357B" w:rsidP="00D3357B">
      <w:pPr>
        <w:pStyle w:val="Encabezado"/>
        <w:numPr>
          <w:ilvl w:val="3"/>
          <w:numId w:val="11"/>
        </w:numPr>
        <w:tabs>
          <w:tab w:val="clear" w:pos="4419"/>
          <w:tab w:val="clear" w:pos="8838"/>
        </w:tabs>
        <w:spacing w:line="480" w:lineRule="auto"/>
        <w:jc w:val="both"/>
        <w:rPr>
          <w:rFonts w:ascii="Arial" w:hAnsi="Arial" w:cs="Arial"/>
          <w:b/>
          <w:bCs/>
        </w:rPr>
      </w:pPr>
      <w:r>
        <w:rPr>
          <w:rFonts w:ascii="Arial" w:hAnsi="Arial" w:cs="Arial"/>
          <w:b/>
          <w:bCs/>
        </w:rPr>
        <w:t>Derivaciones bipolares</w:t>
      </w:r>
    </w:p>
    <w:p w:rsidR="00D3357B" w:rsidRDefault="00D3357B" w:rsidP="00D3357B">
      <w:pPr>
        <w:pStyle w:val="Encabezado"/>
        <w:spacing w:line="480" w:lineRule="auto"/>
        <w:ind w:left="1499"/>
        <w:jc w:val="both"/>
        <w:rPr>
          <w:rFonts w:ascii="Arial" w:hAnsi="Arial" w:cs="Arial"/>
        </w:rPr>
      </w:pPr>
      <w:r w:rsidRPr="00BE18B2">
        <w:rPr>
          <w:rFonts w:ascii="Arial" w:hAnsi="Arial" w:cs="Arial"/>
        </w:rPr>
        <w:t xml:space="preserve">Estas derivaciones son bipolares, porque detectan las variaciones eléctricas en dos puntos y ponen de manifiesto la diferencia. </w:t>
      </w:r>
      <w:r>
        <w:rPr>
          <w:rFonts w:ascii="Arial" w:hAnsi="Arial" w:cs="Arial"/>
        </w:rPr>
        <w:t xml:space="preserve">Se denominan D1, D2 y D3.   </w:t>
      </w:r>
      <w:r w:rsidRPr="00BE18B2">
        <w:rPr>
          <w:rFonts w:ascii="Arial" w:hAnsi="Arial" w:cs="Arial"/>
        </w:rPr>
        <w:t>D</w:t>
      </w:r>
      <w:r>
        <w:rPr>
          <w:rFonts w:ascii="Arial" w:hAnsi="Arial" w:cs="Arial"/>
        </w:rPr>
        <w:t>1</w:t>
      </w:r>
      <w:r w:rsidRPr="00BE18B2">
        <w:rPr>
          <w:rFonts w:ascii="Arial" w:hAnsi="Arial" w:cs="Arial"/>
        </w:rPr>
        <w:t xml:space="preserve"> es una conexión entre electrodos situados en el brazo izquierdo y en el brazo derecho. Cuando el brazo izquierdo está en un campo de fuerzas positivo </w:t>
      </w:r>
      <w:r>
        <w:rPr>
          <w:rFonts w:ascii="Arial" w:hAnsi="Arial" w:cs="Arial"/>
        </w:rPr>
        <w:t>respecto al brazo derecho, en D1</w:t>
      </w:r>
      <w:r w:rsidRPr="00BE18B2">
        <w:rPr>
          <w:rFonts w:ascii="Arial" w:hAnsi="Arial" w:cs="Arial"/>
        </w:rPr>
        <w:t xml:space="preserve"> se inscribe una defle</w:t>
      </w:r>
      <w:r>
        <w:rPr>
          <w:rFonts w:ascii="Arial" w:hAnsi="Arial" w:cs="Arial"/>
        </w:rPr>
        <w:t>xión hacia arriba (positiva). D2</w:t>
      </w:r>
      <w:r w:rsidRPr="00BE18B2">
        <w:rPr>
          <w:rFonts w:ascii="Arial" w:hAnsi="Arial" w:cs="Arial"/>
        </w:rPr>
        <w:t xml:space="preserve"> es la conexión entre los electrodos situados en la pierna izquierda y el brazo derecho, Cuando la pierna izquierda está en un campo de fuerzas positivo respecto del brazo derecho, se inscribe una deflexión hacia arriba en esta derivación. D</w:t>
      </w:r>
      <w:r>
        <w:rPr>
          <w:rFonts w:ascii="Arial" w:hAnsi="Arial" w:cs="Arial"/>
        </w:rPr>
        <w:t>3</w:t>
      </w:r>
      <w:r w:rsidRPr="00BE18B2">
        <w:rPr>
          <w:rFonts w:ascii="Arial" w:hAnsi="Arial" w:cs="Arial"/>
        </w:rPr>
        <w:t xml:space="preserve"> es una conexión entre la pierna izquierda y el brazo izquierdo. Cuando la pierna izquierda está en un campo de fuerzas  positivo respecto al brazo izquierdo, se inscribe una deflexión positiva en D</w:t>
      </w:r>
      <w:r>
        <w:rPr>
          <w:rFonts w:ascii="Arial" w:hAnsi="Arial" w:cs="Arial"/>
        </w:rPr>
        <w:t>3</w:t>
      </w:r>
      <w:r w:rsidRPr="00BE18B2">
        <w:rPr>
          <w:rFonts w:ascii="Arial" w:hAnsi="Arial" w:cs="Arial"/>
        </w:rPr>
        <w:t>.</w:t>
      </w:r>
    </w:p>
    <w:p w:rsidR="00D3357B" w:rsidRPr="000F2BCE" w:rsidRDefault="00D3357B" w:rsidP="00D3357B">
      <w:pPr>
        <w:pStyle w:val="Encabezado"/>
        <w:spacing w:line="480" w:lineRule="auto"/>
        <w:ind w:left="426"/>
        <w:rPr>
          <w:rFonts w:ascii="Arial" w:hAnsi="Arial" w:cs="Arial"/>
          <w:lang w:val="es-EC"/>
        </w:rPr>
      </w:pPr>
      <w:r>
        <w:rPr>
          <w:noProof/>
          <w:lang w:val="es-EC" w:eastAsia="es-EC"/>
        </w:rPr>
        <w:t xml:space="preserve">                        </w:t>
      </w:r>
      <w:r w:rsidR="009C3589">
        <w:rPr>
          <w:noProof/>
        </w:rPr>
        <w:drawing>
          <wp:inline distT="0" distB="0" distL="0" distR="0">
            <wp:extent cx="4040505" cy="2179955"/>
            <wp:effectExtent l="19050" t="0" r="0" b="0"/>
            <wp:docPr id="5" name="Imagen 5" descr="derivaciones de extrem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rivaciones de extremidades"/>
                    <pic:cNvPicPr>
                      <a:picLocks noChangeAspect="1" noChangeArrowheads="1"/>
                    </pic:cNvPicPr>
                  </pic:nvPicPr>
                  <pic:blipFill>
                    <a:blip r:embed="rId15"/>
                    <a:srcRect/>
                    <a:stretch>
                      <a:fillRect/>
                    </a:stretch>
                  </pic:blipFill>
                  <pic:spPr bwMode="auto">
                    <a:xfrm>
                      <a:off x="0" y="0"/>
                      <a:ext cx="4040505" cy="2179955"/>
                    </a:xfrm>
                    <a:prstGeom prst="rect">
                      <a:avLst/>
                    </a:prstGeom>
                    <a:noFill/>
                    <a:ln w="9525">
                      <a:noFill/>
                      <a:miter lim="800000"/>
                      <a:headEnd/>
                      <a:tailEnd/>
                    </a:ln>
                  </pic:spPr>
                </pic:pic>
              </a:graphicData>
            </a:graphic>
          </wp:inline>
        </w:drawing>
      </w:r>
    </w:p>
    <w:p w:rsidR="00D3357B" w:rsidRPr="00196D47" w:rsidRDefault="00D3357B" w:rsidP="00D3357B">
      <w:pPr>
        <w:pStyle w:val="NormalWeb"/>
        <w:ind w:left="1560"/>
        <w:jc w:val="center"/>
        <w:rPr>
          <w:rFonts w:ascii="Arial" w:hAnsi="Arial" w:cs="Arial"/>
          <w:sz w:val="24"/>
          <w:szCs w:val="24"/>
          <w:lang w:val="es-ES"/>
        </w:rPr>
      </w:pPr>
      <w:r w:rsidRPr="00196D47">
        <w:rPr>
          <w:rFonts w:ascii="Arial" w:hAnsi="Arial" w:cs="Arial"/>
          <w:sz w:val="24"/>
          <w:szCs w:val="24"/>
          <w:lang w:val="es-EC"/>
        </w:rPr>
        <w:t xml:space="preserve">Figura 3.2. </w:t>
      </w:r>
      <w:r w:rsidRPr="00196D47">
        <w:rPr>
          <w:rFonts w:ascii="Arial" w:hAnsi="Arial" w:cs="Arial"/>
          <w:sz w:val="24"/>
          <w:szCs w:val="24"/>
          <w:lang w:val="es-ES"/>
        </w:rPr>
        <w:t>Derivaciones Bipolares</w:t>
      </w:r>
    </w:p>
    <w:p w:rsidR="00D3357B" w:rsidRDefault="00D3357B" w:rsidP="00D3357B">
      <w:pPr>
        <w:pStyle w:val="NormalWeb"/>
        <w:widowControl w:val="0"/>
        <w:spacing w:before="0" w:beforeAutospacing="0" w:after="0" w:afterAutospacing="0" w:line="480" w:lineRule="auto"/>
        <w:ind w:left="1560"/>
        <w:jc w:val="center"/>
        <w:rPr>
          <w:rFonts w:ascii="Arial" w:hAnsi="Arial" w:cs="Arial"/>
          <w:sz w:val="24"/>
          <w:szCs w:val="24"/>
          <w:lang w:val="es-ES"/>
        </w:rPr>
      </w:pPr>
      <w:r>
        <w:rPr>
          <w:rFonts w:ascii="Arial" w:hAnsi="Arial" w:cs="Arial"/>
          <w:sz w:val="24"/>
          <w:szCs w:val="24"/>
          <w:lang w:val="es-ES"/>
        </w:rPr>
        <w:t>(Tomado</w:t>
      </w:r>
      <w:r w:rsidRPr="00196D47">
        <w:rPr>
          <w:rFonts w:ascii="Arial" w:hAnsi="Arial" w:cs="Arial"/>
          <w:sz w:val="24"/>
          <w:szCs w:val="24"/>
          <w:lang w:val="es-ES"/>
        </w:rPr>
        <w:t xml:space="preserve"> de </w:t>
      </w:r>
      <w:hyperlink r:id="rId16" w:history="1">
        <w:r w:rsidRPr="000842CD">
          <w:rPr>
            <w:rStyle w:val="Hipervnculo"/>
            <w:rFonts w:ascii="Arial" w:hAnsi="Arial" w:cs="Arial"/>
            <w:sz w:val="24"/>
            <w:szCs w:val="24"/>
            <w:lang w:val="es-EC"/>
          </w:rPr>
          <w:t>http://www.electrocardiografia.es</w:t>
        </w:r>
      </w:hyperlink>
      <w:r w:rsidRPr="00196D47">
        <w:rPr>
          <w:rFonts w:ascii="Arial" w:hAnsi="Arial" w:cs="Arial"/>
          <w:sz w:val="24"/>
          <w:szCs w:val="24"/>
          <w:lang w:val="es-ES"/>
        </w:rPr>
        <w:t>)</w:t>
      </w:r>
    </w:p>
    <w:p w:rsidR="00D3357B" w:rsidRPr="00196D47" w:rsidRDefault="00D3357B" w:rsidP="00D3357B">
      <w:pPr>
        <w:pStyle w:val="NormalWeb"/>
        <w:widowControl w:val="0"/>
        <w:spacing w:before="0" w:beforeAutospacing="0" w:after="0" w:afterAutospacing="0" w:line="480" w:lineRule="auto"/>
        <w:ind w:left="1560"/>
        <w:jc w:val="center"/>
        <w:rPr>
          <w:rFonts w:ascii="Arial" w:hAnsi="Arial" w:cs="Arial"/>
          <w:sz w:val="24"/>
          <w:szCs w:val="24"/>
          <w:lang w:val="es-ES"/>
        </w:rPr>
      </w:pPr>
    </w:p>
    <w:p w:rsidR="00D3357B" w:rsidRPr="00F7582E" w:rsidRDefault="00D3357B" w:rsidP="00D3357B">
      <w:pPr>
        <w:pStyle w:val="Encabezado"/>
        <w:numPr>
          <w:ilvl w:val="3"/>
          <w:numId w:val="12"/>
        </w:numPr>
        <w:tabs>
          <w:tab w:val="clear" w:pos="4419"/>
          <w:tab w:val="clear" w:pos="8838"/>
        </w:tabs>
        <w:spacing w:line="480" w:lineRule="auto"/>
        <w:jc w:val="both"/>
        <w:rPr>
          <w:rFonts w:ascii="Arial" w:hAnsi="Arial" w:cs="Arial"/>
          <w:b/>
          <w:bCs/>
        </w:rPr>
      </w:pPr>
      <w:r>
        <w:rPr>
          <w:rFonts w:ascii="Arial" w:hAnsi="Arial" w:cs="Arial"/>
          <w:b/>
          <w:bCs/>
        </w:rPr>
        <w:t>Derivaciones unipolares</w:t>
      </w:r>
    </w:p>
    <w:p w:rsidR="00D3357B" w:rsidRDefault="00D3357B" w:rsidP="00D3357B">
      <w:pPr>
        <w:pStyle w:val="Encabezado"/>
        <w:spacing w:line="480" w:lineRule="auto"/>
        <w:ind w:left="1499"/>
        <w:jc w:val="both"/>
        <w:rPr>
          <w:rFonts w:ascii="Arial" w:hAnsi="Arial" w:cs="Arial"/>
        </w:rPr>
      </w:pPr>
      <w:r>
        <w:rPr>
          <w:rFonts w:ascii="Arial" w:hAnsi="Arial" w:cs="Arial"/>
          <w:lang w:val="es-EC"/>
        </w:rPr>
        <w:t>Las derivaciones unipolares registran</w:t>
      </w:r>
      <w:r w:rsidRPr="00BE18B2">
        <w:rPr>
          <w:rFonts w:ascii="Arial" w:hAnsi="Arial" w:cs="Arial"/>
        </w:rPr>
        <w:t xml:space="preserve"> variaciones eléctricas de potencial en un punto (brazo derecho, brazo izquierdo o pierna izquierda) respecto a otro punto en que la actividad eléctrica durante la contracción cardiaca no varía significativamente. La derivación está aumentada en virtud del tipo de conexión eléctrica, que da como resultado un trazo de amplitud aumentada. La derivación aVR inscribe los potenciales eléctricos del brazo derecho respecto a un punto nulo, que se </w:t>
      </w:r>
      <w:r>
        <w:rPr>
          <w:rFonts w:ascii="Arial" w:hAnsi="Arial" w:cs="Arial"/>
        </w:rPr>
        <w:t>forma</w:t>
      </w:r>
      <w:r w:rsidRPr="00BE18B2">
        <w:rPr>
          <w:rFonts w:ascii="Arial" w:hAnsi="Arial" w:cs="Arial"/>
        </w:rPr>
        <w:t xml:space="preserve"> uniendo los cables del brazo izquierdo y de la pierna izquierda. La derivación aVL registra los potenciales del brazo izquierdo en relación a una conexión hecha mediante la unión de los cables del brazo derecho y del pie izquierdo. </w:t>
      </w:r>
    </w:p>
    <w:p w:rsidR="00D3357B" w:rsidRDefault="00D3357B" w:rsidP="00D3357B">
      <w:pPr>
        <w:pStyle w:val="Encabezado"/>
        <w:spacing w:line="480" w:lineRule="auto"/>
        <w:ind w:left="426"/>
        <w:jc w:val="center"/>
        <w:rPr>
          <w:rFonts w:ascii="Arial" w:hAnsi="Arial" w:cs="Arial"/>
        </w:rPr>
      </w:pPr>
      <w:r>
        <w:rPr>
          <w:noProof/>
          <w:lang w:val="es-EC" w:eastAsia="es-EC"/>
        </w:rPr>
        <w:t xml:space="preserve">            </w:t>
      </w:r>
      <w:r w:rsidR="009C3589">
        <w:rPr>
          <w:noProof/>
        </w:rPr>
        <w:drawing>
          <wp:inline distT="0" distB="0" distL="0" distR="0">
            <wp:extent cx="4497705" cy="2179955"/>
            <wp:effectExtent l="19050" t="0" r="0" b="0"/>
            <wp:docPr id="6" name="Imagen 8" descr="derivaciones de extremidades aum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rivaciones de extremidades aumentadas"/>
                    <pic:cNvPicPr>
                      <a:picLocks noChangeAspect="1" noChangeArrowheads="1"/>
                    </pic:cNvPicPr>
                  </pic:nvPicPr>
                  <pic:blipFill>
                    <a:blip r:embed="rId17"/>
                    <a:srcRect/>
                    <a:stretch>
                      <a:fillRect/>
                    </a:stretch>
                  </pic:blipFill>
                  <pic:spPr bwMode="auto">
                    <a:xfrm>
                      <a:off x="0" y="0"/>
                      <a:ext cx="4497705" cy="2179955"/>
                    </a:xfrm>
                    <a:prstGeom prst="rect">
                      <a:avLst/>
                    </a:prstGeom>
                    <a:noFill/>
                    <a:ln w="9525">
                      <a:noFill/>
                      <a:miter lim="800000"/>
                      <a:headEnd/>
                      <a:tailEnd/>
                    </a:ln>
                  </pic:spPr>
                </pic:pic>
              </a:graphicData>
            </a:graphic>
          </wp:inline>
        </w:drawing>
      </w:r>
    </w:p>
    <w:p w:rsidR="00D3357B" w:rsidRPr="00196D47" w:rsidRDefault="00D3357B" w:rsidP="00D3357B">
      <w:pPr>
        <w:pStyle w:val="NormalWeb"/>
        <w:ind w:left="1560"/>
        <w:jc w:val="center"/>
        <w:rPr>
          <w:rFonts w:ascii="Arial" w:hAnsi="Arial" w:cs="Arial"/>
          <w:sz w:val="24"/>
          <w:szCs w:val="24"/>
          <w:lang w:val="es-ES"/>
        </w:rPr>
      </w:pPr>
      <w:r w:rsidRPr="00196D47">
        <w:rPr>
          <w:rFonts w:ascii="Arial" w:hAnsi="Arial" w:cs="Arial"/>
          <w:sz w:val="24"/>
          <w:szCs w:val="24"/>
          <w:lang w:val="es-EC"/>
        </w:rPr>
        <w:t>Figura 3.</w:t>
      </w:r>
      <w:r>
        <w:rPr>
          <w:rFonts w:ascii="Arial" w:hAnsi="Arial" w:cs="Arial"/>
          <w:sz w:val="24"/>
          <w:szCs w:val="24"/>
          <w:lang w:val="es-EC"/>
        </w:rPr>
        <w:t>3</w:t>
      </w:r>
      <w:r w:rsidRPr="00196D47">
        <w:rPr>
          <w:rFonts w:ascii="Arial" w:hAnsi="Arial" w:cs="Arial"/>
          <w:sz w:val="24"/>
          <w:szCs w:val="24"/>
          <w:lang w:val="es-EC"/>
        </w:rPr>
        <w:t xml:space="preserve">. </w:t>
      </w:r>
      <w:r>
        <w:rPr>
          <w:rFonts w:ascii="Arial" w:hAnsi="Arial" w:cs="Arial"/>
          <w:sz w:val="24"/>
          <w:szCs w:val="24"/>
          <w:lang w:val="es-ES"/>
        </w:rPr>
        <w:t>Derivaciones Uni</w:t>
      </w:r>
      <w:r w:rsidRPr="00196D47">
        <w:rPr>
          <w:rFonts w:ascii="Arial" w:hAnsi="Arial" w:cs="Arial"/>
          <w:sz w:val="24"/>
          <w:szCs w:val="24"/>
          <w:lang w:val="es-ES"/>
        </w:rPr>
        <w:t>polares</w:t>
      </w:r>
    </w:p>
    <w:p w:rsidR="00D3357B" w:rsidRDefault="00D3357B" w:rsidP="00D3357B">
      <w:pPr>
        <w:pStyle w:val="NormalWeb"/>
        <w:widowControl w:val="0"/>
        <w:spacing w:before="0" w:beforeAutospacing="0" w:after="0" w:afterAutospacing="0" w:line="480" w:lineRule="auto"/>
        <w:ind w:left="1560"/>
        <w:jc w:val="center"/>
        <w:rPr>
          <w:rFonts w:ascii="Arial" w:hAnsi="Arial" w:cs="Arial"/>
          <w:sz w:val="24"/>
          <w:szCs w:val="24"/>
          <w:lang w:val="pt-BR"/>
        </w:rPr>
      </w:pPr>
      <w:r w:rsidRPr="0032458F">
        <w:rPr>
          <w:rFonts w:ascii="Arial" w:hAnsi="Arial" w:cs="Arial"/>
          <w:sz w:val="24"/>
          <w:szCs w:val="24"/>
          <w:lang w:val="pt-BR"/>
        </w:rPr>
        <w:t xml:space="preserve">(Tomado de </w:t>
      </w:r>
      <w:hyperlink r:id="rId18" w:history="1">
        <w:r w:rsidRPr="000842CD">
          <w:rPr>
            <w:rStyle w:val="Hipervnculo"/>
            <w:rFonts w:ascii="Arial" w:hAnsi="Arial" w:cs="Arial"/>
            <w:sz w:val="24"/>
            <w:szCs w:val="24"/>
            <w:lang w:val="pt-BR"/>
          </w:rPr>
          <w:t>http://www.electrocardiografia.es</w:t>
        </w:r>
      </w:hyperlink>
      <w:r w:rsidRPr="0032458F">
        <w:rPr>
          <w:rFonts w:ascii="Arial" w:hAnsi="Arial" w:cs="Arial"/>
          <w:sz w:val="24"/>
          <w:szCs w:val="24"/>
          <w:lang w:val="pt-BR"/>
        </w:rPr>
        <w:t>)</w:t>
      </w:r>
    </w:p>
    <w:p w:rsidR="00D3357B" w:rsidRPr="0032458F" w:rsidRDefault="00D3357B" w:rsidP="00D3357B">
      <w:pPr>
        <w:pStyle w:val="NormalWeb"/>
        <w:widowControl w:val="0"/>
        <w:spacing w:before="0" w:beforeAutospacing="0" w:after="0" w:afterAutospacing="0" w:line="480" w:lineRule="auto"/>
        <w:ind w:left="1560"/>
        <w:jc w:val="center"/>
        <w:rPr>
          <w:rFonts w:ascii="Arial" w:hAnsi="Arial" w:cs="Arial"/>
          <w:sz w:val="24"/>
          <w:szCs w:val="24"/>
          <w:lang w:val="pt-BR"/>
        </w:rPr>
      </w:pPr>
    </w:p>
    <w:p w:rsidR="00D3357B" w:rsidRDefault="00D3357B" w:rsidP="00D3357B">
      <w:pPr>
        <w:pStyle w:val="Encabezado"/>
        <w:spacing w:line="480" w:lineRule="auto"/>
        <w:ind w:left="1499"/>
        <w:jc w:val="both"/>
        <w:rPr>
          <w:rFonts w:ascii="Arial" w:hAnsi="Arial" w:cs="Arial"/>
        </w:rPr>
      </w:pPr>
      <w:r w:rsidRPr="00BE18B2">
        <w:rPr>
          <w:rFonts w:ascii="Arial" w:hAnsi="Arial" w:cs="Arial"/>
        </w:rPr>
        <w:t>La derivación aVF revela los potenciales que hay en el pie izquierdo respecto a la conexión hecha con la unión de los cables de los brazos derecho e izquierdo.</w:t>
      </w:r>
    </w:p>
    <w:p w:rsidR="00D3357B" w:rsidRDefault="00D3357B" w:rsidP="00D3357B">
      <w:pPr>
        <w:pStyle w:val="Encabezado"/>
        <w:spacing w:line="480" w:lineRule="auto"/>
        <w:ind w:left="1499"/>
        <w:jc w:val="both"/>
        <w:rPr>
          <w:rFonts w:ascii="Arial" w:hAnsi="Arial" w:cs="Arial"/>
        </w:rPr>
      </w:pPr>
    </w:p>
    <w:p w:rsidR="00D3357B" w:rsidRPr="009200BD" w:rsidRDefault="00D3357B" w:rsidP="00D3357B">
      <w:pPr>
        <w:pStyle w:val="Encabezado"/>
        <w:numPr>
          <w:ilvl w:val="3"/>
          <w:numId w:val="13"/>
        </w:numPr>
        <w:tabs>
          <w:tab w:val="clear" w:pos="4419"/>
          <w:tab w:val="clear" w:pos="8838"/>
        </w:tabs>
        <w:spacing w:line="480" w:lineRule="auto"/>
        <w:jc w:val="both"/>
        <w:rPr>
          <w:rFonts w:ascii="Arial" w:hAnsi="Arial" w:cs="Arial"/>
          <w:b/>
          <w:bCs/>
        </w:rPr>
      </w:pPr>
      <w:r>
        <w:rPr>
          <w:rFonts w:ascii="Arial" w:hAnsi="Arial" w:cs="Arial"/>
          <w:b/>
          <w:bCs/>
        </w:rPr>
        <w:t>Derivaciones precordiales</w:t>
      </w:r>
    </w:p>
    <w:p w:rsidR="00D3357B" w:rsidRDefault="00D3357B" w:rsidP="00D3357B">
      <w:pPr>
        <w:pStyle w:val="Encabezado"/>
        <w:spacing w:line="480" w:lineRule="auto"/>
        <w:ind w:left="1499"/>
        <w:jc w:val="both"/>
        <w:rPr>
          <w:rFonts w:ascii="Arial" w:hAnsi="Arial" w:cs="Arial"/>
        </w:rPr>
      </w:pPr>
      <w:r>
        <w:rPr>
          <w:rFonts w:ascii="Arial" w:hAnsi="Arial" w:cs="Arial"/>
          <w:lang w:val="es-EC"/>
        </w:rPr>
        <w:t>S</w:t>
      </w:r>
      <w:r w:rsidRPr="00BE18B2">
        <w:rPr>
          <w:rFonts w:ascii="Arial" w:hAnsi="Arial" w:cs="Arial"/>
        </w:rPr>
        <w:t xml:space="preserve">e registran en el tórax desde la posición 1 a la 6. Los electrodos móviles registran el potencial eléctrico que hay bajo ellos mismos respecto a la conexión terminal central, que se </w:t>
      </w:r>
      <w:r>
        <w:rPr>
          <w:rFonts w:ascii="Arial" w:hAnsi="Arial" w:cs="Arial"/>
        </w:rPr>
        <w:t>forma</w:t>
      </w:r>
      <w:r w:rsidRPr="00BE18B2">
        <w:rPr>
          <w:rFonts w:ascii="Arial" w:hAnsi="Arial" w:cs="Arial"/>
        </w:rPr>
        <w:t xml:space="preserve"> conectando los cables del brazo derecho, el brazo izquierdo, y la pierna izquierda. El potencial eléctrico de la conexión terminal central no varía significativamente a través del ciclo cardíaco; por tanto, los regist</w:t>
      </w:r>
      <w:r>
        <w:rPr>
          <w:rFonts w:ascii="Arial" w:hAnsi="Arial" w:cs="Arial"/>
        </w:rPr>
        <w:t>ros efectuados con la conexión V</w:t>
      </w:r>
      <w:r w:rsidRPr="00BE18B2">
        <w:rPr>
          <w:rFonts w:ascii="Arial" w:hAnsi="Arial" w:cs="Arial"/>
        </w:rPr>
        <w:t xml:space="preserve"> muestran las variaciones eléctricas que tienen lugar debajo del electrodo precordial móvil.</w:t>
      </w:r>
      <w:r>
        <w:rPr>
          <w:rFonts w:ascii="Arial" w:hAnsi="Arial" w:cs="Arial"/>
        </w:rPr>
        <w:t xml:space="preserve"> La posición de V1 está en el cuarto</w:t>
      </w:r>
      <w:r w:rsidRPr="00BE18B2">
        <w:rPr>
          <w:rFonts w:ascii="Arial" w:hAnsi="Arial" w:cs="Arial"/>
        </w:rPr>
        <w:t xml:space="preserve"> espacio intercostal a la derech</w:t>
      </w:r>
      <w:r>
        <w:rPr>
          <w:rFonts w:ascii="Arial" w:hAnsi="Arial" w:cs="Arial"/>
        </w:rPr>
        <w:t>a del esternón; V2 está en el cuarto</w:t>
      </w:r>
      <w:r w:rsidRPr="00BE18B2">
        <w:rPr>
          <w:rFonts w:ascii="Arial" w:hAnsi="Arial" w:cs="Arial"/>
        </w:rPr>
        <w:t xml:space="preserve"> espacio intercostal a la izquierda del esternón; V4 está a la izquierda de la línea medio</w:t>
      </w:r>
      <w:r>
        <w:rPr>
          <w:rFonts w:ascii="Arial" w:hAnsi="Arial" w:cs="Arial"/>
        </w:rPr>
        <w:t>-</w:t>
      </w:r>
      <w:r w:rsidRPr="00BE18B2">
        <w:rPr>
          <w:rFonts w:ascii="Arial" w:hAnsi="Arial" w:cs="Arial"/>
        </w:rPr>
        <w:t xml:space="preserve">clavicular en el </w:t>
      </w:r>
      <w:r>
        <w:rPr>
          <w:rFonts w:ascii="Arial" w:hAnsi="Arial" w:cs="Arial"/>
        </w:rPr>
        <w:t>quinto</w:t>
      </w:r>
      <w:r w:rsidRPr="00BE18B2">
        <w:rPr>
          <w:rFonts w:ascii="Arial" w:hAnsi="Arial" w:cs="Arial"/>
        </w:rPr>
        <w:t xml:space="preserve"> espacio intercostal; V3 está a medio camin</w:t>
      </w:r>
      <w:r>
        <w:rPr>
          <w:rFonts w:ascii="Arial" w:hAnsi="Arial" w:cs="Arial"/>
        </w:rPr>
        <w:t>o entre V2 y V4; V5 está en el quinto</w:t>
      </w:r>
      <w:r w:rsidRPr="00BE18B2">
        <w:rPr>
          <w:rFonts w:ascii="Arial" w:hAnsi="Arial" w:cs="Arial"/>
        </w:rPr>
        <w:t xml:space="preserve"> espacio intercostal en la línea axi</w:t>
      </w:r>
      <w:r>
        <w:rPr>
          <w:rFonts w:ascii="Arial" w:hAnsi="Arial" w:cs="Arial"/>
        </w:rPr>
        <w:t>lar anterior y, V6 está  en el quinto</w:t>
      </w:r>
      <w:r w:rsidRPr="00BE18B2">
        <w:rPr>
          <w:rFonts w:ascii="Arial" w:hAnsi="Arial" w:cs="Arial"/>
        </w:rPr>
        <w:t xml:space="preserve"> espacio intercostal en la línea medio</w:t>
      </w:r>
      <w:r>
        <w:rPr>
          <w:rFonts w:ascii="Arial" w:hAnsi="Arial" w:cs="Arial"/>
        </w:rPr>
        <w:t>-</w:t>
      </w:r>
      <w:r w:rsidRPr="00BE18B2">
        <w:rPr>
          <w:rFonts w:ascii="Arial" w:hAnsi="Arial" w:cs="Arial"/>
        </w:rPr>
        <w:t>axilar izquierda.</w:t>
      </w:r>
    </w:p>
    <w:p w:rsidR="00D3357B" w:rsidRPr="00207DE6" w:rsidRDefault="00D3357B" w:rsidP="00D3357B">
      <w:pPr>
        <w:pStyle w:val="Encabezado"/>
        <w:spacing w:line="480" w:lineRule="auto"/>
        <w:ind w:left="1499"/>
        <w:jc w:val="center"/>
        <w:rPr>
          <w:rFonts w:ascii="Arial" w:hAnsi="Arial" w:cs="Arial"/>
        </w:rPr>
      </w:pPr>
      <w:r>
        <w:object w:dxaOrig="418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8pt;height:170.8pt" o:ole="">
            <v:imagedata r:id="rId19" o:title=""/>
          </v:shape>
          <o:OLEObject Type="Embed" ProgID="Word.Picture.8" ShapeID="_x0000_i1025" DrawAspect="Content" ObjectID="_1338111587" r:id="rId20"/>
        </w:object>
      </w:r>
    </w:p>
    <w:p w:rsidR="00D3357B" w:rsidRDefault="00D3357B" w:rsidP="00D3357B">
      <w:pPr>
        <w:pStyle w:val="Encabezado"/>
        <w:spacing w:line="480" w:lineRule="auto"/>
        <w:ind w:left="426"/>
        <w:jc w:val="center"/>
        <w:rPr>
          <w:rFonts w:ascii="Arial" w:hAnsi="Arial" w:cs="Arial"/>
        </w:rPr>
      </w:pPr>
      <w:r>
        <w:rPr>
          <w:rFonts w:ascii="Arial" w:hAnsi="Arial" w:cs="Arial"/>
          <w:lang w:val="es-EC"/>
        </w:rPr>
        <w:t xml:space="preserve">                 </w:t>
      </w:r>
      <w:r w:rsidRPr="00196D47">
        <w:rPr>
          <w:rFonts w:ascii="Arial" w:hAnsi="Arial" w:cs="Arial"/>
          <w:lang w:val="es-EC"/>
        </w:rPr>
        <w:t>Figura 3.</w:t>
      </w:r>
      <w:r>
        <w:rPr>
          <w:rFonts w:ascii="Arial" w:hAnsi="Arial" w:cs="Arial"/>
          <w:lang w:val="es-EC"/>
        </w:rPr>
        <w:t>4</w:t>
      </w:r>
      <w:r w:rsidRPr="00196D47">
        <w:rPr>
          <w:rFonts w:ascii="Arial" w:hAnsi="Arial" w:cs="Arial"/>
          <w:lang w:val="es-EC"/>
        </w:rPr>
        <w:t xml:space="preserve">. </w:t>
      </w:r>
      <w:r>
        <w:rPr>
          <w:rFonts w:ascii="Arial" w:hAnsi="Arial" w:cs="Arial"/>
        </w:rPr>
        <w:t>Derivaciones Precordiales</w:t>
      </w:r>
    </w:p>
    <w:p w:rsidR="00D3357B" w:rsidRPr="00207DE6" w:rsidRDefault="00D3357B" w:rsidP="00D3357B">
      <w:pPr>
        <w:pStyle w:val="Encabezado"/>
        <w:spacing w:line="480" w:lineRule="auto"/>
        <w:ind w:left="426"/>
        <w:jc w:val="center"/>
        <w:rPr>
          <w:rFonts w:ascii="Arial" w:hAnsi="Arial" w:cs="Arial"/>
        </w:rPr>
      </w:pPr>
      <w:r>
        <w:rPr>
          <w:rFonts w:ascii="Arial" w:hAnsi="Arial" w:cs="Arial"/>
          <w:lang w:val="pt-BR"/>
        </w:rPr>
        <w:t xml:space="preserve">                 (Tomado de http://www.</w:t>
      </w:r>
      <w:r w:rsidRPr="006E27B3">
        <w:rPr>
          <w:rFonts w:ascii="Arial" w:hAnsi="Arial" w:cs="Arial"/>
          <w:lang w:val="pt-BR"/>
        </w:rPr>
        <w:t>iqb.es)</w:t>
      </w:r>
    </w:p>
    <w:p w:rsidR="00D3357B" w:rsidRPr="00BE08CE" w:rsidRDefault="00D3357B" w:rsidP="00D3357B">
      <w:pPr>
        <w:pStyle w:val="Encabezado"/>
        <w:numPr>
          <w:ilvl w:val="0"/>
          <w:numId w:val="14"/>
        </w:numPr>
        <w:tabs>
          <w:tab w:val="clear" w:pos="4419"/>
          <w:tab w:val="clear" w:pos="8838"/>
        </w:tabs>
        <w:spacing w:line="480" w:lineRule="auto"/>
        <w:jc w:val="both"/>
        <w:rPr>
          <w:rFonts w:ascii="Arial" w:hAnsi="Arial" w:cs="Arial"/>
          <w:b/>
          <w:bCs/>
          <w:lang w:val="es-EC" w:eastAsia="en-US"/>
        </w:rPr>
      </w:pPr>
      <w:r w:rsidRPr="00156219">
        <w:rPr>
          <w:rFonts w:ascii="Arial" w:hAnsi="Arial" w:cs="Arial"/>
          <w:b/>
          <w:bCs/>
          <w:lang w:val="es-EC" w:eastAsia="en-US"/>
        </w:rPr>
        <w:t>¿Por qué se realiza un electrocardiograma?</w:t>
      </w:r>
    </w:p>
    <w:p w:rsidR="00D3357B" w:rsidRPr="007B337D" w:rsidRDefault="00D3357B" w:rsidP="00D3357B">
      <w:pPr>
        <w:pStyle w:val="Encabezado"/>
        <w:spacing w:line="480" w:lineRule="auto"/>
        <w:ind w:left="851"/>
        <w:jc w:val="both"/>
        <w:rPr>
          <w:rFonts w:ascii="Arial" w:hAnsi="Arial" w:cs="Arial"/>
        </w:rPr>
      </w:pPr>
      <w:r w:rsidRPr="007B337D">
        <w:rPr>
          <w:rFonts w:ascii="Arial" w:hAnsi="Arial" w:cs="Arial"/>
        </w:rPr>
        <w:t>Los cambi</w:t>
      </w:r>
      <w:r>
        <w:rPr>
          <w:rFonts w:ascii="Arial" w:hAnsi="Arial" w:cs="Arial"/>
        </w:rPr>
        <w:t>os en el trazado normal de un electrocardiograma</w:t>
      </w:r>
      <w:r w:rsidRPr="007B337D">
        <w:rPr>
          <w:rFonts w:ascii="Arial" w:hAnsi="Arial" w:cs="Arial"/>
        </w:rPr>
        <w:t xml:space="preserve"> pueden indicar una o más condiciones </w:t>
      </w:r>
      <w:r>
        <w:rPr>
          <w:rFonts w:ascii="Arial" w:hAnsi="Arial" w:cs="Arial"/>
        </w:rPr>
        <w:t xml:space="preserve">patológicas </w:t>
      </w:r>
      <w:r w:rsidRPr="007B337D">
        <w:rPr>
          <w:rFonts w:ascii="Arial" w:hAnsi="Arial" w:cs="Arial"/>
        </w:rPr>
        <w:t>relacionadas con el corazón.</w:t>
      </w:r>
      <w:r>
        <w:rPr>
          <w:rFonts w:ascii="Arial" w:hAnsi="Arial" w:cs="Arial"/>
        </w:rPr>
        <w:t xml:space="preserve"> </w:t>
      </w:r>
      <w:r w:rsidRPr="007B337D">
        <w:rPr>
          <w:rFonts w:ascii="Arial" w:hAnsi="Arial" w:cs="Arial"/>
        </w:rPr>
        <w:t>Las condiciones médicas que pueden causar cambios en e</w:t>
      </w:r>
      <w:r>
        <w:rPr>
          <w:rFonts w:ascii="Arial" w:hAnsi="Arial" w:cs="Arial"/>
        </w:rPr>
        <w:t>ste</w:t>
      </w:r>
      <w:r w:rsidRPr="007B337D">
        <w:rPr>
          <w:rFonts w:ascii="Arial" w:hAnsi="Arial" w:cs="Arial"/>
        </w:rPr>
        <w:t xml:space="preserve"> patrón pueden incluir, entre otras, las siguientes:</w:t>
      </w:r>
    </w:p>
    <w:p w:rsidR="00D3357B" w:rsidRDefault="00D3357B" w:rsidP="00D3357B">
      <w:pPr>
        <w:pStyle w:val="Encabezado"/>
        <w:numPr>
          <w:ilvl w:val="0"/>
          <w:numId w:val="1"/>
        </w:numPr>
        <w:spacing w:line="480" w:lineRule="auto"/>
        <w:jc w:val="both"/>
        <w:rPr>
          <w:rFonts w:ascii="Arial" w:hAnsi="Arial" w:cs="Arial"/>
        </w:rPr>
      </w:pPr>
      <w:r w:rsidRPr="007B337D">
        <w:rPr>
          <w:rFonts w:ascii="Arial" w:hAnsi="Arial" w:cs="Arial"/>
        </w:rPr>
        <w:t>Condiciones en las que el corazón se agranda - estas condiciones pueden originarse debido a varios factores, como defectos cardiacos congénitos (de nacimiento), trastornos de las válvulas, presión sanguínea alta, insuficiencia cardiaca congestiva o trastornos de conducción.</w:t>
      </w:r>
    </w:p>
    <w:p w:rsidR="00D3357B" w:rsidRPr="00207DE6" w:rsidRDefault="00D3357B" w:rsidP="00D3357B">
      <w:pPr>
        <w:pStyle w:val="Encabezado"/>
        <w:spacing w:line="480" w:lineRule="auto"/>
        <w:ind w:left="1211"/>
        <w:jc w:val="both"/>
        <w:rPr>
          <w:rFonts w:ascii="Arial" w:hAnsi="Arial" w:cs="Arial"/>
        </w:rPr>
      </w:pPr>
    </w:p>
    <w:p w:rsidR="00D3357B" w:rsidRDefault="00D3357B" w:rsidP="00D3357B">
      <w:pPr>
        <w:pStyle w:val="Encabezado"/>
        <w:numPr>
          <w:ilvl w:val="0"/>
          <w:numId w:val="1"/>
        </w:numPr>
        <w:spacing w:line="480" w:lineRule="auto"/>
        <w:jc w:val="both"/>
        <w:rPr>
          <w:rFonts w:ascii="Arial" w:hAnsi="Arial" w:cs="Arial"/>
        </w:rPr>
      </w:pPr>
      <w:r w:rsidRPr="007B337D">
        <w:rPr>
          <w:rFonts w:ascii="Arial" w:hAnsi="Arial" w:cs="Arial"/>
        </w:rPr>
        <w:t>Isquemia - disminución en el flujo de sangre al músculo cardiaco debido a una obstrucción de las arterias.</w:t>
      </w:r>
    </w:p>
    <w:p w:rsidR="00D3357B" w:rsidRPr="00207DE6" w:rsidRDefault="00D3357B" w:rsidP="00D3357B">
      <w:pPr>
        <w:pStyle w:val="Encabezado"/>
        <w:spacing w:line="480" w:lineRule="auto"/>
        <w:ind w:left="1211"/>
        <w:jc w:val="both"/>
        <w:rPr>
          <w:rFonts w:ascii="Arial" w:hAnsi="Arial" w:cs="Arial"/>
        </w:rPr>
      </w:pPr>
    </w:p>
    <w:p w:rsidR="00D3357B" w:rsidRDefault="00D3357B" w:rsidP="00D3357B">
      <w:pPr>
        <w:pStyle w:val="Encabezado"/>
        <w:numPr>
          <w:ilvl w:val="0"/>
          <w:numId w:val="1"/>
        </w:numPr>
        <w:spacing w:line="480" w:lineRule="auto"/>
        <w:jc w:val="both"/>
        <w:rPr>
          <w:rFonts w:ascii="Arial" w:hAnsi="Arial" w:cs="Arial"/>
        </w:rPr>
      </w:pPr>
      <w:r w:rsidRPr="007B337D">
        <w:rPr>
          <w:rFonts w:ascii="Arial" w:hAnsi="Arial" w:cs="Arial"/>
        </w:rPr>
        <w:t>Trastornos de conducción - disfunción del sistema de conducción eléctrica del corazón, que puede hacer que los latidos sean demasiado rápidos o demasiado lentos o bien</w:t>
      </w:r>
      <w:r>
        <w:rPr>
          <w:rFonts w:ascii="Arial" w:hAnsi="Arial" w:cs="Arial"/>
        </w:rPr>
        <w:t>,</w:t>
      </w:r>
      <w:r w:rsidRPr="007B337D">
        <w:rPr>
          <w:rFonts w:ascii="Arial" w:hAnsi="Arial" w:cs="Arial"/>
        </w:rPr>
        <w:t xml:space="preserve"> que tengan una frecuencia irregular.</w:t>
      </w:r>
    </w:p>
    <w:p w:rsidR="00D3357B" w:rsidRPr="007B337D" w:rsidRDefault="00D3357B" w:rsidP="00D3357B">
      <w:pPr>
        <w:pStyle w:val="Encabezado"/>
        <w:spacing w:line="480" w:lineRule="auto"/>
        <w:ind w:left="1211"/>
        <w:jc w:val="both"/>
        <w:rPr>
          <w:rFonts w:ascii="Arial" w:hAnsi="Arial" w:cs="Arial"/>
        </w:rPr>
      </w:pPr>
    </w:p>
    <w:p w:rsidR="00D3357B" w:rsidRPr="007B337D" w:rsidRDefault="00D3357B" w:rsidP="00D3357B">
      <w:pPr>
        <w:pStyle w:val="Encabezado"/>
        <w:numPr>
          <w:ilvl w:val="0"/>
          <w:numId w:val="1"/>
        </w:numPr>
        <w:spacing w:line="480" w:lineRule="auto"/>
        <w:jc w:val="both"/>
        <w:rPr>
          <w:rFonts w:ascii="Arial" w:hAnsi="Arial" w:cs="Arial"/>
        </w:rPr>
      </w:pPr>
      <w:r w:rsidRPr="007B337D">
        <w:rPr>
          <w:rFonts w:ascii="Arial" w:hAnsi="Arial" w:cs="Arial"/>
        </w:rPr>
        <w:t>Trastornos electrolíticos - desequilibrio en los niveles de electrolitos o sustancias químicas presentes en la sangre, tales como el potasio</w:t>
      </w:r>
      <w:r>
        <w:rPr>
          <w:rFonts w:ascii="Arial" w:hAnsi="Arial" w:cs="Arial"/>
        </w:rPr>
        <w:t xml:space="preserve"> o el sodio</w:t>
      </w:r>
      <w:r w:rsidRPr="007B337D">
        <w:rPr>
          <w:rFonts w:ascii="Arial" w:hAnsi="Arial" w:cs="Arial"/>
        </w:rPr>
        <w:t>.</w:t>
      </w:r>
    </w:p>
    <w:p w:rsidR="00D3357B" w:rsidRDefault="00D3357B" w:rsidP="00D3357B">
      <w:pPr>
        <w:pStyle w:val="Encabezado"/>
        <w:numPr>
          <w:ilvl w:val="0"/>
          <w:numId w:val="1"/>
        </w:numPr>
        <w:spacing w:line="480" w:lineRule="auto"/>
        <w:jc w:val="both"/>
        <w:rPr>
          <w:rFonts w:ascii="Arial" w:hAnsi="Arial" w:cs="Arial"/>
        </w:rPr>
      </w:pPr>
      <w:r w:rsidRPr="007B337D">
        <w:rPr>
          <w:rFonts w:ascii="Arial" w:hAnsi="Arial" w:cs="Arial"/>
        </w:rPr>
        <w:t>Pericarditis - inflamación o infección de la bolsa que rodea el corazón.</w:t>
      </w:r>
    </w:p>
    <w:p w:rsidR="00D3357B" w:rsidRPr="007B337D" w:rsidRDefault="00D3357B" w:rsidP="00D3357B">
      <w:pPr>
        <w:pStyle w:val="Encabezado"/>
        <w:spacing w:line="480" w:lineRule="auto"/>
        <w:ind w:left="1211"/>
        <w:jc w:val="both"/>
        <w:rPr>
          <w:rFonts w:ascii="Arial" w:hAnsi="Arial" w:cs="Arial"/>
        </w:rPr>
      </w:pPr>
    </w:p>
    <w:p w:rsidR="00D3357B" w:rsidRDefault="00D3357B" w:rsidP="00D3357B">
      <w:pPr>
        <w:pStyle w:val="Encabezado"/>
        <w:numPr>
          <w:ilvl w:val="0"/>
          <w:numId w:val="1"/>
        </w:numPr>
        <w:spacing w:line="480" w:lineRule="auto"/>
        <w:jc w:val="both"/>
        <w:rPr>
          <w:rFonts w:ascii="Arial" w:hAnsi="Arial" w:cs="Arial"/>
        </w:rPr>
      </w:pPr>
      <w:r w:rsidRPr="007B337D">
        <w:rPr>
          <w:rFonts w:ascii="Arial" w:hAnsi="Arial" w:cs="Arial"/>
        </w:rPr>
        <w:t>Enfermedad valvular - disfunción de una o más válvulas del corazón que puede causar una obstrucción del flujo de sangre dentro del corazón.</w:t>
      </w:r>
    </w:p>
    <w:p w:rsidR="00D3357B" w:rsidRPr="007B337D" w:rsidRDefault="00D3357B" w:rsidP="00D3357B">
      <w:pPr>
        <w:pStyle w:val="Encabezado"/>
        <w:spacing w:line="480" w:lineRule="auto"/>
        <w:ind w:left="1211"/>
        <w:jc w:val="both"/>
        <w:rPr>
          <w:rFonts w:ascii="Arial" w:hAnsi="Arial" w:cs="Arial"/>
        </w:rPr>
      </w:pPr>
    </w:p>
    <w:p w:rsidR="00D3357B" w:rsidRDefault="00D3357B" w:rsidP="00D3357B">
      <w:pPr>
        <w:pStyle w:val="Encabezado"/>
        <w:numPr>
          <w:ilvl w:val="0"/>
          <w:numId w:val="1"/>
        </w:numPr>
        <w:spacing w:line="480" w:lineRule="auto"/>
        <w:jc w:val="both"/>
        <w:rPr>
          <w:rFonts w:ascii="Arial" w:hAnsi="Arial" w:cs="Arial"/>
        </w:rPr>
      </w:pPr>
      <w:r w:rsidRPr="007B337D">
        <w:rPr>
          <w:rFonts w:ascii="Arial" w:hAnsi="Arial" w:cs="Arial"/>
        </w:rPr>
        <w:t>Traumatismos en el tórax - traumatismo directo en el pecho, como cuando el conductor se golpea contra el volante en un accidente automovilístico.</w:t>
      </w:r>
    </w:p>
    <w:p w:rsidR="00D3357B" w:rsidRPr="007B337D" w:rsidRDefault="00D3357B" w:rsidP="00D3357B">
      <w:pPr>
        <w:pStyle w:val="Encabezado"/>
        <w:spacing w:line="480" w:lineRule="auto"/>
        <w:ind w:left="1211"/>
        <w:jc w:val="both"/>
        <w:rPr>
          <w:rFonts w:ascii="Arial" w:hAnsi="Arial" w:cs="Arial"/>
        </w:rPr>
      </w:pPr>
    </w:p>
    <w:p w:rsidR="00D3357B" w:rsidRDefault="00D3357B" w:rsidP="00D3357B">
      <w:pPr>
        <w:pStyle w:val="Encabezado"/>
        <w:spacing w:line="480" w:lineRule="auto"/>
        <w:ind w:left="851"/>
        <w:jc w:val="both"/>
        <w:rPr>
          <w:rFonts w:ascii="Arial" w:hAnsi="Arial" w:cs="Arial"/>
        </w:rPr>
      </w:pPr>
      <w:r>
        <w:rPr>
          <w:rFonts w:ascii="Arial" w:hAnsi="Arial" w:cs="Arial"/>
        </w:rPr>
        <w:t>Esta</w:t>
      </w:r>
      <w:r w:rsidRPr="007B337D">
        <w:rPr>
          <w:rFonts w:ascii="Arial" w:hAnsi="Arial" w:cs="Arial"/>
        </w:rPr>
        <w:t xml:space="preserve"> lista se presenta como ejemplo. No pretende ser una lista completa de todas las condiciones que podrían provoca</w:t>
      </w:r>
      <w:r>
        <w:rPr>
          <w:rFonts w:ascii="Arial" w:hAnsi="Arial" w:cs="Arial"/>
        </w:rPr>
        <w:t>r cambios en el patrón del electrocardiograma.</w:t>
      </w:r>
    </w:p>
    <w:p w:rsidR="00D3357B" w:rsidRPr="007B337D" w:rsidRDefault="00D3357B" w:rsidP="00D3357B">
      <w:pPr>
        <w:pStyle w:val="Encabezado"/>
        <w:spacing w:line="480" w:lineRule="auto"/>
        <w:ind w:left="851"/>
        <w:jc w:val="both"/>
        <w:rPr>
          <w:rFonts w:ascii="Arial" w:hAnsi="Arial" w:cs="Arial"/>
        </w:rPr>
      </w:pPr>
    </w:p>
    <w:p w:rsidR="00D3357B" w:rsidRPr="007B337D" w:rsidRDefault="00D3357B" w:rsidP="00D3357B">
      <w:pPr>
        <w:pStyle w:val="Encabezado"/>
        <w:spacing w:line="480" w:lineRule="auto"/>
        <w:ind w:left="851"/>
        <w:jc w:val="both"/>
        <w:rPr>
          <w:rFonts w:ascii="Arial" w:hAnsi="Arial" w:cs="Arial"/>
        </w:rPr>
      </w:pPr>
      <w:r>
        <w:rPr>
          <w:rFonts w:ascii="Arial" w:hAnsi="Arial" w:cs="Arial"/>
        </w:rPr>
        <w:t xml:space="preserve">Este examen </w:t>
      </w:r>
      <w:r w:rsidRPr="007B337D">
        <w:rPr>
          <w:rFonts w:ascii="Arial" w:hAnsi="Arial" w:cs="Arial"/>
        </w:rPr>
        <w:t>también podr</w:t>
      </w:r>
      <w:r>
        <w:rPr>
          <w:rFonts w:ascii="Arial" w:hAnsi="Arial" w:cs="Arial"/>
        </w:rPr>
        <w:t>ía realizarse por otros motivos, como son</w:t>
      </w:r>
      <w:r w:rsidRPr="007B337D">
        <w:rPr>
          <w:rFonts w:ascii="Arial" w:hAnsi="Arial" w:cs="Arial"/>
        </w:rPr>
        <w:t xml:space="preserve"> los siguientes:</w:t>
      </w:r>
    </w:p>
    <w:p w:rsidR="00D3357B" w:rsidRPr="007B337D" w:rsidRDefault="00D3357B" w:rsidP="00D3357B">
      <w:pPr>
        <w:pStyle w:val="Encabezado"/>
        <w:numPr>
          <w:ilvl w:val="0"/>
          <w:numId w:val="2"/>
        </w:numPr>
        <w:spacing w:line="480" w:lineRule="auto"/>
        <w:jc w:val="both"/>
        <w:rPr>
          <w:rFonts w:ascii="Arial" w:hAnsi="Arial" w:cs="Arial"/>
        </w:rPr>
      </w:pPr>
      <w:r w:rsidRPr="007B337D">
        <w:rPr>
          <w:rFonts w:ascii="Arial" w:hAnsi="Arial" w:cs="Arial"/>
        </w:rPr>
        <w:t xml:space="preserve">Durante un examen físico para obtener un trazado basal de la función del corazón (este trazado basal se puede utilizar luego para compararlo con futuros </w:t>
      </w:r>
      <w:r>
        <w:rPr>
          <w:rFonts w:ascii="Arial" w:hAnsi="Arial" w:cs="Arial"/>
        </w:rPr>
        <w:t>electrocardiogramas</w:t>
      </w:r>
      <w:r w:rsidRPr="007B337D">
        <w:rPr>
          <w:rFonts w:ascii="Arial" w:hAnsi="Arial" w:cs="Arial"/>
        </w:rPr>
        <w:t xml:space="preserve"> y ver si se ha producido algún cambio).</w:t>
      </w:r>
    </w:p>
    <w:p w:rsidR="00D3357B" w:rsidRDefault="00D3357B" w:rsidP="00D3357B">
      <w:pPr>
        <w:pStyle w:val="Encabezado"/>
        <w:numPr>
          <w:ilvl w:val="0"/>
          <w:numId w:val="2"/>
        </w:numPr>
        <w:spacing w:line="480" w:lineRule="auto"/>
        <w:jc w:val="both"/>
        <w:rPr>
          <w:rFonts w:ascii="Arial" w:hAnsi="Arial" w:cs="Arial"/>
        </w:rPr>
      </w:pPr>
      <w:r w:rsidRPr="007B337D">
        <w:rPr>
          <w:rFonts w:ascii="Arial" w:hAnsi="Arial" w:cs="Arial"/>
        </w:rPr>
        <w:t>Como parte de la preparación previa a un procedimiento, como una operación, a fin de asegurarse de que no existe ninguna afección cardiaca que pudiera causar complicaciones durante o después del procedimiento.</w:t>
      </w:r>
    </w:p>
    <w:p w:rsidR="00D3357B" w:rsidRPr="007B337D" w:rsidRDefault="00D3357B" w:rsidP="00D3357B">
      <w:pPr>
        <w:pStyle w:val="Encabezado"/>
        <w:spacing w:line="480" w:lineRule="auto"/>
        <w:ind w:left="1211"/>
        <w:jc w:val="both"/>
        <w:rPr>
          <w:rFonts w:ascii="Arial" w:hAnsi="Arial" w:cs="Arial"/>
        </w:rPr>
      </w:pPr>
    </w:p>
    <w:p w:rsidR="00D3357B" w:rsidRDefault="00D3357B" w:rsidP="00D3357B">
      <w:pPr>
        <w:pStyle w:val="Encabezado"/>
        <w:numPr>
          <w:ilvl w:val="0"/>
          <w:numId w:val="2"/>
        </w:numPr>
        <w:spacing w:line="480" w:lineRule="auto"/>
        <w:jc w:val="both"/>
        <w:rPr>
          <w:rFonts w:ascii="Arial" w:hAnsi="Arial" w:cs="Arial"/>
        </w:rPr>
      </w:pPr>
      <w:r w:rsidRPr="007B337D">
        <w:rPr>
          <w:rFonts w:ascii="Arial" w:hAnsi="Arial" w:cs="Arial"/>
        </w:rPr>
        <w:t>Para controlar el funcionamiento de un marcapasos implantado.</w:t>
      </w:r>
    </w:p>
    <w:p w:rsidR="00D3357B" w:rsidRPr="007B337D" w:rsidRDefault="00D3357B" w:rsidP="00D3357B">
      <w:pPr>
        <w:pStyle w:val="Encabezado"/>
        <w:spacing w:line="480" w:lineRule="auto"/>
        <w:ind w:left="1211"/>
        <w:jc w:val="both"/>
        <w:rPr>
          <w:rFonts w:ascii="Arial" w:hAnsi="Arial" w:cs="Arial"/>
        </w:rPr>
      </w:pPr>
    </w:p>
    <w:p w:rsidR="00D3357B" w:rsidRDefault="00D3357B" w:rsidP="00D3357B">
      <w:pPr>
        <w:pStyle w:val="Encabezado"/>
        <w:numPr>
          <w:ilvl w:val="0"/>
          <w:numId w:val="2"/>
        </w:numPr>
        <w:spacing w:line="480" w:lineRule="auto"/>
        <w:jc w:val="both"/>
        <w:rPr>
          <w:rFonts w:ascii="Arial" w:hAnsi="Arial" w:cs="Arial"/>
        </w:rPr>
      </w:pPr>
      <w:r w:rsidRPr="007B337D">
        <w:rPr>
          <w:rFonts w:ascii="Arial" w:hAnsi="Arial" w:cs="Arial"/>
        </w:rPr>
        <w:t>Para controlar la eficacia de ciertos medicamentos para el corazón.</w:t>
      </w:r>
    </w:p>
    <w:p w:rsidR="00D3357B" w:rsidRPr="007B337D" w:rsidRDefault="00D3357B" w:rsidP="00D3357B">
      <w:pPr>
        <w:pStyle w:val="Encabezado"/>
        <w:spacing w:line="480" w:lineRule="auto"/>
        <w:ind w:left="1211"/>
        <w:jc w:val="both"/>
        <w:rPr>
          <w:rFonts w:ascii="Arial" w:hAnsi="Arial" w:cs="Arial"/>
        </w:rPr>
      </w:pPr>
    </w:p>
    <w:p w:rsidR="00D3357B" w:rsidRDefault="00D3357B" w:rsidP="00D3357B">
      <w:pPr>
        <w:pStyle w:val="Encabezado"/>
        <w:numPr>
          <w:ilvl w:val="0"/>
          <w:numId w:val="2"/>
        </w:numPr>
        <w:spacing w:line="480" w:lineRule="auto"/>
        <w:jc w:val="both"/>
        <w:rPr>
          <w:rFonts w:ascii="Arial" w:hAnsi="Arial" w:cs="Arial"/>
        </w:rPr>
      </w:pPr>
      <w:r w:rsidRPr="007B337D">
        <w:rPr>
          <w:rFonts w:ascii="Arial" w:hAnsi="Arial" w:cs="Arial"/>
        </w:rPr>
        <w:t>Para controlar el estado del corazón después de un procedimiento en el mismo, como un cateterismo cardíaco, una cirugía cardiaca o estudios electrofisiológicos</w:t>
      </w:r>
      <w:r>
        <w:rPr>
          <w:rFonts w:ascii="Arial" w:hAnsi="Arial" w:cs="Arial"/>
        </w:rPr>
        <w:t>.</w:t>
      </w:r>
    </w:p>
    <w:p w:rsidR="00D3357B" w:rsidRDefault="00D3357B" w:rsidP="00D3357B">
      <w:pPr>
        <w:pStyle w:val="Encabezado"/>
        <w:spacing w:line="480" w:lineRule="auto"/>
        <w:jc w:val="both"/>
        <w:rPr>
          <w:rFonts w:ascii="Arial" w:hAnsi="Arial" w:cs="Arial"/>
        </w:rPr>
      </w:pPr>
    </w:p>
    <w:p w:rsidR="00D3357B" w:rsidRDefault="00D3357B" w:rsidP="00D3357B">
      <w:pPr>
        <w:pStyle w:val="Encabezado"/>
        <w:spacing w:line="480" w:lineRule="auto"/>
        <w:jc w:val="both"/>
        <w:rPr>
          <w:rFonts w:ascii="Arial" w:hAnsi="Arial" w:cs="Arial"/>
        </w:rPr>
      </w:pPr>
    </w:p>
    <w:p w:rsidR="00D3357B" w:rsidRDefault="00D3357B" w:rsidP="00D3357B">
      <w:pPr>
        <w:pStyle w:val="Encabezado"/>
        <w:spacing w:line="480" w:lineRule="auto"/>
        <w:jc w:val="both"/>
        <w:rPr>
          <w:rFonts w:ascii="Arial" w:hAnsi="Arial" w:cs="Arial"/>
        </w:rPr>
      </w:pPr>
    </w:p>
    <w:p w:rsidR="00D3357B" w:rsidRDefault="00D3357B" w:rsidP="00D3357B">
      <w:pPr>
        <w:pStyle w:val="Encabezado"/>
        <w:spacing w:line="480" w:lineRule="auto"/>
        <w:jc w:val="both"/>
        <w:rPr>
          <w:rFonts w:ascii="Arial" w:hAnsi="Arial" w:cs="Arial"/>
        </w:rPr>
      </w:pPr>
    </w:p>
    <w:p w:rsidR="00D3357B" w:rsidRDefault="00D3357B" w:rsidP="00D3357B">
      <w:pPr>
        <w:pStyle w:val="Encabezado"/>
        <w:spacing w:line="480" w:lineRule="auto"/>
        <w:jc w:val="both"/>
        <w:rPr>
          <w:rFonts w:ascii="Arial" w:hAnsi="Arial" w:cs="Arial"/>
        </w:rPr>
      </w:pPr>
    </w:p>
    <w:p w:rsidR="00D3357B" w:rsidRDefault="00D3357B" w:rsidP="00D3357B">
      <w:pPr>
        <w:pStyle w:val="Encabezado"/>
        <w:spacing w:line="480" w:lineRule="auto"/>
        <w:jc w:val="both"/>
        <w:rPr>
          <w:rFonts w:ascii="Arial" w:hAnsi="Arial" w:cs="Arial"/>
        </w:rPr>
      </w:pPr>
    </w:p>
    <w:p w:rsidR="00D3357B" w:rsidRDefault="00D3357B" w:rsidP="00D3357B">
      <w:pPr>
        <w:pStyle w:val="Encabezado"/>
        <w:spacing w:line="480" w:lineRule="auto"/>
        <w:jc w:val="both"/>
        <w:rPr>
          <w:rFonts w:ascii="Arial" w:hAnsi="Arial" w:cs="Arial"/>
        </w:rPr>
      </w:pPr>
    </w:p>
    <w:p w:rsidR="00D3357B" w:rsidRDefault="00D3357B" w:rsidP="00D3357B">
      <w:pPr>
        <w:pStyle w:val="Encabezado"/>
        <w:spacing w:line="480" w:lineRule="aut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Pr="00BF545E" w:rsidRDefault="00D3357B" w:rsidP="00D3357B">
      <w:pPr>
        <w:rPr>
          <w:lang w:val="es-EC" w:eastAsia="en-US"/>
        </w:rPr>
      </w:pPr>
    </w:p>
    <w:p w:rsidR="00D3357B" w:rsidRDefault="00D3357B" w:rsidP="00D3357B">
      <w:pPr>
        <w:pStyle w:val="Ttulo1"/>
        <w:keepNext w:val="0"/>
        <w:widowControl w:val="0"/>
        <w:spacing w:line="240" w:lineRule="auto"/>
        <w:rPr>
          <w:sz w:val="48"/>
          <w:szCs w:val="48"/>
          <w:lang w:val="es-EC"/>
        </w:rPr>
      </w:pPr>
      <w:r w:rsidRPr="00C43E89">
        <w:rPr>
          <w:sz w:val="48"/>
          <w:szCs w:val="48"/>
          <w:lang w:val="es-EC"/>
        </w:rPr>
        <w:t>CAPÍTUL</w:t>
      </w:r>
      <w:r>
        <w:rPr>
          <w:sz w:val="48"/>
          <w:szCs w:val="48"/>
          <w:lang w:val="es-EC"/>
        </w:rPr>
        <w:t>O 4</w:t>
      </w:r>
    </w:p>
    <w:p w:rsidR="00D3357B" w:rsidRPr="003D16C5"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pStyle w:val="Ttulo1"/>
        <w:keepNext w:val="0"/>
        <w:widowControl w:val="0"/>
        <w:numPr>
          <w:ilvl w:val="0"/>
          <w:numId w:val="6"/>
        </w:numPr>
        <w:spacing w:line="240" w:lineRule="auto"/>
        <w:jc w:val="left"/>
        <w:rPr>
          <w:lang w:val="es-EC"/>
        </w:rPr>
      </w:pPr>
      <w:r>
        <w:rPr>
          <w:lang w:val="es-EC"/>
        </w:rPr>
        <w:t>ARQUITECTURA GENERAL DEL SISTEMA</w:t>
      </w:r>
    </w:p>
    <w:p w:rsidR="00D3357B" w:rsidRDefault="00D3357B" w:rsidP="00D3357B">
      <w:pPr>
        <w:rPr>
          <w:lang w:val="es-EC" w:eastAsia="en-US"/>
        </w:rPr>
      </w:pPr>
    </w:p>
    <w:p w:rsidR="00D3357B" w:rsidRDefault="00D3357B" w:rsidP="00D3357B">
      <w:pPr>
        <w:pStyle w:val="ArticleTitle"/>
        <w:spacing w:line="480" w:lineRule="auto"/>
        <w:jc w:val="both"/>
        <w:rPr>
          <w:rFonts w:ascii="Arial" w:hAnsi="Arial" w:cs="Arial"/>
          <w:b/>
          <w:bCs/>
          <w:sz w:val="24"/>
          <w:szCs w:val="24"/>
          <w:lang w:val="es-EC"/>
        </w:rPr>
      </w:pPr>
    </w:p>
    <w:p w:rsidR="00D3357B" w:rsidRDefault="00D3357B" w:rsidP="00D3357B">
      <w:pPr>
        <w:pStyle w:val="ArticleTitle"/>
        <w:numPr>
          <w:ilvl w:val="0"/>
          <w:numId w:val="43"/>
        </w:numPr>
        <w:spacing w:line="480" w:lineRule="auto"/>
        <w:jc w:val="both"/>
        <w:rPr>
          <w:rFonts w:ascii="Arial" w:hAnsi="Arial" w:cs="Arial"/>
          <w:b/>
          <w:bCs/>
          <w:sz w:val="24"/>
          <w:szCs w:val="24"/>
          <w:lang w:val="es-EC"/>
        </w:rPr>
      </w:pPr>
      <w:r w:rsidRPr="003D16C5">
        <w:rPr>
          <w:rFonts w:ascii="Arial" w:hAnsi="Arial" w:cs="Arial"/>
          <w:b/>
          <w:bCs/>
          <w:sz w:val="24"/>
          <w:szCs w:val="24"/>
          <w:lang w:val="es-EC"/>
        </w:rPr>
        <w:t>Diagrama de bloques del sistema</w:t>
      </w:r>
    </w:p>
    <w:p w:rsidR="00D3357B" w:rsidRDefault="00D3357B" w:rsidP="00D3357B">
      <w:pPr>
        <w:pStyle w:val="Encabezado"/>
        <w:spacing w:line="480" w:lineRule="auto"/>
        <w:ind w:left="851"/>
        <w:jc w:val="both"/>
        <w:rPr>
          <w:rFonts w:ascii="Arial" w:hAnsi="Arial" w:cs="Arial"/>
          <w:lang w:val="es-EC"/>
        </w:rPr>
      </w:pPr>
      <w:r>
        <w:rPr>
          <w:rFonts w:ascii="Arial" w:hAnsi="Arial" w:cs="Arial"/>
          <w:lang w:val="es-EC"/>
        </w:rPr>
        <w:t>El diagrama de bloques como se muestra en la figura 4.1 está compuesto de los siguientes bloques:</w:t>
      </w:r>
    </w:p>
    <w:p w:rsidR="00D3357B" w:rsidRDefault="009C3589" w:rsidP="00D3357B">
      <w:pPr>
        <w:pStyle w:val="Encabezado"/>
        <w:spacing w:line="480" w:lineRule="auto"/>
        <w:ind w:left="851"/>
        <w:jc w:val="center"/>
        <w:rPr>
          <w:rFonts w:ascii="Arial" w:hAnsi="Arial" w:cs="Arial"/>
          <w:lang w:val="es-EC"/>
        </w:rPr>
      </w:pPr>
      <w:r>
        <w:rPr>
          <w:rFonts w:ascii="Arial" w:hAnsi="Arial" w:cs="Arial"/>
          <w:noProof/>
        </w:rPr>
        <w:drawing>
          <wp:inline distT="0" distB="0" distL="0" distR="0">
            <wp:extent cx="3359785" cy="3179445"/>
            <wp:effectExtent l="19050" t="0" r="0" b="0"/>
            <wp:docPr id="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1"/>
                    <a:srcRect/>
                    <a:stretch>
                      <a:fillRect/>
                    </a:stretch>
                  </pic:blipFill>
                  <pic:spPr bwMode="auto">
                    <a:xfrm>
                      <a:off x="0" y="0"/>
                      <a:ext cx="3359785" cy="3179445"/>
                    </a:xfrm>
                    <a:prstGeom prst="rect">
                      <a:avLst/>
                    </a:prstGeom>
                    <a:noFill/>
                    <a:ln w="9525">
                      <a:noFill/>
                      <a:miter lim="800000"/>
                      <a:headEnd/>
                      <a:tailEnd/>
                    </a:ln>
                  </pic:spPr>
                </pic:pic>
              </a:graphicData>
            </a:graphic>
          </wp:inline>
        </w:drawing>
      </w:r>
    </w:p>
    <w:p w:rsidR="00D3357B" w:rsidRDefault="00D3357B" w:rsidP="00D3357B">
      <w:pPr>
        <w:pStyle w:val="Encabezado"/>
        <w:spacing w:line="480" w:lineRule="auto"/>
        <w:ind w:left="851"/>
        <w:jc w:val="center"/>
        <w:rPr>
          <w:rFonts w:ascii="Arial" w:hAnsi="Arial" w:cs="Arial"/>
        </w:rPr>
      </w:pPr>
      <w:r w:rsidRPr="00196D47">
        <w:rPr>
          <w:rFonts w:ascii="Arial" w:hAnsi="Arial" w:cs="Arial"/>
          <w:lang w:val="es-EC"/>
        </w:rPr>
        <w:t xml:space="preserve">Figura </w:t>
      </w:r>
      <w:r>
        <w:rPr>
          <w:rFonts w:ascii="Arial" w:hAnsi="Arial" w:cs="Arial"/>
          <w:lang w:val="es-EC"/>
        </w:rPr>
        <w:t>4</w:t>
      </w:r>
      <w:r w:rsidRPr="00196D47">
        <w:rPr>
          <w:rFonts w:ascii="Arial" w:hAnsi="Arial" w:cs="Arial"/>
          <w:lang w:val="es-EC"/>
        </w:rPr>
        <w:t>.</w:t>
      </w:r>
      <w:r>
        <w:rPr>
          <w:rFonts w:ascii="Arial" w:hAnsi="Arial" w:cs="Arial"/>
          <w:lang w:val="es-EC"/>
        </w:rPr>
        <w:t>1</w:t>
      </w:r>
      <w:r w:rsidRPr="00196D47">
        <w:rPr>
          <w:rFonts w:ascii="Arial" w:hAnsi="Arial" w:cs="Arial"/>
          <w:lang w:val="es-EC"/>
        </w:rPr>
        <w:t xml:space="preserve">. </w:t>
      </w:r>
      <w:r>
        <w:rPr>
          <w:rFonts w:ascii="Arial" w:hAnsi="Arial" w:cs="Arial"/>
        </w:rPr>
        <w:t>Diagrama de bloques del sistema</w:t>
      </w:r>
    </w:p>
    <w:p w:rsidR="00D3357B" w:rsidRPr="00F158E3" w:rsidRDefault="00D3357B" w:rsidP="00D3357B">
      <w:pPr>
        <w:pStyle w:val="Encabezado"/>
        <w:spacing w:line="480" w:lineRule="auto"/>
        <w:ind w:left="851"/>
        <w:jc w:val="center"/>
        <w:rPr>
          <w:rFonts w:ascii="Arial" w:hAnsi="Arial" w:cs="Arial"/>
          <w:lang w:val="es-EC"/>
        </w:rPr>
      </w:pPr>
    </w:p>
    <w:p w:rsidR="00D3357B" w:rsidRPr="003D16C5" w:rsidRDefault="00D3357B" w:rsidP="00D3357B">
      <w:pPr>
        <w:pStyle w:val="ArticleTitle"/>
        <w:numPr>
          <w:ilvl w:val="0"/>
          <w:numId w:val="44"/>
        </w:numPr>
        <w:spacing w:line="480" w:lineRule="auto"/>
        <w:jc w:val="both"/>
        <w:rPr>
          <w:rFonts w:ascii="Arial" w:hAnsi="Arial" w:cs="Arial"/>
          <w:b/>
          <w:bCs/>
          <w:sz w:val="24"/>
          <w:szCs w:val="24"/>
          <w:lang w:val="es-EC"/>
        </w:rPr>
      </w:pPr>
      <w:r>
        <w:rPr>
          <w:rFonts w:ascii="Arial" w:hAnsi="Arial" w:cs="Arial"/>
          <w:b/>
          <w:bCs/>
          <w:sz w:val="24"/>
          <w:szCs w:val="24"/>
          <w:lang w:val="es-EC"/>
        </w:rPr>
        <w:t>Funcionamiento del Sistema de Telemedicina</w:t>
      </w:r>
    </w:p>
    <w:p w:rsidR="00D3357B" w:rsidRDefault="00D3357B" w:rsidP="00D3357B">
      <w:pPr>
        <w:pStyle w:val="Encabezado"/>
        <w:spacing w:line="480" w:lineRule="auto"/>
        <w:ind w:left="851"/>
        <w:jc w:val="both"/>
        <w:rPr>
          <w:rFonts w:ascii="Arial" w:hAnsi="Arial" w:cs="Arial"/>
        </w:rPr>
      </w:pPr>
      <w:r w:rsidRPr="00010833">
        <w:rPr>
          <w:rFonts w:ascii="Arial" w:hAnsi="Arial" w:cs="Arial"/>
        </w:rPr>
        <w:t xml:space="preserve">El sistema se basa en un módulo de adquisición de la señal </w:t>
      </w:r>
      <w:r>
        <w:rPr>
          <w:rFonts w:ascii="Arial" w:hAnsi="Arial" w:cs="Arial"/>
        </w:rPr>
        <w:t>d</w:t>
      </w:r>
      <w:r w:rsidRPr="00010833">
        <w:rPr>
          <w:rFonts w:ascii="Arial" w:hAnsi="Arial" w:cs="Arial"/>
        </w:rPr>
        <w:t>e salida de un electrocardiógrafo analógico</w:t>
      </w:r>
      <w:r>
        <w:rPr>
          <w:rFonts w:ascii="Arial" w:hAnsi="Arial" w:cs="Arial"/>
        </w:rPr>
        <w:t xml:space="preserve"> (EKG)</w:t>
      </w:r>
      <w:r w:rsidRPr="00010833">
        <w:rPr>
          <w:rFonts w:ascii="Arial" w:hAnsi="Arial" w:cs="Arial"/>
        </w:rPr>
        <w:t xml:space="preserve">. Esta señal pasa por un amplificador operacional </w:t>
      </w:r>
      <w:r>
        <w:rPr>
          <w:rFonts w:ascii="Arial" w:hAnsi="Arial" w:cs="Arial"/>
        </w:rPr>
        <w:t xml:space="preserve">LM324 </w:t>
      </w:r>
      <w:r w:rsidRPr="00010833">
        <w:rPr>
          <w:rFonts w:ascii="Arial" w:hAnsi="Arial" w:cs="Arial"/>
        </w:rPr>
        <w:t>que actúa como protector del EKG con impedancia de entrada muy alta, que luego pa</w:t>
      </w:r>
      <w:r>
        <w:rPr>
          <w:rFonts w:ascii="Arial" w:hAnsi="Arial" w:cs="Arial"/>
        </w:rPr>
        <w:t>sa a un amplificador Norton LM3900</w:t>
      </w:r>
      <w:r w:rsidRPr="00010833">
        <w:rPr>
          <w:rFonts w:ascii="Arial" w:hAnsi="Arial" w:cs="Arial"/>
        </w:rPr>
        <w:t xml:space="preserve"> que le da un nivel DC, para que así, esta señal pueda ser procesada por el convertidor analógico-digital ADC0809 que recibe señales analógicas entre 0V y 5V. Al pasar la señal analógica por e</w:t>
      </w:r>
      <w:r>
        <w:rPr>
          <w:rFonts w:ascii="Arial" w:hAnsi="Arial" w:cs="Arial"/>
        </w:rPr>
        <w:t>ste</w:t>
      </w:r>
      <w:r w:rsidRPr="00010833">
        <w:rPr>
          <w:rFonts w:ascii="Arial" w:hAnsi="Arial" w:cs="Arial"/>
        </w:rPr>
        <w:t xml:space="preserve"> convertidor se transforma en una s</w:t>
      </w:r>
      <w:r>
        <w:rPr>
          <w:rFonts w:ascii="Arial" w:hAnsi="Arial" w:cs="Arial"/>
        </w:rPr>
        <w:t>eñal</w:t>
      </w:r>
      <w:r w:rsidRPr="00010833">
        <w:rPr>
          <w:rFonts w:ascii="Arial" w:hAnsi="Arial" w:cs="Arial"/>
        </w:rPr>
        <w:t xml:space="preserve"> digital de 8 bits. E</w:t>
      </w:r>
      <w:r>
        <w:rPr>
          <w:rFonts w:ascii="Arial" w:hAnsi="Arial" w:cs="Arial"/>
        </w:rPr>
        <w:t xml:space="preserve">ste </w:t>
      </w:r>
      <w:r w:rsidRPr="00010833">
        <w:rPr>
          <w:rFonts w:ascii="Arial" w:hAnsi="Arial" w:cs="Arial"/>
        </w:rPr>
        <w:t xml:space="preserve">convertidor toma 100ms en el proceso de conversión de la señal y además, el reloj conectado externamente a éste, tiene una frecuencia de muestreo de la señal a convertir de 100Hz, la cual es una frecuencia razonable para poder observar la señal luego en la pantalla de la </w:t>
      </w:r>
      <w:r>
        <w:rPr>
          <w:rFonts w:ascii="Arial" w:hAnsi="Arial" w:cs="Arial"/>
        </w:rPr>
        <w:t>PC</w:t>
      </w:r>
      <w:r w:rsidRPr="00010833">
        <w:rPr>
          <w:rFonts w:ascii="Arial" w:hAnsi="Arial" w:cs="Arial"/>
        </w:rPr>
        <w:t>.</w:t>
      </w:r>
      <w:r>
        <w:rPr>
          <w:rFonts w:ascii="Arial" w:hAnsi="Arial" w:cs="Arial"/>
        </w:rPr>
        <w:t xml:space="preserve"> Esta señal digital de 8 bits, es leída por la PC por medio del puerto paralelo. Luego, por medio del uso de un software se tiene la interfaz gráfica de la señal extraída del EKG.</w:t>
      </w:r>
    </w:p>
    <w:p w:rsidR="00D3357B" w:rsidRPr="00DF6A14" w:rsidRDefault="00D3357B" w:rsidP="00D3357B">
      <w:pPr>
        <w:pStyle w:val="Encabezado"/>
        <w:spacing w:line="480" w:lineRule="auto"/>
        <w:ind w:left="851"/>
        <w:jc w:val="both"/>
        <w:rPr>
          <w:rFonts w:ascii="Arial" w:hAnsi="Arial" w:cs="Arial"/>
        </w:rPr>
      </w:pPr>
    </w:p>
    <w:p w:rsidR="00D3357B" w:rsidRDefault="00D3357B" w:rsidP="00D3357B">
      <w:pPr>
        <w:pStyle w:val="Encabezado"/>
        <w:spacing w:line="480" w:lineRule="auto"/>
        <w:ind w:left="851"/>
        <w:jc w:val="both"/>
        <w:rPr>
          <w:rFonts w:ascii="Arial" w:hAnsi="Arial" w:cs="Arial"/>
          <w:noProof/>
        </w:rPr>
      </w:pPr>
      <w:r w:rsidRPr="00705FFD">
        <w:rPr>
          <w:rFonts w:ascii="Arial" w:hAnsi="Arial" w:cs="Arial"/>
          <w:b/>
          <w:bCs/>
          <w:lang w:val="es-EC"/>
        </w:rPr>
        <w:t>Fuente de alimentación.-</w:t>
      </w:r>
      <w:r>
        <w:rPr>
          <w:rFonts w:ascii="Arial" w:hAnsi="Arial" w:cs="Arial"/>
          <w:lang w:val="es-EC"/>
        </w:rPr>
        <w:t xml:space="preserve"> El diseño de la fuente de </w:t>
      </w:r>
      <w:r>
        <w:rPr>
          <w:rFonts w:ascii="Arial" w:hAnsi="Arial" w:cs="Arial"/>
          <w:lang w:val="es-EC"/>
        </w:rPr>
        <w:sym w:font="Symbol" w:char="F0B1"/>
      </w:r>
      <w:r>
        <w:rPr>
          <w:rFonts w:ascii="Arial" w:hAnsi="Arial" w:cs="Arial"/>
          <w:lang w:val="es-EC"/>
        </w:rPr>
        <w:t xml:space="preserve"> 9V consta de un transformador de </w:t>
      </w:r>
      <w:r>
        <w:rPr>
          <w:rFonts w:ascii="Arial" w:hAnsi="Arial" w:cs="Arial"/>
          <w:lang w:val="es-EC"/>
        </w:rPr>
        <w:sym w:font="Symbol" w:char="F0B1"/>
      </w:r>
      <w:r>
        <w:rPr>
          <w:rFonts w:ascii="Arial" w:hAnsi="Arial" w:cs="Arial"/>
          <w:lang w:val="es-EC"/>
        </w:rPr>
        <w:t xml:space="preserve"> 12V y de dos reguladores de voltaje, LM7809 y </w:t>
      </w:r>
      <w:r w:rsidRPr="00AD55A9">
        <w:rPr>
          <w:rFonts w:ascii="Arial" w:hAnsi="Arial" w:cs="Arial"/>
          <w:lang w:val="es-EC"/>
        </w:rPr>
        <w:t xml:space="preserve">LM7909 </w:t>
      </w:r>
      <w:r>
        <w:rPr>
          <w:rFonts w:ascii="Arial" w:hAnsi="Arial" w:cs="Arial"/>
          <w:lang w:val="es-EC"/>
        </w:rPr>
        <w:t>que ofrecen en sus salidas +9V y -9V respectivamente. Con esta fuente dual se energizará el circuito protector y el circuito elevador de voltaje DC; además se alimentará el bloque de digitalización, que a su vez tendrá el regulador de voltaje LM7805 necesario para energizar todos los circuitos digitales con +5V.</w:t>
      </w:r>
      <w:r w:rsidRPr="005542B2">
        <w:rPr>
          <w:rFonts w:ascii="Arial" w:hAnsi="Arial" w:cs="Arial"/>
          <w:noProof/>
        </w:rPr>
        <w:t xml:space="preserve"> </w:t>
      </w:r>
    </w:p>
    <w:p w:rsidR="00D3357B" w:rsidRDefault="00D3357B" w:rsidP="00D3357B">
      <w:pPr>
        <w:pStyle w:val="Encabezado"/>
        <w:spacing w:line="480" w:lineRule="auto"/>
        <w:ind w:left="851"/>
        <w:jc w:val="both"/>
        <w:rPr>
          <w:rFonts w:ascii="Arial" w:hAnsi="Arial" w:cs="Arial"/>
          <w:noProof/>
        </w:rPr>
      </w:pPr>
    </w:p>
    <w:p w:rsidR="00D3357B" w:rsidRDefault="00D3357B" w:rsidP="00D3357B">
      <w:pPr>
        <w:pStyle w:val="Encabezado"/>
        <w:spacing w:line="480" w:lineRule="auto"/>
        <w:ind w:left="851"/>
        <w:jc w:val="both"/>
        <w:rPr>
          <w:rFonts w:ascii="Arial" w:hAnsi="Arial" w:cs="Arial"/>
          <w:lang w:val="es-EC"/>
        </w:rPr>
      </w:pPr>
      <w:r>
        <w:rPr>
          <w:rFonts w:ascii="Arial" w:hAnsi="Arial" w:cs="Arial"/>
          <w:b/>
          <w:bCs/>
          <w:lang w:val="es-EC"/>
        </w:rPr>
        <w:t>Bloque de adquisición de la señal</w:t>
      </w:r>
      <w:r w:rsidRPr="00705FFD">
        <w:rPr>
          <w:rFonts w:ascii="Arial" w:hAnsi="Arial" w:cs="Arial"/>
          <w:b/>
          <w:bCs/>
          <w:lang w:val="es-EC"/>
        </w:rPr>
        <w:t>.-</w:t>
      </w:r>
      <w:r>
        <w:rPr>
          <w:rFonts w:ascii="Arial" w:hAnsi="Arial" w:cs="Arial"/>
          <w:lang w:val="es-EC"/>
        </w:rPr>
        <w:t xml:space="preserve"> Está compuesto por el amplificador operacional buffer y el amplificador Norton elevador de nivel DC.</w:t>
      </w:r>
    </w:p>
    <w:p w:rsidR="00D3357B" w:rsidRDefault="00D3357B" w:rsidP="00D3357B">
      <w:pPr>
        <w:pStyle w:val="Encabezado"/>
        <w:spacing w:line="480" w:lineRule="auto"/>
        <w:ind w:left="851"/>
        <w:jc w:val="both"/>
        <w:rPr>
          <w:rFonts w:ascii="Arial" w:hAnsi="Arial" w:cs="Arial"/>
          <w:lang w:val="es-EC"/>
        </w:rPr>
      </w:pPr>
    </w:p>
    <w:p w:rsidR="00D3357B" w:rsidRDefault="00D3357B" w:rsidP="00D3357B">
      <w:pPr>
        <w:pStyle w:val="Encabezado"/>
        <w:spacing w:line="480" w:lineRule="auto"/>
        <w:ind w:left="851"/>
        <w:jc w:val="both"/>
        <w:rPr>
          <w:rFonts w:ascii="Arial" w:hAnsi="Arial" w:cs="Arial"/>
          <w:lang w:val="es-EC"/>
        </w:rPr>
      </w:pPr>
      <w:r>
        <w:rPr>
          <w:rFonts w:ascii="Arial" w:hAnsi="Arial" w:cs="Arial"/>
          <w:lang w:val="es-EC"/>
        </w:rPr>
        <w:t>El papel del amplificador operacional buffer es darle protección al EKG, brindando una impedancia de entrada muy grande que limita la corriente de entrada a 0A en un caso ideal. Además separa físicamente la señal del EKG con los demás circuitos del módulo.</w:t>
      </w:r>
    </w:p>
    <w:p w:rsidR="00D3357B" w:rsidRDefault="00D3357B" w:rsidP="00D3357B">
      <w:pPr>
        <w:pStyle w:val="Encabezado"/>
        <w:spacing w:line="480" w:lineRule="auto"/>
        <w:ind w:left="851"/>
        <w:jc w:val="both"/>
        <w:rPr>
          <w:rFonts w:ascii="Arial" w:hAnsi="Arial" w:cs="Arial"/>
          <w:lang w:val="es-EC"/>
        </w:rPr>
      </w:pPr>
    </w:p>
    <w:p w:rsidR="00D3357B" w:rsidRDefault="00D3357B" w:rsidP="00D3357B">
      <w:pPr>
        <w:pStyle w:val="Encabezado"/>
        <w:spacing w:line="480" w:lineRule="auto"/>
        <w:ind w:left="851"/>
        <w:jc w:val="both"/>
        <w:rPr>
          <w:rFonts w:ascii="Arial" w:hAnsi="Arial" w:cs="Arial"/>
          <w:lang w:val="es-EC"/>
        </w:rPr>
      </w:pPr>
      <w:r>
        <w:rPr>
          <w:rFonts w:ascii="Arial" w:hAnsi="Arial" w:cs="Arial"/>
          <w:lang w:val="es-EC"/>
        </w:rPr>
        <w:t>La misión del amplificador Norton elevador de nivel DC es la de proporcionar un nivel DC entre 2V y 3V para poder enviar esta señal al circuito digital, que admite señales entre 0V y 5V. La señal de salida analógica del EKG es de 2V como máximo. Con el nivel DC adecuado, que se ajusta con un trimmer dentro del circuito, la señal estará oscilando entre 0V y 5V tal como se desea para que pueda ser procesada por el convertidor ADC0809.</w:t>
      </w:r>
    </w:p>
    <w:p w:rsidR="00D3357B" w:rsidRDefault="00D3357B" w:rsidP="00D3357B">
      <w:pPr>
        <w:pStyle w:val="Encabezado"/>
        <w:spacing w:line="480" w:lineRule="auto"/>
        <w:ind w:left="851"/>
        <w:jc w:val="both"/>
        <w:rPr>
          <w:rFonts w:ascii="Arial" w:hAnsi="Arial" w:cs="Arial"/>
          <w:lang w:val="es-EC"/>
        </w:rPr>
      </w:pPr>
    </w:p>
    <w:p w:rsidR="00D3357B" w:rsidRDefault="00D3357B" w:rsidP="00D3357B">
      <w:pPr>
        <w:pStyle w:val="Encabezado"/>
        <w:spacing w:line="480" w:lineRule="auto"/>
        <w:ind w:left="851"/>
        <w:jc w:val="both"/>
        <w:rPr>
          <w:rFonts w:ascii="Arial" w:hAnsi="Arial" w:cs="Arial"/>
          <w:lang w:val="es-EC"/>
        </w:rPr>
      </w:pPr>
      <w:r>
        <w:rPr>
          <w:rFonts w:ascii="Arial" w:hAnsi="Arial" w:cs="Arial"/>
          <w:b/>
          <w:bCs/>
          <w:lang w:val="es-EC"/>
        </w:rPr>
        <w:t>Bloque de digitalización</w:t>
      </w:r>
      <w:r w:rsidRPr="00705FFD">
        <w:rPr>
          <w:rFonts w:ascii="Arial" w:hAnsi="Arial" w:cs="Arial"/>
          <w:b/>
          <w:bCs/>
          <w:lang w:val="es-EC"/>
        </w:rPr>
        <w:t>.-</w:t>
      </w:r>
      <w:r>
        <w:rPr>
          <w:rFonts w:ascii="Arial" w:hAnsi="Arial" w:cs="Arial"/>
          <w:lang w:val="es-EC"/>
        </w:rPr>
        <w:t xml:space="preserve"> Está compuesto por un regulador de voltaje 7805 que da como salida +5V para energizar el circuito digital. 1Además consta del convertidor analógico-digital ADC0809, que es la parte principal de este bloque, ya que este convertidor recibe la señal cardiaca analógica brindada por el EKG y tratada por el bloque de adquisición de datos, para convertirla en una señal digital de 8 bits que luego de pasar por el buffer digital será procesada por la PC. El buffer 74LS244 sirve para aislar al puerto paralelo en caso de alguna </w:t>
      </w:r>
      <w:r w:rsidRPr="00D12D12">
        <w:rPr>
          <w:rFonts w:ascii="Arial" w:hAnsi="Arial" w:cs="Arial"/>
          <w:lang w:val="es-EC"/>
        </w:rPr>
        <w:t>falla del circuito.</w:t>
      </w:r>
    </w:p>
    <w:p w:rsidR="00D3357B" w:rsidRDefault="00D3357B" w:rsidP="00D3357B">
      <w:pPr>
        <w:pStyle w:val="Encabezado"/>
        <w:spacing w:line="480" w:lineRule="auto"/>
        <w:ind w:left="851"/>
        <w:jc w:val="both"/>
        <w:rPr>
          <w:rFonts w:ascii="Arial" w:hAnsi="Arial" w:cs="Arial"/>
          <w:lang w:val="es-EC"/>
        </w:rPr>
      </w:pPr>
    </w:p>
    <w:p w:rsidR="00D3357B" w:rsidRDefault="00D3357B" w:rsidP="00D3357B">
      <w:pPr>
        <w:pStyle w:val="Encabezado"/>
        <w:spacing w:line="480" w:lineRule="auto"/>
        <w:ind w:left="851"/>
        <w:jc w:val="both"/>
        <w:rPr>
          <w:rFonts w:ascii="Arial" w:hAnsi="Arial" w:cs="Arial"/>
          <w:lang w:val="es-EC"/>
        </w:rPr>
      </w:pPr>
      <w:r>
        <w:rPr>
          <w:rFonts w:ascii="Arial" w:hAnsi="Arial" w:cs="Arial"/>
          <w:b/>
          <w:bCs/>
          <w:lang w:val="es-EC"/>
        </w:rPr>
        <w:t>Bloque de control y periféricos</w:t>
      </w:r>
      <w:r w:rsidRPr="00705FFD">
        <w:rPr>
          <w:rFonts w:ascii="Arial" w:hAnsi="Arial" w:cs="Arial"/>
          <w:b/>
          <w:bCs/>
          <w:lang w:val="es-EC"/>
        </w:rPr>
        <w:t>.-</w:t>
      </w:r>
      <w:r>
        <w:rPr>
          <w:rFonts w:ascii="Arial" w:hAnsi="Arial" w:cs="Arial"/>
          <w:lang w:val="es-EC"/>
        </w:rPr>
        <w:t xml:space="preserve"> Este bloque está compuesto por la PC, que contiene un monitor y un CPU, donde el monitor servirá para observar la interfaz gráfica donde se dibujará la señal cardiaca del paciente y, donde el CPU contendrá grabado el software y su respectivo puerto paralelo para recibir la señal de los otros bloques. </w:t>
      </w:r>
    </w:p>
    <w:p w:rsidR="00D3357B" w:rsidRDefault="00D3357B" w:rsidP="00D3357B">
      <w:pPr>
        <w:pStyle w:val="Encabezado"/>
        <w:spacing w:line="480" w:lineRule="auto"/>
        <w:ind w:left="851"/>
        <w:jc w:val="both"/>
        <w:rPr>
          <w:rFonts w:ascii="Arial" w:hAnsi="Arial" w:cs="Arial"/>
          <w:lang w:val="es-EC"/>
        </w:rPr>
      </w:pPr>
    </w:p>
    <w:p w:rsidR="00D3357B" w:rsidRDefault="00D3357B" w:rsidP="00D3357B">
      <w:pPr>
        <w:widowControl w:val="0"/>
        <w:numPr>
          <w:ilvl w:val="0"/>
          <w:numId w:val="15"/>
        </w:numPr>
        <w:spacing w:line="480" w:lineRule="auto"/>
        <w:rPr>
          <w:rFonts w:ascii="Arial" w:hAnsi="Arial" w:cs="Arial"/>
          <w:b/>
          <w:bCs/>
        </w:rPr>
      </w:pPr>
      <w:r>
        <w:rPr>
          <w:rFonts w:ascii="Arial" w:hAnsi="Arial" w:cs="Arial"/>
          <w:b/>
          <w:bCs/>
        </w:rPr>
        <w:t>Lectura y escritura de datos a través del Puerto Paralelo</w:t>
      </w:r>
    </w:p>
    <w:p w:rsidR="00D3357B" w:rsidRDefault="00D3357B" w:rsidP="00D3357B">
      <w:pPr>
        <w:pStyle w:val="NormalWeb"/>
        <w:widowControl w:val="0"/>
        <w:spacing w:before="0" w:beforeAutospacing="0" w:after="0" w:afterAutospacing="0" w:line="480" w:lineRule="auto"/>
        <w:ind w:left="851"/>
        <w:jc w:val="both"/>
        <w:rPr>
          <w:rFonts w:ascii="Arial" w:hAnsi="Arial" w:cs="Arial"/>
          <w:sz w:val="24"/>
          <w:szCs w:val="24"/>
          <w:lang w:val="es-EC" w:eastAsia="es-ES"/>
        </w:rPr>
      </w:pPr>
      <w:r>
        <w:rPr>
          <w:rFonts w:ascii="Arial" w:hAnsi="Arial" w:cs="Arial"/>
          <w:sz w:val="24"/>
          <w:szCs w:val="24"/>
          <w:lang w:val="es-EC" w:eastAsia="es-ES"/>
        </w:rPr>
        <w:t xml:space="preserve">El Puerto Paralelo es el conector hembra que usualmente se sitúa en la parte posterior de la PC, en donde se conectan tanto la impresora como otros dispositivos (por ejemplo un escáner).  Sin embargo, y en especial en aplicaciones electrónicas se le puede extraer mucho provecho a este medio de comunicación entre la PC y el exterior, aprovechando con esto las grandes prestaciones de la misma.  Se llama puerto paralelo porque tiene un bus de datos de 8 líneas y se pueden escribir en él, 8 bits al mismo tiempo. </w:t>
      </w:r>
    </w:p>
    <w:p w:rsidR="00D3357B" w:rsidRDefault="00D3357B" w:rsidP="00D3357B">
      <w:pPr>
        <w:pStyle w:val="NormalWeb"/>
        <w:widowControl w:val="0"/>
        <w:spacing w:before="0" w:beforeAutospacing="0" w:after="0" w:afterAutospacing="0" w:line="480" w:lineRule="auto"/>
        <w:ind w:left="851"/>
        <w:jc w:val="both"/>
        <w:rPr>
          <w:rFonts w:ascii="Arial" w:hAnsi="Arial" w:cs="Arial"/>
          <w:sz w:val="24"/>
          <w:szCs w:val="24"/>
          <w:lang w:val="es-EC" w:eastAsia="es-ES"/>
        </w:rPr>
      </w:pPr>
    </w:p>
    <w:p w:rsidR="00D3357B" w:rsidRDefault="00D3357B" w:rsidP="00D3357B">
      <w:pPr>
        <w:widowControl w:val="0"/>
        <w:autoSpaceDE w:val="0"/>
        <w:autoSpaceDN w:val="0"/>
        <w:adjustRightInd w:val="0"/>
        <w:spacing w:line="480" w:lineRule="auto"/>
        <w:ind w:left="907"/>
        <w:jc w:val="both"/>
        <w:rPr>
          <w:rFonts w:ascii="Arial" w:hAnsi="Arial" w:cs="Arial"/>
        </w:rPr>
      </w:pPr>
      <w:r>
        <w:rPr>
          <w:rFonts w:ascii="Arial" w:hAnsi="Arial" w:cs="Arial"/>
        </w:rPr>
        <w:t xml:space="preserve">En la figura 4.2 se pueden apreciar los tres registros o puertos que forman el puerto paralelo, los cuales se detallan a continuación: </w:t>
      </w:r>
    </w:p>
    <w:p w:rsidR="00D3357B" w:rsidRPr="00822870" w:rsidRDefault="00D3357B" w:rsidP="00D3357B">
      <w:pPr>
        <w:widowControl w:val="0"/>
        <w:autoSpaceDE w:val="0"/>
        <w:autoSpaceDN w:val="0"/>
        <w:adjustRightInd w:val="0"/>
        <w:spacing w:line="480" w:lineRule="auto"/>
        <w:ind w:left="907"/>
        <w:jc w:val="both"/>
        <w:rPr>
          <w:rFonts w:ascii="Arial" w:hAnsi="Arial" w:cs="Arial"/>
          <w:lang w:val="pt-BR"/>
        </w:rPr>
      </w:pPr>
      <w:r w:rsidRPr="00822870">
        <w:rPr>
          <w:rFonts w:ascii="Arial" w:hAnsi="Arial" w:cs="Arial"/>
          <w:lang w:val="pt-BR"/>
        </w:rPr>
        <w:t xml:space="preserve">Registros de </w:t>
      </w:r>
      <w:r w:rsidRPr="008E77F0">
        <w:rPr>
          <w:rFonts w:ascii="Arial" w:hAnsi="Arial" w:cs="Arial"/>
          <w:lang w:val="es-EC"/>
        </w:rPr>
        <w:t>Datos</w:t>
      </w:r>
      <w:r w:rsidRPr="00822870">
        <w:rPr>
          <w:rFonts w:ascii="Arial" w:hAnsi="Arial" w:cs="Arial"/>
          <w:lang w:val="pt-BR"/>
        </w:rPr>
        <w:t>: D0 D1 D2 D3 D4 D5 D6.</w:t>
      </w:r>
    </w:p>
    <w:p w:rsidR="00D3357B" w:rsidRPr="00822870" w:rsidRDefault="00D3357B" w:rsidP="00D3357B">
      <w:pPr>
        <w:widowControl w:val="0"/>
        <w:autoSpaceDE w:val="0"/>
        <w:autoSpaceDN w:val="0"/>
        <w:adjustRightInd w:val="0"/>
        <w:spacing w:line="480" w:lineRule="auto"/>
        <w:ind w:left="907"/>
        <w:jc w:val="both"/>
        <w:rPr>
          <w:rFonts w:ascii="Arial" w:hAnsi="Arial" w:cs="Arial"/>
          <w:lang w:val="pt-BR"/>
        </w:rPr>
      </w:pPr>
      <w:r w:rsidRPr="00822870">
        <w:rPr>
          <w:rFonts w:ascii="Arial" w:hAnsi="Arial" w:cs="Arial"/>
          <w:lang w:val="pt-BR"/>
        </w:rPr>
        <w:t xml:space="preserve">Registros de Estado: S3 S4 S5 S6 S7. </w:t>
      </w:r>
    </w:p>
    <w:p w:rsidR="00D3357B" w:rsidRPr="00993EEE" w:rsidRDefault="00D3357B" w:rsidP="00D3357B">
      <w:pPr>
        <w:widowControl w:val="0"/>
        <w:autoSpaceDE w:val="0"/>
        <w:autoSpaceDN w:val="0"/>
        <w:adjustRightInd w:val="0"/>
        <w:spacing w:line="480" w:lineRule="auto"/>
        <w:ind w:left="907"/>
        <w:jc w:val="both"/>
        <w:rPr>
          <w:rFonts w:ascii="Arial" w:hAnsi="Arial" w:cs="Arial"/>
        </w:rPr>
      </w:pPr>
      <w:r>
        <w:rPr>
          <w:rFonts w:ascii="Arial" w:hAnsi="Arial" w:cs="Arial"/>
        </w:rPr>
        <w:t xml:space="preserve">Registros de Control: C0 C1 C2 C3 C4 C5. </w:t>
      </w:r>
    </w:p>
    <w:p w:rsidR="00D3357B" w:rsidRDefault="009C3589" w:rsidP="00D3357B">
      <w:pPr>
        <w:pStyle w:val="NormalWeb"/>
        <w:widowControl w:val="0"/>
        <w:spacing w:before="0" w:beforeAutospacing="0" w:after="0" w:afterAutospacing="0" w:line="480" w:lineRule="auto"/>
        <w:ind w:left="851"/>
        <w:jc w:val="center"/>
        <w:rPr>
          <w:rFonts w:ascii="Arial" w:hAnsi="Arial" w:cs="Arial"/>
          <w:sz w:val="24"/>
          <w:szCs w:val="24"/>
          <w:lang w:val="es-EC" w:eastAsia="es-ES"/>
        </w:rPr>
      </w:pPr>
      <w:r>
        <w:rPr>
          <w:rFonts w:ascii="Arial" w:hAnsi="Arial" w:cs="Arial"/>
          <w:noProof/>
          <w:color w:val="000000"/>
          <w:lang w:val="es-ES" w:eastAsia="es-ES"/>
        </w:rPr>
        <w:drawing>
          <wp:inline distT="0" distB="0" distL="0" distR="0">
            <wp:extent cx="3870325" cy="2306955"/>
            <wp:effectExtent l="19050" t="0" r="0" b="0"/>
            <wp:docPr id="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2"/>
                    <a:srcRect/>
                    <a:stretch>
                      <a:fillRect/>
                    </a:stretch>
                  </pic:blipFill>
                  <pic:spPr bwMode="auto">
                    <a:xfrm>
                      <a:off x="0" y="0"/>
                      <a:ext cx="3870325" cy="2306955"/>
                    </a:xfrm>
                    <a:prstGeom prst="rect">
                      <a:avLst/>
                    </a:prstGeom>
                    <a:noFill/>
                    <a:ln w="9525">
                      <a:noFill/>
                      <a:miter lim="800000"/>
                      <a:headEnd/>
                      <a:tailEnd/>
                    </a:ln>
                  </pic:spPr>
                </pic:pic>
              </a:graphicData>
            </a:graphic>
          </wp:inline>
        </w:drawing>
      </w:r>
    </w:p>
    <w:p w:rsidR="00D3357B" w:rsidRPr="0025552A" w:rsidRDefault="00D3357B" w:rsidP="00D3357B">
      <w:pPr>
        <w:pStyle w:val="NormalWeb"/>
        <w:ind w:left="1560"/>
        <w:rPr>
          <w:rFonts w:ascii="Arial" w:hAnsi="Arial" w:cs="Arial"/>
          <w:sz w:val="24"/>
          <w:szCs w:val="24"/>
          <w:lang w:val="es-ES"/>
        </w:rPr>
      </w:pPr>
      <w:r>
        <w:rPr>
          <w:rFonts w:ascii="Arial" w:hAnsi="Arial" w:cs="Arial"/>
          <w:sz w:val="24"/>
          <w:szCs w:val="24"/>
          <w:lang w:val="es-EC"/>
        </w:rPr>
        <w:t xml:space="preserve">          </w:t>
      </w:r>
      <w:r w:rsidRPr="00196D47">
        <w:rPr>
          <w:rFonts w:ascii="Arial" w:hAnsi="Arial" w:cs="Arial"/>
          <w:sz w:val="24"/>
          <w:szCs w:val="24"/>
          <w:lang w:val="es-EC"/>
        </w:rPr>
        <w:t xml:space="preserve">Figura </w:t>
      </w:r>
      <w:r>
        <w:rPr>
          <w:rFonts w:ascii="Arial" w:hAnsi="Arial" w:cs="Arial"/>
          <w:sz w:val="24"/>
          <w:szCs w:val="24"/>
          <w:lang w:val="es-EC"/>
        </w:rPr>
        <w:t>4</w:t>
      </w:r>
      <w:r w:rsidRPr="00196D47">
        <w:rPr>
          <w:rFonts w:ascii="Arial" w:hAnsi="Arial" w:cs="Arial"/>
          <w:sz w:val="24"/>
          <w:szCs w:val="24"/>
          <w:lang w:val="es-EC"/>
        </w:rPr>
        <w:t>.</w:t>
      </w:r>
      <w:r>
        <w:rPr>
          <w:rFonts w:ascii="Arial" w:hAnsi="Arial" w:cs="Arial"/>
          <w:sz w:val="24"/>
          <w:szCs w:val="24"/>
          <w:lang w:val="es-EC"/>
        </w:rPr>
        <w:t>2</w:t>
      </w:r>
      <w:r w:rsidRPr="00196D47">
        <w:rPr>
          <w:rFonts w:ascii="Arial" w:hAnsi="Arial" w:cs="Arial"/>
          <w:sz w:val="24"/>
          <w:szCs w:val="24"/>
          <w:lang w:val="es-EC"/>
        </w:rPr>
        <w:t xml:space="preserve">. </w:t>
      </w:r>
      <w:r>
        <w:rPr>
          <w:rFonts w:ascii="Arial" w:hAnsi="Arial" w:cs="Arial"/>
          <w:sz w:val="24"/>
          <w:szCs w:val="24"/>
          <w:lang w:val="es-EC" w:eastAsia="es-ES"/>
        </w:rPr>
        <w:t>Pines del puerto paralelo del PC</w:t>
      </w:r>
    </w:p>
    <w:p w:rsidR="00D3357B" w:rsidRDefault="00D3357B" w:rsidP="00D3357B">
      <w:pPr>
        <w:widowControl w:val="0"/>
        <w:autoSpaceDE w:val="0"/>
        <w:autoSpaceDN w:val="0"/>
        <w:adjustRightInd w:val="0"/>
        <w:spacing w:line="480" w:lineRule="auto"/>
        <w:ind w:left="907"/>
        <w:jc w:val="both"/>
        <w:rPr>
          <w:rFonts w:ascii="Arial" w:hAnsi="Arial" w:cs="Arial"/>
        </w:rPr>
      </w:pPr>
    </w:p>
    <w:p w:rsidR="00D3357B" w:rsidRDefault="00D3357B" w:rsidP="00D3357B">
      <w:pPr>
        <w:widowControl w:val="0"/>
        <w:autoSpaceDE w:val="0"/>
        <w:autoSpaceDN w:val="0"/>
        <w:adjustRightInd w:val="0"/>
        <w:spacing w:line="480" w:lineRule="auto"/>
        <w:ind w:left="907"/>
        <w:jc w:val="both"/>
        <w:rPr>
          <w:rFonts w:ascii="Arial" w:hAnsi="Arial" w:cs="Arial"/>
        </w:rPr>
      </w:pPr>
      <w:r w:rsidRPr="00993EEE">
        <w:rPr>
          <w:rFonts w:ascii="Arial" w:hAnsi="Arial" w:cs="Arial"/>
        </w:rPr>
        <w:t xml:space="preserve">En el presente proyecto se ha utilizado el Puerto Paralelo Estándar (SPP por sus siglas en inglés) en el </w:t>
      </w:r>
      <w:r w:rsidRPr="00993EEE">
        <w:rPr>
          <w:rFonts w:ascii="Arial" w:hAnsi="Arial" w:cs="Arial"/>
          <w:i/>
          <w:iCs/>
        </w:rPr>
        <w:t>modo nibble</w:t>
      </w:r>
      <w:r>
        <w:rPr>
          <w:rFonts w:ascii="Arial" w:hAnsi="Arial" w:cs="Arial"/>
          <w:i/>
          <w:iCs/>
        </w:rPr>
        <w:t>,</w:t>
      </w:r>
      <w:r w:rsidRPr="00993EEE">
        <w:rPr>
          <w:rFonts w:ascii="Arial" w:hAnsi="Arial" w:cs="Arial"/>
        </w:rPr>
        <w:t xml:space="preserve"> </w:t>
      </w:r>
      <w:r>
        <w:rPr>
          <w:rFonts w:ascii="Arial" w:hAnsi="Arial" w:cs="Arial"/>
        </w:rPr>
        <w:t xml:space="preserve">ya que ése es el requerimiento del </w:t>
      </w:r>
      <w:r w:rsidRPr="00830DCB">
        <w:rPr>
          <w:rFonts w:ascii="Arial" w:hAnsi="Arial" w:cs="Arial"/>
        </w:rPr>
        <w:t>Software Libre</w:t>
      </w:r>
      <w:r>
        <w:rPr>
          <w:rFonts w:ascii="Arial" w:hAnsi="Arial" w:cs="Arial"/>
        </w:rPr>
        <w:t xml:space="preserve"> creado en la plataforma </w:t>
      </w:r>
      <w:r w:rsidRPr="00993EEE">
        <w:rPr>
          <w:rFonts w:ascii="Arial" w:hAnsi="Arial" w:cs="Arial"/>
        </w:rPr>
        <w:t>Visual Basic 6.0</w:t>
      </w:r>
      <w:r>
        <w:rPr>
          <w:rFonts w:ascii="Arial" w:hAnsi="Arial" w:cs="Arial"/>
        </w:rPr>
        <w:t xml:space="preserve"> por los autores Miguel Yapur, Wladimir Gaibor y Milton Rodríguez,</w:t>
      </w:r>
      <w:r w:rsidRPr="00993EEE">
        <w:rPr>
          <w:rFonts w:ascii="Arial" w:hAnsi="Arial" w:cs="Arial"/>
        </w:rPr>
        <w:t xml:space="preserve"> </w:t>
      </w:r>
      <w:r>
        <w:rPr>
          <w:rFonts w:ascii="Arial" w:hAnsi="Arial" w:cs="Arial"/>
        </w:rPr>
        <w:t>tal como aparece en el artículo “</w:t>
      </w:r>
      <w:r w:rsidRPr="008E77F0">
        <w:rPr>
          <w:rFonts w:ascii="Arial" w:hAnsi="Arial" w:cs="Arial"/>
          <w:u w:val="single"/>
        </w:rPr>
        <w:t>Monitor de electrocardiografía a través de una PC</w:t>
      </w:r>
      <w:r>
        <w:rPr>
          <w:rFonts w:ascii="Arial" w:hAnsi="Arial" w:cs="Arial"/>
        </w:rPr>
        <w:t>”, publicado por la Revista Tecnológica de la ESPOL, volumen 18, de octubre 2005, en el que se definen los registros del puerto de la siguiente forma:</w:t>
      </w:r>
    </w:p>
    <w:p w:rsidR="00D3357B" w:rsidRPr="00881280" w:rsidRDefault="00D3357B" w:rsidP="00D3357B">
      <w:pPr>
        <w:widowControl w:val="0"/>
        <w:numPr>
          <w:ilvl w:val="0"/>
          <w:numId w:val="45"/>
        </w:numPr>
        <w:autoSpaceDE w:val="0"/>
        <w:autoSpaceDN w:val="0"/>
        <w:adjustRightInd w:val="0"/>
        <w:spacing w:line="480" w:lineRule="auto"/>
        <w:jc w:val="both"/>
        <w:rPr>
          <w:rFonts w:ascii="Arial" w:hAnsi="Arial" w:cs="Arial"/>
        </w:rPr>
      </w:pPr>
      <w:r>
        <w:rPr>
          <w:rFonts w:ascii="Arial" w:hAnsi="Arial" w:cs="Arial"/>
        </w:rPr>
        <w:t>Puerto DATOS: tiene 8 bits y es solo de escritura.</w:t>
      </w:r>
    </w:p>
    <w:p w:rsidR="00D3357B" w:rsidRDefault="00D3357B" w:rsidP="00D3357B">
      <w:pPr>
        <w:widowControl w:val="0"/>
        <w:numPr>
          <w:ilvl w:val="0"/>
          <w:numId w:val="45"/>
        </w:numPr>
        <w:autoSpaceDE w:val="0"/>
        <w:autoSpaceDN w:val="0"/>
        <w:adjustRightInd w:val="0"/>
        <w:spacing w:line="480" w:lineRule="auto"/>
        <w:jc w:val="both"/>
        <w:rPr>
          <w:rFonts w:ascii="Arial" w:hAnsi="Arial" w:cs="Arial"/>
        </w:rPr>
      </w:pPr>
      <w:r>
        <w:rPr>
          <w:rFonts w:ascii="Arial" w:hAnsi="Arial" w:cs="Arial"/>
        </w:rPr>
        <w:t>Puerto ESTADO: tiene 5 terminales y es solo de lectura.</w:t>
      </w:r>
    </w:p>
    <w:p w:rsidR="00D3357B" w:rsidRDefault="00D3357B" w:rsidP="00D3357B">
      <w:pPr>
        <w:widowControl w:val="0"/>
        <w:numPr>
          <w:ilvl w:val="0"/>
          <w:numId w:val="45"/>
        </w:numPr>
        <w:autoSpaceDE w:val="0"/>
        <w:autoSpaceDN w:val="0"/>
        <w:adjustRightInd w:val="0"/>
        <w:spacing w:line="480" w:lineRule="auto"/>
        <w:jc w:val="both"/>
        <w:rPr>
          <w:rFonts w:ascii="Arial" w:hAnsi="Arial" w:cs="Arial"/>
        </w:rPr>
      </w:pPr>
      <w:r>
        <w:rPr>
          <w:rFonts w:ascii="Arial" w:hAnsi="Arial" w:cs="Arial"/>
        </w:rPr>
        <w:t xml:space="preserve">Puerto CONTROL: tiene 4 terminales y es de lectura/escritura. </w:t>
      </w:r>
    </w:p>
    <w:p w:rsidR="00D3357B" w:rsidRDefault="00D3357B" w:rsidP="00D3357B">
      <w:pPr>
        <w:widowControl w:val="0"/>
        <w:numPr>
          <w:ilvl w:val="0"/>
          <w:numId w:val="45"/>
        </w:numPr>
        <w:autoSpaceDE w:val="0"/>
        <w:autoSpaceDN w:val="0"/>
        <w:adjustRightInd w:val="0"/>
        <w:spacing w:line="480" w:lineRule="auto"/>
        <w:jc w:val="both"/>
        <w:rPr>
          <w:rFonts w:ascii="Arial" w:hAnsi="Arial" w:cs="Arial"/>
        </w:rPr>
      </w:pPr>
      <w:r>
        <w:rPr>
          <w:rFonts w:ascii="Arial" w:hAnsi="Arial" w:cs="Arial"/>
        </w:rPr>
        <w:t>Tierra: Las restantes 8 terminales están aterrizadas.</w:t>
      </w:r>
    </w:p>
    <w:p w:rsidR="00D3357B" w:rsidRDefault="00D3357B" w:rsidP="00D3357B">
      <w:pPr>
        <w:widowControl w:val="0"/>
        <w:autoSpaceDE w:val="0"/>
        <w:autoSpaceDN w:val="0"/>
        <w:adjustRightInd w:val="0"/>
        <w:spacing w:line="480" w:lineRule="auto"/>
        <w:ind w:left="1627"/>
        <w:jc w:val="both"/>
        <w:rPr>
          <w:rFonts w:ascii="Arial" w:hAnsi="Arial" w:cs="Arial"/>
        </w:rPr>
      </w:pPr>
    </w:p>
    <w:p w:rsidR="00D3357B" w:rsidRDefault="00D3357B" w:rsidP="00D3357B">
      <w:pPr>
        <w:widowControl w:val="0"/>
        <w:numPr>
          <w:ilvl w:val="0"/>
          <w:numId w:val="16"/>
        </w:numPr>
        <w:spacing w:line="480" w:lineRule="auto"/>
        <w:jc w:val="both"/>
        <w:rPr>
          <w:rFonts w:ascii="Arial" w:hAnsi="Arial" w:cs="Arial"/>
          <w:b/>
          <w:bCs/>
        </w:rPr>
      </w:pPr>
      <w:r>
        <w:rPr>
          <w:rFonts w:ascii="Arial" w:hAnsi="Arial" w:cs="Arial"/>
          <w:b/>
          <w:bCs/>
        </w:rPr>
        <w:t>Interfaz gráfica y control por software</w:t>
      </w:r>
    </w:p>
    <w:p w:rsidR="00D3357B" w:rsidRDefault="00D3357B" w:rsidP="00D3357B">
      <w:pPr>
        <w:widowControl w:val="0"/>
        <w:spacing w:line="480" w:lineRule="auto"/>
        <w:ind w:left="851"/>
        <w:jc w:val="both"/>
        <w:rPr>
          <w:rFonts w:ascii="Arial" w:hAnsi="Arial" w:cs="Arial"/>
        </w:rPr>
      </w:pPr>
      <w:r w:rsidRPr="000D089E">
        <w:rPr>
          <w:rFonts w:ascii="Arial" w:hAnsi="Arial" w:cs="Arial"/>
        </w:rPr>
        <w:t xml:space="preserve">El software </w:t>
      </w:r>
      <w:r>
        <w:rPr>
          <w:rFonts w:ascii="Arial" w:hAnsi="Arial" w:cs="Arial"/>
        </w:rPr>
        <w:t>a usarse fue creado por los ingenieros Wladimir Gaibor y Milton Rodríguez en la elaboración de su tesis de grado, que dio origen al artículo mencionado en el párrafo anterior.</w:t>
      </w:r>
    </w:p>
    <w:p w:rsidR="00D3357B" w:rsidRPr="000D089E" w:rsidRDefault="00D3357B" w:rsidP="00D3357B">
      <w:pPr>
        <w:widowControl w:val="0"/>
        <w:spacing w:line="480" w:lineRule="auto"/>
        <w:ind w:left="851"/>
        <w:jc w:val="both"/>
        <w:rPr>
          <w:rFonts w:ascii="Arial" w:hAnsi="Arial" w:cs="Arial"/>
        </w:rPr>
      </w:pPr>
    </w:p>
    <w:p w:rsidR="00D3357B" w:rsidRDefault="00D3357B" w:rsidP="00D3357B">
      <w:pPr>
        <w:pStyle w:val="Sangra2detindependiente"/>
        <w:widowControl w:val="0"/>
        <w:spacing w:line="480" w:lineRule="auto"/>
        <w:ind w:left="851"/>
      </w:pPr>
      <w:r>
        <w:t xml:space="preserve">El principio fundamental de la interfaz gráfica es permitir que el usuario no solamente pueda observar la señal cardiaca, sino que además disponga de ciertas utilidades que el software puede ofrecer. </w:t>
      </w:r>
    </w:p>
    <w:p w:rsidR="00D3357B" w:rsidRDefault="00D3357B" w:rsidP="00D3357B">
      <w:pPr>
        <w:pStyle w:val="Sangra2detindependiente"/>
        <w:widowControl w:val="0"/>
        <w:spacing w:line="480" w:lineRule="auto"/>
        <w:ind w:left="851"/>
      </w:pPr>
    </w:p>
    <w:p w:rsidR="00D3357B" w:rsidRDefault="00D3357B" w:rsidP="00D3357B">
      <w:pPr>
        <w:pStyle w:val="Sangra2detindependiente"/>
        <w:widowControl w:val="0"/>
        <w:spacing w:line="480" w:lineRule="auto"/>
        <w:ind w:left="851"/>
      </w:pPr>
      <w:r>
        <w:t>En la figura 4.3 se puede apreciar la interfaz gráfica del software libre usado este proyecto; ésta es muy sencilla y fácil de interpretar en comparación con otras que pueden ser mucho más elaboradas.</w:t>
      </w:r>
    </w:p>
    <w:p w:rsidR="00D3357B" w:rsidRDefault="00D3357B" w:rsidP="00D3357B">
      <w:pPr>
        <w:pStyle w:val="Sangra2detindependiente"/>
        <w:widowControl w:val="0"/>
        <w:spacing w:line="480" w:lineRule="auto"/>
        <w:ind w:left="907"/>
      </w:pPr>
      <w:r>
        <w:t>La interfaz del software mostrada en la figura 4.3 permite realizar básicamente seis controles por software. Tres de estos controles radican en los botones de comando etiquetados con los nombres de Iniciar EKG, Detener EKG y Guardar. Éstos permiten que el usuario tenga el control total del sistema de adquisición de señal. Al hacer clic en el botón Iniciar EKG, el usuario da inicio a la adquisición y graficación de la señal cardiaca, obteniendo el electrocardiograma del paciente. Con un clic en el botón Detener EKG, da por terminado la adquisición y graficación del electrocardiograma. Con el botón Guardar, el usuario puede grabar el electrocardiograma del paciente como imagen de mapa de bits (extensión bmp) en la carpeta que éste desee, para posteriormente ser convertida a imagen en formato JPG, para facilitar el envío por correo al cardiólogo.</w:t>
      </w:r>
    </w:p>
    <w:p w:rsidR="00D3357B" w:rsidRDefault="009C3589" w:rsidP="00D3357B">
      <w:pPr>
        <w:pStyle w:val="Sangra2detindependiente"/>
        <w:widowControl w:val="0"/>
        <w:spacing w:line="480" w:lineRule="auto"/>
        <w:ind w:left="907"/>
        <w:jc w:val="center"/>
        <w:rPr>
          <w:noProof/>
        </w:rPr>
      </w:pPr>
      <w:r>
        <w:rPr>
          <w:noProof/>
        </w:rPr>
        <w:drawing>
          <wp:inline distT="0" distB="0" distL="0" distR="0">
            <wp:extent cx="4635500" cy="288163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srcRect/>
                    <a:stretch>
                      <a:fillRect/>
                    </a:stretch>
                  </pic:blipFill>
                  <pic:spPr bwMode="auto">
                    <a:xfrm>
                      <a:off x="0" y="0"/>
                      <a:ext cx="4635500" cy="2881630"/>
                    </a:xfrm>
                    <a:prstGeom prst="rect">
                      <a:avLst/>
                    </a:prstGeom>
                    <a:noFill/>
                    <a:ln w="9525">
                      <a:noFill/>
                      <a:miter lim="800000"/>
                      <a:headEnd/>
                      <a:tailEnd/>
                    </a:ln>
                  </pic:spPr>
                </pic:pic>
              </a:graphicData>
            </a:graphic>
          </wp:inline>
        </w:drawing>
      </w:r>
    </w:p>
    <w:p w:rsidR="00D3357B" w:rsidRPr="00881280" w:rsidRDefault="00D3357B" w:rsidP="00D3357B">
      <w:pPr>
        <w:pStyle w:val="Sangra2detindependiente"/>
        <w:widowControl w:val="0"/>
        <w:spacing w:line="480" w:lineRule="auto"/>
        <w:ind w:left="907"/>
        <w:jc w:val="center"/>
        <w:rPr>
          <w:noProof/>
        </w:rPr>
      </w:pPr>
      <w:r w:rsidRPr="00196D47">
        <w:rPr>
          <w:lang w:val="es-EC"/>
        </w:rPr>
        <w:t xml:space="preserve">Figura </w:t>
      </w:r>
      <w:r>
        <w:rPr>
          <w:lang w:val="es-EC"/>
        </w:rPr>
        <w:t>4</w:t>
      </w:r>
      <w:r w:rsidRPr="00196D47">
        <w:rPr>
          <w:lang w:val="es-EC"/>
        </w:rPr>
        <w:t>.</w:t>
      </w:r>
      <w:r>
        <w:rPr>
          <w:lang w:val="es-EC"/>
        </w:rPr>
        <w:t>3</w:t>
      </w:r>
      <w:r w:rsidRPr="00196D47">
        <w:rPr>
          <w:lang w:val="es-EC"/>
        </w:rPr>
        <w:t xml:space="preserve">. </w:t>
      </w:r>
      <w:r>
        <w:rPr>
          <w:lang w:val="es-EC"/>
        </w:rPr>
        <w:t>Interfaz gráfica del software</w:t>
      </w:r>
    </w:p>
    <w:p w:rsidR="00D3357B" w:rsidRPr="00E43E78" w:rsidRDefault="00D3357B" w:rsidP="00D3357B">
      <w:pPr>
        <w:pStyle w:val="NormalWeb"/>
        <w:ind w:left="1560"/>
        <w:jc w:val="center"/>
        <w:rPr>
          <w:rFonts w:ascii="Arial" w:hAnsi="Arial" w:cs="Arial"/>
          <w:sz w:val="24"/>
          <w:szCs w:val="24"/>
          <w:lang w:val="es-ES"/>
        </w:rPr>
      </w:pPr>
    </w:p>
    <w:p w:rsidR="00D3357B" w:rsidRDefault="00D3357B" w:rsidP="00D3357B">
      <w:pPr>
        <w:widowControl w:val="0"/>
        <w:autoSpaceDE w:val="0"/>
        <w:autoSpaceDN w:val="0"/>
        <w:adjustRightInd w:val="0"/>
        <w:spacing w:line="480" w:lineRule="auto"/>
        <w:ind w:left="907"/>
        <w:jc w:val="both"/>
        <w:rPr>
          <w:rFonts w:ascii="Arial" w:hAnsi="Arial" w:cs="Arial"/>
        </w:rPr>
      </w:pPr>
      <w:r>
        <w:rPr>
          <w:rFonts w:ascii="Arial" w:hAnsi="Arial" w:cs="Arial"/>
        </w:rPr>
        <w:t xml:space="preserve">Los otros dos controles del software los realiza internamente con la ayuda de la barra vertical ajustable que se encuentra en la parte izquierda de la interfaz. Estos resultados se muestran en los cuadros etiquetados como BPM y BPMaprox. Los dígitos que se observan en estos cuadros son el número de pulsos del corazón cada 60 y 20 segundos respectivamente. </w:t>
      </w:r>
    </w:p>
    <w:p w:rsidR="00D3357B" w:rsidRDefault="00D3357B" w:rsidP="00D3357B">
      <w:pPr>
        <w:widowControl w:val="0"/>
        <w:autoSpaceDE w:val="0"/>
        <w:autoSpaceDN w:val="0"/>
        <w:adjustRightInd w:val="0"/>
        <w:spacing w:line="480" w:lineRule="auto"/>
        <w:ind w:left="907"/>
        <w:jc w:val="both"/>
        <w:rPr>
          <w:rFonts w:ascii="Arial" w:hAnsi="Arial" w:cs="Arial"/>
        </w:rPr>
      </w:pPr>
    </w:p>
    <w:p w:rsidR="00D3357B" w:rsidRDefault="00D3357B" w:rsidP="00D3357B">
      <w:pPr>
        <w:widowControl w:val="0"/>
        <w:autoSpaceDE w:val="0"/>
        <w:autoSpaceDN w:val="0"/>
        <w:adjustRightInd w:val="0"/>
        <w:spacing w:line="480" w:lineRule="auto"/>
        <w:ind w:left="907"/>
        <w:jc w:val="both"/>
        <w:rPr>
          <w:rFonts w:ascii="Arial" w:hAnsi="Arial" w:cs="Arial"/>
        </w:rPr>
      </w:pPr>
      <w:r>
        <w:rPr>
          <w:rFonts w:ascii="Arial" w:hAnsi="Arial" w:cs="Arial"/>
        </w:rPr>
        <w:t>Por último, si no se desea seguir utilizando el EKG, solamente se pulsa el botón Salir para cerrar la interfaz y se lo apaga.</w:t>
      </w:r>
    </w:p>
    <w:p w:rsidR="00D3357B" w:rsidRDefault="00D3357B" w:rsidP="00D3357B">
      <w:pPr>
        <w:widowControl w:val="0"/>
        <w:autoSpaceDE w:val="0"/>
        <w:autoSpaceDN w:val="0"/>
        <w:adjustRightInd w:val="0"/>
        <w:spacing w:line="480" w:lineRule="auto"/>
        <w:ind w:left="907"/>
        <w:jc w:val="both"/>
        <w:rPr>
          <w:rFonts w:ascii="Arial" w:hAnsi="Arial" w:cs="Arial"/>
        </w:rPr>
      </w:pPr>
    </w:p>
    <w:p w:rsidR="00D3357B" w:rsidRDefault="00D3357B" w:rsidP="00D3357B">
      <w:pPr>
        <w:widowControl w:val="0"/>
        <w:autoSpaceDE w:val="0"/>
        <w:autoSpaceDN w:val="0"/>
        <w:adjustRightInd w:val="0"/>
        <w:spacing w:line="480" w:lineRule="auto"/>
        <w:ind w:left="907"/>
        <w:jc w:val="both"/>
        <w:rPr>
          <w:rFonts w:ascii="Arial" w:hAnsi="Arial" w:cs="Arial"/>
        </w:rPr>
      </w:pPr>
      <w:r>
        <w:rPr>
          <w:rFonts w:ascii="Arial" w:hAnsi="Arial" w:cs="Arial"/>
        </w:rPr>
        <w:t>En la interfaz también hay casilleros en donde se debe escribir el nombre del paciente, edad, sexo, peso y estatura; que son datos útiles para el cardiólogo y que se imprimen en el electrocardiograma.</w:t>
      </w:r>
    </w:p>
    <w:p w:rsidR="00D3357B" w:rsidRDefault="00D3357B" w:rsidP="00D3357B">
      <w:pPr>
        <w:widowControl w:val="0"/>
        <w:autoSpaceDE w:val="0"/>
        <w:autoSpaceDN w:val="0"/>
        <w:adjustRightInd w:val="0"/>
        <w:spacing w:line="480" w:lineRule="auto"/>
        <w:ind w:left="907"/>
        <w:jc w:val="both"/>
        <w:rPr>
          <w:rFonts w:ascii="Arial" w:hAnsi="Arial" w:cs="Arial"/>
        </w:rPr>
      </w:pPr>
    </w:p>
    <w:p w:rsidR="00D3357B" w:rsidRDefault="00D3357B" w:rsidP="00D3357B">
      <w:pPr>
        <w:widowControl w:val="0"/>
        <w:numPr>
          <w:ilvl w:val="0"/>
          <w:numId w:val="17"/>
        </w:numPr>
        <w:spacing w:line="480" w:lineRule="auto"/>
        <w:jc w:val="both"/>
        <w:rPr>
          <w:rFonts w:ascii="Arial" w:hAnsi="Arial" w:cs="Arial"/>
          <w:b/>
          <w:bCs/>
        </w:rPr>
      </w:pPr>
      <w:r>
        <w:rPr>
          <w:rFonts w:ascii="Arial" w:hAnsi="Arial" w:cs="Arial"/>
          <w:b/>
          <w:bCs/>
        </w:rPr>
        <w:t>Conversión de archivos BMP a JPG</w:t>
      </w:r>
    </w:p>
    <w:p w:rsidR="00D3357B" w:rsidRDefault="00D3357B" w:rsidP="00D3357B">
      <w:pPr>
        <w:widowControl w:val="0"/>
        <w:spacing w:line="480" w:lineRule="auto"/>
        <w:ind w:left="851"/>
        <w:jc w:val="both"/>
        <w:rPr>
          <w:rFonts w:ascii="Arial" w:hAnsi="Arial" w:cs="Arial"/>
        </w:rPr>
      </w:pPr>
      <w:r w:rsidRPr="000D089E">
        <w:rPr>
          <w:rFonts w:ascii="Arial" w:hAnsi="Arial" w:cs="Arial"/>
        </w:rPr>
        <w:t>Esta parte de la conversión es necesaria realizar para facilitar el envío del electrocardiograma a través de Internet,</w:t>
      </w:r>
      <w:r>
        <w:rPr>
          <w:rFonts w:ascii="Arial" w:hAnsi="Arial" w:cs="Arial"/>
        </w:rPr>
        <w:t xml:space="preserve"> ya que el software genera un electrocardiograma como mapa de bits (extensión bmp), que pesa alrededor de unos 400 KB, el cual es un peso considerable y dificulta el rápido envío del electrocardiograma. S</w:t>
      </w:r>
      <w:r w:rsidRPr="000D089E">
        <w:rPr>
          <w:rFonts w:ascii="Arial" w:hAnsi="Arial" w:cs="Arial"/>
        </w:rPr>
        <w:t>i bien es cierto</w:t>
      </w:r>
      <w:r>
        <w:rPr>
          <w:rFonts w:ascii="Arial" w:hAnsi="Arial" w:cs="Arial"/>
        </w:rPr>
        <w:t>,</w:t>
      </w:r>
      <w:r w:rsidRPr="000D089E">
        <w:rPr>
          <w:rFonts w:ascii="Arial" w:hAnsi="Arial" w:cs="Arial"/>
        </w:rPr>
        <w:t xml:space="preserve"> esta conversión se la puede real</w:t>
      </w:r>
      <w:r>
        <w:rPr>
          <w:rFonts w:ascii="Arial" w:hAnsi="Arial" w:cs="Arial"/>
        </w:rPr>
        <w:t>izar h</w:t>
      </w:r>
      <w:r w:rsidRPr="000D089E">
        <w:rPr>
          <w:rFonts w:ascii="Arial" w:hAnsi="Arial" w:cs="Arial"/>
        </w:rPr>
        <w:t xml:space="preserve">aciendo uso del programa </w:t>
      </w:r>
      <w:r>
        <w:rPr>
          <w:rFonts w:ascii="Arial" w:hAnsi="Arial" w:cs="Arial"/>
        </w:rPr>
        <w:t>Microsoft Paint,</w:t>
      </w:r>
      <w:r w:rsidRPr="000D089E">
        <w:rPr>
          <w:rFonts w:ascii="Arial" w:hAnsi="Arial" w:cs="Arial"/>
        </w:rPr>
        <w:t xml:space="preserve"> </w:t>
      </w:r>
      <w:r>
        <w:rPr>
          <w:rFonts w:ascii="Arial" w:hAnsi="Arial" w:cs="Arial"/>
        </w:rPr>
        <w:t>para este proyecto se ha conseguido un software de licencia libre llamado Easy Graphic Converter, que realiza esta conversión de manera rápida y sencilla.</w:t>
      </w:r>
    </w:p>
    <w:p w:rsidR="00D3357B" w:rsidRPr="000D089E" w:rsidRDefault="00D3357B" w:rsidP="00D3357B">
      <w:pPr>
        <w:widowControl w:val="0"/>
        <w:spacing w:line="480" w:lineRule="auto"/>
        <w:ind w:left="851"/>
        <w:jc w:val="both"/>
        <w:rPr>
          <w:rFonts w:ascii="Arial" w:hAnsi="Arial" w:cs="Arial"/>
        </w:rPr>
      </w:pPr>
    </w:p>
    <w:p w:rsidR="00D3357B" w:rsidRDefault="009C3589" w:rsidP="00D3357B">
      <w:pPr>
        <w:pStyle w:val="Sangra2detindependiente"/>
        <w:widowControl w:val="0"/>
        <w:spacing w:line="480" w:lineRule="auto"/>
        <w:ind w:left="907"/>
        <w:jc w:val="center"/>
        <w:rPr>
          <w:noProof/>
          <w:lang w:val="es-EC" w:eastAsia="es-EC"/>
        </w:rPr>
      </w:pPr>
      <w:r>
        <w:rPr>
          <w:noProof/>
        </w:rPr>
        <w:drawing>
          <wp:inline distT="0" distB="0" distL="0" distR="0">
            <wp:extent cx="4455160" cy="2806700"/>
            <wp:effectExtent l="1905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4"/>
                    <a:srcRect/>
                    <a:stretch>
                      <a:fillRect/>
                    </a:stretch>
                  </pic:blipFill>
                  <pic:spPr bwMode="auto">
                    <a:xfrm>
                      <a:off x="0" y="0"/>
                      <a:ext cx="4455160" cy="2806700"/>
                    </a:xfrm>
                    <a:prstGeom prst="rect">
                      <a:avLst/>
                    </a:prstGeom>
                    <a:noFill/>
                    <a:ln w="9525">
                      <a:noFill/>
                      <a:miter lim="800000"/>
                      <a:headEnd/>
                      <a:tailEnd/>
                    </a:ln>
                  </pic:spPr>
                </pic:pic>
              </a:graphicData>
            </a:graphic>
          </wp:inline>
        </w:drawing>
      </w:r>
    </w:p>
    <w:p w:rsidR="00D3357B" w:rsidRDefault="00D3357B" w:rsidP="00D3357B">
      <w:pPr>
        <w:pStyle w:val="Sangra2detindependiente"/>
        <w:widowControl w:val="0"/>
        <w:spacing w:line="480" w:lineRule="auto"/>
        <w:ind w:left="907"/>
        <w:jc w:val="center"/>
        <w:rPr>
          <w:lang w:val="es-EC"/>
        </w:rPr>
      </w:pPr>
      <w:r w:rsidRPr="00196D47">
        <w:rPr>
          <w:lang w:val="es-EC"/>
        </w:rPr>
        <w:t xml:space="preserve">Figura </w:t>
      </w:r>
      <w:r>
        <w:rPr>
          <w:lang w:val="es-EC"/>
        </w:rPr>
        <w:t>4</w:t>
      </w:r>
      <w:r w:rsidRPr="00196D47">
        <w:rPr>
          <w:lang w:val="es-EC"/>
        </w:rPr>
        <w:t>.</w:t>
      </w:r>
      <w:r>
        <w:rPr>
          <w:lang w:val="es-EC"/>
        </w:rPr>
        <w:t>4</w:t>
      </w:r>
      <w:r w:rsidRPr="00196D47">
        <w:rPr>
          <w:lang w:val="es-EC"/>
        </w:rPr>
        <w:t xml:space="preserve">. </w:t>
      </w:r>
      <w:r>
        <w:rPr>
          <w:lang w:val="es-EC"/>
        </w:rPr>
        <w:t>Conversión del Easy Graphic Converter</w:t>
      </w:r>
    </w:p>
    <w:p w:rsidR="00D3357B" w:rsidRPr="00CE5318" w:rsidRDefault="00D3357B" w:rsidP="00D3357B">
      <w:pPr>
        <w:pStyle w:val="Sangra2detindependiente"/>
        <w:widowControl w:val="0"/>
        <w:spacing w:line="480" w:lineRule="auto"/>
        <w:ind w:left="907"/>
        <w:jc w:val="center"/>
      </w:pPr>
    </w:p>
    <w:p w:rsidR="00D3357B" w:rsidRDefault="00D3357B" w:rsidP="00D3357B">
      <w:pPr>
        <w:pStyle w:val="Sangra2detindependiente"/>
        <w:widowControl w:val="0"/>
        <w:spacing w:line="480" w:lineRule="auto"/>
        <w:ind w:left="851"/>
      </w:pPr>
      <w:r>
        <w:t>Como se puede ver en la figura 4.4, archivos que pesan alrededor de unos 400 KB por ser BMP, son pasados a archivos que pesan casi 35 KB en el nuevo formato JPG; es decir, son reducidos una décima parte de su peso original, facilitando así un envío rápido a través de Internet.</w:t>
      </w:r>
    </w:p>
    <w:p w:rsidR="00D3357B" w:rsidRDefault="00D3357B" w:rsidP="00D3357B">
      <w:pPr>
        <w:pStyle w:val="Sangra2detindependiente"/>
        <w:widowControl w:val="0"/>
        <w:spacing w:line="480" w:lineRule="auto"/>
        <w:ind w:left="851"/>
      </w:pPr>
    </w:p>
    <w:p w:rsidR="00D3357B" w:rsidRDefault="00D3357B" w:rsidP="00D3357B">
      <w:pPr>
        <w:pStyle w:val="Sangra2detindependiente"/>
        <w:widowControl w:val="0"/>
        <w:spacing w:line="480" w:lineRule="auto"/>
        <w:ind w:left="851"/>
      </w:pPr>
    </w:p>
    <w:p w:rsidR="00D3357B" w:rsidRDefault="00D3357B" w:rsidP="00D3357B">
      <w:pPr>
        <w:pStyle w:val="Sangra2detindependiente"/>
        <w:widowControl w:val="0"/>
        <w:spacing w:line="480" w:lineRule="auto"/>
        <w:ind w:left="851"/>
      </w:pPr>
    </w:p>
    <w:p w:rsidR="00D3357B" w:rsidRDefault="00D3357B" w:rsidP="00D3357B">
      <w:pPr>
        <w:widowControl w:val="0"/>
        <w:numPr>
          <w:ilvl w:val="0"/>
          <w:numId w:val="18"/>
        </w:numPr>
        <w:spacing w:line="480" w:lineRule="auto"/>
        <w:jc w:val="both"/>
        <w:rPr>
          <w:rFonts w:ascii="Arial" w:hAnsi="Arial" w:cs="Arial"/>
          <w:b/>
          <w:bCs/>
        </w:rPr>
      </w:pPr>
      <w:r>
        <w:rPr>
          <w:rFonts w:ascii="Arial" w:hAnsi="Arial" w:cs="Arial"/>
          <w:b/>
          <w:bCs/>
        </w:rPr>
        <w:t>Envío del electrocardiograma a través de Internet</w:t>
      </w:r>
    </w:p>
    <w:p w:rsidR="00D3357B" w:rsidRDefault="00D3357B" w:rsidP="00D3357B">
      <w:pPr>
        <w:widowControl w:val="0"/>
        <w:spacing w:line="480" w:lineRule="auto"/>
        <w:ind w:left="851"/>
        <w:jc w:val="both"/>
        <w:rPr>
          <w:rFonts w:ascii="Arial" w:hAnsi="Arial" w:cs="Arial"/>
        </w:rPr>
      </w:pPr>
      <w:r w:rsidRPr="00196697">
        <w:rPr>
          <w:rFonts w:ascii="Arial" w:hAnsi="Arial" w:cs="Arial"/>
        </w:rPr>
        <w:t>El envío es la parte final del proyecto en la cual se le e</w:t>
      </w:r>
      <w:r>
        <w:rPr>
          <w:rFonts w:ascii="Arial" w:hAnsi="Arial" w:cs="Arial"/>
        </w:rPr>
        <w:t xml:space="preserve">nviará el electrocardiograma a la PC del </w:t>
      </w:r>
      <w:r w:rsidRPr="00196697">
        <w:rPr>
          <w:rFonts w:ascii="Arial" w:hAnsi="Arial" w:cs="Arial"/>
        </w:rPr>
        <w:t>cardiólogo</w:t>
      </w:r>
      <w:r>
        <w:rPr>
          <w:rFonts w:ascii="Arial" w:hAnsi="Arial" w:cs="Arial"/>
        </w:rPr>
        <w:t xml:space="preserve">; </w:t>
      </w:r>
      <w:r w:rsidRPr="00196697">
        <w:rPr>
          <w:rFonts w:ascii="Arial" w:hAnsi="Arial" w:cs="Arial"/>
        </w:rPr>
        <w:t>esta parte es una de las más sencillas ya que s</w:t>
      </w:r>
      <w:r>
        <w:rPr>
          <w:rFonts w:ascii="Arial" w:hAnsi="Arial" w:cs="Arial"/>
        </w:rPr>
        <w:t>ó</w:t>
      </w:r>
      <w:r w:rsidRPr="00196697">
        <w:rPr>
          <w:rFonts w:ascii="Arial" w:hAnsi="Arial" w:cs="Arial"/>
        </w:rPr>
        <w:t xml:space="preserve">lo se necesita una </w:t>
      </w:r>
      <w:r>
        <w:rPr>
          <w:rFonts w:ascii="Arial" w:hAnsi="Arial" w:cs="Arial"/>
        </w:rPr>
        <w:t>PC</w:t>
      </w:r>
      <w:r w:rsidRPr="00196697">
        <w:rPr>
          <w:rFonts w:ascii="Arial" w:hAnsi="Arial" w:cs="Arial"/>
        </w:rPr>
        <w:t xml:space="preserve"> con acceso a Internet y una cuenta de corr</w:t>
      </w:r>
      <w:r>
        <w:rPr>
          <w:rFonts w:ascii="Arial" w:hAnsi="Arial" w:cs="Arial"/>
        </w:rPr>
        <w:t>eo electrónico, de preferencia Hotmail, porque da la facilidad de adjuntar imagen por imagen.</w:t>
      </w:r>
    </w:p>
    <w:p w:rsidR="00D3357B" w:rsidRPr="00196697" w:rsidRDefault="00D3357B" w:rsidP="00D3357B">
      <w:pPr>
        <w:widowControl w:val="0"/>
        <w:spacing w:line="480" w:lineRule="auto"/>
        <w:ind w:left="851"/>
        <w:jc w:val="both"/>
        <w:rPr>
          <w:rFonts w:ascii="Arial" w:hAnsi="Arial" w:cs="Arial"/>
        </w:rPr>
      </w:pPr>
    </w:p>
    <w:p w:rsidR="00D3357B" w:rsidRPr="00196697" w:rsidRDefault="00D3357B" w:rsidP="00D3357B">
      <w:pPr>
        <w:widowControl w:val="0"/>
        <w:spacing w:line="480" w:lineRule="auto"/>
        <w:ind w:left="851"/>
        <w:jc w:val="both"/>
        <w:rPr>
          <w:rFonts w:ascii="Arial" w:hAnsi="Arial" w:cs="Arial"/>
        </w:rPr>
      </w:pPr>
      <w:r w:rsidRPr="00196697">
        <w:rPr>
          <w:rFonts w:ascii="Arial" w:hAnsi="Arial" w:cs="Arial"/>
        </w:rPr>
        <w:t>Los electrocardiogramas que ahora son JPG</w:t>
      </w:r>
      <w:r>
        <w:rPr>
          <w:rFonts w:ascii="Arial" w:hAnsi="Arial" w:cs="Arial"/>
        </w:rPr>
        <w:t>,</w:t>
      </w:r>
      <w:r w:rsidRPr="00196697">
        <w:rPr>
          <w:rFonts w:ascii="Arial" w:hAnsi="Arial" w:cs="Arial"/>
        </w:rPr>
        <w:t xml:space="preserve"> serán enviados como archivos adjuntos al </w:t>
      </w:r>
      <w:r>
        <w:rPr>
          <w:rFonts w:ascii="Arial" w:hAnsi="Arial" w:cs="Arial"/>
        </w:rPr>
        <w:t>e-mail</w:t>
      </w:r>
      <w:r w:rsidRPr="00196697">
        <w:rPr>
          <w:rFonts w:ascii="Arial" w:hAnsi="Arial" w:cs="Arial"/>
        </w:rPr>
        <w:t xml:space="preserve"> del </w:t>
      </w:r>
      <w:r>
        <w:rPr>
          <w:rFonts w:ascii="Arial" w:hAnsi="Arial" w:cs="Arial"/>
        </w:rPr>
        <w:t>cardiólogo, quien los recibirá de manera inmediata para que pueda dar el respectivo diagnóstico, ya sea por Internet o por línea telefónica, en caso de ser una emergencia; si no, lo guardará hasta la próxima visita  en la que el paciente sea atendido personalmente.</w:t>
      </w:r>
    </w:p>
    <w:p w:rsidR="00D3357B" w:rsidRDefault="00D3357B" w:rsidP="00D3357B">
      <w:pPr>
        <w:widowControl w:val="0"/>
        <w:autoSpaceDE w:val="0"/>
        <w:autoSpaceDN w:val="0"/>
        <w:adjustRightInd w:val="0"/>
        <w:spacing w:line="480" w:lineRule="auto"/>
        <w:ind w:left="907"/>
        <w:jc w:val="both"/>
        <w:rPr>
          <w:rFonts w:ascii="Arial" w:hAnsi="Arial" w:cs="Arial"/>
          <w:lang w:eastAsia="en-US"/>
        </w:rPr>
      </w:pPr>
    </w:p>
    <w:p w:rsidR="00D3357B" w:rsidRDefault="00D3357B" w:rsidP="00D3357B">
      <w:pPr>
        <w:widowControl w:val="0"/>
        <w:autoSpaceDE w:val="0"/>
        <w:autoSpaceDN w:val="0"/>
        <w:adjustRightInd w:val="0"/>
        <w:spacing w:line="480" w:lineRule="auto"/>
        <w:ind w:left="907"/>
        <w:jc w:val="both"/>
        <w:rPr>
          <w:rFonts w:ascii="Arial" w:hAnsi="Arial" w:cs="Arial"/>
          <w:lang w:eastAsia="en-US"/>
        </w:rPr>
      </w:pPr>
    </w:p>
    <w:p w:rsidR="00D3357B" w:rsidRDefault="00D3357B" w:rsidP="00D3357B">
      <w:pPr>
        <w:widowControl w:val="0"/>
        <w:autoSpaceDE w:val="0"/>
        <w:autoSpaceDN w:val="0"/>
        <w:adjustRightInd w:val="0"/>
        <w:spacing w:line="480" w:lineRule="auto"/>
        <w:ind w:left="907"/>
        <w:jc w:val="both"/>
        <w:rPr>
          <w:rFonts w:ascii="Arial" w:hAnsi="Arial" w:cs="Arial"/>
          <w:lang w:eastAsia="en-US"/>
        </w:rPr>
      </w:pPr>
    </w:p>
    <w:p w:rsidR="00D3357B" w:rsidRDefault="00D3357B" w:rsidP="00D3357B">
      <w:pPr>
        <w:rPr>
          <w:rFonts w:ascii="Arial" w:hAnsi="Arial" w:cs="Arial"/>
          <w:lang w:eastAsia="en-US"/>
        </w:rPr>
      </w:pPr>
    </w:p>
    <w:p w:rsidR="00D3357B" w:rsidRDefault="00D3357B" w:rsidP="00D3357B">
      <w:pPr>
        <w:rPr>
          <w:rFonts w:ascii="Arial" w:hAnsi="Arial" w:cs="Arial"/>
          <w:lang w:eastAsia="en-US"/>
        </w:rPr>
      </w:pPr>
    </w:p>
    <w:p w:rsidR="00D3357B" w:rsidRDefault="00D3357B" w:rsidP="00D3357B">
      <w:pPr>
        <w:rPr>
          <w:rFonts w:ascii="Arial" w:hAnsi="Arial" w:cs="Arial"/>
          <w:lang w:eastAsia="en-US"/>
        </w:rPr>
      </w:pPr>
    </w:p>
    <w:p w:rsidR="00D3357B" w:rsidRDefault="00D3357B" w:rsidP="00D3357B">
      <w:pPr>
        <w:rPr>
          <w:rFonts w:ascii="Arial" w:hAnsi="Arial" w:cs="Arial"/>
          <w:lang w:eastAsia="en-US"/>
        </w:rPr>
      </w:pPr>
    </w:p>
    <w:p w:rsidR="00D3357B" w:rsidRDefault="00D3357B" w:rsidP="00D3357B">
      <w:pPr>
        <w:rPr>
          <w:rFonts w:ascii="Arial" w:hAnsi="Arial" w:cs="Arial"/>
          <w:lang w:eastAsia="en-US"/>
        </w:rPr>
      </w:pPr>
    </w:p>
    <w:p w:rsidR="00D3357B" w:rsidRDefault="00D3357B" w:rsidP="00D3357B">
      <w:pPr>
        <w:rPr>
          <w:rFonts w:ascii="Arial" w:hAnsi="Arial" w:cs="Arial"/>
          <w:lang w:eastAsia="en-US"/>
        </w:rPr>
      </w:pPr>
    </w:p>
    <w:p w:rsidR="00D3357B" w:rsidRDefault="00D3357B" w:rsidP="00D3357B">
      <w:pPr>
        <w:rPr>
          <w:rFonts w:ascii="Arial" w:hAnsi="Arial" w:cs="Arial"/>
          <w:lang w:eastAsia="en-US"/>
        </w:rPr>
      </w:pPr>
    </w:p>
    <w:p w:rsidR="00D3357B" w:rsidRDefault="00D3357B" w:rsidP="00D3357B">
      <w:pPr>
        <w:rPr>
          <w:rFonts w:ascii="Arial" w:hAnsi="Arial" w:cs="Arial"/>
          <w:lang w:eastAsia="en-US"/>
        </w:rPr>
      </w:pPr>
    </w:p>
    <w:p w:rsidR="00D3357B" w:rsidRDefault="00D3357B" w:rsidP="00D3357B">
      <w:pPr>
        <w:rPr>
          <w:rFonts w:ascii="Arial" w:hAnsi="Arial" w:cs="Arial"/>
          <w:lang w:eastAsia="en-US"/>
        </w:rPr>
      </w:pPr>
    </w:p>
    <w:p w:rsidR="00D3357B" w:rsidRDefault="00D3357B" w:rsidP="00D3357B">
      <w:pPr>
        <w:rPr>
          <w:rFonts w:ascii="Arial" w:hAnsi="Arial" w:cs="Arial"/>
          <w:lang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Pr="00910902" w:rsidRDefault="00D3357B" w:rsidP="00D3357B">
      <w:pPr>
        <w:rPr>
          <w:lang w:val="es-EC" w:eastAsia="en-US"/>
        </w:rPr>
      </w:pPr>
    </w:p>
    <w:p w:rsidR="00D3357B" w:rsidRDefault="00D3357B" w:rsidP="00D3357B">
      <w:pPr>
        <w:pStyle w:val="Ttulo1"/>
        <w:keepNext w:val="0"/>
        <w:widowControl w:val="0"/>
        <w:spacing w:line="240" w:lineRule="auto"/>
        <w:rPr>
          <w:sz w:val="48"/>
          <w:szCs w:val="48"/>
          <w:lang w:val="es-EC"/>
        </w:rPr>
      </w:pPr>
      <w:r w:rsidRPr="00C43E89">
        <w:rPr>
          <w:sz w:val="48"/>
          <w:szCs w:val="48"/>
          <w:lang w:val="es-EC"/>
        </w:rPr>
        <w:t>CAPÍTUL</w:t>
      </w:r>
      <w:r>
        <w:rPr>
          <w:sz w:val="48"/>
          <w:szCs w:val="48"/>
          <w:lang w:val="es-EC"/>
        </w:rPr>
        <w:t>O 5</w:t>
      </w: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Ttulo1"/>
        <w:keepNext w:val="0"/>
        <w:widowControl w:val="0"/>
        <w:numPr>
          <w:ilvl w:val="0"/>
          <w:numId w:val="6"/>
        </w:numPr>
        <w:spacing w:line="240" w:lineRule="auto"/>
        <w:jc w:val="left"/>
        <w:rPr>
          <w:lang w:val="es-EC"/>
        </w:rPr>
      </w:pPr>
      <w:r>
        <w:rPr>
          <w:lang w:val="es-EC"/>
        </w:rPr>
        <w:t>DISEÑO E IMPLEMENTACIÓN DEL SISTEMA DE TELEMEDICINA</w:t>
      </w: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Pr="005619A7" w:rsidRDefault="00D3357B" w:rsidP="00D3357B">
      <w:pPr>
        <w:pStyle w:val="Prrafodelista"/>
        <w:widowControl w:val="0"/>
        <w:numPr>
          <w:ilvl w:val="1"/>
          <w:numId w:val="40"/>
        </w:numPr>
        <w:spacing w:line="480" w:lineRule="auto"/>
        <w:jc w:val="both"/>
        <w:rPr>
          <w:rFonts w:ascii="Arial" w:hAnsi="Arial" w:cs="Arial"/>
          <w:b/>
          <w:bCs/>
        </w:rPr>
      </w:pPr>
      <w:r>
        <w:rPr>
          <w:rFonts w:ascii="Arial" w:hAnsi="Arial" w:cs="Arial"/>
          <w:b/>
          <w:bCs/>
        </w:rPr>
        <w:t xml:space="preserve"> </w:t>
      </w:r>
      <w:r w:rsidRPr="005619A7">
        <w:rPr>
          <w:rFonts w:ascii="Arial" w:hAnsi="Arial" w:cs="Arial"/>
          <w:b/>
          <w:bCs/>
        </w:rPr>
        <w:t>Adquisición de la señal</w:t>
      </w:r>
    </w:p>
    <w:p w:rsidR="00D3357B" w:rsidRDefault="00D3357B" w:rsidP="00D3357B">
      <w:pPr>
        <w:pStyle w:val="Encabezado"/>
        <w:spacing w:line="480" w:lineRule="auto"/>
        <w:ind w:left="851"/>
        <w:jc w:val="both"/>
        <w:rPr>
          <w:rFonts w:ascii="Arial" w:hAnsi="Arial" w:cs="Arial"/>
          <w:lang w:val="es-EC"/>
        </w:rPr>
      </w:pPr>
      <w:r>
        <w:rPr>
          <w:rFonts w:ascii="Arial" w:hAnsi="Arial" w:cs="Arial"/>
          <w:lang w:val="es-EC"/>
        </w:rPr>
        <w:t>La señal analógica proveniente del electrocardiógrafo que se desea graficar en la PC tiene una amplitud máxima de 2V. Esta señal debe pasar por un circuito protector del EKG y por un circuito que acople la señal para su posterior digitalización y adquisición por medio del puerto paralelo de la PC. Estos circuitos se presentan a continuación:</w:t>
      </w:r>
    </w:p>
    <w:p w:rsidR="00D3357B" w:rsidRDefault="00D3357B" w:rsidP="00D3357B">
      <w:pPr>
        <w:pStyle w:val="Encabezado"/>
        <w:spacing w:line="480" w:lineRule="auto"/>
        <w:ind w:left="851"/>
        <w:jc w:val="both"/>
        <w:rPr>
          <w:rFonts w:ascii="Arial" w:hAnsi="Arial" w:cs="Arial"/>
          <w:lang w:val="es-EC"/>
        </w:rPr>
      </w:pPr>
    </w:p>
    <w:p w:rsidR="00D3357B" w:rsidRDefault="00D3357B" w:rsidP="00D3357B">
      <w:pPr>
        <w:pStyle w:val="Encabezado"/>
        <w:numPr>
          <w:ilvl w:val="3"/>
          <w:numId w:val="19"/>
        </w:numPr>
        <w:tabs>
          <w:tab w:val="clear" w:pos="4419"/>
          <w:tab w:val="clear" w:pos="8838"/>
        </w:tabs>
        <w:spacing w:line="480" w:lineRule="auto"/>
        <w:jc w:val="both"/>
        <w:rPr>
          <w:rFonts w:ascii="Arial" w:hAnsi="Arial" w:cs="Arial"/>
          <w:b/>
          <w:bCs/>
        </w:rPr>
      </w:pPr>
      <w:r w:rsidRPr="00AA0103">
        <w:rPr>
          <w:rFonts w:ascii="Arial" w:hAnsi="Arial" w:cs="Arial"/>
          <w:b/>
          <w:bCs/>
        </w:rPr>
        <w:t>Amplificado</w:t>
      </w:r>
      <w:r>
        <w:rPr>
          <w:rFonts w:ascii="Arial" w:hAnsi="Arial" w:cs="Arial"/>
          <w:b/>
          <w:bCs/>
        </w:rPr>
        <w:t>r Operacional Buffer</w:t>
      </w:r>
    </w:p>
    <w:p w:rsidR="00D3357B" w:rsidRDefault="00D3357B" w:rsidP="00D3357B">
      <w:pPr>
        <w:pStyle w:val="Encabezado"/>
        <w:tabs>
          <w:tab w:val="clear" w:pos="4419"/>
          <w:tab w:val="clear" w:pos="8838"/>
        </w:tabs>
        <w:spacing w:line="480" w:lineRule="auto"/>
        <w:ind w:left="1499"/>
        <w:jc w:val="both"/>
        <w:rPr>
          <w:rFonts w:ascii="Arial" w:hAnsi="Arial" w:cs="Arial"/>
        </w:rPr>
      </w:pPr>
      <w:r w:rsidRPr="00E379DD">
        <w:rPr>
          <w:rFonts w:ascii="Arial" w:hAnsi="Arial" w:cs="Arial"/>
        </w:rPr>
        <w:t xml:space="preserve">Este circuito es el encargado de proteger al electrocardiógrafo </w:t>
      </w:r>
      <w:r>
        <w:rPr>
          <w:rFonts w:ascii="Arial" w:hAnsi="Arial" w:cs="Arial"/>
        </w:rPr>
        <w:t xml:space="preserve">(EKG) </w:t>
      </w:r>
      <w:r w:rsidRPr="00E379DD">
        <w:rPr>
          <w:rFonts w:ascii="Arial" w:hAnsi="Arial" w:cs="Arial"/>
        </w:rPr>
        <w:t>de cualquier falla que se suscite en los circuitos posteriores. Esta protección se debe a la gran impedancia de entrada (</w:t>
      </w:r>
      <w:r>
        <w:rPr>
          <w:rFonts w:ascii="Arial" w:hAnsi="Arial" w:cs="Arial"/>
        </w:rPr>
        <w:t>&gt;</w:t>
      </w:r>
      <w:r w:rsidRPr="00E379DD">
        <w:rPr>
          <w:rFonts w:ascii="Arial" w:hAnsi="Arial" w:cs="Arial"/>
        </w:rPr>
        <w:t xml:space="preserve">1MΩ) que existe en el amplificador operacional (OPAMP), lo cual limita la corriente a un valor muy cercano a </w:t>
      </w:r>
      <w:r>
        <w:rPr>
          <w:rFonts w:ascii="Arial" w:hAnsi="Arial" w:cs="Arial"/>
        </w:rPr>
        <w:t>cero amperios</w:t>
      </w:r>
      <w:r w:rsidRPr="00E379DD">
        <w:rPr>
          <w:rFonts w:ascii="Arial" w:hAnsi="Arial" w:cs="Arial"/>
        </w:rPr>
        <w:t>. Otra ventaja que ofrece el OPAMP es la baja impedancia de salida (de 8 a 20Ω).</w:t>
      </w:r>
      <w:r>
        <w:rPr>
          <w:rFonts w:ascii="Arial" w:hAnsi="Arial" w:cs="Arial"/>
        </w:rPr>
        <w:t xml:space="preserve"> En la entrada positiva del OPAMP llegará la señal de salida del EKG, a la que se ha denominado VoutEKG, como se observa en la figura 5.1, en la cual se puede ver que la entrada negativa del OPAMP va directamente a la salida del mismo, brindando así una salida VoutP con la señal de VoutEKG sin modificar.</w:t>
      </w:r>
    </w:p>
    <w:p w:rsidR="00D3357B" w:rsidRDefault="009C3589" w:rsidP="00D3357B">
      <w:pPr>
        <w:pStyle w:val="Encabezado"/>
        <w:spacing w:line="480" w:lineRule="auto"/>
        <w:ind w:left="1499"/>
        <w:jc w:val="center"/>
        <w:rPr>
          <w:rFonts w:ascii="Arial" w:hAnsi="Arial" w:cs="Arial"/>
        </w:rPr>
      </w:pPr>
      <w:r>
        <w:rPr>
          <w:rFonts w:ascii="Arial" w:hAnsi="Arial" w:cs="Arial"/>
          <w:noProof/>
        </w:rPr>
        <w:drawing>
          <wp:inline distT="0" distB="0" distL="0" distR="0">
            <wp:extent cx="3434080" cy="23177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5"/>
                    <a:srcRect/>
                    <a:stretch>
                      <a:fillRect/>
                    </a:stretch>
                  </pic:blipFill>
                  <pic:spPr bwMode="auto">
                    <a:xfrm>
                      <a:off x="0" y="0"/>
                      <a:ext cx="3434080" cy="2317750"/>
                    </a:xfrm>
                    <a:prstGeom prst="rect">
                      <a:avLst/>
                    </a:prstGeom>
                    <a:noFill/>
                    <a:ln w="9525">
                      <a:noFill/>
                      <a:miter lim="800000"/>
                      <a:headEnd/>
                      <a:tailEnd/>
                    </a:ln>
                  </pic:spPr>
                </pic:pic>
              </a:graphicData>
            </a:graphic>
          </wp:inline>
        </w:drawing>
      </w:r>
    </w:p>
    <w:p w:rsidR="00D3357B" w:rsidRDefault="00D3357B" w:rsidP="00D3357B">
      <w:pPr>
        <w:pStyle w:val="NormalWeb"/>
        <w:ind w:left="1560"/>
        <w:jc w:val="center"/>
        <w:rPr>
          <w:rFonts w:ascii="Arial" w:hAnsi="Arial" w:cs="Arial"/>
          <w:sz w:val="24"/>
          <w:szCs w:val="24"/>
          <w:lang w:val="es-EC" w:eastAsia="es-ES"/>
        </w:rPr>
      </w:pPr>
      <w:r w:rsidRPr="00196D47">
        <w:rPr>
          <w:rFonts w:ascii="Arial" w:hAnsi="Arial" w:cs="Arial"/>
          <w:sz w:val="24"/>
          <w:szCs w:val="24"/>
          <w:lang w:val="es-EC"/>
        </w:rPr>
        <w:t xml:space="preserve">Figura </w:t>
      </w:r>
      <w:r>
        <w:rPr>
          <w:rFonts w:ascii="Arial" w:hAnsi="Arial" w:cs="Arial"/>
          <w:sz w:val="24"/>
          <w:szCs w:val="24"/>
          <w:lang w:val="es-EC"/>
        </w:rPr>
        <w:t>5</w:t>
      </w:r>
      <w:r w:rsidRPr="00196D47">
        <w:rPr>
          <w:rFonts w:ascii="Arial" w:hAnsi="Arial" w:cs="Arial"/>
          <w:sz w:val="24"/>
          <w:szCs w:val="24"/>
          <w:lang w:val="es-EC"/>
        </w:rPr>
        <w:t>.</w:t>
      </w:r>
      <w:r>
        <w:rPr>
          <w:rFonts w:ascii="Arial" w:hAnsi="Arial" w:cs="Arial"/>
          <w:sz w:val="24"/>
          <w:szCs w:val="24"/>
          <w:lang w:val="es-EC"/>
        </w:rPr>
        <w:t>1</w:t>
      </w:r>
      <w:r w:rsidRPr="00196D47">
        <w:rPr>
          <w:rFonts w:ascii="Arial" w:hAnsi="Arial" w:cs="Arial"/>
          <w:sz w:val="24"/>
          <w:szCs w:val="24"/>
          <w:lang w:val="es-EC"/>
        </w:rPr>
        <w:t xml:space="preserve">. </w:t>
      </w:r>
      <w:r>
        <w:rPr>
          <w:rFonts w:ascii="Arial" w:hAnsi="Arial" w:cs="Arial"/>
          <w:sz w:val="24"/>
          <w:szCs w:val="24"/>
          <w:lang w:val="es-EC" w:eastAsia="es-ES"/>
        </w:rPr>
        <w:t>Amplificador operacional Buffer</w:t>
      </w:r>
    </w:p>
    <w:p w:rsidR="00D3357B" w:rsidRPr="006B21F3" w:rsidRDefault="00D3357B" w:rsidP="00D3357B">
      <w:pPr>
        <w:pStyle w:val="NormalWeb"/>
        <w:ind w:left="1560"/>
        <w:jc w:val="center"/>
        <w:rPr>
          <w:rFonts w:ascii="Arial" w:hAnsi="Arial" w:cs="Arial"/>
          <w:sz w:val="24"/>
          <w:szCs w:val="24"/>
          <w:lang w:val="es-EC" w:eastAsia="es-ES"/>
        </w:rPr>
      </w:pPr>
    </w:p>
    <w:p w:rsidR="00D3357B" w:rsidRDefault="00D3357B" w:rsidP="00D3357B">
      <w:pPr>
        <w:pStyle w:val="Encabezado"/>
        <w:spacing w:line="480" w:lineRule="auto"/>
        <w:ind w:left="1499"/>
        <w:jc w:val="both"/>
        <w:rPr>
          <w:rFonts w:ascii="Arial" w:hAnsi="Arial" w:cs="Arial"/>
        </w:rPr>
      </w:pPr>
      <w:r>
        <w:rPr>
          <w:rFonts w:ascii="Arial" w:hAnsi="Arial" w:cs="Arial"/>
        </w:rPr>
        <w:t>Al trabajar el OPAMP en forma lineal tenemos que:</w:t>
      </w:r>
    </w:p>
    <w:p w:rsidR="00D3357B" w:rsidRDefault="009C3589" w:rsidP="00D3357B">
      <w:pPr>
        <w:pStyle w:val="Encabezado"/>
        <w:spacing w:line="480" w:lineRule="auto"/>
        <w:ind w:left="851"/>
        <w:jc w:val="center"/>
        <w:rPr>
          <w:rFonts w:ascii="Arial" w:hAnsi="Arial" w:cs="Arial"/>
        </w:rPr>
      </w:pPr>
      <w:r>
        <w:rPr>
          <w:noProof/>
        </w:rPr>
        <w:drawing>
          <wp:inline distT="0" distB="0" distL="0" distR="0">
            <wp:extent cx="1062990" cy="13843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062990" cy="138430"/>
                    </a:xfrm>
                    <a:prstGeom prst="rect">
                      <a:avLst/>
                    </a:prstGeom>
                    <a:noFill/>
                    <a:ln w="9525">
                      <a:noFill/>
                      <a:miter lim="800000"/>
                      <a:headEnd/>
                      <a:tailEnd/>
                    </a:ln>
                  </pic:spPr>
                </pic:pic>
              </a:graphicData>
            </a:graphic>
          </wp:inline>
        </w:drawing>
      </w:r>
    </w:p>
    <w:p w:rsidR="00D3357B" w:rsidRPr="002404BC" w:rsidRDefault="009C3589" w:rsidP="00D3357B">
      <w:pPr>
        <w:pStyle w:val="Encabezado"/>
        <w:spacing w:line="480" w:lineRule="auto"/>
        <w:ind w:left="851"/>
        <w:jc w:val="center"/>
        <w:rPr>
          <w:rFonts w:ascii="Arial" w:hAnsi="Arial" w:cs="Arial"/>
        </w:rPr>
      </w:pPr>
      <w:r>
        <w:rPr>
          <w:rFonts w:ascii="Arial" w:hAnsi="Arial" w:cs="Arial"/>
          <w:noProof/>
        </w:rPr>
        <w:drawing>
          <wp:inline distT="0" distB="0" distL="0" distR="0">
            <wp:extent cx="659130" cy="266065"/>
            <wp:effectExtent l="19050" t="0" r="762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srcRect/>
                    <a:stretch>
                      <a:fillRect/>
                    </a:stretch>
                  </pic:blipFill>
                  <pic:spPr bwMode="auto">
                    <a:xfrm>
                      <a:off x="0" y="0"/>
                      <a:ext cx="659130" cy="266065"/>
                    </a:xfrm>
                    <a:prstGeom prst="rect">
                      <a:avLst/>
                    </a:prstGeom>
                    <a:noFill/>
                    <a:ln w="9525">
                      <a:noFill/>
                      <a:miter lim="800000"/>
                      <a:headEnd/>
                      <a:tailEnd/>
                    </a:ln>
                  </pic:spPr>
                </pic:pic>
              </a:graphicData>
            </a:graphic>
          </wp:inline>
        </w:drawing>
      </w:r>
    </w:p>
    <w:p w:rsidR="00D3357B" w:rsidRPr="002404BC" w:rsidRDefault="009C3589" w:rsidP="00D3357B">
      <w:pPr>
        <w:pStyle w:val="Encabezado"/>
        <w:spacing w:line="480" w:lineRule="auto"/>
        <w:ind w:left="851"/>
        <w:jc w:val="center"/>
        <w:rPr>
          <w:rFonts w:ascii="Arial" w:hAnsi="Arial" w:cs="Arial"/>
        </w:rPr>
      </w:pPr>
      <w:r>
        <w:rPr>
          <w:noProof/>
        </w:rPr>
        <w:drawing>
          <wp:inline distT="0" distB="0" distL="0" distR="0">
            <wp:extent cx="1201420" cy="17018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1201420" cy="170180"/>
                    </a:xfrm>
                    <a:prstGeom prst="rect">
                      <a:avLst/>
                    </a:prstGeom>
                    <a:noFill/>
                    <a:ln w="9525">
                      <a:noFill/>
                      <a:miter lim="800000"/>
                      <a:headEnd/>
                      <a:tailEnd/>
                    </a:ln>
                  </pic:spPr>
                </pic:pic>
              </a:graphicData>
            </a:graphic>
          </wp:inline>
        </w:drawing>
      </w:r>
    </w:p>
    <w:p w:rsidR="00D3357B" w:rsidRDefault="009C3589" w:rsidP="00D3357B">
      <w:pPr>
        <w:pStyle w:val="Encabezado"/>
        <w:spacing w:line="480" w:lineRule="auto"/>
        <w:ind w:left="1499"/>
        <w:jc w:val="both"/>
        <w:rPr>
          <w:noProof/>
        </w:rPr>
      </w:pPr>
      <w:r>
        <w:rPr>
          <w:noProof/>
        </w:rPr>
        <w:drawing>
          <wp:anchor distT="0" distB="0" distL="114300" distR="114300" simplePos="0" relativeHeight="251659264" behindDoc="0" locked="0" layoutInCell="1" allowOverlap="1">
            <wp:simplePos x="0" y="0"/>
            <wp:positionH relativeFrom="column">
              <wp:posOffset>2484120</wp:posOffset>
            </wp:positionH>
            <wp:positionV relativeFrom="paragraph">
              <wp:posOffset>622935</wp:posOffset>
            </wp:positionV>
            <wp:extent cx="1223010" cy="170180"/>
            <wp:effectExtent l="19050" t="0" r="0" b="0"/>
            <wp:wrapSquare wrapText="bothSides"/>
            <wp:docPr id="6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223010" cy="170180"/>
                    </a:xfrm>
                    <a:prstGeom prst="rect">
                      <a:avLst/>
                    </a:prstGeom>
                    <a:noFill/>
                    <a:ln w="9525">
                      <a:noFill/>
                      <a:miter lim="800000"/>
                      <a:headEnd/>
                      <a:tailEnd/>
                    </a:ln>
                  </pic:spPr>
                </pic:pic>
              </a:graphicData>
            </a:graphic>
          </wp:anchor>
        </w:drawing>
      </w:r>
      <w:r w:rsidR="00D3357B">
        <w:rPr>
          <w:rFonts w:ascii="Arial" w:hAnsi="Arial" w:cs="Arial"/>
        </w:rPr>
        <w:t>Por lo tanto, con la siguiente fórmula se obtiene el voltaje de salida VoutP:</w:t>
      </w:r>
      <w:r w:rsidR="00D3357B" w:rsidRPr="00332729">
        <w:rPr>
          <w:noProof/>
        </w:rPr>
        <w:t xml:space="preserve"> </w:t>
      </w:r>
      <w:r w:rsidR="00D3357B">
        <w:rPr>
          <w:noProof/>
        </w:rPr>
        <w:t xml:space="preserve">       </w:t>
      </w:r>
    </w:p>
    <w:p w:rsidR="00D3357B" w:rsidRPr="006B21F3" w:rsidRDefault="00D3357B" w:rsidP="00D3357B">
      <w:pPr>
        <w:pStyle w:val="Encabezado"/>
        <w:spacing w:line="480" w:lineRule="auto"/>
        <w:ind w:left="1499"/>
        <w:jc w:val="both"/>
        <w:rPr>
          <w:noProof/>
        </w:rPr>
      </w:pPr>
    </w:p>
    <w:p w:rsidR="00D3357B" w:rsidRDefault="00D3357B" w:rsidP="00D3357B">
      <w:pPr>
        <w:pStyle w:val="Encabezado"/>
        <w:numPr>
          <w:ilvl w:val="3"/>
          <w:numId w:val="20"/>
        </w:numPr>
        <w:tabs>
          <w:tab w:val="clear" w:pos="4419"/>
          <w:tab w:val="clear" w:pos="8838"/>
        </w:tabs>
        <w:spacing w:line="480" w:lineRule="auto"/>
        <w:jc w:val="both"/>
        <w:rPr>
          <w:rFonts w:ascii="Arial" w:hAnsi="Arial" w:cs="Arial"/>
          <w:b/>
          <w:bCs/>
        </w:rPr>
      </w:pPr>
      <w:r w:rsidRPr="00AA0103">
        <w:rPr>
          <w:rFonts w:ascii="Arial" w:hAnsi="Arial" w:cs="Arial"/>
          <w:b/>
          <w:bCs/>
        </w:rPr>
        <w:t xml:space="preserve">Amplificador </w:t>
      </w:r>
      <w:r>
        <w:rPr>
          <w:rFonts w:ascii="Arial" w:hAnsi="Arial" w:cs="Arial"/>
          <w:b/>
          <w:bCs/>
        </w:rPr>
        <w:t>Norton Elevador de Nivel DC</w:t>
      </w:r>
    </w:p>
    <w:p w:rsidR="00D3357B" w:rsidRDefault="00D3357B" w:rsidP="00D3357B">
      <w:pPr>
        <w:pStyle w:val="Encabezado"/>
        <w:spacing w:line="480" w:lineRule="auto"/>
        <w:ind w:left="1499"/>
        <w:jc w:val="both"/>
        <w:rPr>
          <w:rFonts w:ascii="Arial" w:hAnsi="Arial" w:cs="Arial"/>
        </w:rPr>
      </w:pPr>
      <w:r>
        <w:rPr>
          <w:rFonts w:ascii="Arial" w:hAnsi="Arial" w:cs="Arial"/>
        </w:rPr>
        <w:t>El amplificador Norton e</w:t>
      </w:r>
      <w:r w:rsidRPr="00087387">
        <w:rPr>
          <w:rFonts w:ascii="Arial" w:hAnsi="Arial" w:cs="Arial"/>
        </w:rPr>
        <w:t>s un tipo de amplificador operacional diseñado específicamente para operar con una única fuente de alimentación.  También se conoce con el nombre de current-differencing amplifier (CDA)</w:t>
      </w:r>
      <w:r w:rsidRPr="00087387">
        <w:rPr>
          <w:rFonts w:ascii="Arial" w:hAnsi="Arial" w:cs="Arial"/>
          <w:i/>
          <w:iCs/>
        </w:rPr>
        <w:t xml:space="preserve"> </w:t>
      </w:r>
      <w:r w:rsidRPr="00087387">
        <w:rPr>
          <w:rFonts w:ascii="Arial" w:hAnsi="Arial" w:cs="Arial"/>
        </w:rPr>
        <w:t xml:space="preserve">porque en lugar de amplificar la diferencia de voltaje presente entre sus terminales de entrada, como los </w:t>
      </w:r>
      <w:r>
        <w:rPr>
          <w:rFonts w:ascii="Arial" w:hAnsi="Arial" w:cs="Arial"/>
        </w:rPr>
        <w:t xml:space="preserve">OPAMP </w:t>
      </w:r>
      <w:r w:rsidRPr="00087387">
        <w:rPr>
          <w:rFonts w:ascii="Arial" w:hAnsi="Arial" w:cs="Arial"/>
        </w:rPr>
        <w:t>convencionales, el amplificador Norton produce un voltaje de salida que es proporcional a la diferencia de las corrientes que ingresan a sus terminales de entrada.</w:t>
      </w:r>
      <w:r>
        <w:rPr>
          <w:rFonts w:ascii="Arial" w:hAnsi="Arial" w:cs="Arial"/>
        </w:rPr>
        <w:t xml:space="preserve"> Los voltajes en sus entradas positiva y negativa son idealmente de 0V.</w:t>
      </w:r>
      <w:r w:rsidRPr="00087387">
        <w:rPr>
          <w:rFonts w:ascii="Arial" w:hAnsi="Arial" w:cs="Arial"/>
        </w:rPr>
        <w:t xml:space="preserve">  </w:t>
      </w:r>
      <w:r>
        <w:rPr>
          <w:rFonts w:ascii="Arial" w:hAnsi="Arial" w:cs="Arial"/>
        </w:rPr>
        <w:t>El circuito integrado comercial que trae 4 Opamps Norton es el LM3900</w:t>
      </w:r>
      <w:r w:rsidRPr="00087387">
        <w:rPr>
          <w:rFonts w:ascii="Arial" w:hAnsi="Arial" w:cs="Arial"/>
        </w:rPr>
        <w:t>.</w:t>
      </w:r>
    </w:p>
    <w:p w:rsidR="00D3357B" w:rsidRDefault="009C3589" w:rsidP="00D3357B">
      <w:pPr>
        <w:pStyle w:val="Encabezado"/>
        <w:spacing w:line="480" w:lineRule="auto"/>
        <w:ind w:left="1499"/>
        <w:jc w:val="center"/>
        <w:rPr>
          <w:rFonts w:ascii="Arial" w:hAnsi="Arial" w:cs="Arial"/>
          <w:noProof/>
        </w:rPr>
      </w:pPr>
      <w:r>
        <w:rPr>
          <w:rFonts w:ascii="Arial" w:hAnsi="Arial" w:cs="Arial"/>
          <w:noProof/>
        </w:rPr>
        <w:drawing>
          <wp:inline distT="0" distB="0" distL="0" distR="0">
            <wp:extent cx="3476625" cy="2179955"/>
            <wp:effectExtent l="19050" t="0" r="9525" b="0"/>
            <wp:docPr id="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0"/>
                    <a:srcRect/>
                    <a:stretch>
                      <a:fillRect/>
                    </a:stretch>
                  </pic:blipFill>
                  <pic:spPr bwMode="auto">
                    <a:xfrm>
                      <a:off x="0" y="0"/>
                      <a:ext cx="3476625" cy="2179955"/>
                    </a:xfrm>
                    <a:prstGeom prst="rect">
                      <a:avLst/>
                    </a:prstGeom>
                    <a:noFill/>
                    <a:ln w="9525">
                      <a:noFill/>
                      <a:miter lim="800000"/>
                      <a:headEnd/>
                      <a:tailEnd/>
                    </a:ln>
                  </pic:spPr>
                </pic:pic>
              </a:graphicData>
            </a:graphic>
          </wp:inline>
        </w:drawing>
      </w:r>
      <w:r w:rsidR="00D3357B">
        <w:rPr>
          <w:rFonts w:ascii="Arial" w:hAnsi="Arial" w:cs="Arial"/>
          <w:noProof/>
        </w:rPr>
        <w:t xml:space="preserve">   </w:t>
      </w:r>
    </w:p>
    <w:p w:rsidR="00D3357B" w:rsidRPr="006B21F3" w:rsidRDefault="00D3357B" w:rsidP="00D3357B">
      <w:pPr>
        <w:pStyle w:val="Encabezado"/>
        <w:spacing w:line="480" w:lineRule="auto"/>
        <w:ind w:left="1499"/>
        <w:jc w:val="center"/>
        <w:rPr>
          <w:rFonts w:ascii="Arial" w:hAnsi="Arial" w:cs="Arial"/>
          <w:noProof/>
        </w:rPr>
      </w:pPr>
      <w:r w:rsidRPr="00196D47">
        <w:rPr>
          <w:rFonts w:ascii="Arial" w:hAnsi="Arial" w:cs="Arial"/>
          <w:lang w:val="es-EC"/>
        </w:rPr>
        <w:t xml:space="preserve">Figura </w:t>
      </w:r>
      <w:r>
        <w:rPr>
          <w:rFonts w:ascii="Arial" w:hAnsi="Arial" w:cs="Arial"/>
          <w:lang w:val="es-EC"/>
        </w:rPr>
        <w:t>5</w:t>
      </w:r>
      <w:r w:rsidRPr="00196D47">
        <w:rPr>
          <w:rFonts w:ascii="Arial" w:hAnsi="Arial" w:cs="Arial"/>
          <w:lang w:val="es-EC"/>
        </w:rPr>
        <w:t>.</w:t>
      </w:r>
      <w:r>
        <w:rPr>
          <w:rFonts w:ascii="Arial" w:hAnsi="Arial" w:cs="Arial"/>
          <w:lang w:val="es-EC"/>
        </w:rPr>
        <w:t>2</w:t>
      </w:r>
      <w:r w:rsidRPr="00196D47">
        <w:rPr>
          <w:rFonts w:ascii="Arial" w:hAnsi="Arial" w:cs="Arial"/>
          <w:lang w:val="es-EC"/>
        </w:rPr>
        <w:t xml:space="preserve">. </w:t>
      </w:r>
      <w:r>
        <w:rPr>
          <w:rFonts w:ascii="Arial" w:hAnsi="Arial" w:cs="Arial"/>
          <w:lang w:val="es-EC"/>
        </w:rPr>
        <w:t>Amplificador Norton elevador de nivel DC</w:t>
      </w:r>
    </w:p>
    <w:p w:rsidR="00D3357B" w:rsidRDefault="00D3357B" w:rsidP="00D3357B">
      <w:pPr>
        <w:pStyle w:val="Encabezado"/>
        <w:spacing w:line="480" w:lineRule="auto"/>
        <w:ind w:left="1499"/>
        <w:jc w:val="both"/>
        <w:rPr>
          <w:rFonts w:ascii="Arial" w:hAnsi="Arial" w:cs="Arial"/>
        </w:rPr>
      </w:pPr>
      <w:r>
        <w:rPr>
          <w:rFonts w:ascii="Arial" w:hAnsi="Arial" w:cs="Arial"/>
        </w:rPr>
        <w:t xml:space="preserve">El circuito que se muestra en la figura 5.2 es una configuración hecha para dar un nivel DC ajustable a la señal VoutP que le llega a la entrada positiva del amplificador Norton. A la salida se obtendrá la misma señal VoutP con un nivel DC ajustado gracias al trimmer, el cual es un resistor variable; </w:t>
      </w:r>
      <w:r w:rsidRPr="002B78F3">
        <w:rPr>
          <w:rFonts w:ascii="Arial" w:hAnsi="Arial" w:cs="Arial"/>
        </w:rPr>
        <w:t xml:space="preserve">su ajuste es </w:t>
      </w:r>
      <w:r>
        <w:rPr>
          <w:rFonts w:ascii="Arial" w:hAnsi="Arial" w:cs="Arial"/>
        </w:rPr>
        <w:t>permanente</w:t>
      </w:r>
      <w:r w:rsidRPr="002B78F3">
        <w:rPr>
          <w:rFonts w:ascii="Arial" w:hAnsi="Arial" w:cs="Arial"/>
        </w:rPr>
        <w:t xml:space="preserve"> en el</w:t>
      </w:r>
      <w:r>
        <w:rPr>
          <w:rFonts w:ascii="Arial" w:hAnsi="Arial" w:cs="Arial"/>
        </w:rPr>
        <w:t xml:space="preserve"> circuito y s</w:t>
      </w:r>
      <w:r w:rsidRPr="002B78F3">
        <w:rPr>
          <w:rFonts w:ascii="Arial" w:hAnsi="Arial" w:cs="Arial"/>
        </w:rPr>
        <w:t xml:space="preserve">u </w:t>
      </w:r>
      <w:r>
        <w:rPr>
          <w:rFonts w:ascii="Arial" w:hAnsi="Arial" w:cs="Arial"/>
        </w:rPr>
        <w:t>variación</w:t>
      </w:r>
      <w:r w:rsidRPr="002B78F3">
        <w:rPr>
          <w:rFonts w:ascii="Arial" w:hAnsi="Arial" w:cs="Arial"/>
        </w:rPr>
        <w:t xml:space="preserve"> está </w:t>
      </w:r>
      <w:r>
        <w:rPr>
          <w:rFonts w:ascii="Arial" w:hAnsi="Arial" w:cs="Arial"/>
        </w:rPr>
        <w:t>restringida sólo</w:t>
      </w:r>
      <w:r w:rsidRPr="002B78F3">
        <w:rPr>
          <w:rFonts w:ascii="Arial" w:hAnsi="Arial" w:cs="Arial"/>
        </w:rPr>
        <w:t xml:space="preserve"> al personal técnico</w:t>
      </w:r>
      <w:r>
        <w:rPr>
          <w:rFonts w:ascii="Arial" w:hAnsi="Arial" w:cs="Arial"/>
        </w:rPr>
        <w:t xml:space="preserve"> que tenga acceso a dicho circuito.</w:t>
      </w:r>
    </w:p>
    <w:p w:rsidR="00D3357B" w:rsidRDefault="00D3357B" w:rsidP="00D3357B">
      <w:pPr>
        <w:pStyle w:val="Encabezado"/>
        <w:spacing w:line="480" w:lineRule="auto"/>
        <w:ind w:left="1499"/>
        <w:jc w:val="both"/>
        <w:rPr>
          <w:rFonts w:ascii="Arial" w:hAnsi="Arial" w:cs="Arial"/>
        </w:rPr>
      </w:pPr>
    </w:p>
    <w:p w:rsidR="00D3357B" w:rsidRDefault="00D3357B" w:rsidP="00D3357B">
      <w:pPr>
        <w:pStyle w:val="Encabezado"/>
        <w:spacing w:line="480" w:lineRule="auto"/>
        <w:ind w:left="1499"/>
        <w:jc w:val="both"/>
        <w:rPr>
          <w:rFonts w:ascii="Arial" w:hAnsi="Arial" w:cs="Arial"/>
        </w:rPr>
      </w:pPr>
      <w:r>
        <w:rPr>
          <w:rFonts w:ascii="Arial" w:hAnsi="Arial" w:cs="Arial"/>
        </w:rPr>
        <w:t>Por motivo de los cálculos a realizarse la corriente que pasa por R1 se llamará Ir1; la corriente que pasa por el trimmer Rtr se llamará Itr; y, la corriente que pasa por R2 se llamará Ir2. Esta corriente Ir2 será la corriente de salida.</w:t>
      </w:r>
    </w:p>
    <w:p w:rsidR="00D3357B" w:rsidRDefault="00D3357B" w:rsidP="00D3357B">
      <w:pPr>
        <w:pStyle w:val="Encabezado"/>
        <w:spacing w:line="480" w:lineRule="auto"/>
        <w:ind w:left="1499"/>
        <w:jc w:val="both"/>
        <w:rPr>
          <w:rFonts w:ascii="Arial" w:hAnsi="Arial" w:cs="Arial"/>
        </w:rPr>
      </w:pPr>
    </w:p>
    <w:p w:rsidR="00D3357B" w:rsidRDefault="00D3357B" w:rsidP="00D3357B">
      <w:pPr>
        <w:pStyle w:val="Encabezado"/>
        <w:spacing w:line="480" w:lineRule="auto"/>
        <w:ind w:left="1499"/>
        <w:jc w:val="both"/>
        <w:rPr>
          <w:rFonts w:ascii="Arial" w:hAnsi="Arial" w:cs="Arial"/>
        </w:rPr>
      </w:pPr>
      <w:r>
        <w:rPr>
          <w:rFonts w:ascii="Arial" w:hAnsi="Arial" w:cs="Arial"/>
        </w:rPr>
        <w:t xml:space="preserve">Por lo tanto, los cálculos quedan de la siguiente manera: </w:t>
      </w:r>
    </w:p>
    <w:p w:rsidR="00D3357B" w:rsidRPr="00DF530F" w:rsidRDefault="009C3589" w:rsidP="00D3357B">
      <w:pPr>
        <w:pStyle w:val="Encabezado"/>
        <w:spacing w:line="480" w:lineRule="auto"/>
        <w:ind w:left="851"/>
        <w:jc w:val="center"/>
        <w:rPr>
          <w:rFonts w:ascii="Arial" w:hAnsi="Arial" w:cs="Arial"/>
        </w:rPr>
      </w:pPr>
      <w:r>
        <w:rPr>
          <w:noProof/>
        </w:rPr>
        <w:drawing>
          <wp:inline distT="0" distB="0" distL="0" distR="0">
            <wp:extent cx="542290" cy="20193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542290" cy="201930"/>
                    </a:xfrm>
                    <a:prstGeom prst="rect">
                      <a:avLst/>
                    </a:prstGeom>
                    <a:noFill/>
                    <a:ln w="9525">
                      <a:noFill/>
                      <a:miter lim="800000"/>
                      <a:headEnd/>
                      <a:tailEnd/>
                    </a:ln>
                  </pic:spPr>
                </pic:pic>
              </a:graphicData>
            </a:graphic>
          </wp:inline>
        </w:drawing>
      </w:r>
    </w:p>
    <w:p w:rsidR="00D3357B" w:rsidRPr="00DF530F" w:rsidRDefault="009C3589" w:rsidP="00D3357B">
      <w:pPr>
        <w:pStyle w:val="Encabezado"/>
        <w:spacing w:line="480" w:lineRule="auto"/>
        <w:ind w:left="851"/>
        <w:jc w:val="center"/>
        <w:rPr>
          <w:rFonts w:ascii="Arial" w:hAnsi="Arial" w:cs="Arial"/>
        </w:rPr>
      </w:pPr>
      <w:r>
        <w:rPr>
          <w:noProof/>
        </w:rPr>
        <w:drawing>
          <wp:inline distT="0" distB="0" distL="0" distR="0">
            <wp:extent cx="935355" cy="318770"/>
            <wp:effectExtent l="19050" t="0" r="0" b="0"/>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935355" cy="318770"/>
                    </a:xfrm>
                    <a:prstGeom prst="rect">
                      <a:avLst/>
                    </a:prstGeom>
                    <a:noFill/>
                    <a:ln w="9525">
                      <a:noFill/>
                      <a:miter lim="800000"/>
                      <a:headEnd/>
                      <a:tailEnd/>
                    </a:ln>
                  </pic:spPr>
                </pic:pic>
              </a:graphicData>
            </a:graphic>
          </wp:inline>
        </w:drawing>
      </w:r>
    </w:p>
    <w:p w:rsidR="00D3357B" w:rsidRPr="00DF530F" w:rsidRDefault="009C3589" w:rsidP="00D3357B">
      <w:pPr>
        <w:pStyle w:val="Encabezado"/>
        <w:spacing w:line="480" w:lineRule="auto"/>
        <w:ind w:left="851"/>
        <w:jc w:val="center"/>
        <w:rPr>
          <w:rFonts w:ascii="Arial" w:hAnsi="Arial" w:cs="Arial"/>
        </w:rPr>
      </w:pPr>
      <w:r>
        <w:rPr>
          <w:noProof/>
        </w:rPr>
        <w:drawing>
          <wp:inline distT="0" distB="0" distL="0" distR="0">
            <wp:extent cx="861060" cy="138430"/>
            <wp:effectExtent l="19050" t="0" r="0" b="0"/>
            <wp:docPr id="1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861060" cy="138430"/>
                    </a:xfrm>
                    <a:prstGeom prst="rect">
                      <a:avLst/>
                    </a:prstGeom>
                    <a:noFill/>
                    <a:ln w="9525">
                      <a:noFill/>
                      <a:miter lim="800000"/>
                      <a:headEnd/>
                      <a:tailEnd/>
                    </a:ln>
                  </pic:spPr>
                </pic:pic>
              </a:graphicData>
            </a:graphic>
          </wp:inline>
        </w:drawing>
      </w:r>
    </w:p>
    <w:p w:rsidR="00D3357B" w:rsidRPr="00DF530F" w:rsidRDefault="009C3589" w:rsidP="00D3357B">
      <w:pPr>
        <w:pStyle w:val="Encabezado"/>
        <w:spacing w:line="480" w:lineRule="auto"/>
        <w:ind w:left="851"/>
        <w:jc w:val="center"/>
        <w:rPr>
          <w:rFonts w:ascii="Arial" w:hAnsi="Arial" w:cs="Arial"/>
        </w:rPr>
      </w:pPr>
      <w:r>
        <w:rPr>
          <w:noProof/>
        </w:rPr>
        <w:drawing>
          <wp:inline distT="0" distB="0" distL="0" distR="0">
            <wp:extent cx="797560" cy="318770"/>
            <wp:effectExtent l="19050" t="0" r="2540" b="0"/>
            <wp:docPr id="2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797560" cy="318770"/>
                    </a:xfrm>
                    <a:prstGeom prst="rect">
                      <a:avLst/>
                    </a:prstGeom>
                    <a:noFill/>
                    <a:ln w="9525">
                      <a:noFill/>
                      <a:miter lim="800000"/>
                      <a:headEnd/>
                      <a:tailEnd/>
                    </a:ln>
                  </pic:spPr>
                </pic:pic>
              </a:graphicData>
            </a:graphic>
          </wp:inline>
        </w:drawing>
      </w:r>
    </w:p>
    <w:p w:rsidR="00D3357B" w:rsidRDefault="009C3589" w:rsidP="00D3357B">
      <w:pPr>
        <w:pStyle w:val="Encabezado"/>
        <w:spacing w:line="480" w:lineRule="auto"/>
        <w:ind w:left="851"/>
        <w:jc w:val="center"/>
        <w:rPr>
          <w:rFonts w:ascii="Arial" w:hAnsi="Arial" w:cs="Arial"/>
        </w:rPr>
      </w:pPr>
      <w:r>
        <w:rPr>
          <w:noProof/>
        </w:rPr>
        <w:drawing>
          <wp:inline distT="0" distB="0" distL="0" distR="0">
            <wp:extent cx="574040" cy="318770"/>
            <wp:effectExtent l="19050" t="0" r="0" b="0"/>
            <wp:docPr id="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574040" cy="318770"/>
                    </a:xfrm>
                    <a:prstGeom prst="rect">
                      <a:avLst/>
                    </a:prstGeom>
                    <a:noFill/>
                    <a:ln w="9525">
                      <a:noFill/>
                      <a:miter lim="800000"/>
                      <a:headEnd/>
                      <a:tailEnd/>
                    </a:ln>
                  </pic:spPr>
                </pic:pic>
              </a:graphicData>
            </a:graphic>
          </wp:inline>
        </w:drawing>
      </w:r>
    </w:p>
    <w:p w:rsidR="00D3357B" w:rsidRDefault="00D3357B" w:rsidP="00D3357B">
      <w:pPr>
        <w:pStyle w:val="Encabezado"/>
        <w:spacing w:line="480" w:lineRule="auto"/>
        <w:ind w:left="1499"/>
        <w:rPr>
          <w:rFonts w:ascii="Arial" w:hAnsi="Arial" w:cs="Arial"/>
        </w:rPr>
      </w:pPr>
      <w:r>
        <w:rPr>
          <w:rFonts w:ascii="Arial" w:hAnsi="Arial" w:cs="Arial"/>
        </w:rPr>
        <w:t>Por lo que:</w:t>
      </w:r>
      <w:r>
        <w:rPr>
          <w:rFonts w:ascii="Arial" w:hAnsi="Arial" w:cs="Arial"/>
        </w:rPr>
        <w:tab/>
      </w:r>
      <w:r w:rsidR="009C3589">
        <w:rPr>
          <w:noProof/>
        </w:rPr>
        <w:drawing>
          <wp:inline distT="0" distB="0" distL="0" distR="0">
            <wp:extent cx="1116330" cy="297815"/>
            <wp:effectExtent l="19050" t="0" r="7620" b="0"/>
            <wp:docPr id="2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116330" cy="297815"/>
                    </a:xfrm>
                    <a:prstGeom prst="rect">
                      <a:avLst/>
                    </a:prstGeom>
                    <a:noFill/>
                    <a:ln w="9525">
                      <a:noFill/>
                      <a:miter lim="800000"/>
                      <a:headEnd/>
                      <a:tailEnd/>
                    </a:ln>
                  </pic:spPr>
                </pic:pic>
              </a:graphicData>
            </a:graphic>
          </wp:inline>
        </w:drawing>
      </w:r>
    </w:p>
    <w:p w:rsidR="00D3357B" w:rsidRDefault="00D3357B" w:rsidP="00D3357B">
      <w:pPr>
        <w:pStyle w:val="Encabezado"/>
        <w:spacing w:line="480" w:lineRule="auto"/>
        <w:ind w:left="1499"/>
        <w:rPr>
          <w:rFonts w:ascii="Arial" w:hAnsi="Arial" w:cs="Arial"/>
        </w:rPr>
      </w:pPr>
      <w:r>
        <w:rPr>
          <w:rFonts w:ascii="Arial" w:hAnsi="Arial" w:cs="Arial"/>
        </w:rPr>
        <w:t xml:space="preserve">Como:                               </w:t>
      </w:r>
      <w:r w:rsidRPr="00D75D07">
        <w:rPr>
          <w:rFonts w:ascii="Arial" w:hAnsi="Arial" w:cs="Arial"/>
        </w:rPr>
        <w:fldChar w:fldCharType="begin"/>
      </w:r>
      <w:r w:rsidRPr="00D75D07">
        <w:rPr>
          <w:rFonts w:ascii="Arial" w:hAnsi="Arial" w:cs="Arial"/>
        </w:rPr>
        <w:instrText xml:space="preserve"> QUOTE </w:instrText>
      </w:r>
      <w:r w:rsidR="009C3589">
        <w:rPr>
          <w:noProof/>
        </w:rPr>
        <w:drawing>
          <wp:inline distT="0" distB="0" distL="0" distR="0">
            <wp:extent cx="520700" cy="127635"/>
            <wp:effectExtent l="19050" t="0" r="0" b="0"/>
            <wp:docPr id="2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520700" cy="127635"/>
                    </a:xfrm>
                    <a:prstGeom prst="rect">
                      <a:avLst/>
                    </a:prstGeom>
                    <a:noFill/>
                    <a:ln w="9525">
                      <a:noFill/>
                      <a:miter lim="800000"/>
                      <a:headEnd/>
                      <a:tailEnd/>
                    </a:ln>
                  </pic:spPr>
                </pic:pic>
              </a:graphicData>
            </a:graphic>
          </wp:inline>
        </w:drawing>
      </w:r>
      <w:r w:rsidRPr="00D75D07">
        <w:rPr>
          <w:rFonts w:ascii="Arial" w:hAnsi="Arial" w:cs="Arial"/>
        </w:rPr>
        <w:instrText xml:space="preserve"> </w:instrText>
      </w:r>
      <w:r w:rsidRPr="00D75D07">
        <w:rPr>
          <w:rFonts w:ascii="Arial" w:hAnsi="Arial" w:cs="Arial"/>
        </w:rPr>
        <w:fldChar w:fldCharType="separate"/>
      </w:r>
      <w:r w:rsidR="009C3589">
        <w:rPr>
          <w:noProof/>
        </w:rPr>
        <w:drawing>
          <wp:inline distT="0" distB="0" distL="0" distR="0">
            <wp:extent cx="542290" cy="20193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542290" cy="201930"/>
                    </a:xfrm>
                    <a:prstGeom prst="rect">
                      <a:avLst/>
                    </a:prstGeom>
                    <a:noFill/>
                    <a:ln w="9525">
                      <a:noFill/>
                      <a:miter lim="800000"/>
                      <a:headEnd/>
                      <a:tailEnd/>
                    </a:ln>
                  </pic:spPr>
                </pic:pic>
              </a:graphicData>
            </a:graphic>
          </wp:inline>
        </w:drawing>
      </w:r>
      <w:r w:rsidRPr="00D75D07">
        <w:rPr>
          <w:rFonts w:ascii="Arial" w:hAnsi="Arial" w:cs="Arial"/>
        </w:rPr>
        <w:fldChar w:fldCharType="end"/>
      </w:r>
    </w:p>
    <w:p w:rsidR="00D3357B" w:rsidRPr="00DF530F" w:rsidRDefault="009C3589" w:rsidP="00D3357B">
      <w:pPr>
        <w:pStyle w:val="Encabezado"/>
        <w:spacing w:line="480" w:lineRule="auto"/>
        <w:ind w:left="1499"/>
        <w:jc w:val="center"/>
        <w:rPr>
          <w:rFonts w:ascii="Arial" w:hAnsi="Arial" w:cs="Arial"/>
        </w:rPr>
      </w:pPr>
      <w:r>
        <w:rPr>
          <w:noProof/>
        </w:rPr>
        <w:drawing>
          <wp:inline distT="0" distB="0" distL="0" distR="0">
            <wp:extent cx="1212215" cy="318770"/>
            <wp:effectExtent l="19050" t="0" r="6985" b="0"/>
            <wp:docPr id="2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212215" cy="318770"/>
                    </a:xfrm>
                    <a:prstGeom prst="rect">
                      <a:avLst/>
                    </a:prstGeom>
                    <a:noFill/>
                    <a:ln w="9525">
                      <a:noFill/>
                      <a:miter lim="800000"/>
                      <a:headEnd/>
                      <a:tailEnd/>
                    </a:ln>
                  </pic:spPr>
                </pic:pic>
              </a:graphicData>
            </a:graphic>
          </wp:inline>
        </w:drawing>
      </w:r>
    </w:p>
    <w:p w:rsidR="00D3357B" w:rsidRDefault="009C3589" w:rsidP="00D3357B">
      <w:pPr>
        <w:pStyle w:val="Encabezado"/>
        <w:spacing w:line="480" w:lineRule="auto"/>
        <w:ind w:left="851"/>
        <w:jc w:val="center"/>
        <w:rPr>
          <w:noProof/>
        </w:rPr>
      </w:pPr>
      <w:r>
        <w:rPr>
          <w:noProof/>
        </w:rPr>
        <w:drawing>
          <wp:inline distT="0" distB="0" distL="0" distR="0">
            <wp:extent cx="1849755" cy="318770"/>
            <wp:effectExtent l="19050" t="0" r="0" b="0"/>
            <wp:docPr id="2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849755" cy="318770"/>
                    </a:xfrm>
                    <a:prstGeom prst="rect">
                      <a:avLst/>
                    </a:prstGeom>
                    <a:noFill/>
                    <a:ln w="9525">
                      <a:noFill/>
                      <a:miter lim="800000"/>
                      <a:headEnd/>
                      <a:tailEnd/>
                    </a:ln>
                  </pic:spPr>
                </pic:pic>
              </a:graphicData>
            </a:graphic>
          </wp:inline>
        </w:drawing>
      </w:r>
    </w:p>
    <w:p w:rsidR="00D3357B" w:rsidRDefault="00D3357B" w:rsidP="00D3357B">
      <w:pPr>
        <w:pStyle w:val="Encabezado"/>
        <w:spacing w:line="480" w:lineRule="auto"/>
        <w:ind w:left="851"/>
        <w:jc w:val="center"/>
        <w:rPr>
          <w:rFonts w:ascii="Arial" w:hAnsi="Arial" w:cs="Arial"/>
        </w:rPr>
      </w:pPr>
    </w:p>
    <w:p w:rsidR="00D3357B" w:rsidRDefault="00D3357B" w:rsidP="00D3357B">
      <w:pPr>
        <w:pStyle w:val="Encabezado"/>
        <w:spacing w:line="480" w:lineRule="auto"/>
        <w:ind w:left="1499"/>
        <w:jc w:val="both"/>
        <w:rPr>
          <w:rFonts w:ascii="Arial" w:hAnsi="Arial" w:cs="Arial"/>
        </w:rPr>
      </w:pPr>
      <w:r>
        <w:rPr>
          <w:rFonts w:ascii="Arial" w:hAnsi="Arial" w:cs="Arial"/>
        </w:rPr>
        <w:t>Como se ve, en el voltaje de salida Vin se tendrá un voltaje AC, así como el nivel DC (VDC) que se le está agregando con este circuito:</w:t>
      </w:r>
    </w:p>
    <w:p w:rsidR="00D3357B" w:rsidRDefault="009C3589" w:rsidP="00D3357B">
      <w:pPr>
        <w:pStyle w:val="Encabezado"/>
        <w:spacing w:line="480" w:lineRule="auto"/>
        <w:ind w:left="851"/>
        <w:jc w:val="center"/>
        <w:rPr>
          <w:rFonts w:ascii="Arial" w:hAnsi="Arial" w:cs="Arial"/>
        </w:rPr>
      </w:pPr>
      <w:r>
        <w:rPr>
          <w:noProof/>
        </w:rPr>
        <w:drawing>
          <wp:inline distT="0" distB="0" distL="0" distR="0">
            <wp:extent cx="1148080" cy="31877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0">
                      <a:clrChange>
                        <a:clrFrom>
                          <a:srgbClr val="FFFFFF"/>
                        </a:clrFrom>
                        <a:clrTo>
                          <a:srgbClr val="FFFFFF">
                            <a:alpha val="0"/>
                          </a:srgbClr>
                        </a:clrTo>
                      </a:clrChange>
                      <a:lum bright="-40000"/>
                    </a:blip>
                    <a:srcRect/>
                    <a:stretch>
                      <a:fillRect/>
                    </a:stretch>
                  </pic:blipFill>
                  <pic:spPr bwMode="auto">
                    <a:xfrm>
                      <a:off x="0" y="0"/>
                      <a:ext cx="1148080" cy="318770"/>
                    </a:xfrm>
                    <a:prstGeom prst="rect">
                      <a:avLst/>
                    </a:prstGeom>
                    <a:noFill/>
                    <a:ln w="9525">
                      <a:noFill/>
                      <a:miter lim="800000"/>
                      <a:headEnd/>
                      <a:tailEnd/>
                    </a:ln>
                  </pic:spPr>
                </pic:pic>
              </a:graphicData>
            </a:graphic>
          </wp:inline>
        </w:drawing>
      </w:r>
    </w:p>
    <w:p w:rsidR="00D3357B" w:rsidRDefault="009C3589" w:rsidP="00D3357B">
      <w:pPr>
        <w:pStyle w:val="Encabezado"/>
        <w:spacing w:line="480" w:lineRule="auto"/>
        <w:ind w:left="851"/>
        <w:jc w:val="center"/>
        <w:rPr>
          <w:noProof/>
        </w:rPr>
      </w:pPr>
      <w:r>
        <w:rPr>
          <w:noProof/>
        </w:rPr>
        <w:drawing>
          <wp:inline distT="0" distB="0" distL="0" distR="0">
            <wp:extent cx="967740" cy="318770"/>
            <wp:effectExtent l="19050" t="0" r="3810" b="0"/>
            <wp:docPr id="2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967740" cy="318770"/>
                    </a:xfrm>
                    <a:prstGeom prst="rect">
                      <a:avLst/>
                    </a:prstGeom>
                    <a:noFill/>
                    <a:ln w="9525">
                      <a:noFill/>
                      <a:miter lim="800000"/>
                      <a:headEnd/>
                      <a:tailEnd/>
                    </a:ln>
                  </pic:spPr>
                </pic:pic>
              </a:graphicData>
            </a:graphic>
          </wp:inline>
        </w:drawing>
      </w:r>
    </w:p>
    <w:p w:rsidR="00D3357B" w:rsidRDefault="00D3357B" w:rsidP="00D3357B">
      <w:pPr>
        <w:pStyle w:val="Encabezado"/>
        <w:spacing w:line="480" w:lineRule="auto"/>
        <w:ind w:left="851"/>
        <w:jc w:val="center"/>
        <w:rPr>
          <w:rFonts w:ascii="Arial" w:hAnsi="Arial" w:cs="Arial"/>
        </w:rPr>
      </w:pPr>
    </w:p>
    <w:p w:rsidR="00D3357B" w:rsidRDefault="00D3357B" w:rsidP="00D3357B">
      <w:pPr>
        <w:pStyle w:val="Encabezado"/>
        <w:spacing w:line="480" w:lineRule="auto"/>
        <w:ind w:left="1499"/>
        <w:jc w:val="both"/>
        <w:rPr>
          <w:rFonts w:ascii="Arial" w:hAnsi="Arial" w:cs="Arial"/>
        </w:rPr>
      </w:pPr>
      <w:r>
        <w:rPr>
          <w:rFonts w:ascii="Arial" w:hAnsi="Arial" w:cs="Arial"/>
        </w:rPr>
        <w:t>Como se ve en la figura 5.2,  R1 y R2 tienen el valor de 10KΩ y Rtr será un valor entra 0KΩ y 50KΩ, el que deberá ser ajustado hasta obtener un nivel DC de 2 a 2.5V, para que pueda entrar al convertidor analógico-digital en el siguiente circuito sin ningún problema, ya que vale recordar que el convertidor ADC0809 acepta valores entre 0V y 5V.</w:t>
      </w:r>
    </w:p>
    <w:p w:rsidR="00D3357B" w:rsidRDefault="00D3357B" w:rsidP="00D3357B">
      <w:pPr>
        <w:pStyle w:val="Encabezado"/>
        <w:spacing w:line="480" w:lineRule="auto"/>
        <w:ind w:left="1499"/>
        <w:jc w:val="both"/>
        <w:rPr>
          <w:rFonts w:ascii="Arial" w:hAnsi="Arial" w:cs="Arial"/>
        </w:rPr>
      </w:pPr>
    </w:p>
    <w:p w:rsidR="00D3357B" w:rsidRDefault="00D3357B" w:rsidP="00D3357B">
      <w:pPr>
        <w:pStyle w:val="Encabezado"/>
        <w:spacing w:line="480" w:lineRule="auto"/>
        <w:ind w:left="1499"/>
        <w:jc w:val="both"/>
        <w:rPr>
          <w:rFonts w:ascii="Arial" w:hAnsi="Arial" w:cs="Arial"/>
        </w:rPr>
      </w:pPr>
      <w:r>
        <w:rPr>
          <w:rFonts w:ascii="Arial" w:hAnsi="Arial" w:cs="Arial"/>
        </w:rPr>
        <w:t>Al tener R1 y R2 el mismo valor de 10KΩ, Vin queda de la siguiente manera:</w:t>
      </w:r>
    </w:p>
    <w:p w:rsidR="00D3357B" w:rsidRPr="00DF530F" w:rsidRDefault="009C3589" w:rsidP="00D3357B">
      <w:pPr>
        <w:pStyle w:val="Encabezado"/>
        <w:spacing w:line="480" w:lineRule="auto"/>
        <w:ind w:left="851"/>
        <w:jc w:val="center"/>
        <w:rPr>
          <w:rFonts w:ascii="Arial" w:hAnsi="Arial" w:cs="Arial"/>
        </w:rPr>
      </w:pPr>
      <w:r>
        <w:rPr>
          <w:noProof/>
        </w:rPr>
        <w:drawing>
          <wp:inline distT="0" distB="0" distL="0" distR="0">
            <wp:extent cx="1510030" cy="318770"/>
            <wp:effectExtent l="19050" t="0" r="0" b="0"/>
            <wp:docPr id="2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510030" cy="318770"/>
                    </a:xfrm>
                    <a:prstGeom prst="rect">
                      <a:avLst/>
                    </a:prstGeom>
                    <a:noFill/>
                    <a:ln w="9525">
                      <a:noFill/>
                      <a:miter lim="800000"/>
                      <a:headEnd/>
                      <a:tailEnd/>
                    </a:ln>
                  </pic:spPr>
                </pic:pic>
              </a:graphicData>
            </a:graphic>
          </wp:inline>
        </w:drawing>
      </w:r>
    </w:p>
    <w:p w:rsidR="00D3357B" w:rsidRDefault="00D3357B" w:rsidP="00D3357B">
      <w:pPr>
        <w:pStyle w:val="Encabezado"/>
        <w:spacing w:line="480" w:lineRule="auto"/>
        <w:ind w:left="1499"/>
        <w:jc w:val="both"/>
        <w:rPr>
          <w:rFonts w:ascii="Arial" w:hAnsi="Arial" w:cs="Arial"/>
        </w:rPr>
      </w:pPr>
    </w:p>
    <w:p w:rsidR="00D3357B" w:rsidRDefault="00D3357B" w:rsidP="00D3357B">
      <w:pPr>
        <w:pStyle w:val="Encabezado"/>
        <w:spacing w:line="480" w:lineRule="auto"/>
        <w:ind w:left="1499"/>
        <w:jc w:val="both"/>
        <w:rPr>
          <w:rFonts w:ascii="Arial" w:hAnsi="Arial" w:cs="Arial"/>
        </w:rPr>
      </w:pPr>
      <w:r>
        <w:rPr>
          <w:rFonts w:ascii="Arial" w:hAnsi="Arial" w:cs="Arial"/>
        </w:rPr>
        <w:t>Viendo en la ecuación anterior, la salida de este circuito tendrá la señal de entrada más un nivel DC, ajustable por medio del trimmer (Rtr).</w:t>
      </w:r>
    </w:p>
    <w:p w:rsidR="00D3357B" w:rsidRDefault="00D3357B" w:rsidP="00D3357B">
      <w:pPr>
        <w:pStyle w:val="Encabezado"/>
        <w:spacing w:line="480" w:lineRule="auto"/>
        <w:ind w:left="1499"/>
        <w:jc w:val="both"/>
        <w:rPr>
          <w:rFonts w:ascii="Arial" w:hAnsi="Arial" w:cs="Arial"/>
        </w:rPr>
      </w:pPr>
    </w:p>
    <w:p w:rsidR="00D3357B" w:rsidRPr="00DD6623" w:rsidRDefault="00D3357B" w:rsidP="00D3357B">
      <w:pPr>
        <w:pStyle w:val="Prrafodelista"/>
        <w:widowControl w:val="0"/>
        <w:numPr>
          <w:ilvl w:val="2"/>
          <w:numId w:val="24"/>
        </w:numPr>
        <w:spacing w:line="480" w:lineRule="auto"/>
        <w:jc w:val="both"/>
        <w:rPr>
          <w:rFonts w:ascii="Arial" w:hAnsi="Arial" w:cs="Arial"/>
          <w:b/>
          <w:bCs/>
        </w:rPr>
      </w:pPr>
      <w:r w:rsidRPr="00341891">
        <w:rPr>
          <w:rFonts w:ascii="Arial" w:hAnsi="Arial" w:cs="Arial"/>
          <w:b/>
          <w:bCs/>
        </w:rPr>
        <w:t>Convertidor</w:t>
      </w:r>
      <w:r>
        <w:rPr>
          <w:rFonts w:ascii="Arial" w:hAnsi="Arial" w:cs="Arial"/>
          <w:b/>
          <w:bCs/>
        </w:rPr>
        <w:t xml:space="preserve"> Analógico - Digital</w:t>
      </w:r>
    </w:p>
    <w:p w:rsidR="00D3357B" w:rsidRPr="00DD6623" w:rsidRDefault="00D3357B" w:rsidP="00D3357B">
      <w:pPr>
        <w:pStyle w:val="Encabezado"/>
        <w:widowControl w:val="0"/>
        <w:tabs>
          <w:tab w:val="clear" w:pos="4419"/>
          <w:tab w:val="clear" w:pos="8838"/>
        </w:tabs>
        <w:spacing w:line="480" w:lineRule="auto"/>
        <w:ind w:left="1499"/>
        <w:jc w:val="both"/>
        <w:rPr>
          <w:rFonts w:ascii="Arial" w:hAnsi="Arial" w:cs="Arial"/>
        </w:rPr>
      </w:pPr>
      <w:r w:rsidRPr="00DD6623">
        <w:rPr>
          <w:rFonts w:ascii="Arial" w:hAnsi="Arial" w:cs="Arial"/>
        </w:rPr>
        <w:t>En la salida del circuito amplificador mos</w:t>
      </w:r>
      <w:r>
        <w:rPr>
          <w:rFonts w:ascii="Arial" w:hAnsi="Arial" w:cs="Arial"/>
        </w:rPr>
        <w:t>trado en la figura 5.3</w:t>
      </w:r>
      <w:r w:rsidRPr="00DD6623">
        <w:rPr>
          <w:rFonts w:ascii="Arial" w:hAnsi="Arial" w:cs="Arial"/>
        </w:rPr>
        <w:t xml:space="preserve"> se tiene la señal cardiaca del paciente </w:t>
      </w:r>
      <w:r>
        <w:rPr>
          <w:rFonts w:ascii="Arial" w:hAnsi="Arial" w:cs="Arial"/>
        </w:rPr>
        <w:t>entregada</w:t>
      </w:r>
      <w:r w:rsidRPr="00DD6623">
        <w:rPr>
          <w:rFonts w:ascii="Arial" w:hAnsi="Arial" w:cs="Arial"/>
        </w:rPr>
        <w:t xml:space="preserve"> por el </w:t>
      </w:r>
      <w:r>
        <w:rPr>
          <w:rFonts w:ascii="Arial" w:hAnsi="Arial" w:cs="Arial"/>
        </w:rPr>
        <w:t>EKG</w:t>
      </w:r>
      <w:r w:rsidRPr="00DD6623">
        <w:rPr>
          <w:rFonts w:ascii="Arial" w:hAnsi="Arial" w:cs="Arial"/>
        </w:rPr>
        <w:t xml:space="preserve">. Esta señal está </w:t>
      </w:r>
      <w:r>
        <w:rPr>
          <w:rFonts w:ascii="Arial" w:hAnsi="Arial" w:cs="Arial"/>
        </w:rPr>
        <w:t>comprendida entre 0 y 5 voltios y deberá ser ingresada al convertidor ADC0809, de tal manera que éste pueda procesarla y a la vez digitalizarla sin problemas en el rango de su voltaje.</w:t>
      </w:r>
    </w:p>
    <w:p w:rsidR="00D3357B" w:rsidRDefault="00D3357B" w:rsidP="00D3357B">
      <w:pPr>
        <w:pStyle w:val="Sangra2detindependiente"/>
        <w:widowControl w:val="0"/>
        <w:spacing w:line="480" w:lineRule="auto"/>
        <w:ind w:left="1499"/>
      </w:pPr>
      <w:r>
        <w:t>La razón de añadirle un nivel DC a la señal original se debe a  que en su línea base de voltaje, ésta debe encontrarse aproximadamente en la mitad del rango aceptado por el ADC0809, es decir en aproximadamente 2.5V.</w:t>
      </w:r>
    </w:p>
    <w:p w:rsidR="00D3357B" w:rsidRDefault="00D3357B" w:rsidP="00D3357B">
      <w:pPr>
        <w:pStyle w:val="Sangra2detindependiente"/>
        <w:widowControl w:val="0"/>
        <w:spacing w:line="480" w:lineRule="auto"/>
        <w:ind w:left="1499"/>
      </w:pPr>
    </w:p>
    <w:p w:rsidR="00D3357B" w:rsidRDefault="00D3357B" w:rsidP="00D3357B">
      <w:pPr>
        <w:pStyle w:val="Sangra2detindependiente"/>
        <w:keepNext/>
        <w:widowControl w:val="0"/>
        <w:spacing w:line="480" w:lineRule="auto"/>
        <w:ind w:left="1499"/>
      </w:pPr>
      <w:r>
        <w:t xml:space="preserve">La señal de salida del ADC0809 es la señal analógica de entrada digitalizada en 8 bits. El voltaje de referencia aplicado al ADC es +5v por lo que el rango del paso más pequeño para 1 LSB (resolución) es 19.5mV y, el tiempo que toma para digitalizar la señal es de 100us. El ADC trabaja en conjunto con dos relojes digitales que están construidos con los circuitos integrados temporizadores LM555. </w:t>
      </w:r>
    </w:p>
    <w:p w:rsidR="00D3357B" w:rsidRDefault="00D3357B" w:rsidP="00D3357B">
      <w:pPr>
        <w:pStyle w:val="Sangra2detindependiente"/>
        <w:widowControl w:val="0"/>
        <w:spacing w:line="480" w:lineRule="auto"/>
        <w:ind w:left="1499"/>
      </w:pPr>
    </w:p>
    <w:p w:rsidR="00D3357B" w:rsidRDefault="00D3357B" w:rsidP="00D3357B">
      <w:pPr>
        <w:pStyle w:val="Sangra2detindependiente"/>
        <w:widowControl w:val="0"/>
        <w:spacing w:line="480" w:lineRule="auto"/>
        <w:ind w:left="1499"/>
      </w:pPr>
      <w:r>
        <w:t>En la figura 5.3 se puede observar que los dos integrados LM555 operan en modo astable, de manera que en la salida de cada uno de ellos se tiene una señal cuadrada, cuya frecuencia  está determinada por los resistores y capacitores conectados en cada uno de ellos. Para calcular la frecuencia se debe emplear la siguiente fórmula:</w:t>
      </w:r>
    </w:p>
    <w:p w:rsidR="00D3357B" w:rsidRDefault="00D3357B" w:rsidP="00D3357B">
      <w:pPr>
        <w:pStyle w:val="Sangra2detindependiente"/>
        <w:widowControl w:val="0"/>
        <w:spacing w:line="480" w:lineRule="auto"/>
        <w:ind w:left="907"/>
        <w:jc w:val="center"/>
      </w:pPr>
      <w:r w:rsidRPr="009B74BE">
        <w:rPr>
          <w:position w:val="-30"/>
        </w:rPr>
        <w:object w:dxaOrig="1780" w:dyaOrig="680">
          <v:shape id="_x0000_i1026" type="#_x0000_t75" style="width:87.9pt;height:34.35pt" o:ole="">
            <v:imagedata r:id="rId43" o:title=""/>
          </v:shape>
          <o:OLEObject Type="Embed" ProgID="Equation.3" ShapeID="_x0000_i1026" DrawAspect="Content" ObjectID="_1338111588" r:id="rId44"/>
        </w:object>
      </w:r>
      <w:r>
        <w:t xml:space="preserve">      ; para el integrado U5</w:t>
      </w:r>
    </w:p>
    <w:p w:rsidR="00D3357B" w:rsidRDefault="00D3357B" w:rsidP="00D3357B">
      <w:pPr>
        <w:pStyle w:val="Sangra2detindependiente"/>
        <w:widowControl w:val="0"/>
        <w:spacing w:line="480" w:lineRule="auto"/>
        <w:ind w:left="907"/>
        <w:jc w:val="center"/>
      </w:pPr>
      <w:r w:rsidRPr="0088545E">
        <w:rPr>
          <w:position w:val="-30"/>
        </w:rPr>
        <w:object w:dxaOrig="2480" w:dyaOrig="680">
          <v:shape id="_x0000_i1027" type="#_x0000_t75" style="width:125.6pt;height:34.35pt" o:ole="">
            <v:imagedata r:id="rId45" o:title=""/>
          </v:shape>
          <o:OLEObject Type="Embed" ProgID="Equation.3" ShapeID="_x0000_i1027" DrawAspect="Content" ObjectID="_1338111589" r:id="rId46"/>
        </w:object>
      </w:r>
      <w:r>
        <w:t xml:space="preserve">   ; para el integrado U4</w:t>
      </w:r>
    </w:p>
    <w:p w:rsidR="00D3357B" w:rsidRDefault="00D3357B" w:rsidP="00D3357B">
      <w:pPr>
        <w:pStyle w:val="Sangra2detindependiente"/>
        <w:widowControl w:val="0"/>
        <w:spacing w:line="480" w:lineRule="auto"/>
        <w:ind w:left="907"/>
        <w:jc w:val="center"/>
      </w:pPr>
    </w:p>
    <w:p w:rsidR="00D3357B" w:rsidRDefault="00D3357B" w:rsidP="00D3357B">
      <w:pPr>
        <w:pStyle w:val="Sangra2detindependiente"/>
        <w:widowControl w:val="0"/>
        <w:spacing w:line="480" w:lineRule="auto"/>
        <w:ind w:left="1499"/>
      </w:pPr>
      <w:r>
        <w:t>El ADC0809 necesita recibir una señal de reloj en el pin 10 (CLOCK) para que sus circuitos internos trabajen, y para esto se ha utilizado el integrado U5 que tiene en su salida una señal cuadrada de 85.64Khz.</w:t>
      </w:r>
    </w:p>
    <w:p w:rsidR="00D3357B" w:rsidRDefault="00D3357B" w:rsidP="00D3357B">
      <w:pPr>
        <w:pStyle w:val="Sangra2detindependiente"/>
        <w:widowControl w:val="0"/>
        <w:spacing w:line="480" w:lineRule="auto"/>
        <w:ind w:left="1499"/>
      </w:pPr>
    </w:p>
    <w:p w:rsidR="00D3357B" w:rsidRDefault="00D3357B" w:rsidP="00D3357B">
      <w:pPr>
        <w:pStyle w:val="Sangra2detindependiente"/>
        <w:widowControl w:val="0"/>
        <w:spacing w:line="480" w:lineRule="auto"/>
        <w:ind w:left="1499"/>
      </w:pPr>
      <w:r>
        <w:t>El otro integrado, el U3, es utilizado para muestrear la señal cada 10ms, obteniendo una frecuencia de muestreo de 100Hz que es aceptable para poder visualizar la señal en el monitor de la PC. Para poder controlar que el convertidor reciba el pulso de conversión cada 10ms, la señal cuadrada de salida del integrado U3 es conectada al pin 6 (START) del ADC0809, iniciando así cada 10ms una nueva conversión de otro valor de la señal analógica obtenida del paciente.</w:t>
      </w:r>
    </w:p>
    <w:p w:rsidR="00D3357B" w:rsidRDefault="00D3357B" w:rsidP="00D3357B">
      <w:pPr>
        <w:pStyle w:val="Sangra2detindependiente"/>
        <w:widowControl w:val="0"/>
        <w:spacing w:line="480" w:lineRule="auto"/>
        <w:ind w:left="1499"/>
      </w:pPr>
    </w:p>
    <w:p w:rsidR="00D3357B" w:rsidRDefault="00D3357B" w:rsidP="00D3357B">
      <w:pPr>
        <w:pStyle w:val="Encabezado"/>
        <w:numPr>
          <w:ilvl w:val="3"/>
          <w:numId w:val="21"/>
        </w:numPr>
        <w:tabs>
          <w:tab w:val="clear" w:pos="4419"/>
          <w:tab w:val="clear" w:pos="8838"/>
        </w:tabs>
        <w:spacing w:line="480" w:lineRule="auto"/>
        <w:jc w:val="both"/>
        <w:rPr>
          <w:rFonts w:ascii="Arial" w:hAnsi="Arial" w:cs="Arial"/>
          <w:b/>
          <w:bCs/>
        </w:rPr>
      </w:pPr>
      <w:r>
        <w:rPr>
          <w:rFonts w:ascii="Arial" w:hAnsi="Arial" w:cs="Arial"/>
          <w:b/>
          <w:bCs/>
        </w:rPr>
        <w:t>Buffer digital</w:t>
      </w:r>
    </w:p>
    <w:p w:rsidR="00D3357B" w:rsidRDefault="00D3357B" w:rsidP="00D3357B">
      <w:pPr>
        <w:pStyle w:val="Sangra2detindependiente"/>
        <w:widowControl w:val="0"/>
        <w:spacing w:line="480" w:lineRule="auto"/>
        <w:ind w:left="1499"/>
      </w:pPr>
      <w:r>
        <w:t>En la figura 5.3 se observa que el circuito integrado  74LS244 es el que transfiere la señal digital hacia el puerto paralelo, representado en la figura 5.4 como el conector DB25.</w:t>
      </w:r>
    </w:p>
    <w:p w:rsidR="00D3357B" w:rsidRDefault="00D3357B" w:rsidP="00D3357B">
      <w:pPr>
        <w:pStyle w:val="Sangra2detindependiente"/>
        <w:widowControl w:val="0"/>
        <w:spacing w:line="480" w:lineRule="auto"/>
        <w:ind w:left="1499"/>
      </w:pPr>
      <w:r>
        <w:t>Este integrado no es más que un buffer octal de tecnología CMOS que se utiliza para separar todo el circuito digital y  analógico del puerto paralelo de la PC.</w:t>
      </w:r>
    </w:p>
    <w:p w:rsidR="00D3357B" w:rsidRDefault="00D3357B" w:rsidP="00D3357B">
      <w:pPr>
        <w:pStyle w:val="Sangra2detindependiente"/>
        <w:keepNext/>
        <w:widowControl w:val="0"/>
        <w:spacing w:line="480" w:lineRule="auto"/>
        <w:ind w:left="0"/>
      </w:pPr>
    </w:p>
    <w:p w:rsidR="00D3357B" w:rsidRPr="00A173FF" w:rsidRDefault="00D3357B" w:rsidP="00D3357B">
      <w:pPr>
        <w:pStyle w:val="Encabezado"/>
        <w:numPr>
          <w:ilvl w:val="3"/>
          <w:numId w:val="22"/>
        </w:numPr>
        <w:tabs>
          <w:tab w:val="clear" w:pos="4419"/>
          <w:tab w:val="clear" w:pos="8838"/>
        </w:tabs>
        <w:spacing w:line="480" w:lineRule="auto"/>
        <w:jc w:val="both"/>
        <w:rPr>
          <w:rFonts w:ascii="Arial" w:hAnsi="Arial" w:cs="Arial"/>
          <w:b/>
          <w:bCs/>
        </w:rPr>
      </w:pPr>
      <w:r>
        <w:rPr>
          <w:rFonts w:ascii="Arial" w:hAnsi="Arial" w:cs="Arial"/>
          <w:b/>
          <w:bCs/>
        </w:rPr>
        <w:t xml:space="preserve">Conexión al puerto paralelo de la PC </w:t>
      </w:r>
    </w:p>
    <w:p w:rsidR="00D3357B" w:rsidRDefault="00D3357B" w:rsidP="00D3357B">
      <w:pPr>
        <w:pStyle w:val="Sangra2detindependiente"/>
        <w:widowControl w:val="0"/>
        <w:spacing w:line="480" w:lineRule="auto"/>
        <w:ind w:left="1499"/>
      </w:pPr>
      <w:r>
        <w:t>Luego de pasar por todos los circuitos anteriores, la señal ya está preparada para ser procesada por la PC, luego de entrar por medio del puerto paralelo.</w:t>
      </w:r>
    </w:p>
    <w:p w:rsidR="00D3357B" w:rsidRDefault="00D3357B" w:rsidP="00D3357B">
      <w:pPr>
        <w:pStyle w:val="Sangra2detindependiente"/>
        <w:widowControl w:val="0"/>
        <w:spacing w:line="480" w:lineRule="auto"/>
        <w:ind w:left="1499"/>
      </w:pPr>
    </w:p>
    <w:p w:rsidR="00D3357B" w:rsidRDefault="00D3357B" w:rsidP="00D3357B">
      <w:pPr>
        <w:pStyle w:val="Sangra2detindependiente"/>
        <w:widowControl w:val="0"/>
        <w:spacing w:line="480" w:lineRule="auto"/>
        <w:ind w:left="1499"/>
      </w:pPr>
      <w:r>
        <w:t xml:space="preserve">El puerto paralelo consta de tres registros o puertos: </w:t>
      </w:r>
    </w:p>
    <w:p w:rsidR="00D3357B" w:rsidRDefault="00D3357B" w:rsidP="00D3357B">
      <w:pPr>
        <w:pStyle w:val="Sangra2detindependiente"/>
        <w:widowControl w:val="0"/>
        <w:numPr>
          <w:ilvl w:val="0"/>
          <w:numId w:val="47"/>
        </w:numPr>
        <w:spacing w:line="480" w:lineRule="auto"/>
      </w:pPr>
      <w:r>
        <w:t xml:space="preserve">DATOS (D0  - D7), </w:t>
      </w:r>
    </w:p>
    <w:p w:rsidR="00D3357B" w:rsidRDefault="00D3357B" w:rsidP="00D3357B">
      <w:pPr>
        <w:pStyle w:val="Sangra2detindependiente"/>
        <w:widowControl w:val="0"/>
        <w:numPr>
          <w:ilvl w:val="0"/>
          <w:numId w:val="47"/>
        </w:numPr>
        <w:spacing w:line="480" w:lineRule="auto"/>
      </w:pPr>
      <w:r>
        <w:t xml:space="preserve">ESTADO (S3 – S7) y, </w:t>
      </w:r>
    </w:p>
    <w:p w:rsidR="00D3357B" w:rsidRDefault="00D3357B" w:rsidP="00D3357B">
      <w:pPr>
        <w:pStyle w:val="Sangra2detindependiente"/>
        <w:widowControl w:val="0"/>
        <w:numPr>
          <w:ilvl w:val="0"/>
          <w:numId w:val="47"/>
        </w:numPr>
        <w:spacing w:line="480" w:lineRule="auto"/>
      </w:pPr>
      <w:r>
        <w:t xml:space="preserve">CONTROL (C0 – C5), </w:t>
      </w:r>
    </w:p>
    <w:p w:rsidR="00D3357B" w:rsidRDefault="00D3357B" w:rsidP="00D3357B">
      <w:pPr>
        <w:pStyle w:val="Sangra2detindependiente"/>
        <w:keepNext/>
        <w:widowControl w:val="0"/>
        <w:spacing w:line="480" w:lineRule="auto"/>
        <w:ind w:left="0"/>
        <w:sectPr w:rsidR="00D3357B" w:rsidSect="008E78F4">
          <w:headerReference w:type="default" r:id="rId47"/>
          <w:headerReference w:type="first" r:id="rId48"/>
          <w:pgSz w:w="11907" w:h="16840" w:code="9"/>
          <w:pgMar w:top="2268" w:right="1361" w:bottom="2268" w:left="2268" w:header="851" w:footer="0" w:gutter="0"/>
          <w:cols w:space="708"/>
          <w:titlePg/>
          <w:docGrid w:linePitch="360"/>
        </w:sectPr>
      </w:pPr>
    </w:p>
    <w:p w:rsidR="00D3357B" w:rsidRDefault="00D3357B" w:rsidP="00D3357B">
      <w:pPr>
        <w:pStyle w:val="Sangra2detindependiente"/>
        <w:widowControl w:val="0"/>
        <w:spacing w:line="480" w:lineRule="auto"/>
        <w:ind w:left="0"/>
        <w:jc w:val="center"/>
      </w:pPr>
    </w:p>
    <w:p w:rsidR="00D3357B" w:rsidRDefault="00D3357B" w:rsidP="00D3357B">
      <w:pPr>
        <w:pStyle w:val="Sangra2detindependiente"/>
        <w:widowControl w:val="0"/>
        <w:spacing w:line="480" w:lineRule="auto"/>
        <w:ind w:left="0"/>
        <w:jc w:val="center"/>
      </w:pPr>
    </w:p>
    <w:p w:rsidR="00D3357B" w:rsidRDefault="00D3357B" w:rsidP="00D3357B">
      <w:pPr>
        <w:pStyle w:val="Sangra2detindependiente"/>
        <w:widowControl w:val="0"/>
        <w:spacing w:line="480" w:lineRule="auto"/>
        <w:ind w:left="0"/>
        <w:jc w:val="center"/>
      </w:pPr>
    </w:p>
    <w:p w:rsidR="00D3357B" w:rsidRDefault="00D3357B" w:rsidP="00D3357B">
      <w:pPr>
        <w:pStyle w:val="Sangra2detindependiente"/>
        <w:widowControl w:val="0"/>
        <w:spacing w:line="480" w:lineRule="auto"/>
        <w:ind w:left="0"/>
        <w:jc w:val="center"/>
      </w:pPr>
    </w:p>
    <w:p w:rsidR="00D3357B" w:rsidRDefault="00D3357B" w:rsidP="00D3357B">
      <w:pPr>
        <w:pStyle w:val="Sangra2detindependiente"/>
        <w:widowControl w:val="0"/>
        <w:spacing w:line="480" w:lineRule="auto"/>
        <w:ind w:left="0"/>
        <w:jc w:val="center"/>
      </w:pPr>
    </w:p>
    <w:p w:rsidR="00D3357B" w:rsidRDefault="00D3357B" w:rsidP="00D3357B">
      <w:pPr>
        <w:pStyle w:val="Sangra2detindependiente"/>
        <w:widowControl w:val="0"/>
        <w:spacing w:line="480" w:lineRule="auto"/>
        <w:ind w:left="0"/>
        <w:jc w:val="center"/>
      </w:pPr>
    </w:p>
    <w:p w:rsidR="00D3357B" w:rsidRDefault="00D3357B" w:rsidP="00D3357B">
      <w:pPr>
        <w:pStyle w:val="Sangra2detindependiente"/>
        <w:widowControl w:val="0"/>
        <w:spacing w:line="480" w:lineRule="auto"/>
        <w:ind w:left="0"/>
        <w:jc w:val="center"/>
      </w:pPr>
    </w:p>
    <w:p w:rsidR="00D3357B" w:rsidRDefault="00D3357B" w:rsidP="00D3357B">
      <w:pPr>
        <w:pStyle w:val="Sangra2detindependiente"/>
        <w:widowControl w:val="0"/>
        <w:spacing w:line="480" w:lineRule="auto"/>
        <w:ind w:left="0"/>
        <w:jc w:val="center"/>
      </w:pPr>
    </w:p>
    <w:p w:rsidR="00D3357B" w:rsidRDefault="00D3357B" w:rsidP="00D3357B">
      <w:pPr>
        <w:pStyle w:val="Sangra2detindependiente"/>
        <w:widowControl w:val="0"/>
        <w:spacing w:line="480" w:lineRule="auto"/>
        <w:ind w:left="0"/>
        <w:jc w:val="center"/>
      </w:pPr>
    </w:p>
    <w:p w:rsidR="00D3357B" w:rsidRDefault="00D3357B" w:rsidP="00D3357B">
      <w:pPr>
        <w:pStyle w:val="Sangra2detindependiente"/>
        <w:widowControl w:val="0"/>
        <w:spacing w:line="480" w:lineRule="auto"/>
        <w:ind w:left="0"/>
        <w:jc w:val="center"/>
      </w:pPr>
    </w:p>
    <w:p w:rsidR="00D3357B" w:rsidRDefault="00D3357B" w:rsidP="00D3357B">
      <w:pPr>
        <w:pStyle w:val="Sangra2detindependiente"/>
        <w:widowControl w:val="0"/>
        <w:spacing w:line="480" w:lineRule="auto"/>
        <w:ind w:left="0"/>
        <w:jc w:val="center"/>
      </w:pPr>
    </w:p>
    <w:p w:rsidR="00D3357B" w:rsidRDefault="00D3357B" w:rsidP="00D3357B">
      <w:pPr>
        <w:pStyle w:val="Sangra2detindependiente"/>
        <w:widowControl w:val="0"/>
        <w:spacing w:line="480" w:lineRule="auto"/>
        <w:ind w:left="0"/>
        <w:jc w:val="center"/>
      </w:pPr>
    </w:p>
    <w:p w:rsidR="00D3357B" w:rsidRDefault="00D3357B" w:rsidP="00D3357B">
      <w:pPr>
        <w:pStyle w:val="Sangra2detindependiente"/>
        <w:widowControl w:val="0"/>
        <w:spacing w:line="480" w:lineRule="auto"/>
        <w:ind w:left="0"/>
        <w:jc w:val="center"/>
      </w:pPr>
    </w:p>
    <w:p w:rsidR="00D3357B" w:rsidRDefault="009C3589" w:rsidP="00D3357B">
      <w:pPr>
        <w:pStyle w:val="Sangra2detindependiente"/>
        <w:keepNext/>
        <w:widowControl w:val="0"/>
        <w:spacing w:line="480" w:lineRule="auto"/>
        <w:ind w:left="0"/>
        <w:jc w:val="center"/>
      </w:pPr>
      <w:r>
        <w:rPr>
          <w:noProof/>
        </w:rPr>
        <w:drawing>
          <wp:anchor distT="0" distB="0" distL="114300" distR="114300" simplePos="0" relativeHeight="251658240" behindDoc="0" locked="1" layoutInCell="1" allowOverlap="1">
            <wp:simplePos x="0" y="0"/>
            <wp:positionH relativeFrom="column">
              <wp:posOffset>288290</wp:posOffset>
            </wp:positionH>
            <wp:positionV relativeFrom="page">
              <wp:posOffset>1484630</wp:posOffset>
            </wp:positionV>
            <wp:extent cx="7226300" cy="4279900"/>
            <wp:effectExtent l="19050" t="0" r="0" b="0"/>
            <wp:wrapNone/>
            <wp:docPr id="31" name="Imagen 4" descr="Tesi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esis02"/>
                    <pic:cNvPicPr>
                      <a:picLocks noChangeAspect="1" noChangeArrowheads="1"/>
                    </pic:cNvPicPr>
                  </pic:nvPicPr>
                  <pic:blipFill>
                    <a:blip r:embed="rId49"/>
                    <a:srcRect/>
                    <a:stretch>
                      <a:fillRect/>
                    </a:stretch>
                  </pic:blipFill>
                  <pic:spPr bwMode="auto">
                    <a:xfrm>
                      <a:off x="0" y="0"/>
                      <a:ext cx="7226300" cy="4279900"/>
                    </a:xfrm>
                    <a:prstGeom prst="rect">
                      <a:avLst/>
                    </a:prstGeom>
                    <a:noFill/>
                    <a:ln w="9525">
                      <a:noFill/>
                      <a:miter lim="800000"/>
                      <a:headEnd/>
                      <a:tailEnd/>
                    </a:ln>
                  </pic:spPr>
                </pic:pic>
              </a:graphicData>
            </a:graphic>
          </wp:anchor>
        </w:drawing>
      </w:r>
    </w:p>
    <w:p w:rsidR="00D3357B" w:rsidRDefault="00D3357B" w:rsidP="00D3357B">
      <w:pPr>
        <w:pStyle w:val="Sangra2detindependiente"/>
        <w:widowControl w:val="0"/>
        <w:spacing w:line="480" w:lineRule="auto"/>
        <w:ind w:left="0"/>
        <w:jc w:val="center"/>
        <w:sectPr w:rsidR="00D3357B">
          <w:headerReference w:type="first" r:id="rId50"/>
          <w:pgSz w:w="16840" w:h="11907" w:orient="landscape" w:code="9"/>
          <w:pgMar w:top="2268" w:right="2268" w:bottom="1361" w:left="2268" w:header="851" w:footer="0" w:gutter="0"/>
          <w:cols w:space="708"/>
          <w:titlePg/>
          <w:docGrid w:linePitch="360"/>
        </w:sectPr>
      </w:pPr>
      <w:r>
        <w:t>Figura 5.3 Circuito Digital General</w:t>
      </w:r>
    </w:p>
    <w:p w:rsidR="00D3357B" w:rsidRDefault="00D3357B" w:rsidP="00D3357B">
      <w:pPr>
        <w:pStyle w:val="Sangra2detindependiente"/>
        <w:widowControl w:val="0"/>
        <w:spacing w:line="480" w:lineRule="auto"/>
        <w:ind w:left="1499"/>
      </w:pPr>
      <w:r>
        <w:t>Estos registros se los puede apreciar mejor en la figura 5.4.</w:t>
      </w:r>
    </w:p>
    <w:p w:rsidR="00D3357B" w:rsidRDefault="00D3357B" w:rsidP="00D3357B">
      <w:pPr>
        <w:pStyle w:val="Sangra2detindependiente"/>
        <w:widowControl w:val="0"/>
        <w:spacing w:line="480" w:lineRule="auto"/>
        <w:ind w:left="1499"/>
      </w:pPr>
    </w:p>
    <w:p w:rsidR="00D3357B" w:rsidRDefault="009C3589" w:rsidP="00D3357B">
      <w:pPr>
        <w:pStyle w:val="Sangra2detindependiente"/>
        <w:widowControl w:val="0"/>
        <w:spacing w:line="480" w:lineRule="auto"/>
        <w:ind w:left="1499"/>
        <w:jc w:val="center"/>
      </w:pPr>
      <w:r>
        <w:rPr>
          <w:noProof/>
        </w:rPr>
        <w:drawing>
          <wp:inline distT="0" distB="0" distL="0" distR="0">
            <wp:extent cx="3200400" cy="1616075"/>
            <wp:effectExtent l="19050" t="0" r="0" b="0"/>
            <wp:docPr id="3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2"/>
                    <a:srcRect/>
                    <a:stretch>
                      <a:fillRect/>
                    </a:stretch>
                  </pic:blipFill>
                  <pic:spPr bwMode="auto">
                    <a:xfrm>
                      <a:off x="0" y="0"/>
                      <a:ext cx="3200400" cy="1616075"/>
                    </a:xfrm>
                    <a:prstGeom prst="rect">
                      <a:avLst/>
                    </a:prstGeom>
                    <a:noFill/>
                    <a:ln w="9525">
                      <a:noFill/>
                      <a:miter lim="800000"/>
                      <a:headEnd/>
                      <a:tailEnd/>
                    </a:ln>
                  </pic:spPr>
                </pic:pic>
              </a:graphicData>
            </a:graphic>
          </wp:inline>
        </w:drawing>
      </w:r>
    </w:p>
    <w:p w:rsidR="00D3357B" w:rsidRPr="00E43B80" w:rsidRDefault="00D3357B" w:rsidP="00D3357B">
      <w:pPr>
        <w:pStyle w:val="NormalWeb"/>
        <w:ind w:left="1560"/>
        <w:jc w:val="center"/>
        <w:rPr>
          <w:rFonts w:ascii="Arial" w:hAnsi="Arial" w:cs="Arial"/>
          <w:sz w:val="24"/>
          <w:szCs w:val="24"/>
          <w:lang w:val="es-EC" w:eastAsia="es-ES"/>
        </w:rPr>
      </w:pPr>
      <w:r w:rsidRPr="00196D47">
        <w:rPr>
          <w:rFonts w:ascii="Arial" w:hAnsi="Arial" w:cs="Arial"/>
          <w:sz w:val="24"/>
          <w:szCs w:val="24"/>
          <w:lang w:val="es-EC"/>
        </w:rPr>
        <w:t xml:space="preserve">Figura </w:t>
      </w:r>
      <w:r>
        <w:rPr>
          <w:rFonts w:ascii="Arial" w:hAnsi="Arial" w:cs="Arial"/>
          <w:sz w:val="24"/>
          <w:szCs w:val="24"/>
          <w:lang w:val="es-EC"/>
        </w:rPr>
        <w:t>5</w:t>
      </w:r>
      <w:r w:rsidRPr="00196D47">
        <w:rPr>
          <w:rFonts w:ascii="Arial" w:hAnsi="Arial" w:cs="Arial"/>
          <w:sz w:val="24"/>
          <w:szCs w:val="24"/>
          <w:lang w:val="es-EC"/>
        </w:rPr>
        <w:t>.</w:t>
      </w:r>
      <w:r>
        <w:rPr>
          <w:rFonts w:ascii="Arial" w:hAnsi="Arial" w:cs="Arial"/>
          <w:sz w:val="24"/>
          <w:szCs w:val="24"/>
          <w:lang w:val="es-EC"/>
        </w:rPr>
        <w:t>4</w:t>
      </w:r>
      <w:r w:rsidRPr="00196D47">
        <w:rPr>
          <w:rFonts w:ascii="Arial" w:hAnsi="Arial" w:cs="Arial"/>
          <w:sz w:val="24"/>
          <w:szCs w:val="24"/>
          <w:lang w:val="es-EC"/>
        </w:rPr>
        <w:t xml:space="preserve">. </w:t>
      </w:r>
      <w:r>
        <w:rPr>
          <w:rFonts w:ascii="Arial" w:hAnsi="Arial" w:cs="Arial"/>
          <w:sz w:val="24"/>
          <w:szCs w:val="24"/>
          <w:lang w:val="es-EC" w:eastAsia="es-ES"/>
        </w:rPr>
        <w:t>Pines del Puerto Paralelo del PC</w:t>
      </w:r>
    </w:p>
    <w:p w:rsidR="00D3357B" w:rsidRDefault="00D3357B" w:rsidP="00D3357B">
      <w:pPr>
        <w:pStyle w:val="Sangra2detindependiente"/>
        <w:widowControl w:val="0"/>
        <w:spacing w:line="480" w:lineRule="auto"/>
        <w:ind w:left="1499"/>
        <w:jc w:val="center"/>
      </w:pPr>
    </w:p>
    <w:p w:rsidR="00D3357B" w:rsidRDefault="00D3357B" w:rsidP="00D3357B">
      <w:pPr>
        <w:widowControl w:val="0"/>
        <w:autoSpaceDE w:val="0"/>
        <w:autoSpaceDN w:val="0"/>
        <w:adjustRightInd w:val="0"/>
        <w:spacing w:line="480" w:lineRule="auto"/>
        <w:ind w:left="1499"/>
        <w:jc w:val="both"/>
        <w:rPr>
          <w:rFonts w:ascii="Arial" w:hAnsi="Arial" w:cs="Arial"/>
        </w:rPr>
      </w:pPr>
      <w:r w:rsidRPr="00993EEE">
        <w:rPr>
          <w:rFonts w:ascii="Arial" w:hAnsi="Arial" w:cs="Arial"/>
        </w:rPr>
        <w:t xml:space="preserve">En el presente proyecto se ha utilizado el Puerto Paralelo Estándar (SPP por sus siglas en inglés) en el </w:t>
      </w:r>
      <w:r w:rsidRPr="00993EEE">
        <w:rPr>
          <w:rFonts w:ascii="Arial" w:hAnsi="Arial" w:cs="Arial"/>
          <w:i/>
          <w:iCs/>
        </w:rPr>
        <w:t>modo nibble</w:t>
      </w:r>
      <w:r>
        <w:rPr>
          <w:rFonts w:ascii="Arial" w:hAnsi="Arial" w:cs="Arial"/>
          <w:i/>
          <w:iCs/>
        </w:rPr>
        <w:t>,</w:t>
      </w:r>
      <w:r w:rsidRPr="00993EEE">
        <w:rPr>
          <w:rFonts w:ascii="Arial" w:hAnsi="Arial" w:cs="Arial"/>
        </w:rPr>
        <w:t xml:space="preserve"> </w:t>
      </w:r>
      <w:r>
        <w:rPr>
          <w:rFonts w:ascii="Arial" w:hAnsi="Arial" w:cs="Arial"/>
        </w:rPr>
        <w:t xml:space="preserve">ya que ése es el requerimiento </w:t>
      </w:r>
      <w:r w:rsidRPr="00062214">
        <w:rPr>
          <w:rFonts w:ascii="Arial" w:hAnsi="Arial" w:cs="Arial"/>
        </w:rPr>
        <w:t>del Software Libre</w:t>
      </w:r>
      <w:r>
        <w:rPr>
          <w:rFonts w:ascii="Arial" w:hAnsi="Arial" w:cs="Arial"/>
        </w:rPr>
        <w:t xml:space="preserve"> creado en la plataforma </w:t>
      </w:r>
      <w:r w:rsidRPr="00993EEE">
        <w:rPr>
          <w:rFonts w:ascii="Arial" w:hAnsi="Arial" w:cs="Arial"/>
        </w:rPr>
        <w:t>Visual Basic 6.0</w:t>
      </w:r>
      <w:r>
        <w:rPr>
          <w:rFonts w:ascii="Arial" w:hAnsi="Arial" w:cs="Arial"/>
        </w:rPr>
        <w:t>,</w:t>
      </w:r>
      <w:r w:rsidRPr="00993EEE">
        <w:rPr>
          <w:rFonts w:ascii="Arial" w:hAnsi="Arial" w:cs="Arial"/>
        </w:rPr>
        <w:t xml:space="preserve"> </w:t>
      </w:r>
      <w:r>
        <w:rPr>
          <w:rFonts w:ascii="Arial" w:hAnsi="Arial" w:cs="Arial"/>
        </w:rPr>
        <w:t>definiendo los registros del puerto de la siguiente forma:</w:t>
      </w:r>
    </w:p>
    <w:p w:rsidR="00D3357B" w:rsidRDefault="00D3357B" w:rsidP="00D3357B">
      <w:pPr>
        <w:widowControl w:val="0"/>
        <w:autoSpaceDE w:val="0"/>
        <w:autoSpaceDN w:val="0"/>
        <w:adjustRightInd w:val="0"/>
        <w:spacing w:line="480" w:lineRule="auto"/>
        <w:ind w:left="990" w:firstLine="509"/>
        <w:jc w:val="both"/>
        <w:rPr>
          <w:rFonts w:ascii="Arial" w:hAnsi="Arial" w:cs="Arial"/>
        </w:rPr>
      </w:pPr>
      <w:r>
        <w:rPr>
          <w:rFonts w:ascii="Arial" w:hAnsi="Arial" w:cs="Arial"/>
        </w:rPr>
        <w:t>El puerto DATOS: tiene 8 bits y es solo de escritura.</w:t>
      </w:r>
    </w:p>
    <w:p w:rsidR="00D3357B" w:rsidRDefault="00D3357B" w:rsidP="00D3357B">
      <w:pPr>
        <w:widowControl w:val="0"/>
        <w:autoSpaceDE w:val="0"/>
        <w:autoSpaceDN w:val="0"/>
        <w:adjustRightInd w:val="0"/>
        <w:spacing w:line="480" w:lineRule="auto"/>
        <w:ind w:left="791" w:firstLine="708"/>
        <w:jc w:val="both"/>
        <w:rPr>
          <w:rFonts w:ascii="Arial" w:hAnsi="Arial" w:cs="Arial"/>
        </w:rPr>
      </w:pPr>
      <w:r>
        <w:rPr>
          <w:rFonts w:ascii="Arial" w:hAnsi="Arial" w:cs="Arial"/>
        </w:rPr>
        <w:t>El puerto ESTADO: tiene 5 terminales y es solo de lectura.</w:t>
      </w:r>
    </w:p>
    <w:p w:rsidR="00D3357B" w:rsidRDefault="00D3357B" w:rsidP="00D3357B">
      <w:pPr>
        <w:widowControl w:val="0"/>
        <w:autoSpaceDE w:val="0"/>
        <w:autoSpaceDN w:val="0"/>
        <w:adjustRightInd w:val="0"/>
        <w:spacing w:line="480" w:lineRule="auto"/>
        <w:ind w:left="1499"/>
        <w:jc w:val="both"/>
        <w:rPr>
          <w:rFonts w:ascii="Arial" w:hAnsi="Arial" w:cs="Arial"/>
        </w:rPr>
      </w:pPr>
      <w:r>
        <w:rPr>
          <w:rFonts w:ascii="Arial" w:hAnsi="Arial" w:cs="Arial"/>
        </w:rPr>
        <w:t>El puerto CONTROL: tiene 4 terminales y es de lectura/escritura.</w:t>
      </w:r>
    </w:p>
    <w:p w:rsidR="00D3357B" w:rsidRDefault="00D3357B" w:rsidP="00D3357B">
      <w:pPr>
        <w:widowControl w:val="0"/>
        <w:autoSpaceDE w:val="0"/>
        <w:autoSpaceDN w:val="0"/>
        <w:adjustRightInd w:val="0"/>
        <w:spacing w:line="480" w:lineRule="auto"/>
        <w:ind w:left="1499"/>
        <w:jc w:val="both"/>
        <w:rPr>
          <w:rFonts w:ascii="Arial" w:hAnsi="Arial" w:cs="Arial"/>
        </w:rPr>
      </w:pPr>
      <w:r>
        <w:rPr>
          <w:rFonts w:ascii="Arial" w:hAnsi="Arial" w:cs="Arial"/>
        </w:rPr>
        <w:t>Tierra: Las restantes 8 terminales están aterrizadas.</w:t>
      </w:r>
    </w:p>
    <w:p w:rsidR="00D3357B" w:rsidRDefault="00D3357B" w:rsidP="00D3357B">
      <w:pPr>
        <w:widowControl w:val="0"/>
        <w:autoSpaceDE w:val="0"/>
        <w:autoSpaceDN w:val="0"/>
        <w:adjustRightInd w:val="0"/>
        <w:spacing w:line="480" w:lineRule="auto"/>
        <w:ind w:left="1499"/>
        <w:jc w:val="both"/>
        <w:rPr>
          <w:rFonts w:ascii="Arial" w:hAnsi="Arial" w:cs="Arial"/>
        </w:rPr>
      </w:pPr>
    </w:p>
    <w:p w:rsidR="00D3357B" w:rsidRDefault="00D3357B" w:rsidP="00D3357B">
      <w:pPr>
        <w:widowControl w:val="0"/>
        <w:autoSpaceDE w:val="0"/>
        <w:autoSpaceDN w:val="0"/>
        <w:adjustRightInd w:val="0"/>
        <w:spacing w:line="480" w:lineRule="auto"/>
        <w:ind w:left="1499"/>
        <w:jc w:val="both"/>
        <w:rPr>
          <w:rFonts w:ascii="Arial" w:hAnsi="Arial" w:cs="Arial"/>
        </w:rPr>
      </w:pPr>
    </w:p>
    <w:p w:rsidR="00D3357B" w:rsidRDefault="00D3357B" w:rsidP="00D3357B">
      <w:pPr>
        <w:widowControl w:val="0"/>
        <w:autoSpaceDE w:val="0"/>
        <w:autoSpaceDN w:val="0"/>
        <w:adjustRightInd w:val="0"/>
        <w:spacing w:line="480" w:lineRule="auto"/>
        <w:ind w:left="1499"/>
        <w:jc w:val="both"/>
        <w:rPr>
          <w:rFonts w:ascii="Arial" w:hAnsi="Arial" w:cs="Arial"/>
        </w:rPr>
      </w:pPr>
    </w:p>
    <w:p w:rsidR="00D3357B" w:rsidRPr="00D720AA" w:rsidRDefault="00D3357B" w:rsidP="00D3357B">
      <w:pPr>
        <w:widowControl w:val="0"/>
        <w:numPr>
          <w:ilvl w:val="0"/>
          <w:numId w:val="23"/>
        </w:numPr>
        <w:spacing w:line="480" w:lineRule="auto"/>
        <w:jc w:val="both"/>
        <w:rPr>
          <w:rFonts w:ascii="Arial" w:hAnsi="Arial" w:cs="Arial"/>
          <w:b/>
          <w:bCs/>
        </w:rPr>
      </w:pPr>
      <w:r>
        <w:rPr>
          <w:rFonts w:ascii="Arial" w:hAnsi="Arial" w:cs="Arial"/>
          <w:b/>
          <w:bCs/>
        </w:rPr>
        <w:t>Alimentación del circuito</w:t>
      </w:r>
    </w:p>
    <w:p w:rsidR="00D3357B" w:rsidRDefault="00D3357B" w:rsidP="00D3357B">
      <w:pPr>
        <w:pStyle w:val="Encabezado"/>
        <w:tabs>
          <w:tab w:val="clear" w:pos="4419"/>
          <w:tab w:val="clear" w:pos="8838"/>
        </w:tabs>
        <w:spacing w:line="480" w:lineRule="auto"/>
        <w:ind w:left="851"/>
        <w:jc w:val="both"/>
        <w:rPr>
          <w:rFonts w:ascii="Arial" w:hAnsi="Arial" w:cs="Arial"/>
        </w:rPr>
      </w:pPr>
      <w:r w:rsidRPr="00E16F10">
        <w:rPr>
          <w:rFonts w:ascii="Arial" w:hAnsi="Arial" w:cs="Arial"/>
        </w:rPr>
        <w:t>Como se puede ver en los diseños de los circuitos Amplificador Operacional Protector, Amplificador Norton Elevador de Nivel DC</w:t>
      </w:r>
      <w:r>
        <w:rPr>
          <w:rFonts w:ascii="Arial" w:hAnsi="Arial" w:cs="Arial"/>
        </w:rPr>
        <w:t xml:space="preserve"> y del Convertidor Analógico-Digital, éstos están alimentados por voltajes de +9V, -9V, +5V y GND. Para obtener estos voltajes se ha diseñado una fuente de voltaje dual, la misma que es conectada directamente a un tomacorriente de 115 VAC.</w:t>
      </w:r>
    </w:p>
    <w:p w:rsidR="00D3357B" w:rsidRPr="00E16F10" w:rsidRDefault="00D3357B" w:rsidP="00D3357B">
      <w:pPr>
        <w:pStyle w:val="Encabezado"/>
        <w:tabs>
          <w:tab w:val="clear" w:pos="4419"/>
          <w:tab w:val="clear" w:pos="8838"/>
        </w:tabs>
        <w:spacing w:line="480" w:lineRule="auto"/>
        <w:ind w:left="851"/>
        <w:jc w:val="both"/>
        <w:rPr>
          <w:rFonts w:ascii="Arial" w:hAnsi="Arial" w:cs="Arial"/>
        </w:rPr>
      </w:pPr>
    </w:p>
    <w:p w:rsidR="00D3357B" w:rsidRDefault="00D3357B" w:rsidP="00D3357B">
      <w:pPr>
        <w:pStyle w:val="Encabezado"/>
        <w:numPr>
          <w:ilvl w:val="3"/>
          <w:numId w:val="25"/>
        </w:numPr>
        <w:tabs>
          <w:tab w:val="clear" w:pos="4419"/>
          <w:tab w:val="clear" w:pos="8838"/>
        </w:tabs>
        <w:spacing w:line="480" w:lineRule="auto"/>
        <w:jc w:val="both"/>
        <w:rPr>
          <w:rFonts w:ascii="Arial" w:hAnsi="Arial" w:cs="Arial"/>
          <w:b/>
          <w:bCs/>
        </w:rPr>
      </w:pPr>
      <w:r>
        <w:rPr>
          <w:rFonts w:ascii="Arial" w:hAnsi="Arial" w:cs="Arial"/>
          <w:b/>
          <w:bCs/>
        </w:rPr>
        <w:t>Fuente de Voltaje Dual</w:t>
      </w:r>
    </w:p>
    <w:p w:rsidR="00D3357B" w:rsidRDefault="00D3357B" w:rsidP="00D3357B">
      <w:pPr>
        <w:pStyle w:val="Encabezado"/>
        <w:tabs>
          <w:tab w:val="clear" w:pos="4419"/>
          <w:tab w:val="clear" w:pos="8838"/>
        </w:tabs>
        <w:spacing w:line="480" w:lineRule="auto"/>
        <w:ind w:left="1499"/>
        <w:jc w:val="both"/>
        <w:rPr>
          <w:rFonts w:ascii="Arial" w:hAnsi="Arial" w:cs="Arial"/>
        </w:rPr>
      </w:pPr>
      <w:r w:rsidRPr="00EB57ED">
        <w:rPr>
          <w:rFonts w:ascii="Arial" w:hAnsi="Arial" w:cs="Arial"/>
        </w:rPr>
        <w:t xml:space="preserve">El funcionamiento de la fuente de voltaje se explica basado </w:t>
      </w:r>
      <w:r>
        <w:rPr>
          <w:rFonts w:ascii="Arial" w:hAnsi="Arial" w:cs="Arial"/>
        </w:rPr>
        <w:t xml:space="preserve">en el diagrama esquemático de la figura 5.5. El circuito está formado por varios componentes: el primero de ellos es el transformador, el cual toma el voltaje de corriente alterna 115 VAC y lo convierte a dos voltajes de 12 VAC en el secundario. </w:t>
      </w:r>
    </w:p>
    <w:p w:rsidR="00D3357B" w:rsidRDefault="00D3357B" w:rsidP="00D3357B">
      <w:pPr>
        <w:pStyle w:val="Encabezado"/>
        <w:tabs>
          <w:tab w:val="clear" w:pos="4419"/>
          <w:tab w:val="clear" w:pos="8838"/>
        </w:tabs>
        <w:spacing w:line="480" w:lineRule="auto"/>
        <w:ind w:left="1499"/>
        <w:jc w:val="both"/>
        <w:rPr>
          <w:rFonts w:ascii="Arial" w:hAnsi="Arial" w:cs="Arial"/>
        </w:rPr>
      </w:pPr>
      <w:r>
        <w:rPr>
          <w:rFonts w:ascii="Arial" w:hAnsi="Arial" w:cs="Arial"/>
        </w:rPr>
        <w:t xml:space="preserve">Los voltajes de corriente alterna obtenidos se deben pasar a corriente continua, es decir rectificarlos. Para realizar dicha labor se utiliza un puente rectificador. Las salidas del transformador marcadas como 12 VAC se conectan a las entradas del puente rectificador; las salidas del puente rectificador alimentan a dos reguladores de voltaje, un 7809    (+9V) y un 7909 (-9V) respectivamente. El cable central del transformador viene a ser la tierra (GND) del circuito. </w:t>
      </w:r>
    </w:p>
    <w:p w:rsidR="00D3357B" w:rsidRDefault="00D3357B" w:rsidP="00D3357B">
      <w:pPr>
        <w:pStyle w:val="Encabezado"/>
        <w:tabs>
          <w:tab w:val="clear" w:pos="4419"/>
          <w:tab w:val="clear" w:pos="8838"/>
        </w:tabs>
        <w:spacing w:line="480" w:lineRule="auto"/>
        <w:ind w:left="1499"/>
        <w:jc w:val="both"/>
        <w:rPr>
          <w:rFonts w:ascii="Arial" w:hAnsi="Arial" w:cs="Arial"/>
        </w:rPr>
      </w:pPr>
    </w:p>
    <w:p w:rsidR="00D3357B" w:rsidRDefault="00D3357B" w:rsidP="00D3357B">
      <w:pPr>
        <w:pStyle w:val="Encabezado"/>
        <w:tabs>
          <w:tab w:val="clear" w:pos="4419"/>
          <w:tab w:val="clear" w:pos="8838"/>
        </w:tabs>
        <w:spacing w:line="480" w:lineRule="auto"/>
        <w:ind w:left="1499"/>
        <w:jc w:val="both"/>
        <w:rPr>
          <w:rFonts w:ascii="Arial" w:hAnsi="Arial" w:cs="Arial"/>
        </w:rPr>
      </w:pPr>
      <w:r>
        <w:rPr>
          <w:rFonts w:ascii="Arial" w:hAnsi="Arial" w:cs="Arial"/>
        </w:rPr>
        <w:t>Para mejorar la calidad de la señal que viene del puente rectificador, se ha utilizado 2 condensadores de 2200 µF para de ahí ser enviados a los reguladores 7809 y 7909. Las salidas de los reguladores van a los conectores de salida, ya que éstos serán los voltajes que se necesitarán para alimentar los circuitos analógicos y digitales.</w:t>
      </w:r>
      <w:r>
        <w:rPr>
          <w:rFonts w:ascii="Arial" w:hAnsi="Arial" w:cs="Arial"/>
        </w:rPr>
        <w:tab/>
      </w:r>
      <w:r>
        <w:rPr>
          <w:rFonts w:ascii="Arial" w:hAnsi="Arial" w:cs="Arial"/>
        </w:rPr>
        <w:tab/>
      </w:r>
    </w:p>
    <w:p w:rsidR="00D3357B" w:rsidRDefault="009C3589" w:rsidP="00D3357B">
      <w:pPr>
        <w:pStyle w:val="Encabezado"/>
        <w:tabs>
          <w:tab w:val="clear" w:pos="4419"/>
          <w:tab w:val="clear" w:pos="8838"/>
        </w:tabs>
        <w:spacing w:line="480" w:lineRule="auto"/>
        <w:ind w:left="1560"/>
        <w:jc w:val="both"/>
        <w:rPr>
          <w:rFonts w:ascii="Arial" w:hAnsi="Arial" w:cs="Arial"/>
        </w:rPr>
      </w:pPr>
      <w:r>
        <w:rPr>
          <w:noProof/>
        </w:rPr>
        <w:drawing>
          <wp:inline distT="0" distB="0" distL="0" distR="0">
            <wp:extent cx="4348480" cy="2009775"/>
            <wp:effectExtent l="19050" t="0" r="0" b="0"/>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1"/>
                    <a:srcRect/>
                    <a:stretch>
                      <a:fillRect/>
                    </a:stretch>
                  </pic:blipFill>
                  <pic:spPr bwMode="auto">
                    <a:xfrm>
                      <a:off x="0" y="0"/>
                      <a:ext cx="4348480" cy="2009775"/>
                    </a:xfrm>
                    <a:prstGeom prst="rect">
                      <a:avLst/>
                    </a:prstGeom>
                    <a:noFill/>
                    <a:ln w="9525">
                      <a:noFill/>
                      <a:miter lim="800000"/>
                      <a:headEnd/>
                      <a:tailEnd/>
                    </a:ln>
                  </pic:spPr>
                </pic:pic>
              </a:graphicData>
            </a:graphic>
          </wp:inline>
        </w:drawing>
      </w:r>
    </w:p>
    <w:p w:rsidR="00D3357B" w:rsidRPr="00E43B80" w:rsidRDefault="00D3357B" w:rsidP="00D3357B">
      <w:pPr>
        <w:pStyle w:val="NormalWeb"/>
        <w:ind w:left="1560"/>
        <w:jc w:val="center"/>
        <w:rPr>
          <w:rFonts w:ascii="Arial" w:hAnsi="Arial" w:cs="Arial"/>
          <w:sz w:val="24"/>
          <w:szCs w:val="24"/>
          <w:lang w:val="es-EC" w:eastAsia="es-ES"/>
        </w:rPr>
      </w:pPr>
      <w:r w:rsidRPr="00196D47">
        <w:rPr>
          <w:rFonts w:ascii="Arial" w:hAnsi="Arial" w:cs="Arial"/>
          <w:sz w:val="24"/>
          <w:szCs w:val="24"/>
          <w:lang w:val="es-EC"/>
        </w:rPr>
        <w:t xml:space="preserve">Figura </w:t>
      </w:r>
      <w:r>
        <w:rPr>
          <w:rFonts w:ascii="Arial" w:hAnsi="Arial" w:cs="Arial"/>
          <w:sz w:val="24"/>
          <w:szCs w:val="24"/>
          <w:lang w:val="es-EC"/>
        </w:rPr>
        <w:t>5</w:t>
      </w:r>
      <w:r w:rsidRPr="00196D47">
        <w:rPr>
          <w:rFonts w:ascii="Arial" w:hAnsi="Arial" w:cs="Arial"/>
          <w:sz w:val="24"/>
          <w:szCs w:val="24"/>
          <w:lang w:val="es-EC"/>
        </w:rPr>
        <w:t>.</w:t>
      </w:r>
      <w:r>
        <w:rPr>
          <w:rFonts w:ascii="Arial" w:hAnsi="Arial" w:cs="Arial"/>
          <w:sz w:val="24"/>
          <w:szCs w:val="24"/>
          <w:lang w:val="es-EC"/>
        </w:rPr>
        <w:t>5</w:t>
      </w:r>
      <w:r w:rsidRPr="00196D47">
        <w:rPr>
          <w:rFonts w:ascii="Arial" w:hAnsi="Arial" w:cs="Arial"/>
          <w:sz w:val="24"/>
          <w:szCs w:val="24"/>
          <w:lang w:val="es-EC"/>
        </w:rPr>
        <w:t xml:space="preserve">. </w:t>
      </w:r>
      <w:r>
        <w:rPr>
          <w:rFonts w:ascii="Arial" w:hAnsi="Arial" w:cs="Arial"/>
          <w:sz w:val="24"/>
          <w:szCs w:val="24"/>
          <w:lang w:val="es-EC" w:eastAsia="es-ES"/>
        </w:rPr>
        <w:t>Diagrama esquemático de la fuente de voltaje dual</w:t>
      </w:r>
    </w:p>
    <w:p w:rsidR="00D3357B" w:rsidRDefault="00D3357B" w:rsidP="00D3357B">
      <w:pPr>
        <w:pStyle w:val="Encabezado"/>
        <w:tabs>
          <w:tab w:val="clear" w:pos="4419"/>
          <w:tab w:val="clear" w:pos="8838"/>
        </w:tabs>
        <w:spacing w:line="480" w:lineRule="auto"/>
        <w:ind w:left="1499"/>
        <w:jc w:val="center"/>
        <w:rPr>
          <w:rFonts w:ascii="Arial" w:hAnsi="Arial" w:cs="Arial"/>
        </w:rPr>
      </w:pPr>
    </w:p>
    <w:p w:rsidR="00D3357B" w:rsidRDefault="00D3357B" w:rsidP="00D3357B">
      <w:pPr>
        <w:widowControl w:val="0"/>
        <w:numPr>
          <w:ilvl w:val="0"/>
          <w:numId w:val="26"/>
        </w:numPr>
        <w:spacing w:line="480" w:lineRule="auto"/>
        <w:jc w:val="both"/>
        <w:rPr>
          <w:rFonts w:ascii="Arial" w:hAnsi="Arial" w:cs="Arial"/>
          <w:b/>
          <w:bCs/>
        </w:rPr>
      </w:pPr>
      <w:r>
        <w:rPr>
          <w:rFonts w:ascii="Arial" w:hAnsi="Arial" w:cs="Arial"/>
          <w:b/>
          <w:bCs/>
        </w:rPr>
        <w:t>Implementación del Sistema de Telemedicina</w:t>
      </w:r>
    </w:p>
    <w:p w:rsidR="00D3357B" w:rsidRDefault="00D3357B" w:rsidP="00D3357B">
      <w:pPr>
        <w:widowControl w:val="0"/>
        <w:spacing w:line="480" w:lineRule="auto"/>
        <w:ind w:left="851"/>
        <w:jc w:val="both"/>
        <w:rPr>
          <w:rFonts w:ascii="Arial" w:hAnsi="Arial" w:cs="Arial"/>
        </w:rPr>
      </w:pPr>
      <w:r>
        <w:rPr>
          <w:rFonts w:ascii="Arial" w:hAnsi="Arial" w:cs="Arial"/>
        </w:rPr>
        <w:t xml:space="preserve">Todos los circuitos mencionados anteriormente se implementaron en </w:t>
      </w:r>
    </w:p>
    <w:p w:rsidR="00D3357B" w:rsidRDefault="00D3357B" w:rsidP="00D3357B">
      <w:pPr>
        <w:widowControl w:val="0"/>
        <w:spacing w:line="480" w:lineRule="auto"/>
        <w:ind w:left="851"/>
        <w:jc w:val="both"/>
        <w:rPr>
          <w:rFonts w:ascii="Arial" w:hAnsi="Arial" w:cs="Arial"/>
        </w:rPr>
      </w:pPr>
      <w:r>
        <w:rPr>
          <w:rFonts w:ascii="Arial" w:hAnsi="Arial" w:cs="Arial"/>
        </w:rPr>
        <w:t>dos partes principales.</w:t>
      </w:r>
    </w:p>
    <w:p w:rsidR="00D3357B" w:rsidRDefault="00D3357B" w:rsidP="00D3357B">
      <w:pPr>
        <w:widowControl w:val="0"/>
        <w:spacing w:line="480" w:lineRule="auto"/>
        <w:ind w:left="851"/>
        <w:jc w:val="both"/>
        <w:rPr>
          <w:rFonts w:ascii="Arial" w:hAnsi="Arial" w:cs="Arial"/>
        </w:rPr>
      </w:pPr>
    </w:p>
    <w:p w:rsidR="00D3357B" w:rsidRDefault="00D3357B" w:rsidP="00D3357B">
      <w:pPr>
        <w:widowControl w:val="0"/>
        <w:spacing w:line="480" w:lineRule="auto"/>
        <w:ind w:left="851"/>
        <w:jc w:val="both"/>
        <w:rPr>
          <w:rFonts w:ascii="Arial" w:hAnsi="Arial" w:cs="Arial"/>
        </w:rPr>
      </w:pPr>
    </w:p>
    <w:p w:rsidR="00D3357B" w:rsidRDefault="00D3357B" w:rsidP="00D3357B">
      <w:pPr>
        <w:widowControl w:val="0"/>
        <w:spacing w:line="480" w:lineRule="auto"/>
        <w:ind w:left="851"/>
        <w:jc w:val="both"/>
        <w:rPr>
          <w:rFonts w:ascii="Arial" w:hAnsi="Arial" w:cs="Arial"/>
        </w:rPr>
      </w:pPr>
    </w:p>
    <w:p w:rsidR="00D3357B" w:rsidRDefault="00D3357B" w:rsidP="00D3357B">
      <w:pPr>
        <w:widowControl w:val="0"/>
        <w:spacing w:line="480" w:lineRule="auto"/>
        <w:ind w:left="851"/>
        <w:jc w:val="both"/>
        <w:rPr>
          <w:rFonts w:ascii="Arial" w:hAnsi="Arial" w:cs="Arial"/>
        </w:rPr>
      </w:pPr>
    </w:p>
    <w:p w:rsidR="00D3357B" w:rsidRDefault="00D3357B" w:rsidP="00D3357B">
      <w:pPr>
        <w:pStyle w:val="Encabezado"/>
        <w:numPr>
          <w:ilvl w:val="3"/>
          <w:numId w:val="27"/>
        </w:numPr>
        <w:tabs>
          <w:tab w:val="clear" w:pos="4419"/>
          <w:tab w:val="clear" w:pos="8838"/>
        </w:tabs>
        <w:spacing w:line="480" w:lineRule="auto"/>
        <w:jc w:val="both"/>
        <w:rPr>
          <w:rFonts w:ascii="Arial" w:hAnsi="Arial" w:cs="Arial"/>
          <w:b/>
          <w:bCs/>
        </w:rPr>
      </w:pPr>
      <w:r>
        <w:rPr>
          <w:rFonts w:ascii="Arial" w:hAnsi="Arial" w:cs="Arial"/>
          <w:b/>
          <w:bCs/>
        </w:rPr>
        <w:t xml:space="preserve">Fuente de Voltaje </w:t>
      </w:r>
    </w:p>
    <w:p w:rsidR="00D3357B" w:rsidRDefault="00D3357B" w:rsidP="00D3357B">
      <w:pPr>
        <w:pStyle w:val="Encabezado"/>
        <w:tabs>
          <w:tab w:val="clear" w:pos="4419"/>
          <w:tab w:val="clear" w:pos="8838"/>
        </w:tabs>
        <w:spacing w:line="480" w:lineRule="auto"/>
        <w:ind w:left="1499"/>
        <w:jc w:val="both"/>
        <w:rPr>
          <w:rFonts w:ascii="Arial" w:hAnsi="Arial" w:cs="Arial"/>
          <w:b/>
          <w:bCs/>
        </w:rPr>
      </w:pPr>
      <w:r w:rsidRPr="007F48FC">
        <w:rPr>
          <w:rFonts w:ascii="Arial" w:hAnsi="Arial" w:cs="Arial"/>
        </w:rPr>
        <w:t xml:space="preserve">En esta parte se </w:t>
      </w:r>
      <w:r>
        <w:rPr>
          <w:rFonts w:ascii="Arial" w:hAnsi="Arial" w:cs="Arial"/>
        </w:rPr>
        <w:t xml:space="preserve">puso </w:t>
      </w:r>
      <w:r w:rsidRPr="007F48FC">
        <w:rPr>
          <w:rFonts w:ascii="Arial" w:hAnsi="Arial" w:cs="Arial"/>
        </w:rPr>
        <w:t>el circuito de la fuente de voltaje dua</w:t>
      </w:r>
      <w:r>
        <w:rPr>
          <w:rFonts w:ascii="Arial" w:hAnsi="Arial" w:cs="Arial"/>
        </w:rPr>
        <w:t>l, incluido el transformador, pero sól</w:t>
      </w:r>
      <w:r w:rsidRPr="007F48FC">
        <w:rPr>
          <w:rFonts w:ascii="Arial" w:hAnsi="Arial" w:cs="Arial"/>
        </w:rPr>
        <w:t>o hasta la obtención de la señal después de los capacitores de 2200 µF</w:t>
      </w:r>
      <w:r>
        <w:rPr>
          <w:rFonts w:ascii="Arial" w:hAnsi="Arial" w:cs="Arial"/>
        </w:rPr>
        <w:t>;</w:t>
      </w:r>
    </w:p>
    <w:p w:rsidR="00D3357B" w:rsidRDefault="009C3589" w:rsidP="00D3357B">
      <w:pPr>
        <w:pStyle w:val="Encabezado"/>
        <w:tabs>
          <w:tab w:val="clear" w:pos="4419"/>
          <w:tab w:val="clear" w:pos="8838"/>
        </w:tabs>
        <w:spacing w:line="480" w:lineRule="auto"/>
        <w:ind w:left="1499"/>
        <w:jc w:val="center"/>
        <w:rPr>
          <w:rFonts w:ascii="Arial" w:hAnsi="Arial" w:cs="Arial"/>
        </w:rPr>
      </w:pPr>
      <w:r>
        <w:rPr>
          <w:rFonts w:ascii="Arial" w:hAnsi="Arial" w:cs="Arial"/>
          <w:noProof/>
        </w:rPr>
        <w:drawing>
          <wp:inline distT="0" distB="0" distL="0" distR="0">
            <wp:extent cx="2402840" cy="168021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52"/>
                    <a:srcRect/>
                    <a:stretch>
                      <a:fillRect/>
                    </a:stretch>
                  </pic:blipFill>
                  <pic:spPr bwMode="auto">
                    <a:xfrm>
                      <a:off x="0" y="0"/>
                      <a:ext cx="2402840" cy="1680210"/>
                    </a:xfrm>
                    <a:prstGeom prst="rect">
                      <a:avLst/>
                    </a:prstGeom>
                    <a:noFill/>
                    <a:ln w="9525">
                      <a:noFill/>
                      <a:miter lim="800000"/>
                      <a:headEnd/>
                      <a:tailEnd/>
                    </a:ln>
                  </pic:spPr>
                </pic:pic>
              </a:graphicData>
            </a:graphic>
          </wp:inline>
        </w:drawing>
      </w:r>
    </w:p>
    <w:p w:rsidR="00D3357B" w:rsidRPr="00E43B80" w:rsidRDefault="00D3357B" w:rsidP="00D3357B">
      <w:pPr>
        <w:pStyle w:val="NormalWeb"/>
        <w:ind w:left="1560"/>
        <w:jc w:val="center"/>
        <w:rPr>
          <w:rFonts w:ascii="Arial" w:hAnsi="Arial" w:cs="Arial"/>
          <w:sz w:val="24"/>
          <w:szCs w:val="24"/>
          <w:lang w:val="es-EC" w:eastAsia="es-ES"/>
        </w:rPr>
      </w:pPr>
      <w:r w:rsidRPr="00196D47">
        <w:rPr>
          <w:rFonts w:ascii="Arial" w:hAnsi="Arial" w:cs="Arial"/>
          <w:sz w:val="24"/>
          <w:szCs w:val="24"/>
          <w:lang w:val="es-EC"/>
        </w:rPr>
        <w:t xml:space="preserve">Figura </w:t>
      </w:r>
      <w:r>
        <w:rPr>
          <w:rFonts w:ascii="Arial" w:hAnsi="Arial" w:cs="Arial"/>
          <w:sz w:val="24"/>
          <w:szCs w:val="24"/>
          <w:lang w:val="es-EC"/>
        </w:rPr>
        <w:t>5</w:t>
      </w:r>
      <w:r w:rsidRPr="00196D47">
        <w:rPr>
          <w:rFonts w:ascii="Arial" w:hAnsi="Arial" w:cs="Arial"/>
          <w:sz w:val="24"/>
          <w:szCs w:val="24"/>
          <w:lang w:val="es-EC"/>
        </w:rPr>
        <w:t>.</w:t>
      </w:r>
      <w:r>
        <w:rPr>
          <w:rFonts w:ascii="Arial" w:hAnsi="Arial" w:cs="Arial"/>
          <w:sz w:val="24"/>
          <w:szCs w:val="24"/>
          <w:lang w:val="es-EC"/>
        </w:rPr>
        <w:t>6</w:t>
      </w:r>
      <w:r w:rsidRPr="00196D47">
        <w:rPr>
          <w:rFonts w:ascii="Arial" w:hAnsi="Arial" w:cs="Arial"/>
          <w:sz w:val="24"/>
          <w:szCs w:val="24"/>
          <w:lang w:val="es-EC"/>
        </w:rPr>
        <w:t xml:space="preserve">. </w:t>
      </w:r>
      <w:r>
        <w:rPr>
          <w:rFonts w:ascii="Arial" w:hAnsi="Arial" w:cs="Arial"/>
          <w:sz w:val="24"/>
          <w:szCs w:val="24"/>
          <w:lang w:val="es-EC" w:eastAsia="es-ES"/>
        </w:rPr>
        <w:t>Fuente de voltaje dual</w:t>
      </w:r>
    </w:p>
    <w:p w:rsidR="00D3357B" w:rsidRPr="00EE7524" w:rsidRDefault="00D3357B" w:rsidP="00D3357B">
      <w:pPr>
        <w:pStyle w:val="Encabezado"/>
        <w:tabs>
          <w:tab w:val="clear" w:pos="4419"/>
          <w:tab w:val="clear" w:pos="8838"/>
        </w:tabs>
        <w:spacing w:line="480" w:lineRule="auto"/>
        <w:ind w:left="1499"/>
        <w:jc w:val="center"/>
        <w:rPr>
          <w:rFonts w:ascii="Arial" w:hAnsi="Arial" w:cs="Arial"/>
          <w:lang w:val="es-EC"/>
        </w:rPr>
      </w:pPr>
    </w:p>
    <w:p w:rsidR="00D3357B" w:rsidRDefault="00D3357B" w:rsidP="00D3357B">
      <w:pPr>
        <w:pStyle w:val="Encabezado"/>
        <w:tabs>
          <w:tab w:val="clear" w:pos="4419"/>
          <w:tab w:val="clear" w:pos="8838"/>
        </w:tabs>
        <w:spacing w:line="480" w:lineRule="auto"/>
        <w:ind w:left="1499"/>
        <w:jc w:val="both"/>
        <w:rPr>
          <w:rFonts w:ascii="Arial" w:hAnsi="Arial" w:cs="Arial"/>
        </w:rPr>
      </w:pPr>
      <w:r w:rsidRPr="007F48FC">
        <w:rPr>
          <w:rFonts w:ascii="Arial" w:hAnsi="Arial" w:cs="Arial"/>
        </w:rPr>
        <w:t xml:space="preserve">En esta parte se </w:t>
      </w:r>
      <w:r>
        <w:rPr>
          <w:rFonts w:ascii="Arial" w:hAnsi="Arial" w:cs="Arial"/>
        </w:rPr>
        <w:t xml:space="preserve">puso </w:t>
      </w:r>
      <w:r w:rsidRPr="007F48FC">
        <w:rPr>
          <w:rFonts w:ascii="Arial" w:hAnsi="Arial" w:cs="Arial"/>
        </w:rPr>
        <w:t>el circuito de la fuente de voltaje dua</w:t>
      </w:r>
      <w:r>
        <w:rPr>
          <w:rFonts w:ascii="Arial" w:hAnsi="Arial" w:cs="Arial"/>
        </w:rPr>
        <w:t>l, incluido el transformador, pero sól</w:t>
      </w:r>
      <w:r w:rsidRPr="007F48FC">
        <w:rPr>
          <w:rFonts w:ascii="Arial" w:hAnsi="Arial" w:cs="Arial"/>
        </w:rPr>
        <w:t>o hasta la obtención de la señal después de los capacitores de 2200 µF</w:t>
      </w:r>
      <w:r>
        <w:rPr>
          <w:rFonts w:ascii="Arial" w:hAnsi="Arial" w:cs="Arial"/>
        </w:rPr>
        <w:t>; en otras palabras, se separó la parte AC de la DC para que ningún ruido de la línea afecte a la señal proveniente del EKG, quedando así un equipo como el de la figura 5.6 el cual tiene 2 cables que salen del mismo, uno es para la conexión al tomacorriente y, otro para alimentar al TELEKG.</w:t>
      </w:r>
    </w:p>
    <w:p w:rsidR="00D3357B" w:rsidRDefault="00D3357B" w:rsidP="00D3357B">
      <w:pPr>
        <w:pStyle w:val="Encabezado"/>
        <w:tabs>
          <w:tab w:val="clear" w:pos="4419"/>
          <w:tab w:val="clear" w:pos="8838"/>
        </w:tabs>
        <w:spacing w:line="480" w:lineRule="auto"/>
        <w:ind w:left="1499"/>
        <w:jc w:val="both"/>
        <w:rPr>
          <w:rFonts w:ascii="Arial" w:hAnsi="Arial" w:cs="Arial"/>
        </w:rPr>
      </w:pPr>
    </w:p>
    <w:p w:rsidR="00D3357B" w:rsidRDefault="00D3357B" w:rsidP="00D3357B">
      <w:pPr>
        <w:pStyle w:val="Encabezado"/>
        <w:tabs>
          <w:tab w:val="clear" w:pos="4419"/>
          <w:tab w:val="clear" w:pos="8838"/>
        </w:tabs>
        <w:spacing w:line="480" w:lineRule="auto"/>
        <w:ind w:left="1499"/>
        <w:jc w:val="both"/>
        <w:rPr>
          <w:rFonts w:ascii="Arial" w:hAnsi="Arial" w:cs="Arial"/>
        </w:rPr>
      </w:pPr>
    </w:p>
    <w:p w:rsidR="00D3357B" w:rsidRDefault="00D3357B" w:rsidP="00D3357B">
      <w:pPr>
        <w:pStyle w:val="Encabezado"/>
        <w:numPr>
          <w:ilvl w:val="3"/>
          <w:numId w:val="28"/>
        </w:numPr>
        <w:tabs>
          <w:tab w:val="clear" w:pos="4419"/>
          <w:tab w:val="clear" w:pos="8838"/>
        </w:tabs>
        <w:spacing w:line="480" w:lineRule="auto"/>
        <w:jc w:val="both"/>
        <w:rPr>
          <w:rFonts w:ascii="Arial" w:hAnsi="Arial" w:cs="Arial"/>
          <w:b/>
          <w:bCs/>
        </w:rPr>
      </w:pPr>
      <w:r>
        <w:rPr>
          <w:rFonts w:ascii="Arial" w:hAnsi="Arial" w:cs="Arial"/>
          <w:b/>
          <w:bCs/>
        </w:rPr>
        <w:t>TELEKG</w:t>
      </w:r>
    </w:p>
    <w:p w:rsidR="00D3357B" w:rsidRDefault="00D3357B" w:rsidP="00D3357B">
      <w:pPr>
        <w:pStyle w:val="Encabezado"/>
        <w:tabs>
          <w:tab w:val="clear" w:pos="4419"/>
          <w:tab w:val="clear" w:pos="8838"/>
        </w:tabs>
        <w:spacing w:line="480" w:lineRule="auto"/>
        <w:ind w:left="1499"/>
        <w:jc w:val="both"/>
        <w:rPr>
          <w:rFonts w:ascii="Arial" w:hAnsi="Arial" w:cs="Arial"/>
          <w:b/>
          <w:bCs/>
        </w:rPr>
      </w:pPr>
      <w:r w:rsidRPr="009F68EF">
        <w:rPr>
          <w:rFonts w:ascii="Arial" w:hAnsi="Arial" w:cs="Arial"/>
        </w:rPr>
        <w:t xml:space="preserve">En esta parte se </w:t>
      </w:r>
      <w:r>
        <w:rPr>
          <w:rFonts w:ascii="Arial" w:hAnsi="Arial" w:cs="Arial"/>
        </w:rPr>
        <w:t xml:space="preserve">colocaron </w:t>
      </w:r>
      <w:r w:rsidRPr="009F68EF">
        <w:rPr>
          <w:rFonts w:ascii="Arial" w:hAnsi="Arial" w:cs="Arial"/>
        </w:rPr>
        <w:t xml:space="preserve">los circuitos Amplificador Operacional </w:t>
      </w:r>
      <w:r>
        <w:rPr>
          <w:rFonts w:ascii="Arial" w:hAnsi="Arial" w:cs="Arial"/>
        </w:rPr>
        <w:t>Buffer</w:t>
      </w:r>
      <w:r w:rsidRPr="009F68EF">
        <w:rPr>
          <w:rFonts w:ascii="Arial" w:hAnsi="Arial" w:cs="Arial"/>
        </w:rPr>
        <w:t>, Amplificador Norton Elevador de Nivel DC</w:t>
      </w:r>
      <w:r>
        <w:rPr>
          <w:rFonts w:ascii="Arial" w:hAnsi="Arial" w:cs="Arial"/>
        </w:rPr>
        <w:t xml:space="preserve">, </w:t>
      </w:r>
      <w:r w:rsidRPr="009F68EF">
        <w:rPr>
          <w:rFonts w:ascii="Arial" w:hAnsi="Arial" w:cs="Arial"/>
        </w:rPr>
        <w:t>Convertidor Analógico-Digita</w:t>
      </w:r>
      <w:r>
        <w:rPr>
          <w:rFonts w:ascii="Arial" w:hAnsi="Arial" w:cs="Arial"/>
        </w:rPr>
        <w:t xml:space="preserve">l y la correcta configuración del puerto paralelo.  </w:t>
      </w:r>
    </w:p>
    <w:p w:rsidR="00D3357B" w:rsidRDefault="009C3589" w:rsidP="00D3357B">
      <w:pPr>
        <w:pStyle w:val="NormalWeb"/>
        <w:ind w:left="1560"/>
        <w:jc w:val="center"/>
        <w:rPr>
          <w:rFonts w:ascii="Arial" w:hAnsi="Arial" w:cs="Arial"/>
          <w:sz w:val="24"/>
          <w:szCs w:val="24"/>
          <w:lang w:val="es-EC"/>
        </w:rPr>
      </w:pPr>
      <w:r>
        <w:rPr>
          <w:rFonts w:ascii="Arial" w:hAnsi="Arial" w:cs="Arial"/>
          <w:b/>
          <w:noProof/>
          <w:lang w:val="es-ES" w:eastAsia="es-ES"/>
        </w:rPr>
        <w:drawing>
          <wp:inline distT="0" distB="0" distL="0" distR="0">
            <wp:extent cx="2924175" cy="2158365"/>
            <wp:effectExtent l="19050" t="0" r="9525" b="0"/>
            <wp:docPr id="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3"/>
                    <a:srcRect/>
                    <a:stretch>
                      <a:fillRect/>
                    </a:stretch>
                  </pic:blipFill>
                  <pic:spPr bwMode="auto">
                    <a:xfrm>
                      <a:off x="0" y="0"/>
                      <a:ext cx="2924175" cy="2158365"/>
                    </a:xfrm>
                    <a:prstGeom prst="rect">
                      <a:avLst/>
                    </a:prstGeom>
                    <a:noFill/>
                    <a:ln w="9525">
                      <a:noFill/>
                      <a:miter lim="800000"/>
                      <a:headEnd/>
                      <a:tailEnd/>
                    </a:ln>
                  </pic:spPr>
                </pic:pic>
              </a:graphicData>
            </a:graphic>
          </wp:inline>
        </w:drawing>
      </w:r>
    </w:p>
    <w:p w:rsidR="00D3357B" w:rsidRPr="00342185" w:rsidRDefault="00D3357B" w:rsidP="00D3357B">
      <w:pPr>
        <w:pStyle w:val="NormalWeb"/>
        <w:ind w:left="1560"/>
        <w:jc w:val="center"/>
        <w:rPr>
          <w:rFonts w:ascii="Arial" w:hAnsi="Arial" w:cs="Arial"/>
          <w:sz w:val="24"/>
          <w:szCs w:val="24"/>
          <w:lang w:val="es-EC" w:eastAsia="es-ES"/>
        </w:rPr>
      </w:pPr>
      <w:r w:rsidRPr="00196D47">
        <w:rPr>
          <w:rFonts w:ascii="Arial" w:hAnsi="Arial" w:cs="Arial"/>
          <w:sz w:val="24"/>
          <w:szCs w:val="24"/>
          <w:lang w:val="es-EC"/>
        </w:rPr>
        <w:t xml:space="preserve">Figura </w:t>
      </w:r>
      <w:r>
        <w:rPr>
          <w:rFonts w:ascii="Arial" w:hAnsi="Arial" w:cs="Arial"/>
          <w:sz w:val="24"/>
          <w:szCs w:val="24"/>
          <w:lang w:val="es-EC"/>
        </w:rPr>
        <w:t>5</w:t>
      </w:r>
      <w:r w:rsidRPr="00196D47">
        <w:rPr>
          <w:rFonts w:ascii="Arial" w:hAnsi="Arial" w:cs="Arial"/>
          <w:sz w:val="24"/>
          <w:szCs w:val="24"/>
          <w:lang w:val="es-EC"/>
        </w:rPr>
        <w:t>.</w:t>
      </w:r>
      <w:r>
        <w:rPr>
          <w:rFonts w:ascii="Arial" w:hAnsi="Arial" w:cs="Arial"/>
          <w:sz w:val="24"/>
          <w:szCs w:val="24"/>
          <w:lang w:val="es-EC"/>
        </w:rPr>
        <w:t>7</w:t>
      </w:r>
      <w:r w:rsidRPr="00196D47">
        <w:rPr>
          <w:rFonts w:ascii="Arial" w:hAnsi="Arial" w:cs="Arial"/>
          <w:sz w:val="24"/>
          <w:szCs w:val="24"/>
          <w:lang w:val="es-EC"/>
        </w:rPr>
        <w:t xml:space="preserve">. </w:t>
      </w:r>
      <w:r>
        <w:rPr>
          <w:rFonts w:ascii="Arial" w:hAnsi="Arial" w:cs="Arial"/>
          <w:sz w:val="24"/>
          <w:szCs w:val="24"/>
          <w:lang w:val="es-EC" w:eastAsia="es-ES"/>
        </w:rPr>
        <w:t>TELEKG</w:t>
      </w:r>
    </w:p>
    <w:p w:rsidR="00D3357B" w:rsidRDefault="00D3357B" w:rsidP="00D3357B">
      <w:pPr>
        <w:pStyle w:val="Encabezado"/>
        <w:tabs>
          <w:tab w:val="clear" w:pos="4419"/>
          <w:tab w:val="clear" w:pos="8838"/>
        </w:tabs>
        <w:spacing w:line="480" w:lineRule="auto"/>
        <w:ind w:left="1560"/>
        <w:jc w:val="both"/>
        <w:rPr>
          <w:rFonts w:ascii="Arial" w:hAnsi="Arial" w:cs="Arial"/>
        </w:rPr>
      </w:pPr>
    </w:p>
    <w:p w:rsidR="00D3357B" w:rsidRDefault="00D3357B" w:rsidP="00D3357B">
      <w:pPr>
        <w:pStyle w:val="Encabezado"/>
        <w:tabs>
          <w:tab w:val="clear" w:pos="4419"/>
          <w:tab w:val="clear" w:pos="8838"/>
        </w:tabs>
        <w:spacing w:line="480" w:lineRule="auto"/>
        <w:ind w:left="1560"/>
        <w:jc w:val="both"/>
        <w:rPr>
          <w:rFonts w:ascii="Arial" w:hAnsi="Arial" w:cs="Arial"/>
        </w:rPr>
      </w:pPr>
      <w:r>
        <w:rPr>
          <w:rFonts w:ascii="Arial" w:hAnsi="Arial" w:cs="Arial"/>
        </w:rPr>
        <w:t>Además, se ajustó un switch para el encendido y apagado del equipo, quedando finalmente un equipo como se ve en la figura 5.7, quedando finalmente con dos entradas, una para la alimentación proveniente de la fuente y otra para la señal proveniente del EKG; y una salida para el puerto de impresora que va conectado a la PC.</w:t>
      </w: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tabs>
          <w:tab w:val="clear" w:pos="4419"/>
          <w:tab w:val="clear" w:pos="8838"/>
        </w:tabs>
        <w:spacing w:line="480" w:lineRule="auto"/>
        <w:jc w:val="both"/>
        <w:rPr>
          <w:rFonts w:ascii="Arial" w:hAnsi="Arial" w:cs="Arial"/>
        </w:rPr>
      </w:pPr>
    </w:p>
    <w:p w:rsidR="00D3357B" w:rsidRDefault="00D3357B" w:rsidP="00D3357B">
      <w:pPr>
        <w:pStyle w:val="Encabezado"/>
        <w:numPr>
          <w:ilvl w:val="3"/>
          <w:numId w:val="35"/>
        </w:numPr>
        <w:tabs>
          <w:tab w:val="clear" w:pos="4419"/>
          <w:tab w:val="clear" w:pos="8838"/>
        </w:tabs>
        <w:spacing w:line="480" w:lineRule="auto"/>
        <w:jc w:val="both"/>
        <w:rPr>
          <w:rFonts w:ascii="Arial" w:hAnsi="Arial" w:cs="Arial"/>
          <w:b/>
          <w:bCs/>
        </w:rPr>
      </w:pPr>
      <w:r>
        <w:rPr>
          <w:rFonts w:ascii="Arial" w:hAnsi="Arial" w:cs="Arial"/>
          <w:b/>
          <w:bCs/>
        </w:rPr>
        <w:t>Cables</w:t>
      </w:r>
    </w:p>
    <w:p w:rsidR="00D3357B" w:rsidRPr="002A669F" w:rsidRDefault="00D3357B" w:rsidP="00D3357B">
      <w:pPr>
        <w:pStyle w:val="Encabezado"/>
        <w:tabs>
          <w:tab w:val="clear" w:pos="4419"/>
          <w:tab w:val="clear" w:pos="8838"/>
        </w:tabs>
        <w:spacing w:line="480" w:lineRule="auto"/>
        <w:ind w:left="1499"/>
        <w:jc w:val="both"/>
        <w:rPr>
          <w:rFonts w:ascii="Arial" w:hAnsi="Arial" w:cs="Arial"/>
        </w:rPr>
      </w:pPr>
      <w:r>
        <w:rPr>
          <w:rFonts w:ascii="Arial" w:hAnsi="Arial" w:cs="Arial"/>
        </w:rPr>
        <w:t>El</w:t>
      </w:r>
      <w:r w:rsidRPr="002A669F">
        <w:rPr>
          <w:rFonts w:ascii="Arial" w:hAnsi="Arial" w:cs="Arial"/>
        </w:rPr>
        <w:t xml:space="preserve"> proyecto hace uso de </w:t>
      </w:r>
      <w:r>
        <w:rPr>
          <w:rFonts w:ascii="Arial" w:hAnsi="Arial" w:cs="Arial"/>
        </w:rPr>
        <w:t>dos</w:t>
      </w:r>
      <w:r w:rsidRPr="002A669F">
        <w:rPr>
          <w:rFonts w:ascii="Arial" w:hAnsi="Arial" w:cs="Arial"/>
        </w:rPr>
        <w:t xml:space="preserve"> cables diferentes, uno para conectar el </w:t>
      </w:r>
      <w:r>
        <w:rPr>
          <w:rFonts w:ascii="Arial" w:hAnsi="Arial" w:cs="Arial"/>
        </w:rPr>
        <w:t>EKG</w:t>
      </w:r>
      <w:r w:rsidRPr="002A669F">
        <w:rPr>
          <w:rFonts w:ascii="Arial" w:hAnsi="Arial" w:cs="Arial"/>
        </w:rPr>
        <w:t xml:space="preserve"> analógico al TELEKG</w:t>
      </w:r>
      <w:r>
        <w:rPr>
          <w:rFonts w:ascii="Arial" w:hAnsi="Arial" w:cs="Arial"/>
        </w:rPr>
        <w:t xml:space="preserve">, que es un simple cable de audio directo como el que se muestra en la izquierda de la </w:t>
      </w:r>
      <w:r w:rsidRPr="00E650A6">
        <w:rPr>
          <w:rFonts w:ascii="Arial" w:hAnsi="Arial" w:cs="Arial"/>
        </w:rPr>
        <w:t xml:space="preserve">figura </w:t>
      </w:r>
      <w:r>
        <w:rPr>
          <w:rFonts w:ascii="Arial" w:hAnsi="Arial" w:cs="Arial"/>
        </w:rPr>
        <w:t xml:space="preserve">5.8 </w:t>
      </w:r>
      <w:r w:rsidRPr="002A669F">
        <w:rPr>
          <w:rFonts w:ascii="Arial" w:hAnsi="Arial" w:cs="Arial"/>
        </w:rPr>
        <w:t>y</w:t>
      </w:r>
      <w:r>
        <w:rPr>
          <w:rFonts w:ascii="Arial" w:hAnsi="Arial" w:cs="Arial"/>
        </w:rPr>
        <w:t>,</w:t>
      </w:r>
      <w:r w:rsidRPr="002A669F">
        <w:rPr>
          <w:rFonts w:ascii="Arial" w:hAnsi="Arial" w:cs="Arial"/>
        </w:rPr>
        <w:t xml:space="preserve"> otro para conectar el TELEKG a la PC</w:t>
      </w:r>
      <w:r>
        <w:rPr>
          <w:rFonts w:ascii="Arial" w:hAnsi="Arial" w:cs="Arial"/>
        </w:rPr>
        <w:t xml:space="preserve"> que es un cable común de impresora DB-25, macho-macho como el que se muestra a la derecha de la figura 5.8.</w:t>
      </w:r>
    </w:p>
    <w:p w:rsidR="00D3357B" w:rsidRDefault="009C3589" w:rsidP="00D3357B">
      <w:pPr>
        <w:pStyle w:val="Encabezado"/>
        <w:tabs>
          <w:tab w:val="clear" w:pos="4419"/>
          <w:tab w:val="clear" w:pos="8838"/>
        </w:tabs>
        <w:spacing w:line="480" w:lineRule="auto"/>
        <w:ind w:left="1499"/>
        <w:jc w:val="center"/>
        <w:rPr>
          <w:rFonts w:ascii="Arial" w:hAnsi="Arial" w:cs="Arial"/>
        </w:rPr>
      </w:pPr>
      <w:r>
        <w:rPr>
          <w:rFonts w:ascii="Arial" w:hAnsi="Arial" w:cs="Arial"/>
          <w:noProof/>
        </w:rPr>
        <w:drawing>
          <wp:inline distT="0" distB="0" distL="0" distR="0">
            <wp:extent cx="1849755" cy="155257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54" cstate="print"/>
                    <a:srcRect/>
                    <a:stretch>
                      <a:fillRect/>
                    </a:stretch>
                  </pic:blipFill>
                  <pic:spPr bwMode="auto">
                    <a:xfrm>
                      <a:off x="0" y="0"/>
                      <a:ext cx="1849755" cy="1552575"/>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765300" cy="1541780"/>
            <wp:effectExtent l="1905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5" cstate="print"/>
                    <a:srcRect/>
                    <a:stretch>
                      <a:fillRect/>
                    </a:stretch>
                  </pic:blipFill>
                  <pic:spPr bwMode="auto">
                    <a:xfrm>
                      <a:off x="0" y="0"/>
                      <a:ext cx="1765300" cy="1541780"/>
                    </a:xfrm>
                    <a:prstGeom prst="rect">
                      <a:avLst/>
                    </a:prstGeom>
                    <a:noFill/>
                    <a:ln w="9525">
                      <a:noFill/>
                      <a:miter lim="800000"/>
                      <a:headEnd/>
                      <a:tailEnd/>
                    </a:ln>
                  </pic:spPr>
                </pic:pic>
              </a:graphicData>
            </a:graphic>
          </wp:inline>
        </w:drawing>
      </w:r>
    </w:p>
    <w:p w:rsidR="00D3357B" w:rsidRDefault="00D3357B" w:rsidP="00D3357B">
      <w:pPr>
        <w:pStyle w:val="NormalWeb"/>
        <w:ind w:left="1560"/>
        <w:jc w:val="center"/>
        <w:rPr>
          <w:rFonts w:ascii="Arial" w:hAnsi="Arial" w:cs="Arial"/>
          <w:sz w:val="24"/>
          <w:szCs w:val="24"/>
          <w:lang w:val="es-EC" w:eastAsia="es-ES"/>
        </w:rPr>
      </w:pPr>
      <w:r w:rsidRPr="00196D47">
        <w:rPr>
          <w:rFonts w:ascii="Arial" w:hAnsi="Arial" w:cs="Arial"/>
          <w:sz w:val="24"/>
          <w:szCs w:val="24"/>
          <w:lang w:val="es-EC"/>
        </w:rPr>
        <w:t xml:space="preserve">Figura </w:t>
      </w:r>
      <w:r>
        <w:rPr>
          <w:rFonts w:ascii="Arial" w:hAnsi="Arial" w:cs="Arial"/>
          <w:sz w:val="24"/>
          <w:szCs w:val="24"/>
          <w:lang w:val="es-EC"/>
        </w:rPr>
        <w:t>5</w:t>
      </w:r>
      <w:r w:rsidRPr="00196D47">
        <w:rPr>
          <w:rFonts w:ascii="Arial" w:hAnsi="Arial" w:cs="Arial"/>
          <w:sz w:val="24"/>
          <w:szCs w:val="24"/>
          <w:lang w:val="es-EC"/>
        </w:rPr>
        <w:t>.</w:t>
      </w:r>
      <w:r>
        <w:rPr>
          <w:rFonts w:ascii="Arial" w:hAnsi="Arial" w:cs="Arial"/>
          <w:sz w:val="24"/>
          <w:szCs w:val="24"/>
          <w:lang w:val="es-EC"/>
        </w:rPr>
        <w:t>8</w:t>
      </w:r>
      <w:r w:rsidRPr="00196D47">
        <w:rPr>
          <w:rFonts w:ascii="Arial" w:hAnsi="Arial" w:cs="Arial"/>
          <w:sz w:val="24"/>
          <w:szCs w:val="24"/>
          <w:lang w:val="es-EC"/>
        </w:rPr>
        <w:t xml:space="preserve">. </w:t>
      </w:r>
      <w:r>
        <w:rPr>
          <w:rFonts w:ascii="Arial" w:hAnsi="Arial" w:cs="Arial"/>
          <w:sz w:val="24"/>
          <w:szCs w:val="24"/>
          <w:lang w:val="es-EC"/>
        </w:rPr>
        <w:t xml:space="preserve">Cables del </w:t>
      </w:r>
      <w:r>
        <w:rPr>
          <w:rFonts w:ascii="Arial" w:hAnsi="Arial" w:cs="Arial"/>
          <w:sz w:val="24"/>
          <w:szCs w:val="24"/>
          <w:lang w:val="es-EC" w:eastAsia="es-ES"/>
        </w:rPr>
        <w:t>TELEKG</w:t>
      </w:r>
    </w:p>
    <w:p w:rsidR="00D3357B" w:rsidRPr="00921658" w:rsidRDefault="00D3357B" w:rsidP="00D3357B">
      <w:pPr>
        <w:pStyle w:val="NormalWeb"/>
        <w:ind w:left="1560"/>
        <w:jc w:val="center"/>
        <w:rPr>
          <w:rFonts w:ascii="Arial" w:hAnsi="Arial" w:cs="Arial"/>
          <w:sz w:val="24"/>
          <w:szCs w:val="24"/>
          <w:lang w:val="es-EC" w:eastAsia="es-ES"/>
        </w:rPr>
      </w:pPr>
    </w:p>
    <w:p w:rsidR="00D3357B" w:rsidRDefault="00D3357B" w:rsidP="00D3357B">
      <w:pPr>
        <w:pStyle w:val="Encabezado"/>
        <w:numPr>
          <w:ilvl w:val="3"/>
          <w:numId w:val="36"/>
        </w:numPr>
        <w:tabs>
          <w:tab w:val="clear" w:pos="4419"/>
          <w:tab w:val="clear" w:pos="8838"/>
        </w:tabs>
        <w:spacing w:line="480" w:lineRule="auto"/>
        <w:jc w:val="both"/>
        <w:rPr>
          <w:rFonts w:ascii="Arial" w:hAnsi="Arial" w:cs="Arial"/>
          <w:b/>
          <w:bCs/>
        </w:rPr>
      </w:pPr>
      <w:r>
        <w:rPr>
          <w:rFonts w:ascii="Arial" w:hAnsi="Arial" w:cs="Arial"/>
          <w:b/>
          <w:bCs/>
        </w:rPr>
        <w:t>Software</w:t>
      </w:r>
    </w:p>
    <w:p w:rsidR="00D3357B" w:rsidRDefault="00D3357B" w:rsidP="00D3357B">
      <w:pPr>
        <w:pStyle w:val="Encabezado"/>
        <w:tabs>
          <w:tab w:val="clear" w:pos="4419"/>
          <w:tab w:val="clear" w:pos="8838"/>
        </w:tabs>
        <w:spacing w:line="480" w:lineRule="auto"/>
        <w:ind w:left="1499"/>
        <w:jc w:val="both"/>
        <w:rPr>
          <w:rFonts w:ascii="Arial" w:hAnsi="Arial" w:cs="Arial"/>
          <w:b/>
          <w:bCs/>
        </w:rPr>
      </w:pPr>
      <w:r w:rsidRPr="00DF00CD">
        <w:rPr>
          <w:rFonts w:ascii="Arial" w:hAnsi="Arial" w:cs="Arial"/>
        </w:rPr>
        <w:t xml:space="preserve">Como </w:t>
      </w:r>
      <w:r>
        <w:rPr>
          <w:rFonts w:ascii="Arial" w:hAnsi="Arial" w:cs="Arial"/>
        </w:rPr>
        <w:t xml:space="preserve">se </w:t>
      </w:r>
      <w:r w:rsidRPr="00DF00CD">
        <w:rPr>
          <w:rFonts w:ascii="Arial" w:hAnsi="Arial" w:cs="Arial"/>
        </w:rPr>
        <w:t>mencion</w:t>
      </w:r>
      <w:r>
        <w:rPr>
          <w:rFonts w:ascii="Arial" w:hAnsi="Arial" w:cs="Arial"/>
        </w:rPr>
        <w:t>ó</w:t>
      </w:r>
      <w:r w:rsidRPr="00DF00CD">
        <w:rPr>
          <w:rFonts w:ascii="Arial" w:hAnsi="Arial" w:cs="Arial"/>
        </w:rPr>
        <w:t xml:space="preserve"> anteriormente</w:t>
      </w:r>
      <w:r>
        <w:rPr>
          <w:rFonts w:ascii="Arial" w:hAnsi="Arial" w:cs="Arial"/>
        </w:rPr>
        <w:t>,</w:t>
      </w:r>
      <w:r w:rsidRPr="00DF00CD">
        <w:rPr>
          <w:rFonts w:ascii="Arial" w:hAnsi="Arial" w:cs="Arial"/>
        </w:rPr>
        <w:t xml:space="preserve"> el proyecto usa </w:t>
      </w:r>
      <w:r>
        <w:rPr>
          <w:rFonts w:ascii="Arial" w:hAnsi="Arial" w:cs="Arial"/>
        </w:rPr>
        <w:t>dos</w:t>
      </w:r>
      <w:r w:rsidRPr="00DF00CD">
        <w:rPr>
          <w:rFonts w:ascii="Arial" w:hAnsi="Arial" w:cs="Arial"/>
        </w:rPr>
        <w:t xml:space="preserve"> </w:t>
      </w:r>
      <w:r>
        <w:rPr>
          <w:rFonts w:ascii="Arial" w:hAnsi="Arial" w:cs="Arial"/>
        </w:rPr>
        <w:t>programas;</w:t>
      </w:r>
      <w:r w:rsidRPr="00DF00CD">
        <w:rPr>
          <w:rFonts w:ascii="Arial" w:hAnsi="Arial" w:cs="Arial"/>
        </w:rPr>
        <w:t xml:space="preserve"> uno es </w:t>
      </w:r>
      <w:r>
        <w:rPr>
          <w:rFonts w:ascii="Arial" w:hAnsi="Arial" w:cs="Arial"/>
        </w:rPr>
        <w:t xml:space="preserve">el de la interfaz gráfica que permitirá visualizar y guardar la señal cardiaca, llamado TELEKG; y, otro que permitirá pasar archivos de extensión BMP a JPG, llamado Easy Graphic Converter; ambos programas han sido grabados en un CD denominado: </w:t>
      </w:r>
      <w:r w:rsidRPr="00906C4E">
        <w:rPr>
          <w:rFonts w:ascii="Arial" w:hAnsi="Arial" w:cs="Arial"/>
        </w:rPr>
        <w:t>TELEKG SOFTWARE</w:t>
      </w:r>
      <w:r>
        <w:rPr>
          <w:rFonts w:ascii="Arial" w:hAnsi="Arial" w:cs="Arial"/>
        </w:rPr>
        <w:t>,</w:t>
      </w:r>
      <w:r w:rsidRPr="00906C4E">
        <w:rPr>
          <w:rFonts w:ascii="Arial" w:hAnsi="Arial" w:cs="Arial"/>
        </w:rPr>
        <w:t xml:space="preserve"> como se </w:t>
      </w:r>
      <w:r>
        <w:rPr>
          <w:rFonts w:ascii="Arial" w:hAnsi="Arial" w:cs="Arial"/>
        </w:rPr>
        <w:t xml:space="preserve">aprecia </w:t>
      </w:r>
      <w:r w:rsidRPr="00906C4E">
        <w:rPr>
          <w:rFonts w:ascii="Arial" w:hAnsi="Arial" w:cs="Arial"/>
        </w:rPr>
        <w:t xml:space="preserve">en la </w:t>
      </w:r>
      <w:r>
        <w:rPr>
          <w:rFonts w:ascii="Arial" w:hAnsi="Arial" w:cs="Arial"/>
        </w:rPr>
        <w:t>figura 5.9.</w:t>
      </w:r>
    </w:p>
    <w:p w:rsidR="00D3357B" w:rsidRDefault="009C3589" w:rsidP="00D3357B">
      <w:pPr>
        <w:pStyle w:val="Encabezado"/>
        <w:tabs>
          <w:tab w:val="clear" w:pos="4419"/>
          <w:tab w:val="clear" w:pos="8838"/>
        </w:tabs>
        <w:spacing w:line="480" w:lineRule="auto"/>
        <w:ind w:left="1499"/>
        <w:jc w:val="center"/>
        <w:rPr>
          <w:rFonts w:ascii="Arial" w:hAnsi="Arial" w:cs="Arial"/>
          <w:b/>
          <w:bCs/>
          <w:noProof/>
        </w:rPr>
      </w:pPr>
      <w:r>
        <w:rPr>
          <w:rFonts w:ascii="Arial" w:hAnsi="Arial" w:cs="Arial"/>
          <w:b/>
          <w:noProof/>
        </w:rPr>
        <w:drawing>
          <wp:inline distT="0" distB="0" distL="0" distR="0">
            <wp:extent cx="2222500" cy="1637665"/>
            <wp:effectExtent l="19050" t="0" r="6350" b="0"/>
            <wp:docPr id="3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6" cstate="print"/>
                    <a:srcRect/>
                    <a:stretch>
                      <a:fillRect/>
                    </a:stretch>
                  </pic:blipFill>
                  <pic:spPr bwMode="auto">
                    <a:xfrm>
                      <a:off x="0" y="0"/>
                      <a:ext cx="2222500" cy="1637665"/>
                    </a:xfrm>
                    <a:prstGeom prst="rect">
                      <a:avLst/>
                    </a:prstGeom>
                    <a:noFill/>
                    <a:ln w="9525">
                      <a:noFill/>
                      <a:miter lim="800000"/>
                      <a:headEnd/>
                      <a:tailEnd/>
                    </a:ln>
                  </pic:spPr>
                </pic:pic>
              </a:graphicData>
            </a:graphic>
          </wp:inline>
        </w:drawing>
      </w:r>
    </w:p>
    <w:p w:rsidR="00D3357B" w:rsidRDefault="00D3357B" w:rsidP="00D3357B">
      <w:pPr>
        <w:pStyle w:val="NormalWeb"/>
        <w:ind w:left="1560"/>
        <w:jc w:val="center"/>
        <w:rPr>
          <w:rFonts w:ascii="Arial" w:hAnsi="Arial" w:cs="Arial"/>
          <w:sz w:val="24"/>
          <w:szCs w:val="24"/>
          <w:lang w:val="es-EC"/>
        </w:rPr>
      </w:pPr>
      <w:r w:rsidRPr="00196D47">
        <w:rPr>
          <w:rFonts w:ascii="Arial" w:hAnsi="Arial" w:cs="Arial"/>
          <w:sz w:val="24"/>
          <w:szCs w:val="24"/>
          <w:lang w:val="es-EC"/>
        </w:rPr>
        <w:t xml:space="preserve">Figura </w:t>
      </w:r>
      <w:r>
        <w:rPr>
          <w:rFonts w:ascii="Arial" w:hAnsi="Arial" w:cs="Arial"/>
          <w:sz w:val="24"/>
          <w:szCs w:val="24"/>
          <w:lang w:val="es-EC"/>
        </w:rPr>
        <w:t>5</w:t>
      </w:r>
      <w:r w:rsidRPr="00196D47">
        <w:rPr>
          <w:rFonts w:ascii="Arial" w:hAnsi="Arial" w:cs="Arial"/>
          <w:sz w:val="24"/>
          <w:szCs w:val="24"/>
          <w:lang w:val="es-EC"/>
        </w:rPr>
        <w:t>.</w:t>
      </w:r>
      <w:r>
        <w:rPr>
          <w:rFonts w:ascii="Arial" w:hAnsi="Arial" w:cs="Arial"/>
          <w:sz w:val="24"/>
          <w:szCs w:val="24"/>
          <w:lang w:val="es-EC"/>
        </w:rPr>
        <w:t>9</w:t>
      </w:r>
      <w:r w:rsidRPr="00196D47">
        <w:rPr>
          <w:rFonts w:ascii="Arial" w:hAnsi="Arial" w:cs="Arial"/>
          <w:sz w:val="24"/>
          <w:szCs w:val="24"/>
          <w:lang w:val="es-EC"/>
        </w:rPr>
        <w:t xml:space="preserve">. </w:t>
      </w:r>
      <w:r>
        <w:rPr>
          <w:rFonts w:ascii="Arial" w:hAnsi="Arial" w:cs="Arial"/>
          <w:sz w:val="24"/>
          <w:szCs w:val="24"/>
          <w:lang w:val="es-EC"/>
        </w:rPr>
        <w:t>CD del software del sistema</w:t>
      </w:r>
    </w:p>
    <w:p w:rsidR="00D3357B" w:rsidRDefault="00D3357B" w:rsidP="00D3357B">
      <w:pPr>
        <w:pStyle w:val="NormalWeb"/>
        <w:ind w:left="1560"/>
        <w:jc w:val="center"/>
        <w:rPr>
          <w:rFonts w:ascii="Arial" w:hAnsi="Arial" w:cs="Arial"/>
          <w:sz w:val="24"/>
          <w:szCs w:val="24"/>
          <w:lang w:val="es-EC"/>
        </w:rPr>
      </w:pPr>
    </w:p>
    <w:p w:rsidR="00D3357B" w:rsidRDefault="00D3357B" w:rsidP="00D3357B">
      <w:pPr>
        <w:widowControl w:val="0"/>
        <w:numPr>
          <w:ilvl w:val="0"/>
          <w:numId w:val="37"/>
        </w:numPr>
        <w:spacing w:line="480" w:lineRule="auto"/>
        <w:jc w:val="both"/>
        <w:rPr>
          <w:rFonts w:ascii="Arial" w:hAnsi="Arial" w:cs="Arial"/>
          <w:b/>
          <w:bCs/>
        </w:rPr>
      </w:pPr>
      <w:r>
        <w:rPr>
          <w:rFonts w:ascii="Arial" w:hAnsi="Arial" w:cs="Arial"/>
          <w:b/>
          <w:bCs/>
        </w:rPr>
        <w:t>Presentación final</w:t>
      </w:r>
    </w:p>
    <w:p w:rsidR="00D3357B" w:rsidRDefault="00D3357B" w:rsidP="00D3357B">
      <w:pPr>
        <w:widowControl w:val="0"/>
        <w:spacing w:line="480" w:lineRule="auto"/>
        <w:ind w:left="851"/>
        <w:jc w:val="both"/>
        <w:rPr>
          <w:rFonts w:ascii="Arial" w:hAnsi="Arial" w:cs="Arial"/>
        </w:rPr>
      </w:pPr>
      <w:r w:rsidRPr="00E43B14">
        <w:rPr>
          <w:rFonts w:ascii="Arial" w:hAnsi="Arial" w:cs="Arial"/>
        </w:rPr>
        <w:t xml:space="preserve">Una vez terminada la implementación o construcción del equipo se tendrá todo armado como se muestra en la </w:t>
      </w:r>
      <w:r>
        <w:rPr>
          <w:rFonts w:ascii="Arial" w:hAnsi="Arial" w:cs="Arial"/>
        </w:rPr>
        <w:t>figura 5.10.</w:t>
      </w:r>
    </w:p>
    <w:p w:rsidR="00D3357B" w:rsidRDefault="009C3589" w:rsidP="00D3357B">
      <w:pPr>
        <w:widowControl w:val="0"/>
        <w:ind w:left="851"/>
        <w:jc w:val="center"/>
        <w:rPr>
          <w:rFonts w:ascii="Arial" w:hAnsi="Arial" w:cs="Arial"/>
        </w:rPr>
      </w:pPr>
      <w:r>
        <w:rPr>
          <w:rFonts w:ascii="Arial" w:hAnsi="Arial" w:cs="Arial"/>
          <w:noProof/>
        </w:rPr>
        <w:drawing>
          <wp:inline distT="0" distB="0" distL="0" distR="0">
            <wp:extent cx="3157855" cy="2339340"/>
            <wp:effectExtent l="19050" t="0" r="4445" b="0"/>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7"/>
                    <a:srcRect/>
                    <a:stretch>
                      <a:fillRect/>
                    </a:stretch>
                  </pic:blipFill>
                  <pic:spPr bwMode="auto">
                    <a:xfrm>
                      <a:off x="0" y="0"/>
                      <a:ext cx="3157855" cy="2339340"/>
                    </a:xfrm>
                    <a:prstGeom prst="rect">
                      <a:avLst/>
                    </a:prstGeom>
                    <a:noFill/>
                    <a:ln w="9525">
                      <a:noFill/>
                      <a:miter lim="800000"/>
                      <a:headEnd/>
                      <a:tailEnd/>
                    </a:ln>
                  </pic:spPr>
                </pic:pic>
              </a:graphicData>
            </a:graphic>
          </wp:inline>
        </w:drawing>
      </w:r>
    </w:p>
    <w:p w:rsidR="00D3357B" w:rsidRDefault="00D3357B" w:rsidP="00D3357B">
      <w:pPr>
        <w:pStyle w:val="NormalWeb"/>
        <w:ind w:left="2976"/>
        <w:rPr>
          <w:rFonts w:ascii="Arial" w:hAnsi="Arial" w:cs="Arial"/>
          <w:sz w:val="24"/>
          <w:szCs w:val="24"/>
          <w:lang w:val="es-EC"/>
        </w:rPr>
      </w:pPr>
      <w:r w:rsidRPr="00196D47">
        <w:rPr>
          <w:rFonts w:ascii="Arial" w:hAnsi="Arial" w:cs="Arial"/>
          <w:sz w:val="24"/>
          <w:szCs w:val="24"/>
          <w:lang w:val="es-EC"/>
        </w:rPr>
        <w:t xml:space="preserve">Figura </w:t>
      </w:r>
      <w:r>
        <w:rPr>
          <w:rFonts w:ascii="Arial" w:hAnsi="Arial" w:cs="Arial"/>
          <w:sz w:val="24"/>
          <w:szCs w:val="24"/>
          <w:lang w:val="es-EC"/>
        </w:rPr>
        <w:t>5</w:t>
      </w:r>
      <w:r w:rsidRPr="00196D47">
        <w:rPr>
          <w:rFonts w:ascii="Arial" w:hAnsi="Arial" w:cs="Arial"/>
          <w:sz w:val="24"/>
          <w:szCs w:val="24"/>
          <w:lang w:val="es-EC"/>
        </w:rPr>
        <w:t>.</w:t>
      </w:r>
      <w:r>
        <w:rPr>
          <w:rFonts w:ascii="Arial" w:hAnsi="Arial" w:cs="Arial"/>
          <w:sz w:val="24"/>
          <w:szCs w:val="24"/>
          <w:lang w:val="es-EC"/>
        </w:rPr>
        <w:t>10</w:t>
      </w:r>
      <w:r w:rsidRPr="00196D47">
        <w:rPr>
          <w:rFonts w:ascii="Arial" w:hAnsi="Arial" w:cs="Arial"/>
          <w:sz w:val="24"/>
          <w:szCs w:val="24"/>
          <w:lang w:val="es-EC"/>
        </w:rPr>
        <w:t xml:space="preserve">. </w:t>
      </w:r>
      <w:r>
        <w:rPr>
          <w:rFonts w:ascii="Arial" w:hAnsi="Arial" w:cs="Arial"/>
          <w:sz w:val="24"/>
          <w:szCs w:val="24"/>
          <w:lang w:val="es-EC"/>
        </w:rPr>
        <w:t>Equipo completo</w:t>
      </w:r>
    </w:p>
    <w:p w:rsidR="00D3357B" w:rsidRPr="00BA4093" w:rsidRDefault="00D3357B" w:rsidP="00D3357B">
      <w:pPr>
        <w:pStyle w:val="NormalWeb"/>
        <w:rPr>
          <w:rFonts w:ascii="Arial" w:hAnsi="Arial" w:cs="Arial"/>
          <w:sz w:val="24"/>
          <w:szCs w:val="24"/>
          <w:lang w:val="es-EC"/>
        </w:rPr>
      </w:pPr>
    </w:p>
    <w:p w:rsidR="00D3357B" w:rsidRPr="00BA4093" w:rsidRDefault="00D3357B" w:rsidP="00D3357B">
      <w:pPr>
        <w:pStyle w:val="NormalWeb"/>
        <w:rPr>
          <w:rFonts w:ascii="Arial" w:hAnsi="Arial" w:cs="Arial"/>
          <w:sz w:val="24"/>
          <w:szCs w:val="24"/>
          <w:lang w:val="es-EC"/>
        </w:rPr>
      </w:pPr>
    </w:p>
    <w:p w:rsidR="00D3357B" w:rsidRDefault="00D3357B" w:rsidP="00D3357B">
      <w:pPr>
        <w:pStyle w:val="Ttulo1"/>
        <w:keepNext w:val="0"/>
        <w:widowControl w:val="0"/>
        <w:spacing w:line="240" w:lineRule="auto"/>
        <w:rPr>
          <w:b w:val="0"/>
          <w:bCs w:val="0"/>
          <w:sz w:val="24"/>
          <w:szCs w:val="24"/>
          <w:lang w:val="es-EC"/>
        </w:rPr>
      </w:pPr>
    </w:p>
    <w:p w:rsidR="00D3357B" w:rsidRPr="00631C9C"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Pr="004626FF" w:rsidRDefault="00D3357B" w:rsidP="00D3357B">
      <w:pPr>
        <w:rPr>
          <w:lang w:val="es-EC" w:eastAsia="en-US"/>
        </w:rPr>
      </w:pPr>
    </w:p>
    <w:p w:rsidR="00D3357B" w:rsidRDefault="00D3357B" w:rsidP="00D3357B">
      <w:pPr>
        <w:pStyle w:val="Ttulo1"/>
        <w:keepNext w:val="0"/>
        <w:widowControl w:val="0"/>
        <w:spacing w:line="240" w:lineRule="auto"/>
        <w:rPr>
          <w:sz w:val="48"/>
          <w:szCs w:val="48"/>
          <w:lang w:val="es-EC"/>
        </w:rPr>
      </w:pPr>
      <w:r w:rsidRPr="00C43E89">
        <w:rPr>
          <w:sz w:val="48"/>
          <w:szCs w:val="48"/>
          <w:lang w:val="es-EC"/>
        </w:rPr>
        <w:t>CAPÍTUL</w:t>
      </w:r>
      <w:r>
        <w:rPr>
          <w:sz w:val="48"/>
          <w:szCs w:val="48"/>
          <w:lang w:val="es-EC"/>
        </w:rPr>
        <w:t>O 6</w:t>
      </w: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Pr="00866C6A" w:rsidRDefault="00D3357B" w:rsidP="00D3357B">
      <w:pPr>
        <w:widowControl w:val="0"/>
        <w:numPr>
          <w:ilvl w:val="0"/>
          <w:numId w:val="38"/>
        </w:numPr>
        <w:jc w:val="both"/>
        <w:rPr>
          <w:rFonts w:ascii="Arial" w:hAnsi="Arial" w:cs="Arial"/>
          <w:b/>
          <w:bCs/>
          <w:sz w:val="32"/>
          <w:szCs w:val="32"/>
          <w:lang w:val="es-EC"/>
        </w:rPr>
      </w:pPr>
      <w:r>
        <w:rPr>
          <w:rFonts w:ascii="Arial" w:hAnsi="Arial" w:cs="Arial"/>
          <w:b/>
          <w:bCs/>
          <w:sz w:val="32"/>
          <w:szCs w:val="32"/>
          <w:lang w:val="es-EC"/>
        </w:rPr>
        <w:t>INSTALACIÓN Y FUNCIONAMIENTO DEL SISTEMA</w:t>
      </w: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Prrafodelista"/>
        <w:numPr>
          <w:ilvl w:val="0"/>
          <w:numId w:val="31"/>
        </w:numPr>
        <w:jc w:val="both"/>
        <w:rPr>
          <w:rFonts w:ascii="Arial" w:hAnsi="Arial" w:cs="Arial"/>
          <w:b/>
          <w:bCs/>
        </w:rPr>
      </w:pPr>
      <w:r w:rsidRPr="0031013A">
        <w:rPr>
          <w:rFonts w:ascii="Arial" w:hAnsi="Arial" w:cs="Arial"/>
          <w:b/>
          <w:bCs/>
        </w:rPr>
        <w:t>Preparativos</w:t>
      </w:r>
    </w:p>
    <w:p w:rsidR="00D3357B" w:rsidRDefault="00D3357B" w:rsidP="00D3357B">
      <w:pPr>
        <w:pStyle w:val="Prrafodelista"/>
        <w:ind w:left="851"/>
        <w:jc w:val="both"/>
        <w:rPr>
          <w:rFonts w:ascii="Arial" w:hAnsi="Arial" w:cs="Arial"/>
          <w:b/>
          <w:bCs/>
        </w:rPr>
      </w:pPr>
    </w:p>
    <w:p w:rsidR="00D3357B" w:rsidRPr="00551036" w:rsidRDefault="00D3357B" w:rsidP="00D3357B">
      <w:pPr>
        <w:spacing w:line="480" w:lineRule="auto"/>
        <w:ind w:left="708" w:firstLine="708"/>
        <w:jc w:val="both"/>
        <w:rPr>
          <w:rFonts w:ascii="Arial" w:hAnsi="Arial" w:cs="Arial"/>
          <w:b/>
          <w:bCs/>
        </w:rPr>
      </w:pPr>
      <w:r w:rsidRPr="0056615E">
        <w:rPr>
          <w:rFonts w:ascii="Arial" w:hAnsi="Arial" w:cs="Arial"/>
          <w:b/>
          <w:bCs/>
        </w:rPr>
        <w:t>TELEKG</w:t>
      </w:r>
    </w:p>
    <w:p w:rsidR="00D3357B" w:rsidRPr="00A560C6" w:rsidRDefault="00D3357B" w:rsidP="00D3357B">
      <w:pPr>
        <w:pStyle w:val="Prrafodelista"/>
        <w:numPr>
          <w:ilvl w:val="0"/>
          <w:numId w:val="29"/>
        </w:numPr>
        <w:spacing w:after="200" w:line="480" w:lineRule="auto"/>
        <w:jc w:val="both"/>
        <w:rPr>
          <w:rFonts w:ascii="Arial" w:hAnsi="Arial" w:cs="Arial"/>
        </w:rPr>
      </w:pPr>
      <w:r w:rsidRPr="0056615E">
        <w:rPr>
          <w:rFonts w:ascii="Arial" w:hAnsi="Arial" w:cs="Arial"/>
        </w:rPr>
        <w:t xml:space="preserve">Conecte un extremo de la FUENTE DE VOLTAJE </w:t>
      </w:r>
      <w:r>
        <w:rPr>
          <w:rFonts w:ascii="Arial" w:hAnsi="Arial" w:cs="Arial"/>
        </w:rPr>
        <w:t xml:space="preserve">DUAL </w:t>
      </w:r>
      <w:r w:rsidRPr="0056615E">
        <w:rPr>
          <w:rFonts w:ascii="Arial" w:hAnsi="Arial" w:cs="Arial"/>
          <w:b/>
          <w:bCs/>
        </w:rPr>
        <w:t xml:space="preserve">(115Vac IN) </w:t>
      </w:r>
      <w:r w:rsidRPr="0056615E">
        <w:rPr>
          <w:rFonts w:ascii="Arial" w:hAnsi="Arial" w:cs="Arial"/>
        </w:rPr>
        <w:t>a un tomacorriente.</w:t>
      </w:r>
    </w:p>
    <w:p w:rsidR="00D3357B" w:rsidRPr="0056615E" w:rsidRDefault="00D3357B" w:rsidP="00D3357B">
      <w:pPr>
        <w:pStyle w:val="Prrafodelista"/>
        <w:numPr>
          <w:ilvl w:val="0"/>
          <w:numId w:val="29"/>
        </w:numPr>
        <w:spacing w:after="200" w:line="480" w:lineRule="auto"/>
        <w:jc w:val="both"/>
        <w:rPr>
          <w:rFonts w:ascii="Arial" w:hAnsi="Arial" w:cs="Arial"/>
        </w:rPr>
      </w:pPr>
      <w:r w:rsidRPr="0056615E">
        <w:rPr>
          <w:rFonts w:ascii="Arial" w:hAnsi="Arial" w:cs="Arial"/>
        </w:rPr>
        <w:t xml:space="preserve">Conecte el otro extremo de la FUENTE DE VOLTAJE </w:t>
      </w:r>
      <w:r>
        <w:rPr>
          <w:rFonts w:ascii="Arial" w:hAnsi="Arial" w:cs="Arial"/>
        </w:rPr>
        <w:t xml:space="preserve">DUAL  </w:t>
      </w:r>
      <w:r w:rsidRPr="0056615E">
        <w:rPr>
          <w:rFonts w:ascii="Arial" w:hAnsi="Arial" w:cs="Arial"/>
          <w:b/>
          <w:bCs/>
        </w:rPr>
        <w:t>(12 VDC OUT)</w:t>
      </w:r>
      <w:r w:rsidRPr="0056615E">
        <w:rPr>
          <w:rFonts w:ascii="Arial" w:hAnsi="Arial" w:cs="Arial"/>
        </w:rPr>
        <w:t xml:space="preserve"> a la entrada </w:t>
      </w:r>
      <w:r w:rsidRPr="0056615E">
        <w:rPr>
          <w:rFonts w:ascii="Arial" w:hAnsi="Arial" w:cs="Arial"/>
          <w:b/>
          <w:bCs/>
        </w:rPr>
        <w:t>12 VDC IN</w:t>
      </w:r>
      <w:r w:rsidRPr="0056615E">
        <w:rPr>
          <w:rFonts w:ascii="Arial" w:hAnsi="Arial" w:cs="Arial"/>
        </w:rPr>
        <w:t xml:space="preserve"> del TELEKG</w:t>
      </w:r>
      <w:r>
        <w:rPr>
          <w:rFonts w:ascii="Arial" w:hAnsi="Arial" w:cs="Arial"/>
        </w:rPr>
        <w:t>.</w:t>
      </w:r>
    </w:p>
    <w:p w:rsidR="00D3357B" w:rsidRPr="0056615E" w:rsidRDefault="00D3357B" w:rsidP="00D3357B">
      <w:pPr>
        <w:pStyle w:val="Prrafodelista"/>
        <w:numPr>
          <w:ilvl w:val="0"/>
          <w:numId w:val="29"/>
        </w:numPr>
        <w:spacing w:after="200" w:line="480" w:lineRule="auto"/>
        <w:jc w:val="both"/>
        <w:rPr>
          <w:rFonts w:ascii="Arial" w:hAnsi="Arial" w:cs="Arial"/>
        </w:rPr>
      </w:pPr>
      <w:r w:rsidRPr="0056615E">
        <w:rPr>
          <w:rFonts w:ascii="Arial" w:hAnsi="Arial" w:cs="Arial"/>
        </w:rPr>
        <w:t xml:space="preserve">Conecte un extremo del cable de TELEKG </w:t>
      </w:r>
      <w:r w:rsidRPr="0056615E">
        <w:rPr>
          <w:rFonts w:ascii="Arial" w:hAnsi="Arial" w:cs="Arial"/>
          <w:b/>
          <w:bCs/>
        </w:rPr>
        <w:t xml:space="preserve">(cable rojo con negro) </w:t>
      </w:r>
      <w:r w:rsidRPr="0056615E">
        <w:rPr>
          <w:rFonts w:ascii="Arial" w:hAnsi="Arial" w:cs="Arial"/>
        </w:rPr>
        <w:t xml:space="preserve">a la entrada </w:t>
      </w:r>
      <w:r w:rsidRPr="0056615E">
        <w:rPr>
          <w:rFonts w:ascii="Arial" w:hAnsi="Arial" w:cs="Arial"/>
          <w:b/>
          <w:bCs/>
        </w:rPr>
        <w:t xml:space="preserve">EKG IN </w:t>
      </w:r>
      <w:r w:rsidRPr="0056615E">
        <w:rPr>
          <w:rFonts w:ascii="Arial" w:hAnsi="Arial" w:cs="Arial"/>
        </w:rPr>
        <w:t>del TELEKG</w:t>
      </w:r>
      <w:r>
        <w:rPr>
          <w:rFonts w:ascii="Arial" w:hAnsi="Arial" w:cs="Arial"/>
        </w:rPr>
        <w:t>.</w:t>
      </w:r>
    </w:p>
    <w:p w:rsidR="00D3357B" w:rsidRPr="0056615E" w:rsidRDefault="00D3357B" w:rsidP="00D3357B">
      <w:pPr>
        <w:pStyle w:val="Prrafodelista"/>
        <w:numPr>
          <w:ilvl w:val="0"/>
          <w:numId w:val="29"/>
        </w:numPr>
        <w:spacing w:after="200" w:line="480" w:lineRule="auto"/>
        <w:jc w:val="both"/>
        <w:rPr>
          <w:rFonts w:ascii="Arial" w:hAnsi="Arial" w:cs="Arial"/>
        </w:rPr>
      </w:pPr>
      <w:r w:rsidRPr="0056615E">
        <w:rPr>
          <w:rFonts w:ascii="Arial" w:hAnsi="Arial" w:cs="Arial"/>
        </w:rPr>
        <w:t xml:space="preserve">Conecte el otro extremo del CABLE DE TELEKG a la salida </w:t>
      </w:r>
      <w:r w:rsidRPr="0056615E">
        <w:rPr>
          <w:rFonts w:ascii="Arial" w:hAnsi="Arial" w:cs="Arial"/>
          <w:b/>
          <w:bCs/>
        </w:rPr>
        <w:t xml:space="preserve">1V/CM OUTPUT </w:t>
      </w:r>
      <w:r w:rsidRPr="0056615E">
        <w:rPr>
          <w:rFonts w:ascii="Arial" w:hAnsi="Arial" w:cs="Arial"/>
        </w:rPr>
        <w:t>del electrocardiógrafo.</w:t>
      </w:r>
    </w:p>
    <w:p w:rsidR="00D3357B" w:rsidRPr="0056615E" w:rsidRDefault="00D3357B" w:rsidP="00D3357B">
      <w:pPr>
        <w:pStyle w:val="Prrafodelista"/>
        <w:numPr>
          <w:ilvl w:val="0"/>
          <w:numId w:val="29"/>
        </w:numPr>
        <w:spacing w:after="200" w:line="480" w:lineRule="auto"/>
        <w:jc w:val="both"/>
        <w:rPr>
          <w:rFonts w:ascii="Arial" w:hAnsi="Arial" w:cs="Arial"/>
        </w:rPr>
      </w:pPr>
      <w:r w:rsidRPr="0056615E">
        <w:rPr>
          <w:rFonts w:ascii="Arial" w:hAnsi="Arial" w:cs="Arial"/>
        </w:rPr>
        <w:t xml:space="preserve">Conecte un extremo del CABLE DE COMPUTADORA a la salida </w:t>
      </w:r>
      <w:r w:rsidRPr="0056615E">
        <w:rPr>
          <w:rFonts w:ascii="Arial" w:hAnsi="Arial" w:cs="Arial"/>
          <w:b/>
          <w:bCs/>
        </w:rPr>
        <w:t xml:space="preserve">PC OUT </w:t>
      </w:r>
      <w:r w:rsidRPr="0056615E">
        <w:rPr>
          <w:rFonts w:ascii="Arial" w:hAnsi="Arial" w:cs="Arial"/>
        </w:rPr>
        <w:t>del TELEKG.</w:t>
      </w:r>
    </w:p>
    <w:p w:rsidR="00D3357B" w:rsidRDefault="00D3357B" w:rsidP="00D3357B">
      <w:pPr>
        <w:pStyle w:val="Prrafodelista"/>
        <w:numPr>
          <w:ilvl w:val="0"/>
          <w:numId w:val="29"/>
        </w:numPr>
        <w:spacing w:after="200" w:line="480" w:lineRule="auto"/>
        <w:jc w:val="both"/>
        <w:rPr>
          <w:rFonts w:ascii="Arial" w:hAnsi="Arial" w:cs="Arial"/>
        </w:rPr>
      </w:pPr>
      <w:r w:rsidRPr="0056615E">
        <w:rPr>
          <w:rFonts w:ascii="Arial" w:hAnsi="Arial" w:cs="Arial"/>
        </w:rPr>
        <w:t>Conecte el otro extremo del CABLE DE COMPUTADORA al puerto paralelo de la computadora.</w:t>
      </w:r>
    </w:p>
    <w:p w:rsidR="00D3357B" w:rsidRPr="0056615E" w:rsidRDefault="00D3357B" w:rsidP="00D3357B">
      <w:pPr>
        <w:pStyle w:val="Prrafodelista"/>
        <w:spacing w:after="200" w:line="480" w:lineRule="auto"/>
        <w:ind w:left="1776"/>
        <w:jc w:val="both"/>
        <w:rPr>
          <w:rFonts w:ascii="Arial" w:hAnsi="Arial" w:cs="Arial"/>
        </w:rPr>
      </w:pPr>
    </w:p>
    <w:p w:rsidR="00D3357B" w:rsidRPr="0056615E" w:rsidRDefault="00D3357B" w:rsidP="00D3357B">
      <w:pPr>
        <w:spacing w:line="480" w:lineRule="auto"/>
        <w:ind w:left="708" w:firstLine="708"/>
        <w:jc w:val="both"/>
        <w:rPr>
          <w:rFonts w:ascii="Arial" w:hAnsi="Arial" w:cs="Arial"/>
          <w:b/>
          <w:bCs/>
        </w:rPr>
      </w:pPr>
      <w:r>
        <w:rPr>
          <w:rFonts w:ascii="Arial" w:hAnsi="Arial" w:cs="Arial"/>
          <w:b/>
          <w:bCs/>
        </w:rPr>
        <w:t>EKG</w:t>
      </w:r>
    </w:p>
    <w:p w:rsidR="00D3357B" w:rsidRPr="0056615E" w:rsidRDefault="00D3357B" w:rsidP="00D3357B">
      <w:pPr>
        <w:pStyle w:val="Prrafodelista"/>
        <w:numPr>
          <w:ilvl w:val="0"/>
          <w:numId w:val="30"/>
        </w:numPr>
        <w:spacing w:after="200" w:line="480" w:lineRule="auto"/>
        <w:jc w:val="both"/>
        <w:rPr>
          <w:rFonts w:ascii="Arial" w:hAnsi="Arial" w:cs="Arial"/>
        </w:rPr>
      </w:pPr>
      <w:r w:rsidRPr="0056615E">
        <w:rPr>
          <w:rFonts w:ascii="Arial" w:hAnsi="Arial" w:cs="Arial"/>
        </w:rPr>
        <w:t>Conecte el cable de poder al tomacorriente.</w:t>
      </w:r>
    </w:p>
    <w:p w:rsidR="00D3357B" w:rsidRPr="0056615E" w:rsidRDefault="00D3357B" w:rsidP="00D3357B">
      <w:pPr>
        <w:pStyle w:val="Prrafodelista"/>
        <w:numPr>
          <w:ilvl w:val="0"/>
          <w:numId w:val="30"/>
        </w:numPr>
        <w:spacing w:after="200" w:line="480" w:lineRule="auto"/>
        <w:jc w:val="both"/>
        <w:rPr>
          <w:rFonts w:ascii="Arial" w:hAnsi="Arial" w:cs="Arial"/>
        </w:rPr>
      </w:pPr>
      <w:r w:rsidRPr="0056615E">
        <w:rPr>
          <w:rFonts w:ascii="Arial" w:hAnsi="Arial" w:cs="Arial"/>
        </w:rPr>
        <w:t>Conecte el cable de paciente al electrocardiógrafo.</w:t>
      </w:r>
    </w:p>
    <w:p w:rsidR="00D3357B" w:rsidRPr="0056615E" w:rsidRDefault="00D3357B" w:rsidP="00D3357B">
      <w:pPr>
        <w:pStyle w:val="Prrafodelista"/>
        <w:numPr>
          <w:ilvl w:val="0"/>
          <w:numId w:val="30"/>
        </w:numPr>
        <w:spacing w:after="200" w:line="480" w:lineRule="auto"/>
        <w:jc w:val="both"/>
        <w:rPr>
          <w:rFonts w:ascii="Arial" w:hAnsi="Arial" w:cs="Arial"/>
        </w:rPr>
      </w:pPr>
      <w:r w:rsidRPr="0056615E">
        <w:rPr>
          <w:rFonts w:ascii="Arial" w:hAnsi="Arial" w:cs="Arial"/>
        </w:rPr>
        <w:t>Coloque de manera correcta los electrodos al paciente</w:t>
      </w:r>
      <w:r>
        <w:rPr>
          <w:rFonts w:ascii="Arial" w:hAnsi="Arial" w:cs="Arial"/>
        </w:rPr>
        <w:t>.</w:t>
      </w:r>
    </w:p>
    <w:p w:rsidR="00D3357B" w:rsidRPr="0056615E" w:rsidRDefault="00D3357B" w:rsidP="00D3357B">
      <w:pPr>
        <w:pStyle w:val="Prrafodelista"/>
        <w:numPr>
          <w:ilvl w:val="0"/>
          <w:numId w:val="30"/>
        </w:numPr>
        <w:spacing w:after="200" w:line="480" w:lineRule="auto"/>
        <w:jc w:val="both"/>
        <w:rPr>
          <w:rFonts w:ascii="Arial" w:hAnsi="Arial" w:cs="Arial"/>
        </w:rPr>
      </w:pPr>
      <w:r w:rsidRPr="0056615E">
        <w:rPr>
          <w:rFonts w:ascii="Arial" w:hAnsi="Arial" w:cs="Arial"/>
        </w:rPr>
        <w:t>Encienda el electrocardiógrafo.</w:t>
      </w:r>
    </w:p>
    <w:p w:rsidR="00D3357B" w:rsidRDefault="00D3357B" w:rsidP="00D3357B">
      <w:pPr>
        <w:pStyle w:val="Prrafodelista"/>
        <w:numPr>
          <w:ilvl w:val="0"/>
          <w:numId w:val="30"/>
        </w:numPr>
        <w:spacing w:after="200" w:line="480" w:lineRule="auto"/>
        <w:jc w:val="both"/>
        <w:rPr>
          <w:rFonts w:ascii="Arial" w:hAnsi="Arial" w:cs="Arial"/>
        </w:rPr>
      </w:pPr>
      <w:r>
        <w:rPr>
          <w:rFonts w:ascii="Arial" w:hAnsi="Arial" w:cs="Arial"/>
        </w:rPr>
        <w:t>Presione el botón STD para verificar la calibración.</w:t>
      </w:r>
    </w:p>
    <w:p w:rsidR="00D3357B" w:rsidRPr="0056615E" w:rsidRDefault="00D3357B" w:rsidP="00D3357B">
      <w:pPr>
        <w:pStyle w:val="Prrafodelista"/>
        <w:spacing w:after="200" w:line="480" w:lineRule="auto"/>
        <w:ind w:left="1776"/>
        <w:jc w:val="both"/>
        <w:rPr>
          <w:rFonts w:ascii="Arial" w:hAnsi="Arial" w:cs="Arial"/>
        </w:rPr>
      </w:pPr>
    </w:p>
    <w:p w:rsidR="00D3357B" w:rsidRPr="0056615E" w:rsidRDefault="00D3357B" w:rsidP="00D3357B">
      <w:pPr>
        <w:spacing w:line="480" w:lineRule="auto"/>
        <w:ind w:left="708" w:firstLine="708"/>
        <w:jc w:val="both"/>
        <w:rPr>
          <w:rFonts w:ascii="Arial" w:hAnsi="Arial" w:cs="Arial"/>
          <w:b/>
          <w:bCs/>
        </w:rPr>
      </w:pPr>
      <w:r w:rsidRPr="0056615E">
        <w:rPr>
          <w:rFonts w:ascii="Arial" w:hAnsi="Arial" w:cs="Arial"/>
          <w:b/>
          <w:bCs/>
        </w:rPr>
        <w:t>Software</w:t>
      </w:r>
    </w:p>
    <w:p w:rsidR="00D3357B" w:rsidRDefault="00D3357B" w:rsidP="00D3357B">
      <w:pPr>
        <w:spacing w:after="200" w:line="480" w:lineRule="auto"/>
        <w:ind w:left="1416"/>
        <w:jc w:val="both"/>
        <w:rPr>
          <w:rFonts w:ascii="Arial" w:hAnsi="Arial" w:cs="Arial"/>
        </w:rPr>
      </w:pPr>
      <w:r w:rsidRPr="00DE7868">
        <w:rPr>
          <w:rFonts w:ascii="Arial" w:hAnsi="Arial" w:cs="Arial"/>
        </w:rPr>
        <w:t xml:space="preserve">En el CD de Instalación encontrará los </w:t>
      </w:r>
      <w:r>
        <w:rPr>
          <w:rFonts w:ascii="Arial" w:hAnsi="Arial" w:cs="Arial"/>
        </w:rPr>
        <w:t>programas</w:t>
      </w:r>
      <w:r w:rsidRPr="00DE7868">
        <w:rPr>
          <w:rFonts w:ascii="Arial" w:hAnsi="Arial" w:cs="Arial"/>
        </w:rPr>
        <w:t xml:space="preserve"> </w:t>
      </w:r>
      <w:r w:rsidRPr="00DE7868">
        <w:rPr>
          <w:rFonts w:ascii="Arial" w:hAnsi="Arial" w:cs="Arial"/>
          <w:b/>
          <w:bCs/>
        </w:rPr>
        <w:t>TELEKG</w:t>
      </w:r>
      <w:r w:rsidRPr="00DE7868">
        <w:rPr>
          <w:rFonts w:ascii="Arial" w:hAnsi="Arial" w:cs="Arial"/>
        </w:rPr>
        <w:t xml:space="preserve"> y </w:t>
      </w:r>
      <w:r w:rsidRPr="00DE7868">
        <w:rPr>
          <w:rFonts w:ascii="Arial" w:hAnsi="Arial" w:cs="Arial"/>
          <w:b/>
          <w:bCs/>
        </w:rPr>
        <w:t>EASY GRAPHIC CONVERTER</w:t>
      </w:r>
      <w:r>
        <w:rPr>
          <w:rFonts w:ascii="Arial" w:hAnsi="Arial" w:cs="Arial"/>
          <w:b/>
          <w:bCs/>
        </w:rPr>
        <w:t>,</w:t>
      </w:r>
      <w:r w:rsidRPr="00DE7868">
        <w:rPr>
          <w:rFonts w:ascii="Arial" w:hAnsi="Arial" w:cs="Arial"/>
        </w:rPr>
        <w:t xml:space="preserve"> necesarios para el uso del equipo; instálelos en la PC y ábralos. </w:t>
      </w:r>
    </w:p>
    <w:p w:rsidR="00D3357B" w:rsidRPr="00DE7868" w:rsidRDefault="00D3357B" w:rsidP="00D3357B">
      <w:pPr>
        <w:spacing w:after="200" w:line="480" w:lineRule="auto"/>
        <w:ind w:left="1416"/>
        <w:jc w:val="both"/>
        <w:rPr>
          <w:rFonts w:ascii="Arial" w:hAnsi="Arial" w:cs="Arial"/>
        </w:rPr>
      </w:pPr>
    </w:p>
    <w:p w:rsidR="00D3357B" w:rsidRDefault="00D3357B" w:rsidP="00D3357B">
      <w:pPr>
        <w:pStyle w:val="Prrafodelista"/>
        <w:numPr>
          <w:ilvl w:val="0"/>
          <w:numId w:val="39"/>
        </w:numPr>
        <w:spacing w:line="480" w:lineRule="auto"/>
        <w:jc w:val="both"/>
        <w:rPr>
          <w:rFonts w:ascii="Arial" w:hAnsi="Arial" w:cs="Arial"/>
          <w:b/>
          <w:bCs/>
        </w:rPr>
      </w:pPr>
      <w:r>
        <w:rPr>
          <w:rFonts w:ascii="Arial" w:hAnsi="Arial" w:cs="Arial"/>
          <w:b/>
          <w:bCs/>
        </w:rPr>
        <w:t>Uso del sistema</w:t>
      </w:r>
    </w:p>
    <w:p w:rsidR="00D3357B" w:rsidRDefault="00D3357B" w:rsidP="00D3357B">
      <w:pPr>
        <w:spacing w:line="480" w:lineRule="auto"/>
        <w:ind w:left="708" w:firstLine="708"/>
        <w:jc w:val="both"/>
        <w:rPr>
          <w:rFonts w:ascii="Arial" w:hAnsi="Arial" w:cs="Arial"/>
          <w:b/>
          <w:bCs/>
        </w:rPr>
      </w:pPr>
      <w:r w:rsidRPr="0056615E">
        <w:rPr>
          <w:rFonts w:ascii="Arial" w:hAnsi="Arial" w:cs="Arial"/>
          <w:b/>
          <w:bCs/>
        </w:rPr>
        <w:t>T</w:t>
      </w:r>
      <w:r>
        <w:rPr>
          <w:rFonts w:ascii="Arial" w:hAnsi="Arial" w:cs="Arial"/>
          <w:b/>
          <w:bCs/>
        </w:rPr>
        <w:t>ELEKG</w:t>
      </w:r>
    </w:p>
    <w:p w:rsidR="00D3357B" w:rsidRPr="00DE7868" w:rsidRDefault="00D3357B" w:rsidP="00D3357B">
      <w:pPr>
        <w:spacing w:line="480" w:lineRule="auto"/>
        <w:ind w:left="1416"/>
        <w:jc w:val="both"/>
        <w:rPr>
          <w:rFonts w:ascii="Arial" w:hAnsi="Arial" w:cs="Arial"/>
        </w:rPr>
      </w:pPr>
      <w:r>
        <w:rPr>
          <w:rFonts w:ascii="Arial" w:hAnsi="Arial" w:cs="Arial"/>
        </w:rPr>
        <w:t>Asegúrese</w:t>
      </w:r>
      <w:r w:rsidRPr="00DE7868">
        <w:rPr>
          <w:rFonts w:ascii="Arial" w:hAnsi="Arial" w:cs="Arial"/>
        </w:rPr>
        <w:t xml:space="preserve"> de que las conexiones estén bien hechas y proced</w:t>
      </w:r>
      <w:r>
        <w:rPr>
          <w:rFonts w:ascii="Arial" w:hAnsi="Arial" w:cs="Arial"/>
        </w:rPr>
        <w:t>a</w:t>
      </w:r>
      <w:r w:rsidRPr="00DE7868">
        <w:rPr>
          <w:rFonts w:ascii="Arial" w:hAnsi="Arial" w:cs="Arial"/>
        </w:rPr>
        <w:t xml:space="preserve"> a encender el TELEKG</w:t>
      </w:r>
      <w:r>
        <w:rPr>
          <w:rFonts w:ascii="Arial" w:hAnsi="Arial" w:cs="Arial"/>
        </w:rPr>
        <w:t>.</w:t>
      </w:r>
    </w:p>
    <w:p w:rsidR="00D3357B" w:rsidRDefault="00D3357B" w:rsidP="00D3357B">
      <w:pPr>
        <w:spacing w:line="480" w:lineRule="auto"/>
        <w:ind w:left="708" w:firstLine="708"/>
        <w:jc w:val="both"/>
        <w:rPr>
          <w:rFonts w:ascii="Arial" w:hAnsi="Arial" w:cs="Arial"/>
          <w:b/>
          <w:bCs/>
        </w:rPr>
      </w:pPr>
      <w:r w:rsidRPr="0056615E">
        <w:rPr>
          <w:rFonts w:ascii="Arial" w:hAnsi="Arial" w:cs="Arial"/>
          <w:b/>
          <w:bCs/>
        </w:rPr>
        <w:t>Electrocardiógrafo</w:t>
      </w:r>
    </w:p>
    <w:p w:rsidR="00D3357B" w:rsidRDefault="00D3357B" w:rsidP="00D3357B">
      <w:pPr>
        <w:spacing w:line="480" w:lineRule="auto"/>
        <w:ind w:left="1416"/>
        <w:jc w:val="both"/>
        <w:rPr>
          <w:rFonts w:ascii="Arial" w:hAnsi="Arial" w:cs="Arial"/>
        </w:rPr>
      </w:pPr>
      <w:r>
        <w:rPr>
          <w:rFonts w:ascii="Arial" w:hAnsi="Arial" w:cs="Arial"/>
        </w:rPr>
        <w:t>Revise</w:t>
      </w:r>
      <w:r w:rsidRPr="00DE7868">
        <w:rPr>
          <w:rFonts w:ascii="Arial" w:hAnsi="Arial" w:cs="Arial"/>
        </w:rPr>
        <w:t xml:space="preserve"> que</w:t>
      </w:r>
      <w:r>
        <w:rPr>
          <w:rFonts w:ascii="Arial" w:hAnsi="Arial" w:cs="Arial"/>
        </w:rPr>
        <w:t xml:space="preserve"> </w:t>
      </w:r>
      <w:r w:rsidRPr="00DE7868">
        <w:rPr>
          <w:rFonts w:ascii="Arial" w:hAnsi="Arial" w:cs="Arial"/>
        </w:rPr>
        <w:t>los electrodos estén correctamente conectados al paciente y proced</w:t>
      </w:r>
      <w:r>
        <w:rPr>
          <w:rFonts w:ascii="Arial" w:hAnsi="Arial" w:cs="Arial"/>
        </w:rPr>
        <w:t>a</w:t>
      </w:r>
      <w:r w:rsidRPr="00DE7868">
        <w:rPr>
          <w:rFonts w:ascii="Arial" w:hAnsi="Arial" w:cs="Arial"/>
        </w:rPr>
        <w:t xml:space="preserve"> a iniciar el electrocardiograma sin presionar</w:t>
      </w:r>
      <w:r>
        <w:rPr>
          <w:rFonts w:ascii="Arial" w:hAnsi="Arial" w:cs="Arial"/>
        </w:rPr>
        <w:t xml:space="preserve"> el botón</w:t>
      </w:r>
      <w:r w:rsidRPr="00DE7868">
        <w:rPr>
          <w:rFonts w:ascii="Arial" w:hAnsi="Arial" w:cs="Arial"/>
        </w:rPr>
        <w:t xml:space="preserve"> </w:t>
      </w:r>
      <w:r>
        <w:rPr>
          <w:rFonts w:ascii="Arial" w:hAnsi="Arial" w:cs="Arial"/>
        </w:rPr>
        <w:t>“</w:t>
      </w:r>
      <w:r w:rsidRPr="00DE7868">
        <w:rPr>
          <w:rFonts w:ascii="Arial" w:hAnsi="Arial" w:cs="Arial"/>
        </w:rPr>
        <w:t>record</w:t>
      </w:r>
      <w:r>
        <w:rPr>
          <w:rFonts w:ascii="Arial" w:hAnsi="Arial" w:cs="Arial"/>
        </w:rPr>
        <w:t>”,</w:t>
      </w:r>
      <w:r w:rsidRPr="00DE7868">
        <w:rPr>
          <w:rFonts w:ascii="Arial" w:hAnsi="Arial" w:cs="Arial"/>
        </w:rPr>
        <w:t xml:space="preserve"> ya que no es necesario gra</w:t>
      </w:r>
      <w:r>
        <w:rPr>
          <w:rFonts w:ascii="Arial" w:hAnsi="Arial" w:cs="Arial"/>
        </w:rPr>
        <w:t>fic</w:t>
      </w:r>
      <w:r w:rsidRPr="00DE7868">
        <w:rPr>
          <w:rFonts w:ascii="Arial" w:hAnsi="Arial" w:cs="Arial"/>
        </w:rPr>
        <w:t>ar en papel el electrocardiograma</w:t>
      </w:r>
      <w:r>
        <w:rPr>
          <w:rFonts w:ascii="Arial" w:hAnsi="Arial" w:cs="Arial"/>
        </w:rPr>
        <w:t>.</w:t>
      </w:r>
    </w:p>
    <w:p w:rsidR="00D3357B" w:rsidRPr="0042601B" w:rsidRDefault="00D3357B" w:rsidP="00D3357B">
      <w:pPr>
        <w:spacing w:line="480" w:lineRule="auto"/>
        <w:ind w:left="1416"/>
        <w:jc w:val="both"/>
        <w:rPr>
          <w:rFonts w:ascii="Arial" w:hAnsi="Arial" w:cs="Arial"/>
        </w:rPr>
      </w:pPr>
    </w:p>
    <w:p w:rsidR="00D3357B" w:rsidRDefault="00D3357B" w:rsidP="00D3357B">
      <w:pPr>
        <w:spacing w:line="480" w:lineRule="auto"/>
        <w:ind w:left="708" w:firstLine="708"/>
        <w:jc w:val="both"/>
        <w:rPr>
          <w:rFonts w:ascii="Arial" w:hAnsi="Arial" w:cs="Arial"/>
          <w:b/>
          <w:bCs/>
        </w:rPr>
      </w:pPr>
      <w:r w:rsidRPr="0056615E">
        <w:rPr>
          <w:rFonts w:ascii="Arial" w:hAnsi="Arial" w:cs="Arial"/>
          <w:b/>
          <w:bCs/>
        </w:rPr>
        <w:t>Software</w:t>
      </w:r>
    </w:p>
    <w:p w:rsidR="00D3357B" w:rsidRDefault="00D3357B" w:rsidP="00D3357B">
      <w:pPr>
        <w:spacing w:line="480" w:lineRule="auto"/>
        <w:ind w:left="1416"/>
        <w:jc w:val="both"/>
        <w:rPr>
          <w:rFonts w:ascii="Arial" w:hAnsi="Arial" w:cs="Arial"/>
          <w:lang w:val="es-EC"/>
        </w:rPr>
      </w:pPr>
      <w:r>
        <w:rPr>
          <w:rFonts w:ascii="Arial" w:hAnsi="Arial" w:cs="Arial"/>
          <w:lang w:val="es-EC"/>
        </w:rPr>
        <w:t>Hacer doble click en el ícono del programa TELEKG para que se ejecute la interfaz gráfica del mismo, la cual se puede apreciar a continuación en la figura 6.1.</w:t>
      </w:r>
    </w:p>
    <w:p w:rsidR="00D3357B" w:rsidRDefault="009C3589" w:rsidP="00D3357B">
      <w:pPr>
        <w:spacing w:line="480" w:lineRule="auto"/>
        <w:ind w:left="1416"/>
        <w:jc w:val="both"/>
        <w:rPr>
          <w:rFonts w:ascii="Arial" w:hAnsi="Arial" w:cs="Arial"/>
          <w:lang w:val="es-EC"/>
        </w:rPr>
      </w:pPr>
      <w:r>
        <w:rPr>
          <w:rFonts w:ascii="Arial" w:hAnsi="Arial" w:cs="Arial"/>
          <w:noProof/>
        </w:rPr>
        <w:drawing>
          <wp:inline distT="0" distB="0" distL="0" distR="0">
            <wp:extent cx="4189095" cy="2839085"/>
            <wp:effectExtent l="19050" t="0" r="190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3"/>
                    <a:srcRect/>
                    <a:stretch>
                      <a:fillRect/>
                    </a:stretch>
                  </pic:blipFill>
                  <pic:spPr bwMode="auto">
                    <a:xfrm>
                      <a:off x="0" y="0"/>
                      <a:ext cx="4189095" cy="2839085"/>
                    </a:xfrm>
                    <a:prstGeom prst="rect">
                      <a:avLst/>
                    </a:prstGeom>
                    <a:noFill/>
                    <a:ln w="9525">
                      <a:noFill/>
                      <a:miter lim="800000"/>
                      <a:headEnd/>
                      <a:tailEnd/>
                    </a:ln>
                  </pic:spPr>
                </pic:pic>
              </a:graphicData>
            </a:graphic>
          </wp:inline>
        </w:drawing>
      </w:r>
    </w:p>
    <w:p w:rsidR="00D3357B" w:rsidRPr="008D7261" w:rsidRDefault="00D3357B" w:rsidP="00D3357B">
      <w:pPr>
        <w:pStyle w:val="NormalWeb"/>
        <w:ind w:left="1560"/>
        <w:jc w:val="center"/>
        <w:rPr>
          <w:rFonts w:ascii="Arial" w:hAnsi="Arial" w:cs="Arial"/>
          <w:sz w:val="24"/>
          <w:szCs w:val="24"/>
          <w:lang w:val="es-EC" w:eastAsia="es-ES"/>
        </w:rPr>
      </w:pPr>
      <w:r w:rsidRPr="00196D47">
        <w:rPr>
          <w:rFonts w:ascii="Arial" w:hAnsi="Arial" w:cs="Arial"/>
          <w:sz w:val="24"/>
          <w:szCs w:val="24"/>
          <w:lang w:val="es-EC"/>
        </w:rPr>
        <w:t xml:space="preserve">Figura </w:t>
      </w:r>
      <w:r>
        <w:rPr>
          <w:rFonts w:ascii="Arial" w:hAnsi="Arial" w:cs="Arial"/>
          <w:sz w:val="24"/>
          <w:szCs w:val="24"/>
          <w:lang w:val="es-EC"/>
        </w:rPr>
        <w:t>6</w:t>
      </w:r>
      <w:r w:rsidRPr="00196D47">
        <w:rPr>
          <w:rFonts w:ascii="Arial" w:hAnsi="Arial" w:cs="Arial"/>
          <w:sz w:val="24"/>
          <w:szCs w:val="24"/>
          <w:lang w:val="es-EC"/>
        </w:rPr>
        <w:t>.</w:t>
      </w:r>
      <w:r>
        <w:rPr>
          <w:rFonts w:ascii="Arial" w:hAnsi="Arial" w:cs="Arial"/>
          <w:sz w:val="24"/>
          <w:szCs w:val="24"/>
          <w:lang w:val="es-EC"/>
        </w:rPr>
        <w:t>1.</w:t>
      </w:r>
      <w:r w:rsidRPr="00196D47">
        <w:rPr>
          <w:rFonts w:ascii="Arial" w:hAnsi="Arial" w:cs="Arial"/>
          <w:sz w:val="24"/>
          <w:szCs w:val="24"/>
          <w:lang w:val="es-EC"/>
        </w:rPr>
        <w:t xml:space="preserve"> </w:t>
      </w:r>
      <w:r>
        <w:rPr>
          <w:rFonts w:ascii="Arial" w:hAnsi="Arial" w:cs="Arial"/>
          <w:sz w:val="24"/>
          <w:szCs w:val="24"/>
          <w:lang w:val="es-EC"/>
        </w:rPr>
        <w:t>Interfaz gráfica del software</w:t>
      </w:r>
    </w:p>
    <w:p w:rsidR="00D3357B" w:rsidRDefault="00D3357B" w:rsidP="00D3357B">
      <w:pPr>
        <w:spacing w:line="480" w:lineRule="auto"/>
        <w:ind w:left="1416"/>
        <w:jc w:val="both"/>
        <w:rPr>
          <w:rFonts w:ascii="Arial" w:hAnsi="Arial" w:cs="Arial"/>
          <w:b/>
          <w:bCs/>
        </w:rPr>
      </w:pPr>
    </w:p>
    <w:p w:rsidR="00D3357B" w:rsidRDefault="00D3357B" w:rsidP="00D3357B">
      <w:pPr>
        <w:spacing w:line="480" w:lineRule="auto"/>
        <w:ind w:left="1416"/>
        <w:jc w:val="both"/>
        <w:rPr>
          <w:rFonts w:ascii="Arial" w:hAnsi="Arial" w:cs="Arial"/>
          <w:lang w:val="es-EC"/>
        </w:rPr>
      </w:pPr>
      <w:r>
        <w:rPr>
          <w:rFonts w:ascii="Arial" w:hAnsi="Arial" w:cs="Arial"/>
          <w:lang w:val="es-EC"/>
        </w:rPr>
        <w:t>En ésta se podrán ver tres botones rectangulares grandes ubicados en la parte superior derecha. Para empezar a graficar la señal del electrocardiograma se debe hacer click en el botón “Iniciar EKG” y se observa en el cuadro negro como empieza a mostrarse la señal del electrocardiograma. Siguiendo hacia abajo se encuentra el botón “Detener EKG” y al hacer click sobre éste se detiene el programa y por consiguiente no se sigue graficando la señal del EKG en el cuadro negro; para iniciar otra vez, nuevamente se pulsa el botón “Iniciar EKG” y el programa vuelve a mostrar la señal electrocardiográfica.</w:t>
      </w:r>
    </w:p>
    <w:p w:rsidR="00D3357B" w:rsidRDefault="00D3357B" w:rsidP="00D3357B">
      <w:pPr>
        <w:spacing w:line="480" w:lineRule="auto"/>
        <w:ind w:left="1416"/>
        <w:jc w:val="both"/>
        <w:rPr>
          <w:rFonts w:ascii="Arial" w:hAnsi="Arial" w:cs="Arial"/>
          <w:lang w:val="es-EC"/>
        </w:rPr>
      </w:pPr>
    </w:p>
    <w:p w:rsidR="00D3357B" w:rsidRDefault="00D3357B" w:rsidP="00D3357B">
      <w:pPr>
        <w:widowControl w:val="0"/>
        <w:spacing w:line="480" w:lineRule="auto"/>
        <w:ind w:left="1416"/>
        <w:jc w:val="both"/>
        <w:rPr>
          <w:rFonts w:ascii="Arial" w:hAnsi="Arial" w:cs="Arial"/>
          <w:lang w:val="es-EC"/>
        </w:rPr>
      </w:pPr>
      <w:r>
        <w:rPr>
          <w:rFonts w:ascii="Arial" w:hAnsi="Arial" w:cs="Arial"/>
          <w:lang w:val="es-EC"/>
        </w:rPr>
        <w:t>El tercer botón que está debajo del anterior es “Guardar” y al hacer click sobre él, se abre el cuadro de diálogo que se muestra en la figura 6.1. Éste sirve para especificar la carpeta donde se desea guardar el archivo como mapa de bits (extensión bmp) y asignar el nombre de la derivación que se esté observando en ese momento para así evitar confusiones.</w:t>
      </w:r>
    </w:p>
    <w:p w:rsidR="00D3357B" w:rsidRDefault="00D3357B" w:rsidP="00D3357B">
      <w:pPr>
        <w:widowControl w:val="0"/>
        <w:spacing w:line="480" w:lineRule="auto"/>
        <w:ind w:left="1416"/>
        <w:jc w:val="both"/>
        <w:rPr>
          <w:rFonts w:ascii="Arial" w:hAnsi="Arial" w:cs="Arial"/>
          <w:lang w:val="es-EC"/>
        </w:rPr>
      </w:pPr>
    </w:p>
    <w:p w:rsidR="00D3357B" w:rsidRDefault="00D3357B" w:rsidP="00D3357B">
      <w:pPr>
        <w:widowControl w:val="0"/>
        <w:spacing w:line="480" w:lineRule="auto"/>
        <w:ind w:left="1416"/>
        <w:jc w:val="both"/>
        <w:rPr>
          <w:rFonts w:ascii="Arial" w:hAnsi="Arial" w:cs="Arial"/>
          <w:lang w:val="es-EC"/>
        </w:rPr>
      </w:pPr>
      <w:r>
        <w:rPr>
          <w:rFonts w:ascii="Arial" w:hAnsi="Arial" w:cs="Arial"/>
          <w:lang w:val="es-EC"/>
        </w:rPr>
        <w:t>Una vez que se tenga guardada una derivación, se procede a cambiar a la siguiente derivación en el EKG y  se repite el proceso de guardar.  Los electrocardiogramas que se vayan guardando tendrán el aspecto como el de la figura 6.2.</w:t>
      </w:r>
    </w:p>
    <w:p w:rsidR="00D3357B" w:rsidRDefault="009C3589" w:rsidP="00D3357B">
      <w:pPr>
        <w:widowControl w:val="0"/>
        <w:spacing w:line="480" w:lineRule="auto"/>
        <w:ind w:left="1416"/>
        <w:jc w:val="center"/>
        <w:rPr>
          <w:rFonts w:ascii="Arial" w:hAnsi="Arial" w:cs="Arial"/>
          <w:lang w:val="es-EC"/>
        </w:rPr>
      </w:pPr>
      <w:r>
        <w:rPr>
          <w:rFonts w:ascii="Arial" w:hAnsi="Arial" w:cs="Arial"/>
          <w:noProof/>
        </w:rPr>
        <w:drawing>
          <wp:inline distT="0" distB="0" distL="0" distR="0">
            <wp:extent cx="3785235" cy="2530475"/>
            <wp:effectExtent l="19050" t="0" r="5715" b="0"/>
            <wp:docPr id="41"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58"/>
                    <a:srcRect/>
                    <a:stretch>
                      <a:fillRect/>
                    </a:stretch>
                  </pic:blipFill>
                  <pic:spPr bwMode="auto">
                    <a:xfrm>
                      <a:off x="0" y="0"/>
                      <a:ext cx="3785235" cy="2530475"/>
                    </a:xfrm>
                    <a:prstGeom prst="rect">
                      <a:avLst/>
                    </a:prstGeom>
                    <a:noFill/>
                    <a:ln w="9525">
                      <a:noFill/>
                      <a:miter lim="800000"/>
                      <a:headEnd/>
                      <a:tailEnd/>
                    </a:ln>
                  </pic:spPr>
                </pic:pic>
              </a:graphicData>
            </a:graphic>
          </wp:inline>
        </w:drawing>
      </w:r>
    </w:p>
    <w:p w:rsidR="00D3357B" w:rsidRDefault="00D3357B" w:rsidP="00D3357B">
      <w:pPr>
        <w:pStyle w:val="NormalWeb"/>
        <w:ind w:left="1560"/>
        <w:jc w:val="center"/>
        <w:rPr>
          <w:rFonts w:ascii="Arial" w:hAnsi="Arial" w:cs="Arial"/>
          <w:sz w:val="24"/>
          <w:szCs w:val="24"/>
          <w:lang w:val="es-EC"/>
        </w:rPr>
      </w:pPr>
      <w:r w:rsidRPr="00196D47">
        <w:rPr>
          <w:rFonts w:ascii="Arial" w:hAnsi="Arial" w:cs="Arial"/>
          <w:sz w:val="24"/>
          <w:szCs w:val="24"/>
          <w:lang w:val="es-EC"/>
        </w:rPr>
        <w:t xml:space="preserve">Figura </w:t>
      </w:r>
      <w:r>
        <w:rPr>
          <w:rFonts w:ascii="Arial" w:hAnsi="Arial" w:cs="Arial"/>
          <w:sz w:val="24"/>
          <w:szCs w:val="24"/>
          <w:lang w:val="es-EC"/>
        </w:rPr>
        <w:t>6</w:t>
      </w:r>
      <w:r w:rsidRPr="00196D47">
        <w:rPr>
          <w:rFonts w:ascii="Arial" w:hAnsi="Arial" w:cs="Arial"/>
          <w:sz w:val="24"/>
          <w:szCs w:val="24"/>
          <w:lang w:val="es-EC"/>
        </w:rPr>
        <w:t>.</w:t>
      </w:r>
      <w:r>
        <w:rPr>
          <w:rFonts w:ascii="Arial" w:hAnsi="Arial" w:cs="Arial"/>
          <w:sz w:val="24"/>
          <w:szCs w:val="24"/>
          <w:lang w:val="es-EC"/>
        </w:rPr>
        <w:t>2.</w:t>
      </w:r>
      <w:r w:rsidRPr="00196D47">
        <w:rPr>
          <w:rFonts w:ascii="Arial" w:hAnsi="Arial" w:cs="Arial"/>
          <w:sz w:val="24"/>
          <w:szCs w:val="24"/>
          <w:lang w:val="es-EC"/>
        </w:rPr>
        <w:t xml:space="preserve"> </w:t>
      </w:r>
      <w:r>
        <w:rPr>
          <w:rFonts w:ascii="Arial" w:hAnsi="Arial" w:cs="Arial"/>
          <w:sz w:val="24"/>
          <w:szCs w:val="24"/>
          <w:lang w:val="es-EC"/>
        </w:rPr>
        <w:t>Electrocardiograma generado por el software</w:t>
      </w:r>
    </w:p>
    <w:p w:rsidR="00D3357B" w:rsidRPr="008D7261" w:rsidRDefault="00D3357B" w:rsidP="00D3357B">
      <w:pPr>
        <w:pStyle w:val="NormalWeb"/>
        <w:ind w:left="1560"/>
        <w:jc w:val="center"/>
        <w:rPr>
          <w:rFonts w:ascii="Arial" w:hAnsi="Arial" w:cs="Arial"/>
          <w:sz w:val="24"/>
          <w:szCs w:val="24"/>
          <w:lang w:val="es-EC" w:eastAsia="es-ES"/>
        </w:rPr>
      </w:pPr>
    </w:p>
    <w:p w:rsidR="00D3357B" w:rsidRDefault="00D3357B" w:rsidP="00D3357B">
      <w:pPr>
        <w:widowControl w:val="0"/>
        <w:spacing w:line="480" w:lineRule="auto"/>
        <w:ind w:left="1416"/>
        <w:jc w:val="both"/>
        <w:rPr>
          <w:rFonts w:ascii="Arial" w:hAnsi="Arial" w:cs="Arial"/>
        </w:rPr>
      </w:pPr>
      <w:r>
        <w:rPr>
          <w:rFonts w:ascii="Arial" w:hAnsi="Arial" w:cs="Arial"/>
        </w:rPr>
        <w:t>En la parte inferior de la interfaz se encuentran casilleros en blanco, en los cuales se debe introducir desde el teclado los datos personales del paciente como nombre, edad, sexo, peso y  estatura, los mismos que son transferidos a la pantalla negra de la interfaz a medida que se vayan ingresando; de esta manera, cuando se guarde una imagen (electrocardiograma) en éste, deberán ir incluidos los datos personales del paciente, al que pertenece la señal cardiaca, para evitar confusiones como se muestra en la figura 6.2.</w:t>
      </w:r>
    </w:p>
    <w:p w:rsidR="00D3357B" w:rsidRDefault="00D3357B" w:rsidP="00D3357B">
      <w:pPr>
        <w:widowControl w:val="0"/>
        <w:spacing w:line="480" w:lineRule="auto"/>
        <w:ind w:left="1416"/>
        <w:jc w:val="both"/>
        <w:rPr>
          <w:rFonts w:ascii="Arial" w:hAnsi="Arial" w:cs="Arial"/>
        </w:rPr>
      </w:pPr>
    </w:p>
    <w:p w:rsidR="00D3357B" w:rsidRDefault="00D3357B" w:rsidP="00D3357B">
      <w:pPr>
        <w:widowControl w:val="0"/>
        <w:spacing w:line="480" w:lineRule="auto"/>
        <w:ind w:left="1416"/>
        <w:jc w:val="both"/>
        <w:rPr>
          <w:rFonts w:ascii="Arial" w:hAnsi="Arial" w:cs="Arial"/>
        </w:rPr>
      </w:pPr>
      <w:r>
        <w:rPr>
          <w:rFonts w:ascii="Arial" w:hAnsi="Arial" w:cs="Arial"/>
        </w:rPr>
        <w:t>En la parte izquierda hay una barra desplazadora, que puede subir y bajar a lo largo del eje vertical del recuadro negro. Ésta sirve para controlar la posición de la línea roja, que se ve en la pantalla negra, la misma que se utiliza para contar el número de pulsos cardiacos por minuto. Esta línea roja es necesaria, ya que los pulsos cardiacos pueden ser no iguales debido a alguna anomalía en el corazón, dando como resultado unos picos más grandes que otros, por lo que se la debe situar un poco por debajo de los picos de la señal del electrocardiograma para poder ser tomados en cuenta en el conteo.</w:t>
      </w:r>
    </w:p>
    <w:p w:rsidR="00D3357B" w:rsidRDefault="00D3357B" w:rsidP="00D3357B">
      <w:pPr>
        <w:widowControl w:val="0"/>
        <w:spacing w:line="480" w:lineRule="auto"/>
        <w:ind w:left="1416"/>
        <w:jc w:val="both"/>
        <w:rPr>
          <w:rFonts w:ascii="Arial" w:hAnsi="Arial" w:cs="Arial"/>
        </w:rPr>
      </w:pPr>
    </w:p>
    <w:p w:rsidR="00D3357B" w:rsidRDefault="00D3357B" w:rsidP="00D3357B">
      <w:pPr>
        <w:widowControl w:val="0"/>
        <w:spacing w:line="480" w:lineRule="auto"/>
        <w:ind w:left="1416"/>
        <w:jc w:val="both"/>
        <w:rPr>
          <w:rFonts w:ascii="Arial" w:hAnsi="Arial" w:cs="Arial"/>
        </w:rPr>
      </w:pPr>
      <w:r>
        <w:rPr>
          <w:rFonts w:ascii="Arial" w:hAnsi="Arial" w:cs="Arial"/>
        </w:rPr>
        <w:t xml:space="preserve">Por último, se tiene dos cuadros amarillos que indican los latidos por minuto (BPM) que realiza el corazón. En el cuadro denominado BPMaprox se tiene el número de latidos que hace en un minuto el corazón, pero para el cálculo de este valor, se contabilizan sólo los latidos del corazón en 20 segundos, para luego referenciarlos a los 60 segundos. Esto se realiza para poder obtener el valor de los BPM del corazón en un tiempo corto. En el cuadro BPM se tiene también el número de latidos que realiza el corazón en un minuto, pero la diferencia es que este valor es exacto, porque cuenta todos los latidos que se originan durante los 60 segundos. </w:t>
      </w:r>
    </w:p>
    <w:p w:rsidR="00D3357B" w:rsidRDefault="00D3357B" w:rsidP="00D3357B">
      <w:pPr>
        <w:widowControl w:val="0"/>
        <w:spacing w:line="480" w:lineRule="auto"/>
        <w:ind w:left="1416"/>
        <w:jc w:val="both"/>
        <w:rPr>
          <w:rFonts w:ascii="Arial" w:hAnsi="Arial" w:cs="Arial"/>
        </w:rPr>
      </w:pPr>
    </w:p>
    <w:p w:rsidR="00D3357B" w:rsidRDefault="00D3357B" w:rsidP="00D3357B">
      <w:pPr>
        <w:widowControl w:val="0"/>
        <w:spacing w:line="480" w:lineRule="auto"/>
        <w:ind w:left="1416"/>
        <w:jc w:val="both"/>
        <w:rPr>
          <w:rFonts w:ascii="Arial" w:hAnsi="Arial" w:cs="Arial"/>
        </w:rPr>
      </w:pPr>
    </w:p>
    <w:p w:rsidR="00D3357B" w:rsidRDefault="00D3357B" w:rsidP="00D3357B">
      <w:pPr>
        <w:widowControl w:val="0"/>
        <w:spacing w:line="480" w:lineRule="auto"/>
        <w:ind w:left="1416"/>
        <w:jc w:val="both"/>
        <w:rPr>
          <w:rFonts w:ascii="Arial" w:hAnsi="Arial" w:cs="Arial"/>
        </w:rPr>
      </w:pPr>
      <w:r w:rsidRPr="005711EA">
        <w:rPr>
          <w:rFonts w:ascii="Arial" w:hAnsi="Arial" w:cs="Arial"/>
        </w:rPr>
        <w:t>Una vez finalizado</w:t>
      </w:r>
      <w:r>
        <w:rPr>
          <w:rFonts w:ascii="Arial" w:hAnsi="Arial" w:cs="Arial"/>
        </w:rPr>
        <w:t>s</w:t>
      </w:r>
      <w:r w:rsidRPr="005711EA">
        <w:rPr>
          <w:rFonts w:ascii="Arial" w:hAnsi="Arial" w:cs="Arial"/>
        </w:rPr>
        <w:t xml:space="preserve"> todos los pasos anteriores se tiene un</w:t>
      </w:r>
      <w:r>
        <w:rPr>
          <w:rFonts w:ascii="Arial" w:hAnsi="Arial" w:cs="Arial"/>
        </w:rPr>
        <w:t>a</w:t>
      </w:r>
      <w:r w:rsidRPr="005711EA">
        <w:rPr>
          <w:rFonts w:ascii="Arial" w:hAnsi="Arial" w:cs="Arial"/>
        </w:rPr>
        <w:t xml:space="preserve"> carpeta con la</w:t>
      </w:r>
      <w:r>
        <w:rPr>
          <w:rFonts w:ascii="Arial" w:hAnsi="Arial" w:cs="Arial"/>
        </w:rPr>
        <w:t>s 12 derivaciones en formato BMP, las cuales para poder facilitar su envío por Internet deberán ser convertidas a formato JPG; para esto se hace uso del otro software encontrado en el CD de Instalación, llamado Easy Graphic Converter.</w:t>
      </w:r>
    </w:p>
    <w:p w:rsidR="00D3357B" w:rsidRDefault="00D3357B" w:rsidP="00D3357B">
      <w:pPr>
        <w:widowControl w:val="0"/>
        <w:spacing w:line="480" w:lineRule="auto"/>
        <w:ind w:left="1416"/>
        <w:jc w:val="both"/>
        <w:rPr>
          <w:rFonts w:ascii="Arial" w:hAnsi="Arial" w:cs="Arial"/>
        </w:rPr>
      </w:pPr>
    </w:p>
    <w:p w:rsidR="00D3357B" w:rsidRDefault="00D3357B" w:rsidP="00D3357B">
      <w:pPr>
        <w:widowControl w:val="0"/>
        <w:spacing w:line="480" w:lineRule="auto"/>
        <w:ind w:left="1416"/>
        <w:jc w:val="both"/>
        <w:rPr>
          <w:rFonts w:ascii="Arial" w:hAnsi="Arial" w:cs="Arial"/>
        </w:rPr>
      </w:pPr>
      <w:r w:rsidRPr="001125CE">
        <w:rPr>
          <w:rFonts w:ascii="Arial" w:hAnsi="Arial" w:cs="Arial"/>
        </w:rPr>
        <w:t xml:space="preserve">Una vez abierto el programa </w:t>
      </w:r>
      <w:r>
        <w:rPr>
          <w:rFonts w:ascii="Arial" w:hAnsi="Arial" w:cs="Arial"/>
        </w:rPr>
        <w:t xml:space="preserve">se </w:t>
      </w:r>
      <w:r w:rsidRPr="001125CE">
        <w:rPr>
          <w:rFonts w:ascii="Arial" w:hAnsi="Arial" w:cs="Arial"/>
        </w:rPr>
        <w:t>procede a configurarlo</w:t>
      </w:r>
      <w:r>
        <w:rPr>
          <w:rFonts w:ascii="Arial" w:hAnsi="Arial" w:cs="Arial"/>
        </w:rPr>
        <w:t>;</w:t>
      </w:r>
      <w:r w:rsidRPr="001125CE">
        <w:rPr>
          <w:rFonts w:ascii="Arial" w:hAnsi="Arial" w:cs="Arial"/>
        </w:rPr>
        <w:t xml:space="preserve"> para esto </w:t>
      </w:r>
      <w:r>
        <w:rPr>
          <w:rFonts w:ascii="Arial" w:hAnsi="Arial" w:cs="Arial"/>
        </w:rPr>
        <w:t xml:space="preserve">se debe </w:t>
      </w:r>
      <w:r w:rsidRPr="001125CE">
        <w:rPr>
          <w:rFonts w:ascii="Arial" w:hAnsi="Arial" w:cs="Arial"/>
        </w:rPr>
        <w:t>entra</w:t>
      </w:r>
      <w:r>
        <w:rPr>
          <w:rFonts w:ascii="Arial" w:hAnsi="Arial" w:cs="Arial"/>
        </w:rPr>
        <w:t>r</w:t>
      </w:r>
      <w:r w:rsidRPr="001125CE">
        <w:rPr>
          <w:rFonts w:ascii="Arial" w:hAnsi="Arial" w:cs="Arial"/>
        </w:rPr>
        <w:t xml:space="preserve"> a la pestaña </w:t>
      </w:r>
      <w:r w:rsidRPr="001125CE">
        <w:rPr>
          <w:rFonts w:ascii="Arial" w:hAnsi="Arial" w:cs="Arial"/>
          <w:b/>
          <w:bCs/>
        </w:rPr>
        <w:t>Settings</w:t>
      </w:r>
      <w:r w:rsidRPr="001125CE">
        <w:rPr>
          <w:rFonts w:ascii="Arial" w:hAnsi="Arial" w:cs="Arial"/>
        </w:rPr>
        <w:t xml:space="preserve"> dentro del programa</w:t>
      </w:r>
      <w:r>
        <w:rPr>
          <w:rFonts w:ascii="Arial" w:hAnsi="Arial" w:cs="Arial"/>
        </w:rPr>
        <w:t xml:space="preserve"> y se debe p</w:t>
      </w:r>
      <w:r w:rsidRPr="00F54C3E">
        <w:rPr>
          <w:rFonts w:ascii="Arial" w:hAnsi="Arial" w:cs="Arial"/>
        </w:rPr>
        <w:t>rocede</w:t>
      </w:r>
      <w:r>
        <w:rPr>
          <w:rFonts w:ascii="Arial" w:hAnsi="Arial" w:cs="Arial"/>
        </w:rPr>
        <w:t>r</w:t>
      </w:r>
      <w:r w:rsidRPr="00F54C3E">
        <w:rPr>
          <w:rFonts w:ascii="Arial" w:hAnsi="Arial" w:cs="Arial"/>
        </w:rPr>
        <w:t xml:space="preserve"> a configurar para que realice la conversión de .BMP a .JPG de manera q</w:t>
      </w:r>
      <w:r>
        <w:rPr>
          <w:rFonts w:ascii="Arial" w:hAnsi="Arial" w:cs="Arial"/>
        </w:rPr>
        <w:t>ue quede como la figura 6.3.</w:t>
      </w:r>
    </w:p>
    <w:p w:rsidR="00D3357B" w:rsidRDefault="00D3357B" w:rsidP="00D3357B">
      <w:pPr>
        <w:widowControl w:val="0"/>
        <w:spacing w:line="480" w:lineRule="auto"/>
        <w:ind w:left="1416"/>
        <w:jc w:val="both"/>
        <w:rPr>
          <w:rFonts w:ascii="Arial" w:hAnsi="Arial" w:cs="Arial"/>
        </w:rPr>
      </w:pPr>
    </w:p>
    <w:p w:rsidR="00D3357B" w:rsidRDefault="00D3357B" w:rsidP="00D3357B">
      <w:pPr>
        <w:widowControl w:val="0"/>
        <w:spacing w:line="480" w:lineRule="auto"/>
        <w:ind w:left="1416"/>
        <w:jc w:val="both"/>
        <w:rPr>
          <w:rFonts w:ascii="Arial" w:eastAsia="MS Mincho" w:hAnsi="Arial" w:cs="Arial"/>
        </w:rPr>
      </w:pPr>
      <w:r w:rsidRPr="00F54C3E">
        <w:rPr>
          <w:rFonts w:ascii="Arial" w:eastAsia="MS Mincho" w:hAnsi="Arial" w:cs="Arial"/>
        </w:rPr>
        <w:t xml:space="preserve">En la pestaña Add del software </w:t>
      </w:r>
      <w:r>
        <w:rPr>
          <w:rFonts w:ascii="Arial" w:eastAsia="MS Mincho" w:hAnsi="Arial" w:cs="Arial"/>
        </w:rPr>
        <w:t xml:space="preserve">se </w:t>
      </w:r>
      <w:r w:rsidRPr="00F54C3E">
        <w:rPr>
          <w:rFonts w:ascii="Arial" w:eastAsia="MS Mincho" w:hAnsi="Arial" w:cs="Arial"/>
        </w:rPr>
        <w:t xml:space="preserve">selecciona Add Directory y </w:t>
      </w:r>
      <w:r>
        <w:rPr>
          <w:rFonts w:ascii="Arial" w:eastAsia="MS Mincho" w:hAnsi="Arial" w:cs="Arial"/>
        </w:rPr>
        <w:t xml:space="preserve">se selecciona </w:t>
      </w:r>
      <w:r w:rsidRPr="00F54C3E">
        <w:rPr>
          <w:rFonts w:ascii="Arial" w:eastAsia="MS Mincho" w:hAnsi="Arial" w:cs="Arial"/>
        </w:rPr>
        <w:t xml:space="preserve">la carpeta en donde </w:t>
      </w:r>
      <w:r>
        <w:rPr>
          <w:rFonts w:ascii="Arial" w:eastAsia="MS Mincho" w:hAnsi="Arial" w:cs="Arial"/>
        </w:rPr>
        <w:t xml:space="preserve">se </w:t>
      </w:r>
      <w:r w:rsidRPr="00F54C3E">
        <w:rPr>
          <w:rFonts w:ascii="Arial" w:eastAsia="MS Mincho" w:hAnsi="Arial" w:cs="Arial"/>
        </w:rPr>
        <w:t>guarda</w:t>
      </w:r>
      <w:r>
        <w:rPr>
          <w:rFonts w:ascii="Arial" w:eastAsia="MS Mincho" w:hAnsi="Arial" w:cs="Arial"/>
        </w:rPr>
        <w:t>rán</w:t>
      </w:r>
      <w:r w:rsidRPr="00F54C3E">
        <w:rPr>
          <w:rFonts w:ascii="Arial" w:eastAsia="MS Mincho" w:hAnsi="Arial" w:cs="Arial"/>
        </w:rPr>
        <w:t xml:space="preserve"> las 12 derivaciones tomadas del paciente con el software TELEKG</w:t>
      </w:r>
      <w:r>
        <w:rPr>
          <w:rFonts w:ascii="Arial" w:eastAsia="MS Mincho" w:hAnsi="Arial" w:cs="Arial"/>
        </w:rPr>
        <w:t>.</w:t>
      </w:r>
    </w:p>
    <w:p w:rsidR="00D3357B" w:rsidRPr="00F54C3E" w:rsidRDefault="00D3357B" w:rsidP="00D3357B">
      <w:pPr>
        <w:widowControl w:val="0"/>
        <w:spacing w:line="480" w:lineRule="auto"/>
        <w:ind w:left="1416"/>
        <w:jc w:val="both"/>
        <w:rPr>
          <w:rFonts w:ascii="Arial" w:hAnsi="Arial" w:cs="Arial"/>
        </w:rPr>
      </w:pPr>
    </w:p>
    <w:p w:rsidR="00D3357B" w:rsidRDefault="00D3357B" w:rsidP="00D3357B">
      <w:pPr>
        <w:widowControl w:val="0"/>
        <w:spacing w:line="480" w:lineRule="auto"/>
        <w:ind w:left="1416"/>
        <w:jc w:val="both"/>
        <w:rPr>
          <w:rFonts w:ascii="Arial" w:hAnsi="Arial" w:cs="Arial"/>
        </w:rPr>
      </w:pPr>
      <w:r w:rsidRPr="00F54C3E">
        <w:rPr>
          <w:rFonts w:ascii="Arial" w:hAnsi="Arial" w:cs="Arial"/>
        </w:rPr>
        <w:t xml:space="preserve">En la pestaña </w:t>
      </w:r>
      <w:r w:rsidRPr="00F54C3E">
        <w:rPr>
          <w:rFonts w:ascii="Arial" w:hAnsi="Arial" w:cs="Arial"/>
          <w:b/>
          <w:bCs/>
        </w:rPr>
        <w:t>Settings</w:t>
      </w:r>
      <w:r w:rsidRPr="00F54C3E">
        <w:rPr>
          <w:rFonts w:ascii="Arial" w:hAnsi="Arial" w:cs="Arial"/>
        </w:rPr>
        <w:t xml:space="preserve"> &gt; </w:t>
      </w:r>
      <w:r w:rsidRPr="00F54C3E">
        <w:rPr>
          <w:rFonts w:ascii="Arial" w:hAnsi="Arial" w:cs="Arial"/>
          <w:b/>
          <w:bCs/>
        </w:rPr>
        <w:t xml:space="preserve">Output Directory </w:t>
      </w:r>
      <w:r w:rsidRPr="00F54C3E">
        <w:rPr>
          <w:rFonts w:ascii="Arial" w:hAnsi="Arial" w:cs="Arial"/>
        </w:rPr>
        <w:t>se</w:t>
      </w:r>
      <w:r>
        <w:rPr>
          <w:rFonts w:ascii="Arial" w:hAnsi="Arial" w:cs="Arial"/>
        </w:rPr>
        <w:t xml:space="preserve"> se</w:t>
      </w:r>
      <w:r w:rsidRPr="00F54C3E">
        <w:rPr>
          <w:rFonts w:ascii="Arial" w:hAnsi="Arial" w:cs="Arial"/>
        </w:rPr>
        <w:t>lecciona una carpeta destino para los nuevos archivos .JPG</w:t>
      </w:r>
      <w:r>
        <w:rPr>
          <w:rFonts w:ascii="Arial" w:hAnsi="Arial" w:cs="Arial"/>
        </w:rPr>
        <w:t xml:space="preserve"> y finalmente, se p</w:t>
      </w:r>
      <w:r w:rsidRPr="00F54C3E">
        <w:rPr>
          <w:rFonts w:ascii="Arial" w:hAnsi="Arial" w:cs="Arial"/>
        </w:rPr>
        <w:t xml:space="preserve">resiona </w:t>
      </w:r>
      <w:r w:rsidRPr="00F54C3E">
        <w:rPr>
          <w:rFonts w:ascii="Arial" w:hAnsi="Arial" w:cs="Arial"/>
          <w:b/>
          <w:bCs/>
        </w:rPr>
        <w:t xml:space="preserve">Start </w:t>
      </w:r>
      <w:r w:rsidRPr="00F54C3E">
        <w:rPr>
          <w:rFonts w:ascii="Arial" w:hAnsi="Arial" w:cs="Arial"/>
        </w:rPr>
        <w:t>para comenzar la conversión</w:t>
      </w:r>
      <w:r>
        <w:rPr>
          <w:rFonts w:ascii="Arial" w:hAnsi="Arial" w:cs="Arial"/>
        </w:rPr>
        <w:t>. Ver figura 6.4.</w:t>
      </w:r>
    </w:p>
    <w:p w:rsidR="00D3357B" w:rsidRDefault="00D3357B" w:rsidP="00D3357B">
      <w:pPr>
        <w:widowControl w:val="0"/>
        <w:spacing w:line="480" w:lineRule="auto"/>
        <w:ind w:left="1416"/>
        <w:jc w:val="both"/>
        <w:rPr>
          <w:rFonts w:ascii="Arial" w:hAnsi="Arial" w:cs="Arial"/>
        </w:rPr>
      </w:pPr>
    </w:p>
    <w:p w:rsidR="00D3357B" w:rsidRDefault="00D3357B" w:rsidP="00D3357B">
      <w:pPr>
        <w:widowControl w:val="0"/>
        <w:spacing w:line="480" w:lineRule="auto"/>
        <w:ind w:left="1416"/>
        <w:jc w:val="both"/>
        <w:rPr>
          <w:rFonts w:ascii="Arial" w:hAnsi="Arial" w:cs="Arial"/>
        </w:rPr>
      </w:pPr>
    </w:p>
    <w:p w:rsidR="00D3357B" w:rsidRDefault="00D3357B" w:rsidP="00D3357B">
      <w:pPr>
        <w:widowControl w:val="0"/>
        <w:spacing w:line="480" w:lineRule="auto"/>
        <w:ind w:left="1416"/>
        <w:jc w:val="both"/>
        <w:rPr>
          <w:rFonts w:ascii="Arial" w:hAnsi="Arial" w:cs="Arial"/>
        </w:rPr>
      </w:pPr>
    </w:p>
    <w:p w:rsidR="00D3357B" w:rsidRDefault="009C3589" w:rsidP="00D3357B">
      <w:pPr>
        <w:widowControl w:val="0"/>
        <w:spacing w:line="480" w:lineRule="auto"/>
        <w:ind w:left="1416"/>
        <w:jc w:val="center"/>
        <w:rPr>
          <w:rFonts w:ascii="Arial" w:hAnsi="Arial" w:cs="Arial"/>
        </w:rPr>
      </w:pPr>
      <w:r>
        <w:rPr>
          <w:rFonts w:ascii="Arial" w:hAnsi="Arial" w:cs="Arial"/>
          <w:noProof/>
        </w:rPr>
        <w:drawing>
          <wp:inline distT="0" distB="0" distL="0" distR="0">
            <wp:extent cx="4104005" cy="343408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59"/>
                    <a:srcRect/>
                    <a:stretch>
                      <a:fillRect/>
                    </a:stretch>
                  </pic:blipFill>
                  <pic:spPr bwMode="auto">
                    <a:xfrm>
                      <a:off x="0" y="0"/>
                      <a:ext cx="4104005" cy="3434080"/>
                    </a:xfrm>
                    <a:prstGeom prst="rect">
                      <a:avLst/>
                    </a:prstGeom>
                    <a:noFill/>
                    <a:ln w="9525">
                      <a:noFill/>
                      <a:miter lim="800000"/>
                      <a:headEnd/>
                      <a:tailEnd/>
                    </a:ln>
                  </pic:spPr>
                </pic:pic>
              </a:graphicData>
            </a:graphic>
          </wp:inline>
        </w:drawing>
      </w:r>
    </w:p>
    <w:p w:rsidR="00D3357B" w:rsidRPr="008D7261" w:rsidRDefault="00D3357B" w:rsidP="00D3357B">
      <w:pPr>
        <w:pStyle w:val="NormalWeb"/>
        <w:ind w:left="1560"/>
        <w:jc w:val="center"/>
        <w:rPr>
          <w:rFonts w:ascii="Arial" w:hAnsi="Arial" w:cs="Arial"/>
          <w:sz w:val="24"/>
          <w:szCs w:val="24"/>
          <w:lang w:val="es-EC" w:eastAsia="es-ES"/>
        </w:rPr>
      </w:pPr>
      <w:r w:rsidRPr="00196D47">
        <w:rPr>
          <w:rFonts w:ascii="Arial" w:hAnsi="Arial" w:cs="Arial"/>
          <w:sz w:val="24"/>
          <w:szCs w:val="24"/>
          <w:lang w:val="es-EC"/>
        </w:rPr>
        <w:t xml:space="preserve">Figura </w:t>
      </w:r>
      <w:r>
        <w:rPr>
          <w:rFonts w:ascii="Arial" w:hAnsi="Arial" w:cs="Arial"/>
          <w:sz w:val="24"/>
          <w:szCs w:val="24"/>
          <w:lang w:val="es-EC"/>
        </w:rPr>
        <w:t>6</w:t>
      </w:r>
      <w:r w:rsidRPr="00196D47">
        <w:rPr>
          <w:rFonts w:ascii="Arial" w:hAnsi="Arial" w:cs="Arial"/>
          <w:sz w:val="24"/>
          <w:szCs w:val="24"/>
          <w:lang w:val="es-EC"/>
        </w:rPr>
        <w:t>.</w:t>
      </w:r>
      <w:r>
        <w:rPr>
          <w:rFonts w:ascii="Arial" w:hAnsi="Arial" w:cs="Arial"/>
          <w:sz w:val="24"/>
          <w:szCs w:val="24"/>
          <w:lang w:val="es-EC"/>
        </w:rPr>
        <w:t>3.</w:t>
      </w:r>
      <w:r w:rsidRPr="00196D47">
        <w:rPr>
          <w:rFonts w:ascii="Arial" w:hAnsi="Arial" w:cs="Arial"/>
          <w:sz w:val="24"/>
          <w:szCs w:val="24"/>
          <w:lang w:val="es-EC"/>
        </w:rPr>
        <w:t xml:space="preserve"> </w:t>
      </w:r>
      <w:r>
        <w:rPr>
          <w:rFonts w:ascii="Arial" w:hAnsi="Arial" w:cs="Arial"/>
          <w:sz w:val="24"/>
          <w:szCs w:val="24"/>
          <w:lang w:val="es-EC"/>
        </w:rPr>
        <w:t xml:space="preserve">Ventana Settings del Easy Graphic Converter </w:t>
      </w:r>
    </w:p>
    <w:p w:rsidR="00D3357B" w:rsidRPr="00682E6D" w:rsidRDefault="00D3357B" w:rsidP="00D3357B">
      <w:pPr>
        <w:widowControl w:val="0"/>
        <w:spacing w:line="480" w:lineRule="auto"/>
        <w:ind w:left="1416"/>
        <w:jc w:val="center"/>
        <w:rPr>
          <w:rFonts w:ascii="Arial" w:hAnsi="Arial" w:cs="Arial"/>
          <w:lang w:val="es-EC"/>
        </w:rPr>
      </w:pPr>
    </w:p>
    <w:p w:rsidR="00D3357B" w:rsidRDefault="009C3589" w:rsidP="00D3357B">
      <w:pPr>
        <w:widowControl w:val="0"/>
        <w:spacing w:line="480" w:lineRule="auto"/>
        <w:ind w:left="1416"/>
        <w:jc w:val="center"/>
        <w:rPr>
          <w:rFonts w:ascii="Arial" w:hAnsi="Arial" w:cs="Arial"/>
        </w:rPr>
      </w:pPr>
      <w:r>
        <w:rPr>
          <w:rFonts w:ascii="Arial" w:hAnsi="Arial" w:cs="Arial"/>
          <w:noProof/>
        </w:rPr>
        <w:drawing>
          <wp:inline distT="0" distB="0" distL="0" distR="0">
            <wp:extent cx="4189095" cy="2647315"/>
            <wp:effectExtent l="19050" t="0" r="190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4"/>
                    <a:srcRect/>
                    <a:stretch>
                      <a:fillRect/>
                    </a:stretch>
                  </pic:blipFill>
                  <pic:spPr bwMode="auto">
                    <a:xfrm>
                      <a:off x="0" y="0"/>
                      <a:ext cx="4189095" cy="2647315"/>
                    </a:xfrm>
                    <a:prstGeom prst="rect">
                      <a:avLst/>
                    </a:prstGeom>
                    <a:noFill/>
                    <a:ln w="9525">
                      <a:noFill/>
                      <a:miter lim="800000"/>
                      <a:headEnd/>
                      <a:tailEnd/>
                    </a:ln>
                  </pic:spPr>
                </pic:pic>
              </a:graphicData>
            </a:graphic>
          </wp:inline>
        </w:drawing>
      </w:r>
    </w:p>
    <w:p w:rsidR="00D3357B" w:rsidRPr="008D7261" w:rsidRDefault="00D3357B" w:rsidP="00D3357B">
      <w:pPr>
        <w:pStyle w:val="NormalWeb"/>
        <w:ind w:left="1560"/>
        <w:jc w:val="center"/>
        <w:rPr>
          <w:rFonts w:ascii="Arial" w:hAnsi="Arial" w:cs="Arial"/>
          <w:sz w:val="24"/>
          <w:szCs w:val="24"/>
          <w:lang w:val="es-EC"/>
        </w:rPr>
      </w:pPr>
      <w:r w:rsidRPr="00196D47">
        <w:rPr>
          <w:rFonts w:ascii="Arial" w:hAnsi="Arial" w:cs="Arial"/>
          <w:sz w:val="24"/>
          <w:szCs w:val="24"/>
          <w:lang w:val="es-EC"/>
        </w:rPr>
        <w:t xml:space="preserve">Figura </w:t>
      </w:r>
      <w:r>
        <w:rPr>
          <w:rFonts w:ascii="Arial" w:hAnsi="Arial" w:cs="Arial"/>
          <w:sz w:val="24"/>
          <w:szCs w:val="24"/>
          <w:lang w:val="es-EC"/>
        </w:rPr>
        <w:t>6</w:t>
      </w:r>
      <w:r w:rsidRPr="00196D47">
        <w:rPr>
          <w:rFonts w:ascii="Arial" w:hAnsi="Arial" w:cs="Arial"/>
          <w:sz w:val="24"/>
          <w:szCs w:val="24"/>
          <w:lang w:val="es-EC"/>
        </w:rPr>
        <w:t>.</w:t>
      </w:r>
      <w:r>
        <w:rPr>
          <w:rFonts w:ascii="Arial" w:hAnsi="Arial" w:cs="Arial"/>
          <w:sz w:val="24"/>
          <w:szCs w:val="24"/>
          <w:lang w:val="es-EC"/>
        </w:rPr>
        <w:t>4.</w:t>
      </w:r>
      <w:r w:rsidRPr="00196D47">
        <w:rPr>
          <w:rFonts w:ascii="Arial" w:hAnsi="Arial" w:cs="Arial"/>
          <w:sz w:val="24"/>
          <w:szCs w:val="24"/>
          <w:lang w:val="es-EC"/>
        </w:rPr>
        <w:t xml:space="preserve"> </w:t>
      </w:r>
      <w:r>
        <w:rPr>
          <w:rFonts w:ascii="Arial" w:hAnsi="Arial" w:cs="Arial"/>
          <w:sz w:val="24"/>
          <w:szCs w:val="24"/>
          <w:lang w:val="es-EC"/>
        </w:rPr>
        <w:t>Conversión BMP a JPG.</w:t>
      </w:r>
    </w:p>
    <w:p w:rsidR="00D3357B" w:rsidRDefault="00D3357B" w:rsidP="00D3357B">
      <w:pPr>
        <w:spacing w:after="200"/>
        <w:ind w:left="1416"/>
        <w:jc w:val="both"/>
        <w:rPr>
          <w:rFonts w:ascii="Arial" w:hAnsi="Arial" w:cs="Arial"/>
          <w:b/>
          <w:bCs/>
        </w:rPr>
      </w:pPr>
      <w:r>
        <w:rPr>
          <w:rFonts w:ascii="Arial" w:hAnsi="Arial" w:cs="Arial"/>
          <w:b/>
          <w:bCs/>
        </w:rPr>
        <w:t>Envío de los electrocardiogramas</w:t>
      </w:r>
    </w:p>
    <w:p w:rsidR="00D3357B" w:rsidRPr="005711EA" w:rsidRDefault="00D3357B" w:rsidP="00D3357B">
      <w:pPr>
        <w:spacing w:after="200" w:line="480" w:lineRule="auto"/>
        <w:ind w:left="1416"/>
        <w:jc w:val="both"/>
        <w:rPr>
          <w:rFonts w:ascii="Arial" w:hAnsi="Arial" w:cs="Arial"/>
          <w:b/>
          <w:bCs/>
        </w:rPr>
      </w:pPr>
      <w:r w:rsidRPr="005711EA">
        <w:rPr>
          <w:rFonts w:ascii="Arial" w:hAnsi="Arial" w:cs="Arial"/>
        </w:rPr>
        <w:t>Una vez finalizado</w:t>
      </w:r>
      <w:r>
        <w:rPr>
          <w:rFonts w:ascii="Arial" w:hAnsi="Arial" w:cs="Arial"/>
        </w:rPr>
        <w:t>s</w:t>
      </w:r>
      <w:r w:rsidRPr="005711EA">
        <w:rPr>
          <w:rFonts w:ascii="Arial" w:hAnsi="Arial" w:cs="Arial"/>
        </w:rPr>
        <w:t xml:space="preserve"> todos los pasos anteriores</w:t>
      </w:r>
      <w:r>
        <w:rPr>
          <w:rFonts w:ascii="Arial" w:hAnsi="Arial" w:cs="Arial"/>
        </w:rPr>
        <w:t>,</w:t>
      </w:r>
      <w:r w:rsidRPr="005711EA">
        <w:rPr>
          <w:rFonts w:ascii="Arial" w:hAnsi="Arial" w:cs="Arial"/>
        </w:rPr>
        <w:t xml:space="preserve"> se tiene un</w:t>
      </w:r>
      <w:r>
        <w:rPr>
          <w:rFonts w:ascii="Arial" w:hAnsi="Arial" w:cs="Arial"/>
        </w:rPr>
        <w:t>a</w:t>
      </w:r>
      <w:r w:rsidRPr="005711EA">
        <w:rPr>
          <w:rFonts w:ascii="Arial" w:hAnsi="Arial" w:cs="Arial"/>
        </w:rPr>
        <w:t xml:space="preserve"> carpeta con las</w:t>
      </w:r>
      <w:r>
        <w:rPr>
          <w:rFonts w:ascii="Arial" w:hAnsi="Arial" w:cs="Arial"/>
        </w:rPr>
        <w:t xml:space="preserve"> 12 derivaciones en formato JPG;</w:t>
      </w:r>
      <w:r w:rsidRPr="005711EA">
        <w:rPr>
          <w:rFonts w:ascii="Arial" w:hAnsi="Arial" w:cs="Arial"/>
        </w:rPr>
        <w:t xml:space="preserve"> </w:t>
      </w:r>
      <w:r>
        <w:rPr>
          <w:rFonts w:ascii="Arial" w:hAnsi="Arial" w:cs="Arial"/>
        </w:rPr>
        <w:t xml:space="preserve">el contenido de </w:t>
      </w:r>
      <w:r w:rsidRPr="005711EA">
        <w:rPr>
          <w:rFonts w:ascii="Arial" w:hAnsi="Arial" w:cs="Arial"/>
        </w:rPr>
        <w:t>esta carpeta deberá ser enviada como archivos adjuntos</w:t>
      </w:r>
      <w:r>
        <w:rPr>
          <w:rFonts w:ascii="Arial" w:hAnsi="Arial" w:cs="Arial"/>
        </w:rPr>
        <w:t>,</w:t>
      </w:r>
      <w:r w:rsidRPr="005711EA">
        <w:rPr>
          <w:rFonts w:ascii="Arial" w:hAnsi="Arial" w:cs="Arial"/>
        </w:rPr>
        <w:t xml:space="preserve"> desde cualquier </w:t>
      </w:r>
      <w:r>
        <w:rPr>
          <w:rFonts w:ascii="Arial" w:hAnsi="Arial" w:cs="Arial"/>
        </w:rPr>
        <w:t>e-</w:t>
      </w:r>
      <w:r w:rsidRPr="005711EA">
        <w:rPr>
          <w:rFonts w:ascii="Arial" w:hAnsi="Arial" w:cs="Arial"/>
        </w:rPr>
        <w:t>mail al e-mail del cardiólogo</w:t>
      </w:r>
      <w:r>
        <w:rPr>
          <w:rFonts w:ascii="Arial" w:hAnsi="Arial" w:cs="Arial"/>
        </w:rPr>
        <w:t>, como si se tratara de un correo común y corriente.</w:t>
      </w:r>
    </w:p>
    <w:p w:rsidR="00D3357B" w:rsidRPr="005711EA" w:rsidRDefault="00D3357B" w:rsidP="00D3357B">
      <w:pPr>
        <w:spacing w:after="200"/>
        <w:ind w:left="1416"/>
        <w:jc w:val="both"/>
        <w:rPr>
          <w:rFonts w:ascii="Arial" w:hAnsi="Arial" w:cs="Arial"/>
          <w:b/>
          <w:bCs/>
        </w:rPr>
      </w:pPr>
    </w:p>
    <w:p w:rsidR="00D3357B" w:rsidRDefault="00D3357B" w:rsidP="00D3357B">
      <w:pPr>
        <w:pStyle w:val="Encabezado"/>
        <w:tabs>
          <w:tab w:val="clear" w:pos="4419"/>
          <w:tab w:val="clear" w:pos="8838"/>
        </w:tabs>
        <w:spacing w:line="480" w:lineRule="auto"/>
        <w:ind w:left="1499"/>
        <w:jc w:val="both"/>
        <w:rPr>
          <w:rFonts w:ascii="Arial" w:hAnsi="Arial" w:cs="Arial"/>
          <w:b/>
          <w:bCs/>
        </w:rPr>
      </w:pPr>
    </w:p>
    <w:p w:rsidR="00D3357B" w:rsidRDefault="00D3357B" w:rsidP="00D3357B">
      <w:pPr>
        <w:pStyle w:val="Sangra2detindependiente"/>
        <w:widowControl w:val="0"/>
        <w:spacing w:line="480" w:lineRule="auto"/>
        <w:ind w:left="1499"/>
      </w:pPr>
    </w:p>
    <w:p w:rsidR="00D3357B" w:rsidRPr="00A173FF" w:rsidRDefault="00D3357B" w:rsidP="00D3357B">
      <w:pPr>
        <w:pStyle w:val="Encabezado"/>
        <w:tabs>
          <w:tab w:val="clear" w:pos="4419"/>
          <w:tab w:val="clear" w:pos="8838"/>
        </w:tabs>
        <w:spacing w:line="480" w:lineRule="auto"/>
        <w:ind w:left="1499"/>
        <w:jc w:val="both"/>
        <w:rPr>
          <w:rFonts w:ascii="Arial" w:hAnsi="Arial" w:cs="Arial"/>
          <w:b/>
          <w:bCs/>
        </w:rPr>
      </w:pPr>
    </w:p>
    <w:p w:rsidR="00D3357B" w:rsidRDefault="00D3357B" w:rsidP="00D3357B">
      <w:pPr>
        <w:pStyle w:val="Encabezado"/>
        <w:spacing w:line="480" w:lineRule="auto"/>
        <w:jc w:val="both"/>
        <w:rPr>
          <w:rFonts w:ascii="Arial" w:hAnsi="Arial" w:cs="Arial"/>
        </w:rPr>
      </w:pPr>
    </w:p>
    <w:p w:rsidR="00D3357B" w:rsidRDefault="00D3357B" w:rsidP="00D3357B">
      <w:pPr>
        <w:pStyle w:val="Encabezado"/>
        <w:spacing w:line="480" w:lineRule="auto"/>
        <w:jc w:val="both"/>
        <w:rPr>
          <w:rFonts w:ascii="Arial" w:hAnsi="Arial" w:cs="Arial"/>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Pr="00910902" w:rsidRDefault="00D3357B" w:rsidP="00D3357B">
      <w:pPr>
        <w:rPr>
          <w:lang w:val="es-EC" w:eastAsia="en-US"/>
        </w:rPr>
      </w:pPr>
    </w:p>
    <w:p w:rsidR="00D3357B" w:rsidRDefault="00D3357B" w:rsidP="00D3357B">
      <w:pPr>
        <w:pStyle w:val="Ttulo1"/>
        <w:keepNext w:val="0"/>
        <w:widowControl w:val="0"/>
        <w:spacing w:line="240" w:lineRule="auto"/>
        <w:rPr>
          <w:sz w:val="48"/>
          <w:szCs w:val="48"/>
          <w:lang w:val="es-EC"/>
        </w:rPr>
      </w:pPr>
      <w:r w:rsidRPr="00C43E89">
        <w:rPr>
          <w:sz w:val="48"/>
          <w:szCs w:val="48"/>
          <w:lang w:val="es-EC"/>
        </w:rPr>
        <w:t>CAPÍTUL</w:t>
      </w:r>
      <w:r>
        <w:rPr>
          <w:sz w:val="48"/>
          <w:szCs w:val="48"/>
          <w:lang w:val="es-EC"/>
        </w:rPr>
        <w:t>O 7</w:t>
      </w: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Ttulo1"/>
        <w:keepNext w:val="0"/>
        <w:widowControl w:val="0"/>
        <w:numPr>
          <w:ilvl w:val="0"/>
          <w:numId w:val="32"/>
        </w:numPr>
        <w:spacing w:line="240" w:lineRule="auto"/>
        <w:jc w:val="left"/>
        <w:rPr>
          <w:lang w:val="es-EC"/>
        </w:rPr>
      </w:pPr>
      <w:r>
        <w:rPr>
          <w:lang w:val="es-EC"/>
        </w:rPr>
        <w:t>Montaje y capacitación</w:t>
      </w: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widowControl w:val="0"/>
        <w:numPr>
          <w:ilvl w:val="0"/>
          <w:numId w:val="33"/>
        </w:numPr>
        <w:spacing w:line="480" w:lineRule="auto"/>
        <w:jc w:val="both"/>
        <w:rPr>
          <w:rFonts w:ascii="Arial" w:hAnsi="Arial" w:cs="Arial"/>
          <w:b/>
          <w:bCs/>
        </w:rPr>
      </w:pPr>
      <w:r>
        <w:rPr>
          <w:rFonts w:ascii="Arial" w:hAnsi="Arial" w:cs="Arial"/>
          <w:b/>
          <w:bCs/>
        </w:rPr>
        <w:t>Montaje del equipo en el dispensario</w:t>
      </w:r>
    </w:p>
    <w:p w:rsidR="00D3357B" w:rsidRDefault="00D3357B" w:rsidP="00D3357B">
      <w:pPr>
        <w:widowControl w:val="0"/>
        <w:spacing w:line="480" w:lineRule="auto"/>
        <w:ind w:left="851"/>
        <w:jc w:val="both"/>
        <w:rPr>
          <w:rFonts w:ascii="Arial" w:hAnsi="Arial" w:cs="Arial"/>
        </w:rPr>
      </w:pPr>
      <w:r w:rsidRPr="00A50971">
        <w:rPr>
          <w:rFonts w:ascii="Arial" w:hAnsi="Arial" w:cs="Arial"/>
        </w:rPr>
        <w:t xml:space="preserve">Una vez terminado el ensamblaje del equipo y elaborado el manual de usuario se procedió a </w:t>
      </w:r>
      <w:r>
        <w:rPr>
          <w:rFonts w:ascii="Arial" w:hAnsi="Arial" w:cs="Arial"/>
        </w:rPr>
        <w:t>traslad</w:t>
      </w:r>
      <w:r w:rsidRPr="00A50971">
        <w:rPr>
          <w:rFonts w:ascii="Arial" w:hAnsi="Arial" w:cs="Arial"/>
        </w:rPr>
        <w:t>ar</w:t>
      </w:r>
      <w:r>
        <w:rPr>
          <w:rFonts w:ascii="Arial" w:hAnsi="Arial" w:cs="Arial"/>
        </w:rPr>
        <w:t xml:space="preserve"> todo el sistema en</w:t>
      </w:r>
      <w:r w:rsidRPr="00A50971">
        <w:rPr>
          <w:rFonts w:ascii="Arial" w:hAnsi="Arial" w:cs="Arial"/>
        </w:rPr>
        <w:t xml:space="preserve"> </w:t>
      </w:r>
      <w:r>
        <w:rPr>
          <w:rFonts w:ascii="Arial" w:hAnsi="Arial" w:cs="Arial"/>
        </w:rPr>
        <w:t>la Fundación Santa María del Fiat el cual fue instalado en el área de cardiología del dispensario Santa María del Fiat; para luego proceder a</w:t>
      </w:r>
      <w:r w:rsidRPr="00A50971">
        <w:rPr>
          <w:rFonts w:ascii="Arial" w:hAnsi="Arial" w:cs="Arial"/>
        </w:rPr>
        <w:t xml:space="preserve"> realizar  las prime</w:t>
      </w:r>
      <w:r>
        <w:rPr>
          <w:rFonts w:ascii="Arial" w:hAnsi="Arial" w:cs="Arial"/>
        </w:rPr>
        <w:t>ras pruebas en pacientes reales.</w:t>
      </w:r>
    </w:p>
    <w:p w:rsidR="00D3357B" w:rsidRPr="00560916" w:rsidRDefault="00D3357B" w:rsidP="00D3357B">
      <w:pPr>
        <w:widowControl w:val="0"/>
        <w:spacing w:line="480" w:lineRule="auto"/>
        <w:ind w:left="851"/>
        <w:jc w:val="both"/>
        <w:rPr>
          <w:rFonts w:ascii="Arial" w:hAnsi="Arial" w:cs="Arial"/>
        </w:rPr>
      </w:pPr>
    </w:p>
    <w:p w:rsidR="00D3357B" w:rsidRDefault="00D3357B" w:rsidP="00D3357B">
      <w:pPr>
        <w:widowControl w:val="0"/>
        <w:numPr>
          <w:ilvl w:val="0"/>
          <w:numId w:val="34"/>
        </w:numPr>
        <w:spacing w:line="480" w:lineRule="auto"/>
        <w:jc w:val="both"/>
        <w:rPr>
          <w:rFonts w:ascii="Arial" w:hAnsi="Arial" w:cs="Arial"/>
          <w:b/>
          <w:bCs/>
        </w:rPr>
      </w:pPr>
      <w:r>
        <w:rPr>
          <w:rFonts w:ascii="Arial" w:hAnsi="Arial" w:cs="Arial"/>
          <w:b/>
          <w:bCs/>
        </w:rPr>
        <w:t>Capacitación del personal</w:t>
      </w:r>
    </w:p>
    <w:p w:rsidR="00D3357B" w:rsidRDefault="00D3357B" w:rsidP="00D3357B">
      <w:pPr>
        <w:widowControl w:val="0"/>
        <w:spacing w:line="480" w:lineRule="auto"/>
        <w:ind w:left="851"/>
        <w:jc w:val="both"/>
        <w:rPr>
          <w:rFonts w:ascii="Arial" w:hAnsi="Arial" w:cs="Arial"/>
          <w:color w:val="000000"/>
        </w:rPr>
      </w:pPr>
      <w:r>
        <w:rPr>
          <w:rFonts w:ascii="Arial" w:hAnsi="Arial" w:cs="Arial"/>
        </w:rPr>
        <w:t xml:space="preserve">Otro requisito del proyecto era la capacitación de al menos 2 personas de la Fundación. Las personas escogidas para la capacitación fueron la </w:t>
      </w:r>
      <w:r>
        <w:rPr>
          <w:rFonts w:ascii="Arial" w:hAnsi="Arial" w:cs="Arial"/>
          <w:lang w:val="es-EC"/>
        </w:rPr>
        <w:t xml:space="preserve">Dra. Jovanka Larreta, Directora de la Fundación y </w:t>
      </w:r>
      <w:r w:rsidRPr="00815246">
        <w:rPr>
          <w:rFonts w:ascii="Arial" w:hAnsi="Arial" w:cs="Arial"/>
          <w:lang w:val="es-EC"/>
        </w:rPr>
        <w:t>la</w:t>
      </w:r>
      <w:r>
        <w:rPr>
          <w:rFonts w:ascii="Arial" w:hAnsi="Arial" w:cs="Arial"/>
          <w:lang w:val="es-EC"/>
        </w:rPr>
        <w:t xml:space="preserve"> Dra</w:t>
      </w:r>
      <w:r w:rsidRPr="00815246">
        <w:rPr>
          <w:rFonts w:ascii="Arial" w:hAnsi="Arial" w:cs="Arial"/>
          <w:lang w:val="es-EC"/>
        </w:rPr>
        <w:t>. Christi</w:t>
      </w:r>
      <w:r w:rsidRPr="00815246">
        <w:rPr>
          <w:rFonts w:ascii="Arial" w:hAnsi="Arial" w:cs="Arial"/>
        </w:rPr>
        <w:t>na</w:t>
      </w:r>
      <w:r>
        <w:rPr>
          <w:rFonts w:ascii="Arial" w:hAnsi="Arial" w:cs="Arial"/>
        </w:rPr>
        <w:t xml:space="preserve"> Neururer </w:t>
      </w:r>
      <w:r>
        <w:rPr>
          <w:rFonts w:ascii="Arial" w:hAnsi="Arial" w:cs="Arial"/>
          <w:color w:val="000000"/>
        </w:rPr>
        <w:t>de nacionalidad alemana; estas personas fueron seleccionadas porque ellas son las encargadas de tomar los electrocardiogramas en el dispensario y, por su experiencia en el manejo del EKG, motivo por el cual se facilitó enormemente la capacitación.</w:t>
      </w:r>
    </w:p>
    <w:p w:rsidR="00D3357B" w:rsidRDefault="00D3357B" w:rsidP="00D3357B">
      <w:pPr>
        <w:widowControl w:val="0"/>
        <w:spacing w:line="480" w:lineRule="auto"/>
        <w:ind w:left="851"/>
        <w:jc w:val="both"/>
        <w:rPr>
          <w:rFonts w:ascii="Arial" w:hAnsi="Arial" w:cs="Arial"/>
          <w:color w:val="000000"/>
        </w:rPr>
      </w:pPr>
    </w:p>
    <w:p w:rsidR="00D3357B" w:rsidRDefault="00D3357B" w:rsidP="00D3357B">
      <w:pPr>
        <w:widowControl w:val="0"/>
        <w:spacing w:line="480" w:lineRule="auto"/>
        <w:ind w:left="851"/>
        <w:jc w:val="both"/>
        <w:rPr>
          <w:rFonts w:ascii="Arial" w:hAnsi="Arial" w:cs="Arial"/>
          <w:lang w:val="es-EC"/>
        </w:rPr>
      </w:pPr>
      <w:r>
        <w:rPr>
          <w:rFonts w:ascii="Arial" w:hAnsi="Arial" w:cs="Arial"/>
          <w:color w:val="000000"/>
        </w:rPr>
        <w:t xml:space="preserve">Con ayuda del manual de usuario y una explicación detallada paso a paso del manejo del equipo, se logró entrenar perfectamente a las 2 personas de la Fundación. Prueba de esto se puede ver en la figura 7.1 donde se explica el manejo del software a la Dra. </w:t>
      </w:r>
      <w:r>
        <w:rPr>
          <w:rFonts w:ascii="Arial" w:hAnsi="Arial" w:cs="Arial"/>
          <w:lang w:val="es-EC"/>
        </w:rPr>
        <w:t>Jovanka Larreta.</w:t>
      </w:r>
    </w:p>
    <w:p w:rsidR="00D3357B" w:rsidRPr="001A5E91" w:rsidRDefault="009C3589" w:rsidP="00D3357B">
      <w:pPr>
        <w:widowControl w:val="0"/>
        <w:spacing w:line="480" w:lineRule="auto"/>
        <w:ind w:left="851"/>
        <w:jc w:val="center"/>
        <w:rPr>
          <w:rFonts w:ascii="Arial" w:hAnsi="Arial" w:cs="Arial"/>
        </w:rPr>
      </w:pPr>
      <w:r>
        <w:rPr>
          <w:rFonts w:ascii="Arial" w:hAnsi="Arial" w:cs="Arial"/>
          <w:noProof/>
        </w:rPr>
        <w:drawing>
          <wp:inline distT="0" distB="0" distL="0" distR="0">
            <wp:extent cx="3806190" cy="2615565"/>
            <wp:effectExtent l="1905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60" cstate="print"/>
                    <a:srcRect/>
                    <a:stretch>
                      <a:fillRect/>
                    </a:stretch>
                  </pic:blipFill>
                  <pic:spPr bwMode="auto">
                    <a:xfrm>
                      <a:off x="0" y="0"/>
                      <a:ext cx="3806190" cy="2615565"/>
                    </a:xfrm>
                    <a:prstGeom prst="rect">
                      <a:avLst/>
                    </a:prstGeom>
                    <a:noFill/>
                    <a:ln w="9525">
                      <a:noFill/>
                      <a:miter lim="800000"/>
                      <a:headEnd/>
                      <a:tailEnd/>
                    </a:ln>
                  </pic:spPr>
                </pic:pic>
              </a:graphicData>
            </a:graphic>
          </wp:inline>
        </w:drawing>
      </w:r>
    </w:p>
    <w:p w:rsidR="00D3357B" w:rsidRPr="00D63D5B" w:rsidRDefault="00D3357B" w:rsidP="00D3357B">
      <w:pPr>
        <w:widowControl w:val="0"/>
        <w:spacing w:line="480" w:lineRule="auto"/>
        <w:ind w:left="851"/>
        <w:jc w:val="center"/>
        <w:rPr>
          <w:rFonts w:ascii="Arial" w:hAnsi="Arial" w:cs="Arial"/>
        </w:rPr>
      </w:pPr>
      <w:r>
        <w:rPr>
          <w:rFonts w:ascii="Arial" w:hAnsi="Arial" w:cs="Arial"/>
        </w:rPr>
        <w:t>Figura 7.1</w:t>
      </w:r>
      <w:r w:rsidRPr="00D63D5B">
        <w:rPr>
          <w:rFonts w:ascii="Arial" w:hAnsi="Arial" w:cs="Arial"/>
        </w:rPr>
        <w:t>. Capacitación del personal de la Fundación</w:t>
      </w:r>
    </w:p>
    <w:p w:rsidR="00D3357B" w:rsidRDefault="00D3357B" w:rsidP="00D3357B">
      <w:pPr>
        <w:pStyle w:val="Encabezado"/>
        <w:spacing w:line="480" w:lineRule="auto"/>
        <w:jc w:val="both"/>
        <w:rPr>
          <w:rFonts w:ascii="Arial" w:hAnsi="Arial" w:cs="Arial"/>
        </w:rPr>
      </w:pPr>
    </w:p>
    <w:p w:rsidR="00D3357B" w:rsidRDefault="00D3357B" w:rsidP="00D3357B">
      <w:pPr>
        <w:pStyle w:val="Encabezado"/>
        <w:spacing w:line="480" w:lineRule="auto"/>
        <w:jc w:val="both"/>
        <w:rPr>
          <w:rFonts w:ascii="Arial" w:hAnsi="Arial" w:cs="Arial"/>
        </w:rPr>
      </w:pPr>
    </w:p>
    <w:p w:rsidR="00D3357B" w:rsidRDefault="00D3357B" w:rsidP="00D3357B">
      <w:pPr>
        <w:pStyle w:val="Encabezado"/>
        <w:spacing w:line="480" w:lineRule="aut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pStyle w:val="Encabezado"/>
        <w:jc w:val="both"/>
        <w:rPr>
          <w:rFonts w:ascii="Arial" w:hAnsi="Arial" w:cs="Arial"/>
        </w:rPr>
      </w:pPr>
    </w:p>
    <w:p w:rsidR="00D3357B" w:rsidRDefault="00D3357B" w:rsidP="00D3357B">
      <w:pPr>
        <w:pStyle w:val="Ttulo1"/>
        <w:keepNext w:val="0"/>
        <w:widowControl w:val="0"/>
        <w:spacing w:line="240" w:lineRule="auto"/>
        <w:rPr>
          <w:sz w:val="48"/>
          <w:szCs w:val="48"/>
          <w:lang w:val="es-EC"/>
        </w:rPr>
      </w:pPr>
      <w:r w:rsidRPr="00C43E89">
        <w:rPr>
          <w:sz w:val="48"/>
          <w:szCs w:val="48"/>
          <w:lang w:val="es-EC"/>
        </w:rPr>
        <w:t>CAPÍTUL</w:t>
      </w:r>
      <w:r>
        <w:rPr>
          <w:sz w:val="48"/>
          <w:szCs w:val="48"/>
          <w:lang w:val="es-EC"/>
        </w:rPr>
        <w:t>O 8</w:t>
      </w: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Encabezado"/>
        <w:rPr>
          <w:rFonts w:ascii="Arial" w:hAnsi="Arial" w:cs="Arial"/>
          <w:color w:val="000000"/>
          <w:lang w:val="es-EC"/>
        </w:rPr>
      </w:pPr>
    </w:p>
    <w:p w:rsidR="00D3357B" w:rsidRDefault="00D3357B" w:rsidP="00D3357B">
      <w:pPr>
        <w:pStyle w:val="Ttulo1"/>
        <w:keepNext w:val="0"/>
        <w:widowControl w:val="0"/>
        <w:numPr>
          <w:ilvl w:val="0"/>
          <w:numId w:val="32"/>
        </w:numPr>
        <w:spacing w:line="240" w:lineRule="auto"/>
        <w:jc w:val="left"/>
        <w:rPr>
          <w:lang w:val="es-EC"/>
        </w:rPr>
      </w:pPr>
      <w:r>
        <w:rPr>
          <w:lang w:val="es-EC"/>
        </w:rPr>
        <w:t>Resultados obtenidos</w:t>
      </w:r>
    </w:p>
    <w:p w:rsidR="00D3357B" w:rsidRDefault="00D3357B" w:rsidP="00D3357B">
      <w:pPr>
        <w:rPr>
          <w:lang w:val="es-EC" w:eastAsia="en-US"/>
        </w:rPr>
      </w:pPr>
    </w:p>
    <w:p w:rsidR="00D3357B" w:rsidRDefault="00D3357B" w:rsidP="00D3357B">
      <w:pPr>
        <w:rPr>
          <w:lang w:val="es-EC" w:eastAsia="en-US"/>
        </w:rPr>
      </w:pPr>
    </w:p>
    <w:p w:rsidR="00D3357B" w:rsidRDefault="00D3357B" w:rsidP="00D3357B">
      <w:pPr>
        <w:rPr>
          <w:lang w:val="es-EC" w:eastAsia="en-US"/>
        </w:rPr>
      </w:pPr>
    </w:p>
    <w:p w:rsidR="00D3357B" w:rsidRPr="00D63D5B" w:rsidRDefault="00D3357B" w:rsidP="00D3357B">
      <w:pPr>
        <w:rPr>
          <w:lang w:val="es-EC" w:eastAsia="en-US"/>
        </w:rPr>
      </w:pPr>
    </w:p>
    <w:p w:rsidR="00D3357B" w:rsidRPr="006B55D6" w:rsidRDefault="00D3357B" w:rsidP="00D3357B">
      <w:pPr>
        <w:pStyle w:val="Prrafodelista"/>
        <w:numPr>
          <w:ilvl w:val="0"/>
          <w:numId w:val="42"/>
        </w:numPr>
        <w:spacing w:line="480" w:lineRule="auto"/>
        <w:jc w:val="both"/>
        <w:rPr>
          <w:rFonts w:ascii="Arial" w:hAnsi="Arial" w:cs="Arial"/>
          <w:b/>
          <w:bCs/>
        </w:rPr>
      </w:pPr>
      <w:r w:rsidRPr="006B55D6">
        <w:rPr>
          <w:rFonts w:ascii="Arial" w:hAnsi="Arial" w:cs="Arial"/>
          <w:b/>
          <w:bCs/>
        </w:rPr>
        <w:t>Pruebas y resultados</w:t>
      </w:r>
    </w:p>
    <w:p w:rsidR="00D3357B" w:rsidRDefault="00D3357B" w:rsidP="00D3357B">
      <w:pPr>
        <w:widowControl w:val="0"/>
        <w:spacing w:line="480" w:lineRule="auto"/>
        <w:ind w:left="851"/>
        <w:jc w:val="both"/>
        <w:rPr>
          <w:rFonts w:ascii="Arial" w:hAnsi="Arial" w:cs="Arial"/>
        </w:rPr>
      </w:pPr>
      <w:r>
        <w:rPr>
          <w:rFonts w:ascii="Arial" w:hAnsi="Arial" w:cs="Arial"/>
        </w:rPr>
        <w:t>Una vez instalado el equipo se realizaron las primeras pruebas como se puede ver en la figura 8.1 donde el paciente Ronald Guedes es conectado al equipo pudiéndose observar perfectamente su señal cardiaca en la PC, para posteriormente realizar el primer envío de un electrocardiograma, a través de Internet, usando un EKG acoplado a una PC, al Dr. Castilla.</w:t>
      </w:r>
    </w:p>
    <w:p w:rsidR="00D3357B" w:rsidRDefault="009C3589" w:rsidP="00D3357B">
      <w:pPr>
        <w:widowControl w:val="0"/>
        <w:spacing w:line="480" w:lineRule="auto"/>
        <w:ind w:left="851"/>
        <w:jc w:val="center"/>
        <w:rPr>
          <w:rFonts w:ascii="Arial" w:hAnsi="Arial" w:cs="Arial"/>
        </w:rPr>
      </w:pPr>
      <w:r>
        <w:rPr>
          <w:rFonts w:ascii="Arial" w:hAnsi="Arial" w:cs="Arial"/>
          <w:noProof/>
        </w:rPr>
        <w:drawing>
          <wp:inline distT="0" distB="0" distL="0" distR="0">
            <wp:extent cx="3359785" cy="2084070"/>
            <wp:effectExtent l="19050" t="0" r="0" b="0"/>
            <wp:docPr id="45" name="Imagen 45" descr="DSCN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N1113"/>
                    <pic:cNvPicPr>
                      <a:picLocks noChangeAspect="1" noChangeArrowheads="1"/>
                    </pic:cNvPicPr>
                  </pic:nvPicPr>
                  <pic:blipFill>
                    <a:blip r:embed="rId61" cstate="print"/>
                    <a:srcRect/>
                    <a:stretch>
                      <a:fillRect/>
                    </a:stretch>
                  </pic:blipFill>
                  <pic:spPr bwMode="auto">
                    <a:xfrm>
                      <a:off x="0" y="0"/>
                      <a:ext cx="3359785" cy="2084070"/>
                    </a:xfrm>
                    <a:prstGeom prst="rect">
                      <a:avLst/>
                    </a:prstGeom>
                    <a:noFill/>
                    <a:ln w="9525">
                      <a:noFill/>
                      <a:miter lim="800000"/>
                      <a:headEnd/>
                      <a:tailEnd/>
                    </a:ln>
                  </pic:spPr>
                </pic:pic>
              </a:graphicData>
            </a:graphic>
          </wp:inline>
        </w:drawing>
      </w:r>
    </w:p>
    <w:p w:rsidR="00D3357B" w:rsidRDefault="00D3357B" w:rsidP="00D3357B">
      <w:pPr>
        <w:widowControl w:val="0"/>
        <w:spacing w:line="480" w:lineRule="auto"/>
        <w:ind w:left="851"/>
        <w:jc w:val="center"/>
        <w:rPr>
          <w:rFonts w:ascii="Arial" w:hAnsi="Arial" w:cs="Arial"/>
        </w:rPr>
      </w:pPr>
      <w:r>
        <w:rPr>
          <w:rFonts w:ascii="Arial" w:hAnsi="Arial" w:cs="Arial"/>
        </w:rPr>
        <w:t>Figura 8.1 Primera prueba del Sistema de Telemedicina</w:t>
      </w:r>
    </w:p>
    <w:p w:rsidR="00D3357B" w:rsidRDefault="00D3357B" w:rsidP="00D3357B">
      <w:pPr>
        <w:widowControl w:val="0"/>
        <w:spacing w:line="480" w:lineRule="auto"/>
        <w:ind w:left="851"/>
        <w:jc w:val="both"/>
        <w:rPr>
          <w:rFonts w:ascii="Arial" w:hAnsi="Arial" w:cs="Arial"/>
        </w:rPr>
      </w:pPr>
      <w:r>
        <w:rPr>
          <w:rFonts w:ascii="Arial" w:hAnsi="Arial" w:cs="Arial"/>
        </w:rPr>
        <w:t>Una vez recibido el electrocardiograma por parte del Dr. Castilla, éste dio su aprobación de la calidad de la señal y un breve diagnóstico ya que no se trataba de una emergencia, prueba de esto es la figura 8.2 en donde se puede observar parte del e-mail enviado por el doctor.</w:t>
      </w:r>
    </w:p>
    <w:p w:rsidR="00D3357B" w:rsidRDefault="00D3357B" w:rsidP="00D3357B">
      <w:pPr>
        <w:widowControl w:val="0"/>
        <w:spacing w:line="480" w:lineRule="auto"/>
        <w:ind w:left="851"/>
        <w:jc w:val="both"/>
        <w:rPr>
          <w:rFonts w:ascii="Arial" w:hAnsi="Arial" w:cs="Arial"/>
        </w:rPr>
      </w:pPr>
    </w:p>
    <w:p w:rsidR="00D3357B" w:rsidRDefault="00D3357B" w:rsidP="00D3357B">
      <w:pPr>
        <w:widowControl w:val="0"/>
        <w:spacing w:line="480" w:lineRule="auto"/>
        <w:ind w:left="851"/>
        <w:jc w:val="both"/>
        <w:rPr>
          <w:rFonts w:ascii="Arial" w:hAnsi="Arial" w:cs="Arial"/>
        </w:rPr>
      </w:pPr>
      <w:r>
        <w:rPr>
          <w:rFonts w:ascii="Arial" w:hAnsi="Arial" w:cs="Arial"/>
        </w:rPr>
        <w:t>Luego de esta prueba se comprobó en la Fundación que el equipo funciona perfectamente y que está listo para ser usado en cualquier emergencia.</w:t>
      </w:r>
    </w:p>
    <w:p w:rsidR="00D3357B" w:rsidRDefault="009C3589" w:rsidP="00D3357B">
      <w:pPr>
        <w:widowControl w:val="0"/>
        <w:spacing w:line="480" w:lineRule="auto"/>
        <w:ind w:left="851"/>
        <w:jc w:val="center"/>
        <w:rPr>
          <w:rFonts w:ascii="Arial" w:hAnsi="Arial" w:cs="Arial"/>
        </w:rPr>
      </w:pPr>
      <w:r>
        <w:rPr>
          <w:rFonts w:ascii="Arial" w:hAnsi="Arial" w:cs="Arial"/>
          <w:noProof/>
        </w:rPr>
        <w:drawing>
          <wp:inline distT="0" distB="0" distL="0" distR="0">
            <wp:extent cx="4497705" cy="330644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srcRect/>
                    <a:stretch>
                      <a:fillRect/>
                    </a:stretch>
                  </pic:blipFill>
                  <pic:spPr bwMode="auto">
                    <a:xfrm>
                      <a:off x="0" y="0"/>
                      <a:ext cx="4497705" cy="3306445"/>
                    </a:xfrm>
                    <a:prstGeom prst="rect">
                      <a:avLst/>
                    </a:prstGeom>
                    <a:noFill/>
                    <a:ln w="9525">
                      <a:noFill/>
                      <a:miter lim="800000"/>
                      <a:headEnd/>
                      <a:tailEnd/>
                    </a:ln>
                  </pic:spPr>
                </pic:pic>
              </a:graphicData>
            </a:graphic>
          </wp:inline>
        </w:drawing>
      </w:r>
    </w:p>
    <w:p w:rsidR="00D3357B" w:rsidRDefault="00D3357B" w:rsidP="00D3357B">
      <w:pPr>
        <w:widowControl w:val="0"/>
        <w:spacing w:line="480" w:lineRule="auto"/>
        <w:ind w:left="851"/>
        <w:jc w:val="center"/>
        <w:rPr>
          <w:rFonts w:ascii="Arial" w:hAnsi="Arial" w:cs="Arial"/>
        </w:rPr>
      </w:pPr>
      <w:r>
        <w:rPr>
          <w:rFonts w:ascii="Arial" w:hAnsi="Arial" w:cs="Arial"/>
        </w:rPr>
        <w:t>Figura 8.2. Primer Diagnóstico por parte del cardiólogo</w:t>
      </w:r>
    </w:p>
    <w:p w:rsidR="00D3357B" w:rsidRDefault="00D3357B" w:rsidP="00D3357B">
      <w:pPr>
        <w:widowControl w:val="0"/>
        <w:spacing w:line="480" w:lineRule="auto"/>
        <w:ind w:left="851"/>
        <w:jc w:val="both"/>
        <w:rPr>
          <w:rFonts w:ascii="Arial" w:hAnsi="Arial" w:cs="Arial"/>
        </w:rPr>
      </w:pPr>
    </w:p>
    <w:p w:rsidR="00D3357B" w:rsidRDefault="00D3357B" w:rsidP="00D3357B">
      <w:pPr>
        <w:widowControl w:val="0"/>
        <w:spacing w:line="480" w:lineRule="auto"/>
        <w:ind w:left="851"/>
        <w:jc w:val="both"/>
        <w:rPr>
          <w:rFonts w:ascii="Arial" w:hAnsi="Arial" w:cs="Arial"/>
        </w:rPr>
      </w:pPr>
      <w:r>
        <w:rPr>
          <w:rFonts w:ascii="Arial" w:hAnsi="Arial" w:cs="Arial"/>
        </w:rPr>
        <w:t>Después de esta prueba, en los siguientes días, se siguieron realizando electrocardiogramas por parte del personal capacitado de la Fundación en diferentes pacientes para familiarizarse con el uso del equipo y probarlo más exhaustivamente; en el apéndice c se muestran algunas de estos electrocardiogramas. Se realizaron aproximadamente 6 electrocardiogramas los cuales fueron enviados con éxito al Dr. Castilla.</w:t>
      </w:r>
    </w:p>
    <w:p w:rsidR="00D3357B" w:rsidRDefault="00D3357B" w:rsidP="00D3357B">
      <w:pPr>
        <w:widowControl w:val="0"/>
        <w:spacing w:line="480" w:lineRule="auto"/>
        <w:ind w:left="851"/>
        <w:jc w:val="both"/>
        <w:rPr>
          <w:rFonts w:ascii="Arial" w:hAnsi="Arial" w:cs="Arial"/>
        </w:rPr>
      </w:pPr>
    </w:p>
    <w:p w:rsidR="00D3357B" w:rsidRDefault="00D3357B" w:rsidP="00D3357B">
      <w:pPr>
        <w:widowControl w:val="0"/>
        <w:spacing w:line="480" w:lineRule="auto"/>
        <w:ind w:left="851"/>
        <w:jc w:val="both"/>
        <w:rPr>
          <w:rFonts w:ascii="Arial" w:hAnsi="Arial" w:cs="Arial"/>
        </w:rPr>
      </w:pPr>
      <w:r>
        <w:rPr>
          <w:rFonts w:ascii="Arial" w:hAnsi="Arial" w:cs="Arial"/>
        </w:rPr>
        <w:t>Se dejó instalado adecuadamente en la Fundación Santa María del Fiat el equipo de Telemedicina en el área de cardiología.</w:t>
      </w:r>
    </w:p>
    <w:p w:rsidR="00D3357B" w:rsidRDefault="00D3357B" w:rsidP="00D3357B">
      <w:pPr>
        <w:widowControl w:val="0"/>
        <w:spacing w:line="480" w:lineRule="auto"/>
        <w:ind w:left="851"/>
        <w:jc w:val="both"/>
        <w:rPr>
          <w:rFonts w:ascii="Arial" w:hAnsi="Arial" w:cs="Arial"/>
        </w:rPr>
      </w:pPr>
      <w:r>
        <w:rPr>
          <w:rFonts w:ascii="Arial" w:hAnsi="Arial" w:cs="Arial"/>
        </w:rPr>
        <w:t>Se entregó formalmente al personal de la Fundación un manual de usuario para un correcto manejo y funcionamiento del equipo.</w:t>
      </w:r>
    </w:p>
    <w:p w:rsidR="00D3357B" w:rsidRDefault="00D3357B" w:rsidP="00D3357B">
      <w:pPr>
        <w:widowControl w:val="0"/>
        <w:spacing w:line="480" w:lineRule="auto"/>
        <w:ind w:left="851"/>
        <w:jc w:val="both"/>
        <w:rPr>
          <w:rFonts w:ascii="Arial" w:hAnsi="Arial" w:cs="Arial"/>
        </w:rPr>
      </w:pPr>
      <w:r>
        <w:rPr>
          <w:rFonts w:ascii="Arial" w:hAnsi="Arial" w:cs="Arial"/>
        </w:rPr>
        <w:t>Se capacitó a 2 personas de la Fundación, a la Dra. Jovanka Larreta y a la Dra. Christina Neururer, a quienes se les enseñó el correcto manejo del equipo y del software.</w:t>
      </w:r>
    </w:p>
    <w:p w:rsidR="00D3357B" w:rsidRDefault="00D3357B" w:rsidP="00D3357B">
      <w:pPr>
        <w:widowControl w:val="0"/>
        <w:spacing w:line="480" w:lineRule="auto"/>
        <w:ind w:left="851"/>
        <w:jc w:val="both"/>
        <w:rPr>
          <w:rFonts w:ascii="Arial" w:hAnsi="Arial" w:cs="Arial"/>
        </w:rPr>
      </w:pPr>
    </w:p>
    <w:p w:rsidR="00D3357B" w:rsidRDefault="00D3357B" w:rsidP="00D3357B">
      <w:pPr>
        <w:widowControl w:val="0"/>
        <w:spacing w:line="480" w:lineRule="auto"/>
        <w:ind w:left="851"/>
        <w:jc w:val="both"/>
        <w:rPr>
          <w:rFonts w:ascii="Arial" w:hAnsi="Arial" w:cs="Arial"/>
        </w:rPr>
      </w:pPr>
      <w:r>
        <w:rPr>
          <w:rFonts w:ascii="Arial" w:hAnsi="Arial" w:cs="Arial"/>
        </w:rPr>
        <w:t>Todas los electrocardiogramas realizados tuvieron excito en el envío, a través de internet, al Dr. Castilla.</w:t>
      </w:r>
    </w:p>
    <w:p w:rsidR="00D3357B" w:rsidRDefault="00D3357B" w:rsidP="00D3357B">
      <w:pPr>
        <w:widowControl w:val="0"/>
        <w:spacing w:line="480" w:lineRule="auto"/>
        <w:ind w:left="851"/>
        <w:jc w:val="both"/>
        <w:rPr>
          <w:rFonts w:ascii="Arial" w:hAnsi="Arial" w:cs="Arial"/>
        </w:rPr>
      </w:pPr>
      <w:r>
        <w:rPr>
          <w:rFonts w:ascii="Arial" w:hAnsi="Arial" w:cs="Arial"/>
        </w:rPr>
        <w:t>Se facilitó y agilitó enormemente el envío de electrocardiogramas usando Telemedicina.</w:t>
      </w:r>
    </w:p>
    <w:p w:rsidR="00D3357B" w:rsidRPr="00B003D7" w:rsidRDefault="00D3357B" w:rsidP="00D3357B">
      <w:pPr>
        <w:widowControl w:val="0"/>
        <w:spacing w:line="480" w:lineRule="auto"/>
        <w:ind w:left="851"/>
        <w:jc w:val="both"/>
        <w:rPr>
          <w:rFonts w:ascii="Arial" w:hAnsi="Arial" w:cs="Arial"/>
        </w:rPr>
      </w:pPr>
      <w:r w:rsidRPr="00B003D7">
        <w:rPr>
          <w:rFonts w:ascii="Arial" w:hAnsi="Arial" w:cs="Arial"/>
        </w:rPr>
        <w:t>En resumen se cumplió con todas las metas propuestas al inicio del proyecto de manera precisa y en el tiempo indicado en el</w:t>
      </w:r>
      <w:r>
        <w:rPr>
          <w:rFonts w:ascii="Arial" w:hAnsi="Arial" w:cs="Arial"/>
        </w:rPr>
        <w:t xml:space="preserve"> </w:t>
      </w:r>
      <w:r w:rsidRPr="00B003D7">
        <w:rPr>
          <w:rFonts w:ascii="Arial" w:hAnsi="Arial" w:cs="Arial"/>
          <w:bCs/>
          <w:lang w:val="es-EC"/>
        </w:rPr>
        <w:t>acuerdo ESPOL – Fundación Santa María del Fiat</w:t>
      </w:r>
      <w:r>
        <w:rPr>
          <w:rFonts w:ascii="Arial" w:hAnsi="Arial" w:cs="Arial"/>
          <w:bCs/>
          <w:lang w:val="es-EC"/>
        </w:rPr>
        <w:t>.</w:t>
      </w:r>
    </w:p>
    <w:p w:rsidR="00D3357B" w:rsidRDefault="00D3357B" w:rsidP="00D3716A">
      <w:pPr>
        <w:pStyle w:val="Encabezado"/>
        <w:tabs>
          <w:tab w:val="clear" w:pos="4419"/>
          <w:tab w:val="clear" w:pos="8838"/>
        </w:tabs>
        <w:spacing w:line="480" w:lineRule="auto"/>
        <w:jc w:val="both"/>
        <w:rPr>
          <w:rFonts w:ascii="Arial" w:hAnsi="Arial" w:cs="Arial"/>
        </w:rPr>
      </w:pPr>
    </w:p>
    <w:p w:rsidR="00D3357B" w:rsidRPr="00406AB4" w:rsidRDefault="00D3357B" w:rsidP="00D3357B">
      <w:pPr>
        <w:pStyle w:val="Ttulo1"/>
        <w:keepNext w:val="0"/>
        <w:widowControl w:val="0"/>
        <w:spacing w:line="240" w:lineRule="auto"/>
        <w:jc w:val="left"/>
        <w:rPr>
          <w:b w:val="0"/>
          <w:sz w:val="24"/>
          <w:szCs w:val="24"/>
          <w:lang w:val="es-EC"/>
        </w:rPr>
      </w:pPr>
    </w:p>
    <w:p w:rsidR="00D3357B" w:rsidRPr="00406AB4" w:rsidRDefault="00D3357B" w:rsidP="00D3357B">
      <w:pPr>
        <w:rPr>
          <w:lang w:val="es-EC" w:eastAsia="en-US"/>
        </w:rPr>
      </w:pPr>
    </w:p>
    <w:p w:rsidR="00D3357B" w:rsidRPr="00406AB4" w:rsidRDefault="00D3357B" w:rsidP="00D3357B">
      <w:pPr>
        <w:rPr>
          <w:lang w:val="es-EC" w:eastAsia="en-US"/>
        </w:rPr>
      </w:pPr>
    </w:p>
    <w:p w:rsidR="00D3357B" w:rsidRPr="00406AB4" w:rsidRDefault="00D3357B" w:rsidP="00D3357B">
      <w:pPr>
        <w:rPr>
          <w:lang w:val="es-EC" w:eastAsia="en-US"/>
        </w:rPr>
      </w:pPr>
    </w:p>
    <w:p w:rsidR="00D3357B" w:rsidRPr="00406AB4" w:rsidRDefault="00D3357B" w:rsidP="00D3357B">
      <w:pPr>
        <w:widowControl w:val="0"/>
        <w:ind w:left="851"/>
        <w:rPr>
          <w:rFonts w:ascii="Arial" w:hAnsi="Arial" w:cs="Arial"/>
        </w:rPr>
      </w:pPr>
      <w:r w:rsidRPr="00406AB4">
        <w:rPr>
          <w:rFonts w:ascii="Arial" w:hAnsi="Arial" w:cs="Arial"/>
        </w:rPr>
        <w:t xml:space="preserve"> </w:t>
      </w:r>
    </w:p>
    <w:p w:rsidR="00D3357B" w:rsidRPr="00406AB4" w:rsidRDefault="00D3357B" w:rsidP="00D3357B">
      <w:pPr>
        <w:pStyle w:val="Sangra2detindependiente"/>
        <w:widowControl w:val="0"/>
        <w:ind w:left="0"/>
        <w:jc w:val="left"/>
        <w:rPr>
          <w:b/>
          <w:bCs/>
        </w:rPr>
      </w:pPr>
    </w:p>
    <w:p w:rsidR="00D3357B" w:rsidRDefault="00D3357B" w:rsidP="00D3357B">
      <w:pPr>
        <w:pStyle w:val="Sangra2detindependiente"/>
        <w:widowControl w:val="0"/>
        <w:spacing w:line="480" w:lineRule="auto"/>
        <w:ind w:left="0"/>
        <w:jc w:val="center"/>
        <w:rPr>
          <w:b/>
          <w:bCs/>
          <w:sz w:val="32"/>
          <w:szCs w:val="32"/>
        </w:rPr>
      </w:pPr>
      <w:r>
        <w:rPr>
          <w:b/>
          <w:bCs/>
          <w:sz w:val="32"/>
          <w:szCs w:val="32"/>
        </w:rPr>
        <w:t xml:space="preserve">CONCLUSIONES </w:t>
      </w:r>
    </w:p>
    <w:p w:rsidR="00D3357B" w:rsidRDefault="00D3357B" w:rsidP="00D3357B">
      <w:pPr>
        <w:pStyle w:val="Encabezado"/>
        <w:spacing w:line="480" w:lineRule="auto"/>
        <w:jc w:val="both"/>
        <w:rPr>
          <w:rFonts w:ascii="Arial" w:hAnsi="Arial" w:cs="Arial"/>
        </w:rPr>
      </w:pPr>
    </w:p>
    <w:p w:rsidR="00D3357B" w:rsidRDefault="00D3357B" w:rsidP="00D3357B">
      <w:pPr>
        <w:numPr>
          <w:ilvl w:val="3"/>
          <w:numId w:val="49"/>
        </w:numPr>
        <w:spacing w:line="480" w:lineRule="auto"/>
        <w:jc w:val="both"/>
        <w:rPr>
          <w:rFonts w:ascii="Arial" w:hAnsi="Arial" w:cs="Arial"/>
        </w:rPr>
      </w:pPr>
      <w:r w:rsidRPr="00AF601D">
        <w:rPr>
          <w:rFonts w:ascii="Arial" w:hAnsi="Arial" w:cs="Arial"/>
        </w:rPr>
        <w:t>El corazón es uno de los órganos más importantes en el ser humano, por lo que todo centro médico debe disponer de un sistema de atención de emergencias para casos cardiológicos.</w:t>
      </w:r>
    </w:p>
    <w:p w:rsidR="00D3357B" w:rsidRDefault="00D3357B" w:rsidP="00D3357B">
      <w:pPr>
        <w:spacing w:line="480" w:lineRule="auto"/>
        <w:ind w:left="360"/>
        <w:jc w:val="both"/>
        <w:rPr>
          <w:rFonts w:ascii="Arial" w:hAnsi="Arial" w:cs="Arial"/>
        </w:rPr>
      </w:pPr>
    </w:p>
    <w:p w:rsidR="00D3357B" w:rsidRDefault="00D3357B" w:rsidP="00D3357B">
      <w:pPr>
        <w:numPr>
          <w:ilvl w:val="3"/>
          <w:numId w:val="49"/>
        </w:numPr>
        <w:spacing w:line="480" w:lineRule="auto"/>
        <w:jc w:val="both"/>
        <w:rPr>
          <w:rFonts w:ascii="Arial" w:hAnsi="Arial" w:cs="Arial"/>
        </w:rPr>
      </w:pPr>
      <w:r>
        <w:rPr>
          <w:rFonts w:ascii="Arial" w:hAnsi="Arial" w:cs="Arial"/>
        </w:rPr>
        <w:t>G</w:t>
      </w:r>
      <w:r w:rsidRPr="00AF601D">
        <w:rPr>
          <w:rFonts w:ascii="Arial" w:hAnsi="Arial" w:cs="Arial"/>
        </w:rPr>
        <w:t>racias a los conocimientos de electrónica médica y electrónica en general adquiridos en la ESPOL, se pueden implementar sistemas que ayuden a la gente más necesitada como el presentado en este proyecto.</w:t>
      </w:r>
    </w:p>
    <w:p w:rsidR="00D3357B" w:rsidRDefault="00D3357B" w:rsidP="00D3357B">
      <w:pPr>
        <w:spacing w:line="480" w:lineRule="auto"/>
        <w:ind w:left="360"/>
        <w:jc w:val="both"/>
        <w:rPr>
          <w:rFonts w:ascii="Arial" w:hAnsi="Arial" w:cs="Arial"/>
        </w:rPr>
      </w:pPr>
    </w:p>
    <w:p w:rsidR="00D3357B" w:rsidRPr="00313506" w:rsidRDefault="00D3357B" w:rsidP="00D3357B">
      <w:pPr>
        <w:numPr>
          <w:ilvl w:val="3"/>
          <w:numId w:val="49"/>
        </w:numPr>
        <w:spacing w:line="480" w:lineRule="auto"/>
        <w:jc w:val="both"/>
        <w:rPr>
          <w:rFonts w:ascii="Arial" w:hAnsi="Arial" w:cs="Arial"/>
        </w:rPr>
      </w:pPr>
      <w:r w:rsidRPr="00AF601D">
        <w:rPr>
          <w:rFonts w:ascii="Arial" w:hAnsi="Arial" w:cs="Arial"/>
          <w:lang w:val="es-EC"/>
        </w:rPr>
        <w:t xml:space="preserve">La realización de este proyecto ha sido de gran ayuda para la parroquia de Manglaralto, ya que </w:t>
      </w:r>
      <w:r>
        <w:rPr>
          <w:rFonts w:ascii="Arial" w:hAnsi="Arial" w:cs="Arial"/>
          <w:lang w:val="es-EC"/>
        </w:rPr>
        <w:t xml:space="preserve">ahora </w:t>
      </w:r>
      <w:r w:rsidRPr="00AF601D">
        <w:rPr>
          <w:rFonts w:ascii="Arial" w:hAnsi="Arial" w:cs="Arial"/>
          <w:lang w:val="es-EC"/>
        </w:rPr>
        <w:t>se pueden atender emergencias donde se necesite la toma de electrocardiogramas, brindando un diagnóstico inmediato y eficiente.</w:t>
      </w:r>
    </w:p>
    <w:p w:rsidR="00D3357B" w:rsidRDefault="00D3357B" w:rsidP="00D3357B">
      <w:pPr>
        <w:spacing w:line="480" w:lineRule="auto"/>
        <w:ind w:left="360"/>
        <w:jc w:val="both"/>
        <w:rPr>
          <w:rFonts w:ascii="Arial" w:hAnsi="Arial" w:cs="Arial"/>
        </w:rPr>
      </w:pPr>
    </w:p>
    <w:p w:rsidR="00D3357B" w:rsidRPr="00313506" w:rsidRDefault="00D3357B" w:rsidP="00D3357B">
      <w:pPr>
        <w:numPr>
          <w:ilvl w:val="3"/>
          <w:numId w:val="49"/>
        </w:numPr>
        <w:spacing w:line="480" w:lineRule="auto"/>
        <w:jc w:val="both"/>
        <w:rPr>
          <w:rFonts w:ascii="Arial" w:hAnsi="Arial" w:cs="Arial"/>
        </w:rPr>
      </w:pPr>
      <w:r w:rsidRPr="00AF601D">
        <w:rPr>
          <w:rFonts w:ascii="Arial" w:hAnsi="Arial" w:cs="Arial"/>
          <w:lang w:val="es-EC"/>
        </w:rPr>
        <w:t>El proyecto ayudará a las personas de escasos recursos económicos, ya que cuando se presente una emergencia donde se necesite la toma de un electrocardiograma, las personas no necesitarán viajar a Guayaquil directamente, sino que más bien acudirán a la Fundación a realizarse el examen y así, el cardiólogo radicado en Guayaquil hará un diagnóstico inmediato, indicándole al paciente los pasos a seguir para contrarrestar la emergencia e indicándole si es necesario viajar a Guayaquil, en busca de atención inmediata.</w:t>
      </w:r>
    </w:p>
    <w:p w:rsidR="00D3357B" w:rsidRPr="00313506" w:rsidRDefault="00D3357B" w:rsidP="00D3357B">
      <w:pPr>
        <w:spacing w:line="480" w:lineRule="auto"/>
        <w:ind w:left="360"/>
        <w:jc w:val="both"/>
        <w:rPr>
          <w:rFonts w:ascii="Arial" w:hAnsi="Arial" w:cs="Arial"/>
        </w:rPr>
      </w:pPr>
    </w:p>
    <w:p w:rsidR="00D3357B" w:rsidRDefault="00D3357B" w:rsidP="00D3357B">
      <w:pPr>
        <w:pStyle w:val="Prrafodelista"/>
        <w:spacing w:line="480" w:lineRule="auto"/>
        <w:ind w:left="0"/>
        <w:jc w:val="both"/>
        <w:rPr>
          <w:rFonts w:ascii="Arial" w:hAnsi="Arial" w:cs="Arial"/>
          <w:lang w:val="es-EC"/>
        </w:rPr>
      </w:pPr>
      <w:r>
        <w:rPr>
          <w:rFonts w:ascii="Arial" w:hAnsi="Arial" w:cs="Arial"/>
          <w:lang w:val="es-EC"/>
        </w:rPr>
        <w:t>En resumen el proyecto cumplió en su totalidad con todo lo deseado antes de la inicialización del mismo favoreciendo completamente a la comunidad de Manglaralto.</w:t>
      </w: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pStyle w:val="Prrafodelista"/>
        <w:spacing w:line="480" w:lineRule="auto"/>
        <w:ind w:left="0"/>
        <w:jc w:val="both"/>
        <w:rPr>
          <w:rFonts w:ascii="Arial" w:hAnsi="Arial" w:cs="Arial"/>
          <w:lang w:val="es-EC"/>
        </w:rPr>
      </w:pPr>
    </w:p>
    <w:p w:rsidR="00D3357B" w:rsidRDefault="00D3357B" w:rsidP="00D3357B">
      <w:pPr>
        <w:widowControl w:val="0"/>
        <w:spacing w:line="480" w:lineRule="auto"/>
        <w:ind w:left="851"/>
        <w:jc w:val="both"/>
        <w:rPr>
          <w:rFonts w:ascii="Arial" w:hAnsi="Arial" w:cs="Arial"/>
        </w:rPr>
      </w:pPr>
    </w:p>
    <w:p w:rsidR="00D3357B" w:rsidRDefault="00D3357B" w:rsidP="00D3357B">
      <w:pPr>
        <w:pStyle w:val="Sangra2detindependiente"/>
        <w:widowControl w:val="0"/>
        <w:ind w:left="0"/>
        <w:jc w:val="left"/>
      </w:pPr>
    </w:p>
    <w:p w:rsidR="00D3357B" w:rsidRDefault="00D3357B" w:rsidP="00D3357B">
      <w:pPr>
        <w:pStyle w:val="Sangra2detindependiente"/>
        <w:widowControl w:val="0"/>
        <w:ind w:left="0"/>
        <w:jc w:val="left"/>
        <w:rPr>
          <w:b/>
          <w:bCs/>
        </w:rPr>
      </w:pPr>
    </w:p>
    <w:p w:rsidR="00D3357B" w:rsidRDefault="00D3357B" w:rsidP="00D3357B">
      <w:pPr>
        <w:pStyle w:val="Sangra2detindependiente"/>
        <w:widowControl w:val="0"/>
        <w:ind w:left="0"/>
        <w:jc w:val="left"/>
        <w:rPr>
          <w:b/>
          <w:bCs/>
        </w:rPr>
      </w:pPr>
    </w:p>
    <w:p w:rsidR="00D3357B" w:rsidRDefault="00D3357B" w:rsidP="00D3357B">
      <w:pPr>
        <w:pStyle w:val="Sangra2detindependiente"/>
        <w:widowControl w:val="0"/>
        <w:ind w:left="0"/>
        <w:jc w:val="left"/>
        <w:rPr>
          <w:b/>
          <w:bCs/>
        </w:rPr>
      </w:pPr>
    </w:p>
    <w:p w:rsidR="00D3357B" w:rsidRDefault="00D3357B" w:rsidP="00D3357B">
      <w:pPr>
        <w:pStyle w:val="Sangra2detindependiente"/>
        <w:widowControl w:val="0"/>
        <w:ind w:left="0"/>
        <w:jc w:val="left"/>
        <w:rPr>
          <w:b/>
          <w:bCs/>
        </w:rPr>
      </w:pPr>
    </w:p>
    <w:p w:rsidR="00D3357B" w:rsidRPr="003C56C0" w:rsidRDefault="00D3357B" w:rsidP="00D3357B">
      <w:pPr>
        <w:pStyle w:val="Sangra2detindependiente"/>
        <w:widowControl w:val="0"/>
        <w:ind w:left="0"/>
        <w:jc w:val="left"/>
        <w:rPr>
          <w:b/>
          <w:bCs/>
        </w:rPr>
      </w:pPr>
    </w:p>
    <w:p w:rsidR="00D3357B" w:rsidRDefault="00D3357B" w:rsidP="00D3357B">
      <w:pPr>
        <w:pStyle w:val="Sangra2detindependiente"/>
        <w:widowControl w:val="0"/>
        <w:spacing w:line="480" w:lineRule="auto"/>
        <w:ind w:left="0"/>
        <w:jc w:val="center"/>
        <w:rPr>
          <w:b/>
          <w:bCs/>
          <w:sz w:val="32"/>
          <w:szCs w:val="32"/>
        </w:rPr>
      </w:pPr>
      <w:r>
        <w:rPr>
          <w:b/>
          <w:bCs/>
          <w:sz w:val="32"/>
          <w:szCs w:val="32"/>
        </w:rPr>
        <w:t>RECOMENDACIONES</w:t>
      </w:r>
    </w:p>
    <w:p w:rsidR="00D3357B" w:rsidRDefault="00D3357B" w:rsidP="00D3357B">
      <w:pPr>
        <w:pStyle w:val="Sangra2detindependiente"/>
        <w:widowControl w:val="0"/>
        <w:spacing w:line="480" w:lineRule="auto"/>
        <w:ind w:left="0"/>
        <w:jc w:val="center"/>
        <w:rPr>
          <w:b/>
          <w:bCs/>
          <w:sz w:val="32"/>
          <w:szCs w:val="32"/>
        </w:rPr>
      </w:pPr>
    </w:p>
    <w:p w:rsidR="00D3357B" w:rsidRPr="00313506" w:rsidRDefault="00D3357B" w:rsidP="00D3357B">
      <w:pPr>
        <w:pStyle w:val="Prrafodelista"/>
        <w:numPr>
          <w:ilvl w:val="0"/>
          <w:numId w:val="50"/>
        </w:numPr>
        <w:spacing w:line="480" w:lineRule="auto"/>
        <w:jc w:val="both"/>
        <w:rPr>
          <w:rFonts w:ascii="Arial" w:hAnsi="Arial" w:cs="Arial"/>
          <w:lang w:val="es-EC"/>
        </w:rPr>
      </w:pPr>
      <w:r>
        <w:rPr>
          <w:rFonts w:ascii="Arial" w:hAnsi="Arial" w:cs="Arial"/>
          <w:lang w:val="es-EC"/>
        </w:rPr>
        <w:t xml:space="preserve">Como recomendaciones </w:t>
      </w:r>
      <w:r>
        <w:rPr>
          <w:rFonts w:ascii="Arial" w:hAnsi="Arial" w:cs="Arial"/>
        </w:rPr>
        <w:t xml:space="preserve">se puede mencionar la mejora del software de tal manera que se grafiquen </w:t>
      </w:r>
      <w:r w:rsidRPr="00AF601D">
        <w:rPr>
          <w:rFonts w:ascii="Arial" w:hAnsi="Arial" w:cs="Arial"/>
        </w:rPr>
        <w:t>todas las derivaciones en una sola página, para una mejor v</w:t>
      </w:r>
      <w:r>
        <w:rPr>
          <w:rFonts w:ascii="Arial" w:hAnsi="Arial" w:cs="Arial"/>
        </w:rPr>
        <w:t>isualización general del examen, así como también m</w:t>
      </w:r>
      <w:r w:rsidRPr="00AF601D">
        <w:rPr>
          <w:rFonts w:ascii="Arial" w:hAnsi="Arial" w:cs="Arial"/>
        </w:rPr>
        <w:t>ejorar la interfaz gráfica del software de manera que sea más amigable para el usuario.</w:t>
      </w:r>
    </w:p>
    <w:p w:rsidR="00D3357B" w:rsidRPr="00313506" w:rsidRDefault="00D3357B" w:rsidP="00D3357B">
      <w:pPr>
        <w:pStyle w:val="Prrafodelista"/>
        <w:spacing w:line="480" w:lineRule="auto"/>
        <w:ind w:left="360"/>
        <w:jc w:val="both"/>
        <w:rPr>
          <w:rFonts w:ascii="Arial" w:hAnsi="Arial" w:cs="Arial"/>
          <w:lang w:val="es-EC"/>
        </w:rPr>
      </w:pPr>
    </w:p>
    <w:p w:rsidR="00D3357B" w:rsidRPr="00313506" w:rsidRDefault="00D3357B" w:rsidP="00D3357B">
      <w:pPr>
        <w:pStyle w:val="Prrafodelista"/>
        <w:numPr>
          <w:ilvl w:val="0"/>
          <w:numId w:val="50"/>
        </w:numPr>
        <w:spacing w:line="480" w:lineRule="auto"/>
        <w:jc w:val="both"/>
        <w:rPr>
          <w:rFonts w:ascii="Arial" w:hAnsi="Arial" w:cs="Arial"/>
          <w:lang w:val="es-EC"/>
        </w:rPr>
      </w:pPr>
      <w:r w:rsidRPr="00AF601D">
        <w:rPr>
          <w:rFonts w:ascii="Arial" w:hAnsi="Arial" w:cs="Arial"/>
        </w:rPr>
        <w:t>Otra mejora para el proyecto es que a través del software puedan realizarse mediciones precisas de la señal en el momento del examen</w:t>
      </w:r>
      <w:r>
        <w:rPr>
          <w:rFonts w:ascii="Arial" w:hAnsi="Arial" w:cs="Arial"/>
        </w:rPr>
        <w:t>, es decir que se puedan medir milímetros con tan solo un click</w:t>
      </w:r>
      <w:r w:rsidRPr="00AF601D">
        <w:rPr>
          <w:rFonts w:ascii="Arial" w:hAnsi="Arial" w:cs="Arial"/>
        </w:rPr>
        <w:t xml:space="preserve"> y también que el software sea capaz de detectar patologías</w:t>
      </w:r>
      <w:r>
        <w:rPr>
          <w:rFonts w:ascii="Arial" w:hAnsi="Arial" w:cs="Arial"/>
        </w:rPr>
        <w:t xml:space="preserve"> comunes tales como una arritmia, taquicardia o una bradicardia</w:t>
      </w:r>
      <w:r w:rsidRPr="00AF601D">
        <w:rPr>
          <w:rFonts w:ascii="Arial" w:hAnsi="Arial" w:cs="Arial"/>
        </w:rPr>
        <w:t>, analizando la señal que se muestra en pantalla.</w:t>
      </w:r>
    </w:p>
    <w:p w:rsidR="00D3357B" w:rsidRPr="00313506" w:rsidRDefault="00D3357B" w:rsidP="00D3357B">
      <w:pPr>
        <w:pStyle w:val="Prrafodelista"/>
        <w:spacing w:line="480" w:lineRule="auto"/>
        <w:ind w:left="360"/>
        <w:jc w:val="both"/>
        <w:rPr>
          <w:rFonts w:ascii="Arial" w:hAnsi="Arial" w:cs="Arial"/>
          <w:lang w:val="es-EC"/>
        </w:rPr>
      </w:pPr>
    </w:p>
    <w:p w:rsidR="00D3357B" w:rsidRDefault="00D3357B" w:rsidP="00D3357B">
      <w:pPr>
        <w:numPr>
          <w:ilvl w:val="0"/>
          <w:numId w:val="50"/>
        </w:numPr>
        <w:spacing w:line="480" w:lineRule="auto"/>
        <w:jc w:val="both"/>
        <w:rPr>
          <w:rFonts w:ascii="Arial" w:hAnsi="Arial" w:cs="Arial"/>
        </w:rPr>
      </w:pPr>
      <w:r>
        <w:rPr>
          <w:rFonts w:ascii="Arial" w:hAnsi="Arial" w:cs="Arial"/>
        </w:rPr>
        <w:t>Se podría configurar el software para que permita dar la opción de pasar los archivos .BMP a .JPG directamente sin hacer uso de otro software agilitando aún más  el proceso de envío.</w:t>
      </w: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APÉNDICE A</w:t>
      </w: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 xml:space="preserve">FIRMA DE ACUERDO ESPOL – FUNDACIÓN SANTA </w:t>
      </w: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MARÍA DEL FIAT</w:t>
      </w:r>
    </w:p>
    <w:p w:rsidR="00D3357B" w:rsidRPr="00594E13" w:rsidRDefault="00D3357B" w:rsidP="00D3357B">
      <w:pPr>
        <w:pStyle w:val="Encabezado"/>
        <w:rPr>
          <w:rFonts w:ascii="Arial" w:hAnsi="Arial" w:cs="Arial"/>
        </w:rPr>
      </w:pPr>
    </w:p>
    <w:p w:rsidR="00D3357B" w:rsidRPr="00594E13" w:rsidRDefault="00D3357B" w:rsidP="00D3357B">
      <w:pPr>
        <w:pStyle w:val="Encabezado"/>
        <w:rPr>
          <w:rFonts w:ascii="Arial" w:hAnsi="Arial" w:cs="Arial"/>
        </w:rPr>
      </w:pPr>
    </w:p>
    <w:p w:rsidR="00D3357B" w:rsidRPr="00594E13" w:rsidRDefault="00D3357B" w:rsidP="00D3357B">
      <w:pPr>
        <w:pStyle w:val="Encabezado"/>
        <w:rPr>
          <w:rFonts w:ascii="Arial" w:hAnsi="Arial" w:cs="Arial"/>
        </w:rPr>
      </w:pPr>
    </w:p>
    <w:p w:rsidR="00D3357B" w:rsidRPr="00594E13"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Default="00D3357B" w:rsidP="00D3357B">
      <w:pPr>
        <w:pStyle w:val="Encabezado"/>
        <w:rPr>
          <w:rFonts w:ascii="Arial" w:hAnsi="Arial" w:cs="Arial"/>
        </w:rPr>
      </w:pPr>
    </w:p>
    <w:p w:rsidR="00D3357B" w:rsidRPr="00594E13" w:rsidRDefault="00D3357B" w:rsidP="00D3357B">
      <w:pPr>
        <w:pStyle w:val="Encabezado"/>
        <w:rPr>
          <w:rFonts w:ascii="Arial" w:hAnsi="Arial" w:cs="Arial"/>
        </w:rPr>
      </w:pPr>
    </w:p>
    <w:p w:rsidR="00D3357B" w:rsidRDefault="00D3357B" w:rsidP="00D3357B">
      <w:pPr>
        <w:pStyle w:val="Pagenumber"/>
        <w:widowControl w:val="0"/>
        <w:rPr>
          <w:rFonts w:ascii="Arial" w:hAnsi="Arial" w:cs="Arial"/>
          <w:lang w:val="es-ES" w:eastAsia="es-ES"/>
        </w:rPr>
      </w:pPr>
    </w:p>
    <w:p w:rsidR="00D3357B" w:rsidRDefault="00D3357B" w:rsidP="00D3357B">
      <w:pPr>
        <w:pStyle w:val="Pagenumber"/>
        <w:widowControl w:val="0"/>
        <w:jc w:val="both"/>
        <w:rPr>
          <w:rFonts w:ascii="Arial" w:hAnsi="Arial" w:cs="Arial"/>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Pr="00AD4D37"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APÉNDICE B</w:t>
      </w: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CRONOGRAMA DE ACTIVIDADES REALIZADAS</w:t>
      </w:r>
    </w:p>
    <w:p w:rsidR="00D3357B" w:rsidRDefault="00D3357B" w:rsidP="00D3357B">
      <w:pPr>
        <w:pStyle w:val="Pagenumber"/>
        <w:widowControl w:val="0"/>
        <w:jc w:val="both"/>
        <w:rPr>
          <w:rFonts w:ascii="Arial" w:hAnsi="Arial" w:cs="Arial"/>
          <w:lang w:val="es-ES" w:eastAsia="es-ES"/>
        </w:rPr>
      </w:pPr>
    </w:p>
    <w:p w:rsidR="00D3357B" w:rsidRDefault="00D3357B" w:rsidP="00D3357B">
      <w:pPr>
        <w:pStyle w:val="Pagenumber"/>
        <w:widowControl w:val="0"/>
        <w:jc w:val="both"/>
        <w:rPr>
          <w:rFonts w:ascii="Arial" w:hAnsi="Arial" w:cs="Arial"/>
          <w:lang w:val="es-ES" w:eastAsia="es-ES"/>
        </w:rPr>
      </w:pPr>
    </w:p>
    <w:p w:rsidR="00D3357B" w:rsidRDefault="00D3357B" w:rsidP="00D3357B">
      <w:pPr>
        <w:pStyle w:val="Pagenumber"/>
        <w:widowControl w:val="0"/>
        <w:jc w:val="both"/>
        <w:rPr>
          <w:rFonts w:ascii="Arial" w:hAnsi="Arial" w:cs="Arial"/>
          <w:lang w:val="es-ES" w:eastAsia="es-ES"/>
        </w:rPr>
      </w:pPr>
    </w:p>
    <w:p w:rsidR="00D3357B" w:rsidRDefault="00D3357B" w:rsidP="00D3357B">
      <w:pPr>
        <w:pStyle w:val="Pagenumber"/>
        <w:widowControl w:val="0"/>
        <w:jc w:val="both"/>
        <w:rPr>
          <w:rFonts w:ascii="Arial" w:hAnsi="Arial" w:cs="Arial"/>
          <w:lang w:val="es-ES" w:eastAsia="es-ES"/>
        </w:rPr>
      </w:pPr>
    </w:p>
    <w:p w:rsidR="00D3357B" w:rsidRDefault="00D3357B" w:rsidP="00D3357B">
      <w:pPr>
        <w:pStyle w:val="Pagenumber"/>
        <w:widowControl w:val="0"/>
        <w:jc w:val="both"/>
        <w:rPr>
          <w:rFonts w:ascii="Arial" w:hAnsi="Arial" w:cs="Arial"/>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jc w:val="both"/>
        <w:rPr>
          <w:rFonts w:ascii="Arial" w:hAnsi="Arial" w:cs="Arial"/>
          <w:b/>
          <w:bCs/>
          <w:lang w:val="es-ES" w:eastAsia="es-ES"/>
        </w:rPr>
      </w:pPr>
    </w:p>
    <w:p w:rsidR="00D3357B" w:rsidRPr="00AD4D37" w:rsidRDefault="00D3357B" w:rsidP="00D3357B">
      <w:pPr>
        <w:pStyle w:val="Pagenumber"/>
        <w:widowControl w:val="0"/>
        <w:jc w:val="both"/>
        <w:rPr>
          <w:rFonts w:ascii="Arial" w:hAnsi="Arial" w:cs="Arial"/>
          <w:b/>
          <w:bCs/>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APÉNDICE C</w:t>
      </w: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MANUAL DE USUARIO</w:t>
      </w: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APÉNDICE D</w:t>
      </w: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 xml:space="preserve">ELECTROCARDIOGRAMAS REALIZADOS, USANDO EL SISTEMA DE TELEMEDICINA, POR EL PERSONAL DE LA FUNDACIÓN </w:t>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b/>
          <w:lang w:val="es-ES" w:eastAsia="es-ES"/>
        </w:rPr>
      </w:pPr>
    </w:p>
    <w:p w:rsidR="00D3357B" w:rsidRDefault="00D3357B" w:rsidP="00D3357B">
      <w:pPr>
        <w:pStyle w:val="Pagenumber"/>
        <w:widowControl w:val="0"/>
        <w:jc w:val="left"/>
        <w:rPr>
          <w:rFonts w:ascii="Arial" w:hAnsi="Arial" w:cs="Arial"/>
          <w:b/>
          <w:lang w:val="es-ES" w:eastAsia="es-ES"/>
        </w:rPr>
      </w:pPr>
    </w:p>
    <w:p w:rsidR="00D3357B" w:rsidRDefault="00D3357B" w:rsidP="00D3357B">
      <w:pPr>
        <w:pStyle w:val="Pagenumber"/>
        <w:widowControl w:val="0"/>
        <w:jc w:val="left"/>
        <w:rPr>
          <w:rFonts w:ascii="Arial" w:hAnsi="Arial" w:cs="Arial"/>
          <w:lang w:val="es-ES" w:eastAsia="es-ES"/>
        </w:rPr>
      </w:pPr>
      <w:r w:rsidRPr="00BE6503">
        <w:rPr>
          <w:rFonts w:ascii="Arial" w:hAnsi="Arial" w:cs="Arial"/>
          <w:b/>
          <w:lang w:val="es-ES" w:eastAsia="es-ES"/>
        </w:rPr>
        <w:t>Paciente:</w:t>
      </w:r>
      <w:r>
        <w:rPr>
          <w:rFonts w:ascii="Arial" w:hAnsi="Arial" w:cs="Arial"/>
          <w:lang w:val="es-ES" w:eastAsia="es-ES"/>
        </w:rPr>
        <w:t xml:space="preserve"> Ronald Guedes</w:t>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r w:rsidRPr="00BE6503">
        <w:rPr>
          <w:rFonts w:ascii="Arial" w:hAnsi="Arial" w:cs="Arial"/>
          <w:b/>
          <w:lang w:val="es-ES" w:eastAsia="es-ES"/>
        </w:rPr>
        <w:t>Derivaciones:</w:t>
      </w:r>
      <w:r>
        <w:rPr>
          <w:rFonts w:ascii="Arial" w:hAnsi="Arial" w:cs="Arial"/>
          <w:lang w:val="es-ES" w:eastAsia="es-ES"/>
        </w:rPr>
        <w:t xml:space="preserve"> D1, D2, D3</w:t>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9C3589" w:rsidP="00D3357B">
      <w:pPr>
        <w:pStyle w:val="Pagenumber"/>
        <w:widowControl w:val="0"/>
        <w:rPr>
          <w:rFonts w:ascii="Arial" w:hAnsi="Arial" w:cs="Arial"/>
          <w:lang w:val="es-ES" w:eastAsia="es-ES"/>
        </w:rPr>
      </w:pPr>
      <w:r>
        <w:rPr>
          <w:noProof/>
          <w:lang w:val="es-ES" w:eastAsia="es-ES"/>
        </w:rPr>
        <w:drawing>
          <wp:inline distT="0" distB="0" distL="0" distR="0">
            <wp:extent cx="3806190" cy="1924685"/>
            <wp:effectExtent l="19050" t="0" r="381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srcRect/>
                    <a:stretch>
                      <a:fillRect/>
                    </a:stretch>
                  </pic:blipFill>
                  <pic:spPr bwMode="auto">
                    <a:xfrm>
                      <a:off x="0" y="0"/>
                      <a:ext cx="3806190" cy="1924685"/>
                    </a:xfrm>
                    <a:prstGeom prst="rect">
                      <a:avLst/>
                    </a:prstGeom>
                    <a:noFill/>
                    <a:ln w="9525">
                      <a:noFill/>
                      <a:miter lim="800000"/>
                      <a:headEnd/>
                      <a:tailEnd/>
                    </a:ln>
                  </pic:spPr>
                </pic:pic>
              </a:graphicData>
            </a:graphic>
          </wp:inline>
        </w:drawing>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9C3589" w:rsidP="00D3357B">
      <w:pPr>
        <w:pStyle w:val="Pagenumber"/>
        <w:widowControl w:val="0"/>
        <w:rPr>
          <w:rFonts w:ascii="Arial" w:hAnsi="Arial" w:cs="Arial"/>
          <w:lang w:val="es-ES" w:eastAsia="es-ES"/>
        </w:rPr>
      </w:pPr>
      <w:r>
        <w:rPr>
          <w:noProof/>
          <w:lang w:val="es-ES" w:eastAsia="es-ES"/>
        </w:rPr>
        <w:drawing>
          <wp:inline distT="0" distB="0" distL="0" distR="0">
            <wp:extent cx="3785235" cy="1903095"/>
            <wp:effectExtent l="19050" t="0" r="571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srcRect/>
                    <a:stretch>
                      <a:fillRect/>
                    </a:stretch>
                  </pic:blipFill>
                  <pic:spPr bwMode="auto">
                    <a:xfrm>
                      <a:off x="0" y="0"/>
                      <a:ext cx="3785235" cy="1903095"/>
                    </a:xfrm>
                    <a:prstGeom prst="rect">
                      <a:avLst/>
                    </a:prstGeom>
                    <a:noFill/>
                    <a:ln w="9525">
                      <a:noFill/>
                      <a:miter lim="800000"/>
                      <a:headEnd/>
                      <a:tailEnd/>
                    </a:ln>
                  </pic:spPr>
                </pic:pic>
              </a:graphicData>
            </a:graphic>
          </wp:inline>
        </w:drawing>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9C3589" w:rsidP="00D3357B">
      <w:pPr>
        <w:pStyle w:val="Pagenumber"/>
        <w:widowControl w:val="0"/>
      </w:pPr>
      <w:r>
        <w:rPr>
          <w:noProof/>
          <w:lang w:val="es-ES" w:eastAsia="es-ES"/>
        </w:rPr>
        <w:drawing>
          <wp:inline distT="0" distB="0" distL="0" distR="0">
            <wp:extent cx="3785235" cy="1903095"/>
            <wp:effectExtent l="19050" t="0" r="5715" b="0"/>
            <wp:docPr id="49" name="Imagen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
                    <pic:cNvPicPr>
                      <a:picLocks noChangeAspect="1" noChangeArrowheads="1"/>
                    </pic:cNvPicPr>
                  </pic:nvPicPr>
                  <pic:blipFill>
                    <a:blip r:embed="rId65"/>
                    <a:srcRect/>
                    <a:stretch>
                      <a:fillRect/>
                    </a:stretch>
                  </pic:blipFill>
                  <pic:spPr bwMode="auto">
                    <a:xfrm>
                      <a:off x="0" y="0"/>
                      <a:ext cx="3785235" cy="1903095"/>
                    </a:xfrm>
                    <a:prstGeom prst="rect">
                      <a:avLst/>
                    </a:prstGeom>
                    <a:noFill/>
                    <a:ln w="9525">
                      <a:noFill/>
                      <a:miter lim="800000"/>
                      <a:headEnd/>
                      <a:tailEnd/>
                    </a:ln>
                  </pic:spPr>
                </pic:pic>
              </a:graphicData>
            </a:graphic>
          </wp:inline>
        </w:drawing>
      </w:r>
    </w:p>
    <w:p w:rsidR="00D3357B" w:rsidRPr="00EC4D99" w:rsidRDefault="00D3357B" w:rsidP="00D3357B">
      <w:pPr>
        <w:pStyle w:val="Pagenumber"/>
        <w:widowControl w:val="0"/>
      </w:pPr>
    </w:p>
    <w:p w:rsidR="00D3357B" w:rsidRDefault="00D3357B" w:rsidP="00D3357B">
      <w:pPr>
        <w:pStyle w:val="Pagenumber"/>
        <w:widowControl w:val="0"/>
        <w:jc w:val="left"/>
        <w:rPr>
          <w:rFonts w:ascii="Arial" w:hAnsi="Arial" w:cs="Arial"/>
          <w:lang w:val="es-ES" w:eastAsia="es-ES"/>
        </w:rPr>
      </w:pPr>
      <w:r w:rsidRPr="00BE6503">
        <w:rPr>
          <w:rFonts w:ascii="Arial" w:hAnsi="Arial" w:cs="Arial"/>
          <w:b/>
          <w:lang w:val="es-ES" w:eastAsia="es-ES"/>
        </w:rPr>
        <w:t>Paciente:</w:t>
      </w:r>
      <w:r>
        <w:rPr>
          <w:rFonts w:ascii="Arial" w:hAnsi="Arial" w:cs="Arial"/>
          <w:lang w:val="es-ES" w:eastAsia="es-ES"/>
        </w:rPr>
        <w:t xml:space="preserve"> Carlos Archundia</w:t>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r w:rsidRPr="00BE6503">
        <w:rPr>
          <w:rFonts w:ascii="Arial" w:hAnsi="Arial" w:cs="Arial"/>
          <w:b/>
          <w:lang w:val="es-ES" w:eastAsia="es-ES"/>
        </w:rPr>
        <w:t>Derivaciones:</w:t>
      </w:r>
      <w:r>
        <w:rPr>
          <w:rFonts w:ascii="Arial" w:hAnsi="Arial" w:cs="Arial"/>
          <w:lang w:val="es-ES" w:eastAsia="es-ES"/>
        </w:rPr>
        <w:t xml:space="preserve"> Avr, Avl, Avf</w:t>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9C3589" w:rsidP="00D3357B">
      <w:pPr>
        <w:pStyle w:val="Pagenumber"/>
        <w:widowControl w:val="0"/>
        <w:rPr>
          <w:rFonts w:ascii="Arial" w:hAnsi="Arial" w:cs="Arial"/>
          <w:lang w:val="es-ES" w:eastAsia="es-ES"/>
        </w:rPr>
      </w:pPr>
      <w:r>
        <w:rPr>
          <w:rFonts w:ascii="Arial" w:hAnsi="Arial" w:cs="Arial"/>
          <w:noProof/>
          <w:lang w:val="es-ES" w:eastAsia="es-ES"/>
        </w:rPr>
        <w:drawing>
          <wp:inline distT="0" distB="0" distL="0" distR="0">
            <wp:extent cx="3816985" cy="1924685"/>
            <wp:effectExtent l="19050" t="0" r="0" b="0"/>
            <wp:docPr id="50" name="Imagen 50" descr="A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vr"/>
                    <pic:cNvPicPr>
                      <a:picLocks noChangeAspect="1" noChangeArrowheads="1"/>
                    </pic:cNvPicPr>
                  </pic:nvPicPr>
                  <pic:blipFill>
                    <a:blip r:embed="rId66"/>
                    <a:srcRect/>
                    <a:stretch>
                      <a:fillRect/>
                    </a:stretch>
                  </pic:blipFill>
                  <pic:spPr bwMode="auto">
                    <a:xfrm>
                      <a:off x="0" y="0"/>
                      <a:ext cx="3816985" cy="1924685"/>
                    </a:xfrm>
                    <a:prstGeom prst="rect">
                      <a:avLst/>
                    </a:prstGeom>
                    <a:noFill/>
                    <a:ln w="9525">
                      <a:noFill/>
                      <a:miter lim="800000"/>
                      <a:headEnd/>
                      <a:tailEnd/>
                    </a:ln>
                  </pic:spPr>
                </pic:pic>
              </a:graphicData>
            </a:graphic>
          </wp:inline>
        </w:drawing>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9C3589" w:rsidP="00D3357B">
      <w:pPr>
        <w:pStyle w:val="Pagenumber"/>
        <w:widowControl w:val="0"/>
        <w:rPr>
          <w:rFonts w:ascii="Arial" w:hAnsi="Arial" w:cs="Arial"/>
          <w:lang w:val="es-ES" w:eastAsia="es-ES"/>
        </w:rPr>
      </w:pPr>
      <w:r>
        <w:rPr>
          <w:rFonts w:ascii="Arial" w:hAnsi="Arial" w:cs="Arial"/>
          <w:noProof/>
          <w:lang w:val="es-ES" w:eastAsia="es-ES"/>
        </w:rPr>
        <w:drawing>
          <wp:inline distT="0" distB="0" distL="0" distR="0">
            <wp:extent cx="3870325" cy="1945640"/>
            <wp:effectExtent l="19050" t="0" r="0" b="0"/>
            <wp:docPr id="51" name="Imagen 51" descr="A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vl"/>
                    <pic:cNvPicPr>
                      <a:picLocks noChangeAspect="1" noChangeArrowheads="1"/>
                    </pic:cNvPicPr>
                  </pic:nvPicPr>
                  <pic:blipFill>
                    <a:blip r:embed="rId67"/>
                    <a:srcRect/>
                    <a:stretch>
                      <a:fillRect/>
                    </a:stretch>
                  </pic:blipFill>
                  <pic:spPr bwMode="auto">
                    <a:xfrm>
                      <a:off x="0" y="0"/>
                      <a:ext cx="3870325" cy="1945640"/>
                    </a:xfrm>
                    <a:prstGeom prst="rect">
                      <a:avLst/>
                    </a:prstGeom>
                    <a:noFill/>
                    <a:ln w="9525">
                      <a:noFill/>
                      <a:miter lim="800000"/>
                      <a:headEnd/>
                      <a:tailEnd/>
                    </a:ln>
                  </pic:spPr>
                </pic:pic>
              </a:graphicData>
            </a:graphic>
          </wp:inline>
        </w:drawing>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9C3589" w:rsidP="00D3357B">
      <w:pPr>
        <w:pStyle w:val="Pagenumber"/>
        <w:widowControl w:val="0"/>
        <w:rPr>
          <w:rFonts w:ascii="Arial" w:hAnsi="Arial" w:cs="Arial"/>
          <w:lang w:val="es-ES" w:eastAsia="es-ES"/>
        </w:rPr>
      </w:pPr>
      <w:r>
        <w:rPr>
          <w:rFonts w:ascii="Arial" w:hAnsi="Arial" w:cs="Arial"/>
          <w:noProof/>
          <w:lang w:val="es-ES" w:eastAsia="es-ES"/>
        </w:rPr>
        <w:drawing>
          <wp:inline distT="0" distB="0" distL="0" distR="0">
            <wp:extent cx="3923665" cy="1977390"/>
            <wp:effectExtent l="19050" t="0" r="635" b="0"/>
            <wp:docPr id="52" name="Imagen 52" descr="A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vf"/>
                    <pic:cNvPicPr>
                      <a:picLocks noChangeAspect="1" noChangeArrowheads="1"/>
                    </pic:cNvPicPr>
                  </pic:nvPicPr>
                  <pic:blipFill>
                    <a:blip r:embed="rId68"/>
                    <a:srcRect/>
                    <a:stretch>
                      <a:fillRect/>
                    </a:stretch>
                  </pic:blipFill>
                  <pic:spPr bwMode="auto">
                    <a:xfrm>
                      <a:off x="0" y="0"/>
                      <a:ext cx="3923665" cy="1977390"/>
                    </a:xfrm>
                    <a:prstGeom prst="rect">
                      <a:avLst/>
                    </a:prstGeom>
                    <a:noFill/>
                    <a:ln w="9525">
                      <a:noFill/>
                      <a:miter lim="800000"/>
                      <a:headEnd/>
                      <a:tailEnd/>
                    </a:ln>
                  </pic:spPr>
                </pic:pic>
              </a:graphicData>
            </a:graphic>
          </wp:inline>
        </w:drawing>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r w:rsidRPr="00BE6503">
        <w:rPr>
          <w:rFonts w:ascii="Arial" w:hAnsi="Arial" w:cs="Arial"/>
          <w:b/>
          <w:lang w:val="es-ES" w:eastAsia="es-ES"/>
        </w:rPr>
        <w:t>Paciente:</w:t>
      </w:r>
      <w:r>
        <w:rPr>
          <w:rFonts w:ascii="Arial" w:hAnsi="Arial" w:cs="Arial"/>
          <w:lang w:val="es-ES" w:eastAsia="es-ES"/>
        </w:rPr>
        <w:t xml:space="preserve"> Christian Parrales</w:t>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r w:rsidRPr="00BE6503">
        <w:rPr>
          <w:rFonts w:ascii="Arial" w:hAnsi="Arial" w:cs="Arial"/>
          <w:b/>
          <w:lang w:val="es-ES" w:eastAsia="es-ES"/>
        </w:rPr>
        <w:t>Derivaciones:</w:t>
      </w:r>
      <w:r>
        <w:rPr>
          <w:rFonts w:ascii="Arial" w:hAnsi="Arial" w:cs="Arial"/>
          <w:lang w:val="es-ES" w:eastAsia="es-ES"/>
        </w:rPr>
        <w:t xml:space="preserve"> V1, V2, V3</w:t>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rPr>
          <w:rFonts w:ascii="Arial" w:hAnsi="Arial" w:cs="Arial"/>
          <w:lang w:val="es-ES" w:eastAsia="es-ES"/>
        </w:rPr>
      </w:pPr>
    </w:p>
    <w:p w:rsidR="00D3357B" w:rsidRDefault="00D3357B" w:rsidP="00D3357B">
      <w:pPr>
        <w:pStyle w:val="Pagenumber"/>
        <w:widowControl w:val="0"/>
        <w:rPr>
          <w:rFonts w:ascii="Arial" w:hAnsi="Arial" w:cs="Arial"/>
          <w:lang w:val="es-ES" w:eastAsia="es-ES"/>
        </w:rPr>
      </w:pPr>
    </w:p>
    <w:p w:rsidR="00D3357B" w:rsidRDefault="009C3589" w:rsidP="00D3357B">
      <w:pPr>
        <w:pStyle w:val="Pagenumber"/>
        <w:widowControl w:val="0"/>
        <w:rPr>
          <w:rFonts w:ascii="Arial" w:hAnsi="Arial" w:cs="Arial"/>
          <w:lang w:val="es-ES" w:eastAsia="es-ES"/>
        </w:rPr>
      </w:pPr>
      <w:r>
        <w:rPr>
          <w:noProof/>
          <w:lang w:val="es-ES" w:eastAsia="es-ES"/>
        </w:rPr>
        <w:drawing>
          <wp:inline distT="0" distB="0" distL="0" distR="0">
            <wp:extent cx="3785235" cy="1871345"/>
            <wp:effectExtent l="1905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srcRect/>
                    <a:stretch>
                      <a:fillRect/>
                    </a:stretch>
                  </pic:blipFill>
                  <pic:spPr bwMode="auto">
                    <a:xfrm>
                      <a:off x="0" y="0"/>
                      <a:ext cx="3785235" cy="1871345"/>
                    </a:xfrm>
                    <a:prstGeom prst="rect">
                      <a:avLst/>
                    </a:prstGeom>
                    <a:noFill/>
                    <a:ln w="9525">
                      <a:noFill/>
                      <a:miter lim="800000"/>
                      <a:headEnd/>
                      <a:tailEnd/>
                    </a:ln>
                  </pic:spPr>
                </pic:pic>
              </a:graphicData>
            </a:graphic>
          </wp:inline>
        </w:drawing>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9C3589" w:rsidP="00D3357B">
      <w:pPr>
        <w:pStyle w:val="Pagenumber"/>
        <w:widowControl w:val="0"/>
        <w:rPr>
          <w:rFonts w:ascii="Arial" w:hAnsi="Arial" w:cs="Arial"/>
          <w:lang w:val="es-ES" w:eastAsia="es-ES"/>
        </w:rPr>
      </w:pPr>
      <w:r>
        <w:rPr>
          <w:noProof/>
          <w:lang w:val="es-ES" w:eastAsia="es-ES"/>
        </w:rPr>
        <w:drawing>
          <wp:inline distT="0" distB="0" distL="0" distR="0">
            <wp:extent cx="3785235" cy="1903095"/>
            <wp:effectExtent l="19050" t="0" r="5715" b="0"/>
            <wp:docPr id="54" name="Imagen 54"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2"/>
                    <pic:cNvPicPr>
                      <a:picLocks noChangeAspect="1" noChangeArrowheads="1"/>
                    </pic:cNvPicPr>
                  </pic:nvPicPr>
                  <pic:blipFill>
                    <a:blip r:embed="rId70"/>
                    <a:srcRect/>
                    <a:stretch>
                      <a:fillRect/>
                    </a:stretch>
                  </pic:blipFill>
                  <pic:spPr bwMode="auto">
                    <a:xfrm>
                      <a:off x="0" y="0"/>
                      <a:ext cx="3785235" cy="1903095"/>
                    </a:xfrm>
                    <a:prstGeom prst="rect">
                      <a:avLst/>
                    </a:prstGeom>
                    <a:noFill/>
                    <a:ln w="9525">
                      <a:noFill/>
                      <a:miter lim="800000"/>
                      <a:headEnd/>
                      <a:tailEnd/>
                    </a:ln>
                  </pic:spPr>
                </pic:pic>
              </a:graphicData>
            </a:graphic>
          </wp:inline>
        </w:drawing>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9C3589" w:rsidP="00D3357B">
      <w:pPr>
        <w:pStyle w:val="Pagenumber"/>
        <w:widowControl w:val="0"/>
        <w:rPr>
          <w:rFonts w:ascii="Arial" w:hAnsi="Arial" w:cs="Arial"/>
          <w:lang w:val="es-ES" w:eastAsia="es-ES"/>
        </w:rPr>
      </w:pPr>
      <w:r>
        <w:rPr>
          <w:noProof/>
          <w:lang w:val="es-ES" w:eastAsia="es-ES"/>
        </w:rPr>
        <w:drawing>
          <wp:inline distT="0" distB="0" distL="0" distR="0">
            <wp:extent cx="3785235" cy="1903095"/>
            <wp:effectExtent l="19050" t="0" r="571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srcRect/>
                    <a:stretch>
                      <a:fillRect/>
                    </a:stretch>
                  </pic:blipFill>
                  <pic:spPr bwMode="auto">
                    <a:xfrm>
                      <a:off x="0" y="0"/>
                      <a:ext cx="3785235" cy="1903095"/>
                    </a:xfrm>
                    <a:prstGeom prst="rect">
                      <a:avLst/>
                    </a:prstGeom>
                    <a:noFill/>
                    <a:ln w="9525">
                      <a:noFill/>
                      <a:miter lim="800000"/>
                      <a:headEnd/>
                      <a:tailEnd/>
                    </a:ln>
                  </pic:spPr>
                </pic:pic>
              </a:graphicData>
            </a:graphic>
          </wp:inline>
        </w:drawing>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APÉNDICE E</w:t>
      </w: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DIAGRAMAS DE LOS CIRCUITOS DISEÑADOS</w:t>
      </w: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Pr="00D73A52" w:rsidRDefault="00D3357B" w:rsidP="00D3357B"/>
    <w:p w:rsidR="00D3357B" w:rsidRDefault="00D3357B" w:rsidP="00D3357B"/>
    <w:p w:rsidR="00D3357B" w:rsidRDefault="00D3357B" w:rsidP="00D3357B"/>
    <w:p w:rsidR="00D3357B" w:rsidRDefault="00D3357B" w:rsidP="00D3357B"/>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Pr="007240DA"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rPr>
          <w:rFonts w:ascii="Arial" w:hAnsi="Arial" w:cs="Arial"/>
          <w:b/>
          <w:bCs/>
          <w:sz w:val="32"/>
          <w:szCs w:val="32"/>
          <w:lang w:val="es-ES" w:eastAsia="es-ES"/>
        </w:rPr>
      </w:pPr>
      <w:r w:rsidRPr="007240DA">
        <w:rPr>
          <w:rFonts w:ascii="Arial" w:hAnsi="Arial" w:cs="Arial"/>
          <w:b/>
          <w:bCs/>
          <w:sz w:val="32"/>
          <w:szCs w:val="32"/>
          <w:lang w:val="es-ES" w:eastAsia="es-ES"/>
        </w:rPr>
        <w:t>DIAGRAMA DE LA FUENTE DE VOLTAJE DUAL</w:t>
      </w:r>
    </w:p>
    <w:p w:rsidR="00D3357B" w:rsidRDefault="00D3357B" w:rsidP="00D3357B">
      <w:pPr>
        <w:pStyle w:val="Pagenumber"/>
        <w:widowControl w:val="0"/>
        <w:rPr>
          <w:rFonts w:ascii="Arial" w:hAnsi="Arial" w:cs="Arial"/>
          <w:b/>
          <w:bCs/>
          <w:sz w:val="32"/>
          <w:szCs w:val="32"/>
          <w:lang w:val="es-ES" w:eastAsia="es-ES"/>
        </w:rPr>
      </w:pPr>
    </w:p>
    <w:p w:rsidR="00D3357B" w:rsidRDefault="00D3357B" w:rsidP="00D3357B">
      <w:pPr>
        <w:pStyle w:val="Pagenumber"/>
        <w:widowControl w:val="0"/>
        <w:rPr>
          <w:rFonts w:ascii="Arial" w:hAnsi="Arial" w:cs="Arial"/>
          <w:b/>
          <w:bCs/>
          <w:sz w:val="32"/>
          <w:szCs w:val="32"/>
          <w:lang w:val="es-ES" w:eastAsia="es-ES"/>
        </w:rPr>
      </w:pPr>
    </w:p>
    <w:p w:rsidR="00D3357B" w:rsidRDefault="00D3357B" w:rsidP="00D3357B">
      <w:pPr>
        <w:pStyle w:val="Pagenumber"/>
        <w:widowControl w:val="0"/>
        <w:rPr>
          <w:rFonts w:ascii="Arial" w:hAnsi="Arial" w:cs="Arial"/>
          <w:b/>
          <w:bCs/>
          <w:sz w:val="32"/>
          <w:szCs w:val="32"/>
          <w:lang w:val="es-ES" w:eastAsia="es-ES"/>
        </w:rPr>
      </w:pPr>
    </w:p>
    <w:p w:rsidR="00D3357B" w:rsidRDefault="00D3357B" w:rsidP="00D3357B">
      <w:pPr>
        <w:pStyle w:val="Pagenumber"/>
        <w:widowControl w:val="0"/>
        <w:rPr>
          <w:rFonts w:ascii="Arial" w:hAnsi="Arial" w:cs="Arial"/>
          <w:b/>
          <w:bCs/>
          <w:sz w:val="32"/>
          <w:szCs w:val="32"/>
          <w:lang w:val="es-ES" w:eastAsia="es-ES"/>
        </w:rPr>
      </w:pPr>
    </w:p>
    <w:p w:rsidR="00D3357B" w:rsidRPr="007240DA" w:rsidRDefault="00D3357B" w:rsidP="00D3357B">
      <w:pPr>
        <w:pStyle w:val="Pagenumber"/>
        <w:widowControl w:val="0"/>
        <w:rPr>
          <w:rFonts w:ascii="Arial" w:hAnsi="Arial" w:cs="Arial"/>
          <w:b/>
          <w:bCs/>
          <w:sz w:val="32"/>
          <w:szCs w:val="32"/>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9C3589" w:rsidP="00D3357B">
      <w:pPr>
        <w:pStyle w:val="Pagenumber"/>
        <w:widowControl w:val="0"/>
        <w:rPr>
          <w:rFonts w:ascii="Arial" w:hAnsi="Arial" w:cs="Arial"/>
          <w:lang w:val="es-ES" w:eastAsia="es-ES"/>
        </w:rPr>
      </w:pPr>
      <w:r>
        <w:rPr>
          <w:rFonts w:ascii="Arial" w:hAnsi="Arial" w:cs="Arial"/>
          <w:noProof/>
          <w:lang w:val="es-ES" w:eastAsia="es-ES"/>
        </w:rPr>
        <w:drawing>
          <wp:inline distT="0" distB="0" distL="0" distR="0">
            <wp:extent cx="5369560" cy="3019425"/>
            <wp:effectExtent l="19050" t="0" r="2540" b="0"/>
            <wp:docPr id="5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72"/>
                    <a:srcRect/>
                    <a:stretch>
                      <a:fillRect/>
                    </a:stretch>
                  </pic:blipFill>
                  <pic:spPr bwMode="auto">
                    <a:xfrm>
                      <a:off x="0" y="0"/>
                      <a:ext cx="5369560" cy="3019425"/>
                    </a:xfrm>
                    <a:prstGeom prst="rect">
                      <a:avLst/>
                    </a:prstGeom>
                    <a:noFill/>
                    <a:ln w="9525">
                      <a:noFill/>
                      <a:miter lim="800000"/>
                      <a:headEnd/>
                      <a:tailEnd/>
                    </a:ln>
                  </pic:spPr>
                </pic:pic>
              </a:graphicData>
            </a:graphic>
          </wp:inline>
        </w:drawing>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jc w:val="left"/>
        <w:rPr>
          <w:rFonts w:ascii="Arial" w:hAnsi="Arial" w:cs="Arial"/>
          <w:b/>
          <w:bCs/>
          <w:sz w:val="32"/>
          <w:szCs w:val="32"/>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Pr="007240DA"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DIAGRAMA ELÉCTRICO DEL CIRCUITO ANALÓGICO GENERAL</w:t>
      </w: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9C3589" w:rsidP="00D3357B">
      <w:pPr>
        <w:pStyle w:val="Pagenumber"/>
        <w:widowControl w:val="0"/>
        <w:spacing w:line="480" w:lineRule="auto"/>
        <w:jc w:val="left"/>
        <w:rPr>
          <w:rFonts w:ascii="Arial" w:hAnsi="Arial" w:cs="Arial"/>
          <w:b/>
          <w:bCs/>
          <w:sz w:val="32"/>
          <w:szCs w:val="32"/>
          <w:lang w:val="es-ES" w:eastAsia="es-ES"/>
        </w:rPr>
      </w:pPr>
      <w:r>
        <w:rPr>
          <w:rFonts w:ascii="Arial" w:hAnsi="Arial" w:cs="Arial"/>
          <w:b/>
          <w:noProof/>
          <w:sz w:val="32"/>
          <w:szCs w:val="32"/>
          <w:lang w:val="es-ES" w:eastAsia="es-ES"/>
        </w:rPr>
        <w:drawing>
          <wp:inline distT="0" distB="0" distL="0" distR="0">
            <wp:extent cx="5210175" cy="2658110"/>
            <wp:effectExtent l="19050" t="0" r="9525" b="0"/>
            <wp:docPr id="5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73"/>
                    <a:srcRect/>
                    <a:stretch>
                      <a:fillRect/>
                    </a:stretch>
                  </pic:blipFill>
                  <pic:spPr bwMode="auto">
                    <a:xfrm>
                      <a:off x="0" y="0"/>
                      <a:ext cx="5210175" cy="2658110"/>
                    </a:xfrm>
                    <a:prstGeom prst="rect">
                      <a:avLst/>
                    </a:prstGeom>
                    <a:noFill/>
                    <a:ln w="9525">
                      <a:noFill/>
                      <a:miter lim="800000"/>
                      <a:headEnd/>
                      <a:tailEnd/>
                    </a:ln>
                  </pic:spPr>
                </pic:pic>
              </a:graphicData>
            </a:graphic>
          </wp:inline>
        </w:drawing>
      </w:r>
    </w:p>
    <w:p w:rsidR="00D3357B" w:rsidRDefault="00D3357B" w:rsidP="00D3357B">
      <w:pPr>
        <w:pStyle w:val="Pagenumber"/>
        <w:widowControl w:val="0"/>
        <w:spacing w:line="480" w:lineRule="auto"/>
        <w:rPr>
          <w:rFonts w:ascii="Arial" w:hAnsi="Arial" w:cs="Arial"/>
          <w:b/>
          <w:bCs/>
          <w:sz w:val="32"/>
          <w:szCs w:val="32"/>
          <w:lang w:val="es-ES" w:eastAsia="es-ES"/>
        </w:rPr>
        <w:sectPr w:rsidR="00D3357B">
          <w:headerReference w:type="first" r:id="rId74"/>
          <w:pgSz w:w="11907" w:h="16840" w:code="9"/>
          <w:pgMar w:top="2268" w:right="1361" w:bottom="2268" w:left="2268" w:header="851" w:footer="0" w:gutter="0"/>
          <w:cols w:space="708"/>
          <w:docGrid w:linePitch="360"/>
        </w:sectPr>
      </w:pPr>
    </w:p>
    <w:p w:rsidR="00D3357B" w:rsidRDefault="00D3357B" w:rsidP="00D3357B">
      <w:pPr>
        <w:pStyle w:val="Pagenumber"/>
        <w:widowControl w:val="0"/>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noProof/>
          <w:sz w:val="20"/>
          <w:szCs w:val="20"/>
          <w:lang w:val="es-ES"/>
        </w:rPr>
      </w:pPr>
    </w:p>
    <w:p w:rsidR="00D3357B" w:rsidRDefault="00D3357B" w:rsidP="00D3357B">
      <w:pPr>
        <w:pStyle w:val="Pagenumber"/>
        <w:keepNext/>
        <w:widowControl w:val="0"/>
        <w:rPr>
          <w:rFonts w:ascii="Arial" w:hAnsi="Arial" w:cs="Arial"/>
          <w:noProof/>
          <w:lang w:val="es-ES"/>
        </w:rPr>
      </w:pPr>
    </w:p>
    <w:p w:rsidR="00D3357B" w:rsidRDefault="00D3357B" w:rsidP="00D3357B">
      <w:pPr>
        <w:pStyle w:val="Pagenumber"/>
        <w:keepNext/>
        <w:widowControl w:val="0"/>
        <w:rPr>
          <w:rFonts w:ascii="Arial" w:hAnsi="Arial" w:cs="Arial"/>
          <w:noProof/>
          <w:lang w:val="es-ES"/>
        </w:rPr>
      </w:pPr>
    </w:p>
    <w:p w:rsidR="00D3357B" w:rsidRDefault="00D3357B" w:rsidP="00D3357B">
      <w:pPr>
        <w:pStyle w:val="Pagenumber"/>
        <w:keepNext/>
        <w:widowControl w:val="0"/>
        <w:rPr>
          <w:rFonts w:ascii="Arial" w:hAnsi="Arial" w:cs="Arial"/>
          <w:noProof/>
          <w:lang w:val="es-ES"/>
        </w:rPr>
      </w:pPr>
    </w:p>
    <w:p w:rsidR="00D3357B" w:rsidRDefault="00D3357B" w:rsidP="00D3357B">
      <w:pPr>
        <w:pStyle w:val="Pagenumber"/>
        <w:keepNext/>
        <w:widowControl w:val="0"/>
        <w:rPr>
          <w:rFonts w:ascii="Arial" w:hAnsi="Arial" w:cs="Arial"/>
          <w:noProof/>
          <w:lang w:val="es-ES"/>
        </w:rPr>
      </w:pPr>
    </w:p>
    <w:p w:rsidR="00D3357B" w:rsidRDefault="00D3357B" w:rsidP="00D3357B">
      <w:pPr>
        <w:pStyle w:val="Pagenumber"/>
        <w:keepNext/>
        <w:widowControl w:val="0"/>
        <w:rPr>
          <w:rFonts w:ascii="Arial" w:hAnsi="Arial" w:cs="Arial"/>
          <w:noProof/>
          <w:lang w:val="es-ES"/>
        </w:rPr>
      </w:pPr>
    </w:p>
    <w:p w:rsidR="00D3357B" w:rsidRDefault="00D3357B" w:rsidP="00D3357B">
      <w:pPr>
        <w:pStyle w:val="Pagenumber"/>
        <w:keepNext/>
        <w:widowControl w:val="0"/>
        <w:rPr>
          <w:rFonts w:ascii="Arial" w:hAnsi="Arial" w:cs="Arial"/>
          <w:noProof/>
          <w:lang w:val="es-ES"/>
        </w:rPr>
      </w:pPr>
    </w:p>
    <w:p w:rsidR="00D3357B" w:rsidRDefault="00D3357B" w:rsidP="00D3357B">
      <w:pPr>
        <w:pStyle w:val="Pagenumber"/>
        <w:keepNext/>
        <w:widowControl w:val="0"/>
        <w:rPr>
          <w:rFonts w:ascii="Arial" w:hAnsi="Arial" w:cs="Arial"/>
          <w:noProof/>
          <w:lang w:val="es-ES"/>
        </w:rPr>
      </w:pPr>
    </w:p>
    <w:p w:rsidR="00D3357B" w:rsidRDefault="00D3357B" w:rsidP="00D3357B">
      <w:pPr>
        <w:pStyle w:val="Pagenumber"/>
        <w:keepNext/>
        <w:widowControl w:val="0"/>
        <w:rPr>
          <w:rFonts w:ascii="Arial" w:hAnsi="Arial" w:cs="Arial"/>
          <w:noProof/>
          <w:lang w:val="es-ES"/>
        </w:rPr>
      </w:pPr>
    </w:p>
    <w:p w:rsidR="00D3357B" w:rsidRDefault="00D3357B" w:rsidP="00D3357B">
      <w:pPr>
        <w:pStyle w:val="Pagenumber"/>
        <w:keepNext/>
        <w:widowControl w:val="0"/>
        <w:rPr>
          <w:rFonts w:ascii="Arial" w:hAnsi="Arial" w:cs="Arial"/>
          <w:noProof/>
          <w:lang w:val="es-ES"/>
        </w:rPr>
      </w:pPr>
    </w:p>
    <w:p w:rsidR="00D3357B" w:rsidRDefault="00D3357B" w:rsidP="00D3357B">
      <w:pPr>
        <w:pStyle w:val="Pagenumber"/>
        <w:keepNext/>
        <w:widowControl w:val="0"/>
        <w:rPr>
          <w:rFonts w:ascii="Arial" w:hAnsi="Arial" w:cs="Arial"/>
          <w:noProof/>
          <w:lang w:val="es-ES"/>
        </w:rPr>
      </w:pPr>
    </w:p>
    <w:p w:rsidR="00D3357B" w:rsidRDefault="00D3357B" w:rsidP="00D3357B">
      <w:pPr>
        <w:pStyle w:val="Pagenumber"/>
        <w:keepNext/>
        <w:widowControl w:val="0"/>
        <w:rPr>
          <w:rFonts w:ascii="Arial" w:hAnsi="Arial" w:cs="Arial"/>
          <w:noProof/>
          <w:lang w:val="es-ES"/>
        </w:rPr>
      </w:pPr>
    </w:p>
    <w:p w:rsidR="00D3357B" w:rsidRDefault="009C3589" w:rsidP="00D3357B">
      <w:pPr>
        <w:pStyle w:val="Pagenumber"/>
        <w:keepNext/>
        <w:widowControl w:val="0"/>
        <w:jc w:val="left"/>
        <w:rPr>
          <w:rFonts w:ascii="Arial" w:hAnsi="Arial" w:cs="Arial"/>
          <w:noProof/>
          <w:lang w:val="es-ES"/>
        </w:rPr>
      </w:pPr>
      <w:r>
        <w:rPr>
          <w:noProof/>
          <w:lang w:val="es-ES" w:eastAsia="es-ES"/>
        </w:rPr>
        <w:drawing>
          <wp:anchor distT="0" distB="0" distL="114300" distR="114300" simplePos="0" relativeHeight="251660288" behindDoc="0" locked="1" layoutInCell="1" allowOverlap="1">
            <wp:simplePos x="0" y="0"/>
            <wp:positionH relativeFrom="column">
              <wp:posOffset>199390</wp:posOffset>
            </wp:positionH>
            <wp:positionV relativeFrom="page">
              <wp:posOffset>1174750</wp:posOffset>
            </wp:positionV>
            <wp:extent cx="8769350" cy="5187950"/>
            <wp:effectExtent l="19050" t="0" r="0" b="0"/>
            <wp:wrapNone/>
            <wp:docPr id="30" name="Imagen 63" descr="Tesi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Tesis02"/>
                    <pic:cNvPicPr>
                      <a:picLocks noChangeAspect="1" noChangeArrowheads="1"/>
                    </pic:cNvPicPr>
                  </pic:nvPicPr>
                  <pic:blipFill>
                    <a:blip r:embed="rId49"/>
                    <a:srcRect/>
                    <a:stretch>
                      <a:fillRect/>
                    </a:stretch>
                  </pic:blipFill>
                  <pic:spPr bwMode="auto">
                    <a:xfrm>
                      <a:off x="0" y="0"/>
                      <a:ext cx="8769350" cy="5187950"/>
                    </a:xfrm>
                    <a:prstGeom prst="rect">
                      <a:avLst/>
                    </a:prstGeom>
                    <a:noFill/>
                    <a:ln w="9525">
                      <a:noFill/>
                      <a:miter lim="800000"/>
                      <a:headEnd/>
                      <a:tailEnd/>
                    </a:ln>
                  </pic:spPr>
                </pic:pic>
              </a:graphicData>
            </a:graphic>
          </wp:anchor>
        </w:drawing>
      </w:r>
    </w:p>
    <w:p w:rsidR="00D3357B" w:rsidRDefault="00D3357B" w:rsidP="00D3357B">
      <w:pPr>
        <w:pStyle w:val="Pagenumber"/>
        <w:keepNext/>
        <w:widowControl w:val="0"/>
        <w:rPr>
          <w:rFonts w:ascii="Arial" w:hAnsi="Arial" w:cs="Arial"/>
          <w:noProof/>
          <w:lang w:val="es-ES"/>
        </w:rPr>
      </w:pPr>
    </w:p>
    <w:p w:rsidR="00D3357B" w:rsidRDefault="00D3357B" w:rsidP="00D3357B">
      <w:pPr>
        <w:pStyle w:val="Pagenumber"/>
        <w:keepNext/>
        <w:widowControl w:val="0"/>
        <w:rPr>
          <w:rFonts w:ascii="Arial" w:hAnsi="Arial" w:cs="Arial"/>
          <w:lang w:val="es-ES" w:eastAsia="es-ES"/>
        </w:rPr>
      </w:pPr>
      <w:r>
        <w:rPr>
          <w:rFonts w:ascii="Arial" w:hAnsi="Arial" w:cs="Arial"/>
          <w:b/>
          <w:bCs/>
          <w:noProof/>
          <w:sz w:val="32"/>
          <w:szCs w:val="32"/>
          <w:lang w:val="es-ES"/>
        </w:rPr>
        <w:t>DIAGRAMA ELÉCTRICO DEL CIRCUITO DIGITAL GENERAL</w:t>
      </w:r>
    </w:p>
    <w:p w:rsidR="00D3357B" w:rsidRDefault="00D3357B" w:rsidP="00D3357B">
      <w:pPr>
        <w:pStyle w:val="Pagenumber"/>
        <w:widowControl w:val="0"/>
        <w:jc w:val="left"/>
        <w:rPr>
          <w:rFonts w:ascii="Arial" w:hAnsi="Arial" w:cs="Arial"/>
          <w:lang w:val="es-ES" w:eastAsia="es-ES"/>
        </w:rPr>
        <w:sectPr w:rsidR="00D3357B">
          <w:pgSz w:w="16840" w:h="11907" w:orient="landscape" w:code="9"/>
          <w:pgMar w:top="2268" w:right="1134" w:bottom="851" w:left="1134" w:header="851" w:footer="0" w:gutter="0"/>
          <w:cols w:space="708"/>
          <w:docGrid w:linePitch="360"/>
        </w:sect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APÉNDICE F</w:t>
      </w: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DIAGRAMAS DE LAS TARJETAS ELECTRÓNICAS</w:t>
      </w:r>
    </w:p>
    <w:p w:rsidR="00D3357B" w:rsidRDefault="00D3357B" w:rsidP="00D3357B">
      <w:pPr>
        <w:pStyle w:val="Pagenumber"/>
        <w:widowControl w:val="0"/>
        <w:jc w:val="left"/>
        <w:rPr>
          <w:rFonts w:ascii="Arial" w:hAnsi="Arial" w:cs="Arial"/>
          <w:b/>
          <w:bCs/>
          <w:sz w:val="32"/>
          <w:szCs w:val="32"/>
          <w:lang w:val="es-ES" w:eastAsia="es-ES"/>
        </w:rPr>
      </w:pPr>
    </w:p>
    <w:p w:rsidR="00D3357B" w:rsidRPr="007240DA" w:rsidRDefault="00D3357B" w:rsidP="00D3357B"/>
    <w:p w:rsidR="00D3357B" w:rsidRPr="007240DA" w:rsidRDefault="00D3357B" w:rsidP="00D3357B"/>
    <w:p w:rsidR="00D3357B" w:rsidRPr="007240DA" w:rsidRDefault="00D3357B" w:rsidP="00D3357B"/>
    <w:p w:rsidR="00D3357B" w:rsidRPr="007240DA" w:rsidRDefault="00D3357B" w:rsidP="00D3357B"/>
    <w:p w:rsidR="00D3357B" w:rsidRPr="007240DA" w:rsidRDefault="00D3357B" w:rsidP="00D3357B"/>
    <w:p w:rsidR="00D3357B" w:rsidRPr="007240DA" w:rsidRDefault="00D3357B" w:rsidP="00D3357B"/>
    <w:p w:rsidR="00D3357B" w:rsidRPr="007240DA" w:rsidRDefault="00D3357B" w:rsidP="00D3357B"/>
    <w:p w:rsidR="00D3357B" w:rsidRPr="007240DA" w:rsidRDefault="00D3357B" w:rsidP="00D3357B"/>
    <w:p w:rsidR="00D3357B" w:rsidRPr="007240DA" w:rsidRDefault="00D3357B" w:rsidP="00D3357B"/>
    <w:p w:rsidR="00D3357B" w:rsidRPr="007240DA" w:rsidRDefault="00D3357B" w:rsidP="00D3357B"/>
    <w:p w:rsidR="00D3357B" w:rsidRPr="007240DA" w:rsidRDefault="00D3357B" w:rsidP="00D3357B"/>
    <w:p w:rsidR="00D3357B" w:rsidRPr="007240DA" w:rsidRDefault="00D3357B" w:rsidP="00D3357B"/>
    <w:p w:rsidR="00D3357B" w:rsidRPr="007240DA" w:rsidRDefault="00D3357B" w:rsidP="00D3357B"/>
    <w:p w:rsidR="00D3357B" w:rsidRPr="007240DA" w:rsidRDefault="00D3357B" w:rsidP="00D3357B"/>
    <w:p w:rsidR="00D3357B" w:rsidRPr="007240DA" w:rsidRDefault="00D3357B" w:rsidP="00D3357B"/>
    <w:p w:rsidR="00D3357B" w:rsidRDefault="00D3357B" w:rsidP="00D3357B">
      <w:pPr>
        <w:jc w:val="center"/>
      </w:pPr>
    </w:p>
    <w:p w:rsidR="00D3357B" w:rsidRDefault="00D3357B" w:rsidP="00D3357B">
      <w:pPr>
        <w:jc w:val="center"/>
      </w:pPr>
    </w:p>
    <w:p w:rsidR="00D3357B" w:rsidRDefault="00D3357B" w:rsidP="00D3357B">
      <w:pPr>
        <w:jc w:val="center"/>
      </w:pPr>
    </w:p>
    <w:p w:rsidR="00D3357B" w:rsidRDefault="00D3357B" w:rsidP="00D3357B">
      <w:pPr>
        <w:jc w:val="center"/>
      </w:pPr>
    </w:p>
    <w:p w:rsidR="00D3357B" w:rsidRDefault="00D3357B" w:rsidP="00D3357B">
      <w:pPr>
        <w:jc w:val="center"/>
      </w:pPr>
    </w:p>
    <w:p w:rsidR="00D3357B" w:rsidRDefault="00D3357B" w:rsidP="00D3357B">
      <w:pPr>
        <w:jc w:val="center"/>
      </w:pPr>
    </w:p>
    <w:p w:rsidR="00D3357B" w:rsidRDefault="00D3357B" w:rsidP="00D3357B"/>
    <w:p w:rsidR="00D3357B" w:rsidRPr="007240DA" w:rsidRDefault="00D3357B" w:rsidP="00D3357B">
      <w:pPr>
        <w:sectPr w:rsidR="00D3357B" w:rsidRPr="007240DA">
          <w:pgSz w:w="11907" w:h="16840" w:code="9"/>
          <w:pgMar w:top="2268" w:right="1361" w:bottom="2268" w:left="2268" w:header="851" w:footer="0" w:gutter="0"/>
          <w:cols w:space="708"/>
          <w:docGrid w:linePitch="360"/>
        </w:sect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Pr="007240DA"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r>
        <w:rPr>
          <w:rFonts w:ascii="Arial" w:hAnsi="Arial" w:cs="Arial"/>
          <w:b/>
          <w:bCs/>
          <w:sz w:val="32"/>
          <w:szCs w:val="32"/>
          <w:lang w:val="es-ES" w:eastAsia="es-ES"/>
        </w:rPr>
        <w:t>Diagrama de la Tarjeta Electrónica del la Fuente Dual</w:t>
      </w: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9C3589" w:rsidP="00D3357B">
      <w:pPr>
        <w:pStyle w:val="Pagenumber"/>
        <w:widowControl w:val="0"/>
        <w:rPr>
          <w:rFonts w:ascii="Arial" w:hAnsi="Arial" w:cs="Arial"/>
          <w:b/>
          <w:bCs/>
          <w:lang w:val="es-ES" w:eastAsia="es-ES"/>
        </w:rPr>
      </w:pPr>
      <w:r>
        <w:rPr>
          <w:rFonts w:ascii="Arial" w:hAnsi="Arial" w:cs="Arial"/>
          <w:b/>
          <w:bCs/>
          <w:noProof/>
          <w:lang w:val="es-ES" w:eastAsia="es-ES"/>
        </w:rPr>
        <w:drawing>
          <wp:inline distT="0" distB="0" distL="0" distR="0">
            <wp:extent cx="2445385" cy="196723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srcRect/>
                    <a:stretch>
                      <a:fillRect/>
                    </a:stretch>
                  </pic:blipFill>
                  <pic:spPr bwMode="auto">
                    <a:xfrm>
                      <a:off x="0" y="0"/>
                      <a:ext cx="2445385" cy="1967230"/>
                    </a:xfrm>
                    <a:prstGeom prst="rect">
                      <a:avLst/>
                    </a:prstGeom>
                    <a:noFill/>
                    <a:ln w="9525">
                      <a:noFill/>
                      <a:miter lim="800000"/>
                      <a:headEnd/>
                      <a:tailEnd/>
                    </a:ln>
                  </pic:spPr>
                </pic:pic>
              </a:graphicData>
            </a:graphic>
          </wp:inline>
        </w:drawing>
      </w: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jc w:val="left"/>
        <w:rPr>
          <w:rFonts w:ascii="Arial" w:hAnsi="Arial" w:cs="Arial"/>
          <w:b/>
          <w:bCs/>
          <w:lang w:val="es-ES" w:eastAsia="es-ES"/>
        </w:rPr>
      </w:pPr>
    </w:p>
    <w:p w:rsidR="00D3357B" w:rsidRPr="00E4391F"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r>
        <w:rPr>
          <w:rFonts w:ascii="Arial" w:hAnsi="Arial" w:cs="Arial"/>
          <w:b/>
          <w:bCs/>
          <w:sz w:val="32"/>
          <w:szCs w:val="32"/>
          <w:lang w:val="es-ES" w:eastAsia="es-ES"/>
        </w:rPr>
        <w:t>Diagrama de la Tarjeta Electrónica del Circuito Analógico General</w:t>
      </w:r>
    </w:p>
    <w:p w:rsidR="00D3357B" w:rsidRDefault="00D3357B" w:rsidP="00D3357B">
      <w:pPr>
        <w:pStyle w:val="Pagenumber"/>
        <w:widowControl w:val="0"/>
        <w:jc w:val="left"/>
        <w:rPr>
          <w:rFonts w:ascii="Arial" w:hAnsi="Arial" w:cs="Arial"/>
          <w:b/>
          <w:bCs/>
          <w:lang w:val="es-ES" w:eastAsia="es-ES"/>
        </w:rPr>
      </w:pPr>
    </w:p>
    <w:p w:rsidR="00D3357B" w:rsidRPr="007240DA" w:rsidRDefault="00D3357B" w:rsidP="00D3357B">
      <w:pPr>
        <w:pStyle w:val="Pagenumber"/>
        <w:widowControl w:val="0"/>
        <w:jc w:val="left"/>
        <w:rPr>
          <w:rFonts w:ascii="Arial" w:hAnsi="Arial" w:cs="Arial"/>
          <w:b/>
          <w:bCs/>
          <w:lang w:val="es-ES" w:eastAsia="es-ES"/>
        </w:rPr>
      </w:pPr>
    </w:p>
    <w:p w:rsidR="00D3357B" w:rsidRDefault="009C3589" w:rsidP="00D3357B">
      <w:pPr>
        <w:pStyle w:val="Pagenumber"/>
        <w:widowControl w:val="0"/>
        <w:spacing w:line="360" w:lineRule="auto"/>
        <w:rPr>
          <w:rFonts w:ascii="Arial" w:hAnsi="Arial" w:cs="Arial"/>
          <w:b/>
          <w:bCs/>
          <w:sz w:val="32"/>
          <w:szCs w:val="32"/>
          <w:lang w:val="es-ES" w:eastAsia="es-ES"/>
        </w:rPr>
      </w:pPr>
      <w:r>
        <w:rPr>
          <w:rFonts w:ascii="Arial" w:hAnsi="Arial" w:cs="Arial"/>
          <w:b/>
          <w:bCs/>
          <w:noProof/>
          <w:sz w:val="32"/>
          <w:szCs w:val="32"/>
          <w:lang w:val="es-ES" w:eastAsia="es-ES"/>
        </w:rPr>
        <w:drawing>
          <wp:inline distT="0" distB="0" distL="0" distR="0">
            <wp:extent cx="2084070" cy="114808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cstate="print"/>
                    <a:srcRect/>
                    <a:stretch>
                      <a:fillRect/>
                    </a:stretch>
                  </pic:blipFill>
                  <pic:spPr bwMode="auto">
                    <a:xfrm>
                      <a:off x="0" y="0"/>
                      <a:ext cx="2084070" cy="1148080"/>
                    </a:xfrm>
                    <a:prstGeom prst="rect">
                      <a:avLst/>
                    </a:prstGeom>
                    <a:noFill/>
                    <a:ln w="9525">
                      <a:noFill/>
                      <a:miter lim="800000"/>
                      <a:headEnd/>
                      <a:tailEnd/>
                    </a:ln>
                  </pic:spPr>
                </pic:pic>
              </a:graphicData>
            </a:graphic>
          </wp:inline>
        </w:drawing>
      </w: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pPr>
    </w:p>
    <w:p w:rsidR="00D3357B" w:rsidRDefault="00D3357B" w:rsidP="00D3357B">
      <w:pPr>
        <w:pStyle w:val="Pagenumber"/>
        <w:widowControl w:val="0"/>
        <w:rPr>
          <w:rFonts w:ascii="Arial" w:hAnsi="Arial" w:cs="Arial"/>
          <w:b/>
          <w:bCs/>
          <w:lang w:val="es-ES" w:eastAsia="es-ES"/>
        </w:rPr>
      </w:pPr>
    </w:p>
    <w:p w:rsidR="00D3357B" w:rsidRPr="00E4391F" w:rsidRDefault="00D3357B" w:rsidP="00D3357B">
      <w:pPr>
        <w:pStyle w:val="Pagenumber"/>
        <w:widowControl w:val="0"/>
        <w:rPr>
          <w:rFonts w:ascii="Arial" w:hAnsi="Arial" w:cs="Arial"/>
          <w:b/>
          <w:bCs/>
          <w:lang w:val="es-ES" w:eastAsia="es-ES"/>
        </w:rPr>
      </w:pPr>
    </w:p>
    <w:p w:rsidR="00D3357B" w:rsidRPr="00E4391F" w:rsidRDefault="00D3357B" w:rsidP="00D3357B">
      <w:pPr>
        <w:pStyle w:val="Pagenumber"/>
        <w:widowControl w:val="0"/>
        <w:rPr>
          <w:rFonts w:ascii="Arial" w:hAnsi="Arial" w:cs="Arial"/>
          <w:b/>
          <w:bCs/>
          <w:lang w:val="es-ES" w:eastAsia="es-ES"/>
        </w:rPr>
      </w:pPr>
    </w:p>
    <w:p w:rsidR="00D3357B" w:rsidRPr="00E4391F"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spacing w:line="360" w:lineRule="auto"/>
        <w:rPr>
          <w:rFonts w:ascii="Arial" w:hAnsi="Arial" w:cs="Arial"/>
          <w:b/>
          <w:bCs/>
          <w:sz w:val="32"/>
          <w:szCs w:val="32"/>
          <w:lang w:val="es-ES" w:eastAsia="es-ES"/>
        </w:rPr>
        <w:sectPr w:rsidR="00D3357B">
          <w:pgSz w:w="11907" w:h="16840" w:code="9"/>
          <w:pgMar w:top="2268" w:right="1361" w:bottom="2268" w:left="2268" w:header="851" w:footer="0" w:gutter="0"/>
          <w:cols w:space="708"/>
          <w:docGrid w:linePitch="360"/>
        </w:sectPr>
      </w:pPr>
      <w:r>
        <w:rPr>
          <w:rFonts w:ascii="Arial" w:hAnsi="Arial" w:cs="Arial"/>
          <w:b/>
          <w:bCs/>
          <w:sz w:val="32"/>
          <w:szCs w:val="32"/>
          <w:lang w:val="es-ES" w:eastAsia="es-ES"/>
        </w:rPr>
        <w:t>Diagrama de la Tarjeta Electrónica del Circuito Digital General</w:t>
      </w:r>
      <w:r w:rsidR="009C3589">
        <w:rPr>
          <w:noProof/>
          <w:lang w:val="es-ES" w:eastAsia="es-ES"/>
        </w:rPr>
        <w:drawing>
          <wp:anchor distT="0" distB="0" distL="114300" distR="114300" simplePos="0" relativeHeight="251661312" behindDoc="1" locked="1" layoutInCell="1" allowOverlap="1">
            <wp:simplePos x="0" y="0"/>
            <wp:positionH relativeFrom="column">
              <wp:posOffset>1162050</wp:posOffset>
            </wp:positionH>
            <wp:positionV relativeFrom="paragraph">
              <wp:posOffset>1002030</wp:posOffset>
            </wp:positionV>
            <wp:extent cx="2952115" cy="3239770"/>
            <wp:effectExtent l="19050" t="0" r="635" b="0"/>
            <wp:wrapNone/>
            <wp:docPr id="7"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77" cstate="print"/>
                    <a:srcRect/>
                    <a:stretch>
                      <a:fillRect/>
                    </a:stretch>
                  </pic:blipFill>
                  <pic:spPr bwMode="auto">
                    <a:xfrm>
                      <a:off x="0" y="0"/>
                      <a:ext cx="2952115" cy="3239770"/>
                    </a:xfrm>
                    <a:prstGeom prst="rect">
                      <a:avLst/>
                    </a:prstGeom>
                    <a:noFill/>
                    <a:ln w="9525">
                      <a:noFill/>
                      <a:miter lim="800000"/>
                      <a:headEnd/>
                      <a:tailEnd/>
                    </a:ln>
                  </pic:spPr>
                </pic:pic>
              </a:graphicData>
            </a:graphic>
          </wp:anchor>
        </w:drawing>
      </w: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jc w:val="left"/>
        <w:rPr>
          <w:rFonts w:ascii="Arial" w:hAnsi="Arial" w:cs="Arial"/>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r>
        <w:rPr>
          <w:rFonts w:ascii="Arial" w:hAnsi="Arial" w:cs="Arial"/>
          <w:b/>
          <w:bCs/>
          <w:sz w:val="32"/>
          <w:szCs w:val="32"/>
          <w:lang w:val="es-ES" w:eastAsia="es-ES"/>
        </w:rPr>
        <w:t>APÉNDICE G</w:t>
      </w: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Default="00D3357B" w:rsidP="00D3357B">
      <w:pPr>
        <w:pStyle w:val="Pagenumber"/>
        <w:widowControl w:val="0"/>
        <w:spacing w:line="480" w:lineRule="auto"/>
        <w:rPr>
          <w:rFonts w:ascii="Arial" w:hAnsi="Arial" w:cs="Arial"/>
          <w:b/>
          <w:bCs/>
          <w:sz w:val="32"/>
          <w:szCs w:val="32"/>
          <w:lang w:val="es-ES" w:eastAsia="es-ES"/>
        </w:rPr>
      </w:pPr>
    </w:p>
    <w:p w:rsidR="00D3357B" w:rsidRPr="00A14E46" w:rsidRDefault="00D3357B" w:rsidP="00D3357B">
      <w:pPr>
        <w:pStyle w:val="Pagenumber"/>
        <w:widowControl w:val="0"/>
        <w:spacing w:line="480" w:lineRule="auto"/>
        <w:rPr>
          <w:rFonts w:ascii="Arial" w:hAnsi="Arial" w:cs="Arial"/>
          <w:b/>
          <w:bCs/>
          <w:sz w:val="32"/>
          <w:lang w:val="es-ES" w:eastAsia="es-ES"/>
        </w:rPr>
      </w:pPr>
      <w:r>
        <w:rPr>
          <w:rFonts w:ascii="Arial" w:hAnsi="Arial" w:cs="Arial"/>
          <w:b/>
          <w:bCs/>
          <w:sz w:val="32"/>
          <w:lang w:val="es-ES" w:eastAsia="es-ES"/>
        </w:rPr>
        <w:t>HOJA DE DATOS DE LOS CIRCUITOS INTEGRADOS</w:t>
      </w:r>
    </w:p>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Default="00D3357B" w:rsidP="00D3357B"/>
    <w:p w:rsidR="00D3357B" w:rsidRPr="00C73B9B" w:rsidRDefault="00D3357B" w:rsidP="00D3357B"/>
    <w:p w:rsidR="00D3357B" w:rsidRPr="00E4391F" w:rsidRDefault="00D3357B" w:rsidP="00D3357B">
      <w:pPr>
        <w:pStyle w:val="Pagenumber"/>
        <w:widowControl w:val="0"/>
        <w:jc w:val="left"/>
        <w:rPr>
          <w:rFonts w:ascii="Arial" w:hAnsi="Arial" w:cs="Arial"/>
          <w:lang w:val="es-ES"/>
        </w:rPr>
      </w:pPr>
    </w:p>
    <w:p w:rsidR="00D3357B" w:rsidRPr="00E4391F" w:rsidRDefault="00D3357B" w:rsidP="00D3357B">
      <w:pPr>
        <w:pStyle w:val="Pagenumber"/>
        <w:widowControl w:val="0"/>
        <w:jc w:val="left"/>
        <w:rPr>
          <w:rFonts w:ascii="Arial" w:hAnsi="Arial" w:cs="Arial"/>
          <w:lang w:val="es-ES"/>
        </w:rPr>
      </w:pPr>
    </w:p>
    <w:p w:rsidR="00D3357B" w:rsidRPr="00E4391F" w:rsidRDefault="00D3357B" w:rsidP="00D3357B">
      <w:pPr>
        <w:pStyle w:val="Pagenumber"/>
        <w:widowControl w:val="0"/>
        <w:jc w:val="left"/>
        <w:rPr>
          <w:rFonts w:ascii="Arial" w:hAnsi="Arial" w:cs="Arial"/>
          <w:lang w:val="es-ES"/>
        </w:rPr>
      </w:pPr>
    </w:p>
    <w:p w:rsidR="00D3357B" w:rsidRPr="00E4391F" w:rsidRDefault="00D3357B" w:rsidP="00D3357B">
      <w:pPr>
        <w:pStyle w:val="Pagenumber"/>
        <w:widowControl w:val="0"/>
        <w:jc w:val="left"/>
        <w:rPr>
          <w:rFonts w:ascii="Arial" w:hAnsi="Arial" w:cs="Arial"/>
          <w:lang w:val="es-ES"/>
        </w:rPr>
      </w:pPr>
    </w:p>
    <w:p w:rsidR="00D3357B" w:rsidRPr="00E4391F" w:rsidRDefault="00D3357B" w:rsidP="00D3357B">
      <w:pPr>
        <w:pStyle w:val="Pagenumber"/>
        <w:widowControl w:val="0"/>
        <w:jc w:val="left"/>
        <w:rPr>
          <w:rFonts w:ascii="Arial" w:hAnsi="Arial" w:cs="Arial"/>
          <w:b/>
          <w:bCs/>
          <w:lang w:val="es-ES" w:eastAsia="es-ES"/>
        </w:rPr>
      </w:pPr>
    </w:p>
    <w:p w:rsidR="00D3357B" w:rsidRDefault="00D3357B" w:rsidP="00D3357B">
      <w:pPr>
        <w:pStyle w:val="Pagenumber"/>
        <w:widowControl w:val="0"/>
        <w:rPr>
          <w:rFonts w:ascii="Arial" w:hAnsi="Arial" w:cs="Arial"/>
          <w:b/>
          <w:bCs/>
          <w:sz w:val="32"/>
          <w:lang w:val="es-ES" w:eastAsia="es-ES"/>
        </w:rPr>
      </w:pPr>
      <w:r>
        <w:rPr>
          <w:rFonts w:ascii="Arial" w:hAnsi="Arial" w:cs="Arial"/>
          <w:b/>
          <w:bCs/>
          <w:sz w:val="32"/>
          <w:lang w:val="es-ES" w:eastAsia="es-ES"/>
        </w:rPr>
        <w:t>APÉNDICE H</w:t>
      </w:r>
    </w:p>
    <w:p w:rsidR="00D3357B" w:rsidRDefault="00D3357B" w:rsidP="00D3357B">
      <w:pPr>
        <w:pStyle w:val="Pagenumber"/>
        <w:widowControl w:val="0"/>
        <w:spacing w:line="480" w:lineRule="auto"/>
        <w:rPr>
          <w:rFonts w:ascii="Arial" w:hAnsi="Arial" w:cs="Arial"/>
          <w:b/>
          <w:bCs/>
          <w:sz w:val="32"/>
          <w:lang w:val="es-ES" w:eastAsia="es-ES"/>
        </w:rPr>
      </w:pPr>
    </w:p>
    <w:p w:rsidR="00D3357B" w:rsidRDefault="00D3357B" w:rsidP="00D3357B">
      <w:pPr>
        <w:pStyle w:val="Pagenumber"/>
        <w:widowControl w:val="0"/>
        <w:spacing w:line="480" w:lineRule="auto"/>
        <w:rPr>
          <w:rFonts w:ascii="Arial" w:hAnsi="Arial" w:cs="Arial"/>
          <w:b/>
          <w:bCs/>
          <w:sz w:val="32"/>
          <w:lang w:val="es-ES" w:eastAsia="es-ES"/>
        </w:rPr>
      </w:pPr>
    </w:p>
    <w:p w:rsidR="00D3357B" w:rsidRDefault="00D3357B" w:rsidP="00D3357B">
      <w:pPr>
        <w:pStyle w:val="Pagenumber"/>
        <w:widowControl w:val="0"/>
        <w:spacing w:line="480" w:lineRule="auto"/>
        <w:rPr>
          <w:rFonts w:ascii="Arial" w:hAnsi="Arial" w:cs="Arial"/>
          <w:b/>
          <w:bCs/>
          <w:sz w:val="32"/>
          <w:lang w:val="es-ES" w:eastAsia="es-ES"/>
        </w:rPr>
      </w:pPr>
      <w:r>
        <w:rPr>
          <w:rFonts w:ascii="Arial" w:hAnsi="Arial" w:cs="Arial"/>
          <w:b/>
          <w:bCs/>
          <w:sz w:val="32"/>
          <w:lang w:val="es-ES" w:eastAsia="es-ES"/>
        </w:rPr>
        <w:t xml:space="preserve">TABLAS DE  ELEMENTOS  Y SIMULACIONES DE LOS CIRCUITOS </w:t>
      </w:r>
    </w:p>
    <w:p w:rsidR="00D3357B" w:rsidRDefault="00D3357B" w:rsidP="00D3357B">
      <w:pPr>
        <w:pStyle w:val="Pagenumber"/>
        <w:widowControl w:val="0"/>
        <w:spacing w:line="480" w:lineRule="auto"/>
        <w:rPr>
          <w:rFonts w:ascii="Arial" w:hAnsi="Arial" w:cs="Arial"/>
          <w:b/>
          <w:bCs/>
          <w:sz w:val="32"/>
          <w:lang w:val="es-ES" w:eastAsia="es-ES"/>
        </w:rPr>
      </w:pPr>
      <w:r>
        <w:rPr>
          <w:rFonts w:ascii="Arial" w:hAnsi="Arial" w:cs="Arial"/>
          <w:b/>
          <w:bCs/>
          <w:sz w:val="32"/>
          <w:lang w:val="es-ES" w:eastAsia="es-ES"/>
        </w:rPr>
        <w:br w:type="page"/>
        <w:t>Circuito analógico general</w:t>
      </w:r>
    </w:p>
    <w:p w:rsidR="00D3357B" w:rsidRPr="002377EB" w:rsidRDefault="00D3357B" w:rsidP="00D3357B"/>
    <w:p w:rsidR="00D3357B" w:rsidRPr="002377EB" w:rsidRDefault="00D3357B" w:rsidP="00D3357B"/>
    <w:p w:rsidR="00D3357B" w:rsidRPr="002377EB" w:rsidRDefault="00D3357B" w:rsidP="00D3357B"/>
    <w:p w:rsidR="00D3357B" w:rsidRDefault="009C3589" w:rsidP="00D3357B">
      <w:pPr>
        <w:jc w:val="center"/>
        <w:rPr>
          <w:lang w:val="en-US"/>
        </w:rPr>
      </w:pPr>
      <w:r>
        <w:rPr>
          <w:noProof/>
        </w:rPr>
        <w:drawing>
          <wp:inline distT="0" distB="0" distL="0" distR="0">
            <wp:extent cx="5433060" cy="345567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srcRect/>
                    <a:stretch>
                      <a:fillRect/>
                    </a:stretch>
                  </pic:blipFill>
                  <pic:spPr bwMode="auto">
                    <a:xfrm>
                      <a:off x="0" y="0"/>
                      <a:ext cx="5433060" cy="3455670"/>
                    </a:xfrm>
                    <a:prstGeom prst="rect">
                      <a:avLst/>
                    </a:prstGeom>
                    <a:noFill/>
                    <a:ln w="9525">
                      <a:noFill/>
                      <a:miter lim="800000"/>
                      <a:headEnd/>
                      <a:tailEnd/>
                    </a:ln>
                  </pic:spPr>
                </pic:pic>
              </a:graphicData>
            </a:graphic>
          </wp:inline>
        </w:drawing>
      </w:r>
    </w:p>
    <w:p w:rsidR="00D3357B" w:rsidRDefault="00D3357B" w:rsidP="00D3357B">
      <w:pPr>
        <w:rPr>
          <w:lang w:val="en-US"/>
        </w:rPr>
      </w:pPr>
    </w:p>
    <w:tbl>
      <w:tblPr>
        <w:tblW w:w="0" w:type="auto"/>
        <w:jc w:val="center"/>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1"/>
        <w:gridCol w:w="1852"/>
        <w:gridCol w:w="1851"/>
        <w:gridCol w:w="1852"/>
      </w:tblGrid>
      <w:tr w:rsidR="00D3357B" w:rsidTr="008E78F4">
        <w:tblPrEx>
          <w:tblCellMar>
            <w:top w:w="0" w:type="dxa"/>
            <w:bottom w:w="0" w:type="dxa"/>
          </w:tblCellMar>
        </w:tblPrEx>
        <w:trPr>
          <w:jc w:val="center"/>
        </w:trPr>
        <w:tc>
          <w:tcPr>
            <w:tcW w:w="1851" w:type="dxa"/>
            <w:vAlign w:val="center"/>
          </w:tcPr>
          <w:p w:rsidR="00D3357B" w:rsidRDefault="00D3357B" w:rsidP="008E78F4">
            <w:pPr>
              <w:jc w:val="center"/>
              <w:rPr>
                <w:rFonts w:ascii="Arial" w:hAnsi="Arial" w:cs="Arial"/>
                <w:b/>
                <w:bCs/>
              </w:rPr>
            </w:pPr>
            <w:r>
              <w:rPr>
                <w:rFonts w:ascii="Arial" w:hAnsi="Arial" w:cs="Arial"/>
                <w:b/>
                <w:bCs/>
              </w:rPr>
              <w:t>Elemento</w:t>
            </w:r>
          </w:p>
        </w:tc>
        <w:tc>
          <w:tcPr>
            <w:tcW w:w="1852" w:type="dxa"/>
            <w:vAlign w:val="center"/>
          </w:tcPr>
          <w:p w:rsidR="00D3357B" w:rsidRDefault="00D3357B" w:rsidP="008E78F4">
            <w:pPr>
              <w:jc w:val="center"/>
              <w:rPr>
                <w:rFonts w:ascii="Arial" w:hAnsi="Arial" w:cs="Arial"/>
                <w:b/>
                <w:bCs/>
              </w:rPr>
            </w:pPr>
            <w:r>
              <w:rPr>
                <w:rFonts w:ascii="Arial" w:hAnsi="Arial" w:cs="Arial"/>
                <w:b/>
                <w:bCs/>
              </w:rPr>
              <w:t>Descripción</w:t>
            </w:r>
          </w:p>
        </w:tc>
        <w:tc>
          <w:tcPr>
            <w:tcW w:w="1851" w:type="dxa"/>
            <w:vAlign w:val="center"/>
          </w:tcPr>
          <w:p w:rsidR="00D3357B" w:rsidRDefault="00D3357B" w:rsidP="008E78F4">
            <w:pPr>
              <w:jc w:val="center"/>
              <w:rPr>
                <w:rFonts w:ascii="Arial" w:hAnsi="Arial" w:cs="Arial"/>
                <w:b/>
                <w:bCs/>
              </w:rPr>
            </w:pPr>
            <w:r>
              <w:rPr>
                <w:rFonts w:ascii="Arial" w:hAnsi="Arial" w:cs="Arial"/>
                <w:b/>
                <w:bCs/>
              </w:rPr>
              <w:t>Valor</w:t>
            </w:r>
          </w:p>
          <w:p w:rsidR="00D3357B" w:rsidRDefault="00D3357B" w:rsidP="008E78F4">
            <w:pPr>
              <w:jc w:val="center"/>
              <w:rPr>
                <w:rFonts w:ascii="Arial" w:hAnsi="Arial" w:cs="Arial"/>
                <w:b/>
                <w:bCs/>
              </w:rPr>
            </w:pPr>
            <w:r>
              <w:rPr>
                <w:rFonts w:ascii="Arial" w:hAnsi="Arial" w:cs="Arial"/>
                <w:b/>
                <w:bCs/>
              </w:rPr>
              <w:t>(Ohmios)</w:t>
            </w:r>
          </w:p>
        </w:tc>
        <w:tc>
          <w:tcPr>
            <w:tcW w:w="1852" w:type="dxa"/>
            <w:vAlign w:val="center"/>
          </w:tcPr>
          <w:p w:rsidR="00D3357B" w:rsidRDefault="00D3357B" w:rsidP="008E78F4">
            <w:pPr>
              <w:jc w:val="center"/>
              <w:rPr>
                <w:rFonts w:ascii="Arial" w:hAnsi="Arial" w:cs="Arial"/>
                <w:b/>
                <w:bCs/>
              </w:rPr>
            </w:pPr>
            <w:r>
              <w:rPr>
                <w:rFonts w:ascii="Arial" w:hAnsi="Arial" w:cs="Arial"/>
                <w:b/>
                <w:bCs/>
              </w:rPr>
              <w:t>Tolerancia</w:t>
            </w:r>
          </w:p>
          <w:p w:rsidR="00D3357B" w:rsidRDefault="00D3357B" w:rsidP="008E78F4">
            <w:pPr>
              <w:jc w:val="center"/>
              <w:rPr>
                <w:rFonts w:ascii="Arial" w:hAnsi="Arial" w:cs="Arial"/>
                <w:b/>
                <w:bCs/>
              </w:rPr>
            </w:pPr>
            <w:r>
              <w:rPr>
                <w:rFonts w:ascii="Arial" w:hAnsi="Arial" w:cs="Arial"/>
                <w:b/>
                <w:bCs/>
              </w:rPr>
              <w:t>( % )</w:t>
            </w:r>
          </w:p>
        </w:tc>
      </w:tr>
      <w:tr w:rsidR="00D3357B" w:rsidTr="008E78F4">
        <w:tblPrEx>
          <w:tblCellMar>
            <w:top w:w="0" w:type="dxa"/>
            <w:bottom w:w="0" w:type="dxa"/>
          </w:tblCellMar>
        </w:tblPrEx>
        <w:trPr>
          <w:jc w:val="center"/>
        </w:trPr>
        <w:tc>
          <w:tcPr>
            <w:tcW w:w="1851" w:type="dxa"/>
            <w:vAlign w:val="center"/>
          </w:tcPr>
          <w:p w:rsidR="00D3357B" w:rsidRDefault="00D3357B" w:rsidP="008E78F4">
            <w:pPr>
              <w:jc w:val="center"/>
              <w:rPr>
                <w:rFonts w:ascii="Arial" w:hAnsi="Arial" w:cs="Arial"/>
              </w:rPr>
            </w:pPr>
            <w:r>
              <w:rPr>
                <w:rFonts w:ascii="Arial" w:hAnsi="Arial" w:cs="Arial"/>
              </w:rPr>
              <w:t>R1, R2</w:t>
            </w:r>
          </w:p>
        </w:tc>
        <w:tc>
          <w:tcPr>
            <w:tcW w:w="1852" w:type="dxa"/>
            <w:vAlign w:val="center"/>
          </w:tcPr>
          <w:p w:rsidR="00D3357B" w:rsidRDefault="00D3357B" w:rsidP="008E78F4">
            <w:pPr>
              <w:jc w:val="center"/>
              <w:rPr>
                <w:rFonts w:ascii="Arial" w:hAnsi="Arial" w:cs="Arial"/>
              </w:rPr>
            </w:pPr>
            <w:r>
              <w:rPr>
                <w:rFonts w:ascii="Arial" w:hAnsi="Arial" w:cs="Arial"/>
              </w:rPr>
              <w:t>Resistencias de carbón</w:t>
            </w:r>
          </w:p>
        </w:tc>
        <w:tc>
          <w:tcPr>
            <w:tcW w:w="1851" w:type="dxa"/>
            <w:vAlign w:val="center"/>
          </w:tcPr>
          <w:p w:rsidR="00D3357B" w:rsidRDefault="00D3357B" w:rsidP="008E78F4">
            <w:pPr>
              <w:jc w:val="center"/>
              <w:rPr>
                <w:rFonts w:ascii="Arial" w:hAnsi="Arial" w:cs="Arial"/>
                <w:lang w:val="en-US"/>
              </w:rPr>
            </w:pPr>
            <w:r>
              <w:rPr>
                <w:rFonts w:ascii="Arial" w:hAnsi="Arial" w:cs="Arial"/>
                <w:lang w:val="en-US"/>
              </w:rPr>
              <w:t>10k</w:t>
            </w:r>
            <w:r>
              <w:rPr>
                <w:rFonts w:ascii="Arial" w:hAnsi="Arial" w:cs="Arial"/>
              </w:rPr>
              <w:t>Ω</w:t>
            </w:r>
          </w:p>
        </w:tc>
        <w:tc>
          <w:tcPr>
            <w:tcW w:w="1852" w:type="dxa"/>
            <w:vAlign w:val="center"/>
          </w:tcPr>
          <w:p w:rsidR="00D3357B" w:rsidRDefault="00D3357B" w:rsidP="008E78F4">
            <w:pPr>
              <w:jc w:val="center"/>
              <w:rPr>
                <w:rFonts w:ascii="Arial" w:hAnsi="Arial" w:cs="Arial"/>
                <w:lang w:val="en-US"/>
              </w:rPr>
            </w:pPr>
            <w:r>
              <w:rPr>
                <w:rFonts w:ascii="Arial" w:hAnsi="Arial" w:cs="Arial"/>
                <w:lang w:val="en-US"/>
              </w:rPr>
              <w:t>5</w:t>
            </w:r>
          </w:p>
        </w:tc>
      </w:tr>
      <w:tr w:rsidR="00D3357B" w:rsidTr="008E78F4">
        <w:tblPrEx>
          <w:tblCellMar>
            <w:top w:w="0" w:type="dxa"/>
            <w:bottom w:w="0" w:type="dxa"/>
          </w:tblCellMar>
        </w:tblPrEx>
        <w:trPr>
          <w:jc w:val="center"/>
        </w:trPr>
        <w:tc>
          <w:tcPr>
            <w:tcW w:w="1851" w:type="dxa"/>
            <w:vAlign w:val="center"/>
          </w:tcPr>
          <w:p w:rsidR="00D3357B" w:rsidRDefault="00D3357B" w:rsidP="008E78F4">
            <w:pPr>
              <w:jc w:val="center"/>
              <w:rPr>
                <w:rFonts w:ascii="Arial" w:hAnsi="Arial" w:cs="Arial"/>
                <w:lang w:val="en-US"/>
              </w:rPr>
            </w:pPr>
            <w:r>
              <w:rPr>
                <w:rFonts w:ascii="Arial" w:hAnsi="Arial" w:cs="Arial"/>
                <w:lang w:val="en-US"/>
              </w:rPr>
              <w:t>Trimmer</w:t>
            </w:r>
          </w:p>
        </w:tc>
        <w:tc>
          <w:tcPr>
            <w:tcW w:w="1852" w:type="dxa"/>
            <w:vAlign w:val="center"/>
          </w:tcPr>
          <w:p w:rsidR="00D3357B" w:rsidRDefault="00D3357B" w:rsidP="008E78F4">
            <w:pPr>
              <w:jc w:val="center"/>
              <w:rPr>
                <w:rFonts w:ascii="Arial" w:hAnsi="Arial" w:cs="Arial"/>
              </w:rPr>
            </w:pPr>
            <w:r>
              <w:rPr>
                <w:rFonts w:ascii="Arial" w:hAnsi="Arial" w:cs="Arial"/>
              </w:rPr>
              <w:t>Resistencias ajustable de precisión</w:t>
            </w:r>
          </w:p>
        </w:tc>
        <w:tc>
          <w:tcPr>
            <w:tcW w:w="1851" w:type="dxa"/>
            <w:vAlign w:val="center"/>
          </w:tcPr>
          <w:p w:rsidR="00D3357B" w:rsidRDefault="00D3357B" w:rsidP="008E78F4">
            <w:pPr>
              <w:jc w:val="center"/>
              <w:rPr>
                <w:rFonts w:ascii="Arial" w:hAnsi="Arial" w:cs="Arial"/>
                <w:lang w:val="en-US"/>
              </w:rPr>
            </w:pPr>
            <w:r>
              <w:rPr>
                <w:rFonts w:ascii="Arial" w:hAnsi="Arial" w:cs="Arial"/>
                <w:lang w:val="en-US"/>
              </w:rPr>
              <w:t>50k</w:t>
            </w:r>
            <w:r>
              <w:rPr>
                <w:rFonts w:ascii="Arial" w:hAnsi="Arial" w:cs="Arial"/>
              </w:rPr>
              <w:t>Ω</w:t>
            </w:r>
          </w:p>
        </w:tc>
        <w:tc>
          <w:tcPr>
            <w:tcW w:w="1852" w:type="dxa"/>
            <w:vAlign w:val="center"/>
          </w:tcPr>
          <w:p w:rsidR="00D3357B" w:rsidRDefault="00D3357B" w:rsidP="008E78F4">
            <w:pPr>
              <w:jc w:val="center"/>
              <w:rPr>
                <w:rFonts w:ascii="Arial" w:hAnsi="Arial" w:cs="Arial"/>
                <w:lang w:val="en-US"/>
              </w:rPr>
            </w:pPr>
            <w:r>
              <w:rPr>
                <w:rFonts w:ascii="Arial" w:hAnsi="Arial" w:cs="Arial"/>
                <w:lang w:val="en-US"/>
              </w:rPr>
              <w:t>5</w:t>
            </w:r>
          </w:p>
        </w:tc>
      </w:tr>
      <w:tr w:rsidR="00D3357B" w:rsidTr="008E78F4">
        <w:tblPrEx>
          <w:tblCellMar>
            <w:top w:w="0" w:type="dxa"/>
            <w:bottom w:w="0" w:type="dxa"/>
          </w:tblCellMar>
        </w:tblPrEx>
        <w:trPr>
          <w:trHeight w:val="552"/>
          <w:jc w:val="center"/>
        </w:trPr>
        <w:tc>
          <w:tcPr>
            <w:tcW w:w="1851" w:type="dxa"/>
            <w:vAlign w:val="center"/>
          </w:tcPr>
          <w:p w:rsidR="00D3357B" w:rsidRDefault="00D3357B" w:rsidP="008E78F4">
            <w:pPr>
              <w:jc w:val="center"/>
              <w:rPr>
                <w:rFonts w:ascii="Arial" w:hAnsi="Arial" w:cs="Arial"/>
                <w:lang w:val="en-US"/>
              </w:rPr>
            </w:pPr>
            <w:r>
              <w:rPr>
                <w:rFonts w:ascii="Arial" w:hAnsi="Arial" w:cs="Arial"/>
                <w:lang w:val="en-US"/>
              </w:rPr>
              <w:t>U1A</w:t>
            </w:r>
          </w:p>
        </w:tc>
        <w:tc>
          <w:tcPr>
            <w:tcW w:w="1852" w:type="dxa"/>
            <w:vAlign w:val="center"/>
          </w:tcPr>
          <w:p w:rsidR="00D3357B" w:rsidRDefault="00D3357B" w:rsidP="008E78F4">
            <w:pPr>
              <w:jc w:val="center"/>
              <w:rPr>
                <w:rFonts w:ascii="Arial" w:hAnsi="Arial" w:cs="Arial"/>
              </w:rPr>
            </w:pPr>
            <w:r>
              <w:rPr>
                <w:rFonts w:ascii="Arial" w:hAnsi="Arial" w:cs="Arial"/>
              </w:rPr>
              <w:t>Integrado LM324</w:t>
            </w:r>
          </w:p>
        </w:tc>
        <w:tc>
          <w:tcPr>
            <w:tcW w:w="1851" w:type="dxa"/>
            <w:vAlign w:val="center"/>
          </w:tcPr>
          <w:p w:rsidR="00D3357B" w:rsidRDefault="00D3357B" w:rsidP="008E78F4">
            <w:pPr>
              <w:jc w:val="center"/>
              <w:rPr>
                <w:rFonts w:ascii="Arial" w:hAnsi="Arial" w:cs="Arial"/>
              </w:rPr>
            </w:pPr>
            <w:r>
              <w:rPr>
                <w:rFonts w:ascii="Arial" w:hAnsi="Arial" w:cs="Arial"/>
              </w:rPr>
              <w:t>----</w:t>
            </w:r>
          </w:p>
        </w:tc>
        <w:tc>
          <w:tcPr>
            <w:tcW w:w="1852" w:type="dxa"/>
            <w:vAlign w:val="center"/>
          </w:tcPr>
          <w:p w:rsidR="00D3357B" w:rsidRDefault="00D3357B" w:rsidP="008E78F4">
            <w:pPr>
              <w:jc w:val="center"/>
              <w:rPr>
                <w:rFonts w:ascii="Arial" w:hAnsi="Arial" w:cs="Arial"/>
              </w:rPr>
            </w:pPr>
            <w:r>
              <w:rPr>
                <w:rFonts w:ascii="Arial" w:hAnsi="Arial" w:cs="Arial"/>
              </w:rPr>
              <w:t>----</w:t>
            </w:r>
          </w:p>
        </w:tc>
      </w:tr>
      <w:tr w:rsidR="00D3357B" w:rsidTr="008E78F4">
        <w:tblPrEx>
          <w:tblCellMar>
            <w:top w:w="0" w:type="dxa"/>
            <w:bottom w:w="0" w:type="dxa"/>
          </w:tblCellMar>
        </w:tblPrEx>
        <w:trPr>
          <w:trHeight w:val="553"/>
          <w:jc w:val="center"/>
        </w:trPr>
        <w:tc>
          <w:tcPr>
            <w:tcW w:w="1851" w:type="dxa"/>
            <w:vAlign w:val="center"/>
          </w:tcPr>
          <w:p w:rsidR="00D3357B" w:rsidRDefault="00D3357B" w:rsidP="008E78F4">
            <w:pPr>
              <w:jc w:val="center"/>
              <w:rPr>
                <w:rFonts w:ascii="Arial" w:hAnsi="Arial" w:cs="Arial"/>
              </w:rPr>
            </w:pPr>
            <w:r>
              <w:rPr>
                <w:rFonts w:ascii="Arial" w:hAnsi="Arial" w:cs="Arial"/>
              </w:rPr>
              <w:t>U1B</w:t>
            </w:r>
          </w:p>
        </w:tc>
        <w:tc>
          <w:tcPr>
            <w:tcW w:w="1852" w:type="dxa"/>
            <w:vAlign w:val="center"/>
          </w:tcPr>
          <w:p w:rsidR="00D3357B" w:rsidRDefault="00D3357B" w:rsidP="008E78F4">
            <w:pPr>
              <w:jc w:val="center"/>
              <w:rPr>
                <w:rFonts w:ascii="Arial" w:hAnsi="Arial" w:cs="Arial"/>
              </w:rPr>
            </w:pPr>
            <w:r>
              <w:rPr>
                <w:rFonts w:ascii="Arial" w:hAnsi="Arial" w:cs="Arial"/>
              </w:rPr>
              <w:t>Integrado LM3900</w:t>
            </w:r>
          </w:p>
        </w:tc>
        <w:tc>
          <w:tcPr>
            <w:tcW w:w="1851" w:type="dxa"/>
            <w:vAlign w:val="center"/>
          </w:tcPr>
          <w:p w:rsidR="00D3357B" w:rsidRDefault="00D3357B" w:rsidP="008E78F4">
            <w:pPr>
              <w:jc w:val="center"/>
              <w:rPr>
                <w:rFonts w:ascii="Arial" w:hAnsi="Arial" w:cs="Arial"/>
              </w:rPr>
            </w:pPr>
            <w:r>
              <w:rPr>
                <w:rFonts w:ascii="Arial" w:hAnsi="Arial" w:cs="Arial"/>
              </w:rPr>
              <w:t>----</w:t>
            </w:r>
          </w:p>
        </w:tc>
        <w:tc>
          <w:tcPr>
            <w:tcW w:w="1852" w:type="dxa"/>
            <w:vAlign w:val="center"/>
          </w:tcPr>
          <w:p w:rsidR="00D3357B" w:rsidRDefault="00D3357B" w:rsidP="008E78F4">
            <w:pPr>
              <w:jc w:val="center"/>
              <w:rPr>
                <w:rFonts w:ascii="Arial" w:hAnsi="Arial" w:cs="Arial"/>
              </w:rPr>
            </w:pPr>
            <w:r>
              <w:rPr>
                <w:rFonts w:ascii="Arial" w:hAnsi="Arial" w:cs="Arial"/>
              </w:rPr>
              <w:t>----</w:t>
            </w:r>
          </w:p>
        </w:tc>
      </w:tr>
    </w:tbl>
    <w:p w:rsidR="00D3357B" w:rsidRDefault="00D3357B" w:rsidP="00D3357B">
      <w:pPr>
        <w:rPr>
          <w:lang w:val="en-US"/>
        </w:rPr>
      </w:pPr>
    </w:p>
    <w:p w:rsidR="00D3357B" w:rsidRDefault="00D3357B" w:rsidP="00D3357B">
      <w:pPr>
        <w:rPr>
          <w:lang w:val="en-US"/>
        </w:rPr>
      </w:pPr>
    </w:p>
    <w:p w:rsidR="00D3357B" w:rsidRDefault="00D3357B" w:rsidP="00D3357B">
      <w:pPr>
        <w:rPr>
          <w:lang w:val="en-US"/>
        </w:rPr>
      </w:pPr>
    </w:p>
    <w:p w:rsidR="00D3357B" w:rsidRDefault="00D3357B" w:rsidP="00D3357B">
      <w:pPr>
        <w:rPr>
          <w:lang w:val="en-US"/>
        </w:rPr>
      </w:pPr>
    </w:p>
    <w:p w:rsidR="00D3357B" w:rsidRDefault="00D3357B" w:rsidP="00D3357B">
      <w:pPr>
        <w:rPr>
          <w:lang w:val="en-US"/>
        </w:rPr>
      </w:pPr>
    </w:p>
    <w:p w:rsidR="00D3357B" w:rsidRDefault="00D3357B" w:rsidP="00D3357B">
      <w:pPr>
        <w:rPr>
          <w:lang w:val="en-US"/>
        </w:rPr>
      </w:pPr>
    </w:p>
    <w:p w:rsidR="00D3357B" w:rsidRPr="00A93FA7" w:rsidRDefault="00D3357B" w:rsidP="00D3357B">
      <w:pPr>
        <w:widowControl w:val="0"/>
        <w:jc w:val="center"/>
        <w:rPr>
          <w:rFonts w:ascii="Arial" w:hAnsi="Arial" w:cs="Arial"/>
          <w:b/>
          <w:sz w:val="32"/>
        </w:rPr>
      </w:pPr>
      <w:r>
        <w:rPr>
          <w:rFonts w:ascii="Arial" w:hAnsi="Arial" w:cs="Arial"/>
          <w:b/>
          <w:sz w:val="32"/>
        </w:rPr>
        <w:t xml:space="preserve">Elementos utilizados en el circuito digital general </w:t>
      </w:r>
    </w:p>
    <w:p w:rsidR="00D3357B" w:rsidRPr="002B00DE" w:rsidRDefault="00D3357B" w:rsidP="00D3357B">
      <w:pPr>
        <w:rPr>
          <w:rFonts w:ascii="Arial" w:hAnsi="Arial" w:cs="Arial"/>
          <w:sz w:val="32"/>
        </w:rPr>
      </w:pPr>
    </w:p>
    <w:p w:rsidR="00D3357B" w:rsidRDefault="00D3357B" w:rsidP="00D3357B">
      <w:pPr>
        <w:rPr>
          <w:rFonts w:ascii="Arial" w:hAnsi="Arial" w:cs="Arial"/>
          <w:sz w:val="32"/>
        </w:rPr>
      </w:pPr>
    </w:p>
    <w:p w:rsidR="00D3357B" w:rsidRDefault="00D3357B" w:rsidP="00D3357B">
      <w:pPr>
        <w:rPr>
          <w:rFonts w:ascii="Arial" w:hAnsi="Arial" w:cs="Arial"/>
          <w:sz w:val="32"/>
        </w:rPr>
      </w:pPr>
    </w:p>
    <w:p w:rsidR="00D3357B" w:rsidRDefault="00D3357B" w:rsidP="00D3357B">
      <w:pPr>
        <w:rPr>
          <w:rFonts w:ascii="Arial" w:hAnsi="Arial" w:cs="Arial"/>
          <w:sz w:val="32"/>
        </w:rPr>
      </w:pPr>
    </w:p>
    <w:p w:rsidR="00D3357B" w:rsidRPr="002B00DE" w:rsidRDefault="00D3357B" w:rsidP="00D3357B">
      <w:pPr>
        <w:rPr>
          <w:rFonts w:ascii="Arial" w:hAnsi="Arial" w:cs="Arial"/>
          <w:sz w:val="32"/>
        </w:rPr>
      </w:pPr>
    </w:p>
    <w:p w:rsidR="00D3357B" w:rsidRPr="002B00DE" w:rsidRDefault="00D3357B" w:rsidP="00D3357B">
      <w:pPr>
        <w:rPr>
          <w:rFonts w:ascii="Arial" w:hAnsi="Arial" w:cs="Arial"/>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30"/>
        <w:gridCol w:w="1908"/>
        <w:gridCol w:w="1742"/>
        <w:gridCol w:w="1514"/>
        <w:gridCol w:w="1341"/>
      </w:tblGrid>
      <w:tr w:rsidR="00D3357B" w:rsidTr="008E78F4">
        <w:tblPrEx>
          <w:tblCellMar>
            <w:top w:w="0" w:type="dxa"/>
            <w:bottom w:w="0" w:type="dxa"/>
          </w:tblCellMar>
        </w:tblPrEx>
        <w:trPr>
          <w:jc w:val="center"/>
        </w:trPr>
        <w:tc>
          <w:tcPr>
            <w:tcW w:w="1330" w:type="dxa"/>
            <w:vAlign w:val="center"/>
          </w:tcPr>
          <w:p w:rsidR="00D3357B" w:rsidRDefault="00D3357B" w:rsidP="008E78F4">
            <w:pPr>
              <w:jc w:val="center"/>
              <w:rPr>
                <w:rFonts w:ascii="Arial" w:hAnsi="Arial" w:cs="Arial"/>
                <w:b/>
                <w:bCs/>
              </w:rPr>
            </w:pPr>
            <w:r>
              <w:rPr>
                <w:rFonts w:ascii="Arial" w:hAnsi="Arial" w:cs="Arial"/>
                <w:b/>
                <w:bCs/>
              </w:rPr>
              <w:t>Elemento</w:t>
            </w:r>
          </w:p>
        </w:tc>
        <w:tc>
          <w:tcPr>
            <w:tcW w:w="1908" w:type="dxa"/>
            <w:vAlign w:val="center"/>
          </w:tcPr>
          <w:p w:rsidR="00D3357B" w:rsidRDefault="00D3357B" w:rsidP="008E78F4">
            <w:pPr>
              <w:jc w:val="center"/>
              <w:rPr>
                <w:rFonts w:ascii="Arial" w:hAnsi="Arial" w:cs="Arial"/>
                <w:b/>
                <w:bCs/>
              </w:rPr>
            </w:pPr>
            <w:r>
              <w:rPr>
                <w:rFonts w:ascii="Arial" w:hAnsi="Arial" w:cs="Arial"/>
                <w:b/>
                <w:bCs/>
              </w:rPr>
              <w:t>Descripción</w:t>
            </w:r>
          </w:p>
        </w:tc>
        <w:tc>
          <w:tcPr>
            <w:tcW w:w="1742" w:type="dxa"/>
            <w:vAlign w:val="center"/>
          </w:tcPr>
          <w:p w:rsidR="00D3357B" w:rsidRDefault="00D3357B" w:rsidP="008E78F4">
            <w:pPr>
              <w:jc w:val="center"/>
              <w:rPr>
                <w:rFonts w:ascii="Arial" w:hAnsi="Arial" w:cs="Arial"/>
                <w:b/>
                <w:bCs/>
              </w:rPr>
            </w:pPr>
            <w:r>
              <w:rPr>
                <w:rFonts w:ascii="Arial" w:hAnsi="Arial" w:cs="Arial"/>
                <w:b/>
                <w:bCs/>
              </w:rPr>
              <w:t>Valor Resistencias</w:t>
            </w:r>
          </w:p>
          <w:p w:rsidR="00D3357B" w:rsidRDefault="00D3357B" w:rsidP="008E78F4">
            <w:pPr>
              <w:jc w:val="center"/>
              <w:rPr>
                <w:rFonts w:ascii="Arial" w:hAnsi="Arial" w:cs="Arial"/>
                <w:b/>
                <w:bCs/>
              </w:rPr>
            </w:pPr>
            <w:r>
              <w:rPr>
                <w:rFonts w:ascii="Arial" w:hAnsi="Arial" w:cs="Arial"/>
                <w:b/>
                <w:bCs/>
              </w:rPr>
              <w:t>(Ohmios)</w:t>
            </w:r>
          </w:p>
        </w:tc>
        <w:tc>
          <w:tcPr>
            <w:tcW w:w="1514" w:type="dxa"/>
          </w:tcPr>
          <w:p w:rsidR="00D3357B" w:rsidRDefault="00D3357B" w:rsidP="008E78F4">
            <w:pPr>
              <w:jc w:val="center"/>
              <w:rPr>
                <w:rFonts w:ascii="Arial" w:hAnsi="Arial" w:cs="Arial"/>
                <w:b/>
                <w:bCs/>
              </w:rPr>
            </w:pPr>
            <w:r>
              <w:rPr>
                <w:rFonts w:ascii="Arial" w:hAnsi="Arial" w:cs="Arial"/>
                <w:b/>
                <w:bCs/>
              </w:rPr>
              <w:t>Valor Capacitores</w:t>
            </w:r>
          </w:p>
          <w:p w:rsidR="00D3357B" w:rsidRDefault="00D3357B" w:rsidP="008E78F4">
            <w:pPr>
              <w:jc w:val="center"/>
              <w:rPr>
                <w:rFonts w:ascii="Arial" w:hAnsi="Arial" w:cs="Arial"/>
                <w:b/>
                <w:bCs/>
              </w:rPr>
            </w:pPr>
            <w:r>
              <w:rPr>
                <w:rFonts w:ascii="Arial" w:hAnsi="Arial" w:cs="Arial"/>
                <w:b/>
                <w:bCs/>
              </w:rPr>
              <w:t>(Faradios)</w:t>
            </w:r>
          </w:p>
        </w:tc>
        <w:tc>
          <w:tcPr>
            <w:tcW w:w="1341" w:type="dxa"/>
            <w:vAlign w:val="center"/>
          </w:tcPr>
          <w:p w:rsidR="00D3357B" w:rsidRDefault="00D3357B" w:rsidP="008E78F4">
            <w:pPr>
              <w:jc w:val="center"/>
              <w:rPr>
                <w:rFonts w:ascii="Arial" w:hAnsi="Arial" w:cs="Arial"/>
                <w:b/>
                <w:bCs/>
              </w:rPr>
            </w:pPr>
            <w:r>
              <w:rPr>
                <w:rFonts w:ascii="Arial" w:hAnsi="Arial" w:cs="Arial"/>
                <w:b/>
                <w:bCs/>
              </w:rPr>
              <w:t>Tolerancia</w:t>
            </w:r>
          </w:p>
          <w:p w:rsidR="00D3357B" w:rsidRDefault="00D3357B" w:rsidP="008E78F4">
            <w:pPr>
              <w:jc w:val="center"/>
              <w:rPr>
                <w:rFonts w:ascii="Arial" w:hAnsi="Arial" w:cs="Arial"/>
                <w:b/>
                <w:bCs/>
              </w:rPr>
            </w:pPr>
            <w:r>
              <w:rPr>
                <w:rFonts w:ascii="Arial" w:hAnsi="Arial" w:cs="Arial"/>
                <w:b/>
                <w:bCs/>
              </w:rPr>
              <w:t>( % )</w:t>
            </w:r>
          </w:p>
        </w:tc>
      </w:tr>
      <w:tr w:rsidR="00D3357B" w:rsidTr="008E78F4">
        <w:tblPrEx>
          <w:tblCellMar>
            <w:top w:w="0" w:type="dxa"/>
            <w:bottom w:w="0" w:type="dxa"/>
          </w:tblCellMar>
        </w:tblPrEx>
        <w:trPr>
          <w:jc w:val="center"/>
        </w:trPr>
        <w:tc>
          <w:tcPr>
            <w:tcW w:w="1330" w:type="dxa"/>
            <w:vAlign w:val="center"/>
          </w:tcPr>
          <w:p w:rsidR="00D3357B" w:rsidRDefault="00D3357B" w:rsidP="008E78F4">
            <w:pPr>
              <w:jc w:val="center"/>
              <w:rPr>
                <w:rFonts w:ascii="Arial" w:hAnsi="Arial" w:cs="Arial"/>
              </w:rPr>
            </w:pPr>
            <w:r>
              <w:rPr>
                <w:rFonts w:ascii="Arial" w:hAnsi="Arial" w:cs="Arial"/>
              </w:rPr>
              <w:t>R1</w:t>
            </w:r>
          </w:p>
        </w:tc>
        <w:tc>
          <w:tcPr>
            <w:tcW w:w="1908" w:type="dxa"/>
            <w:vAlign w:val="center"/>
          </w:tcPr>
          <w:p w:rsidR="00D3357B" w:rsidRDefault="00D3357B" w:rsidP="008E78F4">
            <w:pPr>
              <w:jc w:val="center"/>
              <w:rPr>
                <w:rFonts w:ascii="Arial" w:hAnsi="Arial" w:cs="Arial"/>
              </w:rPr>
            </w:pPr>
            <w:r>
              <w:rPr>
                <w:rFonts w:ascii="Arial" w:hAnsi="Arial" w:cs="Arial"/>
              </w:rPr>
              <w:t>Resistencia de carbón</w:t>
            </w:r>
          </w:p>
        </w:tc>
        <w:tc>
          <w:tcPr>
            <w:tcW w:w="1742" w:type="dxa"/>
            <w:vAlign w:val="center"/>
          </w:tcPr>
          <w:p w:rsidR="00D3357B" w:rsidRDefault="00D3357B" w:rsidP="008E78F4">
            <w:pPr>
              <w:jc w:val="center"/>
              <w:rPr>
                <w:rFonts w:ascii="Arial" w:hAnsi="Arial" w:cs="Arial"/>
                <w:lang w:val="en-US"/>
              </w:rPr>
            </w:pPr>
            <w:r>
              <w:rPr>
                <w:rFonts w:ascii="Arial" w:hAnsi="Arial" w:cs="Arial"/>
                <w:lang w:val="en-US"/>
              </w:rPr>
              <w:t>5.1k</w:t>
            </w:r>
            <w:r>
              <w:rPr>
                <w:rFonts w:ascii="Arial" w:hAnsi="Arial" w:cs="Arial"/>
              </w:rPr>
              <w:t>Ω</w:t>
            </w:r>
          </w:p>
        </w:tc>
        <w:tc>
          <w:tcPr>
            <w:tcW w:w="1514" w:type="dxa"/>
            <w:vAlign w:val="center"/>
          </w:tcPr>
          <w:p w:rsidR="00D3357B" w:rsidRDefault="00D3357B" w:rsidP="008E78F4">
            <w:pPr>
              <w:jc w:val="center"/>
              <w:rPr>
                <w:rFonts w:ascii="Arial" w:hAnsi="Arial" w:cs="Arial"/>
                <w:lang w:val="en-US"/>
              </w:rPr>
            </w:pPr>
            <w:r>
              <w:rPr>
                <w:rFonts w:ascii="Arial" w:hAnsi="Arial" w:cs="Arial"/>
                <w:lang w:val="en-US"/>
              </w:rPr>
              <w:t>----</w:t>
            </w:r>
          </w:p>
        </w:tc>
        <w:tc>
          <w:tcPr>
            <w:tcW w:w="1341" w:type="dxa"/>
            <w:vAlign w:val="center"/>
          </w:tcPr>
          <w:p w:rsidR="00D3357B" w:rsidRDefault="00D3357B" w:rsidP="008E78F4">
            <w:pPr>
              <w:jc w:val="center"/>
              <w:rPr>
                <w:rFonts w:ascii="Arial" w:hAnsi="Arial" w:cs="Arial"/>
                <w:lang w:val="en-US"/>
              </w:rPr>
            </w:pPr>
            <w:r>
              <w:rPr>
                <w:rFonts w:ascii="Arial" w:hAnsi="Arial" w:cs="Arial"/>
                <w:lang w:val="en-US"/>
              </w:rPr>
              <w:t>5</w:t>
            </w:r>
          </w:p>
        </w:tc>
      </w:tr>
      <w:tr w:rsidR="00D3357B" w:rsidTr="008E78F4">
        <w:tblPrEx>
          <w:tblCellMar>
            <w:top w:w="0" w:type="dxa"/>
            <w:bottom w:w="0" w:type="dxa"/>
          </w:tblCellMar>
        </w:tblPrEx>
        <w:trPr>
          <w:jc w:val="center"/>
        </w:trPr>
        <w:tc>
          <w:tcPr>
            <w:tcW w:w="1330" w:type="dxa"/>
            <w:vAlign w:val="center"/>
          </w:tcPr>
          <w:p w:rsidR="00D3357B" w:rsidRDefault="00D3357B" w:rsidP="008E78F4">
            <w:pPr>
              <w:jc w:val="center"/>
              <w:rPr>
                <w:rFonts w:ascii="Arial" w:hAnsi="Arial" w:cs="Arial"/>
                <w:lang w:val="en-US"/>
              </w:rPr>
            </w:pPr>
            <w:r>
              <w:rPr>
                <w:rFonts w:ascii="Arial" w:hAnsi="Arial" w:cs="Arial"/>
                <w:lang w:val="en-US"/>
              </w:rPr>
              <w:t>R2</w:t>
            </w:r>
          </w:p>
        </w:tc>
        <w:tc>
          <w:tcPr>
            <w:tcW w:w="1908" w:type="dxa"/>
            <w:vAlign w:val="center"/>
          </w:tcPr>
          <w:p w:rsidR="00D3357B" w:rsidRDefault="00D3357B" w:rsidP="008E78F4">
            <w:pPr>
              <w:jc w:val="center"/>
              <w:rPr>
                <w:rFonts w:ascii="Arial" w:hAnsi="Arial" w:cs="Arial"/>
              </w:rPr>
            </w:pPr>
            <w:r>
              <w:rPr>
                <w:rFonts w:ascii="Arial" w:hAnsi="Arial" w:cs="Arial"/>
              </w:rPr>
              <w:t>Resistencia de carbón</w:t>
            </w:r>
          </w:p>
        </w:tc>
        <w:tc>
          <w:tcPr>
            <w:tcW w:w="1742" w:type="dxa"/>
            <w:vAlign w:val="center"/>
          </w:tcPr>
          <w:p w:rsidR="00D3357B" w:rsidRDefault="00D3357B" w:rsidP="008E78F4">
            <w:pPr>
              <w:jc w:val="center"/>
              <w:rPr>
                <w:rFonts w:ascii="Arial" w:hAnsi="Arial" w:cs="Arial"/>
                <w:lang w:val="en-US"/>
              </w:rPr>
            </w:pPr>
            <w:r>
              <w:rPr>
                <w:rFonts w:ascii="Arial" w:hAnsi="Arial" w:cs="Arial"/>
                <w:lang w:val="en-US"/>
              </w:rPr>
              <w:t>1.2K</w:t>
            </w:r>
            <w:r>
              <w:rPr>
                <w:rFonts w:ascii="Arial" w:hAnsi="Arial" w:cs="Arial"/>
              </w:rPr>
              <w:t>Ω</w:t>
            </w:r>
          </w:p>
        </w:tc>
        <w:tc>
          <w:tcPr>
            <w:tcW w:w="1514" w:type="dxa"/>
            <w:vAlign w:val="center"/>
          </w:tcPr>
          <w:p w:rsidR="00D3357B" w:rsidRDefault="00D3357B" w:rsidP="008E78F4">
            <w:pPr>
              <w:jc w:val="center"/>
              <w:rPr>
                <w:rFonts w:ascii="Arial" w:hAnsi="Arial" w:cs="Arial"/>
                <w:lang w:val="en-US"/>
              </w:rPr>
            </w:pPr>
            <w:r>
              <w:rPr>
                <w:rFonts w:ascii="Arial" w:hAnsi="Arial" w:cs="Arial"/>
                <w:lang w:val="en-US"/>
              </w:rPr>
              <w:t>----</w:t>
            </w:r>
          </w:p>
        </w:tc>
        <w:tc>
          <w:tcPr>
            <w:tcW w:w="1341" w:type="dxa"/>
            <w:vAlign w:val="center"/>
          </w:tcPr>
          <w:p w:rsidR="00D3357B" w:rsidRDefault="00D3357B" w:rsidP="008E78F4">
            <w:pPr>
              <w:jc w:val="center"/>
              <w:rPr>
                <w:rFonts w:ascii="Arial" w:hAnsi="Arial" w:cs="Arial"/>
                <w:lang w:val="en-US"/>
              </w:rPr>
            </w:pPr>
            <w:r>
              <w:rPr>
                <w:rFonts w:ascii="Arial" w:hAnsi="Arial" w:cs="Arial"/>
                <w:lang w:val="en-US"/>
              </w:rPr>
              <w:t>5</w:t>
            </w:r>
          </w:p>
        </w:tc>
      </w:tr>
      <w:tr w:rsidR="00D3357B" w:rsidTr="008E78F4">
        <w:tblPrEx>
          <w:tblCellMar>
            <w:top w:w="0" w:type="dxa"/>
            <w:bottom w:w="0" w:type="dxa"/>
          </w:tblCellMar>
        </w:tblPrEx>
        <w:trPr>
          <w:jc w:val="center"/>
        </w:trPr>
        <w:tc>
          <w:tcPr>
            <w:tcW w:w="1330" w:type="dxa"/>
            <w:vAlign w:val="center"/>
          </w:tcPr>
          <w:p w:rsidR="00D3357B" w:rsidRDefault="00D3357B" w:rsidP="008E78F4">
            <w:pPr>
              <w:jc w:val="center"/>
              <w:rPr>
                <w:rFonts w:ascii="Arial" w:hAnsi="Arial" w:cs="Arial"/>
                <w:lang w:val="en-US"/>
              </w:rPr>
            </w:pPr>
            <w:r>
              <w:rPr>
                <w:rFonts w:ascii="Arial" w:hAnsi="Arial" w:cs="Arial"/>
                <w:lang w:val="en-US"/>
              </w:rPr>
              <w:t>R3</w:t>
            </w:r>
          </w:p>
        </w:tc>
        <w:tc>
          <w:tcPr>
            <w:tcW w:w="1908" w:type="dxa"/>
            <w:vAlign w:val="center"/>
          </w:tcPr>
          <w:p w:rsidR="00D3357B" w:rsidRDefault="00D3357B" w:rsidP="008E78F4">
            <w:pPr>
              <w:jc w:val="center"/>
              <w:rPr>
                <w:rFonts w:ascii="Arial" w:hAnsi="Arial" w:cs="Arial"/>
              </w:rPr>
            </w:pPr>
            <w:r>
              <w:rPr>
                <w:rFonts w:ascii="Arial" w:hAnsi="Arial" w:cs="Arial"/>
              </w:rPr>
              <w:t>Resistencia de carbón</w:t>
            </w:r>
          </w:p>
        </w:tc>
        <w:tc>
          <w:tcPr>
            <w:tcW w:w="1742" w:type="dxa"/>
            <w:vAlign w:val="center"/>
          </w:tcPr>
          <w:p w:rsidR="00D3357B" w:rsidRDefault="00D3357B" w:rsidP="008E78F4">
            <w:pPr>
              <w:jc w:val="center"/>
              <w:rPr>
                <w:rFonts w:ascii="Arial" w:hAnsi="Arial" w:cs="Arial"/>
                <w:lang w:val="en-US"/>
              </w:rPr>
            </w:pPr>
            <w:r>
              <w:rPr>
                <w:rFonts w:ascii="Arial" w:hAnsi="Arial" w:cs="Arial"/>
                <w:lang w:val="en-US"/>
              </w:rPr>
              <w:t>1k</w:t>
            </w:r>
            <w:r>
              <w:rPr>
                <w:rFonts w:ascii="Arial" w:hAnsi="Arial" w:cs="Arial"/>
              </w:rPr>
              <w:t>Ω</w:t>
            </w:r>
          </w:p>
        </w:tc>
        <w:tc>
          <w:tcPr>
            <w:tcW w:w="1514" w:type="dxa"/>
            <w:vAlign w:val="center"/>
          </w:tcPr>
          <w:p w:rsidR="00D3357B" w:rsidRDefault="00D3357B" w:rsidP="008E78F4">
            <w:pPr>
              <w:jc w:val="center"/>
              <w:rPr>
                <w:rFonts w:ascii="Arial" w:hAnsi="Arial" w:cs="Arial"/>
                <w:lang w:val="en-US"/>
              </w:rPr>
            </w:pPr>
            <w:r>
              <w:rPr>
                <w:rFonts w:ascii="Arial" w:hAnsi="Arial" w:cs="Arial"/>
                <w:lang w:val="en-US"/>
              </w:rPr>
              <w:t>----</w:t>
            </w:r>
          </w:p>
        </w:tc>
        <w:tc>
          <w:tcPr>
            <w:tcW w:w="1341" w:type="dxa"/>
            <w:vAlign w:val="center"/>
          </w:tcPr>
          <w:p w:rsidR="00D3357B" w:rsidRDefault="00D3357B" w:rsidP="008E78F4">
            <w:pPr>
              <w:jc w:val="center"/>
              <w:rPr>
                <w:rFonts w:ascii="Arial" w:hAnsi="Arial" w:cs="Arial"/>
                <w:lang w:val="en-US"/>
              </w:rPr>
            </w:pPr>
            <w:r>
              <w:rPr>
                <w:rFonts w:ascii="Arial" w:hAnsi="Arial" w:cs="Arial"/>
                <w:lang w:val="en-US"/>
              </w:rPr>
              <w:t>5</w:t>
            </w:r>
          </w:p>
        </w:tc>
      </w:tr>
      <w:tr w:rsidR="00D3357B" w:rsidTr="008E78F4">
        <w:tblPrEx>
          <w:tblCellMar>
            <w:top w:w="0" w:type="dxa"/>
            <w:bottom w:w="0" w:type="dxa"/>
          </w:tblCellMar>
        </w:tblPrEx>
        <w:trPr>
          <w:jc w:val="center"/>
        </w:trPr>
        <w:tc>
          <w:tcPr>
            <w:tcW w:w="1330" w:type="dxa"/>
            <w:vAlign w:val="center"/>
          </w:tcPr>
          <w:p w:rsidR="00D3357B" w:rsidRDefault="00D3357B" w:rsidP="008E78F4">
            <w:pPr>
              <w:jc w:val="center"/>
              <w:rPr>
                <w:rFonts w:ascii="Arial" w:hAnsi="Arial" w:cs="Arial"/>
                <w:lang w:val="en-US"/>
              </w:rPr>
            </w:pPr>
            <w:r>
              <w:rPr>
                <w:rFonts w:ascii="Arial" w:hAnsi="Arial" w:cs="Arial"/>
                <w:lang w:val="en-US"/>
              </w:rPr>
              <w:t>R4, R5</w:t>
            </w:r>
          </w:p>
        </w:tc>
        <w:tc>
          <w:tcPr>
            <w:tcW w:w="1908" w:type="dxa"/>
            <w:vAlign w:val="center"/>
          </w:tcPr>
          <w:p w:rsidR="00D3357B" w:rsidRDefault="00D3357B" w:rsidP="008E78F4">
            <w:pPr>
              <w:jc w:val="center"/>
              <w:rPr>
                <w:rFonts w:ascii="Arial" w:hAnsi="Arial" w:cs="Arial"/>
              </w:rPr>
            </w:pPr>
            <w:r>
              <w:rPr>
                <w:rFonts w:ascii="Arial" w:hAnsi="Arial" w:cs="Arial"/>
              </w:rPr>
              <w:t>Resistencias de carbón</w:t>
            </w:r>
          </w:p>
        </w:tc>
        <w:tc>
          <w:tcPr>
            <w:tcW w:w="1742" w:type="dxa"/>
            <w:vAlign w:val="center"/>
          </w:tcPr>
          <w:p w:rsidR="00D3357B" w:rsidRDefault="00D3357B" w:rsidP="008E78F4">
            <w:pPr>
              <w:jc w:val="center"/>
              <w:rPr>
                <w:rFonts w:ascii="Arial" w:hAnsi="Arial" w:cs="Arial"/>
                <w:lang w:val="en-US"/>
              </w:rPr>
            </w:pPr>
            <w:r>
              <w:rPr>
                <w:rFonts w:ascii="Arial" w:hAnsi="Arial" w:cs="Arial"/>
                <w:lang w:val="en-US"/>
              </w:rPr>
              <w:t>560</w:t>
            </w:r>
            <w:r>
              <w:rPr>
                <w:rFonts w:ascii="Arial" w:hAnsi="Arial" w:cs="Arial"/>
              </w:rPr>
              <w:t>Ω</w:t>
            </w:r>
          </w:p>
        </w:tc>
        <w:tc>
          <w:tcPr>
            <w:tcW w:w="1514" w:type="dxa"/>
            <w:vAlign w:val="center"/>
          </w:tcPr>
          <w:p w:rsidR="00D3357B" w:rsidRDefault="00D3357B" w:rsidP="008E78F4">
            <w:pPr>
              <w:jc w:val="center"/>
              <w:rPr>
                <w:rFonts w:ascii="Arial" w:hAnsi="Arial" w:cs="Arial"/>
                <w:lang w:val="en-US"/>
              </w:rPr>
            </w:pPr>
            <w:r>
              <w:rPr>
                <w:rFonts w:ascii="Arial" w:hAnsi="Arial" w:cs="Arial"/>
                <w:lang w:val="en-US"/>
              </w:rPr>
              <w:t>----</w:t>
            </w:r>
          </w:p>
        </w:tc>
        <w:tc>
          <w:tcPr>
            <w:tcW w:w="1341" w:type="dxa"/>
            <w:vAlign w:val="center"/>
          </w:tcPr>
          <w:p w:rsidR="00D3357B" w:rsidRDefault="00D3357B" w:rsidP="008E78F4">
            <w:pPr>
              <w:jc w:val="center"/>
              <w:rPr>
                <w:rFonts w:ascii="Arial" w:hAnsi="Arial" w:cs="Arial"/>
                <w:lang w:val="en-US"/>
              </w:rPr>
            </w:pPr>
            <w:r>
              <w:rPr>
                <w:rFonts w:ascii="Arial" w:hAnsi="Arial" w:cs="Arial"/>
                <w:lang w:val="en-US"/>
              </w:rPr>
              <w:t>5</w:t>
            </w:r>
          </w:p>
        </w:tc>
      </w:tr>
      <w:tr w:rsidR="00D3357B" w:rsidTr="008E78F4">
        <w:tblPrEx>
          <w:tblCellMar>
            <w:top w:w="0" w:type="dxa"/>
            <w:bottom w:w="0" w:type="dxa"/>
          </w:tblCellMar>
        </w:tblPrEx>
        <w:trPr>
          <w:jc w:val="center"/>
        </w:trPr>
        <w:tc>
          <w:tcPr>
            <w:tcW w:w="1330" w:type="dxa"/>
            <w:vAlign w:val="center"/>
          </w:tcPr>
          <w:p w:rsidR="00D3357B" w:rsidRDefault="00D3357B" w:rsidP="008E78F4">
            <w:pPr>
              <w:jc w:val="center"/>
              <w:rPr>
                <w:rFonts w:ascii="Arial" w:hAnsi="Arial" w:cs="Arial"/>
                <w:lang w:val="en-US"/>
              </w:rPr>
            </w:pPr>
            <w:r>
              <w:rPr>
                <w:rFonts w:ascii="Arial" w:hAnsi="Arial" w:cs="Arial"/>
                <w:lang w:val="en-US"/>
              </w:rPr>
              <w:t>C1</w:t>
            </w:r>
          </w:p>
        </w:tc>
        <w:tc>
          <w:tcPr>
            <w:tcW w:w="1908" w:type="dxa"/>
            <w:vAlign w:val="center"/>
          </w:tcPr>
          <w:p w:rsidR="00D3357B" w:rsidRDefault="00D3357B" w:rsidP="008E78F4">
            <w:pPr>
              <w:jc w:val="center"/>
              <w:rPr>
                <w:rFonts w:ascii="Arial" w:hAnsi="Arial" w:cs="Arial"/>
              </w:rPr>
            </w:pPr>
            <w:r>
              <w:rPr>
                <w:rFonts w:ascii="Arial" w:hAnsi="Arial" w:cs="Arial"/>
              </w:rPr>
              <w:t>Capacitor electrolítico</w:t>
            </w:r>
          </w:p>
        </w:tc>
        <w:tc>
          <w:tcPr>
            <w:tcW w:w="1742" w:type="dxa"/>
            <w:vAlign w:val="center"/>
          </w:tcPr>
          <w:p w:rsidR="00D3357B" w:rsidRDefault="00D3357B" w:rsidP="008E78F4">
            <w:pPr>
              <w:jc w:val="center"/>
              <w:rPr>
                <w:rFonts w:ascii="Arial" w:hAnsi="Arial" w:cs="Arial"/>
              </w:rPr>
            </w:pPr>
            <w:r>
              <w:rPr>
                <w:rFonts w:ascii="Arial" w:hAnsi="Arial" w:cs="Arial"/>
              </w:rPr>
              <w:t>----</w:t>
            </w:r>
          </w:p>
        </w:tc>
        <w:tc>
          <w:tcPr>
            <w:tcW w:w="1514" w:type="dxa"/>
            <w:vAlign w:val="center"/>
          </w:tcPr>
          <w:p w:rsidR="00D3357B" w:rsidRDefault="00D3357B" w:rsidP="008E78F4">
            <w:pPr>
              <w:jc w:val="center"/>
              <w:rPr>
                <w:rFonts w:ascii="Arial" w:hAnsi="Arial" w:cs="Arial"/>
              </w:rPr>
            </w:pPr>
            <w:r>
              <w:rPr>
                <w:rFonts w:ascii="Arial" w:hAnsi="Arial" w:cs="Arial"/>
              </w:rPr>
              <w:t>1μ</w:t>
            </w:r>
          </w:p>
        </w:tc>
        <w:tc>
          <w:tcPr>
            <w:tcW w:w="1341" w:type="dxa"/>
            <w:vAlign w:val="center"/>
          </w:tcPr>
          <w:p w:rsidR="00D3357B" w:rsidRDefault="00D3357B" w:rsidP="008E78F4">
            <w:pPr>
              <w:jc w:val="center"/>
              <w:rPr>
                <w:rFonts w:ascii="Arial" w:hAnsi="Arial" w:cs="Arial"/>
              </w:rPr>
            </w:pPr>
            <w:r>
              <w:rPr>
                <w:rFonts w:ascii="Arial" w:hAnsi="Arial" w:cs="Arial"/>
              </w:rPr>
              <w:t>20</w:t>
            </w:r>
          </w:p>
        </w:tc>
      </w:tr>
      <w:tr w:rsidR="00D3357B" w:rsidTr="008E78F4">
        <w:tblPrEx>
          <w:tblCellMar>
            <w:top w:w="0" w:type="dxa"/>
            <w:bottom w:w="0" w:type="dxa"/>
          </w:tblCellMar>
        </w:tblPrEx>
        <w:trPr>
          <w:trHeight w:val="552"/>
          <w:jc w:val="center"/>
        </w:trPr>
        <w:tc>
          <w:tcPr>
            <w:tcW w:w="1330" w:type="dxa"/>
            <w:vAlign w:val="center"/>
          </w:tcPr>
          <w:p w:rsidR="00D3357B" w:rsidRDefault="00D3357B" w:rsidP="008E78F4">
            <w:pPr>
              <w:jc w:val="center"/>
              <w:rPr>
                <w:rFonts w:ascii="Arial" w:hAnsi="Arial" w:cs="Arial"/>
              </w:rPr>
            </w:pPr>
            <w:r>
              <w:rPr>
                <w:rFonts w:ascii="Arial" w:hAnsi="Arial" w:cs="Arial"/>
              </w:rPr>
              <w:t>C2</w:t>
            </w:r>
          </w:p>
        </w:tc>
        <w:tc>
          <w:tcPr>
            <w:tcW w:w="1908" w:type="dxa"/>
            <w:vAlign w:val="center"/>
          </w:tcPr>
          <w:p w:rsidR="00D3357B" w:rsidRDefault="00D3357B" w:rsidP="008E78F4">
            <w:pPr>
              <w:jc w:val="center"/>
              <w:rPr>
                <w:rFonts w:ascii="Arial" w:hAnsi="Arial" w:cs="Arial"/>
              </w:rPr>
            </w:pPr>
            <w:r>
              <w:rPr>
                <w:rFonts w:ascii="Arial" w:hAnsi="Arial" w:cs="Arial"/>
              </w:rPr>
              <w:t>Capacitor  cerámico</w:t>
            </w:r>
          </w:p>
        </w:tc>
        <w:tc>
          <w:tcPr>
            <w:tcW w:w="1742" w:type="dxa"/>
            <w:vAlign w:val="center"/>
          </w:tcPr>
          <w:p w:rsidR="00D3357B" w:rsidRDefault="00D3357B" w:rsidP="008E78F4">
            <w:pPr>
              <w:jc w:val="center"/>
              <w:rPr>
                <w:rFonts w:ascii="Arial" w:hAnsi="Arial" w:cs="Arial"/>
              </w:rPr>
            </w:pPr>
            <w:r>
              <w:rPr>
                <w:rFonts w:ascii="Arial" w:hAnsi="Arial" w:cs="Arial"/>
              </w:rPr>
              <w:t>----</w:t>
            </w:r>
          </w:p>
        </w:tc>
        <w:tc>
          <w:tcPr>
            <w:tcW w:w="1514" w:type="dxa"/>
            <w:vAlign w:val="center"/>
          </w:tcPr>
          <w:p w:rsidR="00D3357B" w:rsidRDefault="00D3357B" w:rsidP="008E78F4">
            <w:pPr>
              <w:jc w:val="center"/>
              <w:rPr>
                <w:rFonts w:ascii="Arial" w:hAnsi="Arial" w:cs="Arial"/>
              </w:rPr>
            </w:pPr>
            <w:r>
              <w:rPr>
                <w:rFonts w:ascii="Arial" w:hAnsi="Arial" w:cs="Arial"/>
              </w:rPr>
              <w:t>10η</w:t>
            </w:r>
          </w:p>
        </w:tc>
        <w:tc>
          <w:tcPr>
            <w:tcW w:w="1341" w:type="dxa"/>
            <w:vAlign w:val="center"/>
          </w:tcPr>
          <w:p w:rsidR="00D3357B" w:rsidRDefault="00D3357B" w:rsidP="008E78F4">
            <w:pPr>
              <w:jc w:val="center"/>
              <w:rPr>
                <w:rFonts w:ascii="Arial" w:hAnsi="Arial" w:cs="Arial"/>
              </w:rPr>
            </w:pPr>
            <w:r>
              <w:rPr>
                <w:rFonts w:ascii="Arial" w:hAnsi="Arial" w:cs="Arial"/>
              </w:rPr>
              <w:t>20</w:t>
            </w:r>
          </w:p>
        </w:tc>
      </w:tr>
      <w:tr w:rsidR="00D3357B" w:rsidTr="008E78F4">
        <w:tblPrEx>
          <w:tblCellMar>
            <w:top w:w="0" w:type="dxa"/>
            <w:bottom w:w="0" w:type="dxa"/>
          </w:tblCellMar>
        </w:tblPrEx>
        <w:trPr>
          <w:trHeight w:val="552"/>
          <w:jc w:val="center"/>
        </w:trPr>
        <w:tc>
          <w:tcPr>
            <w:tcW w:w="1330" w:type="dxa"/>
            <w:vAlign w:val="center"/>
          </w:tcPr>
          <w:p w:rsidR="00D3357B" w:rsidRDefault="00D3357B" w:rsidP="008E78F4">
            <w:pPr>
              <w:jc w:val="center"/>
              <w:rPr>
                <w:rFonts w:ascii="Arial" w:hAnsi="Arial" w:cs="Arial"/>
              </w:rPr>
            </w:pPr>
            <w:r>
              <w:rPr>
                <w:rFonts w:ascii="Arial" w:hAnsi="Arial" w:cs="Arial"/>
              </w:rPr>
              <w:t>C6, C7</w:t>
            </w:r>
          </w:p>
        </w:tc>
        <w:tc>
          <w:tcPr>
            <w:tcW w:w="1908" w:type="dxa"/>
            <w:vAlign w:val="center"/>
          </w:tcPr>
          <w:p w:rsidR="00D3357B" w:rsidRDefault="00D3357B" w:rsidP="008E78F4">
            <w:pPr>
              <w:jc w:val="center"/>
              <w:rPr>
                <w:rFonts w:ascii="Arial" w:hAnsi="Arial" w:cs="Arial"/>
              </w:rPr>
            </w:pPr>
            <w:r>
              <w:rPr>
                <w:rFonts w:ascii="Arial" w:hAnsi="Arial" w:cs="Arial"/>
              </w:rPr>
              <w:t>Capacitor cerámico</w:t>
            </w:r>
          </w:p>
        </w:tc>
        <w:tc>
          <w:tcPr>
            <w:tcW w:w="1742" w:type="dxa"/>
            <w:vAlign w:val="center"/>
          </w:tcPr>
          <w:p w:rsidR="00D3357B" w:rsidRDefault="00D3357B" w:rsidP="008E78F4">
            <w:pPr>
              <w:jc w:val="center"/>
              <w:rPr>
                <w:rFonts w:ascii="Arial" w:hAnsi="Arial" w:cs="Arial"/>
              </w:rPr>
            </w:pPr>
            <w:r>
              <w:rPr>
                <w:rFonts w:ascii="Arial" w:hAnsi="Arial" w:cs="Arial"/>
              </w:rPr>
              <w:t>----</w:t>
            </w:r>
          </w:p>
        </w:tc>
        <w:tc>
          <w:tcPr>
            <w:tcW w:w="1514" w:type="dxa"/>
            <w:vAlign w:val="center"/>
          </w:tcPr>
          <w:p w:rsidR="00D3357B" w:rsidRDefault="00D3357B" w:rsidP="008E78F4">
            <w:pPr>
              <w:jc w:val="center"/>
              <w:rPr>
                <w:rFonts w:ascii="Arial" w:hAnsi="Arial" w:cs="Arial"/>
              </w:rPr>
            </w:pPr>
            <w:r>
              <w:rPr>
                <w:rFonts w:ascii="Arial" w:hAnsi="Arial" w:cs="Arial"/>
              </w:rPr>
              <w:t>0.1</w:t>
            </w:r>
            <w:r>
              <w:rPr>
                <w:rFonts w:ascii="Arial" w:hAnsi="Arial" w:cs="Arial"/>
              </w:rPr>
              <w:sym w:font="Symbol" w:char="F06D"/>
            </w:r>
          </w:p>
        </w:tc>
        <w:tc>
          <w:tcPr>
            <w:tcW w:w="1341" w:type="dxa"/>
            <w:vAlign w:val="center"/>
          </w:tcPr>
          <w:p w:rsidR="00D3357B" w:rsidRDefault="00D3357B" w:rsidP="008E78F4">
            <w:pPr>
              <w:jc w:val="center"/>
              <w:rPr>
                <w:rFonts w:ascii="Arial" w:hAnsi="Arial" w:cs="Arial"/>
              </w:rPr>
            </w:pPr>
            <w:r>
              <w:rPr>
                <w:rFonts w:ascii="Arial" w:hAnsi="Arial" w:cs="Arial"/>
              </w:rPr>
              <w:t>20</w:t>
            </w:r>
          </w:p>
        </w:tc>
      </w:tr>
      <w:tr w:rsidR="00D3357B" w:rsidTr="008E78F4">
        <w:tblPrEx>
          <w:tblCellMar>
            <w:top w:w="0" w:type="dxa"/>
            <w:bottom w:w="0" w:type="dxa"/>
          </w:tblCellMar>
        </w:tblPrEx>
        <w:trPr>
          <w:trHeight w:val="552"/>
          <w:jc w:val="center"/>
        </w:trPr>
        <w:tc>
          <w:tcPr>
            <w:tcW w:w="1330" w:type="dxa"/>
            <w:vAlign w:val="center"/>
          </w:tcPr>
          <w:p w:rsidR="00D3357B" w:rsidRDefault="00D3357B" w:rsidP="008E78F4">
            <w:pPr>
              <w:jc w:val="center"/>
              <w:rPr>
                <w:rFonts w:ascii="Arial" w:hAnsi="Arial" w:cs="Arial"/>
              </w:rPr>
            </w:pPr>
            <w:r>
              <w:rPr>
                <w:rFonts w:ascii="Arial" w:hAnsi="Arial" w:cs="Arial"/>
              </w:rPr>
              <w:t>U1</w:t>
            </w:r>
          </w:p>
        </w:tc>
        <w:tc>
          <w:tcPr>
            <w:tcW w:w="1908" w:type="dxa"/>
            <w:vAlign w:val="center"/>
          </w:tcPr>
          <w:p w:rsidR="00D3357B" w:rsidRDefault="00D3357B" w:rsidP="008E78F4">
            <w:pPr>
              <w:jc w:val="center"/>
              <w:rPr>
                <w:rFonts w:ascii="Arial" w:hAnsi="Arial" w:cs="Arial"/>
              </w:rPr>
            </w:pPr>
            <w:r>
              <w:rPr>
                <w:rFonts w:ascii="Arial" w:hAnsi="Arial" w:cs="Arial"/>
              </w:rPr>
              <w:t>Multiplexor 74LS157</w:t>
            </w:r>
          </w:p>
        </w:tc>
        <w:tc>
          <w:tcPr>
            <w:tcW w:w="1742" w:type="dxa"/>
            <w:vAlign w:val="center"/>
          </w:tcPr>
          <w:p w:rsidR="00D3357B" w:rsidRDefault="00D3357B" w:rsidP="008E78F4">
            <w:pPr>
              <w:jc w:val="center"/>
              <w:rPr>
                <w:rFonts w:ascii="Arial" w:hAnsi="Arial" w:cs="Arial"/>
              </w:rPr>
            </w:pPr>
            <w:r>
              <w:rPr>
                <w:rFonts w:ascii="Arial" w:hAnsi="Arial" w:cs="Arial"/>
              </w:rPr>
              <w:t>----</w:t>
            </w:r>
          </w:p>
        </w:tc>
        <w:tc>
          <w:tcPr>
            <w:tcW w:w="1514" w:type="dxa"/>
            <w:vAlign w:val="center"/>
          </w:tcPr>
          <w:p w:rsidR="00D3357B" w:rsidRDefault="00D3357B" w:rsidP="008E78F4">
            <w:pPr>
              <w:jc w:val="center"/>
              <w:rPr>
                <w:rFonts w:ascii="Arial" w:hAnsi="Arial" w:cs="Arial"/>
              </w:rPr>
            </w:pPr>
            <w:r>
              <w:rPr>
                <w:rFonts w:ascii="Arial" w:hAnsi="Arial" w:cs="Arial"/>
              </w:rPr>
              <w:t>----</w:t>
            </w:r>
          </w:p>
        </w:tc>
        <w:tc>
          <w:tcPr>
            <w:tcW w:w="1341" w:type="dxa"/>
            <w:vAlign w:val="center"/>
          </w:tcPr>
          <w:p w:rsidR="00D3357B" w:rsidRDefault="00D3357B" w:rsidP="008E78F4">
            <w:pPr>
              <w:jc w:val="center"/>
              <w:rPr>
                <w:rFonts w:ascii="Arial" w:hAnsi="Arial" w:cs="Arial"/>
              </w:rPr>
            </w:pPr>
            <w:r>
              <w:rPr>
                <w:rFonts w:ascii="Arial" w:hAnsi="Arial" w:cs="Arial"/>
              </w:rPr>
              <w:t>----</w:t>
            </w:r>
          </w:p>
        </w:tc>
      </w:tr>
      <w:tr w:rsidR="00D3357B" w:rsidTr="008E78F4">
        <w:tblPrEx>
          <w:tblCellMar>
            <w:top w:w="0" w:type="dxa"/>
            <w:bottom w:w="0" w:type="dxa"/>
          </w:tblCellMar>
        </w:tblPrEx>
        <w:trPr>
          <w:trHeight w:val="553"/>
          <w:jc w:val="center"/>
        </w:trPr>
        <w:tc>
          <w:tcPr>
            <w:tcW w:w="1330" w:type="dxa"/>
            <w:vAlign w:val="center"/>
          </w:tcPr>
          <w:p w:rsidR="00D3357B" w:rsidRDefault="00D3357B" w:rsidP="008E78F4">
            <w:pPr>
              <w:jc w:val="center"/>
              <w:rPr>
                <w:rFonts w:ascii="Arial" w:hAnsi="Arial" w:cs="Arial"/>
              </w:rPr>
            </w:pPr>
            <w:r>
              <w:rPr>
                <w:rFonts w:ascii="Arial" w:hAnsi="Arial" w:cs="Arial"/>
              </w:rPr>
              <w:t>U2</w:t>
            </w:r>
          </w:p>
        </w:tc>
        <w:tc>
          <w:tcPr>
            <w:tcW w:w="1908" w:type="dxa"/>
            <w:vAlign w:val="center"/>
          </w:tcPr>
          <w:p w:rsidR="00D3357B" w:rsidRDefault="00D3357B" w:rsidP="008E78F4">
            <w:pPr>
              <w:jc w:val="center"/>
              <w:rPr>
                <w:rFonts w:ascii="Arial" w:hAnsi="Arial" w:cs="Arial"/>
              </w:rPr>
            </w:pPr>
            <w:r>
              <w:rPr>
                <w:rFonts w:ascii="Arial" w:hAnsi="Arial" w:cs="Arial"/>
              </w:rPr>
              <w:t>Convertidor Analógico Digital ADC0809</w:t>
            </w:r>
          </w:p>
        </w:tc>
        <w:tc>
          <w:tcPr>
            <w:tcW w:w="1742" w:type="dxa"/>
            <w:vAlign w:val="center"/>
          </w:tcPr>
          <w:p w:rsidR="00D3357B" w:rsidRDefault="00D3357B" w:rsidP="008E78F4">
            <w:pPr>
              <w:jc w:val="center"/>
              <w:rPr>
                <w:rFonts w:ascii="Arial" w:hAnsi="Arial" w:cs="Arial"/>
              </w:rPr>
            </w:pPr>
            <w:r>
              <w:rPr>
                <w:rFonts w:ascii="Arial" w:hAnsi="Arial" w:cs="Arial"/>
              </w:rPr>
              <w:t>----</w:t>
            </w:r>
          </w:p>
        </w:tc>
        <w:tc>
          <w:tcPr>
            <w:tcW w:w="1514" w:type="dxa"/>
            <w:vAlign w:val="center"/>
          </w:tcPr>
          <w:p w:rsidR="00D3357B" w:rsidRDefault="00D3357B" w:rsidP="008E78F4">
            <w:pPr>
              <w:pStyle w:val="Encabezado"/>
              <w:tabs>
                <w:tab w:val="clear" w:pos="4419"/>
                <w:tab w:val="clear" w:pos="8838"/>
              </w:tabs>
              <w:jc w:val="center"/>
              <w:rPr>
                <w:rFonts w:ascii="Arial" w:hAnsi="Arial" w:cs="Arial"/>
              </w:rPr>
            </w:pPr>
            <w:r>
              <w:rPr>
                <w:rFonts w:ascii="Arial" w:hAnsi="Arial" w:cs="Arial"/>
              </w:rPr>
              <w:t>----</w:t>
            </w:r>
          </w:p>
        </w:tc>
        <w:tc>
          <w:tcPr>
            <w:tcW w:w="1341" w:type="dxa"/>
            <w:vAlign w:val="center"/>
          </w:tcPr>
          <w:p w:rsidR="00D3357B" w:rsidRDefault="00D3357B" w:rsidP="008E78F4">
            <w:pPr>
              <w:jc w:val="center"/>
              <w:rPr>
                <w:rFonts w:ascii="Arial" w:hAnsi="Arial" w:cs="Arial"/>
              </w:rPr>
            </w:pPr>
            <w:r>
              <w:rPr>
                <w:rFonts w:ascii="Arial" w:hAnsi="Arial" w:cs="Arial"/>
              </w:rPr>
              <w:t>----</w:t>
            </w:r>
          </w:p>
        </w:tc>
      </w:tr>
      <w:tr w:rsidR="00D3357B" w:rsidTr="008E78F4">
        <w:tblPrEx>
          <w:tblCellMar>
            <w:top w:w="0" w:type="dxa"/>
            <w:bottom w:w="0" w:type="dxa"/>
          </w:tblCellMar>
        </w:tblPrEx>
        <w:trPr>
          <w:trHeight w:val="553"/>
          <w:jc w:val="center"/>
        </w:trPr>
        <w:tc>
          <w:tcPr>
            <w:tcW w:w="1330" w:type="dxa"/>
            <w:vAlign w:val="center"/>
          </w:tcPr>
          <w:p w:rsidR="00D3357B" w:rsidRDefault="00D3357B" w:rsidP="008E78F4">
            <w:pPr>
              <w:jc w:val="center"/>
              <w:rPr>
                <w:rFonts w:ascii="Arial" w:hAnsi="Arial" w:cs="Arial"/>
              </w:rPr>
            </w:pPr>
            <w:r>
              <w:rPr>
                <w:rFonts w:ascii="Arial" w:hAnsi="Arial" w:cs="Arial"/>
              </w:rPr>
              <w:t>U3,U5</w:t>
            </w:r>
          </w:p>
        </w:tc>
        <w:tc>
          <w:tcPr>
            <w:tcW w:w="1908" w:type="dxa"/>
            <w:vAlign w:val="center"/>
          </w:tcPr>
          <w:p w:rsidR="00D3357B" w:rsidRDefault="00D3357B" w:rsidP="008E78F4">
            <w:pPr>
              <w:jc w:val="center"/>
              <w:rPr>
                <w:rFonts w:ascii="Arial" w:hAnsi="Arial" w:cs="Arial"/>
              </w:rPr>
            </w:pPr>
            <w:r>
              <w:rPr>
                <w:rFonts w:ascii="Arial" w:hAnsi="Arial" w:cs="Arial"/>
              </w:rPr>
              <w:t>Integrado LM555</w:t>
            </w:r>
          </w:p>
        </w:tc>
        <w:tc>
          <w:tcPr>
            <w:tcW w:w="1742" w:type="dxa"/>
            <w:vAlign w:val="center"/>
          </w:tcPr>
          <w:p w:rsidR="00D3357B" w:rsidRDefault="00D3357B" w:rsidP="008E78F4">
            <w:pPr>
              <w:jc w:val="center"/>
              <w:rPr>
                <w:rFonts w:ascii="Arial" w:hAnsi="Arial" w:cs="Arial"/>
              </w:rPr>
            </w:pPr>
            <w:r>
              <w:rPr>
                <w:rFonts w:ascii="Arial" w:hAnsi="Arial" w:cs="Arial"/>
              </w:rPr>
              <w:t>----</w:t>
            </w:r>
          </w:p>
        </w:tc>
        <w:tc>
          <w:tcPr>
            <w:tcW w:w="1514" w:type="dxa"/>
            <w:vAlign w:val="center"/>
          </w:tcPr>
          <w:p w:rsidR="00D3357B" w:rsidRDefault="00D3357B" w:rsidP="008E78F4">
            <w:pPr>
              <w:pStyle w:val="Encabezado"/>
              <w:tabs>
                <w:tab w:val="clear" w:pos="4419"/>
                <w:tab w:val="clear" w:pos="8838"/>
              </w:tabs>
              <w:jc w:val="center"/>
              <w:rPr>
                <w:rFonts w:ascii="Arial" w:hAnsi="Arial" w:cs="Arial"/>
              </w:rPr>
            </w:pPr>
            <w:r>
              <w:rPr>
                <w:rFonts w:ascii="Arial" w:hAnsi="Arial" w:cs="Arial"/>
              </w:rPr>
              <w:t>----</w:t>
            </w:r>
          </w:p>
        </w:tc>
        <w:tc>
          <w:tcPr>
            <w:tcW w:w="1341" w:type="dxa"/>
            <w:vAlign w:val="center"/>
          </w:tcPr>
          <w:p w:rsidR="00D3357B" w:rsidRDefault="00D3357B" w:rsidP="008E78F4">
            <w:pPr>
              <w:jc w:val="center"/>
              <w:rPr>
                <w:rFonts w:ascii="Arial" w:hAnsi="Arial" w:cs="Arial"/>
              </w:rPr>
            </w:pPr>
            <w:r>
              <w:rPr>
                <w:rFonts w:ascii="Arial" w:hAnsi="Arial" w:cs="Arial"/>
              </w:rPr>
              <w:t>----</w:t>
            </w:r>
          </w:p>
        </w:tc>
      </w:tr>
      <w:tr w:rsidR="00D3357B" w:rsidTr="008E78F4">
        <w:tblPrEx>
          <w:tblCellMar>
            <w:top w:w="0" w:type="dxa"/>
            <w:bottom w:w="0" w:type="dxa"/>
          </w:tblCellMar>
        </w:tblPrEx>
        <w:trPr>
          <w:trHeight w:val="553"/>
          <w:jc w:val="center"/>
        </w:trPr>
        <w:tc>
          <w:tcPr>
            <w:tcW w:w="1330" w:type="dxa"/>
            <w:vAlign w:val="center"/>
          </w:tcPr>
          <w:p w:rsidR="00D3357B" w:rsidRDefault="00D3357B" w:rsidP="008E78F4">
            <w:pPr>
              <w:jc w:val="center"/>
              <w:rPr>
                <w:rFonts w:ascii="Arial" w:hAnsi="Arial" w:cs="Arial"/>
              </w:rPr>
            </w:pPr>
            <w:r>
              <w:rPr>
                <w:rFonts w:ascii="Arial" w:hAnsi="Arial" w:cs="Arial"/>
              </w:rPr>
              <w:t>U4</w:t>
            </w:r>
          </w:p>
        </w:tc>
        <w:tc>
          <w:tcPr>
            <w:tcW w:w="1908" w:type="dxa"/>
            <w:vAlign w:val="center"/>
          </w:tcPr>
          <w:p w:rsidR="00D3357B" w:rsidRDefault="00D3357B" w:rsidP="008E78F4">
            <w:pPr>
              <w:jc w:val="center"/>
              <w:rPr>
                <w:rFonts w:ascii="Arial" w:hAnsi="Arial" w:cs="Arial"/>
              </w:rPr>
            </w:pPr>
            <w:r>
              <w:rPr>
                <w:rFonts w:ascii="Arial" w:hAnsi="Arial" w:cs="Arial"/>
              </w:rPr>
              <w:t>Buffer 74LS244</w:t>
            </w:r>
          </w:p>
        </w:tc>
        <w:tc>
          <w:tcPr>
            <w:tcW w:w="1742" w:type="dxa"/>
            <w:vAlign w:val="center"/>
          </w:tcPr>
          <w:p w:rsidR="00D3357B" w:rsidRDefault="00D3357B" w:rsidP="008E78F4">
            <w:pPr>
              <w:jc w:val="center"/>
              <w:rPr>
                <w:rFonts w:ascii="Arial" w:hAnsi="Arial" w:cs="Arial"/>
              </w:rPr>
            </w:pPr>
            <w:r>
              <w:rPr>
                <w:rFonts w:ascii="Arial" w:hAnsi="Arial" w:cs="Arial"/>
              </w:rPr>
              <w:t>----</w:t>
            </w:r>
          </w:p>
        </w:tc>
        <w:tc>
          <w:tcPr>
            <w:tcW w:w="1514" w:type="dxa"/>
            <w:vAlign w:val="center"/>
          </w:tcPr>
          <w:p w:rsidR="00D3357B" w:rsidRDefault="00D3357B" w:rsidP="008E78F4">
            <w:pPr>
              <w:pStyle w:val="Encabezado"/>
              <w:tabs>
                <w:tab w:val="clear" w:pos="4419"/>
                <w:tab w:val="clear" w:pos="8838"/>
              </w:tabs>
              <w:jc w:val="center"/>
              <w:rPr>
                <w:rFonts w:ascii="Arial" w:hAnsi="Arial" w:cs="Arial"/>
              </w:rPr>
            </w:pPr>
            <w:r>
              <w:rPr>
                <w:rFonts w:ascii="Arial" w:hAnsi="Arial" w:cs="Arial"/>
              </w:rPr>
              <w:t>----</w:t>
            </w:r>
          </w:p>
        </w:tc>
        <w:tc>
          <w:tcPr>
            <w:tcW w:w="1341" w:type="dxa"/>
            <w:vAlign w:val="center"/>
          </w:tcPr>
          <w:p w:rsidR="00D3357B" w:rsidRDefault="00D3357B" w:rsidP="008E78F4">
            <w:pPr>
              <w:jc w:val="center"/>
              <w:rPr>
                <w:rFonts w:ascii="Arial" w:hAnsi="Arial" w:cs="Arial"/>
              </w:rPr>
            </w:pPr>
            <w:r>
              <w:rPr>
                <w:rFonts w:ascii="Arial" w:hAnsi="Arial" w:cs="Arial"/>
              </w:rPr>
              <w:t>----</w:t>
            </w:r>
          </w:p>
        </w:tc>
      </w:tr>
      <w:tr w:rsidR="00D3357B" w:rsidTr="008E78F4">
        <w:tblPrEx>
          <w:tblCellMar>
            <w:top w:w="0" w:type="dxa"/>
            <w:bottom w:w="0" w:type="dxa"/>
          </w:tblCellMar>
        </w:tblPrEx>
        <w:trPr>
          <w:trHeight w:val="553"/>
          <w:jc w:val="center"/>
        </w:trPr>
        <w:tc>
          <w:tcPr>
            <w:tcW w:w="1330" w:type="dxa"/>
            <w:vAlign w:val="center"/>
          </w:tcPr>
          <w:p w:rsidR="00D3357B" w:rsidRDefault="00D3357B" w:rsidP="008E78F4">
            <w:pPr>
              <w:jc w:val="center"/>
              <w:rPr>
                <w:rFonts w:ascii="Arial" w:hAnsi="Arial" w:cs="Arial"/>
              </w:rPr>
            </w:pPr>
            <w:r>
              <w:rPr>
                <w:rFonts w:ascii="Arial" w:hAnsi="Arial" w:cs="Arial"/>
              </w:rPr>
              <w:t>U6</w:t>
            </w:r>
          </w:p>
        </w:tc>
        <w:tc>
          <w:tcPr>
            <w:tcW w:w="1908" w:type="dxa"/>
            <w:vAlign w:val="center"/>
          </w:tcPr>
          <w:p w:rsidR="00D3357B" w:rsidRDefault="00D3357B" w:rsidP="008E78F4">
            <w:pPr>
              <w:jc w:val="center"/>
              <w:rPr>
                <w:rFonts w:ascii="Arial" w:hAnsi="Arial" w:cs="Arial"/>
              </w:rPr>
            </w:pPr>
            <w:r>
              <w:rPr>
                <w:rFonts w:ascii="Arial" w:hAnsi="Arial" w:cs="Arial"/>
              </w:rPr>
              <w:t>Regulador de Voltaje 7805</w:t>
            </w:r>
          </w:p>
        </w:tc>
        <w:tc>
          <w:tcPr>
            <w:tcW w:w="1742" w:type="dxa"/>
            <w:vAlign w:val="center"/>
          </w:tcPr>
          <w:p w:rsidR="00D3357B" w:rsidRDefault="00D3357B" w:rsidP="008E78F4">
            <w:pPr>
              <w:jc w:val="center"/>
              <w:rPr>
                <w:rFonts w:ascii="Arial" w:hAnsi="Arial" w:cs="Arial"/>
              </w:rPr>
            </w:pPr>
            <w:r>
              <w:rPr>
                <w:rFonts w:ascii="Arial" w:hAnsi="Arial" w:cs="Arial"/>
              </w:rPr>
              <w:t>----</w:t>
            </w:r>
          </w:p>
        </w:tc>
        <w:tc>
          <w:tcPr>
            <w:tcW w:w="1514" w:type="dxa"/>
            <w:vAlign w:val="center"/>
          </w:tcPr>
          <w:p w:rsidR="00D3357B" w:rsidRDefault="00D3357B" w:rsidP="008E78F4">
            <w:pPr>
              <w:pStyle w:val="Encabezado"/>
              <w:tabs>
                <w:tab w:val="clear" w:pos="4419"/>
                <w:tab w:val="clear" w:pos="8838"/>
              </w:tabs>
              <w:jc w:val="center"/>
              <w:rPr>
                <w:rFonts w:ascii="Arial" w:hAnsi="Arial" w:cs="Arial"/>
              </w:rPr>
            </w:pPr>
            <w:r>
              <w:rPr>
                <w:rFonts w:ascii="Arial" w:hAnsi="Arial" w:cs="Arial"/>
              </w:rPr>
              <w:t>----</w:t>
            </w:r>
          </w:p>
        </w:tc>
        <w:tc>
          <w:tcPr>
            <w:tcW w:w="1341" w:type="dxa"/>
            <w:vAlign w:val="center"/>
          </w:tcPr>
          <w:p w:rsidR="00D3357B" w:rsidRDefault="00D3357B" w:rsidP="008E78F4">
            <w:pPr>
              <w:jc w:val="center"/>
              <w:rPr>
                <w:rFonts w:ascii="Arial" w:hAnsi="Arial" w:cs="Arial"/>
              </w:rPr>
            </w:pPr>
            <w:r>
              <w:rPr>
                <w:rFonts w:ascii="Arial" w:hAnsi="Arial" w:cs="Arial"/>
              </w:rPr>
              <w:t>----</w:t>
            </w:r>
          </w:p>
        </w:tc>
      </w:tr>
    </w:tbl>
    <w:p w:rsidR="00D3357B" w:rsidRDefault="00D3357B" w:rsidP="00D3357B">
      <w:pPr>
        <w:rPr>
          <w:lang w:val="en-US"/>
        </w:rPr>
      </w:pPr>
    </w:p>
    <w:p w:rsidR="00D3357B" w:rsidRDefault="00D3357B" w:rsidP="00D3357B">
      <w:pPr>
        <w:rPr>
          <w:lang w:val="en-US"/>
        </w:rPr>
      </w:pPr>
    </w:p>
    <w:p w:rsidR="00D3357B" w:rsidRDefault="00D3357B" w:rsidP="00D3357B">
      <w:pPr>
        <w:pStyle w:val="Ttulo1"/>
        <w:widowControl w:val="0"/>
        <w:spacing w:line="240" w:lineRule="auto"/>
        <w:jc w:val="left"/>
        <w:rPr>
          <w:lang w:val="es-ES" w:eastAsia="es-ES"/>
        </w:rPr>
      </w:pPr>
    </w:p>
    <w:p w:rsidR="00D3357B" w:rsidRDefault="00D3357B" w:rsidP="00D3357B"/>
    <w:p w:rsidR="00D3357B" w:rsidRDefault="00D3357B" w:rsidP="00D3357B">
      <w:pPr>
        <w:widowControl w:val="0"/>
        <w:jc w:val="center"/>
        <w:rPr>
          <w:rFonts w:ascii="Arial" w:hAnsi="Arial" w:cs="Arial"/>
          <w:b/>
          <w:bCs/>
          <w:sz w:val="32"/>
        </w:rPr>
      </w:pPr>
    </w:p>
    <w:p w:rsidR="00D3357B" w:rsidRPr="00EC4D99" w:rsidRDefault="00D3357B" w:rsidP="00D3357B">
      <w:pPr>
        <w:widowControl w:val="0"/>
        <w:jc w:val="center"/>
        <w:rPr>
          <w:rFonts w:ascii="Arial" w:hAnsi="Arial" w:cs="Arial"/>
          <w:b/>
          <w:bCs/>
        </w:rPr>
      </w:pPr>
    </w:p>
    <w:p w:rsidR="00D3357B" w:rsidRPr="00EC4D99" w:rsidRDefault="00D3357B" w:rsidP="00D3357B">
      <w:pPr>
        <w:widowControl w:val="0"/>
        <w:rPr>
          <w:rFonts w:ascii="Arial" w:hAnsi="Arial" w:cs="Arial"/>
          <w:b/>
          <w:bCs/>
        </w:rPr>
      </w:pPr>
    </w:p>
    <w:p w:rsidR="00D3357B" w:rsidRPr="00EC4D99" w:rsidRDefault="00D3357B" w:rsidP="00D3357B">
      <w:pPr>
        <w:widowControl w:val="0"/>
        <w:rPr>
          <w:rFonts w:ascii="Arial" w:hAnsi="Arial" w:cs="Arial"/>
          <w:b/>
          <w:bCs/>
        </w:rPr>
      </w:pPr>
    </w:p>
    <w:p w:rsidR="00D3357B" w:rsidRDefault="00D3357B" w:rsidP="00D3357B">
      <w:pPr>
        <w:widowControl w:val="0"/>
        <w:rPr>
          <w:rFonts w:ascii="Arial" w:hAnsi="Arial" w:cs="Arial"/>
          <w:b/>
          <w:bCs/>
        </w:rPr>
      </w:pPr>
    </w:p>
    <w:p w:rsidR="00D3357B" w:rsidRDefault="00D3357B" w:rsidP="00D3357B">
      <w:pPr>
        <w:widowControl w:val="0"/>
        <w:rPr>
          <w:rFonts w:ascii="Arial" w:hAnsi="Arial" w:cs="Arial"/>
          <w:b/>
          <w:bCs/>
        </w:rPr>
      </w:pPr>
    </w:p>
    <w:p w:rsidR="00D3357B" w:rsidRPr="00EC4D99" w:rsidRDefault="00D3357B" w:rsidP="00D3357B">
      <w:pPr>
        <w:widowControl w:val="0"/>
        <w:rPr>
          <w:rFonts w:ascii="Arial" w:hAnsi="Arial" w:cs="Arial"/>
          <w:b/>
          <w:bCs/>
        </w:rPr>
      </w:pPr>
    </w:p>
    <w:p w:rsidR="00D3357B" w:rsidRDefault="00D3357B" w:rsidP="00D3357B">
      <w:pPr>
        <w:pStyle w:val="Ttulo1"/>
        <w:widowControl w:val="0"/>
        <w:spacing w:line="240" w:lineRule="auto"/>
        <w:rPr>
          <w:lang w:val="es-ES" w:eastAsia="es-ES"/>
        </w:rPr>
      </w:pPr>
      <w:r>
        <w:rPr>
          <w:lang w:val="es-ES" w:eastAsia="es-ES"/>
        </w:rPr>
        <w:t>BIBLIOGRAFÍA</w:t>
      </w:r>
    </w:p>
    <w:p w:rsidR="00D3357B" w:rsidRDefault="00D3357B" w:rsidP="00D3357B">
      <w:pPr>
        <w:widowControl w:val="0"/>
        <w:spacing w:line="480" w:lineRule="auto"/>
        <w:jc w:val="center"/>
        <w:rPr>
          <w:rFonts w:ascii="Arial" w:hAnsi="Arial" w:cs="Arial"/>
          <w:b/>
          <w:bCs/>
          <w:sz w:val="32"/>
        </w:rPr>
      </w:pPr>
    </w:p>
    <w:p w:rsidR="00D3357B" w:rsidRPr="00BE6503" w:rsidRDefault="00D3357B" w:rsidP="00D3357B">
      <w:pPr>
        <w:widowControl w:val="0"/>
        <w:numPr>
          <w:ilvl w:val="0"/>
          <w:numId w:val="48"/>
        </w:numPr>
        <w:tabs>
          <w:tab w:val="num" w:pos="720"/>
        </w:tabs>
        <w:spacing w:line="480" w:lineRule="auto"/>
        <w:jc w:val="both"/>
        <w:rPr>
          <w:rFonts w:ascii="Arial" w:hAnsi="Arial" w:cs="Arial"/>
          <w:lang w:val="en-US"/>
        </w:rPr>
      </w:pPr>
      <w:r w:rsidRPr="00126976">
        <w:rPr>
          <w:rFonts w:ascii="Arial" w:hAnsi="Arial" w:cs="Arial"/>
          <w:lang w:val="en-US"/>
        </w:rPr>
        <w:t xml:space="preserve">Jacob, M., </w:t>
      </w:r>
      <w:r w:rsidRPr="00126976">
        <w:rPr>
          <w:rFonts w:ascii="Arial" w:hAnsi="Arial" w:cs="Arial"/>
          <w:i/>
          <w:iCs/>
          <w:lang w:val="en-US"/>
        </w:rPr>
        <w:t>Applications and design with Analog Integrated Circuits</w:t>
      </w:r>
      <w:r w:rsidRPr="00126976">
        <w:rPr>
          <w:rFonts w:ascii="Arial" w:hAnsi="Arial" w:cs="Arial"/>
          <w:lang w:val="en-US"/>
        </w:rPr>
        <w:t xml:space="preserve">, New </w:t>
      </w:r>
      <w:r w:rsidRPr="00BE6503">
        <w:rPr>
          <w:rFonts w:ascii="Arial" w:hAnsi="Arial" w:cs="Arial"/>
          <w:lang w:val="en-US"/>
        </w:rPr>
        <w:t>Jersey: Prentice Hall, 1982, pp. 359-425.</w:t>
      </w:r>
    </w:p>
    <w:p w:rsidR="00D3357B" w:rsidRPr="00BE6503" w:rsidRDefault="00D3357B" w:rsidP="00D3357B">
      <w:pPr>
        <w:widowControl w:val="0"/>
        <w:numPr>
          <w:ilvl w:val="0"/>
          <w:numId w:val="48"/>
        </w:numPr>
        <w:tabs>
          <w:tab w:val="num" w:pos="720"/>
        </w:tabs>
        <w:spacing w:line="480" w:lineRule="auto"/>
        <w:jc w:val="both"/>
        <w:rPr>
          <w:rFonts w:ascii="Arial" w:hAnsi="Arial" w:cs="Arial"/>
        </w:rPr>
      </w:pPr>
      <w:r w:rsidRPr="00BE6503">
        <w:rPr>
          <w:rFonts w:ascii="Arial" w:hAnsi="Arial" w:cs="Arial"/>
        </w:rPr>
        <w:t xml:space="preserve">Yapur M., Gaibor W. y Rodríguez M., “Monitor de electrocardiografía a través de una PC,” Revista Tecnológica de la ESPOL, volumen 18, de octubre </w:t>
      </w:r>
      <w:r w:rsidRPr="006C101C">
        <w:rPr>
          <w:rFonts w:ascii="Arial" w:hAnsi="Arial" w:cs="Arial"/>
        </w:rPr>
        <w:t>2005, pp. 53-59</w:t>
      </w:r>
      <w:r>
        <w:rPr>
          <w:rFonts w:ascii="Arial" w:hAnsi="Arial" w:cs="Arial"/>
        </w:rPr>
        <w:t>.</w:t>
      </w:r>
    </w:p>
    <w:p w:rsidR="00D3357B" w:rsidRDefault="00D3357B" w:rsidP="00D3357B">
      <w:pPr>
        <w:widowControl w:val="0"/>
        <w:numPr>
          <w:ilvl w:val="0"/>
          <w:numId w:val="48"/>
        </w:numPr>
        <w:tabs>
          <w:tab w:val="num" w:pos="720"/>
        </w:tabs>
        <w:spacing w:line="480" w:lineRule="auto"/>
        <w:jc w:val="both"/>
        <w:rPr>
          <w:rFonts w:ascii="Arial" w:hAnsi="Arial" w:cs="Arial"/>
        </w:rPr>
      </w:pPr>
      <w:r>
        <w:rPr>
          <w:rFonts w:ascii="Arial" w:hAnsi="Arial" w:cs="Arial"/>
        </w:rPr>
        <w:t>Gaibor W. y Rodriguez M.,</w:t>
      </w:r>
      <w:r w:rsidRPr="00C94592">
        <w:rPr>
          <w:b/>
          <w:bCs/>
          <w:lang w:val="es-EC"/>
        </w:rPr>
        <w:t xml:space="preserve"> </w:t>
      </w:r>
      <w:r w:rsidRPr="00C94592">
        <w:rPr>
          <w:rFonts w:ascii="Arial" w:hAnsi="Arial" w:cs="Arial"/>
          <w:bCs/>
          <w:lang w:val="es-EC"/>
        </w:rPr>
        <w:t>“Monitor de EKG a través de una PC</w:t>
      </w:r>
      <w:r>
        <w:rPr>
          <w:rFonts w:ascii="Arial" w:hAnsi="Arial" w:cs="Arial"/>
          <w:bCs/>
          <w:lang w:val="es-EC"/>
        </w:rPr>
        <w:t>”</w:t>
      </w:r>
      <w:r>
        <w:rPr>
          <w:rFonts w:ascii="Arial" w:hAnsi="Arial" w:cs="Arial"/>
        </w:rPr>
        <w:t>, Tópico de graduación, ESPOL, 2005.</w:t>
      </w:r>
    </w:p>
    <w:p w:rsidR="00D3357B" w:rsidRPr="00516582" w:rsidRDefault="00D3357B" w:rsidP="00D3357B">
      <w:pPr>
        <w:widowControl w:val="0"/>
        <w:numPr>
          <w:ilvl w:val="0"/>
          <w:numId w:val="48"/>
        </w:numPr>
        <w:tabs>
          <w:tab w:val="num" w:pos="720"/>
        </w:tabs>
        <w:spacing w:line="480" w:lineRule="auto"/>
        <w:jc w:val="both"/>
        <w:rPr>
          <w:rFonts w:ascii="Arial" w:hAnsi="Arial" w:cs="Arial"/>
        </w:rPr>
      </w:pPr>
      <w:r>
        <w:rPr>
          <w:rFonts w:ascii="Arial" w:hAnsi="Arial" w:cs="Arial"/>
        </w:rPr>
        <w:t xml:space="preserve">Othmar </w:t>
      </w:r>
      <w:r>
        <w:rPr>
          <w:sz w:val="27"/>
          <w:szCs w:val="27"/>
        </w:rPr>
        <w:t>S.</w:t>
      </w:r>
      <w:r>
        <w:rPr>
          <w:rFonts w:ascii="Arial" w:hAnsi="Arial" w:cs="Arial"/>
        </w:rPr>
        <w:t xml:space="preserve">, Rundbrief Aus Manglaralto, </w:t>
      </w:r>
      <w:hyperlink r:id="rId79" w:history="1">
        <w:r w:rsidRPr="00710103">
          <w:rPr>
            <w:rStyle w:val="Hipervnculo"/>
            <w:rFonts w:ascii="Arial" w:hAnsi="Arial" w:cs="Arial"/>
          </w:rPr>
          <w:t>http://www.fsmfiat-ecuador.org/</w:t>
        </w:r>
      </w:hyperlink>
      <w:r w:rsidRPr="00487C1A">
        <w:rPr>
          <w:rFonts w:ascii="Arial" w:hAnsi="Arial" w:cs="Arial"/>
        </w:rPr>
        <w:t xml:space="preserve">, </w:t>
      </w:r>
      <w:r>
        <w:rPr>
          <w:rFonts w:ascii="Arial" w:hAnsi="Arial" w:cs="Arial"/>
        </w:rPr>
        <w:t>octubre 2009.</w:t>
      </w:r>
    </w:p>
    <w:p w:rsidR="00D3357B" w:rsidRDefault="00D3357B" w:rsidP="00D3357B">
      <w:pPr>
        <w:widowControl w:val="0"/>
        <w:numPr>
          <w:ilvl w:val="0"/>
          <w:numId w:val="48"/>
        </w:numPr>
        <w:tabs>
          <w:tab w:val="num" w:pos="720"/>
        </w:tabs>
        <w:spacing w:line="480" w:lineRule="auto"/>
        <w:jc w:val="both"/>
        <w:rPr>
          <w:rFonts w:ascii="Arial" w:eastAsia="Arial Unicode MS" w:hAnsi="Arial" w:cs="Arial"/>
        </w:rPr>
      </w:pPr>
      <w:r>
        <w:rPr>
          <w:rFonts w:ascii="Arial" w:hAnsi="Arial" w:cs="Arial"/>
        </w:rPr>
        <w:t xml:space="preserve">INEC, Censo de Población y Vivienda, </w:t>
      </w:r>
      <w:hyperlink r:id="rId80" w:history="1">
        <w:r w:rsidRPr="00710103">
          <w:rPr>
            <w:rStyle w:val="Hipervnculo"/>
            <w:rFonts w:ascii="Arial" w:hAnsi="Arial" w:cs="Arial"/>
          </w:rPr>
          <w:t>http://www.inec.gov.ec/</w:t>
        </w:r>
      </w:hyperlink>
      <w:r w:rsidRPr="00487C1A">
        <w:rPr>
          <w:rFonts w:ascii="Arial" w:hAnsi="Arial" w:cs="Arial"/>
        </w:rPr>
        <w:t xml:space="preserve">, </w:t>
      </w:r>
      <w:r>
        <w:rPr>
          <w:rFonts w:ascii="Arial" w:hAnsi="Arial" w:cs="Arial"/>
        </w:rPr>
        <w:t xml:space="preserve">       octubre 2009.</w:t>
      </w:r>
    </w:p>
    <w:p w:rsidR="00D3357B" w:rsidRPr="000B170A" w:rsidRDefault="00D3357B" w:rsidP="00D3357B">
      <w:pPr>
        <w:widowControl w:val="0"/>
        <w:numPr>
          <w:ilvl w:val="0"/>
          <w:numId w:val="48"/>
        </w:numPr>
        <w:tabs>
          <w:tab w:val="num" w:pos="720"/>
        </w:tabs>
        <w:spacing w:line="480" w:lineRule="auto"/>
        <w:jc w:val="both"/>
        <w:rPr>
          <w:u w:val="single"/>
          <w:lang w:val="en-US"/>
        </w:rPr>
      </w:pPr>
      <w:r w:rsidRPr="000B170A">
        <w:rPr>
          <w:rFonts w:ascii="Arial" w:hAnsi="Arial" w:cs="Arial"/>
          <w:lang w:val="en-US"/>
        </w:rPr>
        <w:t>American Heart Association Guidelines for C</w:t>
      </w:r>
      <w:r>
        <w:rPr>
          <w:rFonts w:ascii="Arial" w:hAnsi="Arial" w:cs="Arial"/>
          <w:lang w:val="en-US"/>
        </w:rPr>
        <w:t xml:space="preserve">ardiopulmonary Resuscitation, </w:t>
      </w:r>
      <w:r w:rsidRPr="000B170A">
        <w:rPr>
          <w:rFonts w:ascii="Arial" w:hAnsi="Arial" w:cs="Arial"/>
          <w:lang w:val="es-EC"/>
        </w:rPr>
        <w:t>Electrocardiograma</w:t>
      </w:r>
      <w:r w:rsidRPr="000B170A">
        <w:rPr>
          <w:rFonts w:ascii="Arial" w:hAnsi="Arial" w:cs="Arial"/>
          <w:lang w:val="en-US"/>
        </w:rPr>
        <w:t xml:space="preserve">, </w:t>
      </w:r>
      <w:hyperlink r:id="rId81" w:history="1">
        <w:r w:rsidRPr="00710103">
          <w:rPr>
            <w:rStyle w:val="Hipervnculo"/>
            <w:rFonts w:ascii="Arial" w:hAnsi="Arial" w:cs="Arial"/>
            <w:lang w:val="en-US"/>
          </w:rPr>
          <w:t>http://es.</w:t>
        </w:r>
        <w:r w:rsidRPr="00710103">
          <w:rPr>
            <w:rStyle w:val="Hipervnculo"/>
            <w:rFonts w:ascii="Arial" w:hAnsi="Arial" w:cs="Arial"/>
            <w:bCs/>
            <w:lang w:val="en-US"/>
          </w:rPr>
          <w:t>wikipedia</w:t>
        </w:r>
        <w:r w:rsidRPr="00710103">
          <w:rPr>
            <w:rStyle w:val="Hipervnculo"/>
            <w:rFonts w:ascii="Arial" w:hAnsi="Arial" w:cs="Arial"/>
            <w:lang w:val="en-US"/>
          </w:rPr>
          <w:t>.org/</w:t>
        </w:r>
        <w:r w:rsidRPr="00710103">
          <w:rPr>
            <w:rStyle w:val="Hipervnculo"/>
            <w:rFonts w:ascii="Arial" w:hAnsi="Arial" w:cs="Arial"/>
            <w:bCs/>
            <w:lang w:val="en-US"/>
          </w:rPr>
          <w:t>wiki</w:t>
        </w:r>
        <w:r w:rsidRPr="00710103">
          <w:rPr>
            <w:rStyle w:val="Hipervnculo"/>
            <w:rFonts w:ascii="Arial" w:hAnsi="Arial" w:cs="Arial"/>
            <w:lang w:val="en-US"/>
          </w:rPr>
          <w:t>/</w:t>
        </w:r>
        <w:r w:rsidRPr="00710103">
          <w:rPr>
            <w:rStyle w:val="Hipervnculo"/>
            <w:rFonts w:ascii="Arial" w:hAnsi="Arial" w:cs="Arial"/>
            <w:bCs/>
            <w:lang w:val="en-US"/>
          </w:rPr>
          <w:t>Electrocar- diograma</w:t>
        </w:r>
      </w:hyperlink>
      <w:r w:rsidRPr="000B170A">
        <w:rPr>
          <w:rStyle w:val="CitaHTML"/>
          <w:rFonts w:ascii="Arial" w:hAnsi="Arial" w:cs="Arial"/>
          <w:bCs/>
          <w:i w:val="0"/>
          <w:color w:val="000000"/>
          <w:lang w:val="en-US"/>
        </w:rPr>
        <w:t>, octubre 2009.</w:t>
      </w:r>
    </w:p>
    <w:p w:rsidR="00D3357B" w:rsidRPr="000B170A" w:rsidRDefault="00D3357B" w:rsidP="00D3357B">
      <w:pPr>
        <w:widowControl w:val="0"/>
        <w:numPr>
          <w:ilvl w:val="0"/>
          <w:numId w:val="48"/>
        </w:numPr>
        <w:tabs>
          <w:tab w:val="num" w:pos="720"/>
        </w:tabs>
        <w:spacing w:line="480" w:lineRule="auto"/>
        <w:jc w:val="both"/>
      </w:pPr>
      <w:r w:rsidRPr="000B170A">
        <w:rPr>
          <w:rFonts w:ascii="Arial" w:hAnsi="Arial" w:cs="Arial"/>
        </w:rPr>
        <w:t>Alvaro Galiano Ramos, Derivaciones unipolares,</w:t>
      </w:r>
      <w:r>
        <w:rPr>
          <w:rFonts w:ascii="Arial" w:hAnsi="Arial" w:cs="Arial"/>
        </w:rPr>
        <w:t xml:space="preserve"> </w:t>
      </w:r>
      <w:r w:rsidRPr="000B170A">
        <w:rPr>
          <w:rFonts w:ascii="Arial" w:hAnsi="Arial" w:cs="Arial"/>
        </w:rPr>
        <w:t>bipolares</w:t>
      </w:r>
      <w:r>
        <w:rPr>
          <w:rFonts w:ascii="Arial" w:hAnsi="Arial" w:cs="Arial"/>
        </w:rPr>
        <w:t xml:space="preserve"> y precordiales, </w:t>
      </w:r>
      <w:hyperlink r:id="rId82" w:history="1">
        <w:r w:rsidRPr="00710103">
          <w:rPr>
            <w:rStyle w:val="Hipervnculo"/>
            <w:rFonts w:ascii="Arial" w:hAnsi="Arial" w:cs="Arial"/>
            <w:lang w:val="pt-BR"/>
          </w:rPr>
          <w:t>http://www.iqb.es</w:t>
        </w:r>
      </w:hyperlink>
      <w:r w:rsidRPr="000B170A">
        <w:rPr>
          <w:rFonts w:ascii="Arial" w:hAnsi="Arial" w:cs="Arial"/>
          <w:lang w:val="pt-BR"/>
        </w:rPr>
        <w:t>, octubre 2009</w:t>
      </w:r>
      <w:r>
        <w:rPr>
          <w:rFonts w:ascii="Arial" w:hAnsi="Arial" w:cs="Arial"/>
          <w:lang w:val="pt-BR"/>
        </w:rPr>
        <w:t>.</w:t>
      </w:r>
    </w:p>
    <w:p w:rsidR="00D3357B" w:rsidRPr="000B170A" w:rsidRDefault="00D3357B" w:rsidP="00D3357B">
      <w:pPr>
        <w:widowControl w:val="0"/>
        <w:numPr>
          <w:ilvl w:val="0"/>
          <w:numId w:val="48"/>
        </w:numPr>
        <w:tabs>
          <w:tab w:val="num" w:pos="720"/>
        </w:tabs>
        <w:spacing w:line="480" w:lineRule="auto"/>
        <w:jc w:val="both"/>
        <w:rPr>
          <w:lang w:val="en-US"/>
        </w:rPr>
      </w:pPr>
      <w:r>
        <w:rPr>
          <w:rFonts w:ascii="Arial" w:hAnsi="Arial" w:cs="Arial"/>
          <w:lang w:val="pt-BR"/>
        </w:rPr>
        <w:t xml:space="preserve">Etrusoft, Easy Graphic Converter, </w:t>
      </w:r>
      <w:hyperlink r:id="rId83" w:history="1">
        <w:r w:rsidRPr="00710103">
          <w:rPr>
            <w:rStyle w:val="Hipervnculo"/>
            <w:rFonts w:ascii="Arial" w:hAnsi="Arial" w:cs="Arial"/>
            <w:lang w:val="pt-BR"/>
          </w:rPr>
          <w:t>http://www.etrusoft.com</w:t>
        </w:r>
      </w:hyperlink>
      <w:r w:rsidRPr="000B170A">
        <w:rPr>
          <w:rFonts w:ascii="Arial" w:hAnsi="Arial" w:cs="Arial"/>
          <w:lang w:val="pt-BR"/>
        </w:rPr>
        <w:t>, octubre 2009</w:t>
      </w:r>
      <w:r>
        <w:rPr>
          <w:rFonts w:ascii="Arial" w:hAnsi="Arial" w:cs="Arial"/>
          <w:lang w:val="pt-BR"/>
        </w:rPr>
        <w:t>.</w:t>
      </w:r>
    </w:p>
    <w:p w:rsidR="000F21A1" w:rsidRPr="00D3357B" w:rsidRDefault="000F21A1" w:rsidP="00D3716A">
      <w:pPr>
        <w:pStyle w:val="Encabezado"/>
        <w:tabs>
          <w:tab w:val="clear" w:pos="4419"/>
          <w:tab w:val="clear" w:pos="8838"/>
        </w:tabs>
        <w:spacing w:line="480" w:lineRule="auto"/>
        <w:jc w:val="both"/>
        <w:rPr>
          <w:rFonts w:ascii="Arial" w:hAnsi="Arial" w:cs="Arial"/>
          <w:lang w:val="en-US"/>
        </w:rPr>
      </w:pPr>
    </w:p>
    <w:p w:rsidR="000F21A1" w:rsidRPr="00D3357B" w:rsidRDefault="000F21A1" w:rsidP="00D3716A">
      <w:pPr>
        <w:pStyle w:val="Encabezado"/>
        <w:tabs>
          <w:tab w:val="clear" w:pos="4419"/>
          <w:tab w:val="clear" w:pos="8838"/>
        </w:tabs>
        <w:spacing w:line="480" w:lineRule="auto"/>
        <w:jc w:val="both"/>
        <w:rPr>
          <w:rFonts w:ascii="Arial" w:hAnsi="Arial" w:cs="Arial"/>
          <w:lang w:val="en-US"/>
        </w:rPr>
      </w:pPr>
    </w:p>
    <w:p w:rsidR="000F21A1" w:rsidRPr="00D3357B" w:rsidRDefault="000F21A1" w:rsidP="00D3716A">
      <w:pPr>
        <w:pStyle w:val="Encabezado"/>
        <w:tabs>
          <w:tab w:val="clear" w:pos="4419"/>
          <w:tab w:val="clear" w:pos="8838"/>
        </w:tabs>
        <w:spacing w:line="480" w:lineRule="auto"/>
        <w:jc w:val="both"/>
        <w:rPr>
          <w:rFonts w:ascii="Arial" w:hAnsi="Arial" w:cs="Arial"/>
          <w:lang w:val="en-US"/>
        </w:rPr>
      </w:pPr>
    </w:p>
    <w:p w:rsidR="000F21A1" w:rsidRPr="00D3357B" w:rsidRDefault="000F21A1" w:rsidP="00D3716A">
      <w:pPr>
        <w:pStyle w:val="Encabezado"/>
        <w:tabs>
          <w:tab w:val="clear" w:pos="4419"/>
          <w:tab w:val="clear" w:pos="8838"/>
        </w:tabs>
        <w:spacing w:line="480" w:lineRule="auto"/>
        <w:jc w:val="both"/>
        <w:rPr>
          <w:rFonts w:ascii="Arial" w:hAnsi="Arial" w:cs="Arial"/>
          <w:lang w:val="en-US"/>
        </w:rPr>
      </w:pPr>
    </w:p>
    <w:p w:rsidR="000F21A1" w:rsidRPr="00D3357B" w:rsidRDefault="000F21A1" w:rsidP="00D3716A">
      <w:pPr>
        <w:pStyle w:val="Encabezado"/>
        <w:tabs>
          <w:tab w:val="clear" w:pos="4419"/>
          <w:tab w:val="clear" w:pos="8838"/>
        </w:tabs>
        <w:spacing w:line="480" w:lineRule="auto"/>
        <w:jc w:val="both"/>
        <w:rPr>
          <w:rFonts w:ascii="Arial" w:hAnsi="Arial" w:cs="Arial"/>
          <w:lang w:val="en-US"/>
        </w:rPr>
      </w:pPr>
    </w:p>
    <w:p w:rsidR="000F21A1" w:rsidRPr="00D3357B" w:rsidRDefault="000F21A1" w:rsidP="00D3716A">
      <w:pPr>
        <w:pStyle w:val="Encabezado"/>
        <w:tabs>
          <w:tab w:val="clear" w:pos="4419"/>
          <w:tab w:val="clear" w:pos="8838"/>
        </w:tabs>
        <w:spacing w:line="480" w:lineRule="auto"/>
        <w:jc w:val="both"/>
        <w:rPr>
          <w:rFonts w:ascii="Arial" w:hAnsi="Arial" w:cs="Arial"/>
          <w:lang w:val="en-US"/>
        </w:rPr>
      </w:pPr>
    </w:p>
    <w:sectPr w:rsidR="000F21A1" w:rsidRPr="00D3357B" w:rsidSect="00BB7828">
      <w:headerReference w:type="default" r:id="rId84"/>
      <w:pgSz w:w="11907" w:h="16840" w:code="9"/>
      <w:pgMar w:top="2268" w:right="1361" w:bottom="2268" w:left="2268" w:header="851"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34C" w:rsidRDefault="00A2434C">
      <w:r>
        <w:separator/>
      </w:r>
    </w:p>
  </w:endnote>
  <w:endnote w:type="continuationSeparator" w:id="1">
    <w:p w:rsidR="00A2434C" w:rsidRDefault="00A2434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34C" w:rsidRDefault="00A2434C">
      <w:r>
        <w:separator/>
      </w:r>
    </w:p>
  </w:footnote>
  <w:footnote w:type="continuationSeparator" w:id="1">
    <w:p w:rsidR="00A2434C" w:rsidRDefault="00A243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E1" w:rsidRDefault="003841E1">
    <w:pPr>
      <w:pStyle w:val="Encabezado"/>
      <w:framePr w:wrap="auto" w:vAnchor="text" w:hAnchor="margin" w:xAlign="right" w:y="1"/>
      <w:jc w:val="right"/>
      <w:rPr>
        <w:rStyle w:val="Nmerodepgina"/>
      </w:rPr>
    </w:pPr>
  </w:p>
  <w:p w:rsidR="003841E1" w:rsidRDefault="003841E1">
    <w:pPr>
      <w:pStyle w:val="Encabezado"/>
      <w:framePr w:wrap="auto" w:vAnchor="text" w:hAnchor="margin" w:xAlign="right" w:y="1"/>
      <w:ind w:right="360"/>
      <w:jc w:val="right"/>
      <w:rPr>
        <w:rStyle w:val="Nmerodepgina"/>
      </w:rPr>
    </w:pPr>
  </w:p>
  <w:p w:rsidR="003841E1" w:rsidRDefault="003841E1">
    <w:pPr>
      <w:pStyle w:val="Encabezado"/>
      <w:framePr w:wrap="auto" w:vAnchor="text" w:hAnchor="margin" w:xAlign="right" w:y="1"/>
      <w:ind w:right="360"/>
      <w:jc w:val="right"/>
      <w:rPr>
        <w:rStyle w:val="Nmerodepgina"/>
      </w:rPr>
    </w:pPr>
  </w:p>
  <w:p w:rsidR="003841E1" w:rsidRDefault="003841E1">
    <w:pPr>
      <w:pStyle w:val="Encabezado"/>
      <w:framePr w:wrap="auto" w:vAnchor="text" w:hAnchor="margin" w:xAlign="right" w:y="1"/>
      <w:ind w:right="360"/>
      <w:rPr>
        <w:rStyle w:val="Nmerodepgina"/>
      </w:rPr>
    </w:pPr>
  </w:p>
  <w:p w:rsidR="003841E1" w:rsidRDefault="003841E1">
    <w:pPr>
      <w:pStyle w:val="Encabezado"/>
      <w:ind w:right="360"/>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E1" w:rsidRDefault="003841E1">
    <w:pPr>
      <w:pStyle w:val="Encabezado"/>
      <w:jc w:val="right"/>
    </w:pPr>
  </w:p>
  <w:p w:rsidR="003841E1" w:rsidRDefault="003841E1">
    <w:pPr>
      <w:pStyle w:val="Encabezado"/>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E1" w:rsidRDefault="003841E1">
    <w:pPr>
      <w:pStyle w:val="Encabezado"/>
      <w:ind w:right="360"/>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57B" w:rsidRDefault="00D3357B">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57B" w:rsidRDefault="00D3357B">
    <w:pPr>
      <w:pStyle w:val="Encabezado"/>
      <w:jc w:val="right"/>
    </w:pPr>
    <w:fldSimple w:instr=" PAGE   \* MERGEFORMAT ">
      <w:r w:rsidR="006E436E">
        <w:rPr>
          <w:noProof/>
        </w:rPr>
        <w:t>6</w:t>
      </w:r>
    </w:fldSimple>
  </w:p>
  <w:p w:rsidR="00D3357B" w:rsidRDefault="00D3357B" w:rsidP="003841E1">
    <w:pPr>
      <w:pStyle w:val="Encabezado"/>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57B" w:rsidRDefault="00D3357B">
    <w:pPr>
      <w:pStyle w:val="Encabezado"/>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57B" w:rsidRDefault="00D3357B">
    <w:pPr>
      <w:pStyle w:val="Encabezado"/>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E1" w:rsidRDefault="003841E1">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39BF"/>
    <w:multiLevelType w:val="multilevel"/>
    <w:tmpl w:val="C8A2959E"/>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4.2.2"/>
      <w:lvlJc w:val="left"/>
      <w:pPr>
        <w:tabs>
          <w:tab w:val="num" w:pos="2066"/>
        </w:tabs>
        <w:ind w:left="2066" w:hanging="648"/>
      </w:pPr>
      <w:rPr>
        <w:rFonts w:hint="default"/>
        <w:b/>
        <w:bCs/>
        <w:i w:val="0"/>
        <w:iCs w:val="0"/>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02AA587D"/>
    <w:multiLevelType w:val="multilevel"/>
    <w:tmpl w:val="AADC5E00"/>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3"/>
      <w:numFmt w:val="decimal"/>
      <w:lvlText w:val="%4.4.1"/>
      <w:lvlJc w:val="left"/>
      <w:pPr>
        <w:tabs>
          <w:tab w:val="num" w:pos="1499"/>
        </w:tabs>
        <w:ind w:left="1499" w:hanging="648"/>
      </w:pPr>
      <w:rPr>
        <w:rFonts w:hint="default"/>
        <w:b/>
        <w:bCs/>
        <w:i w:val="0"/>
        <w:iCs w:val="0"/>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034A67B8"/>
    <w:multiLevelType w:val="hybridMultilevel"/>
    <w:tmpl w:val="84BE0710"/>
    <w:lvl w:ilvl="0" w:tplc="01F8CC10">
      <w:start w:val="1"/>
      <w:numFmt w:val="decimal"/>
      <w:lvlText w:val="%1.1"/>
      <w:lvlJc w:val="left"/>
      <w:pPr>
        <w:ind w:left="720" w:hanging="360"/>
      </w:pPr>
      <w:rPr>
        <w:rFonts w:hint="default"/>
        <w:b/>
        <w:bCs/>
        <w:i w:val="0"/>
        <w:iCs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36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137427"/>
    <w:multiLevelType w:val="multilevel"/>
    <w:tmpl w:val="C82E28EE"/>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5"/>
      <w:numFmt w:val="decimal"/>
      <w:lvlText w:val="%4.1.5"/>
      <w:lvlJc w:val="left"/>
      <w:pPr>
        <w:tabs>
          <w:tab w:val="num" w:pos="1499"/>
        </w:tabs>
        <w:ind w:left="1499" w:hanging="648"/>
      </w:pPr>
      <w:rPr>
        <w:rFonts w:ascii="Arial" w:hAnsi="Arial" w:cs="Arial" w:hint="default"/>
        <w:b/>
        <w:bCs/>
        <w:i w:val="0"/>
        <w:iCs w:val="0"/>
        <w:color w:val="auto"/>
        <w:sz w:val="24"/>
        <w:szCs w:val="24"/>
        <w:u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nsid w:val="06C27150"/>
    <w:multiLevelType w:val="hybridMultilevel"/>
    <w:tmpl w:val="A956C8F0"/>
    <w:lvl w:ilvl="0" w:tplc="51AE1620">
      <w:start w:val="1"/>
      <w:numFmt w:val="decimal"/>
      <w:lvlText w:val="[%1]"/>
      <w:lvlJc w:val="left"/>
      <w:pPr>
        <w:tabs>
          <w:tab w:val="num" w:pos="360"/>
        </w:tabs>
        <w:ind w:left="340" w:hanging="34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B796189"/>
    <w:multiLevelType w:val="hybridMultilevel"/>
    <w:tmpl w:val="01042CF4"/>
    <w:lvl w:ilvl="0" w:tplc="C0D09420">
      <w:start w:val="7"/>
      <w:numFmt w:val="decimal"/>
      <w:lvlText w:val="%1.1"/>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nsid w:val="0C217433"/>
    <w:multiLevelType w:val="hybridMultilevel"/>
    <w:tmpl w:val="5390241A"/>
    <w:lvl w:ilvl="0" w:tplc="FD30E88C">
      <w:start w:val="1"/>
      <w:numFmt w:val="decimal"/>
      <w:lvlText w:val="%1."/>
      <w:lvlJc w:val="left"/>
      <w:pPr>
        <w:ind w:left="1776" w:hanging="360"/>
      </w:pPr>
      <w:rPr>
        <w:rFonts w:hint="default"/>
        <w:b/>
        <w:bCs/>
        <w:i w:val="0"/>
        <w:iCs w:val="0"/>
      </w:r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7">
    <w:nsid w:val="116627AE"/>
    <w:multiLevelType w:val="multilevel"/>
    <w:tmpl w:val="ECE0DFD6"/>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1"/>
      <w:lvlJc w:val="left"/>
      <w:pPr>
        <w:tabs>
          <w:tab w:val="num" w:pos="1588"/>
        </w:tabs>
        <w:ind w:left="1588" w:hanging="1248"/>
      </w:pPr>
      <w:rPr>
        <w:rFonts w:hint="default"/>
        <w:b/>
        <w:bCs/>
        <w:i w:val="0"/>
        <w:iCs w:val="0"/>
        <w:sz w:val="24"/>
        <w:szCs w:val="24"/>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nsid w:val="149830CA"/>
    <w:multiLevelType w:val="multilevel"/>
    <w:tmpl w:val="36C8F0F4"/>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3"/>
      <w:numFmt w:val="decimal"/>
      <w:lvlText w:val="%4.4.3"/>
      <w:lvlJc w:val="left"/>
      <w:pPr>
        <w:tabs>
          <w:tab w:val="num" w:pos="1499"/>
        </w:tabs>
        <w:ind w:left="1499" w:hanging="648"/>
      </w:pPr>
      <w:rPr>
        <w:rFonts w:hint="default"/>
        <w:b/>
        <w:bCs/>
        <w:i w:val="0"/>
        <w:iCs w:val="0"/>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1996582E"/>
    <w:multiLevelType w:val="multilevel"/>
    <w:tmpl w:val="A40CD064"/>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5"/>
      <w:numFmt w:val="decimal"/>
      <w:lvlText w:val="%4.2.1"/>
      <w:lvlJc w:val="left"/>
      <w:pPr>
        <w:tabs>
          <w:tab w:val="num" w:pos="1499"/>
        </w:tabs>
        <w:ind w:left="1499" w:hanging="648"/>
      </w:pPr>
      <w:rPr>
        <w:rFonts w:hint="default"/>
        <w:b/>
        <w:bCs/>
        <w:i w:val="0"/>
        <w:iCs w:val="0"/>
        <w:color w:val="auto"/>
        <w:sz w:val="24"/>
        <w:szCs w:val="24"/>
        <w:u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nsid w:val="1A847A6A"/>
    <w:multiLevelType w:val="hybridMultilevel"/>
    <w:tmpl w:val="9232011C"/>
    <w:lvl w:ilvl="0" w:tplc="0D364348">
      <w:start w:val="5"/>
      <w:numFmt w:val="decimal"/>
      <w:lvlText w:val="%1.4"/>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1FAD6D46"/>
    <w:multiLevelType w:val="hybridMultilevel"/>
    <w:tmpl w:val="0D98EEBC"/>
    <w:lvl w:ilvl="0" w:tplc="0C0A0001">
      <w:start w:val="1"/>
      <w:numFmt w:val="bullet"/>
      <w:lvlText w:val=""/>
      <w:lvlJc w:val="left"/>
      <w:pPr>
        <w:tabs>
          <w:tab w:val="num" w:pos="2219"/>
        </w:tabs>
        <w:ind w:left="2219" w:hanging="360"/>
      </w:pPr>
      <w:rPr>
        <w:rFonts w:ascii="Symbol" w:hAnsi="Symbol" w:hint="default"/>
      </w:rPr>
    </w:lvl>
    <w:lvl w:ilvl="1" w:tplc="0C0A0003" w:tentative="1">
      <w:start w:val="1"/>
      <w:numFmt w:val="bullet"/>
      <w:lvlText w:val="o"/>
      <w:lvlJc w:val="left"/>
      <w:pPr>
        <w:tabs>
          <w:tab w:val="num" w:pos="2939"/>
        </w:tabs>
        <w:ind w:left="2939" w:hanging="360"/>
      </w:pPr>
      <w:rPr>
        <w:rFonts w:ascii="Courier New" w:hAnsi="Courier New" w:cs="Courier New" w:hint="default"/>
      </w:rPr>
    </w:lvl>
    <w:lvl w:ilvl="2" w:tplc="0C0A0005" w:tentative="1">
      <w:start w:val="1"/>
      <w:numFmt w:val="bullet"/>
      <w:lvlText w:val=""/>
      <w:lvlJc w:val="left"/>
      <w:pPr>
        <w:tabs>
          <w:tab w:val="num" w:pos="3659"/>
        </w:tabs>
        <w:ind w:left="3659" w:hanging="360"/>
      </w:pPr>
      <w:rPr>
        <w:rFonts w:ascii="Wingdings" w:hAnsi="Wingdings" w:hint="default"/>
      </w:rPr>
    </w:lvl>
    <w:lvl w:ilvl="3" w:tplc="0C0A0001" w:tentative="1">
      <w:start w:val="1"/>
      <w:numFmt w:val="bullet"/>
      <w:lvlText w:val=""/>
      <w:lvlJc w:val="left"/>
      <w:pPr>
        <w:tabs>
          <w:tab w:val="num" w:pos="4379"/>
        </w:tabs>
        <w:ind w:left="4379" w:hanging="360"/>
      </w:pPr>
      <w:rPr>
        <w:rFonts w:ascii="Symbol" w:hAnsi="Symbol" w:hint="default"/>
      </w:rPr>
    </w:lvl>
    <w:lvl w:ilvl="4" w:tplc="0C0A0003" w:tentative="1">
      <w:start w:val="1"/>
      <w:numFmt w:val="bullet"/>
      <w:lvlText w:val="o"/>
      <w:lvlJc w:val="left"/>
      <w:pPr>
        <w:tabs>
          <w:tab w:val="num" w:pos="5099"/>
        </w:tabs>
        <w:ind w:left="5099" w:hanging="360"/>
      </w:pPr>
      <w:rPr>
        <w:rFonts w:ascii="Courier New" w:hAnsi="Courier New" w:cs="Courier New" w:hint="default"/>
      </w:rPr>
    </w:lvl>
    <w:lvl w:ilvl="5" w:tplc="0C0A0005" w:tentative="1">
      <w:start w:val="1"/>
      <w:numFmt w:val="bullet"/>
      <w:lvlText w:val=""/>
      <w:lvlJc w:val="left"/>
      <w:pPr>
        <w:tabs>
          <w:tab w:val="num" w:pos="5819"/>
        </w:tabs>
        <w:ind w:left="5819" w:hanging="360"/>
      </w:pPr>
      <w:rPr>
        <w:rFonts w:ascii="Wingdings" w:hAnsi="Wingdings" w:hint="default"/>
      </w:rPr>
    </w:lvl>
    <w:lvl w:ilvl="6" w:tplc="0C0A0001" w:tentative="1">
      <w:start w:val="1"/>
      <w:numFmt w:val="bullet"/>
      <w:lvlText w:val=""/>
      <w:lvlJc w:val="left"/>
      <w:pPr>
        <w:tabs>
          <w:tab w:val="num" w:pos="6539"/>
        </w:tabs>
        <w:ind w:left="6539" w:hanging="360"/>
      </w:pPr>
      <w:rPr>
        <w:rFonts w:ascii="Symbol" w:hAnsi="Symbol" w:hint="default"/>
      </w:rPr>
    </w:lvl>
    <w:lvl w:ilvl="7" w:tplc="0C0A0003" w:tentative="1">
      <w:start w:val="1"/>
      <w:numFmt w:val="bullet"/>
      <w:lvlText w:val="o"/>
      <w:lvlJc w:val="left"/>
      <w:pPr>
        <w:tabs>
          <w:tab w:val="num" w:pos="7259"/>
        </w:tabs>
        <w:ind w:left="7259" w:hanging="360"/>
      </w:pPr>
      <w:rPr>
        <w:rFonts w:ascii="Courier New" w:hAnsi="Courier New" w:cs="Courier New" w:hint="default"/>
      </w:rPr>
    </w:lvl>
    <w:lvl w:ilvl="8" w:tplc="0C0A0005" w:tentative="1">
      <w:start w:val="1"/>
      <w:numFmt w:val="bullet"/>
      <w:lvlText w:val=""/>
      <w:lvlJc w:val="left"/>
      <w:pPr>
        <w:tabs>
          <w:tab w:val="num" w:pos="7979"/>
        </w:tabs>
        <w:ind w:left="7979" w:hanging="360"/>
      </w:pPr>
      <w:rPr>
        <w:rFonts w:ascii="Wingdings" w:hAnsi="Wingdings" w:hint="default"/>
      </w:rPr>
    </w:lvl>
  </w:abstractNum>
  <w:abstractNum w:abstractNumId="12">
    <w:nsid w:val="27CE3AB3"/>
    <w:multiLevelType w:val="hybridMultilevel"/>
    <w:tmpl w:val="FCFAA2C0"/>
    <w:lvl w:ilvl="0" w:tplc="54F0167C">
      <w:start w:val="5"/>
      <w:numFmt w:val="decimal"/>
      <w:lvlText w:val="%1.3"/>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2C0D36B7"/>
    <w:multiLevelType w:val="hybridMultilevel"/>
    <w:tmpl w:val="E842E77A"/>
    <w:lvl w:ilvl="0" w:tplc="0F185D70">
      <w:start w:val="3"/>
      <w:numFmt w:val="decimal"/>
      <w:lvlText w:val="%1.2"/>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nsid w:val="2CE34322"/>
    <w:multiLevelType w:val="hybridMultilevel"/>
    <w:tmpl w:val="83664C46"/>
    <w:lvl w:ilvl="0" w:tplc="E042E6FA">
      <w:start w:val="1"/>
      <w:numFmt w:val="none"/>
      <w:lvlText w:val="6."/>
      <w:lvlJc w:val="left"/>
      <w:pPr>
        <w:tabs>
          <w:tab w:val="num" w:pos="360"/>
        </w:tabs>
        <w:ind w:left="340" w:hanging="340"/>
      </w:pPr>
      <w:rPr>
        <w:rFonts w:ascii="Arial" w:hAnsi="Arial" w:cs="Arial" w:hint="default"/>
        <w:b/>
        <w:bCs/>
        <w:i w:val="0"/>
        <w:iCs w:val="0"/>
        <w:color w:val="auto"/>
        <w:sz w:val="32"/>
        <w:szCs w:val="32"/>
        <w:u w:val="none"/>
      </w:rPr>
    </w:lvl>
    <w:lvl w:ilvl="1" w:tplc="A1141574">
      <w:start w:val="1"/>
      <w:numFmt w:val="none"/>
      <w:lvlText w:val="%26.1"/>
      <w:lvlJc w:val="left"/>
      <w:pPr>
        <w:tabs>
          <w:tab w:val="num" w:pos="907"/>
        </w:tabs>
        <w:ind w:left="907" w:hanging="567"/>
      </w:pPr>
      <w:rPr>
        <w:rFonts w:ascii="Arial" w:hAnsi="Arial" w:cs="Arial" w:hint="default"/>
        <w:b/>
        <w:bCs/>
        <w:i w:val="0"/>
        <w:iCs w:val="0"/>
        <w:sz w:val="24"/>
        <w:szCs w:val="24"/>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nsid w:val="2DFD7E4B"/>
    <w:multiLevelType w:val="hybridMultilevel"/>
    <w:tmpl w:val="2A64A6E8"/>
    <w:lvl w:ilvl="0" w:tplc="BA3CFDBE">
      <w:start w:val="5"/>
      <w:numFmt w:val="decimal"/>
      <w:lvlText w:val="%1.2"/>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34AA2B3E"/>
    <w:multiLevelType w:val="hybridMultilevel"/>
    <w:tmpl w:val="349CB8E0"/>
    <w:lvl w:ilvl="0" w:tplc="0C0A0001">
      <w:start w:val="1"/>
      <w:numFmt w:val="bullet"/>
      <w:lvlText w:val=""/>
      <w:lvlJc w:val="left"/>
      <w:pPr>
        <w:ind w:left="1778" w:hanging="360"/>
      </w:pPr>
      <w:rPr>
        <w:rFonts w:ascii="Symbol" w:hAnsi="Symbol" w:cs="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cs="Wingdings" w:hint="default"/>
      </w:rPr>
    </w:lvl>
    <w:lvl w:ilvl="3" w:tplc="0C0A0001">
      <w:start w:val="1"/>
      <w:numFmt w:val="bullet"/>
      <w:lvlText w:val=""/>
      <w:lvlJc w:val="left"/>
      <w:pPr>
        <w:ind w:left="3938" w:hanging="360"/>
      </w:pPr>
      <w:rPr>
        <w:rFonts w:ascii="Symbol" w:hAnsi="Symbol" w:cs="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cs="Wingdings" w:hint="default"/>
      </w:rPr>
    </w:lvl>
    <w:lvl w:ilvl="6" w:tplc="0C0A0001">
      <w:start w:val="1"/>
      <w:numFmt w:val="bullet"/>
      <w:lvlText w:val=""/>
      <w:lvlJc w:val="left"/>
      <w:pPr>
        <w:ind w:left="6098" w:hanging="360"/>
      </w:pPr>
      <w:rPr>
        <w:rFonts w:ascii="Symbol" w:hAnsi="Symbol" w:cs="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cs="Wingdings" w:hint="default"/>
      </w:rPr>
    </w:lvl>
  </w:abstractNum>
  <w:abstractNum w:abstractNumId="17">
    <w:nsid w:val="386820CC"/>
    <w:multiLevelType w:val="multilevel"/>
    <w:tmpl w:val="68806C5E"/>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1"/>
      <w:numFmt w:val="decimal"/>
      <w:lvlText w:val="%4.2.1"/>
      <w:lvlJc w:val="left"/>
      <w:pPr>
        <w:tabs>
          <w:tab w:val="num" w:pos="1499"/>
        </w:tabs>
        <w:ind w:left="1499" w:hanging="648"/>
      </w:pPr>
      <w:rPr>
        <w:rFonts w:hint="default"/>
        <w:b/>
        <w:bCs/>
        <w:i w:val="0"/>
        <w:iCs w:val="0"/>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nsid w:val="3949537A"/>
    <w:multiLevelType w:val="hybridMultilevel"/>
    <w:tmpl w:val="5068FEA8"/>
    <w:lvl w:ilvl="0" w:tplc="5608CA20">
      <w:start w:val="4"/>
      <w:numFmt w:val="decimal"/>
      <w:lvlText w:val="%1.1"/>
      <w:lvlJc w:val="left"/>
      <w:pPr>
        <w:tabs>
          <w:tab w:val="num" w:pos="851"/>
        </w:tabs>
        <w:ind w:left="851" w:hanging="567"/>
      </w:pPr>
      <w:rPr>
        <w:rFonts w:hint="default"/>
        <w:b/>
        <w:bCs/>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nsid w:val="3C2B6ABD"/>
    <w:multiLevelType w:val="hybridMultilevel"/>
    <w:tmpl w:val="0328739C"/>
    <w:lvl w:ilvl="0" w:tplc="12128C46">
      <w:start w:val="3"/>
      <w:numFmt w:val="decimal"/>
      <w:lvlText w:val="%1.4"/>
      <w:lvlJc w:val="left"/>
      <w:pPr>
        <w:tabs>
          <w:tab w:val="num" w:pos="851"/>
        </w:tabs>
        <w:ind w:left="851" w:hanging="567"/>
      </w:pPr>
      <w:rPr>
        <w:rFonts w:hint="default"/>
        <w:b/>
        <w:bCs/>
        <w:i w:val="0"/>
        <w:iCs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D7745D8"/>
    <w:multiLevelType w:val="hybridMultilevel"/>
    <w:tmpl w:val="CEF65CB4"/>
    <w:lvl w:ilvl="0" w:tplc="F216F3D4">
      <w:start w:val="6"/>
      <w:numFmt w:val="decimal"/>
      <w:lvlText w:val="%1.2"/>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nsid w:val="4259075D"/>
    <w:multiLevelType w:val="hybridMultilevel"/>
    <w:tmpl w:val="53566044"/>
    <w:lvl w:ilvl="0" w:tplc="8594EADC">
      <w:start w:val="6"/>
      <w:numFmt w:val="decimal"/>
      <w:lvlText w:val="%1.1"/>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nsid w:val="48F64666"/>
    <w:multiLevelType w:val="multilevel"/>
    <w:tmpl w:val="F5181EB4"/>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5"/>
      <w:numFmt w:val="decimal"/>
      <w:lvlText w:val="%4.3.2"/>
      <w:lvlJc w:val="left"/>
      <w:pPr>
        <w:tabs>
          <w:tab w:val="num" w:pos="1499"/>
        </w:tabs>
        <w:ind w:left="1499" w:hanging="648"/>
      </w:pPr>
      <w:rPr>
        <w:rFonts w:hint="default"/>
        <w:b/>
        <w:bCs/>
        <w:i w:val="0"/>
        <w:iCs w:val="0"/>
        <w:color w:val="auto"/>
        <w:sz w:val="24"/>
        <w:szCs w:val="24"/>
        <w:u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nsid w:val="4A0F7719"/>
    <w:multiLevelType w:val="multilevel"/>
    <w:tmpl w:val="A836D24A"/>
    <w:lvl w:ilvl="0">
      <w:start w:val="1"/>
      <w:numFmt w:val="bullet"/>
      <w:lvlText w:val=""/>
      <w:lvlJc w:val="left"/>
      <w:pPr>
        <w:tabs>
          <w:tab w:val="num" w:pos="1211"/>
        </w:tabs>
        <w:ind w:left="1211" w:hanging="360"/>
      </w:pPr>
      <w:rPr>
        <w:rFonts w:ascii="Symbol" w:hAnsi="Symbol" w:cs="Symbol" w:hint="default"/>
        <w:sz w:val="20"/>
        <w:szCs w:val="20"/>
      </w:rPr>
    </w:lvl>
    <w:lvl w:ilvl="1">
      <w:start w:val="1"/>
      <w:numFmt w:val="bullet"/>
      <w:lvlText w:val="o"/>
      <w:lvlJc w:val="left"/>
      <w:pPr>
        <w:tabs>
          <w:tab w:val="num" w:pos="1931"/>
        </w:tabs>
        <w:ind w:left="1931" w:hanging="360"/>
      </w:pPr>
      <w:rPr>
        <w:rFonts w:ascii="Courier New" w:hAnsi="Courier New" w:cs="Courier New" w:hint="default"/>
        <w:sz w:val="20"/>
        <w:szCs w:val="20"/>
      </w:rPr>
    </w:lvl>
    <w:lvl w:ilvl="2">
      <w:start w:val="1"/>
      <w:numFmt w:val="bullet"/>
      <w:lvlText w:val=""/>
      <w:lvlJc w:val="left"/>
      <w:pPr>
        <w:tabs>
          <w:tab w:val="num" w:pos="2651"/>
        </w:tabs>
        <w:ind w:left="2651" w:hanging="360"/>
      </w:pPr>
      <w:rPr>
        <w:rFonts w:ascii="Wingdings" w:hAnsi="Wingdings" w:cs="Wingdings" w:hint="default"/>
        <w:sz w:val="20"/>
        <w:szCs w:val="20"/>
      </w:rPr>
    </w:lvl>
    <w:lvl w:ilvl="3">
      <w:start w:val="1"/>
      <w:numFmt w:val="bullet"/>
      <w:lvlText w:val=""/>
      <w:lvlJc w:val="left"/>
      <w:pPr>
        <w:tabs>
          <w:tab w:val="num" w:pos="3371"/>
        </w:tabs>
        <w:ind w:left="3371" w:hanging="360"/>
      </w:pPr>
      <w:rPr>
        <w:rFonts w:ascii="Wingdings" w:hAnsi="Wingdings" w:cs="Wingdings" w:hint="default"/>
        <w:sz w:val="20"/>
        <w:szCs w:val="20"/>
      </w:rPr>
    </w:lvl>
    <w:lvl w:ilvl="4">
      <w:start w:val="1"/>
      <w:numFmt w:val="bullet"/>
      <w:lvlText w:val=""/>
      <w:lvlJc w:val="left"/>
      <w:pPr>
        <w:tabs>
          <w:tab w:val="num" w:pos="4091"/>
        </w:tabs>
        <w:ind w:left="4091" w:hanging="360"/>
      </w:pPr>
      <w:rPr>
        <w:rFonts w:ascii="Wingdings" w:hAnsi="Wingdings" w:cs="Wingdings" w:hint="default"/>
        <w:sz w:val="20"/>
        <w:szCs w:val="20"/>
      </w:rPr>
    </w:lvl>
    <w:lvl w:ilvl="5">
      <w:start w:val="1"/>
      <w:numFmt w:val="bullet"/>
      <w:lvlText w:val=""/>
      <w:lvlJc w:val="left"/>
      <w:pPr>
        <w:tabs>
          <w:tab w:val="num" w:pos="4811"/>
        </w:tabs>
        <w:ind w:left="4811" w:hanging="360"/>
      </w:pPr>
      <w:rPr>
        <w:rFonts w:ascii="Wingdings" w:hAnsi="Wingdings" w:cs="Wingdings" w:hint="default"/>
        <w:sz w:val="20"/>
        <w:szCs w:val="20"/>
      </w:rPr>
    </w:lvl>
    <w:lvl w:ilvl="6">
      <w:start w:val="1"/>
      <w:numFmt w:val="bullet"/>
      <w:lvlText w:val=""/>
      <w:lvlJc w:val="left"/>
      <w:pPr>
        <w:tabs>
          <w:tab w:val="num" w:pos="5531"/>
        </w:tabs>
        <w:ind w:left="5531" w:hanging="360"/>
      </w:pPr>
      <w:rPr>
        <w:rFonts w:ascii="Wingdings" w:hAnsi="Wingdings" w:cs="Wingdings" w:hint="default"/>
        <w:sz w:val="20"/>
        <w:szCs w:val="20"/>
      </w:rPr>
    </w:lvl>
    <w:lvl w:ilvl="7">
      <w:start w:val="1"/>
      <w:numFmt w:val="bullet"/>
      <w:lvlText w:val=""/>
      <w:lvlJc w:val="left"/>
      <w:pPr>
        <w:tabs>
          <w:tab w:val="num" w:pos="6251"/>
        </w:tabs>
        <w:ind w:left="6251" w:hanging="360"/>
      </w:pPr>
      <w:rPr>
        <w:rFonts w:ascii="Wingdings" w:hAnsi="Wingdings" w:cs="Wingdings" w:hint="default"/>
        <w:sz w:val="20"/>
        <w:szCs w:val="20"/>
      </w:rPr>
    </w:lvl>
    <w:lvl w:ilvl="8">
      <w:start w:val="1"/>
      <w:numFmt w:val="bullet"/>
      <w:lvlText w:val=""/>
      <w:lvlJc w:val="left"/>
      <w:pPr>
        <w:tabs>
          <w:tab w:val="num" w:pos="6971"/>
        </w:tabs>
        <w:ind w:left="6971" w:hanging="360"/>
      </w:pPr>
      <w:rPr>
        <w:rFonts w:ascii="Wingdings" w:hAnsi="Wingdings" w:cs="Wingdings" w:hint="default"/>
        <w:sz w:val="20"/>
        <w:szCs w:val="20"/>
      </w:rPr>
    </w:lvl>
  </w:abstractNum>
  <w:abstractNum w:abstractNumId="24">
    <w:nsid w:val="4D8F2958"/>
    <w:multiLevelType w:val="hybridMultilevel"/>
    <w:tmpl w:val="D780FF76"/>
    <w:lvl w:ilvl="0" w:tplc="09BAA1FA">
      <w:start w:val="1"/>
      <w:numFmt w:val="decimal"/>
      <w:lvlText w:val="%1."/>
      <w:lvlJc w:val="left"/>
      <w:pPr>
        <w:ind w:left="1776" w:hanging="360"/>
      </w:pPr>
      <w:rPr>
        <w:b/>
        <w:bCs/>
      </w:r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25">
    <w:nsid w:val="55E21476"/>
    <w:multiLevelType w:val="multilevel"/>
    <w:tmpl w:val="421A5E0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6">
    <w:nsid w:val="565835E6"/>
    <w:multiLevelType w:val="hybridMultilevel"/>
    <w:tmpl w:val="31ACF82E"/>
    <w:lvl w:ilvl="0" w:tplc="F6B28AC6">
      <w:start w:val="1"/>
      <w:numFmt w:val="decimal"/>
      <w:lvlText w:val="%1.1"/>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567E722F"/>
    <w:multiLevelType w:val="multilevel"/>
    <w:tmpl w:val="B712A958"/>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5"/>
      <w:numFmt w:val="decimal"/>
      <w:lvlText w:val="%4.3.4"/>
      <w:lvlJc w:val="left"/>
      <w:pPr>
        <w:tabs>
          <w:tab w:val="num" w:pos="1499"/>
        </w:tabs>
        <w:ind w:left="1499" w:hanging="648"/>
      </w:pPr>
      <w:rPr>
        <w:rFonts w:hint="default"/>
        <w:b/>
        <w:bCs/>
        <w:i w:val="0"/>
        <w:iCs w:val="0"/>
        <w:color w:val="auto"/>
        <w:sz w:val="24"/>
        <w:szCs w:val="24"/>
        <w:u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nsid w:val="575C1D2F"/>
    <w:multiLevelType w:val="hybridMultilevel"/>
    <w:tmpl w:val="6CD46608"/>
    <w:lvl w:ilvl="0" w:tplc="D33AEBBE">
      <w:start w:val="4"/>
      <w:numFmt w:val="decimal"/>
      <w:lvlText w:val="%1.6"/>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57E23241"/>
    <w:multiLevelType w:val="hybridMultilevel"/>
    <w:tmpl w:val="B6D6D50C"/>
    <w:lvl w:ilvl="0" w:tplc="6F4AC622">
      <w:start w:val="1"/>
      <w:numFmt w:val="decimal"/>
      <w:lvlText w:val="%1.1"/>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664" w:hanging="360"/>
      </w:pPr>
    </w:lvl>
    <w:lvl w:ilvl="2" w:tplc="0C0A001B">
      <w:start w:val="1"/>
      <w:numFmt w:val="lowerRoman"/>
      <w:lvlText w:val="%3."/>
      <w:lvlJc w:val="right"/>
      <w:pPr>
        <w:ind w:left="1384" w:hanging="180"/>
      </w:pPr>
    </w:lvl>
    <w:lvl w:ilvl="3" w:tplc="0C0A000F">
      <w:start w:val="1"/>
      <w:numFmt w:val="decimal"/>
      <w:lvlText w:val="%4."/>
      <w:lvlJc w:val="left"/>
      <w:pPr>
        <w:ind w:left="2104" w:hanging="360"/>
      </w:pPr>
    </w:lvl>
    <w:lvl w:ilvl="4" w:tplc="0C0A0019">
      <w:start w:val="1"/>
      <w:numFmt w:val="lowerLetter"/>
      <w:lvlText w:val="%5."/>
      <w:lvlJc w:val="left"/>
      <w:pPr>
        <w:ind w:left="2824" w:hanging="360"/>
      </w:pPr>
    </w:lvl>
    <w:lvl w:ilvl="5" w:tplc="0C0A001B">
      <w:start w:val="1"/>
      <w:numFmt w:val="lowerRoman"/>
      <w:lvlText w:val="%6."/>
      <w:lvlJc w:val="right"/>
      <w:pPr>
        <w:ind w:left="3544" w:hanging="180"/>
      </w:pPr>
    </w:lvl>
    <w:lvl w:ilvl="6" w:tplc="0C0A000F">
      <w:start w:val="1"/>
      <w:numFmt w:val="decimal"/>
      <w:lvlText w:val="%7."/>
      <w:lvlJc w:val="left"/>
      <w:pPr>
        <w:ind w:left="4264" w:hanging="360"/>
      </w:pPr>
    </w:lvl>
    <w:lvl w:ilvl="7" w:tplc="0C0A0019">
      <w:start w:val="1"/>
      <w:numFmt w:val="lowerLetter"/>
      <w:lvlText w:val="%8."/>
      <w:lvlJc w:val="left"/>
      <w:pPr>
        <w:ind w:left="4984" w:hanging="360"/>
      </w:pPr>
    </w:lvl>
    <w:lvl w:ilvl="8" w:tplc="0C0A001B">
      <w:start w:val="1"/>
      <w:numFmt w:val="lowerRoman"/>
      <w:lvlText w:val="%9."/>
      <w:lvlJc w:val="right"/>
      <w:pPr>
        <w:ind w:left="5704" w:hanging="180"/>
      </w:pPr>
    </w:lvl>
  </w:abstractNum>
  <w:abstractNum w:abstractNumId="30">
    <w:nsid w:val="583B1147"/>
    <w:multiLevelType w:val="hybridMultilevel"/>
    <w:tmpl w:val="23EEE9A6"/>
    <w:lvl w:ilvl="0" w:tplc="0BA4E9A0">
      <w:start w:val="4"/>
      <w:numFmt w:val="decimal"/>
      <w:lvlText w:val="%1.4"/>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5887024C"/>
    <w:multiLevelType w:val="multilevel"/>
    <w:tmpl w:val="F8AA2B68"/>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5"/>
      <w:numFmt w:val="decimal"/>
      <w:lvlText w:val="%4.1.4"/>
      <w:lvlJc w:val="left"/>
      <w:pPr>
        <w:tabs>
          <w:tab w:val="num" w:pos="1499"/>
        </w:tabs>
        <w:ind w:left="1499" w:hanging="648"/>
      </w:pPr>
      <w:rPr>
        <w:rFonts w:ascii="Arial" w:hAnsi="Arial" w:cs="Arial" w:hint="default"/>
        <w:b/>
        <w:bCs/>
        <w:i w:val="0"/>
        <w:iCs w:val="0"/>
        <w:color w:val="auto"/>
        <w:sz w:val="24"/>
        <w:szCs w:val="24"/>
        <w:u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nsid w:val="58A16B4C"/>
    <w:multiLevelType w:val="hybridMultilevel"/>
    <w:tmpl w:val="194E2CA6"/>
    <w:lvl w:ilvl="0" w:tplc="447EED50">
      <w:start w:val="8"/>
      <w:numFmt w:val="decimal"/>
      <w:lvlText w:val="%1.1"/>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nsid w:val="58A32C0A"/>
    <w:multiLevelType w:val="multilevel"/>
    <w:tmpl w:val="1B5CD728"/>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5"/>
      <w:numFmt w:val="decimal"/>
      <w:lvlText w:val="%4.1.2"/>
      <w:lvlJc w:val="left"/>
      <w:pPr>
        <w:tabs>
          <w:tab w:val="num" w:pos="1499"/>
        </w:tabs>
        <w:ind w:left="1499" w:hanging="648"/>
      </w:pPr>
      <w:rPr>
        <w:rFonts w:ascii="Arial" w:hAnsi="Arial" w:cs="Arial" w:hint="default"/>
        <w:b/>
        <w:bCs/>
        <w:i w:val="0"/>
        <w:iCs w:val="0"/>
        <w:color w:val="auto"/>
        <w:sz w:val="24"/>
        <w:szCs w:val="24"/>
        <w:u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5A216C9C"/>
    <w:multiLevelType w:val="multilevel"/>
    <w:tmpl w:val="DEF2759A"/>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5"/>
      <w:numFmt w:val="decimal"/>
      <w:lvlText w:val="%4.1.1"/>
      <w:lvlJc w:val="left"/>
      <w:pPr>
        <w:tabs>
          <w:tab w:val="num" w:pos="1499"/>
        </w:tabs>
        <w:ind w:left="1499" w:hanging="648"/>
      </w:pPr>
      <w:rPr>
        <w:rFonts w:hint="default"/>
        <w:b/>
        <w:bCs/>
        <w:i w:val="0"/>
        <w:iCs w:val="0"/>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5B6A4B4E"/>
    <w:multiLevelType w:val="multilevel"/>
    <w:tmpl w:val="77B84518"/>
    <w:lvl w:ilvl="0">
      <w:start w:val="5"/>
      <w:numFmt w:val="decimal"/>
      <w:lvlText w:val="%1"/>
      <w:lvlJc w:val="left"/>
      <w:pPr>
        <w:ind w:left="525" w:hanging="525"/>
      </w:pPr>
      <w:rPr>
        <w:rFonts w:hint="default"/>
      </w:rPr>
    </w:lvl>
    <w:lvl w:ilvl="1">
      <w:start w:val="1"/>
      <w:numFmt w:val="decimal"/>
      <w:lvlText w:val="%1.%2"/>
      <w:lvlJc w:val="left"/>
      <w:pPr>
        <w:ind w:left="978" w:hanging="525"/>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439" w:hanging="1080"/>
      </w:pPr>
      <w:rPr>
        <w:rFonts w:hint="default"/>
      </w:rPr>
    </w:lvl>
    <w:lvl w:ilvl="4">
      <w:start w:val="1"/>
      <w:numFmt w:val="decimal"/>
      <w:lvlText w:val="%1.%2.%3.%4.%5"/>
      <w:lvlJc w:val="left"/>
      <w:pPr>
        <w:ind w:left="2892" w:hanging="1080"/>
      </w:pPr>
      <w:rPr>
        <w:rFonts w:hint="default"/>
      </w:rPr>
    </w:lvl>
    <w:lvl w:ilvl="5">
      <w:start w:val="1"/>
      <w:numFmt w:val="decimal"/>
      <w:lvlText w:val="%1.%2.%3.%4.%5.%6"/>
      <w:lvlJc w:val="left"/>
      <w:pPr>
        <w:ind w:left="3705" w:hanging="1440"/>
      </w:pPr>
      <w:rPr>
        <w:rFonts w:hint="default"/>
      </w:rPr>
    </w:lvl>
    <w:lvl w:ilvl="6">
      <w:start w:val="1"/>
      <w:numFmt w:val="decimal"/>
      <w:lvlText w:val="%1.%2.%3.%4.%5.%6.%7"/>
      <w:lvlJc w:val="left"/>
      <w:pPr>
        <w:ind w:left="4158" w:hanging="1440"/>
      </w:pPr>
      <w:rPr>
        <w:rFonts w:hint="default"/>
      </w:rPr>
    </w:lvl>
    <w:lvl w:ilvl="7">
      <w:start w:val="1"/>
      <w:numFmt w:val="decimal"/>
      <w:lvlText w:val="%1.%2.%3.%4.%5.%6.%7.%8"/>
      <w:lvlJc w:val="left"/>
      <w:pPr>
        <w:ind w:left="4971" w:hanging="1800"/>
      </w:pPr>
      <w:rPr>
        <w:rFonts w:hint="default"/>
      </w:rPr>
    </w:lvl>
    <w:lvl w:ilvl="8">
      <w:start w:val="1"/>
      <w:numFmt w:val="decimal"/>
      <w:lvlText w:val="%1.%2.%3.%4.%5.%6.%7.%8.%9"/>
      <w:lvlJc w:val="left"/>
      <w:pPr>
        <w:ind w:left="5424" w:hanging="1800"/>
      </w:pPr>
      <w:rPr>
        <w:rFonts w:hint="default"/>
      </w:rPr>
    </w:lvl>
  </w:abstractNum>
  <w:abstractNum w:abstractNumId="36">
    <w:nsid w:val="5C8400AB"/>
    <w:multiLevelType w:val="hybridMultilevel"/>
    <w:tmpl w:val="41B05A36"/>
    <w:lvl w:ilvl="0" w:tplc="43D6DD5C">
      <w:start w:val="3"/>
      <w:numFmt w:val="decimal"/>
      <w:lvlText w:val="%1.5"/>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5FB72D41"/>
    <w:multiLevelType w:val="multilevel"/>
    <w:tmpl w:val="17DEF024"/>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3"/>
      <w:numFmt w:val="decimal"/>
      <w:lvlText w:val="%4.4.2"/>
      <w:lvlJc w:val="left"/>
      <w:pPr>
        <w:tabs>
          <w:tab w:val="num" w:pos="1499"/>
        </w:tabs>
        <w:ind w:left="1499" w:hanging="648"/>
      </w:pPr>
      <w:rPr>
        <w:rFonts w:hint="default"/>
        <w:b/>
        <w:bCs/>
        <w:i w:val="0"/>
        <w:iCs w:val="0"/>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nsid w:val="61BF1898"/>
    <w:multiLevelType w:val="multilevel"/>
    <w:tmpl w:val="76CC13C4"/>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5"/>
      <w:numFmt w:val="decimal"/>
      <w:lvlText w:val="%4.3.3"/>
      <w:lvlJc w:val="left"/>
      <w:pPr>
        <w:tabs>
          <w:tab w:val="num" w:pos="1499"/>
        </w:tabs>
        <w:ind w:left="1499" w:hanging="648"/>
      </w:pPr>
      <w:rPr>
        <w:rFonts w:hint="default"/>
        <w:b/>
        <w:bCs/>
        <w:i w:val="0"/>
        <w:iCs w:val="0"/>
        <w:color w:val="auto"/>
        <w:sz w:val="24"/>
        <w:szCs w:val="24"/>
        <w:u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22D3321"/>
    <w:multiLevelType w:val="multilevel"/>
    <w:tmpl w:val="52784BE8"/>
    <w:lvl w:ilvl="0">
      <w:start w:val="1"/>
      <w:numFmt w:val="bullet"/>
      <w:lvlText w:val=""/>
      <w:lvlJc w:val="left"/>
      <w:pPr>
        <w:tabs>
          <w:tab w:val="num" w:pos="1211"/>
        </w:tabs>
        <w:ind w:left="1211" w:hanging="360"/>
      </w:pPr>
      <w:rPr>
        <w:rFonts w:ascii="Symbol" w:hAnsi="Symbol" w:cs="Symbol" w:hint="default"/>
        <w:sz w:val="20"/>
        <w:szCs w:val="20"/>
      </w:rPr>
    </w:lvl>
    <w:lvl w:ilvl="1">
      <w:start w:val="1"/>
      <w:numFmt w:val="bullet"/>
      <w:lvlText w:val="o"/>
      <w:lvlJc w:val="left"/>
      <w:pPr>
        <w:tabs>
          <w:tab w:val="num" w:pos="1931"/>
        </w:tabs>
        <w:ind w:left="1931" w:hanging="360"/>
      </w:pPr>
      <w:rPr>
        <w:rFonts w:ascii="Courier New" w:hAnsi="Courier New" w:cs="Courier New" w:hint="default"/>
        <w:sz w:val="20"/>
        <w:szCs w:val="20"/>
      </w:rPr>
    </w:lvl>
    <w:lvl w:ilvl="2">
      <w:start w:val="1"/>
      <w:numFmt w:val="bullet"/>
      <w:lvlText w:val=""/>
      <w:lvlJc w:val="left"/>
      <w:pPr>
        <w:tabs>
          <w:tab w:val="num" w:pos="2651"/>
        </w:tabs>
        <w:ind w:left="2651" w:hanging="360"/>
      </w:pPr>
      <w:rPr>
        <w:rFonts w:ascii="Wingdings" w:hAnsi="Wingdings" w:cs="Wingdings" w:hint="default"/>
        <w:sz w:val="20"/>
        <w:szCs w:val="20"/>
      </w:rPr>
    </w:lvl>
    <w:lvl w:ilvl="3">
      <w:start w:val="1"/>
      <w:numFmt w:val="bullet"/>
      <w:lvlText w:val=""/>
      <w:lvlJc w:val="left"/>
      <w:pPr>
        <w:tabs>
          <w:tab w:val="num" w:pos="3371"/>
        </w:tabs>
        <w:ind w:left="3371" w:hanging="360"/>
      </w:pPr>
      <w:rPr>
        <w:rFonts w:ascii="Wingdings" w:hAnsi="Wingdings" w:cs="Wingdings" w:hint="default"/>
        <w:sz w:val="20"/>
        <w:szCs w:val="20"/>
      </w:rPr>
    </w:lvl>
    <w:lvl w:ilvl="4">
      <w:start w:val="1"/>
      <w:numFmt w:val="bullet"/>
      <w:lvlText w:val=""/>
      <w:lvlJc w:val="left"/>
      <w:pPr>
        <w:tabs>
          <w:tab w:val="num" w:pos="4091"/>
        </w:tabs>
        <w:ind w:left="4091" w:hanging="360"/>
      </w:pPr>
      <w:rPr>
        <w:rFonts w:ascii="Wingdings" w:hAnsi="Wingdings" w:cs="Wingdings" w:hint="default"/>
        <w:sz w:val="20"/>
        <w:szCs w:val="20"/>
      </w:rPr>
    </w:lvl>
    <w:lvl w:ilvl="5">
      <w:start w:val="1"/>
      <w:numFmt w:val="bullet"/>
      <w:lvlText w:val=""/>
      <w:lvlJc w:val="left"/>
      <w:pPr>
        <w:tabs>
          <w:tab w:val="num" w:pos="4811"/>
        </w:tabs>
        <w:ind w:left="4811" w:hanging="360"/>
      </w:pPr>
      <w:rPr>
        <w:rFonts w:ascii="Wingdings" w:hAnsi="Wingdings" w:cs="Wingdings" w:hint="default"/>
        <w:sz w:val="20"/>
        <w:szCs w:val="20"/>
      </w:rPr>
    </w:lvl>
    <w:lvl w:ilvl="6">
      <w:start w:val="1"/>
      <w:numFmt w:val="bullet"/>
      <w:lvlText w:val=""/>
      <w:lvlJc w:val="left"/>
      <w:pPr>
        <w:tabs>
          <w:tab w:val="num" w:pos="5531"/>
        </w:tabs>
        <w:ind w:left="5531" w:hanging="360"/>
      </w:pPr>
      <w:rPr>
        <w:rFonts w:ascii="Wingdings" w:hAnsi="Wingdings" w:cs="Wingdings" w:hint="default"/>
        <w:sz w:val="20"/>
        <w:szCs w:val="20"/>
      </w:rPr>
    </w:lvl>
    <w:lvl w:ilvl="7">
      <w:start w:val="1"/>
      <w:numFmt w:val="bullet"/>
      <w:lvlText w:val=""/>
      <w:lvlJc w:val="left"/>
      <w:pPr>
        <w:tabs>
          <w:tab w:val="num" w:pos="6251"/>
        </w:tabs>
        <w:ind w:left="6251" w:hanging="360"/>
      </w:pPr>
      <w:rPr>
        <w:rFonts w:ascii="Wingdings" w:hAnsi="Wingdings" w:cs="Wingdings" w:hint="default"/>
        <w:sz w:val="20"/>
        <w:szCs w:val="20"/>
      </w:rPr>
    </w:lvl>
    <w:lvl w:ilvl="8">
      <w:start w:val="1"/>
      <w:numFmt w:val="bullet"/>
      <w:lvlText w:val=""/>
      <w:lvlJc w:val="left"/>
      <w:pPr>
        <w:tabs>
          <w:tab w:val="num" w:pos="6971"/>
        </w:tabs>
        <w:ind w:left="6971" w:hanging="360"/>
      </w:pPr>
      <w:rPr>
        <w:rFonts w:ascii="Wingdings" w:hAnsi="Wingdings" w:cs="Wingdings" w:hint="default"/>
        <w:sz w:val="20"/>
        <w:szCs w:val="20"/>
      </w:rPr>
    </w:lvl>
  </w:abstractNum>
  <w:abstractNum w:abstractNumId="40">
    <w:nsid w:val="637133D2"/>
    <w:multiLevelType w:val="multilevel"/>
    <w:tmpl w:val="3D44ABDC"/>
    <w:lvl w:ilvl="0">
      <w:start w:val="7"/>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4.1.2"/>
      <w:lvlJc w:val="left"/>
      <w:pPr>
        <w:tabs>
          <w:tab w:val="num" w:pos="2066"/>
        </w:tabs>
        <w:ind w:left="2066" w:hanging="648"/>
      </w:pPr>
      <w:rPr>
        <w:rFonts w:hint="default"/>
        <w:b/>
        <w:bCs/>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4B6669E"/>
    <w:multiLevelType w:val="hybridMultilevel"/>
    <w:tmpl w:val="8678358E"/>
    <w:lvl w:ilvl="0" w:tplc="495E3390">
      <w:start w:val="7"/>
      <w:numFmt w:val="decimal"/>
      <w:lvlText w:val="%1.2"/>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nsid w:val="69327B3F"/>
    <w:multiLevelType w:val="hybridMultilevel"/>
    <w:tmpl w:val="348C3A74"/>
    <w:lvl w:ilvl="0" w:tplc="413E47A6">
      <w:start w:val="4"/>
      <w:numFmt w:val="decimal"/>
      <w:lvlText w:val="%1.5"/>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nsid w:val="6C0A7A5F"/>
    <w:multiLevelType w:val="multilevel"/>
    <w:tmpl w:val="66207572"/>
    <w:lvl w:ilvl="0">
      <w:start w:val="1"/>
      <w:numFmt w:val="decimal"/>
      <w:lvlText w:val="%1."/>
      <w:lvlJc w:val="left"/>
      <w:pPr>
        <w:tabs>
          <w:tab w:val="num" w:pos="360"/>
        </w:tabs>
        <w:ind w:left="340" w:hanging="340"/>
      </w:pPr>
      <w:rPr>
        <w:rFonts w:ascii="Arial" w:hAnsi="Arial" w:cs="Arial" w:hint="default"/>
        <w:b/>
        <w:bCs/>
        <w:i w:val="0"/>
        <w:iCs w:val="0"/>
        <w:sz w:val="32"/>
        <w:szCs w:val="32"/>
      </w:rPr>
    </w:lvl>
    <w:lvl w:ilvl="1">
      <w:start w:val="1"/>
      <w:numFmt w:val="decimal"/>
      <w:lvlText w:val="%2.1."/>
      <w:lvlJc w:val="left"/>
      <w:pPr>
        <w:tabs>
          <w:tab w:val="num" w:pos="1588"/>
        </w:tabs>
        <w:ind w:left="1588" w:hanging="1248"/>
      </w:pPr>
      <w:rPr>
        <w:rFonts w:hint="default"/>
      </w:rPr>
    </w:lvl>
    <w:lvl w:ilvl="2">
      <w:start w:val="1"/>
      <w:numFmt w:val="decimal"/>
      <w:lvlText w:val="%3.2 "/>
      <w:lvlJc w:val="left"/>
      <w:pPr>
        <w:tabs>
          <w:tab w:val="num" w:pos="930"/>
        </w:tabs>
        <w:ind w:left="930" w:hanging="504"/>
      </w:pPr>
      <w:rPr>
        <w:rFonts w:hint="default"/>
        <w:b/>
        <w:bCs/>
        <w:i w:val="0"/>
        <w:iCs w:val="0"/>
        <w:sz w:val="24"/>
        <w:szCs w:val="24"/>
      </w:rPr>
    </w:lvl>
    <w:lvl w:ilvl="3">
      <w:start w:val="5"/>
      <w:numFmt w:val="decimal"/>
      <w:lvlText w:val="%4.3.1"/>
      <w:lvlJc w:val="left"/>
      <w:pPr>
        <w:tabs>
          <w:tab w:val="num" w:pos="1499"/>
        </w:tabs>
        <w:ind w:left="1499" w:hanging="648"/>
      </w:pPr>
      <w:rPr>
        <w:rFonts w:hint="default"/>
        <w:b/>
        <w:bCs/>
        <w:i w:val="0"/>
        <w:iCs w:val="0"/>
        <w:color w:val="auto"/>
        <w:sz w:val="24"/>
        <w:szCs w:val="24"/>
        <w:u w:val="none"/>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711A51FF"/>
    <w:multiLevelType w:val="hybridMultilevel"/>
    <w:tmpl w:val="1E3433AE"/>
    <w:lvl w:ilvl="0" w:tplc="7102F7AC">
      <w:start w:val="4"/>
      <w:numFmt w:val="decimal"/>
      <w:lvlText w:val="%1.3"/>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736E1108"/>
    <w:multiLevelType w:val="hybridMultilevel"/>
    <w:tmpl w:val="4C6676A8"/>
    <w:lvl w:ilvl="0" w:tplc="5414F6F8">
      <w:start w:val="4"/>
      <w:numFmt w:val="decimal"/>
      <w:lvlText w:val="%1.2"/>
      <w:lvlJc w:val="left"/>
      <w:pPr>
        <w:tabs>
          <w:tab w:val="num" w:pos="851"/>
        </w:tabs>
        <w:ind w:left="851" w:hanging="567"/>
      </w:pPr>
      <w:rPr>
        <w:rFonts w:hint="default"/>
        <w:b/>
        <w:bCs/>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6">
    <w:nsid w:val="79311923"/>
    <w:multiLevelType w:val="hybridMultilevel"/>
    <w:tmpl w:val="F59AA372"/>
    <w:lvl w:ilvl="0" w:tplc="11CC2F10">
      <w:start w:val="3"/>
      <w:numFmt w:val="decimal"/>
      <w:lvlText w:val="%1.3"/>
      <w:lvlJc w:val="left"/>
      <w:pPr>
        <w:tabs>
          <w:tab w:val="num" w:pos="851"/>
        </w:tabs>
        <w:ind w:left="851" w:hanging="567"/>
      </w:pPr>
      <w:rPr>
        <w:rFonts w:hint="default"/>
        <w:b/>
        <w:bCs/>
        <w:i w:val="0"/>
        <w:iCs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nsid w:val="79CD7A9A"/>
    <w:multiLevelType w:val="hybridMultilevel"/>
    <w:tmpl w:val="783ABDFA"/>
    <w:lvl w:ilvl="0" w:tplc="75AEF24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7D794C28"/>
    <w:multiLevelType w:val="hybridMultilevel"/>
    <w:tmpl w:val="CBFCFAFC"/>
    <w:lvl w:ilvl="0" w:tplc="0C0A0001">
      <w:start w:val="1"/>
      <w:numFmt w:val="bullet"/>
      <w:lvlText w:val=""/>
      <w:lvlJc w:val="left"/>
      <w:pPr>
        <w:ind w:left="1778" w:hanging="360"/>
      </w:pPr>
      <w:rPr>
        <w:rFonts w:ascii="Symbol" w:hAnsi="Symbol" w:cs="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cs="Wingdings" w:hint="default"/>
      </w:rPr>
    </w:lvl>
    <w:lvl w:ilvl="3" w:tplc="0C0A0001">
      <w:start w:val="1"/>
      <w:numFmt w:val="bullet"/>
      <w:lvlText w:val=""/>
      <w:lvlJc w:val="left"/>
      <w:pPr>
        <w:ind w:left="3938" w:hanging="360"/>
      </w:pPr>
      <w:rPr>
        <w:rFonts w:ascii="Symbol" w:hAnsi="Symbol" w:cs="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cs="Wingdings" w:hint="default"/>
      </w:rPr>
    </w:lvl>
    <w:lvl w:ilvl="6" w:tplc="0C0A0001">
      <w:start w:val="1"/>
      <w:numFmt w:val="bullet"/>
      <w:lvlText w:val=""/>
      <w:lvlJc w:val="left"/>
      <w:pPr>
        <w:ind w:left="6098" w:hanging="360"/>
      </w:pPr>
      <w:rPr>
        <w:rFonts w:ascii="Symbol" w:hAnsi="Symbol" w:cs="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cs="Wingdings" w:hint="default"/>
      </w:rPr>
    </w:lvl>
  </w:abstractNum>
  <w:abstractNum w:abstractNumId="49">
    <w:nsid w:val="7ECD5FD9"/>
    <w:multiLevelType w:val="hybridMultilevel"/>
    <w:tmpl w:val="A73C3182"/>
    <w:lvl w:ilvl="0" w:tplc="0C0A0001">
      <w:start w:val="1"/>
      <w:numFmt w:val="bullet"/>
      <w:lvlText w:val=""/>
      <w:lvlJc w:val="left"/>
      <w:pPr>
        <w:tabs>
          <w:tab w:val="num" w:pos="1627"/>
        </w:tabs>
        <w:ind w:left="1627" w:hanging="360"/>
      </w:pPr>
      <w:rPr>
        <w:rFonts w:ascii="Symbol" w:hAnsi="Symbol" w:cs="Symbol" w:hint="default"/>
      </w:rPr>
    </w:lvl>
    <w:lvl w:ilvl="1" w:tplc="0C0A0003">
      <w:start w:val="1"/>
      <w:numFmt w:val="bullet"/>
      <w:lvlText w:val="o"/>
      <w:lvlJc w:val="left"/>
      <w:pPr>
        <w:tabs>
          <w:tab w:val="num" w:pos="2347"/>
        </w:tabs>
        <w:ind w:left="2347" w:hanging="360"/>
      </w:pPr>
      <w:rPr>
        <w:rFonts w:ascii="Courier New" w:hAnsi="Courier New" w:cs="Courier New" w:hint="default"/>
      </w:rPr>
    </w:lvl>
    <w:lvl w:ilvl="2" w:tplc="0C0A0005">
      <w:start w:val="1"/>
      <w:numFmt w:val="bullet"/>
      <w:lvlText w:val=""/>
      <w:lvlJc w:val="left"/>
      <w:pPr>
        <w:tabs>
          <w:tab w:val="num" w:pos="3067"/>
        </w:tabs>
        <w:ind w:left="3067" w:hanging="360"/>
      </w:pPr>
      <w:rPr>
        <w:rFonts w:ascii="Wingdings" w:hAnsi="Wingdings" w:cs="Wingdings" w:hint="default"/>
      </w:rPr>
    </w:lvl>
    <w:lvl w:ilvl="3" w:tplc="0C0A0001">
      <w:start w:val="1"/>
      <w:numFmt w:val="bullet"/>
      <w:lvlText w:val=""/>
      <w:lvlJc w:val="left"/>
      <w:pPr>
        <w:tabs>
          <w:tab w:val="num" w:pos="3787"/>
        </w:tabs>
        <w:ind w:left="3787" w:hanging="360"/>
      </w:pPr>
      <w:rPr>
        <w:rFonts w:ascii="Symbol" w:hAnsi="Symbol" w:cs="Symbol" w:hint="default"/>
      </w:rPr>
    </w:lvl>
    <w:lvl w:ilvl="4" w:tplc="0C0A0003">
      <w:start w:val="1"/>
      <w:numFmt w:val="bullet"/>
      <w:lvlText w:val="o"/>
      <w:lvlJc w:val="left"/>
      <w:pPr>
        <w:tabs>
          <w:tab w:val="num" w:pos="4507"/>
        </w:tabs>
        <w:ind w:left="4507" w:hanging="360"/>
      </w:pPr>
      <w:rPr>
        <w:rFonts w:ascii="Courier New" w:hAnsi="Courier New" w:cs="Courier New" w:hint="default"/>
      </w:rPr>
    </w:lvl>
    <w:lvl w:ilvl="5" w:tplc="0C0A0005">
      <w:start w:val="1"/>
      <w:numFmt w:val="bullet"/>
      <w:lvlText w:val=""/>
      <w:lvlJc w:val="left"/>
      <w:pPr>
        <w:tabs>
          <w:tab w:val="num" w:pos="5227"/>
        </w:tabs>
        <w:ind w:left="5227" w:hanging="360"/>
      </w:pPr>
      <w:rPr>
        <w:rFonts w:ascii="Wingdings" w:hAnsi="Wingdings" w:cs="Wingdings" w:hint="default"/>
      </w:rPr>
    </w:lvl>
    <w:lvl w:ilvl="6" w:tplc="0C0A0001">
      <w:start w:val="1"/>
      <w:numFmt w:val="bullet"/>
      <w:lvlText w:val=""/>
      <w:lvlJc w:val="left"/>
      <w:pPr>
        <w:tabs>
          <w:tab w:val="num" w:pos="5947"/>
        </w:tabs>
        <w:ind w:left="5947" w:hanging="360"/>
      </w:pPr>
      <w:rPr>
        <w:rFonts w:ascii="Symbol" w:hAnsi="Symbol" w:cs="Symbol" w:hint="default"/>
      </w:rPr>
    </w:lvl>
    <w:lvl w:ilvl="7" w:tplc="0C0A0003">
      <w:start w:val="1"/>
      <w:numFmt w:val="bullet"/>
      <w:lvlText w:val="o"/>
      <w:lvlJc w:val="left"/>
      <w:pPr>
        <w:tabs>
          <w:tab w:val="num" w:pos="6667"/>
        </w:tabs>
        <w:ind w:left="6667" w:hanging="360"/>
      </w:pPr>
      <w:rPr>
        <w:rFonts w:ascii="Courier New" w:hAnsi="Courier New" w:cs="Courier New" w:hint="default"/>
      </w:rPr>
    </w:lvl>
    <w:lvl w:ilvl="8" w:tplc="0C0A0005">
      <w:start w:val="1"/>
      <w:numFmt w:val="bullet"/>
      <w:lvlText w:val=""/>
      <w:lvlJc w:val="left"/>
      <w:pPr>
        <w:tabs>
          <w:tab w:val="num" w:pos="7387"/>
        </w:tabs>
        <w:ind w:left="7387" w:hanging="360"/>
      </w:pPr>
      <w:rPr>
        <w:rFonts w:ascii="Wingdings" w:hAnsi="Wingdings" w:cs="Wingdings" w:hint="default"/>
      </w:rPr>
    </w:lvl>
  </w:abstractNum>
  <w:num w:numId="1">
    <w:abstractNumId w:val="39"/>
  </w:num>
  <w:num w:numId="2">
    <w:abstractNumId w:val="23"/>
  </w:num>
  <w:num w:numId="3">
    <w:abstractNumId w:val="7"/>
  </w:num>
  <w:num w:numId="4">
    <w:abstractNumId w:val="17"/>
  </w:num>
  <w:num w:numId="5">
    <w:abstractNumId w:val="29"/>
  </w:num>
  <w:num w:numId="6">
    <w:abstractNumId w:val="0"/>
  </w:num>
  <w:num w:numId="7">
    <w:abstractNumId w:val="48"/>
  </w:num>
  <w:num w:numId="8">
    <w:abstractNumId w:val="16"/>
  </w:num>
  <w:num w:numId="9">
    <w:abstractNumId w:val="13"/>
  </w:num>
  <w:num w:numId="10">
    <w:abstractNumId w:val="46"/>
  </w:num>
  <w:num w:numId="11">
    <w:abstractNumId w:val="1"/>
  </w:num>
  <w:num w:numId="12">
    <w:abstractNumId w:val="37"/>
  </w:num>
  <w:num w:numId="13">
    <w:abstractNumId w:val="8"/>
  </w:num>
  <w:num w:numId="14">
    <w:abstractNumId w:val="36"/>
  </w:num>
  <w:num w:numId="15">
    <w:abstractNumId w:val="44"/>
  </w:num>
  <w:num w:numId="16">
    <w:abstractNumId w:val="30"/>
  </w:num>
  <w:num w:numId="17">
    <w:abstractNumId w:val="42"/>
  </w:num>
  <w:num w:numId="18">
    <w:abstractNumId w:val="28"/>
  </w:num>
  <w:num w:numId="19">
    <w:abstractNumId w:val="34"/>
  </w:num>
  <w:num w:numId="20">
    <w:abstractNumId w:val="33"/>
  </w:num>
  <w:num w:numId="21">
    <w:abstractNumId w:val="31"/>
  </w:num>
  <w:num w:numId="22">
    <w:abstractNumId w:val="3"/>
  </w:num>
  <w:num w:numId="23">
    <w:abstractNumId w:val="15"/>
  </w:num>
  <w:num w:numId="24">
    <w:abstractNumId w:val="35"/>
  </w:num>
  <w:num w:numId="25">
    <w:abstractNumId w:val="9"/>
  </w:num>
  <w:num w:numId="26">
    <w:abstractNumId w:val="12"/>
  </w:num>
  <w:num w:numId="27">
    <w:abstractNumId w:val="43"/>
  </w:num>
  <w:num w:numId="28">
    <w:abstractNumId w:val="22"/>
  </w:num>
  <w:num w:numId="29">
    <w:abstractNumId w:val="6"/>
  </w:num>
  <w:num w:numId="30">
    <w:abstractNumId w:val="24"/>
  </w:num>
  <w:num w:numId="31">
    <w:abstractNumId w:val="21"/>
  </w:num>
  <w:num w:numId="32">
    <w:abstractNumId w:val="40"/>
  </w:num>
  <w:num w:numId="33">
    <w:abstractNumId w:val="5"/>
  </w:num>
  <w:num w:numId="34">
    <w:abstractNumId w:val="41"/>
  </w:num>
  <w:num w:numId="35">
    <w:abstractNumId w:val="38"/>
  </w:num>
  <w:num w:numId="36">
    <w:abstractNumId w:val="27"/>
  </w:num>
  <w:num w:numId="37">
    <w:abstractNumId w:val="10"/>
  </w:num>
  <w:num w:numId="38">
    <w:abstractNumId w:val="14"/>
  </w:num>
  <w:num w:numId="39">
    <w:abstractNumId w:val="20"/>
  </w:num>
  <w:num w:numId="40">
    <w:abstractNumId w:val="25"/>
  </w:num>
  <w:num w:numId="41">
    <w:abstractNumId w:val="26"/>
  </w:num>
  <w:num w:numId="42">
    <w:abstractNumId w:val="32"/>
  </w:num>
  <w:num w:numId="43">
    <w:abstractNumId w:val="18"/>
  </w:num>
  <w:num w:numId="44">
    <w:abstractNumId w:val="45"/>
  </w:num>
  <w:num w:numId="45">
    <w:abstractNumId w:val="49"/>
  </w:num>
  <w:num w:numId="46">
    <w:abstractNumId w:val="19"/>
  </w:num>
  <w:num w:numId="47">
    <w:abstractNumId w:val="11"/>
  </w:num>
  <w:num w:numId="48">
    <w:abstractNumId w:val="4"/>
  </w:num>
  <w:num w:numId="49">
    <w:abstractNumId w:val="2"/>
  </w:num>
  <w:num w:numId="50">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hyphenationZone w:val="425"/>
  <w:doNotHyphenateCaps/>
  <w:drawingGridHorizontalSpacing w:val="120"/>
  <w:displayHorizontalDrawingGridEvery w:val="2"/>
  <w:noPunctuationKerning/>
  <w:characterSpacingControl w:val="doNotCompress"/>
  <w:doNotValidateAgainstSchema/>
  <w:doNotDemarcateInvalidXml/>
  <w:footnotePr>
    <w:footnote w:id="0"/>
    <w:footnote w:id="1"/>
  </w:footnotePr>
  <w:endnotePr>
    <w:endnote w:id="0"/>
    <w:endnote w:id="1"/>
  </w:endnotePr>
  <w:compat/>
  <w:rsids>
    <w:rsidRoot w:val="00A115D6"/>
    <w:rsid w:val="000039DF"/>
    <w:rsid w:val="00010833"/>
    <w:rsid w:val="00012487"/>
    <w:rsid w:val="000126B9"/>
    <w:rsid w:val="00012BFC"/>
    <w:rsid w:val="00015C72"/>
    <w:rsid w:val="00022DE6"/>
    <w:rsid w:val="000231DB"/>
    <w:rsid w:val="0002401F"/>
    <w:rsid w:val="00027AAB"/>
    <w:rsid w:val="00030642"/>
    <w:rsid w:val="00037862"/>
    <w:rsid w:val="000436E3"/>
    <w:rsid w:val="00045AC8"/>
    <w:rsid w:val="00062214"/>
    <w:rsid w:val="0006721C"/>
    <w:rsid w:val="00067716"/>
    <w:rsid w:val="00070DC2"/>
    <w:rsid w:val="000733D9"/>
    <w:rsid w:val="0007400B"/>
    <w:rsid w:val="000831D9"/>
    <w:rsid w:val="00085478"/>
    <w:rsid w:val="00087387"/>
    <w:rsid w:val="000927D7"/>
    <w:rsid w:val="000A0342"/>
    <w:rsid w:val="000A0708"/>
    <w:rsid w:val="000A299B"/>
    <w:rsid w:val="000A2C02"/>
    <w:rsid w:val="000A5CC9"/>
    <w:rsid w:val="000B0374"/>
    <w:rsid w:val="000B1230"/>
    <w:rsid w:val="000B184F"/>
    <w:rsid w:val="000B336F"/>
    <w:rsid w:val="000B7B69"/>
    <w:rsid w:val="000C291E"/>
    <w:rsid w:val="000C68BB"/>
    <w:rsid w:val="000D089E"/>
    <w:rsid w:val="000D2630"/>
    <w:rsid w:val="000D2CA2"/>
    <w:rsid w:val="000D3061"/>
    <w:rsid w:val="000D4FCE"/>
    <w:rsid w:val="000D52A8"/>
    <w:rsid w:val="000E5607"/>
    <w:rsid w:val="000F05F8"/>
    <w:rsid w:val="000F1D37"/>
    <w:rsid w:val="000F21A1"/>
    <w:rsid w:val="000F2BCE"/>
    <w:rsid w:val="000F471F"/>
    <w:rsid w:val="000F52AE"/>
    <w:rsid w:val="00104206"/>
    <w:rsid w:val="0011250C"/>
    <w:rsid w:val="001125CE"/>
    <w:rsid w:val="00115008"/>
    <w:rsid w:val="00115AF0"/>
    <w:rsid w:val="00121F9D"/>
    <w:rsid w:val="00126976"/>
    <w:rsid w:val="001302C5"/>
    <w:rsid w:val="00131E85"/>
    <w:rsid w:val="0013308C"/>
    <w:rsid w:val="00141F0C"/>
    <w:rsid w:val="001421AD"/>
    <w:rsid w:val="0014224E"/>
    <w:rsid w:val="00144392"/>
    <w:rsid w:val="00146D49"/>
    <w:rsid w:val="001474F1"/>
    <w:rsid w:val="00150B5D"/>
    <w:rsid w:val="00156219"/>
    <w:rsid w:val="00161BCD"/>
    <w:rsid w:val="00171F7B"/>
    <w:rsid w:val="00180D5A"/>
    <w:rsid w:val="00194BF5"/>
    <w:rsid w:val="00194EA6"/>
    <w:rsid w:val="00196697"/>
    <w:rsid w:val="00196D47"/>
    <w:rsid w:val="001A1EAA"/>
    <w:rsid w:val="001A5E91"/>
    <w:rsid w:val="001B5A07"/>
    <w:rsid w:val="001B5AE9"/>
    <w:rsid w:val="001B652E"/>
    <w:rsid w:val="001C0A4C"/>
    <w:rsid w:val="001C3E4D"/>
    <w:rsid w:val="001C4201"/>
    <w:rsid w:val="001C4DD5"/>
    <w:rsid w:val="001D0CA7"/>
    <w:rsid w:val="001D5518"/>
    <w:rsid w:val="001D6100"/>
    <w:rsid w:val="001D6655"/>
    <w:rsid w:val="001E1275"/>
    <w:rsid w:val="001E1F1A"/>
    <w:rsid w:val="001E2ADD"/>
    <w:rsid w:val="001E474F"/>
    <w:rsid w:val="001F0D8E"/>
    <w:rsid w:val="001F35EB"/>
    <w:rsid w:val="00202BE8"/>
    <w:rsid w:val="0020648C"/>
    <w:rsid w:val="00207DE6"/>
    <w:rsid w:val="00212BAB"/>
    <w:rsid w:val="00213DFC"/>
    <w:rsid w:val="00230168"/>
    <w:rsid w:val="0023261E"/>
    <w:rsid w:val="002327A9"/>
    <w:rsid w:val="002377EB"/>
    <w:rsid w:val="002404BC"/>
    <w:rsid w:val="00244E59"/>
    <w:rsid w:val="0025552A"/>
    <w:rsid w:val="00256234"/>
    <w:rsid w:val="002579FB"/>
    <w:rsid w:val="00266F48"/>
    <w:rsid w:val="00273A80"/>
    <w:rsid w:val="00275FF1"/>
    <w:rsid w:val="002772E5"/>
    <w:rsid w:val="00280A11"/>
    <w:rsid w:val="00281CF6"/>
    <w:rsid w:val="002826BE"/>
    <w:rsid w:val="00285B23"/>
    <w:rsid w:val="002A1EB0"/>
    <w:rsid w:val="002A5849"/>
    <w:rsid w:val="002A669F"/>
    <w:rsid w:val="002B00DE"/>
    <w:rsid w:val="002B2962"/>
    <w:rsid w:val="002B30A5"/>
    <w:rsid w:val="002B5164"/>
    <w:rsid w:val="002B78F3"/>
    <w:rsid w:val="002C10A5"/>
    <w:rsid w:val="002C1ECC"/>
    <w:rsid w:val="002C3663"/>
    <w:rsid w:val="002C3B75"/>
    <w:rsid w:val="002D069D"/>
    <w:rsid w:val="002D5E2B"/>
    <w:rsid w:val="002D7510"/>
    <w:rsid w:val="002E0FCE"/>
    <w:rsid w:val="002E20C9"/>
    <w:rsid w:val="002E21A9"/>
    <w:rsid w:val="002E34CD"/>
    <w:rsid w:val="002E3ADE"/>
    <w:rsid w:val="002F3D13"/>
    <w:rsid w:val="003002BE"/>
    <w:rsid w:val="0031013A"/>
    <w:rsid w:val="00312D71"/>
    <w:rsid w:val="00313506"/>
    <w:rsid w:val="003147DB"/>
    <w:rsid w:val="003208A9"/>
    <w:rsid w:val="0032215A"/>
    <w:rsid w:val="0032458F"/>
    <w:rsid w:val="0033016F"/>
    <w:rsid w:val="00332AFD"/>
    <w:rsid w:val="00340FA3"/>
    <w:rsid w:val="00341891"/>
    <w:rsid w:val="00342185"/>
    <w:rsid w:val="00345530"/>
    <w:rsid w:val="00345B86"/>
    <w:rsid w:val="00345C64"/>
    <w:rsid w:val="00351234"/>
    <w:rsid w:val="00352CD5"/>
    <w:rsid w:val="0035455E"/>
    <w:rsid w:val="00354CE3"/>
    <w:rsid w:val="00361902"/>
    <w:rsid w:val="00362DF9"/>
    <w:rsid w:val="00363F25"/>
    <w:rsid w:val="00364CB7"/>
    <w:rsid w:val="00374FB4"/>
    <w:rsid w:val="0038194E"/>
    <w:rsid w:val="003841E1"/>
    <w:rsid w:val="0039449A"/>
    <w:rsid w:val="00394CE4"/>
    <w:rsid w:val="003951B8"/>
    <w:rsid w:val="00396976"/>
    <w:rsid w:val="003B2488"/>
    <w:rsid w:val="003B588B"/>
    <w:rsid w:val="003C028D"/>
    <w:rsid w:val="003C188B"/>
    <w:rsid w:val="003C3045"/>
    <w:rsid w:val="003C3C18"/>
    <w:rsid w:val="003C46C6"/>
    <w:rsid w:val="003C56C0"/>
    <w:rsid w:val="003D16C5"/>
    <w:rsid w:val="003D362C"/>
    <w:rsid w:val="003D674E"/>
    <w:rsid w:val="003D7B4C"/>
    <w:rsid w:val="003E73BE"/>
    <w:rsid w:val="003E742F"/>
    <w:rsid w:val="003F21F7"/>
    <w:rsid w:val="00400E46"/>
    <w:rsid w:val="004010D8"/>
    <w:rsid w:val="00402B8E"/>
    <w:rsid w:val="0041255F"/>
    <w:rsid w:val="00412B96"/>
    <w:rsid w:val="00414F5D"/>
    <w:rsid w:val="00420B06"/>
    <w:rsid w:val="00420DE3"/>
    <w:rsid w:val="0042601B"/>
    <w:rsid w:val="00432697"/>
    <w:rsid w:val="004352BE"/>
    <w:rsid w:val="00442CC4"/>
    <w:rsid w:val="00446086"/>
    <w:rsid w:val="004473A9"/>
    <w:rsid w:val="004508B5"/>
    <w:rsid w:val="00450AE0"/>
    <w:rsid w:val="00462449"/>
    <w:rsid w:val="004626FF"/>
    <w:rsid w:val="00470AB4"/>
    <w:rsid w:val="00471C8C"/>
    <w:rsid w:val="00475345"/>
    <w:rsid w:val="00481C07"/>
    <w:rsid w:val="00490DC4"/>
    <w:rsid w:val="00491EE9"/>
    <w:rsid w:val="00492537"/>
    <w:rsid w:val="00492AAE"/>
    <w:rsid w:val="004A079D"/>
    <w:rsid w:val="004A0AD3"/>
    <w:rsid w:val="004A0B82"/>
    <w:rsid w:val="004A1265"/>
    <w:rsid w:val="004A241E"/>
    <w:rsid w:val="004A5013"/>
    <w:rsid w:val="004A5CC3"/>
    <w:rsid w:val="004A6576"/>
    <w:rsid w:val="004B3655"/>
    <w:rsid w:val="004B3E9A"/>
    <w:rsid w:val="004C0344"/>
    <w:rsid w:val="004C0974"/>
    <w:rsid w:val="004C0FA1"/>
    <w:rsid w:val="004C361A"/>
    <w:rsid w:val="004C49E1"/>
    <w:rsid w:val="004C70EA"/>
    <w:rsid w:val="004C7855"/>
    <w:rsid w:val="004D196A"/>
    <w:rsid w:val="004D1FD1"/>
    <w:rsid w:val="004D31FD"/>
    <w:rsid w:val="004D3ED7"/>
    <w:rsid w:val="004D42FE"/>
    <w:rsid w:val="004D6236"/>
    <w:rsid w:val="004E616E"/>
    <w:rsid w:val="004F0912"/>
    <w:rsid w:val="004F4B64"/>
    <w:rsid w:val="004F710F"/>
    <w:rsid w:val="005042E1"/>
    <w:rsid w:val="00505B15"/>
    <w:rsid w:val="00506888"/>
    <w:rsid w:val="0051058A"/>
    <w:rsid w:val="005106C9"/>
    <w:rsid w:val="00516582"/>
    <w:rsid w:val="00522629"/>
    <w:rsid w:val="00522E6F"/>
    <w:rsid w:val="00523A0C"/>
    <w:rsid w:val="005441A0"/>
    <w:rsid w:val="00544360"/>
    <w:rsid w:val="00551036"/>
    <w:rsid w:val="00552E93"/>
    <w:rsid w:val="00553787"/>
    <w:rsid w:val="005542B2"/>
    <w:rsid w:val="00555F6F"/>
    <w:rsid w:val="00560916"/>
    <w:rsid w:val="00560C79"/>
    <w:rsid w:val="00561563"/>
    <w:rsid w:val="00561859"/>
    <w:rsid w:val="005619A7"/>
    <w:rsid w:val="005641A4"/>
    <w:rsid w:val="0056440C"/>
    <w:rsid w:val="0056615E"/>
    <w:rsid w:val="00567657"/>
    <w:rsid w:val="005711EA"/>
    <w:rsid w:val="0057192D"/>
    <w:rsid w:val="00576288"/>
    <w:rsid w:val="00580C44"/>
    <w:rsid w:val="00583C50"/>
    <w:rsid w:val="005869ED"/>
    <w:rsid w:val="00592322"/>
    <w:rsid w:val="0059393A"/>
    <w:rsid w:val="00594E13"/>
    <w:rsid w:val="005951E9"/>
    <w:rsid w:val="00596DDF"/>
    <w:rsid w:val="005977DC"/>
    <w:rsid w:val="005A29B6"/>
    <w:rsid w:val="005B2937"/>
    <w:rsid w:val="005B3340"/>
    <w:rsid w:val="005C0570"/>
    <w:rsid w:val="005C3870"/>
    <w:rsid w:val="005C3FFB"/>
    <w:rsid w:val="005C5EE0"/>
    <w:rsid w:val="005D083B"/>
    <w:rsid w:val="005D5EAE"/>
    <w:rsid w:val="005D67DE"/>
    <w:rsid w:val="005E1DC3"/>
    <w:rsid w:val="005E3C02"/>
    <w:rsid w:val="005F03D6"/>
    <w:rsid w:val="005F1E05"/>
    <w:rsid w:val="005F2815"/>
    <w:rsid w:val="00605A50"/>
    <w:rsid w:val="0061585E"/>
    <w:rsid w:val="0062132F"/>
    <w:rsid w:val="00621647"/>
    <w:rsid w:val="00624224"/>
    <w:rsid w:val="00625C0C"/>
    <w:rsid w:val="006279A3"/>
    <w:rsid w:val="00631C9C"/>
    <w:rsid w:val="006456DE"/>
    <w:rsid w:val="006462D2"/>
    <w:rsid w:val="006474B0"/>
    <w:rsid w:val="00647552"/>
    <w:rsid w:val="00650DB3"/>
    <w:rsid w:val="00653FBE"/>
    <w:rsid w:val="00657A9C"/>
    <w:rsid w:val="0066619E"/>
    <w:rsid w:val="00666D2B"/>
    <w:rsid w:val="00671027"/>
    <w:rsid w:val="0067242A"/>
    <w:rsid w:val="006726B7"/>
    <w:rsid w:val="0068152D"/>
    <w:rsid w:val="00682E6D"/>
    <w:rsid w:val="006843D7"/>
    <w:rsid w:val="00686995"/>
    <w:rsid w:val="006943DF"/>
    <w:rsid w:val="006945E4"/>
    <w:rsid w:val="0069635C"/>
    <w:rsid w:val="00697F1F"/>
    <w:rsid w:val="006A25DA"/>
    <w:rsid w:val="006A4709"/>
    <w:rsid w:val="006A6770"/>
    <w:rsid w:val="006B21F3"/>
    <w:rsid w:val="006B55D6"/>
    <w:rsid w:val="006C101C"/>
    <w:rsid w:val="006D08FC"/>
    <w:rsid w:val="006D15EE"/>
    <w:rsid w:val="006D7CC1"/>
    <w:rsid w:val="006E0BDA"/>
    <w:rsid w:val="006E192B"/>
    <w:rsid w:val="006E27B3"/>
    <w:rsid w:val="006E2DFF"/>
    <w:rsid w:val="006E436E"/>
    <w:rsid w:val="006E43AC"/>
    <w:rsid w:val="006F25C7"/>
    <w:rsid w:val="006F463A"/>
    <w:rsid w:val="00705FFD"/>
    <w:rsid w:val="00710744"/>
    <w:rsid w:val="007114CC"/>
    <w:rsid w:val="007129D2"/>
    <w:rsid w:val="007145CC"/>
    <w:rsid w:val="00714EC0"/>
    <w:rsid w:val="00715426"/>
    <w:rsid w:val="00723FEF"/>
    <w:rsid w:val="007240DA"/>
    <w:rsid w:val="00732CFD"/>
    <w:rsid w:val="0073638F"/>
    <w:rsid w:val="00737760"/>
    <w:rsid w:val="00741E92"/>
    <w:rsid w:val="00746F99"/>
    <w:rsid w:val="00753A3C"/>
    <w:rsid w:val="007543A4"/>
    <w:rsid w:val="007708F0"/>
    <w:rsid w:val="00780260"/>
    <w:rsid w:val="007807F2"/>
    <w:rsid w:val="0078174A"/>
    <w:rsid w:val="0078207B"/>
    <w:rsid w:val="007821B4"/>
    <w:rsid w:val="00782CA3"/>
    <w:rsid w:val="00784842"/>
    <w:rsid w:val="0079361B"/>
    <w:rsid w:val="007972A6"/>
    <w:rsid w:val="007B337D"/>
    <w:rsid w:val="007B41CE"/>
    <w:rsid w:val="007B7AB8"/>
    <w:rsid w:val="007D0E00"/>
    <w:rsid w:val="007E25A1"/>
    <w:rsid w:val="007E32D4"/>
    <w:rsid w:val="007F48FC"/>
    <w:rsid w:val="007F6A09"/>
    <w:rsid w:val="008024CB"/>
    <w:rsid w:val="008035C2"/>
    <w:rsid w:val="008042BD"/>
    <w:rsid w:val="00806EA4"/>
    <w:rsid w:val="0081073A"/>
    <w:rsid w:val="00815246"/>
    <w:rsid w:val="00821FE2"/>
    <w:rsid w:val="00822870"/>
    <w:rsid w:val="00826AEA"/>
    <w:rsid w:val="008277D3"/>
    <w:rsid w:val="00827821"/>
    <w:rsid w:val="00830DCB"/>
    <w:rsid w:val="008324CD"/>
    <w:rsid w:val="00834FF3"/>
    <w:rsid w:val="00836466"/>
    <w:rsid w:val="008417FE"/>
    <w:rsid w:val="008455FF"/>
    <w:rsid w:val="00855DBC"/>
    <w:rsid w:val="00856BB8"/>
    <w:rsid w:val="00866C6A"/>
    <w:rsid w:val="0086701F"/>
    <w:rsid w:val="008677F8"/>
    <w:rsid w:val="00867B5A"/>
    <w:rsid w:val="008725BE"/>
    <w:rsid w:val="00873907"/>
    <w:rsid w:val="00873E03"/>
    <w:rsid w:val="00881280"/>
    <w:rsid w:val="0088545E"/>
    <w:rsid w:val="00887AA8"/>
    <w:rsid w:val="00894964"/>
    <w:rsid w:val="0089667F"/>
    <w:rsid w:val="008971DA"/>
    <w:rsid w:val="008A45F3"/>
    <w:rsid w:val="008B59E7"/>
    <w:rsid w:val="008B5A78"/>
    <w:rsid w:val="008C06CA"/>
    <w:rsid w:val="008C4082"/>
    <w:rsid w:val="008D33D1"/>
    <w:rsid w:val="008D4241"/>
    <w:rsid w:val="008D7261"/>
    <w:rsid w:val="008E5A5C"/>
    <w:rsid w:val="008E77F0"/>
    <w:rsid w:val="008E78F4"/>
    <w:rsid w:val="008F2386"/>
    <w:rsid w:val="008F4C94"/>
    <w:rsid w:val="008F5878"/>
    <w:rsid w:val="0090021F"/>
    <w:rsid w:val="00904B52"/>
    <w:rsid w:val="00906C4E"/>
    <w:rsid w:val="00910902"/>
    <w:rsid w:val="00916A7A"/>
    <w:rsid w:val="009200BD"/>
    <w:rsid w:val="00920ABB"/>
    <w:rsid w:val="00921658"/>
    <w:rsid w:val="00923237"/>
    <w:rsid w:val="00924824"/>
    <w:rsid w:val="009273D1"/>
    <w:rsid w:val="009358E4"/>
    <w:rsid w:val="009402A7"/>
    <w:rsid w:val="009431AC"/>
    <w:rsid w:val="0094331F"/>
    <w:rsid w:val="00943D87"/>
    <w:rsid w:val="00945634"/>
    <w:rsid w:val="00947F03"/>
    <w:rsid w:val="00951CC9"/>
    <w:rsid w:val="009529C7"/>
    <w:rsid w:val="009535ED"/>
    <w:rsid w:val="0095572E"/>
    <w:rsid w:val="00955C07"/>
    <w:rsid w:val="009671F8"/>
    <w:rsid w:val="0096784B"/>
    <w:rsid w:val="00970B57"/>
    <w:rsid w:val="009712C0"/>
    <w:rsid w:val="00973968"/>
    <w:rsid w:val="009805B4"/>
    <w:rsid w:val="00982999"/>
    <w:rsid w:val="009833E5"/>
    <w:rsid w:val="00984F9C"/>
    <w:rsid w:val="009854B7"/>
    <w:rsid w:val="00985ACA"/>
    <w:rsid w:val="00992DBC"/>
    <w:rsid w:val="00993EEE"/>
    <w:rsid w:val="00996641"/>
    <w:rsid w:val="0099671C"/>
    <w:rsid w:val="009A6248"/>
    <w:rsid w:val="009B217E"/>
    <w:rsid w:val="009B514F"/>
    <w:rsid w:val="009B74BE"/>
    <w:rsid w:val="009C0D53"/>
    <w:rsid w:val="009C3589"/>
    <w:rsid w:val="009C4F2C"/>
    <w:rsid w:val="009C62B7"/>
    <w:rsid w:val="009D3AD4"/>
    <w:rsid w:val="009D4F8C"/>
    <w:rsid w:val="009D7E31"/>
    <w:rsid w:val="009E1F6F"/>
    <w:rsid w:val="009E4459"/>
    <w:rsid w:val="009F68EF"/>
    <w:rsid w:val="009F7898"/>
    <w:rsid w:val="00A00B70"/>
    <w:rsid w:val="00A06E21"/>
    <w:rsid w:val="00A115D6"/>
    <w:rsid w:val="00A135DC"/>
    <w:rsid w:val="00A14E46"/>
    <w:rsid w:val="00A173FF"/>
    <w:rsid w:val="00A17DB8"/>
    <w:rsid w:val="00A20B76"/>
    <w:rsid w:val="00A21119"/>
    <w:rsid w:val="00A229B2"/>
    <w:rsid w:val="00A22BB4"/>
    <w:rsid w:val="00A2434C"/>
    <w:rsid w:val="00A25B5A"/>
    <w:rsid w:val="00A26CCE"/>
    <w:rsid w:val="00A33A52"/>
    <w:rsid w:val="00A33B23"/>
    <w:rsid w:val="00A36C5F"/>
    <w:rsid w:val="00A37B05"/>
    <w:rsid w:val="00A406CC"/>
    <w:rsid w:val="00A42BD6"/>
    <w:rsid w:val="00A50971"/>
    <w:rsid w:val="00A5221B"/>
    <w:rsid w:val="00A560C6"/>
    <w:rsid w:val="00A619DF"/>
    <w:rsid w:val="00A67785"/>
    <w:rsid w:val="00A70472"/>
    <w:rsid w:val="00A7568E"/>
    <w:rsid w:val="00A905CA"/>
    <w:rsid w:val="00A92345"/>
    <w:rsid w:val="00A93FA7"/>
    <w:rsid w:val="00A968AD"/>
    <w:rsid w:val="00AA0103"/>
    <w:rsid w:val="00AA0E55"/>
    <w:rsid w:val="00AA226A"/>
    <w:rsid w:val="00AA258E"/>
    <w:rsid w:val="00AA33AA"/>
    <w:rsid w:val="00AB4C4E"/>
    <w:rsid w:val="00AB7157"/>
    <w:rsid w:val="00AC1A41"/>
    <w:rsid w:val="00AC236E"/>
    <w:rsid w:val="00AC3555"/>
    <w:rsid w:val="00AC7306"/>
    <w:rsid w:val="00AD02BB"/>
    <w:rsid w:val="00AD3033"/>
    <w:rsid w:val="00AD4A5D"/>
    <w:rsid w:val="00AD4D37"/>
    <w:rsid w:val="00AD55A9"/>
    <w:rsid w:val="00AE300C"/>
    <w:rsid w:val="00AE7C2A"/>
    <w:rsid w:val="00AF3034"/>
    <w:rsid w:val="00AF37AD"/>
    <w:rsid w:val="00AF601D"/>
    <w:rsid w:val="00AF6082"/>
    <w:rsid w:val="00AF75C8"/>
    <w:rsid w:val="00B003D7"/>
    <w:rsid w:val="00B06D9C"/>
    <w:rsid w:val="00B10EA1"/>
    <w:rsid w:val="00B16071"/>
    <w:rsid w:val="00B1734A"/>
    <w:rsid w:val="00B21EB2"/>
    <w:rsid w:val="00B25FA3"/>
    <w:rsid w:val="00B265D0"/>
    <w:rsid w:val="00B26B6B"/>
    <w:rsid w:val="00B27381"/>
    <w:rsid w:val="00B313CB"/>
    <w:rsid w:val="00B32157"/>
    <w:rsid w:val="00B32C85"/>
    <w:rsid w:val="00B3414B"/>
    <w:rsid w:val="00B369EA"/>
    <w:rsid w:val="00B500F9"/>
    <w:rsid w:val="00B608CE"/>
    <w:rsid w:val="00B61B78"/>
    <w:rsid w:val="00B6281F"/>
    <w:rsid w:val="00B64F4E"/>
    <w:rsid w:val="00B65EA7"/>
    <w:rsid w:val="00B7235F"/>
    <w:rsid w:val="00B74142"/>
    <w:rsid w:val="00B74228"/>
    <w:rsid w:val="00B779CE"/>
    <w:rsid w:val="00B80EBE"/>
    <w:rsid w:val="00B82B8A"/>
    <w:rsid w:val="00B82C6B"/>
    <w:rsid w:val="00B845B5"/>
    <w:rsid w:val="00B84D4A"/>
    <w:rsid w:val="00B85089"/>
    <w:rsid w:val="00B85F81"/>
    <w:rsid w:val="00B90B98"/>
    <w:rsid w:val="00B93373"/>
    <w:rsid w:val="00B95A11"/>
    <w:rsid w:val="00B95CD3"/>
    <w:rsid w:val="00B97A83"/>
    <w:rsid w:val="00BA2E4E"/>
    <w:rsid w:val="00BA36A9"/>
    <w:rsid w:val="00BA4093"/>
    <w:rsid w:val="00BA7000"/>
    <w:rsid w:val="00BA71DA"/>
    <w:rsid w:val="00BB0BF0"/>
    <w:rsid w:val="00BB0DD6"/>
    <w:rsid w:val="00BB1C65"/>
    <w:rsid w:val="00BB5687"/>
    <w:rsid w:val="00BB620F"/>
    <w:rsid w:val="00BB7828"/>
    <w:rsid w:val="00BC4A44"/>
    <w:rsid w:val="00BC5A43"/>
    <w:rsid w:val="00BD01F2"/>
    <w:rsid w:val="00BD432F"/>
    <w:rsid w:val="00BD740A"/>
    <w:rsid w:val="00BD7968"/>
    <w:rsid w:val="00BE08CE"/>
    <w:rsid w:val="00BE18B2"/>
    <w:rsid w:val="00BE6503"/>
    <w:rsid w:val="00BE7592"/>
    <w:rsid w:val="00BE766B"/>
    <w:rsid w:val="00BF4C03"/>
    <w:rsid w:val="00BF545E"/>
    <w:rsid w:val="00BF59E3"/>
    <w:rsid w:val="00BF5F78"/>
    <w:rsid w:val="00BF66FA"/>
    <w:rsid w:val="00BF7458"/>
    <w:rsid w:val="00C04565"/>
    <w:rsid w:val="00C056FB"/>
    <w:rsid w:val="00C12AB0"/>
    <w:rsid w:val="00C15962"/>
    <w:rsid w:val="00C162F1"/>
    <w:rsid w:val="00C20964"/>
    <w:rsid w:val="00C31131"/>
    <w:rsid w:val="00C33BDC"/>
    <w:rsid w:val="00C408BA"/>
    <w:rsid w:val="00C43E89"/>
    <w:rsid w:val="00C65C93"/>
    <w:rsid w:val="00C719FA"/>
    <w:rsid w:val="00C72E1E"/>
    <w:rsid w:val="00C73B9B"/>
    <w:rsid w:val="00C74FE8"/>
    <w:rsid w:val="00C75D5D"/>
    <w:rsid w:val="00C800F2"/>
    <w:rsid w:val="00C82F32"/>
    <w:rsid w:val="00C90159"/>
    <w:rsid w:val="00C94592"/>
    <w:rsid w:val="00C951B7"/>
    <w:rsid w:val="00C95991"/>
    <w:rsid w:val="00CA2519"/>
    <w:rsid w:val="00CA6B8D"/>
    <w:rsid w:val="00CA6EB0"/>
    <w:rsid w:val="00CA7CA4"/>
    <w:rsid w:val="00CB057D"/>
    <w:rsid w:val="00CB1A6F"/>
    <w:rsid w:val="00CB4907"/>
    <w:rsid w:val="00CB6D0D"/>
    <w:rsid w:val="00CC04F7"/>
    <w:rsid w:val="00CC1D3F"/>
    <w:rsid w:val="00CC5DB0"/>
    <w:rsid w:val="00CC63D1"/>
    <w:rsid w:val="00CC6C7C"/>
    <w:rsid w:val="00CE227D"/>
    <w:rsid w:val="00CE2352"/>
    <w:rsid w:val="00CE33DD"/>
    <w:rsid w:val="00CE5318"/>
    <w:rsid w:val="00CE5906"/>
    <w:rsid w:val="00CE6D16"/>
    <w:rsid w:val="00CF6D0A"/>
    <w:rsid w:val="00D027F7"/>
    <w:rsid w:val="00D0317C"/>
    <w:rsid w:val="00D047EB"/>
    <w:rsid w:val="00D05829"/>
    <w:rsid w:val="00D07850"/>
    <w:rsid w:val="00D12571"/>
    <w:rsid w:val="00D12D12"/>
    <w:rsid w:val="00D1307B"/>
    <w:rsid w:val="00D1467A"/>
    <w:rsid w:val="00D15F85"/>
    <w:rsid w:val="00D1659B"/>
    <w:rsid w:val="00D2761C"/>
    <w:rsid w:val="00D328FC"/>
    <w:rsid w:val="00D3357B"/>
    <w:rsid w:val="00D33A5D"/>
    <w:rsid w:val="00D3689C"/>
    <w:rsid w:val="00D3716A"/>
    <w:rsid w:val="00D3745F"/>
    <w:rsid w:val="00D37C11"/>
    <w:rsid w:val="00D4748B"/>
    <w:rsid w:val="00D52428"/>
    <w:rsid w:val="00D5455A"/>
    <w:rsid w:val="00D54FF9"/>
    <w:rsid w:val="00D57393"/>
    <w:rsid w:val="00D63D5B"/>
    <w:rsid w:val="00D67838"/>
    <w:rsid w:val="00D71544"/>
    <w:rsid w:val="00D73A52"/>
    <w:rsid w:val="00D75D07"/>
    <w:rsid w:val="00D77FF3"/>
    <w:rsid w:val="00D80409"/>
    <w:rsid w:val="00D81C49"/>
    <w:rsid w:val="00D842E1"/>
    <w:rsid w:val="00D90F1D"/>
    <w:rsid w:val="00D92B58"/>
    <w:rsid w:val="00D97907"/>
    <w:rsid w:val="00DA46F0"/>
    <w:rsid w:val="00DA6230"/>
    <w:rsid w:val="00DB51DE"/>
    <w:rsid w:val="00DB5E4C"/>
    <w:rsid w:val="00DB617A"/>
    <w:rsid w:val="00DC575D"/>
    <w:rsid w:val="00DD6623"/>
    <w:rsid w:val="00DE572A"/>
    <w:rsid w:val="00DE76FF"/>
    <w:rsid w:val="00DE7868"/>
    <w:rsid w:val="00DF00CD"/>
    <w:rsid w:val="00DF1E61"/>
    <w:rsid w:val="00DF4D48"/>
    <w:rsid w:val="00DF530F"/>
    <w:rsid w:val="00DF6A14"/>
    <w:rsid w:val="00E005B3"/>
    <w:rsid w:val="00E01F5F"/>
    <w:rsid w:val="00E02AE0"/>
    <w:rsid w:val="00E040F6"/>
    <w:rsid w:val="00E16752"/>
    <w:rsid w:val="00E16F10"/>
    <w:rsid w:val="00E27ECE"/>
    <w:rsid w:val="00E3541B"/>
    <w:rsid w:val="00E35743"/>
    <w:rsid w:val="00E367C3"/>
    <w:rsid w:val="00E379DD"/>
    <w:rsid w:val="00E41EA3"/>
    <w:rsid w:val="00E4391F"/>
    <w:rsid w:val="00E43B14"/>
    <w:rsid w:val="00E43B80"/>
    <w:rsid w:val="00E43E78"/>
    <w:rsid w:val="00E477C6"/>
    <w:rsid w:val="00E509A2"/>
    <w:rsid w:val="00E536C4"/>
    <w:rsid w:val="00E56DE6"/>
    <w:rsid w:val="00E61671"/>
    <w:rsid w:val="00E650A6"/>
    <w:rsid w:val="00E66533"/>
    <w:rsid w:val="00E71DDD"/>
    <w:rsid w:val="00E73F48"/>
    <w:rsid w:val="00E81295"/>
    <w:rsid w:val="00E832F9"/>
    <w:rsid w:val="00E840D7"/>
    <w:rsid w:val="00E84C36"/>
    <w:rsid w:val="00E87F69"/>
    <w:rsid w:val="00EA031B"/>
    <w:rsid w:val="00EA5474"/>
    <w:rsid w:val="00EB1A7D"/>
    <w:rsid w:val="00EB37EC"/>
    <w:rsid w:val="00EB57ED"/>
    <w:rsid w:val="00EC4D99"/>
    <w:rsid w:val="00ED01D9"/>
    <w:rsid w:val="00ED0201"/>
    <w:rsid w:val="00ED0FEC"/>
    <w:rsid w:val="00ED20CB"/>
    <w:rsid w:val="00ED51EC"/>
    <w:rsid w:val="00ED7A68"/>
    <w:rsid w:val="00EE3784"/>
    <w:rsid w:val="00EE7178"/>
    <w:rsid w:val="00EE7524"/>
    <w:rsid w:val="00EF5DA7"/>
    <w:rsid w:val="00F005F0"/>
    <w:rsid w:val="00F02D6F"/>
    <w:rsid w:val="00F03EC1"/>
    <w:rsid w:val="00F052E1"/>
    <w:rsid w:val="00F07D1B"/>
    <w:rsid w:val="00F11B35"/>
    <w:rsid w:val="00F158E3"/>
    <w:rsid w:val="00F248B6"/>
    <w:rsid w:val="00F34172"/>
    <w:rsid w:val="00F46EAF"/>
    <w:rsid w:val="00F50D5E"/>
    <w:rsid w:val="00F51220"/>
    <w:rsid w:val="00F52CBF"/>
    <w:rsid w:val="00F54C3E"/>
    <w:rsid w:val="00F550F7"/>
    <w:rsid w:val="00F615EF"/>
    <w:rsid w:val="00F62500"/>
    <w:rsid w:val="00F62F3E"/>
    <w:rsid w:val="00F63454"/>
    <w:rsid w:val="00F63C4E"/>
    <w:rsid w:val="00F67112"/>
    <w:rsid w:val="00F7582E"/>
    <w:rsid w:val="00F75FA9"/>
    <w:rsid w:val="00F77189"/>
    <w:rsid w:val="00F801C2"/>
    <w:rsid w:val="00F80C6E"/>
    <w:rsid w:val="00F82898"/>
    <w:rsid w:val="00F8490F"/>
    <w:rsid w:val="00F84AEB"/>
    <w:rsid w:val="00F86A14"/>
    <w:rsid w:val="00F92C56"/>
    <w:rsid w:val="00F962D2"/>
    <w:rsid w:val="00FA2243"/>
    <w:rsid w:val="00FA346D"/>
    <w:rsid w:val="00FA39E2"/>
    <w:rsid w:val="00FA697C"/>
    <w:rsid w:val="00FB0622"/>
    <w:rsid w:val="00FB1AEB"/>
    <w:rsid w:val="00FB2A25"/>
    <w:rsid w:val="00FB4CF5"/>
    <w:rsid w:val="00FC3A6C"/>
    <w:rsid w:val="00FC4621"/>
    <w:rsid w:val="00FC5509"/>
    <w:rsid w:val="00FC6681"/>
    <w:rsid w:val="00FC6D53"/>
    <w:rsid w:val="00FC7D00"/>
    <w:rsid w:val="00FD1FA7"/>
    <w:rsid w:val="00FE6644"/>
    <w:rsid w:val="00FF13D4"/>
    <w:rsid w:val="00FF5753"/>
    <w:rsid w:val="00FF64B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152D"/>
    <w:rPr>
      <w:sz w:val="24"/>
      <w:szCs w:val="24"/>
    </w:rPr>
  </w:style>
  <w:style w:type="paragraph" w:styleId="Ttulo1">
    <w:name w:val="heading 1"/>
    <w:basedOn w:val="Normal"/>
    <w:next w:val="Normal"/>
    <w:link w:val="Ttulo1Car"/>
    <w:uiPriority w:val="99"/>
    <w:qFormat/>
    <w:rsid w:val="0068152D"/>
    <w:pPr>
      <w:keepNext/>
      <w:spacing w:line="480" w:lineRule="auto"/>
      <w:jc w:val="center"/>
      <w:outlineLvl w:val="0"/>
    </w:pPr>
    <w:rPr>
      <w:rFonts w:ascii="Arial" w:hAnsi="Arial" w:cs="Arial"/>
      <w:b/>
      <w:bCs/>
      <w:sz w:val="32"/>
      <w:szCs w:val="32"/>
      <w:lang w:val="en-US" w:eastAsia="en-US"/>
    </w:rPr>
  </w:style>
  <w:style w:type="paragraph" w:styleId="Ttulo2">
    <w:name w:val="heading 2"/>
    <w:basedOn w:val="Normal"/>
    <w:next w:val="Normal"/>
    <w:link w:val="Ttulo2Car"/>
    <w:uiPriority w:val="99"/>
    <w:qFormat/>
    <w:rsid w:val="0068152D"/>
    <w:pPr>
      <w:keepNext/>
      <w:spacing w:before="240" w:after="60"/>
      <w:outlineLvl w:val="1"/>
    </w:pPr>
    <w:rPr>
      <w:rFonts w:ascii="Arial" w:hAnsi="Arial" w:cs="Arial"/>
      <w:b/>
      <w:bCs/>
      <w:i/>
      <w:iCs/>
      <w:sz w:val="28"/>
      <w:szCs w:val="28"/>
      <w:lang w:val="en-US" w:eastAsia="en-US"/>
    </w:rPr>
  </w:style>
  <w:style w:type="paragraph" w:styleId="Ttulo3">
    <w:name w:val="heading 3"/>
    <w:basedOn w:val="Normal"/>
    <w:next w:val="Normal"/>
    <w:link w:val="Ttulo3Car"/>
    <w:uiPriority w:val="99"/>
    <w:qFormat/>
    <w:rsid w:val="0068152D"/>
    <w:pPr>
      <w:keepNext/>
      <w:jc w:val="both"/>
      <w:outlineLvl w:val="2"/>
    </w:pPr>
    <w:rPr>
      <w:rFonts w:ascii="Arial" w:hAnsi="Arial" w:cs="Arial"/>
      <w:b/>
      <w:bCs/>
      <w:lang w:val="es-EC"/>
    </w:rPr>
  </w:style>
  <w:style w:type="paragraph" w:styleId="Ttulo4">
    <w:name w:val="heading 4"/>
    <w:basedOn w:val="Normal"/>
    <w:next w:val="Normal"/>
    <w:link w:val="Ttulo4Car"/>
    <w:uiPriority w:val="99"/>
    <w:qFormat/>
    <w:rsid w:val="0068152D"/>
    <w:pPr>
      <w:keepNext/>
      <w:jc w:val="center"/>
      <w:outlineLvl w:val="3"/>
    </w:pPr>
    <w:rPr>
      <w:spacing w:val="100"/>
      <w:sz w:val="32"/>
      <w:szCs w:val="32"/>
      <w:lang w:val="es-EC"/>
    </w:rPr>
  </w:style>
  <w:style w:type="paragraph" w:styleId="Ttulo5">
    <w:name w:val="heading 5"/>
    <w:basedOn w:val="Normal"/>
    <w:next w:val="Normal"/>
    <w:link w:val="Ttulo5Car"/>
    <w:uiPriority w:val="99"/>
    <w:qFormat/>
    <w:rsid w:val="0068152D"/>
    <w:pPr>
      <w:spacing w:before="240" w:after="60"/>
      <w:outlineLvl w:val="4"/>
    </w:pPr>
    <w:rPr>
      <w:b/>
      <w:bCs/>
      <w:i/>
      <w:iCs/>
      <w:sz w:val="26"/>
      <w:szCs w:val="26"/>
      <w:lang w:val="en-US" w:eastAsia="en-US"/>
    </w:rPr>
  </w:style>
  <w:style w:type="paragraph" w:styleId="Ttulo6">
    <w:name w:val="heading 6"/>
    <w:basedOn w:val="Normal"/>
    <w:next w:val="Normal"/>
    <w:link w:val="Ttulo6Car"/>
    <w:uiPriority w:val="99"/>
    <w:qFormat/>
    <w:rsid w:val="0068152D"/>
    <w:pPr>
      <w:spacing w:before="240" w:after="60"/>
      <w:outlineLvl w:val="5"/>
    </w:pPr>
    <w:rPr>
      <w:b/>
      <w:bCs/>
      <w:sz w:val="22"/>
      <w:szCs w:val="22"/>
      <w:lang w:val="en-US" w:eastAsia="en-US"/>
    </w:rPr>
  </w:style>
  <w:style w:type="paragraph" w:styleId="Ttulo7">
    <w:name w:val="heading 7"/>
    <w:basedOn w:val="Normal"/>
    <w:next w:val="Normal"/>
    <w:link w:val="Ttulo7Car"/>
    <w:uiPriority w:val="99"/>
    <w:qFormat/>
    <w:rsid w:val="0068152D"/>
    <w:pPr>
      <w:keepNext/>
      <w:jc w:val="center"/>
      <w:outlineLvl w:val="6"/>
    </w:pPr>
    <w:rPr>
      <w:rFonts w:ascii="Arial" w:hAnsi="Arial" w:cs="Arial"/>
      <w:sz w:val="28"/>
      <w:szCs w:val="28"/>
      <w:lang w:val="es-EC"/>
    </w:rPr>
  </w:style>
  <w:style w:type="paragraph" w:styleId="Ttulo8">
    <w:name w:val="heading 8"/>
    <w:basedOn w:val="Normal"/>
    <w:next w:val="Normal"/>
    <w:link w:val="Ttulo8Car"/>
    <w:uiPriority w:val="99"/>
    <w:qFormat/>
    <w:rsid w:val="0068152D"/>
    <w:pPr>
      <w:keepNext/>
      <w:widowControl w:val="0"/>
      <w:spacing w:line="480" w:lineRule="auto"/>
      <w:ind w:left="794"/>
      <w:jc w:val="both"/>
      <w:outlineLvl w:val="7"/>
    </w:pPr>
    <w:rPr>
      <w:rFonts w:ascii="Arial" w:hAnsi="Arial" w:cs="Arial"/>
      <w:b/>
      <w:bCs/>
    </w:rPr>
  </w:style>
  <w:style w:type="paragraph" w:styleId="Ttulo9">
    <w:name w:val="heading 9"/>
    <w:basedOn w:val="Normal"/>
    <w:next w:val="Normal"/>
    <w:link w:val="Ttulo9Car"/>
    <w:uiPriority w:val="99"/>
    <w:qFormat/>
    <w:rsid w:val="0068152D"/>
    <w:pPr>
      <w:keepNext/>
      <w:widowControl w:val="0"/>
      <w:spacing w:line="480" w:lineRule="auto"/>
      <w:ind w:left="794"/>
      <w:jc w:val="both"/>
      <w:outlineLvl w:val="8"/>
    </w:pPr>
    <w:rPr>
      <w:rFonts w:ascii="Arial" w:hAnsi="Arial" w:cs="Arial"/>
      <w:i/>
      <w:iCs/>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E27ECE"/>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E27ECE"/>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E27ECE"/>
    <w:rPr>
      <w:rFonts w:ascii="Cambria" w:hAnsi="Cambria" w:cs="Cambria"/>
      <w:b/>
      <w:bCs/>
      <w:sz w:val="26"/>
      <w:szCs w:val="26"/>
    </w:rPr>
  </w:style>
  <w:style w:type="character" w:customStyle="1" w:styleId="Ttulo4Car">
    <w:name w:val="Título 4 Car"/>
    <w:basedOn w:val="Fuentedeprrafopredeter"/>
    <w:link w:val="Ttulo4"/>
    <w:uiPriority w:val="99"/>
    <w:semiHidden/>
    <w:locked/>
    <w:rsid w:val="00E27ECE"/>
    <w:rPr>
      <w:rFonts w:ascii="Calibri" w:hAnsi="Calibri" w:cs="Calibri"/>
      <w:b/>
      <w:bCs/>
      <w:sz w:val="28"/>
      <w:szCs w:val="28"/>
    </w:rPr>
  </w:style>
  <w:style w:type="character" w:customStyle="1" w:styleId="Ttulo5Car">
    <w:name w:val="Título 5 Car"/>
    <w:basedOn w:val="Fuentedeprrafopredeter"/>
    <w:link w:val="Ttulo5"/>
    <w:uiPriority w:val="99"/>
    <w:semiHidden/>
    <w:locked/>
    <w:rsid w:val="00E27ECE"/>
    <w:rPr>
      <w:rFonts w:ascii="Calibri" w:hAnsi="Calibri" w:cs="Calibri"/>
      <w:b/>
      <w:bCs/>
      <w:i/>
      <w:iCs/>
      <w:sz w:val="26"/>
      <w:szCs w:val="26"/>
    </w:rPr>
  </w:style>
  <w:style w:type="character" w:customStyle="1" w:styleId="Ttulo6Car">
    <w:name w:val="Título 6 Car"/>
    <w:basedOn w:val="Fuentedeprrafopredeter"/>
    <w:link w:val="Ttulo6"/>
    <w:uiPriority w:val="99"/>
    <w:locked/>
    <w:rsid w:val="005542B2"/>
    <w:rPr>
      <w:b/>
      <w:bCs/>
      <w:sz w:val="22"/>
      <w:szCs w:val="22"/>
      <w:lang w:val="en-US" w:eastAsia="en-US"/>
    </w:rPr>
  </w:style>
  <w:style w:type="character" w:customStyle="1" w:styleId="Ttulo7Car">
    <w:name w:val="Título 7 Car"/>
    <w:basedOn w:val="Fuentedeprrafopredeter"/>
    <w:link w:val="Ttulo7"/>
    <w:uiPriority w:val="99"/>
    <w:semiHidden/>
    <w:locked/>
    <w:rsid w:val="00E27ECE"/>
    <w:rPr>
      <w:rFonts w:ascii="Calibri" w:hAnsi="Calibri" w:cs="Calibri"/>
      <w:sz w:val="24"/>
      <w:szCs w:val="24"/>
    </w:rPr>
  </w:style>
  <w:style w:type="character" w:customStyle="1" w:styleId="Ttulo8Car">
    <w:name w:val="Título 8 Car"/>
    <w:basedOn w:val="Fuentedeprrafopredeter"/>
    <w:link w:val="Ttulo8"/>
    <w:uiPriority w:val="99"/>
    <w:semiHidden/>
    <w:locked/>
    <w:rsid w:val="00E27ECE"/>
    <w:rPr>
      <w:rFonts w:ascii="Calibri" w:hAnsi="Calibri" w:cs="Calibri"/>
      <w:i/>
      <w:iCs/>
      <w:sz w:val="24"/>
      <w:szCs w:val="24"/>
    </w:rPr>
  </w:style>
  <w:style w:type="character" w:customStyle="1" w:styleId="Ttulo9Car">
    <w:name w:val="Título 9 Car"/>
    <w:basedOn w:val="Fuentedeprrafopredeter"/>
    <w:link w:val="Ttulo9"/>
    <w:uiPriority w:val="99"/>
    <w:semiHidden/>
    <w:locked/>
    <w:rsid w:val="00E27ECE"/>
    <w:rPr>
      <w:rFonts w:ascii="Cambria" w:hAnsi="Cambria" w:cs="Cambria"/>
    </w:rPr>
  </w:style>
  <w:style w:type="paragraph" w:styleId="Ttulo">
    <w:name w:val="Title"/>
    <w:basedOn w:val="Normal"/>
    <w:link w:val="TtuloCar"/>
    <w:uiPriority w:val="99"/>
    <w:qFormat/>
    <w:rsid w:val="0068152D"/>
    <w:pPr>
      <w:jc w:val="center"/>
    </w:pPr>
    <w:rPr>
      <w:rFonts w:ascii="Arial" w:hAnsi="Arial" w:cs="Arial"/>
      <w:b/>
      <w:bCs/>
    </w:rPr>
  </w:style>
  <w:style w:type="character" w:customStyle="1" w:styleId="TtuloCar">
    <w:name w:val="Título Car"/>
    <w:basedOn w:val="Fuentedeprrafopredeter"/>
    <w:link w:val="Ttulo"/>
    <w:uiPriority w:val="99"/>
    <w:locked/>
    <w:rsid w:val="00E27ECE"/>
    <w:rPr>
      <w:rFonts w:ascii="Cambria" w:hAnsi="Cambria" w:cs="Cambria"/>
      <w:b/>
      <w:bCs/>
      <w:kern w:val="28"/>
      <w:sz w:val="32"/>
      <w:szCs w:val="32"/>
    </w:rPr>
  </w:style>
  <w:style w:type="paragraph" w:styleId="Sangradetextonormal">
    <w:name w:val="Body Text Indent"/>
    <w:basedOn w:val="Normal"/>
    <w:link w:val="SangradetextonormalCar"/>
    <w:uiPriority w:val="99"/>
    <w:rsid w:val="0068152D"/>
    <w:pPr>
      <w:ind w:left="737"/>
      <w:jc w:val="both"/>
    </w:pPr>
    <w:rPr>
      <w:rFonts w:ascii="Arial" w:hAnsi="Arial" w:cs="Arial"/>
    </w:rPr>
  </w:style>
  <w:style w:type="character" w:customStyle="1" w:styleId="SangradetextonormalCar">
    <w:name w:val="Sangría de texto normal Car"/>
    <w:basedOn w:val="Fuentedeprrafopredeter"/>
    <w:link w:val="Sangradetextonormal"/>
    <w:uiPriority w:val="99"/>
    <w:semiHidden/>
    <w:locked/>
    <w:rsid w:val="00E27ECE"/>
    <w:rPr>
      <w:sz w:val="24"/>
      <w:szCs w:val="24"/>
    </w:rPr>
  </w:style>
  <w:style w:type="paragraph" w:styleId="Sangra2detindependiente">
    <w:name w:val="Body Text Indent 2"/>
    <w:basedOn w:val="Normal"/>
    <w:link w:val="Sangra2detindependienteCar"/>
    <w:uiPriority w:val="99"/>
    <w:rsid w:val="0068152D"/>
    <w:pPr>
      <w:ind w:left="1418"/>
      <w:jc w:val="both"/>
    </w:pPr>
    <w:rPr>
      <w:rFonts w:ascii="Arial" w:hAnsi="Arial" w:cs="Arial"/>
    </w:rPr>
  </w:style>
  <w:style w:type="character" w:customStyle="1" w:styleId="Sangra2detindependienteCar">
    <w:name w:val="Sangría 2 de t. independiente Car"/>
    <w:basedOn w:val="Fuentedeprrafopredeter"/>
    <w:link w:val="Sangra2detindependiente"/>
    <w:uiPriority w:val="99"/>
    <w:locked/>
    <w:rsid w:val="00FA697C"/>
    <w:rPr>
      <w:rFonts w:ascii="Arial" w:hAnsi="Arial" w:cs="Arial"/>
      <w:sz w:val="24"/>
      <w:szCs w:val="24"/>
    </w:rPr>
  </w:style>
  <w:style w:type="character" w:styleId="Hipervnculo">
    <w:name w:val="Hyperlink"/>
    <w:basedOn w:val="Fuentedeprrafopredeter"/>
    <w:uiPriority w:val="99"/>
    <w:rsid w:val="0068152D"/>
    <w:rPr>
      <w:color w:val="auto"/>
      <w:u w:val="single"/>
    </w:rPr>
  </w:style>
  <w:style w:type="paragraph" w:styleId="NormalWeb">
    <w:name w:val="Normal (Web)"/>
    <w:basedOn w:val="Normal"/>
    <w:uiPriority w:val="99"/>
    <w:rsid w:val="0068152D"/>
    <w:pPr>
      <w:spacing w:before="100" w:beforeAutospacing="1" w:after="100" w:afterAutospacing="1"/>
    </w:pPr>
    <w:rPr>
      <w:sz w:val="20"/>
      <w:szCs w:val="20"/>
      <w:lang w:val="en-US" w:eastAsia="en-US"/>
    </w:rPr>
  </w:style>
  <w:style w:type="paragraph" w:styleId="Sangra3detindependiente">
    <w:name w:val="Body Text Indent 3"/>
    <w:basedOn w:val="Normal"/>
    <w:link w:val="Sangra3detindependienteCar"/>
    <w:uiPriority w:val="99"/>
    <w:rsid w:val="0068152D"/>
    <w:pPr>
      <w:spacing w:after="120"/>
      <w:ind w:left="283"/>
    </w:pPr>
    <w:rPr>
      <w:sz w:val="16"/>
      <w:szCs w:val="16"/>
      <w:lang w:val="en-US" w:eastAsia="en-US"/>
    </w:rPr>
  </w:style>
  <w:style w:type="character" w:customStyle="1" w:styleId="Sangra3detindependienteCar">
    <w:name w:val="Sangría 3 de t. independiente Car"/>
    <w:basedOn w:val="Fuentedeprrafopredeter"/>
    <w:link w:val="Sangra3detindependiente"/>
    <w:uiPriority w:val="99"/>
    <w:semiHidden/>
    <w:locked/>
    <w:rsid w:val="00E27ECE"/>
    <w:rPr>
      <w:sz w:val="16"/>
      <w:szCs w:val="16"/>
    </w:rPr>
  </w:style>
  <w:style w:type="paragraph" w:styleId="Textoindependiente">
    <w:name w:val="Body Text"/>
    <w:basedOn w:val="Normal"/>
    <w:link w:val="TextoindependienteCar"/>
    <w:uiPriority w:val="99"/>
    <w:rsid w:val="0068152D"/>
    <w:pPr>
      <w:spacing w:line="480" w:lineRule="auto"/>
      <w:jc w:val="center"/>
    </w:pPr>
    <w:rPr>
      <w:rFonts w:ascii="Arial" w:hAnsi="Arial" w:cs="Arial"/>
    </w:rPr>
  </w:style>
  <w:style w:type="character" w:customStyle="1" w:styleId="TextoindependienteCar">
    <w:name w:val="Texto independiente Car"/>
    <w:basedOn w:val="Fuentedeprrafopredeter"/>
    <w:link w:val="Textoindependiente"/>
    <w:uiPriority w:val="99"/>
    <w:semiHidden/>
    <w:locked/>
    <w:rsid w:val="00E27ECE"/>
    <w:rPr>
      <w:sz w:val="24"/>
      <w:szCs w:val="24"/>
    </w:rPr>
  </w:style>
  <w:style w:type="paragraph" w:styleId="Mapadeldocumento">
    <w:name w:val="Document Map"/>
    <w:basedOn w:val="Normal"/>
    <w:link w:val="MapadeldocumentoCar"/>
    <w:uiPriority w:val="99"/>
    <w:semiHidden/>
    <w:rsid w:val="0068152D"/>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locked/>
    <w:rsid w:val="00E27ECE"/>
    <w:rPr>
      <w:sz w:val="2"/>
      <w:szCs w:val="2"/>
    </w:rPr>
  </w:style>
  <w:style w:type="paragraph" w:styleId="Textoindependiente2">
    <w:name w:val="Body Text 2"/>
    <w:basedOn w:val="Normal"/>
    <w:link w:val="Textoindependiente2Car"/>
    <w:uiPriority w:val="99"/>
    <w:rsid w:val="0068152D"/>
    <w:pPr>
      <w:spacing w:line="480" w:lineRule="auto"/>
      <w:jc w:val="both"/>
    </w:pPr>
    <w:rPr>
      <w:sz w:val="28"/>
      <w:szCs w:val="28"/>
      <w:lang w:val="es-EC" w:eastAsia="en-US"/>
    </w:rPr>
  </w:style>
  <w:style w:type="character" w:customStyle="1" w:styleId="Textoindependiente2Car">
    <w:name w:val="Texto independiente 2 Car"/>
    <w:basedOn w:val="Fuentedeprrafopredeter"/>
    <w:link w:val="Textoindependiente2"/>
    <w:uiPriority w:val="99"/>
    <w:semiHidden/>
    <w:locked/>
    <w:rsid w:val="00E27ECE"/>
    <w:rPr>
      <w:sz w:val="24"/>
      <w:szCs w:val="24"/>
    </w:rPr>
  </w:style>
  <w:style w:type="character" w:styleId="Hipervnculovisitado">
    <w:name w:val="FollowedHyperlink"/>
    <w:basedOn w:val="Fuentedeprrafopredeter"/>
    <w:uiPriority w:val="99"/>
    <w:rsid w:val="0068152D"/>
    <w:rPr>
      <w:color w:val="800080"/>
      <w:u w:val="single"/>
    </w:rPr>
  </w:style>
  <w:style w:type="paragraph" w:customStyle="1" w:styleId="italic">
    <w:name w:val="italic"/>
    <w:basedOn w:val="Normal"/>
    <w:uiPriority w:val="99"/>
    <w:rsid w:val="0068152D"/>
    <w:pPr>
      <w:spacing w:before="100" w:beforeAutospacing="1" w:after="100" w:afterAutospacing="1"/>
    </w:pPr>
    <w:rPr>
      <w:rFonts w:ascii="Arial Unicode MS" w:hAnsi="Arial Unicode MS" w:cs="Arial Unicode MS"/>
      <w:i/>
      <w:iCs/>
    </w:rPr>
  </w:style>
  <w:style w:type="paragraph" w:customStyle="1" w:styleId="bold">
    <w:name w:val="bold"/>
    <w:basedOn w:val="Normal"/>
    <w:uiPriority w:val="99"/>
    <w:rsid w:val="0068152D"/>
    <w:pPr>
      <w:spacing w:before="100" w:beforeAutospacing="1" w:after="100" w:afterAutospacing="1"/>
    </w:pPr>
    <w:rPr>
      <w:rFonts w:ascii="Arial Unicode MS" w:hAnsi="Arial Unicode MS" w:cs="Arial Unicode MS"/>
      <w:b/>
      <w:bCs/>
    </w:rPr>
  </w:style>
  <w:style w:type="character" w:customStyle="1" w:styleId="italic1">
    <w:name w:val="italic1"/>
    <w:basedOn w:val="Fuentedeprrafopredeter"/>
    <w:uiPriority w:val="99"/>
    <w:rsid w:val="0068152D"/>
    <w:rPr>
      <w:i/>
      <w:iCs/>
    </w:rPr>
  </w:style>
  <w:style w:type="paragraph" w:customStyle="1" w:styleId="ArticleTitle">
    <w:name w:val="Article Title"/>
    <w:basedOn w:val="Normal"/>
    <w:uiPriority w:val="99"/>
    <w:rsid w:val="0068152D"/>
    <w:pPr>
      <w:spacing w:before="60"/>
    </w:pPr>
    <w:rPr>
      <w:sz w:val="21"/>
      <w:szCs w:val="21"/>
      <w:lang w:val="en-US" w:eastAsia="en-US"/>
    </w:rPr>
  </w:style>
  <w:style w:type="paragraph" w:customStyle="1" w:styleId="Pagenumber">
    <w:name w:val="Page number"/>
    <w:basedOn w:val="Normal"/>
    <w:rsid w:val="0068152D"/>
    <w:pPr>
      <w:jc w:val="center"/>
    </w:pPr>
    <w:rPr>
      <w:rFonts w:ascii="Times" w:hAnsi="Times" w:cs="Times"/>
      <w:lang w:val="en-US" w:eastAsia="en-US"/>
    </w:rPr>
  </w:style>
  <w:style w:type="paragraph" w:styleId="Textonotapie">
    <w:name w:val="footnote text"/>
    <w:basedOn w:val="Normal"/>
    <w:link w:val="TextonotapieCar"/>
    <w:uiPriority w:val="99"/>
    <w:semiHidden/>
    <w:rsid w:val="0068152D"/>
    <w:rPr>
      <w:sz w:val="20"/>
      <w:szCs w:val="20"/>
      <w:lang w:val="en-US" w:eastAsia="en-US"/>
    </w:rPr>
  </w:style>
  <w:style w:type="character" w:customStyle="1" w:styleId="TextonotapieCar">
    <w:name w:val="Texto nota pie Car"/>
    <w:basedOn w:val="Fuentedeprrafopredeter"/>
    <w:link w:val="Textonotapie"/>
    <w:uiPriority w:val="99"/>
    <w:semiHidden/>
    <w:locked/>
    <w:rsid w:val="00E27ECE"/>
    <w:rPr>
      <w:sz w:val="20"/>
      <w:szCs w:val="20"/>
    </w:rPr>
  </w:style>
  <w:style w:type="paragraph" w:styleId="Encabezado">
    <w:name w:val="header"/>
    <w:basedOn w:val="Normal"/>
    <w:link w:val="EncabezadoCar"/>
    <w:uiPriority w:val="99"/>
    <w:rsid w:val="0068152D"/>
    <w:pPr>
      <w:tabs>
        <w:tab w:val="center" w:pos="4419"/>
        <w:tab w:val="right" w:pos="8838"/>
      </w:tabs>
    </w:pPr>
  </w:style>
  <w:style w:type="character" w:customStyle="1" w:styleId="EncabezadoCar">
    <w:name w:val="Encabezado Car"/>
    <w:basedOn w:val="Fuentedeprrafopredeter"/>
    <w:link w:val="Encabezado"/>
    <w:uiPriority w:val="99"/>
    <w:locked/>
    <w:rsid w:val="005542B2"/>
    <w:rPr>
      <w:sz w:val="24"/>
      <w:szCs w:val="24"/>
    </w:rPr>
  </w:style>
  <w:style w:type="character" w:styleId="Nmerodepgina">
    <w:name w:val="page number"/>
    <w:basedOn w:val="Fuentedeprrafopredeter"/>
    <w:uiPriority w:val="99"/>
    <w:rsid w:val="0068152D"/>
  </w:style>
  <w:style w:type="paragraph" w:styleId="Piedepgina">
    <w:name w:val="footer"/>
    <w:basedOn w:val="Normal"/>
    <w:link w:val="PiedepginaCar"/>
    <w:uiPriority w:val="99"/>
    <w:rsid w:val="0068152D"/>
    <w:pPr>
      <w:tabs>
        <w:tab w:val="center" w:pos="4419"/>
        <w:tab w:val="right" w:pos="8838"/>
      </w:tabs>
    </w:pPr>
  </w:style>
  <w:style w:type="character" w:customStyle="1" w:styleId="PiedepginaCar">
    <w:name w:val="Pie de página Car"/>
    <w:basedOn w:val="Fuentedeprrafopredeter"/>
    <w:link w:val="Piedepgina"/>
    <w:uiPriority w:val="99"/>
    <w:semiHidden/>
    <w:locked/>
    <w:rsid w:val="00E27ECE"/>
    <w:rPr>
      <w:sz w:val="24"/>
      <w:szCs w:val="24"/>
    </w:rPr>
  </w:style>
  <w:style w:type="paragraph" w:styleId="Textoindependiente3">
    <w:name w:val="Body Text 3"/>
    <w:basedOn w:val="Normal"/>
    <w:link w:val="Textoindependiente3Car"/>
    <w:uiPriority w:val="99"/>
    <w:rsid w:val="0068152D"/>
    <w:pPr>
      <w:jc w:val="center"/>
    </w:pPr>
    <w:rPr>
      <w:rFonts w:ascii="Arial" w:hAnsi="Arial" w:cs="Arial"/>
      <w:sz w:val="22"/>
      <w:szCs w:val="22"/>
    </w:rPr>
  </w:style>
  <w:style w:type="character" w:customStyle="1" w:styleId="Textoindependiente3Car">
    <w:name w:val="Texto independiente 3 Car"/>
    <w:basedOn w:val="Fuentedeprrafopredeter"/>
    <w:link w:val="Textoindependiente3"/>
    <w:uiPriority w:val="99"/>
    <w:locked/>
    <w:rsid w:val="005542B2"/>
    <w:rPr>
      <w:rFonts w:ascii="Arial" w:hAnsi="Arial" w:cs="Arial"/>
      <w:sz w:val="24"/>
      <w:szCs w:val="24"/>
    </w:rPr>
  </w:style>
  <w:style w:type="paragraph" w:styleId="Epgrafe">
    <w:name w:val="caption"/>
    <w:basedOn w:val="Normal"/>
    <w:next w:val="Normal"/>
    <w:uiPriority w:val="99"/>
    <w:qFormat/>
    <w:rsid w:val="0068152D"/>
    <w:pPr>
      <w:spacing w:before="120" w:after="120"/>
    </w:pPr>
    <w:rPr>
      <w:b/>
      <w:bCs/>
      <w:sz w:val="20"/>
      <w:szCs w:val="20"/>
    </w:rPr>
  </w:style>
  <w:style w:type="character" w:styleId="nfasis">
    <w:name w:val="Emphasis"/>
    <w:basedOn w:val="Fuentedeprrafopredeter"/>
    <w:uiPriority w:val="99"/>
    <w:qFormat/>
    <w:rsid w:val="0068152D"/>
    <w:rPr>
      <w:i/>
      <w:iCs/>
    </w:rPr>
  </w:style>
  <w:style w:type="character" w:styleId="Textoennegrita">
    <w:name w:val="Strong"/>
    <w:basedOn w:val="Fuentedeprrafopredeter"/>
    <w:uiPriority w:val="99"/>
    <w:qFormat/>
    <w:rsid w:val="0068152D"/>
    <w:rPr>
      <w:b/>
      <w:bCs/>
    </w:rPr>
  </w:style>
  <w:style w:type="paragraph" w:styleId="Textodeglobo">
    <w:name w:val="Balloon Text"/>
    <w:basedOn w:val="Normal"/>
    <w:link w:val="TextodegloboCar"/>
    <w:uiPriority w:val="99"/>
    <w:semiHidden/>
    <w:rsid w:val="00924824"/>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924824"/>
    <w:rPr>
      <w:rFonts w:ascii="Tahoma" w:hAnsi="Tahoma" w:cs="Tahoma"/>
      <w:sz w:val="16"/>
      <w:szCs w:val="16"/>
    </w:rPr>
  </w:style>
  <w:style w:type="paragraph" w:styleId="Prrafodelista">
    <w:name w:val="List Paragraph"/>
    <w:basedOn w:val="Normal"/>
    <w:uiPriority w:val="99"/>
    <w:qFormat/>
    <w:rsid w:val="000F05F8"/>
    <w:pPr>
      <w:ind w:left="720"/>
    </w:pPr>
  </w:style>
  <w:style w:type="character" w:styleId="CitaHTML">
    <w:name w:val="HTML Cite"/>
    <w:basedOn w:val="Fuentedeprrafopredeter"/>
    <w:uiPriority w:val="99"/>
    <w:semiHidden/>
    <w:unhideWhenUsed/>
    <w:locked/>
    <w:rsid w:val="00516582"/>
    <w:rPr>
      <w:i/>
      <w:iCs/>
    </w:rPr>
  </w:style>
</w:styles>
</file>

<file path=word/webSettings.xml><?xml version="1.0" encoding="utf-8"?>
<w:webSettings xmlns:r="http://schemas.openxmlformats.org/officeDocument/2006/relationships" xmlns:w="http://schemas.openxmlformats.org/wordprocessingml/2006/main">
  <w:divs>
    <w:div w:id="868107765">
      <w:bodyDiv w:val="1"/>
      <w:marLeft w:val="0"/>
      <w:marRight w:val="0"/>
      <w:marTop w:val="0"/>
      <w:marBottom w:val="0"/>
      <w:divBdr>
        <w:top w:val="none" w:sz="0" w:space="0" w:color="auto"/>
        <w:left w:val="none" w:sz="0" w:space="0" w:color="auto"/>
        <w:bottom w:val="none" w:sz="0" w:space="0" w:color="auto"/>
        <w:right w:val="none" w:sz="0" w:space="0" w:color="auto"/>
      </w:divBdr>
    </w:div>
    <w:div w:id="1483812550">
      <w:marLeft w:val="0"/>
      <w:marRight w:val="0"/>
      <w:marTop w:val="0"/>
      <w:marBottom w:val="0"/>
      <w:divBdr>
        <w:top w:val="none" w:sz="0" w:space="0" w:color="auto"/>
        <w:left w:val="none" w:sz="0" w:space="0" w:color="auto"/>
        <w:bottom w:val="none" w:sz="0" w:space="0" w:color="auto"/>
        <w:right w:val="none" w:sz="0" w:space="0" w:color="auto"/>
      </w:divBdr>
    </w:div>
    <w:div w:id="1483812555">
      <w:marLeft w:val="0"/>
      <w:marRight w:val="0"/>
      <w:marTop w:val="0"/>
      <w:marBottom w:val="0"/>
      <w:divBdr>
        <w:top w:val="none" w:sz="0" w:space="0" w:color="auto"/>
        <w:left w:val="none" w:sz="0" w:space="0" w:color="auto"/>
        <w:bottom w:val="none" w:sz="0" w:space="0" w:color="auto"/>
        <w:right w:val="none" w:sz="0" w:space="0" w:color="auto"/>
      </w:divBdr>
      <w:divsChild>
        <w:div w:id="1483812602">
          <w:marLeft w:val="0"/>
          <w:marRight w:val="0"/>
          <w:marTop w:val="0"/>
          <w:marBottom w:val="0"/>
          <w:divBdr>
            <w:top w:val="none" w:sz="0" w:space="0" w:color="auto"/>
            <w:left w:val="none" w:sz="0" w:space="0" w:color="auto"/>
            <w:bottom w:val="none" w:sz="0" w:space="0" w:color="auto"/>
            <w:right w:val="none" w:sz="0" w:space="0" w:color="auto"/>
          </w:divBdr>
          <w:divsChild>
            <w:div w:id="1483812556">
              <w:marLeft w:val="0"/>
              <w:marRight w:val="0"/>
              <w:marTop w:val="0"/>
              <w:marBottom w:val="0"/>
              <w:divBdr>
                <w:top w:val="none" w:sz="0" w:space="0" w:color="auto"/>
                <w:left w:val="none" w:sz="0" w:space="0" w:color="auto"/>
                <w:bottom w:val="none" w:sz="0" w:space="0" w:color="auto"/>
                <w:right w:val="none" w:sz="0" w:space="0" w:color="auto"/>
              </w:divBdr>
              <w:divsChild>
                <w:div w:id="1483812557">
                  <w:marLeft w:val="0"/>
                  <w:marRight w:val="0"/>
                  <w:marTop w:val="0"/>
                  <w:marBottom w:val="0"/>
                  <w:divBdr>
                    <w:top w:val="none" w:sz="0" w:space="0" w:color="auto"/>
                    <w:left w:val="none" w:sz="0" w:space="0" w:color="auto"/>
                    <w:bottom w:val="none" w:sz="0" w:space="0" w:color="auto"/>
                    <w:right w:val="none" w:sz="0" w:space="0" w:color="auto"/>
                  </w:divBdr>
                  <w:divsChild>
                    <w:div w:id="14838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12558">
      <w:marLeft w:val="0"/>
      <w:marRight w:val="0"/>
      <w:marTop w:val="0"/>
      <w:marBottom w:val="0"/>
      <w:divBdr>
        <w:top w:val="none" w:sz="0" w:space="0" w:color="auto"/>
        <w:left w:val="none" w:sz="0" w:space="0" w:color="auto"/>
        <w:bottom w:val="none" w:sz="0" w:space="0" w:color="auto"/>
        <w:right w:val="none" w:sz="0" w:space="0" w:color="auto"/>
      </w:divBdr>
      <w:divsChild>
        <w:div w:id="1483812594">
          <w:marLeft w:val="0"/>
          <w:marRight w:val="0"/>
          <w:marTop w:val="0"/>
          <w:marBottom w:val="0"/>
          <w:divBdr>
            <w:top w:val="none" w:sz="0" w:space="0" w:color="auto"/>
            <w:left w:val="none" w:sz="0" w:space="0" w:color="auto"/>
            <w:bottom w:val="none" w:sz="0" w:space="0" w:color="auto"/>
            <w:right w:val="none" w:sz="0" w:space="0" w:color="auto"/>
          </w:divBdr>
          <w:divsChild>
            <w:div w:id="1483812562">
              <w:marLeft w:val="0"/>
              <w:marRight w:val="0"/>
              <w:marTop w:val="0"/>
              <w:marBottom w:val="0"/>
              <w:divBdr>
                <w:top w:val="none" w:sz="0" w:space="0" w:color="auto"/>
                <w:left w:val="none" w:sz="0" w:space="0" w:color="auto"/>
                <w:bottom w:val="none" w:sz="0" w:space="0" w:color="auto"/>
                <w:right w:val="none" w:sz="0" w:space="0" w:color="auto"/>
              </w:divBdr>
              <w:divsChild>
                <w:div w:id="1483812598">
                  <w:marLeft w:val="0"/>
                  <w:marRight w:val="0"/>
                  <w:marTop w:val="0"/>
                  <w:marBottom w:val="0"/>
                  <w:divBdr>
                    <w:top w:val="none" w:sz="0" w:space="0" w:color="auto"/>
                    <w:left w:val="none" w:sz="0" w:space="0" w:color="auto"/>
                    <w:bottom w:val="none" w:sz="0" w:space="0" w:color="auto"/>
                    <w:right w:val="none" w:sz="0" w:space="0" w:color="auto"/>
                  </w:divBdr>
                  <w:divsChild>
                    <w:div w:id="14838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12559">
      <w:marLeft w:val="0"/>
      <w:marRight w:val="0"/>
      <w:marTop w:val="0"/>
      <w:marBottom w:val="0"/>
      <w:divBdr>
        <w:top w:val="none" w:sz="0" w:space="0" w:color="auto"/>
        <w:left w:val="none" w:sz="0" w:space="0" w:color="auto"/>
        <w:bottom w:val="none" w:sz="0" w:space="0" w:color="auto"/>
        <w:right w:val="none" w:sz="0" w:space="0" w:color="auto"/>
      </w:divBdr>
    </w:div>
    <w:div w:id="1483812563">
      <w:marLeft w:val="0"/>
      <w:marRight w:val="0"/>
      <w:marTop w:val="0"/>
      <w:marBottom w:val="0"/>
      <w:divBdr>
        <w:top w:val="none" w:sz="0" w:space="0" w:color="auto"/>
        <w:left w:val="none" w:sz="0" w:space="0" w:color="auto"/>
        <w:bottom w:val="none" w:sz="0" w:space="0" w:color="auto"/>
        <w:right w:val="none" w:sz="0" w:space="0" w:color="auto"/>
      </w:divBdr>
      <w:divsChild>
        <w:div w:id="1483812589">
          <w:marLeft w:val="0"/>
          <w:marRight w:val="0"/>
          <w:marTop w:val="0"/>
          <w:marBottom w:val="0"/>
          <w:divBdr>
            <w:top w:val="none" w:sz="0" w:space="0" w:color="auto"/>
            <w:left w:val="none" w:sz="0" w:space="0" w:color="auto"/>
            <w:bottom w:val="none" w:sz="0" w:space="0" w:color="auto"/>
            <w:right w:val="none" w:sz="0" w:space="0" w:color="auto"/>
          </w:divBdr>
          <w:divsChild>
            <w:div w:id="1483812574">
              <w:marLeft w:val="0"/>
              <w:marRight w:val="0"/>
              <w:marTop w:val="0"/>
              <w:marBottom w:val="0"/>
              <w:divBdr>
                <w:top w:val="none" w:sz="0" w:space="0" w:color="auto"/>
                <w:left w:val="none" w:sz="0" w:space="0" w:color="auto"/>
                <w:bottom w:val="none" w:sz="0" w:space="0" w:color="auto"/>
                <w:right w:val="none" w:sz="0" w:space="0" w:color="auto"/>
              </w:divBdr>
              <w:divsChild>
                <w:div w:id="1483812572">
                  <w:marLeft w:val="0"/>
                  <w:marRight w:val="0"/>
                  <w:marTop w:val="0"/>
                  <w:marBottom w:val="0"/>
                  <w:divBdr>
                    <w:top w:val="none" w:sz="0" w:space="0" w:color="auto"/>
                    <w:left w:val="none" w:sz="0" w:space="0" w:color="auto"/>
                    <w:bottom w:val="none" w:sz="0" w:space="0" w:color="auto"/>
                    <w:right w:val="none" w:sz="0" w:space="0" w:color="auto"/>
                  </w:divBdr>
                  <w:divsChild>
                    <w:div w:id="14838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12565">
      <w:marLeft w:val="0"/>
      <w:marRight w:val="0"/>
      <w:marTop w:val="0"/>
      <w:marBottom w:val="0"/>
      <w:divBdr>
        <w:top w:val="none" w:sz="0" w:space="0" w:color="auto"/>
        <w:left w:val="none" w:sz="0" w:space="0" w:color="auto"/>
        <w:bottom w:val="none" w:sz="0" w:space="0" w:color="auto"/>
        <w:right w:val="none" w:sz="0" w:space="0" w:color="auto"/>
      </w:divBdr>
      <w:divsChild>
        <w:div w:id="1483812601">
          <w:marLeft w:val="0"/>
          <w:marRight w:val="0"/>
          <w:marTop w:val="0"/>
          <w:marBottom w:val="0"/>
          <w:divBdr>
            <w:top w:val="none" w:sz="0" w:space="0" w:color="auto"/>
            <w:left w:val="none" w:sz="0" w:space="0" w:color="auto"/>
            <w:bottom w:val="none" w:sz="0" w:space="0" w:color="auto"/>
            <w:right w:val="none" w:sz="0" w:space="0" w:color="auto"/>
          </w:divBdr>
          <w:divsChild>
            <w:div w:id="1483812605">
              <w:marLeft w:val="0"/>
              <w:marRight w:val="0"/>
              <w:marTop w:val="0"/>
              <w:marBottom w:val="0"/>
              <w:divBdr>
                <w:top w:val="none" w:sz="0" w:space="0" w:color="auto"/>
                <w:left w:val="none" w:sz="0" w:space="0" w:color="auto"/>
                <w:bottom w:val="none" w:sz="0" w:space="0" w:color="auto"/>
                <w:right w:val="none" w:sz="0" w:space="0" w:color="auto"/>
              </w:divBdr>
              <w:divsChild>
                <w:div w:id="1483812608">
                  <w:marLeft w:val="0"/>
                  <w:marRight w:val="0"/>
                  <w:marTop w:val="0"/>
                  <w:marBottom w:val="0"/>
                  <w:divBdr>
                    <w:top w:val="none" w:sz="0" w:space="0" w:color="auto"/>
                    <w:left w:val="none" w:sz="0" w:space="0" w:color="auto"/>
                    <w:bottom w:val="none" w:sz="0" w:space="0" w:color="auto"/>
                    <w:right w:val="none" w:sz="0" w:space="0" w:color="auto"/>
                  </w:divBdr>
                  <w:divsChild>
                    <w:div w:id="1483812587">
                      <w:marLeft w:val="0"/>
                      <w:marRight w:val="0"/>
                      <w:marTop w:val="0"/>
                      <w:marBottom w:val="0"/>
                      <w:divBdr>
                        <w:top w:val="none" w:sz="0" w:space="0" w:color="auto"/>
                        <w:left w:val="none" w:sz="0" w:space="0" w:color="auto"/>
                        <w:bottom w:val="none" w:sz="0" w:space="0" w:color="auto"/>
                        <w:right w:val="none" w:sz="0" w:space="0" w:color="auto"/>
                      </w:divBdr>
                      <w:divsChild>
                        <w:div w:id="14838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812567">
      <w:marLeft w:val="0"/>
      <w:marRight w:val="0"/>
      <w:marTop w:val="0"/>
      <w:marBottom w:val="0"/>
      <w:divBdr>
        <w:top w:val="none" w:sz="0" w:space="0" w:color="auto"/>
        <w:left w:val="none" w:sz="0" w:space="0" w:color="auto"/>
        <w:bottom w:val="none" w:sz="0" w:space="0" w:color="auto"/>
        <w:right w:val="none" w:sz="0" w:space="0" w:color="auto"/>
      </w:divBdr>
      <w:divsChild>
        <w:div w:id="1483812552">
          <w:marLeft w:val="0"/>
          <w:marRight w:val="0"/>
          <w:marTop w:val="0"/>
          <w:marBottom w:val="0"/>
          <w:divBdr>
            <w:top w:val="none" w:sz="0" w:space="0" w:color="auto"/>
            <w:left w:val="none" w:sz="0" w:space="0" w:color="auto"/>
            <w:bottom w:val="none" w:sz="0" w:space="0" w:color="auto"/>
            <w:right w:val="none" w:sz="0" w:space="0" w:color="auto"/>
          </w:divBdr>
          <w:divsChild>
            <w:div w:id="1483812586">
              <w:marLeft w:val="0"/>
              <w:marRight w:val="0"/>
              <w:marTop w:val="0"/>
              <w:marBottom w:val="0"/>
              <w:divBdr>
                <w:top w:val="none" w:sz="0" w:space="0" w:color="auto"/>
                <w:left w:val="none" w:sz="0" w:space="0" w:color="auto"/>
                <w:bottom w:val="none" w:sz="0" w:space="0" w:color="auto"/>
                <w:right w:val="none" w:sz="0" w:space="0" w:color="auto"/>
              </w:divBdr>
              <w:divsChild>
                <w:div w:id="1483812592">
                  <w:marLeft w:val="0"/>
                  <w:marRight w:val="0"/>
                  <w:marTop w:val="0"/>
                  <w:marBottom w:val="0"/>
                  <w:divBdr>
                    <w:top w:val="none" w:sz="0" w:space="0" w:color="auto"/>
                    <w:left w:val="none" w:sz="0" w:space="0" w:color="auto"/>
                    <w:bottom w:val="none" w:sz="0" w:space="0" w:color="auto"/>
                    <w:right w:val="none" w:sz="0" w:space="0" w:color="auto"/>
                  </w:divBdr>
                  <w:divsChild>
                    <w:div w:id="14838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12571">
      <w:marLeft w:val="0"/>
      <w:marRight w:val="0"/>
      <w:marTop w:val="0"/>
      <w:marBottom w:val="0"/>
      <w:divBdr>
        <w:top w:val="none" w:sz="0" w:space="0" w:color="auto"/>
        <w:left w:val="none" w:sz="0" w:space="0" w:color="auto"/>
        <w:bottom w:val="none" w:sz="0" w:space="0" w:color="auto"/>
        <w:right w:val="none" w:sz="0" w:space="0" w:color="auto"/>
      </w:divBdr>
      <w:divsChild>
        <w:div w:id="1483812577">
          <w:marLeft w:val="0"/>
          <w:marRight w:val="0"/>
          <w:marTop w:val="0"/>
          <w:marBottom w:val="0"/>
          <w:divBdr>
            <w:top w:val="none" w:sz="0" w:space="0" w:color="auto"/>
            <w:left w:val="none" w:sz="0" w:space="0" w:color="auto"/>
            <w:bottom w:val="none" w:sz="0" w:space="0" w:color="auto"/>
            <w:right w:val="none" w:sz="0" w:space="0" w:color="auto"/>
          </w:divBdr>
          <w:divsChild>
            <w:div w:id="1483812596">
              <w:marLeft w:val="0"/>
              <w:marRight w:val="0"/>
              <w:marTop w:val="0"/>
              <w:marBottom w:val="0"/>
              <w:divBdr>
                <w:top w:val="none" w:sz="0" w:space="0" w:color="auto"/>
                <w:left w:val="none" w:sz="0" w:space="0" w:color="auto"/>
                <w:bottom w:val="none" w:sz="0" w:space="0" w:color="auto"/>
                <w:right w:val="none" w:sz="0" w:space="0" w:color="auto"/>
              </w:divBdr>
              <w:divsChild>
                <w:div w:id="1483812607">
                  <w:marLeft w:val="0"/>
                  <w:marRight w:val="0"/>
                  <w:marTop w:val="0"/>
                  <w:marBottom w:val="0"/>
                  <w:divBdr>
                    <w:top w:val="none" w:sz="0" w:space="0" w:color="auto"/>
                    <w:left w:val="none" w:sz="0" w:space="0" w:color="auto"/>
                    <w:bottom w:val="none" w:sz="0" w:space="0" w:color="auto"/>
                    <w:right w:val="none" w:sz="0" w:space="0" w:color="auto"/>
                  </w:divBdr>
                  <w:divsChild>
                    <w:div w:id="14838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12576">
      <w:marLeft w:val="0"/>
      <w:marRight w:val="0"/>
      <w:marTop w:val="0"/>
      <w:marBottom w:val="0"/>
      <w:divBdr>
        <w:top w:val="none" w:sz="0" w:space="0" w:color="auto"/>
        <w:left w:val="none" w:sz="0" w:space="0" w:color="auto"/>
        <w:bottom w:val="none" w:sz="0" w:space="0" w:color="auto"/>
        <w:right w:val="none" w:sz="0" w:space="0" w:color="auto"/>
      </w:divBdr>
      <w:divsChild>
        <w:div w:id="1483812579">
          <w:marLeft w:val="0"/>
          <w:marRight w:val="0"/>
          <w:marTop w:val="0"/>
          <w:marBottom w:val="0"/>
          <w:divBdr>
            <w:top w:val="none" w:sz="0" w:space="0" w:color="auto"/>
            <w:left w:val="none" w:sz="0" w:space="0" w:color="auto"/>
            <w:bottom w:val="none" w:sz="0" w:space="0" w:color="auto"/>
            <w:right w:val="none" w:sz="0" w:space="0" w:color="auto"/>
          </w:divBdr>
          <w:divsChild>
            <w:div w:id="1483812584">
              <w:marLeft w:val="0"/>
              <w:marRight w:val="0"/>
              <w:marTop w:val="0"/>
              <w:marBottom w:val="0"/>
              <w:divBdr>
                <w:top w:val="none" w:sz="0" w:space="0" w:color="auto"/>
                <w:left w:val="none" w:sz="0" w:space="0" w:color="auto"/>
                <w:bottom w:val="none" w:sz="0" w:space="0" w:color="auto"/>
                <w:right w:val="none" w:sz="0" w:space="0" w:color="auto"/>
              </w:divBdr>
              <w:divsChild>
                <w:div w:id="1483812599">
                  <w:marLeft w:val="0"/>
                  <w:marRight w:val="0"/>
                  <w:marTop w:val="0"/>
                  <w:marBottom w:val="0"/>
                  <w:divBdr>
                    <w:top w:val="none" w:sz="0" w:space="0" w:color="auto"/>
                    <w:left w:val="none" w:sz="0" w:space="0" w:color="auto"/>
                    <w:bottom w:val="none" w:sz="0" w:space="0" w:color="auto"/>
                    <w:right w:val="none" w:sz="0" w:space="0" w:color="auto"/>
                  </w:divBdr>
                  <w:divsChild>
                    <w:div w:id="14838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12580">
      <w:marLeft w:val="0"/>
      <w:marRight w:val="0"/>
      <w:marTop w:val="0"/>
      <w:marBottom w:val="0"/>
      <w:divBdr>
        <w:top w:val="none" w:sz="0" w:space="0" w:color="auto"/>
        <w:left w:val="none" w:sz="0" w:space="0" w:color="auto"/>
        <w:bottom w:val="none" w:sz="0" w:space="0" w:color="auto"/>
        <w:right w:val="none" w:sz="0" w:space="0" w:color="auto"/>
      </w:divBdr>
    </w:div>
    <w:div w:id="1483812581">
      <w:marLeft w:val="0"/>
      <w:marRight w:val="0"/>
      <w:marTop w:val="0"/>
      <w:marBottom w:val="0"/>
      <w:divBdr>
        <w:top w:val="none" w:sz="0" w:space="0" w:color="auto"/>
        <w:left w:val="none" w:sz="0" w:space="0" w:color="auto"/>
        <w:bottom w:val="none" w:sz="0" w:space="0" w:color="auto"/>
        <w:right w:val="none" w:sz="0" w:space="0" w:color="auto"/>
      </w:divBdr>
    </w:div>
    <w:div w:id="1483812593">
      <w:marLeft w:val="0"/>
      <w:marRight w:val="0"/>
      <w:marTop w:val="0"/>
      <w:marBottom w:val="0"/>
      <w:divBdr>
        <w:top w:val="none" w:sz="0" w:space="0" w:color="auto"/>
        <w:left w:val="none" w:sz="0" w:space="0" w:color="auto"/>
        <w:bottom w:val="none" w:sz="0" w:space="0" w:color="auto"/>
        <w:right w:val="none" w:sz="0" w:space="0" w:color="auto"/>
      </w:divBdr>
      <w:divsChild>
        <w:div w:id="1483812564">
          <w:marLeft w:val="0"/>
          <w:marRight w:val="0"/>
          <w:marTop w:val="0"/>
          <w:marBottom w:val="0"/>
          <w:divBdr>
            <w:top w:val="none" w:sz="0" w:space="0" w:color="auto"/>
            <w:left w:val="none" w:sz="0" w:space="0" w:color="auto"/>
            <w:bottom w:val="none" w:sz="0" w:space="0" w:color="auto"/>
            <w:right w:val="none" w:sz="0" w:space="0" w:color="auto"/>
          </w:divBdr>
          <w:divsChild>
            <w:div w:id="1483812570">
              <w:marLeft w:val="0"/>
              <w:marRight w:val="0"/>
              <w:marTop w:val="0"/>
              <w:marBottom w:val="0"/>
              <w:divBdr>
                <w:top w:val="none" w:sz="0" w:space="0" w:color="auto"/>
                <w:left w:val="none" w:sz="0" w:space="0" w:color="auto"/>
                <w:bottom w:val="none" w:sz="0" w:space="0" w:color="auto"/>
                <w:right w:val="none" w:sz="0" w:space="0" w:color="auto"/>
              </w:divBdr>
              <w:divsChild>
                <w:div w:id="1483812585">
                  <w:marLeft w:val="0"/>
                  <w:marRight w:val="0"/>
                  <w:marTop w:val="0"/>
                  <w:marBottom w:val="0"/>
                  <w:divBdr>
                    <w:top w:val="none" w:sz="0" w:space="0" w:color="auto"/>
                    <w:left w:val="none" w:sz="0" w:space="0" w:color="auto"/>
                    <w:bottom w:val="none" w:sz="0" w:space="0" w:color="auto"/>
                    <w:right w:val="none" w:sz="0" w:space="0" w:color="auto"/>
                  </w:divBdr>
                  <w:divsChild>
                    <w:div w:id="148381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12595">
      <w:marLeft w:val="0"/>
      <w:marRight w:val="0"/>
      <w:marTop w:val="0"/>
      <w:marBottom w:val="0"/>
      <w:divBdr>
        <w:top w:val="none" w:sz="0" w:space="0" w:color="auto"/>
        <w:left w:val="none" w:sz="0" w:space="0" w:color="auto"/>
        <w:bottom w:val="none" w:sz="0" w:space="0" w:color="auto"/>
        <w:right w:val="none" w:sz="0" w:space="0" w:color="auto"/>
      </w:divBdr>
      <w:divsChild>
        <w:div w:id="1483812551">
          <w:marLeft w:val="0"/>
          <w:marRight w:val="0"/>
          <w:marTop w:val="0"/>
          <w:marBottom w:val="0"/>
          <w:divBdr>
            <w:top w:val="none" w:sz="0" w:space="0" w:color="auto"/>
            <w:left w:val="none" w:sz="0" w:space="0" w:color="auto"/>
            <w:bottom w:val="none" w:sz="0" w:space="0" w:color="auto"/>
            <w:right w:val="none" w:sz="0" w:space="0" w:color="auto"/>
          </w:divBdr>
          <w:divsChild>
            <w:div w:id="1483812583">
              <w:marLeft w:val="0"/>
              <w:marRight w:val="0"/>
              <w:marTop w:val="0"/>
              <w:marBottom w:val="0"/>
              <w:divBdr>
                <w:top w:val="none" w:sz="0" w:space="0" w:color="auto"/>
                <w:left w:val="none" w:sz="0" w:space="0" w:color="auto"/>
                <w:bottom w:val="none" w:sz="0" w:space="0" w:color="auto"/>
                <w:right w:val="none" w:sz="0" w:space="0" w:color="auto"/>
              </w:divBdr>
              <w:divsChild>
                <w:div w:id="1483812568">
                  <w:marLeft w:val="0"/>
                  <w:marRight w:val="0"/>
                  <w:marTop w:val="0"/>
                  <w:marBottom w:val="0"/>
                  <w:divBdr>
                    <w:top w:val="none" w:sz="0" w:space="0" w:color="auto"/>
                    <w:left w:val="none" w:sz="0" w:space="0" w:color="auto"/>
                    <w:bottom w:val="none" w:sz="0" w:space="0" w:color="auto"/>
                    <w:right w:val="none" w:sz="0" w:space="0" w:color="auto"/>
                  </w:divBdr>
                  <w:divsChild>
                    <w:div w:id="1483812588">
                      <w:marLeft w:val="0"/>
                      <w:marRight w:val="0"/>
                      <w:marTop w:val="0"/>
                      <w:marBottom w:val="0"/>
                      <w:divBdr>
                        <w:top w:val="none" w:sz="0" w:space="0" w:color="auto"/>
                        <w:left w:val="none" w:sz="0" w:space="0" w:color="auto"/>
                        <w:bottom w:val="none" w:sz="0" w:space="0" w:color="auto"/>
                        <w:right w:val="none" w:sz="0" w:space="0" w:color="auto"/>
                      </w:divBdr>
                      <w:divsChild>
                        <w:div w:id="14838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812600">
      <w:marLeft w:val="0"/>
      <w:marRight w:val="0"/>
      <w:marTop w:val="0"/>
      <w:marBottom w:val="0"/>
      <w:divBdr>
        <w:top w:val="none" w:sz="0" w:space="0" w:color="auto"/>
        <w:left w:val="none" w:sz="0" w:space="0" w:color="auto"/>
        <w:bottom w:val="none" w:sz="0" w:space="0" w:color="auto"/>
        <w:right w:val="none" w:sz="0" w:space="0" w:color="auto"/>
      </w:divBdr>
      <w:divsChild>
        <w:div w:id="1483812590">
          <w:marLeft w:val="0"/>
          <w:marRight w:val="0"/>
          <w:marTop w:val="0"/>
          <w:marBottom w:val="0"/>
          <w:divBdr>
            <w:top w:val="none" w:sz="0" w:space="0" w:color="auto"/>
            <w:left w:val="none" w:sz="0" w:space="0" w:color="auto"/>
            <w:bottom w:val="none" w:sz="0" w:space="0" w:color="auto"/>
            <w:right w:val="none" w:sz="0" w:space="0" w:color="auto"/>
          </w:divBdr>
          <w:divsChild>
            <w:div w:id="1483812603">
              <w:marLeft w:val="0"/>
              <w:marRight w:val="0"/>
              <w:marTop w:val="0"/>
              <w:marBottom w:val="0"/>
              <w:divBdr>
                <w:top w:val="none" w:sz="0" w:space="0" w:color="auto"/>
                <w:left w:val="none" w:sz="0" w:space="0" w:color="auto"/>
                <w:bottom w:val="none" w:sz="0" w:space="0" w:color="auto"/>
                <w:right w:val="none" w:sz="0" w:space="0" w:color="auto"/>
              </w:divBdr>
              <w:divsChild>
                <w:div w:id="1483812591">
                  <w:marLeft w:val="0"/>
                  <w:marRight w:val="0"/>
                  <w:marTop w:val="0"/>
                  <w:marBottom w:val="0"/>
                  <w:divBdr>
                    <w:top w:val="none" w:sz="0" w:space="0" w:color="auto"/>
                    <w:left w:val="none" w:sz="0" w:space="0" w:color="auto"/>
                    <w:bottom w:val="none" w:sz="0" w:space="0" w:color="auto"/>
                    <w:right w:val="none" w:sz="0" w:space="0" w:color="auto"/>
                  </w:divBdr>
                  <w:divsChild>
                    <w:div w:id="14838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12609">
      <w:marLeft w:val="0"/>
      <w:marRight w:val="0"/>
      <w:marTop w:val="0"/>
      <w:marBottom w:val="0"/>
      <w:divBdr>
        <w:top w:val="none" w:sz="0" w:space="0" w:color="auto"/>
        <w:left w:val="none" w:sz="0" w:space="0" w:color="auto"/>
        <w:bottom w:val="none" w:sz="0" w:space="0" w:color="auto"/>
        <w:right w:val="none" w:sz="0" w:space="0" w:color="auto"/>
      </w:divBdr>
      <w:divsChild>
        <w:div w:id="1483812553">
          <w:marLeft w:val="0"/>
          <w:marRight w:val="0"/>
          <w:marTop w:val="0"/>
          <w:marBottom w:val="0"/>
          <w:divBdr>
            <w:top w:val="none" w:sz="0" w:space="0" w:color="auto"/>
            <w:left w:val="none" w:sz="0" w:space="0" w:color="auto"/>
            <w:bottom w:val="none" w:sz="0" w:space="0" w:color="auto"/>
            <w:right w:val="none" w:sz="0" w:space="0" w:color="auto"/>
          </w:divBdr>
          <w:divsChild>
            <w:div w:id="1483812569">
              <w:marLeft w:val="0"/>
              <w:marRight w:val="0"/>
              <w:marTop w:val="0"/>
              <w:marBottom w:val="0"/>
              <w:divBdr>
                <w:top w:val="none" w:sz="0" w:space="0" w:color="auto"/>
                <w:left w:val="none" w:sz="0" w:space="0" w:color="auto"/>
                <w:bottom w:val="none" w:sz="0" w:space="0" w:color="auto"/>
                <w:right w:val="none" w:sz="0" w:space="0" w:color="auto"/>
              </w:divBdr>
              <w:divsChild>
                <w:div w:id="1483812578">
                  <w:marLeft w:val="0"/>
                  <w:marRight w:val="0"/>
                  <w:marTop w:val="0"/>
                  <w:marBottom w:val="0"/>
                  <w:divBdr>
                    <w:top w:val="none" w:sz="0" w:space="0" w:color="auto"/>
                    <w:left w:val="none" w:sz="0" w:space="0" w:color="auto"/>
                    <w:bottom w:val="none" w:sz="0" w:space="0" w:color="auto"/>
                    <w:right w:val="none" w:sz="0" w:space="0" w:color="auto"/>
                  </w:divBdr>
                  <w:divsChild>
                    <w:div w:id="14838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3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electrocardiografia.es"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4.xml"/><Relationship Id="rId50" Type="http://schemas.openxmlformats.org/officeDocument/2006/relationships/header" Target="header6.xml"/><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image" Target="media/image50.jpeg"/><Relationship Id="rId76" Type="http://schemas.openxmlformats.org/officeDocument/2006/relationships/image" Target="media/image57.png"/><Relationship Id="rId84"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hyperlink" Target="http://www.electrocardiografia.es" TargetMode="External"/><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wmf"/><Relationship Id="rId53" Type="http://schemas.openxmlformats.org/officeDocument/2006/relationships/image" Target="media/image35.jpeg"/><Relationship Id="rId58" Type="http://schemas.openxmlformats.org/officeDocument/2006/relationships/image" Target="media/image40.png"/><Relationship Id="rId66" Type="http://schemas.openxmlformats.org/officeDocument/2006/relationships/image" Target="media/image48.jpeg"/><Relationship Id="rId74" Type="http://schemas.openxmlformats.org/officeDocument/2006/relationships/header" Target="header7.xml"/><Relationship Id="rId79" Type="http://schemas.openxmlformats.org/officeDocument/2006/relationships/hyperlink" Target="http://www.fsmfiat-ecuador.org/" TargetMode="Externa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hyperlink" Target="http://www.iqb.es"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wmf"/><Relationship Id="rId48" Type="http://schemas.openxmlformats.org/officeDocument/2006/relationships/header" Target="header5.xml"/><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8.pn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hyperlink" Target="http://www.inec.gov.ec/"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oleObject" Target="embeddings/oleObject3.bin"/><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oleObject" Target="embeddings/oleObject1.bin"/><Relationship Id="rId41" Type="http://schemas.openxmlformats.org/officeDocument/2006/relationships/image" Target="media/image28.pn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image" Target="media/image56.png"/><Relationship Id="rId83" Type="http://schemas.openxmlformats.org/officeDocument/2006/relationships/hyperlink" Target="http://www.etrusof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header" Target="header3.xml"/><Relationship Id="rId31" Type="http://schemas.openxmlformats.org/officeDocument/2006/relationships/image" Target="media/image18.png"/><Relationship Id="rId44" Type="http://schemas.openxmlformats.org/officeDocument/2006/relationships/oleObject" Target="embeddings/oleObject2.bin"/><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hyperlink" Target="http://es.wikipedia.org/wiki/Electrocar-%20diograma" TargetMode="External"/><Relationship Id="rId86"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55650-A2DF-4033-89FB-A93D57B4A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12404</Words>
  <Characters>68226</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Equipo</Company>
  <LinksUpToDate>false</LinksUpToDate>
  <CharactersWithSpaces>80470</CharactersWithSpaces>
  <SharedDoc>false</SharedDoc>
  <HLinks>
    <vt:vector size="42" baseType="variant">
      <vt:variant>
        <vt:i4>4653124</vt:i4>
      </vt:variant>
      <vt:variant>
        <vt:i4>30</vt:i4>
      </vt:variant>
      <vt:variant>
        <vt:i4>0</vt:i4>
      </vt:variant>
      <vt:variant>
        <vt:i4>5</vt:i4>
      </vt:variant>
      <vt:variant>
        <vt:lpwstr>http://www.etrusoft.com/</vt:lpwstr>
      </vt:variant>
      <vt:variant>
        <vt:lpwstr/>
      </vt:variant>
      <vt:variant>
        <vt:i4>6946940</vt:i4>
      </vt:variant>
      <vt:variant>
        <vt:i4>27</vt:i4>
      </vt:variant>
      <vt:variant>
        <vt:i4>0</vt:i4>
      </vt:variant>
      <vt:variant>
        <vt:i4>5</vt:i4>
      </vt:variant>
      <vt:variant>
        <vt:lpwstr>http://www.iqb.es/</vt:lpwstr>
      </vt:variant>
      <vt:variant>
        <vt:lpwstr/>
      </vt:variant>
      <vt:variant>
        <vt:i4>6029323</vt:i4>
      </vt:variant>
      <vt:variant>
        <vt:i4>24</vt:i4>
      </vt:variant>
      <vt:variant>
        <vt:i4>0</vt:i4>
      </vt:variant>
      <vt:variant>
        <vt:i4>5</vt:i4>
      </vt:variant>
      <vt:variant>
        <vt:lpwstr>http://es.wikipedia.org/wiki/Electrocar- diograma</vt:lpwstr>
      </vt:variant>
      <vt:variant>
        <vt:lpwstr/>
      </vt:variant>
      <vt:variant>
        <vt:i4>2818089</vt:i4>
      </vt:variant>
      <vt:variant>
        <vt:i4>21</vt:i4>
      </vt:variant>
      <vt:variant>
        <vt:i4>0</vt:i4>
      </vt:variant>
      <vt:variant>
        <vt:i4>5</vt:i4>
      </vt:variant>
      <vt:variant>
        <vt:lpwstr>http://www.inec.gov.ec/</vt:lpwstr>
      </vt:variant>
      <vt:variant>
        <vt:lpwstr/>
      </vt:variant>
      <vt:variant>
        <vt:i4>3342392</vt:i4>
      </vt:variant>
      <vt:variant>
        <vt:i4>18</vt:i4>
      </vt:variant>
      <vt:variant>
        <vt:i4>0</vt:i4>
      </vt:variant>
      <vt:variant>
        <vt:i4>5</vt:i4>
      </vt:variant>
      <vt:variant>
        <vt:lpwstr>http://www.fsmfiat-ecuador.org/</vt:lpwstr>
      </vt:variant>
      <vt:variant>
        <vt:lpwstr/>
      </vt:variant>
      <vt:variant>
        <vt:i4>6619239</vt:i4>
      </vt:variant>
      <vt:variant>
        <vt:i4>3</vt:i4>
      </vt:variant>
      <vt:variant>
        <vt:i4>0</vt:i4>
      </vt:variant>
      <vt:variant>
        <vt:i4>5</vt:i4>
      </vt:variant>
      <vt:variant>
        <vt:lpwstr>http://www.electrocardiografia.es/</vt:lpwstr>
      </vt:variant>
      <vt:variant>
        <vt:lpwstr/>
      </vt:variant>
      <vt:variant>
        <vt:i4>6619239</vt:i4>
      </vt:variant>
      <vt:variant>
        <vt:i4>0</vt:i4>
      </vt:variant>
      <vt:variant>
        <vt:i4>0</vt:i4>
      </vt:variant>
      <vt:variant>
        <vt:i4>5</vt:i4>
      </vt:variant>
      <vt:variant>
        <vt:lpwstr>http://www.electrocardiografia.es/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windowsxp</dc:creator>
  <cp:keywords/>
  <dc:description/>
  <cp:lastModifiedBy>silgivar</cp:lastModifiedBy>
  <cp:revision>2</cp:revision>
  <cp:lastPrinted>2006-05-27T20:39:00Z</cp:lastPrinted>
  <dcterms:created xsi:type="dcterms:W3CDTF">2010-06-15T17:53:00Z</dcterms:created>
  <dcterms:modified xsi:type="dcterms:W3CDTF">2010-06-15T17:53:00Z</dcterms:modified>
</cp:coreProperties>
</file>