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2321" w:rsidRDefault="00022321" w:rsidP="00154CD0">
      <w:pPr>
        <w:spacing w:line="240" w:lineRule="auto"/>
        <w:jc w:val="center"/>
        <w:rPr>
          <w:rFonts w:ascii="Arial" w:eastAsia="Calibri" w:hAnsi="Arial" w:cs="Arial"/>
          <w:b/>
          <w:sz w:val="40"/>
          <w:szCs w:val="40"/>
          <w:lang w:eastAsia="en-US"/>
        </w:rPr>
      </w:pPr>
    </w:p>
    <w:p w:rsidR="00F33565" w:rsidRPr="00F63BEF" w:rsidRDefault="00F33565" w:rsidP="00154CD0">
      <w:pPr>
        <w:spacing w:line="240" w:lineRule="auto"/>
        <w:jc w:val="center"/>
        <w:rPr>
          <w:rFonts w:ascii="Arial" w:eastAsia="Calibri" w:hAnsi="Arial" w:cs="Arial"/>
          <w:b/>
          <w:sz w:val="40"/>
          <w:szCs w:val="40"/>
          <w:lang w:eastAsia="en-US"/>
        </w:rPr>
      </w:pPr>
      <w:r w:rsidRPr="00F63BEF">
        <w:rPr>
          <w:rFonts w:ascii="Arial" w:eastAsia="Calibri" w:hAnsi="Arial" w:cs="Arial"/>
          <w:b/>
          <w:sz w:val="40"/>
          <w:szCs w:val="40"/>
          <w:lang w:eastAsia="en-US"/>
        </w:rPr>
        <w:t>ESCUELA SUPERIOR POLITÉCNICA</w:t>
      </w:r>
    </w:p>
    <w:p w:rsidR="00F33565" w:rsidRPr="00F63BEF" w:rsidRDefault="00F33565" w:rsidP="00154CD0">
      <w:pPr>
        <w:spacing w:line="240" w:lineRule="auto"/>
        <w:jc w:val="center"/>
        <w:rPr>
          <w:rFonts w:ascii="Arial" w:eastAsia="Calibri" w:hAnsi="Arial" w:cs="Arial"/>
          <w:b/>
          <w:sz w:val="40"/>
          <w:szCs w:val="40"/>
          <w:lang w:eastAsia="en-US"/>
        </w:rPr>
      </w:pPr>
      <w:r w:rsidRPr="00F63BEF">
        <w:rPr>
          <w:rFonts w:ascii="Arial" w:eastAsia="Calibri" w:hAnsi="Arial" w:cs="Arial"/>
          <w:b/>
          <w:sz w:val="40"/>
          <w:szCs w:val="40"/>
          <w:lang w:eastAsia="en-US"/>
        </w:rPr>
        <w:t>DEL LITORAL</w:t>
      </w:r>
    </w:p>
    <w:p w:rsidR="00F33565" w:rsidRPr="00F63BEF" w:rsidRDefault="00F33565" w:rsidP="00F63BEF">
      <w:pPr>
        <w:spacing w:line="240" w:lineRule="auto"/>
        <w:jc w:val="both"/>
        <w:rPr>
          <w:rFonts w:ascii="Arial" w:eastAsia="Calibri" w:hAnsi="Arial" w:cs="Arial"/>
          <w:b/>
          <w:sz w:val="40"/>
          <w:szCs w:val="40"/>
          <w:lang w:eastAsia="en-US"/>
        </w:rPr>
      </w:pPr>
    </w:p>
    <w:p w:rsidR="00F33565" w:rsidRPr="00F63BEF" w:rsidRDefault="00154CD0" w:rsidP="00154CD0">
      <w:pPr>
        <w:spacing w:line="240" w:lineRule="auto"/>
        <w:jc w:val="center"/>
        <w:rPr>
          <w:rFonts w:ascii="Arial" w:eastAsia="Calibri" w:hAnsi="Arial" w:cs="Arial"/>
          <w:b/>
          <w:lang w:eastAsia="en-US"/>
        </w:rPr>
      </w:pPr>
      <w:r w:rsidRPr="00F63BEF">
        <w:rPr>
          <w:rFonts w:ascii="Arial" w:eastAsia="Calibri" w:hAnsi="Arial" w:cs="Arial"/>
          <w:b/>
          <w:noProof/>
          <w:lang w:val="es-EC" w:eastAsia="es-EC"/>
        </w:rPr>
        <w:pict>
          <v:shape id="Imagen 1" o:spid="_x0000_i1026" type="#_x0000_t75" style="width:131.45pt;height:103.8pt;visibility:visible">
            <v:imagedata r:id="rId8" o:title=""/>
          </v:shape>
        </w:pict>
      </w:r>
    </w:p>
    <w:p w:rsidR="00F33565" w:rsidRDefault="00F33565" w:rsidP="00F63BEF">
      <w:pPr>
        <w:spacing w:line="240" w:lineRule="auto"/>
        <w:jc w:val="both"/>
        <w:rPr>
          <w:rFonts w:ascii="Arial" w:eastAsia="Calibri" w:hAnsi="Arial" w:cs="Arial"/>
          <w:b/>
          <w:lang w:eastAsia="en-US"/>
        </w:rPr>
      </w:pPr>
    </w:p>
    <w:p w:rsidR="00623DDA" w:rsidRDefault="00623DDA" w:rsidP="00F63BEF">
      <w:pPr>
        <w:spacing w:line="240" w:lineRule="auto"/>
        <w:jc w:val="both"/>
        <w:rPr>
          <w:rFonts w:ascii="Arial" w:eastAsia="Calibri" w:hAnsi="Arial" w:cs="Arial"/>
          <w:b/>
          <w:lang w:eastAsia="en-US"/>
        </w:rPr>
      </w:pPr>
    </w:p>
    <w:p w:rsidR="00623DDA" w:rsidRPr="00F63BEF" w:rsidRDefault="00623DDA" w:rsidP="00F63BEF">
      <w:pPr>
        <w:spacing w:line="240" w:lineRule="auto"/>
        <w:jc w:val="both"/>
        <w:rPr>
          <w:rFonts w:ascii="Arial" w:eastAsia="Calibri" w:hAnsi="Arial" w:cs="Arial"/>
          <w:b/>
          <w:lang w:eastAsia="en-US"/>
        </w:rPr>
      </w:pPr>
    </w:p>
    <w:p w:rsidR="00F33565" w:rsidRDefault="00F33565" w:rsidP="00623DDA">
      <w:pPr>
        <w:spacing w:line="240" w:lineRule="auto"/>
        <w:jc w:val="center"/>
        <w:rPr>
          <w:rFonts w:ascii="Arial" w:eastAsia="Calibri" w:hAnsi="Arial" w:cs="Arial"/>
          <w:sz w:val="36"/>
          <w:szCs w:val="36"/>
          <w:lang w:eastAsia="en-US"/>
        </w:rPr>
      </w:pPr>
      <w:r w:rsidRPr="00623DDA">
        <w:rPr>
          <w:rFonts w:ascii="Arial" w:eastAsia="Calibri" w:hAnsi="Arial" w:cs="Arial"/>
          <w:sz w:val="36"/>
          <w:szCs w:val="36"/>
          <w:lang w:eastAsia="en-US"/>
        </w:rPr>
        <w:t xml:space="preserve">Facultad de Ingeniería </w:t>
      </w:r>
      <w:r w:rsidR="00623DDA" w:rsidRPr="00623DDA">
        <w:rPr>
          <w:rFonts w:ascii="Arial" w:eastAsia="Calibri" w:hAnsi="Arial" w:cs="Arial"/>
          <w:sz w:val="36"/>
          <w:szCs w:val="36"/>
          <w:lang w:eastAsia="en-US"/>
        </w:rPr>
        <w:t>en Electricidad</w:t>
      </w:r>
      <w:r w:rsidRPr="00623DDA">
        <w:rPr>
          <w:rFonts w:ascii="Arial" w:eastAsia="Calibri" w:hAnsi="Arial" w:cs="Arial"/>
          <w:sz w:val="36"/>
          <w:szCs w:val="36"/>
          <w:lang w:eastAsia="en-US"/>
        </w:rPr>
        <w:t xml:space="preserve"> y Computación</w:t>
      </w:r>
    </w:p>
    <w:p w:rsidR="00623DDA" w:rsidRPr="00623DDA" w:rsidRDefault="00623DDA" w:rsidP="00623DDA">
      <w:pPr>
        <w:spacing w:line="240" w:lineRule="auto"/>
        <w:jc w:val="center"/>
        <w:rPr>
          <w:rFonts w:ascii="Arial" w:eastAsia="Calibri" w:hAnsi="Arial" w:cs="Arial"/>
          <w:sz w:val="36"/>
          <w:szCs w:val="36"/>
          <w:lang w:eastAsia="en-US"/>
        </w:rPr>
      </w:pPr>
    </w:p>
    <w:p w:rsidR="00F33565" w:rsidRPr="00623DDA" w:rsidRDefault="00F33565" w:rsidP="00F63BEF">
      <w:pPr>
        <w:spacing w:line="240" w:lineRule="auto"/>
        <w:jc w:val="both"/>
        <w:rPr>
          <w:rFonts w:ascii="Arial" w:eastAsia="Calibri" w:hAnsi="Arial" w:cs="Arial"/>
          <w:sz w:val="32"/>
          <w:szCs w:val="32"/>
          <w:lang w:eastAsia="en-US"/>
        </w:rPr>
      </w:pPr>
    </w:p>
    <w:p w:rsidR="00F33565" w:rsidRPr="00623DDA" w:rsidRDefault="00F33565" w:rsidP="00154CD0">
      <w:pPr>
        <w:spacing w:line="240" w:lineRule="auto"/>
        <w:jc w:val="center"/>
        <w:rPr>
          <w:rFonts w:ascii="Arial" w:eastAsia="Calibri" w:hAnsi="Arial" w:cs="Arial"/>
          <w:sz w:val="32"/>
          <w:szCs w:val="32"/>
          <w:lang w:eastAsia="en-US"/>
        </w:rPr>
      </w:pPr>
      <w:r w:rsidRPr="00623DDA">
        <w:rPr>
          <w:rFonts w:ascii="Arial" w:eastAsia="Calibri" w:hAnsi="Arial" w:cs="Arial"/>
          <w:sz w:val="32"/>
          <w:szCs w:val="32"/>
          <w:lang w:eastAsia="en-US"/>
        </w:rPr>
        <w:t>"ANÁLISIS ERGONÓMICO EN EL TRABAJO DE MANTENIMIENTO ELÉCTRICO"</w:t>
      </w:r>
    </w:p>
    <w:p w:rsidR="00F33565" w:rsidRPr="00623DDA" w:rsidRDefault="00F33565" w:rsidP="00F63BEF">
      <w:pPr>
        <w:spacing w:line="240" w:lineRule="auto"/>
        <w:jc w:val="both"/>
        <w:rPr>
          <w:rFonts w:ascii="Arial" w:eastAsia="Calibri" w:hAnsi="Arial" w:cs="Arial"/>
          <w:sz w:val="32"/>
          <w:szCs w:val="32"/>
          <w:lang w:eastAsia="en-US"/>
        </w:rPr>
      </w:pPr>
    </w:p>
    <w:p w:rsidR="00F33565" w:rsidRPr="00F63BEF" w:rsidRDefault="00623DDA" w:rsidP="00623DDA">
      <w:pPr>
        <w:spacing w:line="240" w:lineRule="auto"/>
        <w:jc w:val="center"/>
        <w:rPr>
          <w:rFonts w:ascii="Arial" w:eastAsia="Calibri" w:hAnsi="Arial" w:cs="Arial"/>
          <w:b/>
          <w:sz w:val="32"/>
          <w:szCs w:val="32"/>
          <w:lang w:eastAsia="en-US"/>
        </w:rPr>
      </w:pPr>
      <w:r>
        <w:rPr>
          <w:rFonts w:ascii="Arial" w:eastAsia="Calibri" w:hAnsi="Arial" w:cs="Arial"/>
          <w:b/>
          <w:sz w:val="32"/>
          <w:szCs w:val="32"/>
          <w:lang w:eastAsia="en-US"/>
        </w:rPr>
        <w:t>INFORME DE MATERIA DE GRADUACIÓN</w:t>
      </w:r>
    </w:p>
    <w:p w:rsidR="00F33565" w:rsidRPr="00F63BEF" w:rsidRDefault="00F33565" w:rsidP="00F63BEF">
      <w:pPr>
        <w:spacing w:line="240" w:lineRule="auto"/>
        <w:jc w:val="both"/>
        <w:rPr>
          <w:rFonts w:ascii="Arial" w:eastAsia="Calibri" w:hAnsi="Arial" w:cs="Arial"/>
          <w:b/>
          <w:sz w:val="32"/>
          <w:szCs w:val="32"/>
          <w:lang w:eastAsia="en-US"/>
        </w:rPr>
      </w:pPr>
    </w:p>
    <w:p w:rsidR="00F33565" w:rsidRDefault="00F33565" w:rsidP="00154CD0">
      <w:pPr>
        <w:spacing w:line="240" w:lineRule="auto"/>
        <w:jc w:val="center"/>
        <w:rPr>
          <w:rFonts w:ascii="Arial" w:eastAsia="Calibri" w:hAnsi="Arial" w:cs="Arial"/>
          <w:sz w:val="32"/>
          <w:szCs w:val="32"/>
          <w:lang w:eastAsia="en-US"/>
        </w:rPr>
      </w:pPr>
      <w:r w:rsidRPr="00623DDA">
        <w:rPr>
          <w:rFonts w:ascii="Arial" w:eastAsia="Calibri" w:hAnsi="Arial" w:cs="Arial"/>
          <w:sz w:val="32"/>
          <w:szCs w:val="32"/>
          <w:lang w:eastAsia="en-US"/>
        </w:rPr>
        <w:t>Previa a la obtención del Título de:</w:t>
      </w:r>
    </w:p>
    <w:p w:rsidR="00623DDA" w:rsidRPr="00623DDA" w:rsidRDefault="00623DDA" w:rsidP="00154CD0">
      <w:pPr>
        <w:spacing w:line="240" w:lineRule="auto"/>
        <w:jc w:val="center"/>
        <w:rPr>
          <w:rFonts w:ascii="Arial" w:eastAsia="Calibri" w:hAnsi="Arial" w:cs="Arial"/>
          <w:sz w:val="32"/>
          <w:szCs w:val="32"/>
          <w:lang w:eastAsia="en-US"/>
        </w:rPr>
      </w:pPr>
    </w:p>
    <w:p w:rsidR="00F33565" w:rsidRPr="00623DDA" w:rsidRDefault="00F33565" w:rsidP="00154CD0">
      <w:pPr>
        <w:spacing w:line="240" w:lineRule="auto"/>
        <w:jc w:val="center"/>
        <w:rPr>
          <w:rFonts w:ascii="Arial" w:eastAsia="Calibri" w:hAnsi="Arial" w:cs="Arial"/>
          <w:sz w:val="32"/>
          <w:szCs w:val="32"/>
          <w:lang w:eastAsia="en-US"/>
        </w:rPr>
      </w:pPr>
      <w:r w:rsidRPr="00623DDA">
        <w:rPr>
          <w:rFonts w:ascii="Arial" w:eastAsia="Calibri" w:hAnsi="Arial" w:cs="Arial"/>
          <w:sz w:val="32"/>
          <w:szCs w:val="32"/>
          <w:lang w:eastAsia="en-US"/>
        </w:rPr>
        <w:t>INGENIERO EN ELECTRICIDAD ESPECIALIZACIÓN</w:t>
      </w:r>
    </w:p>
    <w:p w:rsidR="00F33565" w:rsidRPr="00623DDA" w:rsidRDefault="00F33565" w:rsidP="00154CD0">
      <w:pPr>
        <w:spacing w:line="240" w:lineRule="auto"/>
        <w:jc w:val="center"/>
        <w:rPr>
          <w:rFonts w:ascii="Arial" w:eastAsia="Calibri" w:hAnsi="Arial" w:cs="Arial"/>
          <w:sz w:val="32"/>
          <w:szCs w:val="32"/>
          <w:lang w:eastAsia="en-US"/>
        </w:rPr>
      </w:pPr>
      <w:r w:rsidRPr="00623DDA">
        <w:rPr>
          <w:rFonts w:ascii="Arial" w:eastAsia="Calibri" w:hAnsi="Arial" w:cs="Arial"/>
          <w:sz w:val="32"/>
          <w:szCs w:val="32"/>
          <w:lang w:eastAsia="en-US"/>
        </w:rPr>
        <w:t>ELECTRÓNICA Y AUTOMATIZACIÓN INDUSTRIAL</w:t>
      </w:r>
    </w:p>
    <w:p w:rsidR="00F33565" w:rsidRPr="00623DDA" w:rsidRDefault="00F33565" w:rsidP="00154CD0">
      <w:pPr>
        <w:spacing w:line="240" w:lineRule="auto"/>
        <w:jc w:val="center"/>
        <w:rPr>
          <w:rFonts w:ascii="Arial" w:eastAsia="Calibri" w:hAnsi="Arial" w:cs="Arial"/>
          <w:sz w:val="32"/>
          <w:szCs w:val="32"/>
          <w:lang w:eastAsia="en-US"/>
        </w:rPr>
      </w:pPr>
    </w:p>
    <w:p w:rsidR="00F33565" w:rsidRDefault="00F33565" w:rsidP="00154CD0">
      <w:pPr>
        <w:spacing w:line="240" w:lineRule="auto"/>
        <w:jc w:val="center"/>
        <w:rPr>
          <w:rFonts w:ascii="Arial" w:eastAsia="Calibri" w:hAnsi="Arial" w:cs="Arial"/>
          <w:sz w:val="32"/>
          <w:szCs w:val="32"/>
          <w:lang w:eastAsia="en-US"/>
        </w:rPr>
      </w:pPr>
      <w:r w:rsidRPr="00623DDA">
        <w:rPr>
          <w:rFonts w:ascii="Arial" w:eastAsia="Calibri" w:hAnsi="Arial" w:cs="Arial"/>
          <w:sz w:val="32"/>
          <w:szCs w:val="32"/>
          <w:lang w:eastAsia="en-US"/>
        </w:rPr>
        <w:t>Presentado por:</w:t>
      </w:r>
    </w:p>
    <w:p w:rsidR="00623DDA" w:rsidRPr="00623DDA" w:rsidRDefault="00623DDA" w:rsidP="00154CD0">
      <w:pPr>
        <w:spacing w:line="240" w:lineRule="auto"/>
        <w:jc w:val="center"/>
        <w:rPr>
          <w:rFonts w:ascii="Arial" w:eastAsia="Calibri" w:hAnsi="Arial" w:cs="Arial"/>
          <w:sz w:val="32"/>
          <w:szCs w:val="32"/>
          <w:lang w:eastAsia="en-US"/>
        </w:rPr>
      </w:pPr>
    </w:p>
    <w:p w:rsidR="00F33565" w:rsidRPr="00623DDA" w:rsidRDefault="00F33565" w:rsidP="00154CD0">
      <w:pPr>
        <w:spacing w:line="240" w:lineRule="auto"/>
        <w:jc w:val="center"/>
        <w:rPr>
          <w:rFonts w:ascii="Arial" w:eastAsia="Calibri" w:hAnsi="Arial" w:cs="Arial"/>
          <w:sz w:val="32"/>
          <w:szCs w:val="32"/>
          <w:lang w:eastAsia="en-US"/>
        </w:rPr>
      </w:pPr>
      <w:r w:rsidRPr="00623DDA">
        <w:rPr>
          <w:rFonts w:ascii="Arial" w:eastAsia="Calibri" w:hAnsi="Arial" w:cs="Arial"/>
          <w:sz w:val="32"/>
          <w:szCs w:val="32"/>
          <w:lang w:eastAsia="en-US"/>
        </w:rPr>
        <w:t>CARLOS XAVIER CEDEÑO SÁNCHEZ</w:t>
      </w:r>
    </w:p>
    <w:p w:rsidR="00F33565" w:rsidRPr="00623DDA" w:rsidRDefault="00F33565" w:rsidP="00154CD0">
      <w:pPr>
        <w:spacing w:line="240" w:lineRule="auto"/>
        <w:jc w:val="center"/>
        <w:rPr>
          <w:rFonts w:ascii="Arial" w:eastAsia="Calibri" w:hAnsi="Arial" w:cs="Arial"/>
          <w:sz w:val="32"/>
          <w:szCs w:val="32"/>
          <w:lang w:eastAsia="en-US"/>
        </w:rPr>
      </w:pPr>
      <w:r w:rsidRPr="00623DDA">
        <w:rPr>
          <w:rFonts w:ascii="Arial" w:eastAsia="Calibri" w:hAnsi="Arial" w:cs="Arial"/>
          <w:sz w:val="32"/>
          <w:szCs w:val="32"/>
          <w:lang w:eastAsia="en-US"/>
        </w:rPr>
        <w:t>WILLIAM OMAR GÓMEZ HUAYPATÍN</w:t>
      </w:r>
    </w:p>
    <w:p w:rsidR="00154CD0" w:rsidRPr="00623DDA" w:rsidRDefault="00154CD0" w:rsidP="00F63BEF">
      <w:pPr>
        <w:spacing w:line="240" w:lineRule="auto"/>
        <w:jc w:val="both"/>
        <w:rPr>
          <w:rFonts w:ascii="Arial" w:eastAsia="Calibri" w:hAnsi="Arial" w:cs="Arial"/>
          <w:sz w:val="32"/>
          <w:szCs w:val="32"/>
          <w:lang w:eastAsia="en-US"/>
        </w:rPr>
      </w:pPr>
    </w:p>
    <w:p w:rsidR="00F33565" w:rsidRPr="00623DDA" w:rsidRDefault="00F33565" w:rsidP="00154CD0">
      <w:pPr>
        <w:spacing w:line="240" w:lineRule="auto"/>
        <w:jc w:val="center"/>
        <w:rPr>
          <w:rFonts w:ascii="Arial" w:eastAsia="Calibri" w:hAnsi="Arial" w:cs="Arial"/>
          <w:sz w:val="32"/>
          <w:szCs w:val="32"/>
          <w:lang w:eastAsia="en-US"/>
        </w:rPr>
      </w:pPr>
      <w:r w:rsidRPr="00623DDA">
        <w:rPr>
          <w:rFonts w:ascii="Arial" w:eastAsia="Calibri" w:hAnsi="Arial" w:cs="Arial"/>
          <w:sz w:val="32"/>
          <w:szCs w:val="32"/>
          <w:lang w:eastAsia="en-US"/>
        </w:rPr>
        <w:t>Guayaquil – Ecuador</w:t>
      </w:r>
    </w:p>
    <w:p w:rsidR="00F97E19" w:rsidRPr="00623DDA" w:rsidRDefault="00F97E19" w:rsidP="00154CD0">
      <w:pPr>
        <w:spacing w:line="240" w:lineRule="auto"/>
        <w:jc w:val="center"/>
        <w:rPr>
          <w:rFonts w:ascii="Arial" w:eastAsia="Calibri" w:hAnsi="Arial" w:cs="Arial"/>
          <w:sz w:val="32"/>
          <w:szCs w:val="32"/>
          <w:lang w:eastAsia="en-US"/>
        </w:rPr>
      </w:pPr>
    </w:p>
    <w:p w:rsidR="005B2387" w:rsidRDefault="007430E4" w:rsidP="005B2387">
      <w:pPr>
        <w:spacing w:line="240" w:lineRule="auto"/>
        <w:jc w:val="center"/>
        <w:rPr>
          <w:rFonts w:ascii="Arial" w:eastAsia="Calibri" w:hAnsi="Arial" w:cs="Arial"/>
          <w:sz w:val="32"/>
          <w:szCs w:val="32"/>
          <w:lang w:eastAsia="en-US"/>
        </w:rPr>
      </w:pPr>
      <w:r w:rsidRPr="00623DDA">
        <w:rPr>
          <w:rFonts w:ascii="Arial" w:eastAsia="Calibri" w:hAnsi="Arial" w:cs="Arial"/>
          <w:sz w:val="32"/>
          <w:szCs w:val="32"/>
          <w:lang w:eastAsia="en-US"/>
        </w:rPr>
        <w:lastRenderedPageBreak/>
        <w:t>2010</w:t>
      </w:r>
    </w:p>
    <w:p w:rsidR="005B2387" w:rsidRPr="009D178E" w:rsidRDefault="005B2387" w:rsidP="005B2387">
      <w:pPr>
        <w:spacing w:line="240" w:lineRule="auto"/>
        <w:jc w:val="center"/>
        <w:rPr>
          <w:rFonts w:ascii="Arial" w:eastAsia="Calibri" w:hAnsi="Arial" w:cs="Arial"/>
          <w:lang w:eastAsia="en-US"/>
        </w:rPr>
      </w:pPr>
    </w:p>
    <w:p w:rsidR="005B2387" w:rsidRPr="009D178E" w:rsidRDefault="005B2387" w:rsidP="005B2387">
      <w:pPr>
        <w:spacing w:line="240" w:lineRule="auto"/>
        <w:jc w:val="center"/>
        <w:rPr>
          <w:rFonts w:ascii="Arial" w:eastAsia="Calibri" w:hAnsi="Arial" w:cs="Arial"/>
          <w:lang w:eastAsia="en-US"/>
        </w:rPr>
      </w:pPr>
    </w:p>
    <w:p w:rsidR="00F33565" w:rsidRPr="005B2387" w:rsidRDefault="00F33565" w:rsidP="00B9472C">
      <w:pPr>
        <w:spacing w:line="240" w:lineRule="auto"/>
        <w:jc w:val="center"/>
        <w:rPr>
          <w:rFonts w:ascii="Arial" w:eastAsia="Calibri" w:hAnsi="Arial" w:cs="Arial"/>
          <w:sz w:val="32"/>
          <w:szCs w:val="32"/>
          <w:lang w:eastAsia="en-US"/>
        </w:rPr>
      </w:pPr>
      <w:r w:rsidRPr="00F63BEF">
        <w:rPr>
          <w:rFonts w:ascii="Arial" w:hAnsi="Arial" w:cs="Arial"/>
          <w:b/>
          <w:sz w:val="44"/>
          <w:szCs w:val="44"/>
          <w:lang w:eastAsia="es-EC"/>
        </w:rPr>
        <w:t>AGRADECIMIENTO</w:t>
      </w:r>
    </w:p>
    <w:p w:rsidR="00F33565" w:rsidRPr="00F63BEF" w:rsidRDefault="00F33565" w:rsidP="00984686">
      <w:pPr>
        <w:ind w:left="4535"/>
        <w:jc w:val="both"/>
        <w:rPr>
          <w:rFonts w:ascii="Arial" w:hAnsi="Arial" w:cs="Arial"/>
          <w:b/>
          <w:sz w:val="44"/>
          <w:szCs w:val="44"/>
          <w:lang w:eastAsia="es-EC"/>
        </w:rPr>
      </w:pPr>
    </w:p>
    <w:p w:rsidR="00F63BEF" w:rsidRPr="00F63BEF" w:rsidRDefault="00F33565" w:rsidP="00984686">
      <w:pPr>
        <w:ind w:left="4535"/>
        <w:jc w:val="both"/>
        <w:rPr>
          <w:rFonts w:ascii="Arial" w:hAnsi="Arial" w:cs="Arial"/>
          <w:lang w:eastAsia="es-EC"/>
        </w:rPr>
      </w:pPr>
      <w:r w:rsidRPr="00F63BEF">
        <w:rPr>
          <w:rFonts w:ascii="Arial" w:hAnsi="Arial" w:cs="Arial"/>
          <w:lang w:eastAsia="es-EC"/>
        </w:rPr>
        <w:t>A Dios le damos gracias  por ser el que nos  llevó de la mano y nos dirigió por el buen camino y permitirnos culminar esta etapa en mi vida. Gracias, sin ti nada de esto fuera posible.</w:t>
      </w:r>
    </w:p>
    <w:p w:rsidR="00F33565" w:rsidRPr="00F63BEF" w:rsidRDefault="00F33565" w:rsidP="00984686">
      <w:pPr>
        <w:ind w:left="4535"/>
        <w:jc w:val="both"/>
        <w:rPr>
          <w:rFonts w:ascii="Arial" w:hAnsi="Arial" w:cs="Arial"/>
          <w:lang w:eastAsia="es-EC"/>
        </w:rPr>
      </w:pPr>
      <w:r w:rsidRPr="00F63BEF">
        <w:rPr>
          <w:rFonts w:ascii="Arial" w:hAnsi="Arial" w:cs="Arial"/>
          <w:lang w:eastAsia="es-EC"/>
        </w:rPr>
        <w:t>A nuestros padres,  no existen palabras para mostrar tanto que les debemos.</w:t>
      </w:r>
    </w:p>
    <w:p w:rsidR="00853CAC" w:rsidRPr="00F63BEF" w:rsidRDefault="00F33565" w:rsidP="00984686">
      <w:pPr>
        <w:ind w:left="4535"/>
        <w:jc w:val="both"/>
        <w:rPr>
          <w:rFonts w:ascii="Arial" w:hAnsi="Arial" w:cs="Arial"/>
          <w:lang w:eastAsia="es-EC"/>
        </w:rPr>
      </w:pPr>
      <w:r w:rsidRPr="00F63BEF">
        <w:rPr>
          <w:rFonts w:ascii="Arial" w:hAnsi="Arial" w:cs="Arial"/>
          <w:lang w:eastAsia="es-EC"/>
        </w:rPr>
        <w:t>A el  Ing. Juan Gallo profesor, director, amigo instructor de esta materia de graduación</w:t>
      </w:r>
      <w:r w:rsidR="00F63BEF" w:rsidRPr="00F63BEF">
        <w:rPr>
          <w:rFonts w:ascii="Arial" w:hAnsi="Arial" w:cs="Arial"/>
          <w:lang w:eastAsia="es-EC"/>
        </w:rPr>
        <w:t>.</w:t>
      </w:r>
    </w:p>
    <w:p w:rsidR="00F33565" w:rsidRPr="00F63BEF" w:rsidRDefault="00F33565" w:rsidP="00984686">
      <w:pPr>
        <w:ind w:left="4535"/>
        <w:jc w:val="both"/>
        <w:rPr>
          <w:rFonts w:ascii="Arial" w:hAnsi="Arial" w:cs="Arial"/>
          <w:lang w:eastAsia="es-EC"/>
        </w:rPr>
      </w:pPr>
      <w:r w:rsidRPr="00F63BEF">
        <w:rPr>
          <w:rFonts w:ascii="Arial" w:hAnsi="Arial" w:cs="Arial"/>
          <w:lang w:eastAsia="es-EC"/>
        </w:rPr>
        <w:t>Y a todas las personas que en algún momento nos ayudaron directa o indirectamente para lograr alcanzar esta importante meta en nuestras vidas.</w:t>
      </w:r>
    </w:p>
    <w:p w:rsidR="00984686" w:rsidRDefault="00984686" w:rsidP="00984686">
      <w:pPr>
        <w:rPr>
          <w:rFonts w:ascii="Arial" w:hAnsi="Arial" w:cs="Arial"/>
          <w:b/>
          <w:sz w:val="44"/>
          <w:szCs w:val="44"/>
          <w:lang w:eastAsia="es-EC"/>
        </w:rPr>
      </w:pPr>
    </w:p>
    <w:p w:rsidR="00984686" w:rsidRPr="009D178E" w:rsidRDefault="00984686" w:rsidP="00984686">
      <w:pPr>
        <w:rPr>
          <w:rFonts w:ascii="Arial" w:hAnsi="Arial" w:cs="Arial"/>
          <w:lang w:eastAsia="es-EC"/>
        </w:rPr>
      </w:pPr>
    </w:p>
    <w:p w:rsidR="009D178E" w:rsidRPr="009D178E" w:rsidRDefault="009D178E" w:rsidP="00984686">
      <w:pPr>
        <w:rPr>
          <w:rFonts w:ascii="Arial" w:hAnsi="Arial" w:cs="Arial"/>
          <w:lang w:eastAsia="es-EC"/>
        </w:rPr>
      </w:pPr>
    </w:p>
    <w:p w:rsidR="009D178E" w:rsidRPr="009D178E" w:rsidRDefault="009D178E" w:rsidP="00984686">
      <w:pPr>
        <w:rPr>
          <w:rFonts w:ascii="Arial" w:hAnsi="Arial" w:cs="Arial"/>
          <w:lang w:eastAsia="es-EC"/>
        </w:rPr>
      </w:pPr>
    </w:p>
    <w:p w:rsidR="00F33565" w:rsidRDefault="00F33565" w:rsidP="00B9472C">
      <w:pPr>
        <w:jc w:val="center"/>
        <w:rPr>
          <w:rFonts w:ascii="Arial" w:hAnsi="Arial" w:cs="Arial"/>
          <w:b/>
          <w:sz w:val="44"/>
          <w:szCs w:val="44"/>
          <w:lang w:eastAsia="es-EC"/>
        </w:rPr>
      </w:pPr>
      <w:r w:rsidRPr="00F63BEF">
        <w:rPr>
          <w:rFonts w:ascii="Arial" w:hAnsi="Arial" w:cs="Arial"/>
          <w:b/>
          <w:sz w:val="44"/>
          <w:szCs w:val="44"/>
          <w:lang w:eastAsia="es-EC"/>
        </w:rPr>
        <w:t>DEDICATORIA</w:t>
      </w:r>
    </w:p>
    <w:p w:rsidR="00984686" w:rsidRPr="00F63BEF" w:rsidRDefault="00984686" w:rsidP="00984686">
      <w:pPr>
        <w:ind w:left="4535"/>
        <w:rPr>
          <w:rFonts w:ascii="Arial" w:hAnsi="Arial" w:cs="Arial"/>
          <w:b/>
          <w:sz w:val="44"/>
          <w:szCs w:val="44"/>
          <w:lang w:eastAsia="es-EC"/>
        </w:rPr>
      </w:pPr>
    </w:p>
    <w:p w:rsidR="00F33565" w:rsidRPr="00F63BEF" w:rsidRDefault="00F33565" w:rsidP="00984686">
      <w:pPr>
        <w:ind w:left="4535"/>
        <w:jc w:val="both"/>
        <w:rPr>
          <w:rFonts w:ascii="Arial" w:hAnsi="Arial" w:cs="Arial"/>
          <w:lang w:eastAsia="es-EC"/>
        </w:rPr>
      </w:pPr>
      <w:r w:rsidRPr="00F63BEF">
        <w:rPr>
          <w:rFonts w:ascii="Arial" w:hAnsi="Arial" w:cs="Arial"/>
          <w:lang w:eastAsia="es-EC"/>
        </w:rPr>
        <w:t>A Dios</w:t>
      </w:r>
      <w:r w:rsidR="007430E4">
        <w:rPr>
          <w:rFonts w:ascii="Arial" w:hAnsi="Arial" w:cs="Arial"/>
          <w:lang w:eastAsia="es-EC"/>
        </w:rPr>
        <w:t>, p</w:t>
      </w:r>
      <w:r w:rsidRPr="00F63BEF">
        <w:rPr>
          <w:rFonts w:ascii="Arial" w:hAnsi="Arial" w:cs="Arial"/>
          <w:lang w:eastAsia="es-EC"/>
        </w:rPr>
        <w:t>or habernos  acompañado e iluminado a lo largo de nuestro estudio, es nuestra  fortaleza y al que le debemos  estar presente en este y en todo momento, gracias a él pudimos  alcanzar esta meta.</w:t>
      </w:r>
    </w:p>
    <w:p w:rsidR="00F33565" w:rsidRPr="00F63BEF" w:rsidRDefault="00F33565" w:rsidP="00984686">
      <w:pPr>
        <w:ind w:left="4535"/>
        <w:jc w:val="both"/>
        <w:rPr>
          <w:rFonts w:ascii="Arial" w:hAnsi="Arial" w:cs="Arial"/>
          <w:lang w:eastAsia="es-EC"/>
        </w:rPr>
      </w:pPr>
      <w:r w:rsidRPr="00F63BEF">
        <w:rPr>
          <w:rFonts w:ascii="Arial" w:hAnsi="Arial" w:cs="Arial"/>
          <w:lang w:eastAsia="es-EC"/>
        </w:rPr>
        <w:t>A nuestros padres como muestra de gratitud por sus sacrificios y oraciones.</w:t>
      </w:r>
    </w:p>
    <w:p w:rsidR="00F33565" w:rsidRPr="00F63BEF" w:rsidRDefault="00F33565" w:rsidP="00984686">
      <w:pPr>
        <w:ind w:left="4535"/>
        <w:jc w:val="both"/>
        <w:rPr>
          <w:rFonts w:ascii="Arial" w:hAnsi="Arial" w:cs="Arial"/>
          <w:lang w:eastAsia="es-EC"/>
        </w:rPr>
      </w:pPr>
      <w:r w:rsidRPr="00F63BEF">
        <w:rPr>
          <w:rFonts w:ascii="Arial" w:hAnsi="Arial" w:cs="Arial"/>
          <w:lang w:eastAsia="es-EC"/>
        </w:rPr>
        <w:t>A nuestras familias y amigos, Gracias por estar siempre en todos lo</w:t>
      </w:r>
      <w:r w:rsidR="00154CD0">
        <w:rPr>
          <w:rFonts w:ascii="Arial" w:hAnsi="Arial" w:cs="Arial"/>
          <w:lang w:eastAsia="es-EC"/>
        </w:rPr>
        <w:t>s</w:t>
      </w:r>
      <w:r w:rsidRPr="00F63BEF">
        <w:rPr>
          <w:rFonts w:ascii="Arial" w:hAnsi="Arial" w:cs="Arial"/>
          <w:lang w:eastAsia="es-EC"/>
        </w:rPr>
        <w:t xml:space="preserve"> momentos importantes</w:t>
      </w:r>
      <w:r w:rsidR="00F63BEF" w:rsidRPr="00F63BEF">
        <w:rPr>
          <w:rFonts w:ascii="Arial" w:hAnsi="Arial" w:cs="Arial"/>
          <w:lang w:eastAsia="es-EC"/>
        </w:rPr>
        <w:t>.</w:t>
      </w:r>
    </w:p>
    <w:p w:rsidR="00984686" w:rsidRPr="00E56410" w:rsidRDefault="00984686" w:rsidP="00984686">
      <w:pPr>
        <w:autoSpaceDE w:val="0"/>
        <w:autoSpaceDN w:val="0"/>
        <w:adjustRightInd w:val="0"/>
        <w:rPr>
          <w:rFonts w:ascii="Arial" w:eastAsia="Calibri" w:hAnsi="Arial" w:cs="Arial"/>
          <w:bCs/>
          <w:lang w:eastAsia="en-US"/>
        </w:rPr>
      </w:pPr>
    </w:p>
    <w:p w:rsidR="00984686" w:rsidRPr="009D178E" w:rsidRDefault="00984686" w:rsidP="00984686">
      <w:pPr>
        <w:autoSpaceDE w:val="0"/>
        <w:autoSpaceDN w:val="0"/>
        <w:adjustRightInd w:val="0"/>
        <w:rPr>
          <w:rFonts w:ascii="Arial" w:eastAsia="Calibri" w:hAnsi="Arial" w:cs="Arial"/>
          <w:bCs/>
          <w:lang w:eastAsia="en-US"/>
        </w:rPr>
      </w:pPr>
    </w:p>
    <w:p w:rsidR="00984686" w:rsidRPr="009D178E" w:rsidRDefault="00984686" w:rsidP="00984686">
      <w:pPr>
        <w:autoSpaceDE w:val="0"/>
        <w:autoSpaceDN w:val="0"/>
        <w:adjustRightInd w:val="0"/>
        <w:rPr>
          <w:rFonts w:ascii="Arial" w:eastAsia="Calibri" w:hAnsi="Arial" w:cs="Arial"/>
          <w:bCs/>
          <w:lang w:eastAsia="en-US"/>
        </w:rPr>
      </w:pPr>
    </w:p>
    <w:p w:rsidR="00E56410" w:rsidRPr="009D178E" w:rsidRDefault="00E56410" w:rsidP="00E56410">
      <w:pPr>
        <w:autoSpaceDE w:val="0"/>
        <w:autoSpaceDN w:val="0"/>
        <w:adjustRightInd w:val="0"/>
        <w:rPr>
          <w:rFonts w:ascii="Arial" w:eastAsia="Calibri" w:hAnsi="Arial" w:cs="Arial"/>
          <w:bCs/>
          <w:lang w:eastAsia="en-US"/>
        </w:rPr>
      </w:pPr>
    </w:p>
    <w:p w:rsidR="00E56410" w:rsidRPr="009D178E" w:rsidRDefault="00E56410" w:rsidP="00E56410">
      <w:pPr>
        <w:autoSpaceDE w:val="0"/>
        <w:autoSpaceDN w:val="0"/>
        <w:adjustRightInd w:val="0"/>
        <w:rPr>
          <w:rFonts w:ascii="Arial" w:eastAsia="Calibri" w:hAnsi="Arial" w:cs="Arial"/>
          <w:bCs/>
          <w:lang w:eastAsia="en-US"/>
        </w:rPr>
      </w:pPr>
    </w:p>
    <w:p w:rsidR="00E56410" w:rsidRPr="009D178E" w:rsidRDefault="00E56410" w:rsidP="00E56410">
      <w:pPr>
        <w:autoSpaceDE w:val="0"/>
        <w:autoSpaceDN w:val="0"/>
        <w:adjustRightInd w:val="0"/>
        <w:rPr>
          <w:rFonts w:ascii="Arial" w:eastAsia="Calibri" w:hAnsi="Arial" w:cs="Arial"/>
          <w:bCs/>
          <w:lang w:eastAsia="en-US"/>
        </w:rPr>
      </w:pPr>
    </w:p>
    <w:p w:rsidR="009D178E" w:rsidRPr="009D178E" w:rsidRDefault="009D178E" w:rsidP="00E56410">
      <w:pPr>
        <w:autoSpaceDE w:val="0"/>
        <w:autoSpaceDN w:val="0"/>
        <w:adjustRightInd w:val="0"/>
        <w:jc w:val="center"/>
        <w:rPr>
          <w:rFonts w:ascii="Arial" w:eastAsia="Calibri" w:hAnsi="Arial" w:cs="Arial"/>
          <w:b/>
          <w:bCs/>
          <w:lang w:eastAsia="en-US"/>
        </w:rPr>
      </w:pPr>
    </w:p>
    <w:p w:rsidR="005B2387" w:rsidRDefault="00623DDA" w:rsidP="00E56410">
      <w:pPr>
        <w:autoSpaceDE w:val="0"/>
        <w:autoSpaceDN w:val="0"/>
        <w:adjustRightInd w:val="0"/>
        <w:jc w:val="center"/>
        <w:rPr>
          <w:rFonts w:ascii="Arial" w:eastAsia="Calibri" w:hAnsi="Arial" w:cs="Arial"/>
          <w:b/>
          <w:bCs/>
          <w:sz w:val="44"/>
          <w:szCs w:val="44"/>
          <w:lang w:eastAsia="en-US"/>
        </w:rPr>
      </w:pPr>
      <w:r>
        <w:rPr>
          <w:rFonts w:ascii="Arial" w:eastAsia="Calibri" w:hAnsi="Arial" w:cs="Arial"/>
          <w:b/>
          <w:bCs/>
          <w:sz w:val="44"/>
          <w:szCs w:val="44"/>
          <w:lang w:eastAsia="en-US"/>
        </w:rPr>
        <w:lastRenderedPageBreak/>
        <w:t>TRIBUNAL DE SUSTENTACI</w:t>
      </w:r>
      <w:r w:rsidR="005B2387">
        <w:rPr>
          <w:rFonts w:ascii="Arial" w:eastAsia="Calibri" w:hAnsi="Arial" w:cs="Arial"/>
          <w:b/>
          <w:bCs/>
          <w:sz w:val="44"/>
          <w:szCs w:val="44"/>
          <w:lang w:eastAsia="en-US"/>
        </w:rPr>
        <w:t>ÓN</w:t>
      </w:r>
    </w:p>
    <w:p w:rsidR="005B2387" w:rsidRDefault="005B2387" w:rsidP="00975722">
      <w:pPr>
        <w:autoSpaceDE w:val="0"/>
        <w:autoSpaceDN w:val="0"/>
        <w:adjustRightInd w:val="0"/>
        <w:jc w:val="center"/>
        <w:rPr>
          <w:rFonts w:ascii="Arial" w:eastAsia="Calibri" w:hAnsi="Arial" w:cs="Arial"/>
          <w:b/>
          <w:bCs/>
          <w:sz w:val="44"/>
          <w:szCs w:val="44"/>
          <w:lang w:eastAsia="en-US"/>
        </w:rPr>
      </w:pPr>
    </w:p>
    <w:p w:rsidR="005B2387" w:rsidRDefault="005B2387" w:rsidP="00975722">
      <w:pPr>
        <w:autoSpaceDE w:val="0"/>
        <w:autoSpaceDN w:val="0"/>
        <w:adjustRightInd w:val="0"/>
        <w:jc w:val="center"/>
        <w:rPr>
          <w:rFonts w:ascii="Arial" w:eastAsia="Calibri" w:hAnsi="Arial" w:cs="Arial"/>
          <w:b/>
          <w:bCs/>
          <w:sz w:val="44"/>
          <w:szCs w:val="44"/>
          <w:lang w:eastAsia="en-US"/>
        </w:rPr>
      </w:pPr>
    </w:p>
    <w:p w:rsidR="005B2387" w:rsidRDefault="005B2387" w:rsidP="00975722">
      <w:pPr>
        <w:autoSpaceDE w:val="0"/>
        <w:autoSpaceDN w:val="0"/>
        <w:adjustRightInd w:val="0"/>
        <w:jc w:val="center"/>
        <w:rPr>
          <w:rFonts w:ascii="Arial" w:eastAsia="Calibri" w:hAnsi="Arial" w:cs="Arial"/>
          <w:b/>
          <w:bCs/>
          <w:sz w:val="44"/>
          <w:szCs w:val="44"/>
          <w:lang w:eastAsia="en-US"/>
        </w:rPr>
      </w:pPr>
    </w:p>
    <w:p w:rsidR="005B2387" w:rsidRDefault="005B2387" w:rsidP="00975722">
      <w:pPr>
        <w:autoSpaceDE w:val="0"/>
        <w:autoSpaceDN w:val="0"/>
        <w:adjustRightInd w:val="0"/>
        <w:jc w:val="center"/>
        <w:rPr>
          <w:rFonts w:ascii="Arial" w:eastAsia="Calibri" w:hAnsi="Arial" w:cs="Arial"/>
          <w:b/>
          <w:bCs/>
          <w:sz w:val="44"/>
          <w:szCs w:val="44"/>
          <w:lang w:eastAsia="en-US"/>
        </w:rPr>
      </w:pPr>
    </w:p>
    <w:p w:rsidR="005B2387" w:rsidRDefault="00EE52B7" w:rsidP="00EE52B7">
      <w:pPr>
        <w:autoSpaceDE w:val="0"/>
        <w:autoSpaceDN w:val="0"/>
        <w:adjustRightInd w:val="0"/>
        <w:rPr>
          <w:rFonts w:ascii="Arial" w:eastAsia="Calibri" w:hAnsi="Arial" w:cs="Arial"/>
          <w:b/>
          <w:bCs/>
          <w:sz w:val="44"/>
          <w:szCs w:val="44"/>
          <w:lang w:eastAsia="en-US"/>
        </w:rPr>
      </w:pPr>
      <w:r>
        <w:rPr>
          <w:rFonts w:ascii="Arial" w:eastAsia="Calibri" w:hAnsi="Arial" w:cs="Arial"/>
          <w:b/>
          <w:bCs/>
          <w:sz w:val="44"/>
          <w:szCs w:val="44"/>
          <w:lang w:eastAsia="en-US"/>
        </w:rPr>
        <w:t xml:space="preserve">    </w:t>
      </w:r>
      <w:r w:rsidRPr="00EE52B7">
        <w:rPr>
          <w:rFonts w:ascii="Arial" w:eastAsia="Calibri" w:hAnsi="Arial" w:cs="Arial"/>
          <w:bCs/>
          <w:lang w:eastAsia="en-US"/>
        </w:rPr>
        <w:t>_____________</w:t>
      </w:r>
      <w:r>
        <w:rPr>
          <w:rFonts w:ascii="Arial" w:eastAsia="Calibri" w:hAnsi="Arial" w:cs="Arial"/>
          <w:bCs/>
          <w:lang w:eastAsia="en-US"/>
        </w:rPr>
        <w:t>_________</w:t>
      </w:r>
      <w:r>
        <w:rPr>
          <w:rFonts w:ascii="Arial" w:eastAsia="Calibri" w:hAnsi="Arial" w:cs="Arial"/>
          <w:b/>
          <w:bCs/>
          <w:sz w:val="44"/>
          <w:szCs w:val="44"/>
          <w:lang w:eastAsia="en-US"/>
        </w:rPr>
        <w:tab/>
      </w:r>
      <w:r>
        <w:rPr>
          <w:rFonts w:ascii="Arial" w:eastAsia="Calibri" w:hAnsi="Arial" w:cs="Arial"/>
          <w:b/>
          <w:bCs/>
          <w:sz w:val="44"/>
          <w:szCs w:val="44"/>
          <w:lang w:eastAsia="en-US"/>
        </w:rPr>
        <w:tab/>
      </w:r>
      <w:r>
        <w:rPr>
          <w:rFonts w:ascii="Arial" w:eastAsia="Calibri" w:hAnsi="Arial" w:cs="Arial"/>
          <w:b/>
          <w:bCs/>
          <w:sz w:val="44"/>
          <w:szCs w:val="44"/>
          <w:lang w:eastAsia="en-US"/>
        </w:rPr>
        <w:tab/>
        <w:t xml:space="preserve">     </w:t>
      </w:r>
      <w:r w:rsidRPr="00EE52B7">
        <w:rPr>
          <w:rFonts w:ascii="Arial" w:eastAsia="Calibri" w:hAnsi="Arial" w:cs="Arial"/>
          <w:bCs/>
          <w:lang w:eastAsia="en-US"/>
        </w:rPr>
        <w:t xml:space="preserve">     ____________</w:t>
      </w:r>
      <w:r>
        <w:rPr>
          <w:rFonts w:ascii="Arial" w:eastAsia="Calibri" w:hAnsi="Arial" w:cs="Arial"/>
          <w:bCs/>
          <w:lang w:eastAsia="en-US"/>
        </w:rPr>
        <w:t>_________</w:t>
      </w:r>
    </w:p>
    <w:p w:rsidR="00EE52B7" w:rsidRDefault="00EE52B7" w:rsidP="00EE52B7">
      <w:pPr>
        <w:autoSpaceDE w:val="0"/>
        <w:autoSpaceDN w:val="0"/>
        <w:adjustRightInd w:val="0"/>
        <w:jc w:val="center"/>
        <w:rPr>
          <w:rFonts w:ascii="Arial" w:eastAsia="Calibri" w:hAnsi="Arial" w:cs="Arial"/>
          <w:bCs/>
          <w:lang w:eastAsia="en-US"/>
        </w:rPr>
      </w:pPr>
      <w:r>
        <w:rPr>
          <w:rFonts w:ascii="Arial" w:eastAsia="Calibri" w:hAnsi="Arial" w:cs="Arial"/>
          <w:bCs/>
          <w:lang w:eastAsia="en-US"/>
        </w:rPr>
        <w:t xml:space="preserve">      Ing. Juan Gallo</w:t>
      </w:r>
      <w:r>
        <w:rPr>
          <w:rFonts w:ascii="Arial" w:eastAsia="Calibri" w:hAnsi="Arial" w:cs="Arial"/>
          <w:bCs/>
          <w:lang w:eastAsia="en-US"/>
        </w:rPr>
        <w:tab/>
      </w:r>
      <w:r>
        <w:rPr>
          <w:rFonts w:ascii="Arial" w:eastAsia="Calibri" w:hAnsi="Arial" w:cs="Arial"/>
          <w:bCs/>
          <w:lang w:eastAsia="en-US"/>
        </w:rPr>
        <w:tab/>
      </w:r>
      <w:r>
        <w:rPr>
          <w:rFonts w:ascii="Arial" w:eastAsia="Calibri" w:hAnsi="Arial" w:cs="Arial"/>
          <w:bCs/>
          <w:lang w:eastAsia="en-US"/>
        </w:rPr>
        <w:tab/>
      </w:r>
      <w:r>
        <w:rPr>
          <w:rFonts w:ascii="Arial" w:eastAsia="Calibri" w:hAnsi="Arial" w:cs="Arial"/>
          <w:bCs/>
          <w:lang w:eastAsia="en-US"/>
        </w:rPr>
        <w:tab/>
      </w:r>
      <w:r>
        <w:rPr>
          <w:rFonts w:ascii="Arial" w:eastAsia="Calibri" w:hAnsi="Arial" w:cs="Arial"/>
          <w:bCs/>
          <w:lang w:eastAsia="en-US"/>
        </w:rPr>
        <w:tab/>
      </w:r>
      <w:r>
        <w:rPr>
          <w:rFonts w:ascii="Arial" w:eastAsia="Calibri" w:hAnsi="Arial" w:cs="Arial"/>
          <w:bCs/>
          <w:lang w:eastAsia="en-US"/>
        </w:rPr>
        <w:tab/>
        <w:t>Ing. Holg</w:t>
      </w:r>
      <w:r w:rsidR="00C008BB">
        <w:rPr>
          <w:rFonts w:ascii="Arial" w:eastAsia="Calibri" w:hAnsi="Arial" w:cs="Arial"/>
          <w:bCs/>
          <w:lang w:eastAsia="en-US"/>
        </w:rPr>
        <w:t>u</w:t>
      </w:r>
      <w:r>
        <w:rPr>
          <w:rFonts w:ascii="Arial" w:eastAsia="Calibri" w:hAnsi="Arial" w:cs="Arial"/>
          <w:bCs/>
          <w:lang w:eastAsia="en-US"/>
        </w:rPr>
        <w:t>er Cevallos</w:t>
      </w:r>
    </w:p>
    <w:p w:rsidR="00EE52B7" w:rsidRPr="00EE52B7" w:rsidRDefault="00EE52B7" w:rsidP="00EE52B7">
      <w:pPr>
        <w:autoSpaceDE w:val="0"/>
        <w:autoSpaceDN w:val="0"/>
        <w:adjustRightInd w:val="0"/>
        <w:jc w:val="center"/>
        <w:rPr>
          <w:rFonts w:ascii="Arial" w:eastAsia="Calibri" w:hAnsi="Arial" w:cs="Arial"/>
          <w:bCs/>
          <w:lang w:eastAsia="en-US"/>
        </w:rPr>
      </w:pPr>
      <w:r>
        <w:rPr>
          <w:rFonts w:ascii="Arial" w:eastAsia="Calibri" w:hAnsi="Arial" w:cs="Arial"/>
          <w:bCs/>
          <w:lang w:eastAsia="en-US"/>
        </w:rPr>
        <w:t xml:space="preserve">Profesor de Materia de Graduación </w:t>
      </w:r>
      <w:r>
        <w:rPr>
          <w:rFonts w:ascii="Arial" w:eastAsia="Calibri" w:hAnsi="Arial" w:cs="Arial"/>
          <w:bCs/>
          <w:lang w:eastAsia="en-US"/>
        </w:rPr>
        <w:tab/>
      </w:r>
      <w:r>
        <w:rPr>
          <w:rFonts w:ascii="Arial" w:eastAsia="Calibri" w:hAnsi="Arial" w:cs="Arial"/>
          <w:bCs/>
          <w:lang w:eastAsia="en-US"/>
        </w:rPr>
        <w:tab/>
      </w:r>
      <w:r>
        <w:rPr>
          <w:rFonts w:ascii="Arial" w:eastAsia="Calibri" w:hAnsi="Arial" w:cs="Arial"/>
          <w:bCs/>
          <w:lang w:eastAsia="en-US"/>
        </w:rPr>
        <w:tab/>
        <w:t>Profesor Delegado de la FIEC</w:t>
      </w:r>
    </w:p>
    <w:p w:rsidR="005B2387" w:rsidRDefault="005B2387" w:rsidP="00975722">
      <w:pPr>
        <w:autoSpaceDE w:val="0"/>
        <w:autoSpaceDN w:val="0"/>
        <w:adjustRightInd w:val="0"/>
        <w:jc w:val="center"/>
        <w:rPr>
          <w:rFonts w:ascii="Arial" w:eastAsia="Calibri" w:hAnsi="Arial" w:cs="Arial"/>
          <w:b/>
          <w:bCs/>
          <w:sz w:val="44"/>
          <w:szCs w:val="44"/>
          <w:lang w:eastAsia="en-US"/>
        </w:rPr>
      </w:pPr>
    </w:p>
    <w:p w:rsidR="00EE52B7" w:rsidRDefault="00EE52B7" w:rsidP="00EE52B7">
      <w:pPr>
        <w:autoSpaceDE w:val="0"/>
        <w:autoSpaceDN w:val="0"/>
        <w:adjustRightInd w:val="0"/>
        <w:rPr>
          <w:rFonts w:ascii="Arial" w:eastAsia="Calibri" w:hAnsi="Arial" w:cs="Arial"/>
          <w:b/>
          <w:bCs/>
          <w:sz w:val="44"/>
          <w:szCs w:val="44"/>
          <w:lang w:eastAsia="en-US"/>
        </w:rPr>
      </w:pPr>
    </w:p>
    <w:p w:rsidR="00EE52B7" w:rsidRPr="00EE52B7" w:rsidRDefault="00EE52B7" w:rsidP="00EE52B7">
      <w:pPr>
        <w:autoSpaceDE w:val="0"/>
        <w:autoSpaceDN w:val="0"/>
        <w:adjustRightInd w:val="0"/>
        <w:rPr>
          <w:rFonts w:ascii="Arial" w:eastAsia="Calibri" w:hAnsi="Arial" w:cs="Arial"/>
          <w:bCs/>
          <w:lang w:eastAsia="en-US"/>
        </w:rPr>
      </w:pPr>
    </w:p>
    <w:p w:rsidR="00E56410" w:rsidRDefault="00E56410" w:rsidP="00EE52B7">
      <w:pPr>
        <w:autoSpaceDE w:val="0"/>
        <w:autoSpaceDN w:val="0"/>
        <w:adjustRightInd w:val="0"/>
        <w:rPr>
          <w:rFonts w:ascii="Arial" w:eastAsia="Calibri" w:hAnsi="Arial" w:cs="Arial"/>
          <w:bCs/>
          <w:lang w:eastAsia="en-US"/>
        </w:rPr>
      </w:pPr>
    </w:p>
    <w:p w:rsidR="00E56410" w:rsidRDefault="00E56410" w:rsidP="00EE52B7">
      <w:pPr>
        <w:autoSpaceDE w:val="0"/>
        <w:autoSpaceDN w:val="0"/>
        <w:adjustRightInd w:val="0"/>
        <w:rPr>
          <w:rFonts w:ascii="Arial" w:eastAsia="Calibri" w:hAnsi="Arial" w:cs="Arial"/>
          <w:bCs/>
          <w:lang w:eastAsia="en-US"/>
        </w:rPr>
      </w:pPr>
    </w:p>
    <w:p w:rsidR="00E56410" w:rsidRDefault="00E56410" w:rsidP="00EE52B7">
      <w:pPr>
        <w:autoSpaceDE w:val="0"/>
        <w:autoSpaceDN w:val="0"/>
        <w:adjustRightInd w:val="0"/>
        <w:rPr>
          <w:rFonts w:ascii="Arial" w:eastAsia="Calibri" w:hAnsi="Arial" w:cs="Arial"/>
          <w:bCs/>
          <w:lang w:eastAsia="en-US"/>
        </w:rPr>
      </w:pPr>
    </w:p>
    <w:p w:rsidR="00E56410" w:rsidRDefault="00E56410" w:rsidP="00EE52B7">
      <w:pPr>
        <w:autoSpaceDE w:val="0"/>
        <w:autoSpaceDN w:val="0"/>
        <w:adjustRightInd w:val="0"/>
        <w:rPr>
          <w:rFonts w:ascii="Arial" w:eastAsia="Calibri" w:hAnsi="Arial" w:cs="Arial"/>
          <w:bCs/>
          <w:lang w:eastAsia="en-US"/>
        </w:rPr>
      </w:pPr>
    </w:p>
    <w:p w:rsidR="009D178E" w:rsidRDefault="009D178E" w:rsidP="00EE52B7">
      <w:pPr>
        <w:autoSpaceDE w:val="0"/>
        <w:autoSpaceDN w:val="0"/>
        <w:adjustRightInd w:val="0"/>
        <w:rPr>
          <w:rFonts w:ascii="Arial" w:eastAsia="Calibri" w:hAnsi="Arial" w:cs="Arial"/>
          <w:bCs/>
          <w:lang w:eastAsia="en-US"/>
        </w:rPr>
      </w:pPr>
    </w:p>
    <w:p w:rsidR="00E56410" w:rsidRDefault="00E56410" w:rsidP="00EE52B7">
      <w:pPr>
        <w:autoSpaceDE w:val="0"/>
        <w:autoSpaceDN w:val="0"/>
        <w:adjustRightInd w:val="0"/>
        <w:rPr>
          <w:rFonts w:ascii="Arial" w:eastAsia="Calibri" w:hAnsi="Arial" w:cs="Arial"/>
          <w:bCs/>
          <w:lang w:eastAsia="en-US"/>
        </w:rPr>
      </w:pPr>
    </w:p>
    <w:p w:rsidR="00F33565" w:rsidRPr="00F63BEF" w:rsidRDefault="00623DDA" w:rsidP="00E56410">
      <w:pPr>
        <w:autoSpaceDE w:val="0"/>
        <w:autoSpaceDN w:val="0"/>
        <w:adjustRightInd w:val="0"/>
        <w:jc w:val="center"/>
        <w:rPr>
          <w:rFonts w:ascii="Arial" w:eastAsia="Calibri" w:hAnsi="Arial" w:cs="Arial"/>
          <w:b/>
          <w:bCs/>
          <w:sz w:val="44"/>
          <w:szCs w:val="44"/>
          <w:lang w:eastAsia="en-US"/>
        </w:rPr>
      </w:pPr>
      <w:r>
        <w:rPr>
          <w:rFonts w:ascii="Arial" w:eastAsia="Calibri" w:hAnsi="Arial" w:cs="Arial"/>
          <w:b/>
          <w:bCs/>
          <w:sz w:val="44"/>
          <w:szCs w:val="44"/>
          <w:lang w:eastAsia="en-US"/>
        </w:rPr>
        <w:t>DECLARACIÓN EXPRESA</w:t>
      </w:r>
    </w:p>
    <w:p w:rsidR="00F33565" w:rsidRPr="00E56410" w:rsidRDefault="00F33565" w:rsidP="00F63BEF">
      <w:pPr>
        <w:autoSpaceDE w:val="0"/>
        <w:autoSpaceDN w:val="0"/>
        <w:adjustRightInd w:val="0"/>
        <w:jc w:val="both"/>
        <w:rPr>
          <w:rFonts w:ascii="Arial" w:eastAsia="Calibri" w:hAnsi="Arial" w:cs="Arial"/>
          <w:b/>
          <w:bCs/>
          <w:sz w:val="32"/>
          <w:szCs w:val="32"/>
          <w:lang w:eastAsia="en-US"/>
        </w:rPr>
      </w:pPr>
    </w:p>
    <w:p w:rsidR="00F33565" w:rsidRDefault="00B9472C" w:rsidP="00F63BEF">
      <w:pPr>
        <w:autoSpaceDE w:val="0"/>
        <w:autoSpaceDN w:val="0"/>
        <w:adjustRightInd w:val="0"/>
        <w:jc w:val="both"/>
        <w:rPr>
          <w:rFonts w:ascii="Arial" w:hAnsi="Arial" w:cs="Arial"/>
          <w:color w:val="000000"/>
        </w:rPr>
      </w:pPr>
      <w:r>
        <w:rPr>
          <w:rFonts w:ascii="Arial" w:hAnsi="Arial" w:cs="Arial"/>
          <w:color w:val="000000"/>
        </w:rPr>
        <w:t>“</w:t>
      </w:r>
      <w:r w:rsidR="005B2387" w:rsidRPr="005B2387">
        <w:rPr>
          <w:rFonts w:ascii="Arial" w:hAnsi="Arial" w:cs="Arial"/>
          <w:color w:val="000000"/>
        </w:rPr>
        <w:t>La responsabilidad del contenido de esta Tesis de Grado</w:t>
      </w:r>
      <w:r>
        <w:rPr>
          <w:rFonts w:ascii="Arial" w:hAnsi="Arial" w:cs="Arial"/>
          <w:color w:val="000000"/>
        </w:rPr>
        <w:t>, me corresponde exclusivamente,</w:t>
      </w:r>
      <w:r w:rsidR="005B2387" w:rsidRPr="005B2387">
        <w:rPr>
          <w:rFonts w:ascii="Arial" w:hAnsi="Arial" w:cs="Arial"/>
          <w:color w:val="000000"/>
        </w:rPr>
        <w:t xml:space="preserve"> y el patrimonio intelectual de la misma a la </w:t>
      </w:r>
      <w:r>
        <w:rPr>
          <w:rFonts w:ascii="Arial" w:hAnsi="Arial" w:cs="Arial"/>
          <w:color w:val="000000"/>
        </w:rPr>
        <w:t>ESCUELA SUPERIOR POLITENICA DEL LITORAL”</w:t>
      </w:r>
    </w:p>
    <w:p w:rsidR="001B55B2" w:rsidRDefault="001B55B2" w:rsidP="00F63BEF">
      <w:pPr>
        <w:autoSpaceDE w:val="0"/>
        <w:autoSpaceDN w:val="0"/>
        <w:adjustRightInd w:val="0"/>
        <w:jc w:val="both"/>
        <w:rPr>
          <w:rFonts w:ascii="Arial" w:hAnsi="Arial" w:cs="Arial"/>
          <w:color w:val="000000"/>
        </w:rPr>
      </w:pPr>
    </w:p>
    <w:p w:rsidR="001B55B2" w:rsidRDefault="001B55B2" w:rsidP="00F63BEF">
      <w:pPr>
        <w:autoSpaceDE w:val="0"/>
        <w:autoSpaceDN w:val="0"/>
        <w:adjustRightInd w:val="0"/>
        <w:jc w:val="both"/>
        <w:rPr>
          <w:rFonts w:ascii="Arial" w:hAnsi="Arial" w:cs="Arial"/>
          <w:color w:val="000000"/>
        </w:rPr>
      </w:pPr>
    </w:p>
    <w:p w:rsidR="001B55B2" w:rsidRDefault="001B55B2" w:rsidP="00F63BEF">
      <w:pPr>
        <w:autoSpaceDE w:val="0"/>
        <w:autoSpaceDN w:val="0"/>
        <w:adjustRightInd w:val="0"/>
        <w:jc w:val="both"/>
        <w:rPr>
          <w:rFonts w:ascii="Arial" w:hAnsi="Arial" w:cs="Arial"/>
          <w:color w:val="000000"/>
        </w:rPr>
      </w:pPr>
      <w:r>
        <w:rPr>
          <w:rFonts w:ascii="Arial" w:hAnsi="Arial" w:cs="Arial"/>
          <w:color w:val="000000"/>
        </w:rPr>
        <w:t>(Reglamento de graduación de la ESPOL)</w:t>
      </w:r>
    </w:p>
    <w:p w:rsidR="00B9472C" w:rsidRDefault="00B9472C" w:rsidP="00F63BEF">
      <w:pPr>
        <w:autoSpaceDE w:val="0"/>
        <w:autoSpaceDN w:val="0"/>
        <w:adjustRightInd w:val="0"/>
        <w:jc w:val="both"/>
        <w:rPr>
          <w:rFonts w:ascii="Arial" w:hAnsi="Arial" w:cs="Arial"/>
          <w:color w:val="000000"/>
        </w:rPr>
      </w:pPr>
    </w:p>
    <w:p w:rsidR="00B9472C" w:rsidRDefault="00B9472C" w:rsidP="00F63BEF">
      <w:pPr>
        <w:autoSpaceDE w:val="0"/>
        <w:autoSpaceDN w:val="0"/>
        <w:adjustRightInd w:val="0"/>
        <w:jc w:val="both"/>
        <w:rPr>
          <w:rFonts w:ascii="Arial" w:hAnsi="Arial" w:cs="Arial"/>
          <w:color w:val="000000"/>
        </w:rPr>
      </w:pPr>
    </w:p>
    <w:p w:rsidR="00E56410" w:rsidRDefault="00E56410" w:rsidP="00F63BEF">
      <w:pPr>
        <w:autoSpaceDE w:val="0"/>
        <w:autoSpaceDN w:val="0"/>
        <w:adjustRightInd w:val="0"/>
        <w:jc w:val="both"/>
        <w:rPr>
          <w:rFonts w:ascii="Arial" w:eastAsia="Calibri" w:hAnsi="Arial" w:cs="Arial"/>
          <w:color w:val="000000"/>
          <w:lang w:eastAsia="en-US"/>
        </w:rPr>
      </w:pPr>
    </w:p>
    <w:p w:rsidR="00E56410" w:rsidRDefault="00E56410" w:rsidP="00F63BEF">
      <w:pPr>
        <w:autoSpaceDE w:val="0"/>
        <w:autoSpaceDN w:val="0"/>
        <w:adjustRightInd w:val="0"/>
        <w:jc w:val="both"/>
        <w:rPr>
          <w:rFonts w:ascii="Arial" w:eastAsia="Calibri" w:hAnsi="Arial" w:cs="Arial"/>
          <w:color w:val="000000"/>
          <w:lang w:eastAsia="en-US"/>
        </w:rPr>
      </w:pPr>
    </w:p>
    <w:p w:rsidR="00E56410" w:rsidRDefault="00E56410" w:rsidP="00F63BEF">
      <w:pPr>
        <w:autoSpaceDE w:val="0"/>
        <w:autoSpaceDN w:val="0"/>
        <w:adjustRightInd w:val="0"/>
        <w:jc w:val="both"/>
        <w:rPr>
          <w:rFonts w:ascii="Arial" w:eastAsia="Calibri" w:hAnsi="Arial" w:cs="Arial"/>
          <w:color w:val="000000"/>
          <w:lang w:eastAsia="en-US"/>
        </w:rPr>
      </w:pPr>
    </w:p>
    <w:p w:rsidR="00E56410" w:rsidRDefault="00E56410" w:rsidP="00F63BEF">
      <w:pPr>
        <w:autoSpaceDE w:val="0"/>
        <w:autoSpaceDN w:val="0"/>
        <w:adjustRightInd w:val="0"/>
        <w:jc w:val="both"/>
        <w:rPr>
          <w:rFonts w:ascii="Arial" w:eastAsia="Calibri" w:hAnsi="Arial" w:cs="Arial"/>
          <w:color w:val="000000"/>
          <w:lang w:eastAsia="en-US"/>
        </w:rPr>
      </w:pPr>
    </w:p>
    <w:p w:rsidR="00DC7882" w:rsidRPr="005B2387" w:rsidRDefault="00DC7882" w:rsidP="00F63BEF">
      <w:pPr>
        <w:autoSpaceDE w:val="0"/>
        <w:autoSpaceDN w:val="0"/>
        <w:adjustRightInd w:val="0"/>
        <w:jc w:val="both"/>
        <w:rPr>
          <w:rFonts w:ascii="Arial" w:eastAsia="Calibri" w:hAnsi="Arial" w:cs="Arial"/>
          <w:color w:val="000000"/>
          <w:lang w:eastAsia="en-US"/>
        </w:rPr>
      </w:pPr>
    </w:p>
    <w:p w:rsidR="00F33565" w:rsidRPr="00F63BEF" w:rsidRDefault="00F33565" w:rsidP="00F63BEF">
      <w:pPr>
        <w:autoSpaceDE w:val="0"/>
        <w:autoSpaceDN w:val="0"/>
        <w:adjustRightInd w:val="0"/>
        <w:jc w:val="both"/>
        <w:rPr>
          <w:rFonts w:ascii="Arial" w:eastAsia="Calibri" w:hAnsi="Arial" w:cs="Arial"/>
          <w:lang w:eastAsia="en-US"/>
        </w:rPr>
      </w:pPr>
      <w:r w:rsidRPr="00F63BEF">
        <w:rPr>
          <w:rFonts w:ascii="Arial" w:eastAsia="Calibri" w:hAnsi="Arial" w:cs="Arial"/>
          <w:lang w:eastAsia="en-US"/>
        </w:rPr>
        <w:t>__________________________</w:t>
      </w:r>
      <w:r w:rsidRPr="00F63BEF">
        <w:rPr>
          <w:rFonts w:ascii="Arial" w:eastAsia="Calibri" w:hAnsi="Arial" w:cs="Arial"/>
          <w:lang w:eastAsia="en-US"/>
        </w:rPr>
        <w:tab/>
      </w:r>
      <w:r w:rsidRPr="00F63BEF">
        <w:rPr>
          <w:rFonts w:ascii="Arial" w:eastAsia="Calibri" w:hAnsi="Arial" w:cs="Arial"/>
          <w:lang w:eastAsia="en-US"/>
        </w:rPr>
        <w:tab/>
      </w:r>
      <w:r w:rsidR="00E56410">
        <w:rPr>
          <w:rFonts w:ascii="Arial" w:eastAsia="Calibri" w:hAnsi="Arial" w:cs="Arial"/>
          <w:lang w:eastAsia="en-US"/>
        </w:rPr>
        <w:t xml:space="preserve">           </w:t>
      </w:r>
      <w:r w:rsidR="00E56410" w:rsidRPr="00F63BEF">
        <w:rPr>
          <w:rFonts w:ascii="Arial" w:eastAsia="Calibri" w:hAnsi="Arial" w:cs="Arial"/>
          <w:lang w:eastAsia="en-US"/>
        </w:rPr>
        <w:t>__________________________</w:t>
      </w:r>
      <w:r w:rsidR="00E56410" w:rsidRPr="00F63BEF">
        <w:rPr>
          <w:rFonts w:ascii="Arial" w:eastAsia="Calibri" w:hAnsi="Arial" w:cs="Arial"/>
          <w:lang w:eastAsia="en-US"/>
        </w:rPr>
        <w:tab/>
      </w:r>
    </w:p>
    <w:p w:rsidR="00F33565" w:rsidRPr="00F63BEF" w:rsidRDefault="00E56410" w:rsidP="00F63BEF">
      <w:pPr>
        <w:autoSpaceDE w:val="0"/>
        <w:autoSpaceDN w:val="0"/>
        <w:adjustRightInd w:val="0"/>
        <w:jc w:val="both"/>
        <w:rPr>
          <w:rFonts w:ascii="Arial" w:eastAsia="Calibri" w:hAnsi="Arial" w:cs="Arial"/>
          <w:lang w:eastAsia="en-US"/>
        </w:rPr>
      </w:pPr>
      <w:r>
        <w:rPr>
          <w:rFonts w:ascii="Arial" w:eastAsia="Calibri" w:hAnsi="Arial" w:cs="Arial"/>
          <w:lang w:eastAsia="en-US"/>
        </w:rPr>
        <w:t xml:space="preserve"> </w:t>
      </w:r>
      <w:r w:rsidR="00F33565" w:rsidRPr="00F63BEF">
        <w:rPr>
          <w:rFonts w:ascii="Arial" w:eastAsia="Calibri" w:hAnsi="Arial" w:cs="Arial"/>
          <w:lang w:eastAsia="en-US"/>
        </w:rPr>
        <w:t>Carlos Xavier Cedeño Sánchez</w:t>
      </w:r>
      <w:r>
        <w:rPr>
          <w:rFonts w:ascii="Arial" w:eastAsia="Calibri" w:hAnsi="Arial" w:cs="Arial"/>
          <w:lang w:eastAsia="en-US"/>
        </w:rPr>
        <w:tab/>
        <w:t xml:space="preserve">                       William Omar Gómez Huaypatín</w:t>
      </w:r>
    </w:p>
    <w:p w:rsidR="00F33565" w:rsidRPr="00F63BEF" w:rsidRDefault="00E56410" w:rsidP="00F63BEF">
      <w:pPr>
        <w:autoSpaceDE w:val="0"/>
        <w:autoSpaceDN w:val="0"/>
        <w:adjustRightInd w:val="0"/>
        <w:jc w:val="both"/>
        <w:rPr>
          <w:rFonts w:ascii="Arial" w:eastAsia="Calibri" w:hAnsi="Arial" w:cs="Arial"/>
          <w:lang w:eastAsia="en-US"/>
        </w:rPr>
      </w:pPr>
      <w:r>
        <w:rPr>
          <w:rFonts w:ascii="Arial" w:eastAsia="Calibri" w:hAnsi="Arial" w:cs="Arial"/>
          <w:lang w:eastAsia="en-US"/>
        </w:rPr>
        <w:t xml:space="preserve">         </w:t>
      </w:r>
      <w:r w:rsidR="00253889" w:rsidRPr="00F63BEF">
        <w:rPr>
          <w:rFonts w:ascii="Arial" w:eastAsia="Calibri" w:hAnsi="Arial" w:cs="Arial"/>
          <w:lang w:eastAsia="en-US"/>
        </w:rPr>
        <w:t>CI</w:t>
      </w:r>
      <w:r w:rsidR="00476F44" w:rsidRPr="00F63BEF">
        <w:rPr>
          <w:rFonts w:ascii="Arial" w:eastAsia="Calibri" w:hAnsi="Arial" w:cs="Arial"/>
          <w:lang w:eastAsia="en-US"/>
        </w:rPr>
        <w:t xml:space="preserve">: </w:t>
      </w:r>
      <w:r w:rsidR="00F33565" w:rsidRPr="00F63BEF">
        <w:rPr>
          <w:rFonts w:ascii="Arial" w:eastAsia="Calibri" w:hAnsi="Arial" w:cs="Arial"/>
          <w:lang w:eastAsia="en-US"/>
        </w:rPr>
        <w:t>0917088775</w:t>
      </w:r>
      <w:r>
        <w:rPr>
          <w:rFonts w:ascii="Arial" w:eastAsia="Calibri" w:hAnsi="Arial" w:cs="Arial"/>
          <w:lang w:eastAsia="en-US"/>
        </w:rPr>
        <w:tab/>
      </w:r>
      <w:r>
        <w:rPr>
          <w:rFonts w:ascii="Arial" w:eastAsia="Calibri" w:hAnsi="Arial" w:cs="Arial"/>
          <w:lang w:eastAsia="en-US"/>
        </w:rPr>
        <w:tab/>
      </w:r>
      <w:r>
        <w:rPr>
          <w:rFonts w:ascii="Arial" w:eastAsia="Calibri" w:hAnsi="Arial" w:cs="Arial"/>
          <w:lang w:eastAsia="en-US"/>
        </w:rPr>
        <w:tab/>
      </w:r>
      <w:r>
        <w:rPr>
          <w:rFonts w:ascii="Arial" w:eastAsia="Calibri" w:hAnsi="Arial" w:cs="Arial"/>
          <w:lang w:eastAsia="en-US"/>
        </w:rPr>
        <w:tab/>
        <w:t xml:space="preserve">               CI: 0923062137</w:t>
      </w:r>
    </w:p>
    <w:p w:rsidR="00C008BB" w:rsidRDefault="00C008BB" w:rsidP="00482DED">
      <w:pPr>
        <w:autoSpaceDE w:val="0"/>
        <w:autoSpaceDN w:val="0"/>
        <w:adjustRightInd w:val="0"/>
        <w:jc w:val="center"/>
        <w:rPr>
          <w:rFonts w:ascii="Arial" w:eastAsia="Calibri" w:hAnsi="Arial" w:cs="Arial"/>
          <w:b/>
          <w:sz w:val="44"/>
          <w:szCs w:val="44"/>
          <w:lang w:eastAsia="en-US"/>
        </w:rPr>
      </w:pPr>
    </w:p>
    <w:p w:rsidR="00C008BB" w:rsidRDefault="00C008BB" w:rsidP="00482DED">
      <w:pPr>
        <w:autoSpaceDE w:val="0"/>
        <w:autoSpaceDN w:val="0"/>
        <w:adjustRightInd w:val="0"/>
        <w:jc w:val="center"/>
        <w:rPr>
          <w:rFonts w:ascii="Arial" w:eastAsia="Calibri" w:hAnsi="Arial" w:cs="Arial"/>
          <w:b/>
          <w:sz w:val="44"/>
          <w:szCs w:val="44"/>
          <w:lang w:eastAsia="en-US"/>
        </w:rPr>
      </w:pPr>
    </w:p>
    <w:p w:rsidR="00482DED" w:rsidRPr="00482DED" w:rsidRDefault="00F33565" w:rsidP="00482DED">
      <w:pPr>
        <w:autoSpaceDE w:val="0"/>
        <w:autoSpaceDN w:val="0"/>
        <w:adjustRightInd w:val="0"/>
        <w:jc w:val="center"/>
        <w:rPr>
          <w:rFonts w:ascii="Arial" w:eastAsia="Calibri" w:hAnsi="Arial" w:cs="Arial"/>
          <w:sz w:val="44"/>
          <w:szCs w:val="44"/>
          <w:lang w:eastAsia="en-US"/>
        </w:rPr>
      </w:pPr>
      <w:r w:rsidRPr="00975722">
        <w:rPr>
          <w:rFonts w:ascii="Arial" w:eastAsia="Calibri" w:hAnsi="Arial" w:cs="Arial"/>
          <w:b/>
          <w:sz w:val="44"/>
          <w:szCs w:val="44"/>
          <w:lang w:eastAsia="en-US"/>
        </w:rPr>
        <w:t>RESUMEN</w:t>
      </w:r>
    </w:p>
    <w:p w:rsidR="00F33565" w:rsidRPr="00154CD0" w:rsidRDefault="00F33565" w:rsidP="00E00F6C">
      <w:pPr>
        <w:autoSpaceDE w:val="0"/>
        <w:autoSpaceDN w:val="0"/>
        <w:adjustRightInd w:val="0"/>
        <w:jc w:val="both"/>
        <w:rPr>
          <w:rFonts w:ascii="Arial" w:eastAsia="Calibri" w:hAnsi="Arial" w:cs="Arial"/>
          <w:lang w:eastAsia="en-US"/>
        </w:rPr>
      </w:pPr>
      <w:r w:rsidRPr="00154CD0">
        <w:rPr>
          <w:rFonts w:ascii="Arial" w:eastAsia="Calibri" w:hAnsi="Arial" w:cs="Arial"/>
          <w:lang w:eastAsia="en-US"/>
        </w:rPr>
        <w:t>El presente trabajo se lo ha realizado enfocándolo como una realidad, social- laboral, como es la ergonomía en el mantenimiento eléctrico, en la actualidad las cifras de accidentes laborales son alarmantes y muchos de ellos pudieron ser evitados con aplicar los principios básicos de la ergonomía.</w:t>
      </w:r>
    </w:p>
    <w:p w:rsidR="00F33565" w:rsidRPr="00154CD0" w:rsidRDefault="00F33565" w:rsidP="00F63BEF">
      <w:pPr>
        <w:autoSpaceDE w:val="0"/>
        <w:autoSpaceDN w:val="0"/>
        <w:adjustRightInd w:val="0"/>
        <w:jc w:val="both"/>
        <w:rPr>
          <w:rFonts w:ascii="Arial" w:eastAsia="Calibri" w:hAnsi="Arial" w:cs="Arial"/>
          <w:lang w:eastAsia="en-US"/>
        </w:rPr>
      </w:pPr>
    </w:p>
    <w:p w:rsidR="00F33565" w:rsidRPr="00154CD0" w:rsidRDefault="00F33565" w:rsidP="003153FC">
      <w:pPr>
        <w:autoSpaceDE w:val="0"/>
        <w:autoSpaceDN w:val="0"/>
        <w:adjustRightInd w:val="0"/>
        <w:ind w:firstLine="284"/>
        <w:jc w:val="both"/>
        <w:rPr>
          <w:rFonts w:ascii="Arial" w:eastAsia="Calibri" w:hAnsi="Arial" w:cs="Arial"/>
          <w:lang w:eastAsia="en-US"/>
        </w:rPr>
      </w:pPr>
      <w:r w:rsidRPr="00154CD0">
        <w:rPr>
          <w:rFonts w:ascii="Arial" w:eastAsia="Calibri" w:hAnsi="Arial" w:cs="Arial"/>
          <w:lang w:eastAsia="en-US"/>
        </w:rPr>
        <w:t>La iluminación adecuada, seguir normas y especificaciones indicadas por los fabricantes, conocer las diversas posturas adecuadas de trabajo, utilizar el material e instrumental de tal manera que no afecte el estado de salud general del profesional eléctrico será por lo tanto elemental para nuestro trabajo.</w:t>
      </w:r>
    </w:p>
    <w:p w:rsidR="00F33565" w:rsidRPr="00154CD0" w:rsidRDefault="00F33565" w:rsidP="00F63BEF">
      <w:pPr>
        <w:autoSpaceDE w:val="0"/>
        <w:autoSpaceDN w:val="0"/>
        <w:adjustRightInd w:val="0"/>
        <w:jc w:val="both"/>
        <w:rPr>
          <w:rFonts w:ascii="Arial" w:eastAsia="Calibri" w:hAnsi="Arial" w:cs="Arial"/>
          <w:lang w:eastAsia="en-US"/>
        </w:rPr>
      </w:pPr>
    </w:p>
    <w:p w:rsidR="00F33565" w:rsidRPr="00F63BEF" w:rsidRDefault="00F33565" w:rsidP="003153FC">
      <w:pPr>
        <w:autoSpaceDE w:val="0"/>
        <w:autoSpaceDN w:val="0"/>
        <w:adjustRightInd w:val="0"/>
        <w:ind w:firstLine="284"/>
        <w:jc w:val="both"/>
        <w:rPr>
          <w:rFonts w:ascii="Arial" w:eastAsia="Calibri" w:hAnsi="Arial" w:cs="Arial"/>
          <w:lang w:eastAsia="en-US"/>
        </w:rPr>
      </w:pPr>
      <w:r w:rsidRPr="00154CD0">
        <w:rPr>
          <w:rFonts w:ascii="Arial" w:eastAsia="Calibri" w:hAnsi="Arial" w:cs="Arial"/>
          <w:lang w:eastAsia="en-US"/>
        </w:rPr>
        <w:t xml:space="preserve">La ergonomía nos enseña principios básicos de trabajo y protección hacia el ser humano con lo que no solo conseguiremos evitar las lesiones o consecuencias a largo plazo en salud, sino que además lograremos mejorar la </w:t>
      </w:r>
      <w:r w:rsidR="00EC1A82" w:rsidRPr="00154CD0">
        <w:rPr>
          <w:rFonts w:ascii="Arial" w:eastAsia="Calibri" w:hAnsi="Arial" w:cs="Arial"/>
          <w:lang w:eastAsia="en-US"/>
        </w:rPr>
        <w:t>calidad del trabajo eléctrico.</w:t>
      </w:r>
    </w:p>
    <w:p w:rsidR="00F33565" w:rsidRPr="00F63BEF" w:rsidRDefault="00F33565" w:rsidP="00F63BEF">
      <w:pPr>
        <w:autoSpaceDE w:val="0"/>
        <w:autoSpaceDN w:val="0"/>
        <w:adjustRightInd w:val="0"/>
        <w:jc w:val="both"/>
        <w:rPr>
          <w:rFonts w:ascii="Arial" w:eastAsia="Calibri" w:hAnsi="Arial" w:cs="Arial"/>
          <w:lang w:eastAsia="en-US"/>
        </w:rPr>
      </w:pPr>
    </w:p>
    <w:p w:rsidR="00110AFA" w:rsidRPr="00F63BEF" w:rsidRDefault="00110AFA" w:rsidP="00F63BEF">
      <w:pPr>
        <w:autoSpaceDE w:val="0"/>
        <w:autoSpaceDN w:val="0"/>
        <w:adjustRightInd w:val="0"/>
        <w:jc w:val="both"/>
        <w:rPr>
          <w:rFonts w:ascii="Arial" w:eastAsia="Calibri" w:hAnsi="Arial" w:cs="Arial"/>
          <w:highlight w:val="yellow"/>
          <w:lang w:val="es-EC" w:eastAsia="en-US"/>
        </w:rPr>
      </w:pPr>
    </w:p>
    <w:p w:rsidR="00253889" w:rsidRPr="00F63BEF" w:rsidRDefault="00253889" w:rsidP="00F63BEF">
      <w:pPr>
        <w:autoSpaceDE w:val="0"/>
        <w:autoSpaceDN w:val="0"/>
        <w:adjustRightInd w:val="0"/>
        <w:jc w:val="both"/>
        <w:rPr>
          <w:rFonts w:ascii="Arial" w:eastAsia="Calibri" w:hAnsi="Arial" w:cs="Arial"/>
          <w:highlight w:val="yellow"/>
          <w:lang w:val="es-EC" w:eastAsia="en-US"/>
        </w:rPr>
      </w:pPr>
    </w:p>
    <w:p w:rsidR="00F33565" w:rsidRPr="00C81DAA" w:rsidRDefault="00F33565" w:rsidP="00F63BEF">
      <w:pPr>
        <w:autoSpaceDE w:val="0"/>
        <w:autoSpaceDN w:val="0"/>
        <w:adjustRightInd w:val="0"/>
        <w:jc w:val="both"/>
        <w:rPr>
          <w:rStyle w:val="longtext1"/>
          <w:rFonts w:ascii="Arial" w:hAnsi="Arial" w:cs="Arial"/>
          <w:shd w:val="clear" w:color="auto" w:fill="FFFFFF"/>
        </w:rPr>
      </w:pPr>
    </w:p>
    <w:p w:rsidR="00F33565" w:rsidRPr="00C81DAA" w:rsidRDefault="00F33565" w:rsidP="00F63BEF">
      <w:pPr>
        <w:autoSpaceDE w:val="0"/>
        <w:autoSpaceDN w:val="0"/>
        <w:adjustRightInd w:val="0"/>
        <w:jc w:val="both"/>
        <w:rPr>
          <w:rStyle w:val="longtext1"/>
          <w:rFonts w:ascii="Arial" w:hAnsi="Arial" w:cs="Arial"/>
          <w:shd w:val="clear" w:color="auto" w:fill="FFFFFF"/>
        </w:rPr>
      </w:pPr>
    </w:p>
    <w:p w:rsidR="00F33565" w:rsidRDefault="00F33565" w:rsidP="00F63BEF">
      <w:pPr>
        <w:autoSpaceDE w:val="0"/>
        <w:autoSpaceDN w:val="0"/>
        <w:adjustRightInd w:val="0"/>
        <w:jc w:val="both"/>
        <w:rPr>
          <w:rStyle w:val="longtext1"/>
          <w:rFonts w:ascii="Arial" w:hAnsi="Arial" w:cs="Arial"/>
          <w:shd w:val="clear" w:color="auto" w:fill="FFFFFF"/>
        </w:rPr>
      </w:pPr>
    </w:p>
    <w:p w:rsidR="00D325CB" w:rsidRPr="00C81DAA" w:rsidRDefault="00D325CB" w:rsidP="00F63BEF">
      <w:pPr>
        <w:autoSpaceDE w:val="0"/>
        <w:autoSpaceDN w:val="0"/>
        <w:adjustRightInd w:val="0"/>
        <w:jc w:val="both"/>
        <w:rPr>
          <w:rStyle w:val="longtext1"/>
          <w:rFonts w:ascii="Arial" w:hAnsi="Arial" w:cs="Arial"/>
          <w:shd w:val="clear" w:color="auto" w:fill="FFFFFF"/>
        </w:rPr>
      </w:pPr>
    </w:p>
    <w:p w:rsidR="00022A37" w:rsidRDefault="005B2387" w:rsidP="00254B39">
      <w:pPr>
        <w:autoSpaceDE w:val="0"/>
        <w:autoSpaceDN w:val="0"/>
        <w:adjustRightInd w:val="0"/>
        <w:jc w:val="center"/>
        <w:rPr>
          <w:rFonts w:ascii="Arial" w:hAnsi="Arial" w:cs="Arial"/>
          <w:b/>
          <w:sz w:val="44"/>
          <w:szCs w:val="44"/>
        </w:rPr>
      </w:pPr>
      <w:r>
        <w:rPr>
          <w:rFonts w:ascii="Arial" w:hAnsi="Arial" w:cs="Arial"/>
          <w:b/>
          <w:sz w:val="44"/>
          <w:szCs w:val="44"/>
        </w:rPr>
        <w:t>INDICE GENERAL</w:t>
      </w:r>
      <w:bookmarkStart w:id="0" w:name="_Toc254345861"/>
      <w:bookmarkStart w:id="1" w:name="_Toc254346142"/>
      <w:bookmarkStart w:id="2" w:name="_Toc254476952"/>
    </w:p>
    <w:p w:rsidR="00022A37" w:rsidRPr="00C008BB" w:rsidRDefault="00022A37" w:rsidP="001B55B2">
      <w:pPr>
        <w:pStyle w:val="TDC1"/>
        <w:rPr>
          <w:sz w:val="22"/>
          <w:szCs w:val="22"/>
        </w:rPr>
      </w:pPr>
      <w:r>
        <w:rPr>
          <w:sz w:val="44"/>
          <w:szCs w:val="44"/>
        </w:rPr>
        <w:fldChar w:fldCharType="begin"/>
      </w:r>
      <w:r>
        <w:rPr>
          <w:sz w:val="44"/>
          <w:szCs w:val="44"/>
        </w:rPr>
        <w:instrText xml:space="preserve"> TOC \o "1-3" \h \z \u </w:instrText>
      </w:r>
      <w:r>
        <w:rPr>
          <w:sz w:val="44"/>
          <w:szCs w:val="44"/>
        </w:rPr>
        <w:fldChar w:fldCharType="separate"/>
      </w:r>
      <w:hyperlink w:anchor="_Toc254477425" w:history="1">
        <w:r w:rsidRPr="00C008BB">
          <w:rPr>
            <w:rStyle w:val="Hipervnculo"/>
            <w:b/>
            <w:shd w:val="clear" w:color="auto" w:fill="FFFFFF"/>
            <w:lang w:val="es-EC"/>
          </w:rPr>
          <w:t>INTRODUCCION</w:t>
        </w:r>
        <w:r w:rsidRPr="00C008BB">
          <w:rPr>
            <w:webHidden/>
          </w:rPr>
          <w:tab/>
        </w:r>
        <w:r w:rsidR="00D325CB">
          <w:rPr>
            <w:webHidden/>
          </w:rPr>
          <w:t>1</w:t>
        </w:r>
        <w:r w:rsidRPr="00C008BB">
          <w:rPr>
            <w:webHidden/>
          </w:rPr>
          <w:fldChar w:fldCharType="begin"/>
        </w:r>
        <w:r w:rsidRPr="00C008BB">
          <w:rPr>
            <w:webHidden/>
          </w:rPr>
          <w:instrText xml:space="preserve"> PAGEREF _Toc254477425 \h </w:instrText>
        </w:r>
        <w:r w:rsidRPr="00C008BB">
          <w:rPr>
            <w:webHidden/>
          </w:rPr>
        </w:r>
        <w:r w:rsidRPr="00C008BB">
          <w:rPr>
            <w:webHidden/>
          </w:rPr>
          <w:fldChar w:fldCharType="separate"/>
        </w:r>
        <w:r w:rsidR="00A971F8">
          <w:rPr>
            <w:webHidden/>
          </w:rPr>
          <w:t>11</w:t>
        </w:r>
        <w:r w:rsidRPr="00C008BB">
          <w:rPr>
            <w:webHidden/>
          </w:rPr>
          <w:fldChar w:fldCharType="end"/>
        </w:r>
      </w:hyperlink>
    </w:p>
    <w:p w:rsidR="001B55B2" w:rsidRDefault="00022A37" w:rsidP="001B55B2">
      <w:pPr>
        <w:pStyle w:val="TDC1"/>
        <w:rPr>
          <w:rStyle w:val="Hipervnculo"/>
          <w:b/>
        </w:rPr>
      </w:pPr>
      <w:r w:rsidRPr="00C008BB">
        <w:rPr>
          <w:rStyle w:val="Hipervnculo"/>
          <w:b/>
        </w:rPr>
        <w:fldChar w:fldCharType="begin"/>
      </w:r>
      <w:r w:rsidRPr="00C008BB">
        <w:rPr>
          <w:rStyle w:val="Hipervnculo"/>
          <w:b/>
        </w:rPr>
        <w:instrText xml:space="preserve"> </w:instrText>
      </w:r>
      <w:r w:rsidRPr="00C008BB">
        <w:instrText>HYPERLINK \l "_Toc254477427"</w:instrText>
      </w:r>
      <w:r w:rsidRPr="00C008BB">
        <w:rPr>
          <w:rStyle w:val="Hipervnculo"/>
          <w:b/>
        </w:rPr>
        <w:instrText xml:space="preserve"> </w:instrText>
      </w:r>
      <w:r w:rsidRPr="00C008BB">
        <w:rPr>
          <w:rStyle w:val="Hipervnculo"/>
          <w:b/>
        </w:rPr>
      </w:r>
      <w:r w:rsidRPr="00C008BB">
        <w:rPr>
          <w:rStyle w:val="Hipervnculo"/>
          <w:b/>
        </w:rPr>
        <w:fldChar w:fldCharType="separate"/>
      </w:r>
      <w:r w:rsidRPr="00C008BB">
        <w:rPr>
          <w:rStyle w:val="Hipervnculo"/>
          <w:b/>
        </w:rPr>
        <w:t xml:space="preserve"> </w:t>
      </w:r>
      <w:r w:rsidR="001B55B2">
        <w:rPr>
          <w:rStyle w:val="Hipervnculo"/>
          <w:b/>
        </w:rPr>
        <w:t>CAPITULO 1</w:t>
      </w:r>
    </w:p>
    <w:p w:rsidR="00022A37" w:rsidRPr="00C008BB" w:rsidRDefault="00022A37" w:rsidP="001B55B2">
      <w:pPr>
        <w:pStyle w:val="TDC1"/>
        <w:rPr>
          <w:sz w:val="22"/>
          <w:szCs w:val="22"/>
        </w:rPr>
      </w:pPr>
      <w:r w:rsidRPr="00C008BB">
        <w:rPr>
          <w:rStyle w:val="Hipervnculo"/>
          <w:b/>
        </w:rPr>
        <w:t>Análisis ergonómico  en el trabajo de mantenimiento eléctrico</w:t>
      </w:r>
      <w:r w:rsidRPr="00C008BB">
        <w:rPr>
          <w:rStyle w:val="Hipervnculo"/>
          <w:b/>
        </w:rPr>
        <w:fldChar w:fldCharType="end"/>
      </w:r>
    </w:p>
    <w:p w:rsidR="00022A37" w:rsidRPr="001B55B2" w:rsidRDefault="00022A37" w:rsidP="001B55B2">
      <w:pPr>
        <w:pStyle w:val="TDC1"/>
        <w:rPr>
          <w:sz w:val="22"/>
          <w:szCs w:val="22"/>
        </w:rPr>
      </w:pPr>
      <w:hyperlink w:anchor="_Toc254477428" w:history="1">
        <w:r w:rsidRPr="001B55B2">
          <w:rPr>
            <w:rStyle w:val="Hipervnculo"/>
            <w:lang w:val="es-EC"/>
          </w:rPr>
          <w:t>1.1 DEFINICION DE ERGONOMIA</w:t>
        </w:r>
        <w:r w:rsidRPr="001B55B2">
          <w:rPr>
            <w:webHidden/>
          </w:rPr>
          <w:tab/>
        </w:r>
        <w:r w:rsidRPr="001B55B2">
          <w:rPr>
            <w:webHidden/>
          </w:rPr>
          <w:fldChar w:fldCharType="begin"/>
        </w:r>
        <w:r w:rsidRPr="001B55B2">
          <w:rPr>
            <w:webHidden/>
          </w:rPr>
          <w:instrText xml:space="preserve"> PAGEREF _Toc254477428 \h </w:instrText>
        </w:r>
        <w:r w:rsidRPr="001B55B2">
          <w:rPr>
            <w:webHidden/>
          </w:rPr>
        </w:r>
        <w:r w:rsidRPr="001B55B2">
          <w:rPr>
            <w:webHidden/>
          </w:rPr>
          <w:fldChar w:fldCharType="separate"/>
        </w:r>
        <w:r w:rsidR="00A971F8">
          <w:rPr>
            <w:webHidden/>
          </w:rPr>
          <w:t>12</w:t>
        </w:r>
        <w:r w:rsidRPr="001B55B2">
          <w:rPr>
            <w:webHidden/>
          </w:rPr>
          <w:fldChar w:fldCharType="end"/>
        </w:r>
      </w:hyperlink>
    </w:p>
    <w:p w:rsidR="00022A37" w:rsidRPr="001B55B2" w:rsidRDefault="00022A37" w:rsidP="001B55B2">
      <w:pPr>
        <w:pStyle w:val="TDC1"/>
        <w:rPr>
          <w:sz w:val="22"/>
          <w:szCs w:val="22"/>
        </w:rPr>
      </w:pPr>
      <w:hyperlink w:anchor="_Toc254477429" w:history="1">
        <w:r w:rsidRPr="001B55B2">
          <w:rPr>
            <w:rStyle w:val="Hipervnculo"/>
            <w:iCs/>
          </w:rPr>
          <w:t>1.2 Origen de la ergonomía</w:t>
        </w:r>
        <w:r w:rsidRPr="001B55B2">
          <w:rPr>
            <w:webHidden/>
          </w:rPr>
          <w:tab/>
        </w:r>
        <w:r w:rsidRPr="001B55B2">
          <w:rPr>
            <w:webHidden/>
          </w:rPr>
          <w:fldChar w:fldCharType="begin"/>
        </w:r>
        <w:r w:rsidRPr="001B55B2">
          <w:rPr>
            <w:webHidden/>
          </w:rPr>
          <w:instrText xml:space="preserve"> PAGEREF _Toc254477429 \h </w:instrText>
        </w:r>
        <w:r w:rsidRPr="001B55B2">
          <w:rPr>
            <w:webHidden/>
          </w:rPr>
        </w:r>
        <w:r w:rsidRPr="001B55B2">
          <w:rPr>
            <w:webHidden/>
          </w:rPr>
          <w:fldChar w:fldCharType="separate"/>
        </w:r>
        <w:r w:rsidR="00A971F8">
          <w:rPr>
            <w:webHidden/>
          </w:rPr>
          <w:t>13</w:t>
        </w:r>
        <w:r w:rsidRPr="001B55B2">
          <w:rPr>
            <w:webHidden/>
          </w:rPr>
          <w:fldChar w:fldCharType="end"/>
        </w:r>
      </w:hyperlink>
    </w:p>
    <w:p w:rsidR="00022A37" w:rsidRPr="001B55B2" w:rsidRDefault="00022A37" w:rsidP="001B55B2">
      <w:pPr>
        <w:pStyle w:val="TDC1"/>
        <w:rPr>
          <w:sz w:val="22"/>
          <w:szCs w:val="22"/>
        </w:rPr>
      </w:pPr>
      <w:hyperlink w:anchor="_Toc254477430" w:history="1">
        <w:r w:rsidRPr="001B55B2">
          <w:rPr>
            <w:rStyle w:val="Hipervnculo"/>
          </w:rPr>
          <w:t>1.3 OBJETIVOS DE LA ERGONOMÍA</w:t>
        </w:r>
        <w:r w:rsidRPr="001B55B2">
          <w:rPr>
            <w:webHidden/>
          </w:rPr>
          <w:tab/>
        </w:r>
        <w:r w:rsidRPr="001B55B2">
          <w:rPr>
            <w:webHidden/>
          </w:rPr>
          <w:fldChar w:fldCharType="begin"/>
        </w:r>
        <w:r w:rsidRPr="001B55B2">
          <w:rPr>
            <w:webHidden/>
          </w:rPr>
          <w:instrText xml:space="preserve"> PAGEREF _Toc254477430 \h </w:instrText>
        </w:r>
        <w:r w:rsidRPr="001B55B2">
          <w:rPr>
            <w:webHidden/>
          </w:rPr>
        </w:r>
        <w:r w:rsidRPr="001B55B2">
          <w:rPr>
            <w:webHidden/>
          </w:rPr>
          <w:fldChar w:fldCharType="separate"/>
        </w:r>
        <w:r w:rsidR="00A971F8">
          <w:rPr>
            <w:webHidden/>
          </w:rPr>
          <w:t>13</w:t>
        </w:r>
        <w:r w:rsidRPr="001B55B2">
          <w:rPr>
            <w:webHidden/>
          </w:rPr>
          <w:fldChar w:fldCharType="end"/>
        </w:r>
      </w:hyperlink>
    </w:p>
    <w:p w:rsidR="00022A37" w:rsidRPr="001B55B2" w:rsidRDefault="00022A37" w:rsidP="001B55B2">
      <w:pPr>
        <w:pStyle w:val="TDC1"/>
        <w:rPr>
          <w:sz w:val="22"/>
          <w:szCs w:val="22"/>
        </w:rPr>
      </w:pPr>
      <w:hyperlink w:anchor="_Toc254477431" w:history="1">
        <w:r w:rsidRPr="001B55B2">
          <w:rPr>
            <w:rStyle w:val="Hipervnculo"/>
          </w:rPr>
          <w:t>1.4 ALCANCES DE LA ERGONOMÍA</w:t>
        </w:r>
        <w:r w:rsidRPr="001B55B2">
          <w:rPr>
            <w:webHidden/>
          </w:rPr>
          <w:tab/>
        </w:r>
        <w:r w:rsidRPr="001B55B2">
          <w:rPr>
            <w:webHidden/>
          </w:rPr>
          <w:fldChar w:fldCharType="begin"/>
        </w:r>
        <w:r w:rsidRPr="001B55B2">
          <w:rPr>
            <w:webHidden/>
          </w:rPr>
          <w:instrText xml:space="preserve"> PAGEREF _Toc254477431 \h </w:instrText>
        </w:r>
        <w:r w:rsidRPr="001B55B2">
          <w:rPr>
            <w:webHidden/>
          </w:rPr>
        </w:r>
        <w:r w:rsidRPr="001B55B2">
          <w:rPr>
            <w:webHidden/>
          </w:rPr>
          <w:fldChar w:fldCharType="separate"/>
        </w:r>
        <w:r w:rsidR="00A971F8">
          <w:rPr>
            <w:webHidden/>
          </w:rPr>
          <w:t>14</w:t>
        </w:r>
        <w:r w:rsidRPr="001B55B2">
          <w:rPr>
            <w:webHidden/>
          </w:rPr>
          <w:fldChar w:fldCharType="end"/>
        </w:r>
      </w:hyperlink>
    </w:p>
    <w:p w:rsidR="00022A37" w:rsidRPr="001B55B2" w:rsidRDefault="00022A37" w:rsidP="001B55B2">
      <w:pPr>
        <w:pStyle w:val="TDC1"/>
        <w:rPr>
          <w:sz w:val="22"/>
          <w:szCs w:val="22"/>
        </w:rPr>
      </w:pPr>
      <w:hyperlink w:anchor="_Toc254477432" w:history="1">
        <w:r w:rsidRPr="001B55B2">
          <w:rPr>
            <w:rStyle w:val="Hipervnculo"/>
          </w:rPr>
          <w:t>1.5 LA ERGONOMÍA Y DISCIPLINAS RELACIONADAS</w:t>
        </w:r>
        <w:r w:rsidRPr="001B55B2">
          <w:rPr>
            <w:webHidden/>
          </w:rPr>
          <w:tab/>
        </w:r>
        <w:r w:rsidRPr="001B55B2">
          <w:rPr>
            <w:webHidden/>
          </w:rPr>
          <w:fldChar w:fldCharType="begin"/>
        </w:r>
        <w:r w:rsidRPr="001B55B2">
          <w:rPr>
            <w:webHidden/>
          </w:rPr>
          <w:instrText xml:space="preserve"> PAGEREF _Toc254477432 \h </w:instrText>
        </w:r>
        <w:r w:rsidRPr="001B55B2">
          <w:rPr>
            <w:webHidden/>
          </w:rPr>
        </w:r>
        <w:r w:rsidRPr="001B55B2">
          <w:rPr>
            <w:webHidden/>
          </w:rPr>
          <w:fldChar w:fldCharType="separate"/>
        </w:r>
        <w:r w:rsidR="00A971F8">
          <w:rPr>
            <w:webHidden/>
          </w:rPr>
          <w:t>14</w:t>
        </w:r>
        <w:r w:rsidRPr="001B55B2">
          <w:rPr>
            <w:webHidden/>
          </w:rPr>
          <w:fldChar w:fldCharType="end"/>
        </w:r>
      </w:hyperlink>
    </w:p>
    <w:p w:rsidR="00022A37" w:rsidRPr="001B55B2" w:rsidRDefault="00022A37" w:rsidP="001B55B2">
      <w:pPr>
        <w:pStyle w:val="TDC1"/>
        <w:rPr>
          <w:sz w:val="22"/>
          <w:szCs w:val="22"/>
        </w:rPr>
      </w:pPr>
      <w:hyperlink w:anchor="_Toc254477433" w:history="1">
        <w:r w:rsidRPr="001B55B2">
          <w:rPr>
            <w:rStyle w:val="Hipervnculo"/>
          </w:rPr>
          <w:t>1.6 FACTORES ERGONOMICOS</w:t>
        </w:r>
        <w:r w:rsidRPr="001B55B2">
          <w:rPr>
            <w:webHidden/>
          </w:rPr>
          <w:tab/>
        </w:r>
        <w:r w:rsidRPr="001B55B2">
          <w:rPr>
            <w:webHidden/>
          </w:rPr>
          <w:fldChar w:fldCharType="begin"/>
        </w:r>
        <w:r w:rsidRPr="001B55B2">
          <w:rPr>
            <w:webHidden/>
          </w:rPr>
          <w:instrText xml:space="preserve"> PAGEREF _Toc254477433 \h </w:instrText>
        </w:r>
        <w:r w:rsidRPr="001B55B2">
          <w:rPr>
            <w:webHidden/>
          </w:rPr>
        </w:r>
        <w:r w:rsidRPr="001B55B2">
          <w:rPr>
            <w:webHidden/>
          </w:rPr>
          <w:fldChar w:fldCharType="separate"/>
        </w:r>
        <w:r w:rsidR="00A971F8">
          <w:rPr>
            <w:webHidden/>
          </w:rPr>
          <w:t>16</w:t>
        </w:r>
        <w:r w:rsidRPr="001B55B2">
          <w:rPr>
            <w:webHidden/>
          </w:rPr>
          <w:fldChar w:fldCharType="end"/>
        </w:r>
      </w:hyperlink>
    </w:p>
    <w:p w:rsidR="00022A37" w:rsidRPr="001B55B2" w:rsidRDefault="00022A37" w:rsidP="00C008BB">
      <w:pPr>
        <w:pStyle w:val="TDC2"/>
        <w:rPr>
          <w:b w:val="0"/>
          <w:sz w:val="22"/>
          <w:szCs w:val="22"/>
        </w:rPr>
      </w:pPr>
      <w:hyperlink w:anchor="_Toc254477434" w:history="1">
        <w:r w:rsidRPr="001B55B2">
          <w:rPr>
            <w:rStyle w:val="Hipervnculo"/>
            <w:b w:val="0"/>
          </w:rPr>
          <w:t>1.6.1 FACTORES HUMANOS</w:t>
        </w:r>
        <w:r w:rsidRPr="001B55B2">
          <w:rPr>
            <w:b w:val="0"/>
            <w:webHidden/>
          </w:rPr>
          <w:tab/>
        </w:r>
        <w:r w:rsidRPr="001B55B2">
          <w:rPr>
            <w:b w:val="0"/>
            <w:webHidden/>
          </w:rPr>
          <w:fldChar w:fldCharType="begin"/>
        </w:r>
        <w:r w:rsidRPr="001B55B2">
          <w:rPr>
            <w:b w:val="0"/>
            <w:webHidden/>
          </w:rPr>
          <w:instrText xml:space="preserve"> PAGEREF _Toc254477434 \h </w:instrText>
        </w:r>
        <w:r w:rsidRPr="001B55B2">
          <w:rPr>
            <w:b w:val="0"/>
            <w:webHidden/>
          </w:rPr>
        </w:r>
        <w:r w:rsidRPr="001B55B2">
          <w:rPr>
            <w:b w:val="0"/>
            <w:webHidden/>
          </w:rPr>
          <w:fldChar w:fldCharType="separate"/>
        </w:r>
        <w:r w:rsidR="00A971F8">
          <w:rPr>
            <w:b w:val="0"/>
            <w:webHidden/>
          </w:rPr>
          <w:t>16</w:t>
        </w:r>
        <w:r w:rsidRPr="001B55B2">
          <w:rPr>
            <w:b w:val="0"/>
            <w:webHidden/>
          </w:rPr>
          <w:fldChar w:fldCharType="end"/>
        </w:r>
      </w:hyperlink>
    </w:p>
    <w:p w:rsidR="00022A37" w:rsidRPr="001B55B2" w:rsidRDefault="00022A37" w:rsidP="00C008BB">
      <w:pPr>
        <w:pStyle w:val="TDC2"/>
        <w:rPr>
          <w:b w:val="0"/>
          <w:sz w:val="22"/>
          <w:szCs w:val="22"/>
        </w:rPr>
      </w:pPr>
      <w:hyperlink w:anchor="_Toc254477435" w:history="1">
        <w:r w:rsidRPr="001B55B2">
          <w:rPr>
            <w:rStyle w:val="Hipervnculo"/>
            <w:b w:val="0"/>
          </w:rPr>
          <w:t>1.6.2 FACTORES FISIOLOGICOS</w:t>
        </w:r>
        <w:r w:rsidRPr="001B55B2">
          <w:rPr>
            <w:b w:val="0"/>
            <w:webHidden/>
          </w:rPr>
          <w:tab/>
        </w:r>
        <w:r w:rsidRPr="001B55B2">
          <w:rPr>
            <w:b w:val="0"/>
            <w:webHidden/>
          </w:rPr>
          <w:fldChar w:fldCharType="begin"/>
        </w:r>
        <w:r w:rsidRPr="001B55B2">
          <w:rPr>
            <w:b w:val="0"/>
            <w:webHidden/>
          </w:rPr>
          <w:instrText xml:space="preserve"> PAGEREF _Toc254477435 \h </w:instrText>
        </w:r>
        <w:r w:rsidRPr="001B55B2">
          <w:rPr>
            <w:b w:val="0"/>
            <w:webHidden/>
          </w:rPr>
        </w:r>
        <w:r w:rsidRPr="001B55B2">
          <w:rPr>
            <w:b w:val="0"/>
            <w:webHidden/>
          </w:rPr>
          <w:fldChar w:fldCharType="separate"/>
        </w:r>
        <w:r w:rsidR="00A971F8">
          <w:rPr>
            <w:b w:val="0"/>
            <w:webHidden/>
          </w:rPr>
          <w:t>16</w:t>
        </w:r>
        <w:r w:rsidRPr="001B55B2">
          <w:rPr>
            <w:b w:val="0"/>
            <w:webHidden/>
          </w:rPr>
          <w:fldChar w:fldCharType="end"/>
        </w:r>
      </w:hyperlink>
    </w:p>
    <w:p w:rsidR="00022A37" w:rsidRPr="001B55B2" w:rsidRDefault="00022A37" w:rsidP="00C008BB">
      <w:pPr>
        <w:pStyle w:val="TDC2"/>
        <w:rPr>
          <w:b w:val="0"/>
          <w:sz w:val="22"/>
          <w:szCs w:val="22"/>
        </w:rPr>
      </w:pPr>
      <w:hyperlink w:anchor="_Toc254477436" w:history="1">
        <w:r w:rsidRPr="001B55B2">
          <w:rPr>
            <w:rStyle w:val="Hipervnculo"/>
            <w:b w:val="0"/>
          </w:rPr>
          <w:t>1.6.3 FACTORES PSICOSOCIALES COMO CAUSA DE FATIGA    INDUSTRIAL Y ESTRÉS</w:t>
        </w:r>
        <w:r w:rsidRPr="001B55B2">
          <w:rPr>
            <w:b w:val="0"/>
            <w:webHidden/>
          </w:rPr>
          <w:tab/>
        </w:r>
        <w:r w:rsidRPr="001B55B2">
          <w:rPr>
            <w:b w:val="0"/>
            <w:webHidden/>
          </w:rPr>
          <w:fldChar w:fldCharType="begin"/>
        </w:r>
        <w:r w:rsidRPr="001B55B2">
          <w:rPr>
            <w:b w:val="0"/>
            <w:webHidden/>
          </w:rPr>
          <w:instrText xml:space="preserve"> PAGEREF _Toc254477436 \h </w:instrText>
        </w:r>
        <w:r w:rsidRPr="001B55B2">
          <w:rPr>
            <w:b w:val="0"/>
            <w:webHidden/>
          </w:rPr>
        </w:r>
        <w:r w:rsidRPr="001B55B2">
          <w:rPr>
            <w:b w:val="0"/>
            <w:webHidden/>
          </w:rPr>
          <w:fldChar w:fldCharType="separate"/>
        </w:r>
        <w:r w:rsidR="00A971F8">
          <w:rPr>
            <w:b w:val="0"/>
            <w:webHidden/>
          </w:rPr>
          <w:t>17</w:t>
        </w:r>
        <w:r w:rsidRPr="001B55B2">
          <w:rPr>
            <w:b w:val="0"/>
            <w:webHidden/>
          </w:rPr>
          <w:fldChar w:fldCharType="end"/>
        </w:r>
      </w:hyperlink>
    </w:p>
    <w:p w:rsidR="00022A37" w:rsidRPr="001B55B2" w:rsidRDefault="00022A37" w:rsidP="001B55B2">
      <w:pPr>
        <w:pStyle w:val="TDC1"/>
        <w:rPr>
          <w:sz w:val="22"/>
          <w:szCs w:val="22"/>
        </w:rPr>
      </w:pPr>
      <w:hyperlink w:anchor="_Toc254477437" w:history="1">
        <w:r w:rsidRPr="001B55B2">
          <w:rPr>
            <w:rStyle w:val="Hipervnculo"/>
          </w:rPr>
          <w:t xml:space="preserve">1.7 Aspecto </w:t>
        </w:r>
        <w:r w:rsidRPr="001B55B2">
          <w:rPr>
            <w:rStyle w:val="Hipervnculo"/>
          </w:rPr>
          <w:t>b</w:t>
        </w:r>
        <w:r w:rsidRPr="001B55B2">
          <w:rPr>
            <w:rStyle w:val="Hipervnculo"/>
          </w:rPr>
          <w:t>iométrico</w:t>
        </w:r>
        <w:r w:rsidRPr="001B55B2">
          <w:rPr>
            <w:webHidden/>
          </w:rPr>
          <w:tab/>
        </w:r>
        <w:r w:rsidRPr="001B55B2">
          <w:rPr>
            <w:webHidden/>
          </w:rPr>
          <w:fldChar w:fldCharType="begin"/>
        </w:r>
        <w:r w:rsidRPr="001B55B2">
          <w:rPr>
            <w:webHidden/>
          </w:rPr>
          <w:instrText xml:space="preserve"> PAGEREF _Toc254477437 \h </w:instrText>
        </w:r>
        <w:r w:rsidRPr="001B55B2">
          <w:rPr>
            <w:webHidden/>
          </w:rPr>
        </w:r>
        <w:r w:rsidRPr="001B55B2">
          <w:rPr>
            <w:webHidden/>
          </w:rPr>
          <w:fldChar w:fldCharType="separate"/>
        </w:r>
        <w:r w:rsidR="00A971F8">
          <w:rPr>
            <w:webHidden/>
          </w:rPr>
          <w:t>17</w:t>
        </w:r>
        <w:r w:rsidRPr="001B55B2">
          <w:rPr>
            <w:webHidden/>
          </w:rPr>
          <w:fldChar w:fldCharType="end"/>
        </w:r>
      </w:hyperlink>
    </w:p>
    <w:p w:rsidR="00022A37" w:rsidRPr="001B55B2" w:rsidRDefault="00022A37" w:rsidP="001B55B2">
      <w:pPr>
        <w:pStyle w:val="TDC1"/>
        <w:rPr>
          <w:sz w:val="22"/>
          <w:szCs w:val="22"/>
        </w:rPr>
      </w:pPr>
      <w:hyperlink w:anchor="_Toc254477438" w:history="1">
        <w:r w:rsidRPr="001B55B2">
          <w:rPr>
            <w:rStyle w:val="Hipervnculo"/>
          </w:rPr>
          <w:t>1.8 IMPLEMENTACION DE UN PROGRAMA ERGONOMICO</w:t>
        </w:r>
        <w:r w:rsidRPr="001B55B2">
          <w:rPr>
            <w:webHidden/>
          </w:rPr>
          <w:tab/>
        </w:r>
        <w:r w:rsidRPr="001B55B2">
          <w:rPr>
            <w:webHidden/>
          </w:rPr>
          <w:fldChar w:fldCharType="begin"/>
        </w:r>
        <w:r w:rsidRPr="001B55B2">
          <w:rPr>
            <w:webHidden/>
          </w:rPr>
          <w:instrText xml:space="preserve"> PAGEREF _Toc254477438 \h </w:instrText>
        </w:r>
        <w:r w:rsidRPr="001B55B2">
          <w:rPr>
            <w:webHidden/>
          </w:rPr>
        </w:r>
        <w:r w:rsidRPr="001B55B2">
          <w:rPr>
            <w:webHidden/>
          </w:rPr>
          <w:fldChar w:fldCharType="separate"/>
        </w:r>
        <w:r w:rsidR="00A971F8">
          <w:rPr>
            <w:webHidden/>
          </w:rPr>
          <w:t>18</w:t>
        </w:r>
        <w:r w:rsidRPr="001B55B2">
          <w:rPr>
            <w:webHidden/>
          </w:rPr>
          <w:fldChar w:fldCharType="end"/>
        </w:r>
      </w:hyperlink>
    </w:p>
    <w:p w:rsidR="00022A37" w:rsidRPr="001B55B2" w:rsidRDefault="00022A37" w:rsidP="001B55B2">
      <w:pPr>
        <w:pStyle w:val="TDC1"/>
        <w:rPr>
          <w:sz w:val="22"/>
          <w:szCs w:val="22"/>
        </w:rPr>
      </w:pPr>
      <w:hyperlink w:anchor="_Toc254477439" w:history="1">
        <w:r w:rsidRPr="001B55B2">
          <w:rPr>
            <w:rStyle w:val="Hipervnculo"/>
          </w:rPr>
          <w:t>1.9 COSTO BENEFICIO DE UN PROGRAMA ERGONOMICO</w:t>
        </w:r>
        <w:r w:rsidRPr="001B55B2">
          <w:rPr>
            <w:webHidden/>
          </w:rPr>
          <w:tab/>
        </w:r>
        <w:r w:rsidRPr="001B55B2">
          <w:rPr>
            <w:webHidden/>
          </w:rPr>
          <w:fldChar w:fldCharType="begin"/>
        </w:r>
        <w:r w:rsidRPr="001B55B2">
          <w:rPr>
            <w:webHidden/>
          </w:rPr>
          <w:instrText xml:space="preserve"> PAGEREF _Toc254477439 \h </w:instrText>
        </w:r>
        <w:r w:rsidRPr="001B55B2">
          <w:rPr>
            <w:webHidden/>
          </w:rPr>
        </w:r>
        <w:r w:rsidRPr="001B55B2">
          <w:rPr>
            <w:webHidden/>
          </w:rPr>
          <w:fldChar w:fldCharType="separate"/>
        </w:r>
        <w:r w:rsidR="00A971F8">
          <w:rPr>
            <w:webHidden/>
          </w:rPr>
          <w:t>19</w:t>
        </w:r>
        <w:r w:rsidRPr="001B55B2">
          <w:rPr>
            <w:webHidden/>
          </w:rPr>
          <w:fldChar w:fldCharType="end"/>
        </w:r>
      </w:hyperlink>
    </w:p>
    <w:p w:rsidR="001B55B2" w:rsidRDefault="00022A37" w:rsidP="001B55B2">
      <w:pPr>
        <w:pStyle w:val="TDC1"/>
        <w:rPr>
          <w:rStyle w:val="Hipervnculo"/>
          <w:b/>
        </w:rPr>
      </w:pPr>
      <w:hyperlink w:anchor="_Toc254477440" w:history="1">
        <w:r w:rsidR="001B55B2">
          <w:rPr>
            <w:rStyle w:val="Hipervnculo"/>
            <w:b/>
          </w:rPr>
          <w:t>CAPÌ</w:t>
        </w:r>
        <w:r w:rsidRPr="00C008BB">
          <w:rPr>
            <w:rStyle w:val="Hipervnculo"/>
            <w:b/>
          </w:rPr>
          <w:t>TULO</w:t>
        </w:r>
      </w:hyperlink>
      <w:r w:rsidR="001B55B2" w:rsidRPr="001B55B2">
        <w:rPr>
          <w:rStyle w:val="Hipervnculo"/>
          <w:b/>
          <w:u w:val="none"/>
        </w:rPr>
        <w:t xml:space="preserve">  </w:t>
      </w:r>
      <w:r w:rsidRPr="00C008BB">
        <w:rPr>
          <w:rStyle w:val="Hipervnculo"/>
          <w:b/>
        </w:rPr>
        <w:fldChar w:fldCharType="begin"/>
      </w:r>
      <w:r w:rsidRPr="00C008BB">
        <w:rPr>
          <w:rStyle w:val="Hipervnculo"/>
          <w:b/>
        </w:rPr>
        <w:instrText xml:space="preserve"> </w:instrText>
      </w:r>
      <w:r w:rsidRPr="00C008BB">
        <w:instrText>HYPERLINK \l "_Toc254477441"</w:instrText>
      </w:r>
      <w:r w:rsidRPr="00C008BB">
        <w:rPr>
          <w:rStyle w:val="Hipervnculo"/>
          <w:b/>
        </w:rPr>
        <w:instrText xml:space="preserve"> </w:instrText>
      </w:r>
      <w:r w:rsidRPr="00C008BB">
        <w:rPr>
          <w:rStyle w:val="Hipervnculo"/>
          <w:b/>
        </w:rPr>
      </w:r>
      <w:r w:rsidRPr="00C008BB">
        <w:rPr>
          <w:rStyle w:val="Hipervnculo"/>
          <w:b/>
        </w:rPr>
        <w:fldChar w:fldCharType="separate"/>
      </w:r>
      <w:r w:rsidR="001B55B2">
        <w:rPr>
          <w:rStyle w:val="Hipervnculo"/>
          <w:b/>
        </w:rPr>
        <w:t xml:space="preserve">2 </w:t>
      </w:r>
    </w:p>
    <w:p w:rsidR="00022A37" w:rsidRPr="00C008BB" w:rsidRDefault="00022A37" w:rsidP="001B55B2">
      <w:pPr>
        <w:pStyle w:val="TDC1"/>
        <w:rPr>
          <w:sz w:val="22"/>
          <w:szCs w:val="22"/>
        </w:rPr>
      </w:pPr>
      <w:r w:rsidRPr="00C008BB">
        <w:rPr>
          <w:rStyle w:val="Hipervnculo"/>
          <w:b/>
        </w:rPr>
        <w:t>FACTORES DE RIESGO ERGONOMICO EN EL MANTENIMIENTO ELECTRICO</w:t>
      </w:r>
      <w:r w:rsidRPr="00C008BB">
        <w:rPr>
          <w:rStyle w:val="Hipervnculo"/>
          <w:b/>
        </w:rPr>
        <w:fldChar w:fldCharType="end"/>
      </w:r>
    </w:p>
    <w:p w:rsidR="00022A37" w:rsidRPr="001B55B2" w:rsidRDefault="00022A37" w:rsidP="001B55B2">
      <w:pPr>
        <w:pStyle w:val="TDC1"/>
        <w:rPr>
          <w:sz w:val="22"/>
          <w:szCs w:val="22"/>
        </w:rPr>
      </w:pPr>
      <w:hyperlink w:anchor="_Toc254477442" w:history="1">
        <w:r w:rsidRPr="001B55B2">
          <w:rPr>
            <w:rStyle w:val="Hipervnculo"/>
          </w:rPr>
          <w:t>2.1 DEFINICION DE FACTOR DE RIESGO ERGONOMICO</w:t>
        </w:r>
        <w:r w:rsidRPr="001B55B2">
          <w:rPr>
            <w:webHidden/>
          </w:rPr>
          <w:tab/>
        </w:r>
        <w:r w:rsidRPr="001B55B2">
          <w:rPr>
            <w:webHidden/>
          </w:rPr>
          <w:fldChar w:fldCharType="begin"/>
        </w:r>
        <w:r w:rsidRPr="001B55B2">
          <w:rPr>
            <w:webHidden/>
          </w:rPr>
          <w:instrText xml:space="preserve"> PAGEREF _Toc254477442 \h </w:instrText>
        </w:r>
        <w:r w:rsidRPr="001B55B2">
          <w:rPr>
            <w:webHidden/>
          </w:rPr>
        </w:r>
        <w:r w:rsidRPr="001B55B2">
          <w:rPr>
            <w:webHidden/>
          </w:rPr>
          <w:fldChar w:fldCharType="separate"/>
        </w:r>
        <w:r w:rsidR="00A971F8">
          <w:rPr>
            <w:webHidden/>
          </w:rPr>
          <w:t>20</w:t>
        </w:r>
        <w:r w:rsidRPr="001B55B2">
          <w:rPr>
            <w:webHidden/>
          </w:rPr>
          <w:fldChar w:fldCharType="end"/>
        </w:r>
      </w:hyperlink>
    </w:p>
    <w:p w:rsidR="00022A37" w:rsidRPr="001B55B2" w:rsidRDefault="00022A37" w:rsidP="001B55B2">
      <w:pPr>
        <w:pStyle w:val="TDC1"/>
        <w:rPr>
          <w:sz w:val="22"/>
          <w:szCs w:val="22"/>
        </w:rPr>
      </w:pPr>
      <w:hyperlink w:anchor="_Toc254477443" w:history="1">
        <w:r w:rsidRPr="001B55B2">
          <w:rPr>
            <w:rStyle w:val="Hipervnculo"/>
          </w:rPr>
          <w:t>2.2 PRINCIPALES  RIESGOS  ERGONOMICOS SEGUN OSHA</w:t>
        </w:r>
        <w:r w:rsidRPr="001B55B2">
          <w:rPr>
            <w:webHidden/>
          </w:rPr>
          <w:tab/>
        </w:r>
        <w:r w:rsidRPr="001B55B2">
          <w:rPr>
            <w:webHidden/>
          </w:rPr>
          <w:fldChar w:fldCharType="begin"/>
        </w:r>
        <w:r w:rsidRPr="001B55B2">
          <w:rPr>
            <w:webHidden/>
          </w:rPr>
          <w:instrText xml:space="preserve"> PAGEREF _Toc254477443 \h </w:instrText>
        </w:r>
        <w:r w:rsidRPr="001B55B2">
          <w:rPr>
            <w:webHidden/>
          </w:rPr>
        </w:r>
        <w:r w:rsidRPr="001B55B2">
          <w:rPr>
            <w:webHidden/>
          </w:rPr>
          <w:fldChar w:fldCharType="separate"/>
        </w:r>
        <w:r w:rsidR="00A971F8">
          <w:rPr>
            <w:webHidden/>
          </w:rPr>
          <w:t>20</w:t>
        </w:r>
        <w:r w:rsidRPr="001B55B2">
          <w:rPr>
            <w:webHidden/>
          </w:rPr>
          <w:fldChar w:fldCharType="end"/>
        </w:r>
      </w:hyperlink>
    </w:p>
    <w:p w:rsidR="00022A37" w:rsidRPr="001B55B2" w:rsidRDefault="00022A37" w:rsidP="00C008BB">
      <w:pPr>
        <w:pStyle w:val="TDC2"/>
        <w:rPr>
          <w:b w:val="0"/>
          <w:sz w:val="22"/>
          <w:szCs w:val="22"/>
        </w:rPr>
      </w:pPr>
      <w:hyperlink w:anchor="_Toc254477444" w:history="1">
        <w:r w:rsidRPr="001B55B2">
          <w:rPr>
            <w:rStyle w:val="Hipervnculo"/>
            <w:b w:val="0"/>
            <w:lang w:val="es-EC"/>
          </w:rPr>
          <w:t>2.2.1 MOVIMIENTOS REPETITIVOS</w:t>
        </w:r>
        <w:r w:rsidRPr="001B55B2">
          <w:rPr>
            <w:b w:val="0"/>
            <w:webHidden/>
          </w:rPr>
          <w:tab/>
        </w:r>
        <w:r w:rsidRPr="001B55B2">
          <w:rPr>
            <w:b w:val="0"/>
            <w:webHidden/>
          </w:rPr>
          <w:fldChar w:fldCharType="begin"/>
        </w:r>
        <w:r w:rsidRPr="001B55B2">
          <w:rPr>
            <w:b w:val="0"/>
            <w:webHidden/>
          </w:rPr>
          <w:instrText xml:space="preserve"> PAGEREF _Toc254477444 \h </w:instrText>
        </w:r>
        <w:r w:rsidRPr="001B55B2">
          <w:rPr>
            <w:b w:val="0"/>
            <w:webHidden/>
          </w:rPr>
        </w:r>
        <w:r w:rsidRPr="001B55B2">
          <w:rPr>
            <w:b w:val="0"/>
            <w:webHidden/>
          </w:rPr>
          <w:fldChar w:fldCharType="separate"/>
        </w:r>
        <w:r w:rsidR="00A971F8">
          <w:rPr>
            <w:b w:val="0"/>
            <w:webHidden/>
          </w:rPr>
          <w:t>21</w:t>
        </w:r>
        <w:r w:rsidRPr="001B55B2">
          <w:rPr>
            <w:b w:val="0"/>
            <w:webHidden/>
          </w:rPr>
          <w:fldChar w:fldCharType="end"/>
        </w:r>
      </w:hyperlink>
    </w:p>
    <w:p w:rsidR="00022A37" w:rsidRPr="001B55B2" w:rsidRDefault="00022A37" w:rsidP="00C008BB">
      <w:pPr>
        <w:pStyle w:val="TDC2"/>
        <w:rPr>
          <w:b w:val="0"/>
          <w:sz w:val="22"/>
          <w:szCs w:val="22"/>
        </w:rPr>
      </w:pPr>
      <w:hyperlink w:anchor="_Toc254477445" w:history="1">
        <w:r w:rsidRPr="001B55B2">
          <w:rPr>
            <w:rStyle w:val="Hipervnculo"/>
            <w:b w:val="0"/>
            <w:i/>
            <w:lang w:val="es-EC"/>
          </w:rPr>
          <w:t>2.2.2 POSTURA INADECUADAS POR MAS DE 2 HORAS</w:t>
        </w:r>
        <w:r w:rsidRPr="001B55B2">
          <w:rPr>
            <w:b w:val="0"/>
            <w:webHidden/>
          </w:rPr>
          <w:tab/>
        </w:r>
        <w:r w:rsidRPr="001B55B2">
          <w:rPr>
            <w:b w:val="0"/>
            <w:webHidden/>
          </w:rPr>
          <w:fldChar w:fldCharType="begin"/>
        </w:r>
        <w:r w:rsidRPr="001B55B2">
          <w:rPr>
            <w:b w:val="0"/>
            <w:webHidden/>
          </w:rPr>
          <w:instrText xml:space="preserve"> PAGEREF _Toc254477445 \h </w:instrText>
        </w:r>
        <w:r w:rsidRPr="001B55B2">
          <w:rPr>
            <w:b w:val="0"/>
            <w:webHidden/>
          </w:rPr>
        </w:r>
        <w:r w:rsidRPr="001B55B2">
          <w:rPr>
            <w:b w:val="0"/>
            <w:webHidden/>
          </w:rPr>
          <w:fldChar w:fldCharType="separate"/>
        </w:r>
        <w:r w:rsidR="00A971F8">
          <w:rPr>
            <w:b w:val="0"/>
            <w:webHidden/>
          </w:rPr>
          <w:t>24</w:t>
        </w:r>
        <w:r w:rsidRPr="001B55B2">
          <w:rPr>
            <w:b w:val="0"/>
            <w:webHidden/>
          </w:rPr>
          <w:fldChar w:fldCharType="end"/>
        </w:r>
      </w:hyperlink>
    </w:p>
    <w:p w:rsidR="00022A37" w:rsidRPr="001B55B2" w:rsidRDefault="00022A37" w:rsidP="00C008BB">
      <w:pPr>
        <w:pStyle w:val="TDC2"/>
        <w:rPr>
          <w:b w:val="0"/>
          <w:sz w:val="22"/>
          <w:szCs w:val="22"/>
        </w:rPr>
      </w:pPr>
      <w:hyperlink w:anchor="_Toc254477446" w:history="1">
        <w:r w:rsidRPr="001B55B2">
          <w:rPr>
            <w:rStyle w:val="Hipervnculo"/>
            <w:b w:val="0"/>
            <w:lang w:val="es-EC"/>
          </w:rPr>
          <w:t>2.2.3 LA UTILIZACION DE HERRAMIENTAS QUE PRODUCEN     VIBRACION</w:t>
        </w:r>
        <w:r w:rsidRPr="001B55B2">
          <w:rPr>
            <w:b w:val="0"/>
            <w:webHidden/>
          </w:rPr>
          <w:tab/>
        </w:r>
        <w:r w:rsidRPr="001B55B2">
          <w:rPr>
            <w:b w:val="0"/>
            <w:webHidden/>
          </w:rPr>
          <w:fldChar w:fldCharType="begin"/>
        </w:r>
        <w:r w:rsidRPr="001B55B2">
          <w:rPr>
            <w:b w:val="0"/>
            <w:webHidden/>
          </w:rPr>
          <w:instrText xml:space="preserve"> PAGEREF _Toc254477446 \h </w:instrText>
        </w:r>
        <w:r w:rsidRPr="001B55B2">
          <w:rPr>
            <w:b w:val="0"/>
            <w:webHidden/>
          </w:rPr>
        </w:r>
        <w:r w:rsidRPr="001B55B2">
          <w:rPr>
            <w:b w:val="0"/>
            <w:webHidden/>
          </w:rPr>
          <w:fldChar w:fldCharType="separate"/>
        </w:r>
        <w:r w:rsidR="00A971F8">
          <w:rPr>
            <w:b w:val="0"/>
            <w:webHidden/>
          </w:rPr>
          <w:t>25</w:t>
        </w:r>
        <w:r w:rsidRPr="001B55B2">
          <w:rPr>
            <w:b w:val="0"/>
            <w:webHidden/>
          </w:rPr>
          <w:fldChar w:fldCharType="end"/>
        </w:r>
      </w:hyperlink>
    </w:p>
    <w:p w:rsidR="00022A37" w:rsidRPr="001B55B2" w:rsidRDefault="00022A37" w:rsidP="00C008BB">
      <w:pPr>
        <w:pStyle w:val="TDC2"/>
        <w:rPr>
          <w:b w:val="0"/>
          <w:sz w:val="22"/>
          <w:szCs w:val="22"/>
        </w:rPr>
      </w:pPr>
      <w:hyperlink w:anchor="_Toc254477447" w:history="1">
        <w:r w:rsidRPr="001B55B2">
          <w:rPr>
            <w:rStyle w:val="Hipervnculo"/>
            <w:b w:val="0"/>
          </w:rPr>
          <w:t>2.2.4 SOBREESFUERZO MUSCULAR</w:t>
        </w:r>
        <w:r w:rsidRPr="001B55B2">
          <w:rPr>
            <w:b w:val="0"/>
            <w:webHidden/>
          </w:rPr>
          <w:tab/>
        </w:r>
        <w:r w:rsidRPr="001B55B2">
          <w:rPr>
            <w:b w:val="0"/>
            <w:webHidden/>
          </w:rPr>
          <w:fldChar w:fldCharType="begin"/>
        </w:r>
        <w:r w:rsidRPr="001B55B2">
          <w:rPr>
            <w:b w:val="0"/>
            <w:webHidden/>
          </w:rPr>
          <w:instrText xml:space="preserve"> PAGEREF _Toc254477447 \h </w:instrText>
        </w:r>
        <w:r w:rsidRPr="001B55B2">
          <w:rPr>
            <w:b w:val="0"/>
            <w:webHidden/>
          </w:rPr>
        </w:r>
        <w:r w:rsidRPr="001B55B2">
          <w:rPr>
            <w:b w:val="0"/>
            <w:webHidden/>
          </w:rPr>
          <w:fldChar w:fldCharType="separate"/>
        </w:r>
        <w:r w:rsidR="00A971F8">
          <w:rPr>
            <w:b w:val="0"/>
            <w:webHidden/>
          </w:rPr>
          <w:t>26</w:t>
        </w:r>
        <w:r w:rsidRPr="001B55B2">
          <w:rPr>
            <w:b w:val="0"/>
            <w:webHidden/>
          </w:rPr>
          <w:fldChar w:fldCharType="end"/>
        </w:r>
      </w:hyperlink>
    </w:p>
    <w:p w:rsidR="00022A37" w:rsidRPr="001B55B2" w:rsidRDefault="00022A37" w:rsidP="001B55B2">
      <w:pPr>
        <w:pStyle w:val="TDC1"/>
        <w:rPr>
          <w:sz w:val="22"/>
          <w:szCs w:val="22"/>
        </w:rPr>
      </w:pPr>
      <w:hyperlink w:anchor="_Toc254477448" w:history="1">
        <w:r w:rsidRPr="001B55B2">
          <w:rPr>
            <w:rStyle w:val="Hipervnculo"/>
            <w:lang w:val="es-EC"/>
          </w:rPr>
          <w:t>2.3 RIESGOS ERGONÓMICOS ADICIONALES</w:t>
        </w:r>
        <w:r w:rsidRPr="001B55B2">
          <w:rPr>
            <w:webHidden/>
          </w:rPr>
          <w:tab/>
        </w:r>
        <w:r w:rsidRPr="001B55B2">
          <w:rPr>
            <w:webHidden/>
          </w:rPr>
          <w:fldChar w:fldCharType="begin"/>
        </w:r>
        <w:r w:rsidRPr="001B55B2">
          <w:rPr>
            <w:webHidden/>
          </w:rPr>
          <w:instrText xml:space="preserve"> PAGEREF _Toc254477448 \h </w:instrText>
        </w:r>
        <w:r w:rsidRPr="001B55B2">
          <w:rPr>
            <w:webHidden/>
          </w:rPr>
        </w:r>
        <w:r w:rsidRPr="001B55B2">
          <w:rPr>
            <w:webHidden/>
          </w:rPr>
          <w:fldChar w:fldCharType="separate"/>
        </w:r>
        <w:r w:rsidR="00A971F8">
          <w:rPr>
            <w:webHidden/>
          </w:rPr>
          <w:t>28</w:t>
        </w:r>
        <w:r w:rsidRPr="001B55B2">
          <w:rPr>
            <w:webHidden/>
          </w:rPr>
          <w:fldChar w:fldCharType="end"/>
        </w:r>
      </w:hyperlink>
    </w:p>
    <w:p w:rsidR="00022A37" w:rsidRPr="001B55B2" w:rsidRDefault="00022A37" w:rsidP="00C008BB">
      <w:pPr>
        <w:pStyle w:val="TDC2"/>
        <w:rPr>
          <w:b w:val="0"/>
          <w:sz w:val="22"/>
          <w:szCs w:val="22"/>
        </w:rPr>
      </w:pPr>
      <w:hyperlink w:anchor="_Toc254477449" w:history="1">
        <w:r w:rsidRPr="001B55B2">
          <w:rPr>
            <w:rStyle w:val="Hipervnculo"/>
            <w:b w:val="0"/>
            <w:lang w:val="es-EC"/>
          </w:rPr>
          <w:t>2.3.1 HERRAMIENTAS O MAQUINARIA MAL DISEÑADA</w:t>
        </w:r>
        <w:r w:rsidRPr="001B55B2">
          <w:rPr>
            <w:b w:val="0"/>
            <w:webHidden/>
          </w:rPr>
          <w:tab/>
        </w:r>
        <w:r w:rsidRPr="001B55B2">
          <w:rPr>
            <w:b w:val="0"/>
            <w:webHidden/>
          </w:rPr>
          <w:fldChar w:fldCharType="begin"/>
        </w:r>
        <w:r w:rsidRPr="001B55B2">
          <w:rPr>
            <w:b w:val="0"/>
            <w:webHidden/>
          </w:rPr>
          <w:instrText xml:space="preserve"> PAGEREF _Toc254477449 \h </w:instrText>
        </w:r>
        <w:r w:rsidRPr="001B55B2">
          <w:rPr>
            <w:b w:val="0"/>
            <w:webHidden/>
          </w:rPr>
        </w:r>
        <w:r w:rsidRPr="001B55B2">
          <w:rPr>
            <w:b w:val="0"/>
            <w:webHidden/>
          </w:rPr>
          <w:fldChar w:fldCharType="separate"/>
        </w:r>
        <w:r w:rsidR="00A971F8">
          <w:rPr>
            <w:b w:val="0"/>
            <w:webHidden/>
          </w:rPr>
          <w:t>28</w:t>
        </w:r>
        <w:r w:rsidRPr="001B55B2">
          <w:rPr>
            <w:b w:val="0"/>
            <w:webHidden/>
          </w:rPr>
          <w:fldChar w:fldCharType="end"/>
        </w:r>
      </w:hyperlink>
    </w:p>
    <w:p w:rsidR="00022A37" w:rsidRPr="001B55B2" w:rsidRDefault="00022A37" w:rsidP="00C008BB">
      <w:pPr>
        <w:pStyle w:val="TDC2"/>
        <w:rPr>
          <w:b w:val="0"/>
          <w:sz w:val="22"/>
          <w:szCs w:val="22"/>
        </w:rPr>
      </w:pPr>
      <w:hyperlink w:anchor="_Toc254477451" w:history="1">
        <w:r w:rsidRPr="001B55B2">
          <w:rPr>
            <w:rStyle w:val="Hipervnculo"/>
            <w:b w:val="0"/>
          </w:rPr>
          <w:t>2.3.2 TEMPERATURAS EXTREMAS</w:t>
        </w:r>
        <w:r w:rsidRPr="001B55B2">
          <w:rPr>
            <w:b w:val="0"/>
            <w:webHidden/>
          </w:rPr>
          <w:tab/>
        </w:r>
        <w:r w:rsidRPr="001B55B2">
          <w:rPr>
            <w:b w:val="0"/>
            <w:webHidden/>
          </w:rPr>
          <w:fldChar w:fldCharType="begin"/>
        </w:r>
        <w:r w:rsidRPr="001B55B2">
          <w:rPr>
            <w:b w:val="0"/>
            <w:webHidden/>
          </w:rPr>
          <w:instrText xml:space="preserve"> PAGEREF _Toc254477451 \h </w:instrText>
        </w:r>
        <w:r w:rsidRPr="001B55B2">
          <w:rPr>
            <w:b w:val="0"/>
            <w:webHidden/>
          </w:rPr>
        </w:r>
        <w:r w:rsidRPr="001B55B2">
          <w:rPr>
            <w:b w:val="0"/>
            <w:webHidden/>
          </w:rPr>
          <w:fldChar w:fldCharType="separate"/>
        </w:r>
        <w:r w:rsidR="00A971F8">
          <w:rPr>
            <w:b w:val="0"/>
            <w:webHidden/>
          </w:rPr>
          <w:t>32</w:t>
        </w:r>
        <w:r w:rsidRPr="001B55B2">
          <w:rPr>
            <w:b w:val="0"/>
            <w:webHidden/>
          </w:rPr>
          <w:fldChar w:fldCharType="end"/>
        </w:r>
      </w:hyperlink>
    </w:p>
    <w:p w:rsidR="00022A37" w:rsidRPr="001B55B2" w:rsidRDefault="00022A37" w:rsidP="00C008BB">
      <w:pPr>
        <w:pStyle w:val="TDC2"/>
        <w:rPr>
          <w:b w:val="0"/>
          <w:sz w:val="22"/>
          <w:szCs w:val="22"/>
        </w:rPr>
      </w:pPr>
      <w:hyperlink w:anchor="_Toc254477452" w:history="1">
        <w:r w:rsidRPr="001B55B2">
          <w:rPr>
            <w:rStyle w:val="Hipervnculo"/>
            <w:b w:val="0"/>
          </w:rPr>
          <w:t>2.3.3 ILUMINACION</w:t>
        </w:r>
        <w:r w:rsidRPr="001B55B2">
          <w:rPr>
            <w:b w:val="0"/>
            <w:webHidden/>
          </w:rPr>
          <w:tab/>
        </w:r>
        <w:r w:rsidRPr="001B55B2">
          <w:rPr>
            <w:b w:val="0"/>
            <w:webHidden/>
          </w:rPr>
          <w:fldChar w:fldCharType="begin"/>
        </w:r>
        <w:r w:rsidRPr="001B55B2">
          <w:rPr>
            <w:b w:val="0"/>
            <w:webHidden/>
          </w:rPr>
          <w:instrText xml:space="preserve"> PAGEREF _Toc254477452 \h </w:instrText>
        </w:r>
        <w:r w:rsidRPr="001B55B2">
          <w:rPr>
            <w:b w:val="0"/>
            <w:webHidden/>
          </w:rPr>
        </w:r>
        <w:r w:rsidRPr="001B55B2">
          <w:rPr>
            <w:b w:val="0"/>
            <w:webHidden/>
          </w:rPr>
          <w:fldChar w:fldCharType="separate"/>
        </w:r>
        <w:r w:rsidR="00A971F8">
          <w:rPr>
            <w:b w:val="0"/>
            <w:webHidden/>
          </w:rPr>
          <w:t>33</w:t>
        </w:r>
        <w:r w:rsidRPr="001B55B2">
          <w:rPr>
            <w:b w:val="0"/>
            <w:webHidden/>
          </w:rPr>
          <w:fldChar w:fldCharType="end"/>
        </w:r>
      </w:hyperlink>
    </w:p>
    <w:p w:rsidR="00022A37" w:rsidRPr="001B55B2" w:rsidRDefault="00022A37">
      <w:pPr>
        <w:pStyle w:val="TDC3"/>
        <w:tabs>
          <w:tab w:val="right" w:leader="dot" w:pos="8975"/>
        </w:tabs>
        <w:rPr>
          <w:i w:val="0"/>
          <w:iCs w:val="0"/>
          <w:noProof/>
          <w:sz w:val="22"/>
          <w:szCs w:val="22"/>
        </w:rPr>
      </w:pPr>
      <w:hyperlink w:anchor="_Toc254477453" w:history="1">
        <w:r w:rsidRPr="001B55B2">
          <w:rPr>
            <w:rStyle w:val="Hipervnculo"/>
            <w:rFonts w:ascii="Arial" w:hAnsi="Arial" w:cs="Arial"/>
            <w:noProof/>
          </w:rPr>
          <w:t>2.3.3.1 METODO DE FLUJO LUMINOSO POR CAVIDAD DE ZONAS</w:t>
        </w:r>
        <w:r w:rsidRPr="001B55B2">
          <w:rPr>
            <w:noProof/>
            <w:webHidden/>
          </w:rPr>
          <w:tab/>
        </w:r>
        <w:r w:rsidRPr="001B55B2">
          <w:rPr>
            <w:noProof/>
            <w:webHidden/>
          </w:rPr>
          <w:fldChar w:fldCharType="begin"/>
        </w:r>
        <w:r w:rsidRPr="001B55B2">
          <w:rPr>
            <w:noProof/>
            <w:webHidden/>
          </w:rPr>
          <w:instrText xml:space="preserve"> PAGEREF _Toc254477453 \h </w:instrText>
        </w:r>
        <w:r w:rsidRPr="001B55B2">
          <w:rPr>
            <w:noProof/>
            <w:webHidden/>
          </w:rPr>
        </w:r>
        <w:r w:rsidRPr="001B55B2">
          <w:rPr>
            <w:noProof/>
            <w:webHidden/>
          </w:rPr>
          <w:fldChar w:fldCharType="separate"/>
        </w:r>
        <w:r w:rsidR="00A971F8">
          <w:rPr>
            <w:noProof/>
            <w:webHidden/>
          </w:rPr>
          <w:t>36</w:t>
        </w:r>
        <w:r w:rsidRPr="001B55B2">
          <w:rPr>
            <w:noProof/>
            <w:webHidden/>
          </w:rPr>
          <w:fldChar w:fldCharType="end"/>
        </w:r>
      </w:hyperlink>
    </w:p>
    <w:p w:rsidR="00022A37" w:rsidRPr="001B55B2" w:rsidRDefault="00022A37">
      <w:pPr>
        <w:pStyle w:val="TDC3"/>
        <w:tabs>
          <w:tab w:val="right" w:leader="dot" w:pos="8975"/>
        </w:tabs>
        <w:rPr>
          <w:i w:val="0"/>
          <w:iCs w:val="0"/>
          <w:noProof/>
          <w:sz w:val="22"/>
          <w:szCs w:val="22"/>
        </w:rPr>
      </w:pPr>
      <w:hyperlink w:anchor="_Toc254477454" w:history="1">
        <w:r w:rsidRPr="001B55B2">
          <w:rPr>
            <w:rStyle w:val="Hipervnculo"/>
            <w:rFonts w:ascii="Arial" w:hAnsi="Arial" w:cs="Arial"/>
            <w:noProof/>
          </w:rPr>
          <w:t>2.3.3.2 METODO  DE LOS WATTS POR METRO CUADRADO</w:t>
        </w:r>
        <w:r w:rsidRPr="001B55B2">
          <w:rPr>
            <w:noProof/>
            <w:webHidden/>
          </w:rPr>
          <w:tab/>
        </w:r>
        <w:r w:rsidRPr="001B55B2">
          <w:rPr>
            <w:noProof/>
            <w:webHidden/>
          </w:rPr>
          <w:fldChar w:fldCharType="begin"/>
        </w:r>
        <w:r w:rsidRPr="001B55B2">
          <w:rPr>
            <w:noProof/>
            <w:webHidden/>
          </w:rPr>
          <w:instrText xml:space="preserve"> PAGEREF _Toc254477454 \h </w:instrText>
        </w:r>
        <w:r w:rsidRPr="001B55B2">
          <w:rPr>
            <w:noProof/>
            <w:webHidden/>
          </w:rPr>
        </w:r>
        <w:r w:rsidRPr="001B55B2">
          <w:rPr>
            <w:noProof/>
            <w:webHidden/>
          </w:rPr>
          <w:fldChar w:fldCharType="separate"/>
        </w:r>
        <w:r w:rsidR="00A971F8">
          <w:rPr>
            <w:noProof/>
            <w:webHidden/>
          </w:rPr>
          <w:t>38</w:t>
        </w:r>
        <w:r w:rsidRPr="001B55B2">
          <w:rPr>
            <w:noProof/>
            <w:webHidden/>
          </w:rPr>
          <w:fldChar w:fldCharType="end"/>
        </w:r>
      </w:hyperlink>
    </w:p>
    <w:p w:rsidR="00022A37" w:rsidRPr="001B55B2" w:rsidRDefault="00022A37" w:rsidP="001B55B2">
      <w:pPr>
        <w:pStyle w:val="TDC1"/>
        <w:rPr>
          <w:sz w:val="22"/>
          <w:szCs w:val="22"/>
        </w:rPr>
      </w:pPr>
      <w:hyperlink w:anchor="_Toc254477455" w:history="1">
        <w:r w:rsidRPr="001B55B2">
          <w:rPr>
            <w:rStyle w:val="Hipervnculo"/>
          </w:rPr>
          <w:t>2.4 COLOR</w:t>
        </w:r>
        <w:r w:rsidRPr="001B55B2">
          <w:rPr>
            <w:webHidden/>
          </w:rPr>
          <w:tab/>
        </w:r>
        <w:r w:rsidRPr="001B55B2">
          <w:rPr>
            <w:webHidden/>
          </w:rPr>
          <w:fldChar w:fldCharType="begin"/>
        </w:r>
        <w:r w:rsidRPr="001B55B2">
          <w:rPr>
            <w:webHidden/>
          </w:rPr>
          <w:instrText xml:space="preserve"> PAGEREF _Toc254477455 \h </w:instrText>
        </w:r>
        <w:r w:rsidRPr="001B55B2">
          <w:rPr>
            <w:webHidden/>
          </w:rPr>
        </w:r>
        <w:r w:rsidRPr="001B55B2">
          <w:rPr>
            <w:webHidden/>
          </w:rPr>
          <w:fldChar w:fldCharType="separate"/>
        </w:r>
        <w:r w:rsidR="00A971F8">
          <w:rPr>
            <w:webHidden/>
          </w:rPr>
          <w:t>39</w:t>
        </w:r>
        <w:r w:rsidRPr="001B55B2">
          <w:rPr>
            <w:webHidden/>
          </w:rPr>
          <w:fldChar w:fldCharType="end"/>
        </w:r>
      </w:hyperlink>
    </w:p>
    <w:p w:rsidR="00022A37" w:rsidRPr="001B55B2" w:rsidRDefault="00022A37" w:rsidP="001B55B2">
      <w:pPr>
        <w:pStyle w:val="TDC1"/>
        <w:rPr>
          <w:sz w:val="22"/>
          <w:szCs w:val="22"/>
        </w:rPr>
      </w:pPr>
      <w:hyperlink w:anchor="_Toc254477456" w:history="1">
        <w:r w:rsidRPr="001B55B2">
          <w:rPr>
            <w:rStyle w:val="Hipervnculo"/>
          </w:rPr>
          <w:t>2.5 RUIDO</w:t>
        </w:r>
        <w:r w:rsidRPr="001B55B2">
          <w:rPr>
            <w:webHidden/>
          </w:rPr>
          <w:tab/>
        </w:r>
        <w:r w:rsidRPr="001B55B2">
          <w:rPr>
            <w:webHidden/>
          </w:rPr>
          <w:fldChar w:fldCharType="begin"/>
        </w:r>
        <w:r w:rsidRPr="001B55B2">
          <w:rPr>
            <w:webHidden/>
          </w:rPr>
          <w:instrText xml:space="preserve"> PAGEREF _Toc254477456 \h </w:instrText>
        </w:r>
        <w:r w:rsidRPr="001B55B2">
          <w:rPr>
            <w:webHidden/>
          </w:rPr>
        </w:r>
        <w:r w:rsidRPr="001B55B2">
          <w:rPr>
            <w:webHidden/>
          </w:rPr>
          <w:fldChar w:fldCharType="separate"/>
        </w:r>
        <w:r w:rsidR="00A971F8">
          <w:rPr>
            <w:webHidden/>
          </w:rPr>
          <w:t>40</w:t>
        </w:r>
        <w:r w:rsidRPr="001B55B2">
          <w:rPr>
            <w:webHidden/>
          </w:rPr>
          <w:fldChar w:fldCharType="end"/>
        </w:r>
      </w:hyperlink>
    </w:p>
    <w:p w:rsidR="00022A37" w:rsidRPr="001B55B2" w:rsidRDefault="00022A37" w:rsidP="00C008BB">
      <w:pPr>
        <w:pStyle w:val="TDC2"/>
        <w:rPr>
          <w:b w:val="0"/>
          <w:sz w:val="22"/>
          <w:szCs w:val="22"/>
        </w:rPr>
      </w:pPr>
      <w:hyperlink w:anchor="_Toc254477457" w:history="1">
        <w:r w:rsidRPr="001B55B2">
          <w:rPr>
            <w:rStyle w:val="Hipervnculo"/>
            <w:b w:val="0"/>
          </w:rPr>
          <w:t>2.5.1 EFECTOS SOBRE LAS PERSONAS</w:t>
        </w:r>
        <w:r w:rsidRPr="001B55B2">
          <w:rPr>
            <w:b w:val="0"/>
            <w:webHidden/>
          </w:rPr>
          <w:tab/>
        </w:r>
        <w:r w:rsidRPr="001B55B2">
          <w:rPr>
            <w:b w:val="0"/>
            <w:webHidden/>
          </w:rPr>
          <w:fldChar w:fldCharType="begin"/>
        </w:r>
        <w:r w:rsidRPr="001B55B2">
          <w:rPr>
            <w:b w:val="0"/>
            <w:webHidden/>
          </w:rPr>
          <w:instrText xml:space="preserve"> PAGEREF _Toc254477457 \h </w:instrText>
        </w:r>
        <w:r w:rsidRPr="001B55B2">
          <w:rPr>
            <w:b w:val="0"/>
            <w:webHidden/>
          </w:rPr>
        </w:r>
        <w:r w:rsidRPr="001B55B2">
          <w:rPr>
            <w:b w:val="0"/>
            <w:webHidden/>
          </w:rPr>
          <w:fldChar w:fldCharType="separate"/>
        </w:r>
        <w:r w:rsidR="00A971F8">
          <w:rPr>
            <w:b w:val="0"/>
            <w:webHidden/>
          </w:rPr>
          <w:t>41</w:t>
        </w:r>
        <w:r w:rsidRPr="001B55B2">
          <w:rPr>
            <w:b w:val="0"/>
            <w:webHidden/>
          </w:rPr>
          <w:fldChar w:fldCharType="end"/>
        </w:r>
      </w:hyperlink>
    </w:p>
    <w:p w:rsidR="00022A37" w:rsidRPr="001B55B2" w:rsidRDefault="00022A37" w:rsidP="001B55B2">
      <w:pPr>
        <w:pStyle w:val="TDC1"/>
        <w:rPr>
          <w:sz w:val="22"/>
          <w:szCs w:val="22"/>
        </w:rPr>
      </w:pPr>
      <w:hyperlink w:anchor="_Toc254477458" w:history="1">
        <w:r w:rsidRPr="001B55B2">
          <w:rPr>
            <w:rStyle w:val="Hipervnculo"/>
            <w:lang w:val="es-ES_tradnl"/>
          </w:rPr>
          <w:t>2.6 OTROS RIESGOS EN PUESTOS DEL TRABAJO EN MANTENIMIENTO ELECTRICO</w:t>
        </w:r>
        <w:r w:rsidRPr="001B55B2">
          <w:rPr>
            <w:webHidden/>
          </w:rPr>
          <w:tab/>
        </w:r>
        <w:r w:rsidRPr="001B55B2">
          <w:rPr>
            <w:webHidden/>
          </w:rPr>
          <w:fldChar w:fldCharType="begin"/>
        </w:r>
        <w:r w:rsidRPr="001B55B2">
          <w:rPr>
            <w:webHidden/>
          </w:rPr>
          <w:instrText xml:space="preserve"> PAGEREF _Toc254477458 \h </w:instrText>
        </w:r>
        <w:r w:rsidRPr="001B55B2">
          <w:rPr>
            <w:webHidden/>
          </w:rPr>
        </w:r>
        <w:r w:rsidRPr="001B55B2">
          <w:rPr>
            <w:webHidden/>
          </w:rPr>
          <w:fldChar w:fldCharType="separate"/>
        </w:r>
        <w:r w:rsidR="00A971F8">
          <w:rPr>
            <w:webHidden/>
          </w:rPr>
          <w:t>44</w:t>
        </w:r>
        <w:r w:rsidRPr="001B55B2">
          <w:rPr>
            <w:webHidden/>
          </w:rPr>
          <w:fldChar w:fldCharType="end"/>
        </w:r>
      </w:hyperlink>
    </w:p>
    <w:p w:rsidR="001B55B2" w:rsidRDefault="00022A37" w:rsidP="001B55B2">
      <w:pPr>
        <w:pStyle w:val="TDC1"/>
        <w:rPr>
          <w:rStyle w:val="Hipervnculo"/>
          <w:b/>
          <w:lang w:val="es-ES_tradnl"/>
        </w:rPr>
      </w:pPr>
      <w:hyperlink w:anchor="_Toc254477459" w:history="1">
        <w:r w:rsidR="001B55B2">
          <w:rPr>
            <w:rStyle w:val="Hipervnculo"/>
            <w:b/>
            <w:lang w:val="es-ES_tradnl"/>
          </w:rPr>
          <w:t>CAPITULO 3</w:t>
        </w:r>
      </w:hyperlink>
      <w:r w:rsidRPr="00C008BB">
        <w:rPr>
          <w:rStyle w:val="Hipervnculo"/>
          <w:b/>
        </w:rPr>
        <w:fldChar w:fldCharType="begin"/>
      </w:r>
      <w:r w:rsidRPr="00C008BB">
        <w:rPr>
          <w:rStyle w:val="Hipervnculo"/>
          <w:b/>
        </w:rPr>
        <w:instrText xml:space="preserve"> </w:instrText>
      </w:r>
      <w:r w:rsidRPr="00C008BB">
        <w:instrText>HYPERLINK \l "_Toc254477460"</w:instrText>
      </w:r>
      <w:r w:rsidRPr="00C008BB">
        <w:rPr>
          <w:rStyle w:val="Hipervnculo"/>
          <w:b/>
        </w:rPr>
        <w:instrText xml:space="preserve"> </w:instrText>
      </w:r>
      <w:r w:rsidRPr="00C008BB">
        <w:rPr>
          <w:rStyle w:val="Hipervnculo"/>
          <w:b/>
        </w:rPr>
      </w:r>
      <w:r w:rsidRPr="00C008BB">
        <w:rPr>
          <w:rStyle w:val="Hipervnculo"/>
          <w:b/>
        </w:rPr>
        <w:fldChar w:fldCharType="separate"/>
      </w:r>
    </w:p>
    <w:p w:rsidR="00022A37" w:rsidRDefault="00022A37" w:rsidP="001B55B2">
      <w:pPr>
        <w:pStyle w:val="TDC1"/>
        <w:rPr>
          <w:rStyle w:val="Hipervnculo"/>
          <w:b/>
        </w:rPr>
      </w:pPr>
      <w:r w:rsidRPr="00C008BB">
        <w:rPr>
          <w:rStyle w:val="Hipervnculo"/>
          <w:b/>
          <w:lang w:val="es-ES_tradnl"/>
        </w:rPr>
        <w:t>CRITERIOS  GENERALES DE EVALUACION ERGONOMICOS EN TRABAJOS DE MANTENIMIENTO ELECTRICO</w:t>
      </w:r>
      <w:r w:rsidRPr="00C008BB">
        <w:rPr>
          <w:rStyle w:val="Hipervnculo"/>
          <w:b/>
        </w:rPr>
        <w:fldChar w:fldCharType="end"/>
      </w:r>
    </w:p>
    <w:p w:rsidR="00022A37" w:rsidRPr="001B55B2" w:rsidRDefault="00022A37" w:rsidP="001B55B2">
      <w:pPr>
        <w:pStyle w:val="TDC1"/>
        <w:rPr>
          <w:sz w:val="22"/>
          <w:szCs w:val="22"/>
        </w:rPr>
      </w:pPr>
      <w:hyperlink w:anchor="_Toc254477461" w:history="1">
        <w:r w:rsidRPr="001B55B2">
          <w:rPr>
            <w:rStyle w:val="Hipervnculo"/>
          </w:rPr>
          <w:t>3.1 FACTIBILIDAD (nivel inferior)</w:t>
        </w:r>
        <w:r w:rsidRPr="001B55B2">
          <w:rPr>
            <w:webHidden/>
          </w:rPr>
          <w:tab/>
        </w:r>
        <w:r w:rsidRPr="001B55B2">
          <w:rPr>
            <w:webHidden/>
          </w:rPr>
          <w:fldChar w:fldCharType="begin"/>
        </w:r>
        <w:r w:rsidRPr="001B55B2">
          <w:rPr>
            <w:webHidden/>
          </w:rPr>
          <w:instrText xml:space="preserve"> PAGEREF _Toc254477461 \h </w:instrText>
        </w:r>
        <w:r w:rsidRPr="001B55B2">
          <w:rPr>
            <w:webHidden/>
          </w:rPr>
        </w:r>
        <w:r w:rsidRPr="001B55B2">
          <w:rPr>
            <w:webHidden/>
          </w:rPr>
          <w:fldChar w:fldCharType="separate"/>
        </w:r>
        <w:r w:rsidR="00A971F8">
          <w:rPr>
            <w:webHidden/>
          </w:rPr>
          <w:t>45</w:t>
        </w:r>
        <w:r w:rsidRPr="001B55B2">
          <w:rPr>
            <w:webHidden/>
          </w:rPr>
          <w:fldChar w:fldCharType="end"/>
        </w:r>
      </w:hyperlink>
    </w:p>
    <w:p w:rsidR="00022A37" w:rsidRPr="001B55B2" w:rsidRDefault="00022A37" w:rsidP="001B55B2">
      <w:pPr>
        <w:pStyle w:val="TDC1"/>
        <w:rPr>
          <w:sz w:val="22"/>
          <w:szCs w:val="22"/>
        </w:rPr>
      </w:pPr>
      <w:hyperlink w:anchor="_Toc254477462" w:history="1">
        <w:r w:rsidRPr="001B55B2">
          <w:rPr>
            <w:rStyle w:val="Hipervnculo"/>
          </w:rPr>
          <w:t>3.2 SOPORTABILIDAD</w:t>
        </w:r>
        <w:r w:rsidRPr="001B55B2">
          <w:rPr>
            <w:webHidden/>
          </w:rPr>
          <w:tab/>
        </w:r>
        <w:r w:rsidRPr="001B55B2">
          <w:rPr>
            <w:webHidden/>
          </w:rPr>
          <w:fldChar w:fldCharType="begin"/>
        </w:r>
        <w:r w:rsidRPr="001B55B2">
          <w:rPr>
            <w:webHidden/>
          </w:rPr>
          <w:instrText xml:space="preserve"> PAGEREF _Toc254477462 \h </w:instrText>
        </w:r>
        <w:r w:rsidRPr="001B55B2">
          <w:rPr>
            <w:webHidden/>
          </w:rPr>
        </w:r>
        <w:r w:rsidRPr="001B55B2">
          <w:rPr>
            <w:webHidden/>
          </w:rPr>
          <w:fldChar w:fldCharType="separate"/>
        </w:r>
        <w:r w:rsidR="00A971F8">
          <w:rPr>
            <w:webHidden/>
          </w:rPr>
          <w:t>46</w:t>
        </w:r>
        <w:r w:rsidRPr="001B55B2">
          <w:rPr>
            <w:webHidden/>
          </w:rPr>
          <w:fldChar w:fldCharType="end"/>
        </w:r>
      </w:hyperlink>
    </w:p>
    <w:p w:rsidR="00022A37" w:rsidRPr="001B55B2" w:rsidRDefault="00022A37" w:rsidP="001B55B2">
      <w:pPr>
        <w:pStyle w:val="TDC1"/>
        <w:rPr>
          <w:sz w:val="22"/>
          <w:szCs w:val="22"/>
        </w:rPr>
      </w:pPr>
      <w:hyperlink w:anchor="_Toc254477463" w:history="1">
        <w:r w:rsidRPr="001B55B2">
          <w:rPr>
            <w:rStyle w:val="Hipervnculo"/>
          </w:rPr>
          <w:t>3.3 ADMISIBILIDAD</w:t>
        </w:r>
        <w:r w:rsidRPr="001B55B2">
          <w:rPr>
            <w:webHidden/>
          </w:rPr>
          <w:tab/>
        </w:r>
        <w:r w:rsidRPr="001B55B2">
          <w:rPr>
            <w:webHidden/>
          </w:rPr>
          <w:fldChar w:fldCharType="begin"/>
        </w:r>
        <w:r w:rsidRPr="001B55B2">
          <w:rPr>
            <w:webHidden/>
          </w:rPr>
          <w:instrText xml:space="preserve"> PAGEREF _Toc254477463 \h </w:instrText>
        </w:r>
        <w:r w:rsidRPr="001B55B2">
          <w:rPr>
            <w:webHidden/>
          </w:rPr>
        </w:r>
        <w:r w:rsidRPr="001B55B2">
          <w:rPr>
            <w:webHidden/>
          </w:rPr>
          <w:fldChar w:fldCharType="separate"/>
        </w:r>
        <w:r w:rsidR="00A971F8">
          <w:rPr>
            <w:webHidden/>
          </w:rPr>
          <w:t>47</w:t>
        </w:r>
        <w:r w:rsidRPr="001B55B2">
          <w:rPr>
            <w:webHidden/>
          </w:rPr>
          <w:fldChar w:fldCharType="end"/>
        </w:r>
      </w:hyperlink>
    </w:p>
    <w:p w:rsidR="00022A37" w:rsidRDefault="00022A37" w:rsidP="001B55B2">
      <w:pPr>
        <w:pStyle w:val="TDC1"/>
        <w:rPr>
          <w:rStyle w:val="Hipervnculo"/>
        </w:rPr>
      </w:pPr>
      <w:hyperlink w:anchor="_Toc254477464" w:history="1">
        <w:r w:rsidRPr="001B55B2">
          <w:rPr>
            <w:rStyle w:val="Hipervnculo"/>
          </w:rPr>
          <w:t>3.4 SATISFACCION (nivel superior)</w:t>
        </w:r>
        <w:r w:rsidRPr="001B55B2">
          <w:rPr>
            <w:webHidden/>
          </w:rPr>
          <w:tab/>
        </w:r>
        <w:r w:rsidRPr="001B55B2">
          <w:rPr>
            <w:webHidden/>
          </w:rPr>
          <w:fldChar w:fldCharType="begin"/>
        </w:r>
        <w:r w:rsidRPr="001B55B2">
          <w:rPr>
            <w:webHidden/>
          </w:rPr>
          <w:instrText xml:space="preserve"> PAGEREF _Toc254477464 \h </w:instrText>
        </w:r>
        <w:r w:rsidRPr="001B55B2">
          <w:rPr>
            <w:webHidden/>
          </w:rPr>
        </w:r>
        <w:r w:rsidRPr="001B55B2">
          <w:rPr>
            <w:webHidden/>
          </w:rPr>
          <w:fldChar w:fldCharType="separate"/>
        </w:r>
        <w:r w:rsidR="00A971F8">
          <w:rPr>
            <w:webHidden/>
          </w:rPr>
          <w:t>47</w:t>
        </w:r>
        <w:r w:rsidRPr="001B55B2">
          <w:rPr>
            <w:webHidden/>
          </w:rPr>
          <w:fldChar w:fldCharType="end"/>
        </w:r>
      </w:hyperlink>
    </w:p>
    <w:p w:rsidR="00D325CB" w:rsidRPr="00D325CB" w:rsidRDefault="00D325CB" w:rsidP="00D325CB">
      <w:pPr>
        <w:rPr>
          <w:lang w:eastAsia="es-EC"/>
        </w:rPr>
      </w:pPr>
    </w:p>
    <w:p w:rsidR="00022A37" w:rsidRPr="00C008BB" w:rsidRDefault="00022A37" w:rsidP="001B55B2">
      <w:pPr>
        <w:pStyle w:val="TDC1"/>
        <w:rPr>
          <w:sz w:val="22"/>
          <w:szCs w:val="22"/>
        </w:rPr>
      </w:pPr>
      <w:hyperlink w:anchor="_Toc254477465" w:history="1">
        <w:r w:rsidR="00D325CB">
          <w:rPr>
            <w:rStyle w:val="Hipervnculo"/>
            <w:b/>
            <w:lang w:val="es-EC"/>
          </w:rPr>
          <w:t>CAPITULO 4</w:t>
        </w:r>
      </w:hyperlink>
    </w:p>
    <w:p w:rsidR="00022A37" w:rsidRPr="00C008BB" w:rsidRDefault="00022A37" w:rsidP="001B55B2">
      <w:pPr>
        <w:pStyle w:val="TDC1"/>
        <w:rPr>
          <w:sz w:val="22"/>
          <w:szCs w:val="22"/>
        </w:rPr>
      </w:pPr>
      <w:hyperlink w:anchor="_Toc254477466" w:history="1">
        <w:r w:rsidRPr="00C008BB">
          <w:rPr>
            <w:rStyle w:val="Hipervnculo"/>
            <w:b/>
            <w:lang w:val="es-EC"/>
          </w:rPr>
          <w:t>Lesiones</w:t>
        </w:r>
        <w:r w:rsidRPr="00C008BB">
          <w:rPr>
            <w:rStyle w:val="Hipervnculo"/>
            <w:b/>
            <w:lang w:val="es-EC"/>
          </w:rPr>
          <w:t xml:space="preserve"> </w:t>
        </w:r>
        <w:r w:rsidRPr="00C008BB">
          <w:rPr>
            <w:rStyle w:val="Hipervnculo"/>
            <w:b/>
            <w:lang w:val="es-EC"/>
          </w:rPr>
          <w:t>y enfermedades habituales</w:t>
        </w:r>
        <w:r w:rsidRPr="00C008BB">
          <w:rPr>
            <w:rStyle w:val="Hipervnculo"/>
            <w:b/>
          </w:rPr>
          <w:t xml:space="preserve"> DE ORIGEN ERGONOMICO</w:t>
        </w:r>
      </w:hyperlink>
    </w:p>
    <w:p w:rsidR="00022A37" w:rsidRPr="00D325CB" w:rsidRDefault="00022A37" w:rsidP="001B55B2">
      <w:pPr>
        <w:pStyle w:val="TDC1"/>
        <w:rPr>
          <w:sz w:val="22"/>
          <w:szCs w:val="22"/>
        </w:rPr>
      </w:pPr>
      <w:hyperlink w:anchor="_Toc254477467" w:history="1">
        <w:r w:rsidRPr="00D325CB">
          <w:rPr>
            <w:rStyle w:val="Hipervnculo"/>
          </w:rPr>
          <w:t>4.1 GENERALIDADES</w:t>
        </w:r>
        <w:r w:rsidRPr="00D325CB">
          <w:rPr>
            <w:webHidden/>
          </w:rPr>
          <w:tab/>
        </w:r>
        <w:r w:rsidRPr="00D325CB">
          <w:rPr>
            <w:webHidden/>
          </w:rPr>
          <w:fldChar w:fldCharType="begin"/>
        </w:r>
        <w:r w:rsidRPr="00D325CB">
          <w:rPr>
            <w:webHidden/>
          </w:rPr>
          <w:instrText xml:space="preserve"> PAGEREF _Toc254477467 \h </w:instrText>
        </w:r>
        <w:r w:rsidRPr="00D325CB">
          <w:rPr>
            <w:webHidden/>
          </w:rPr>
        </w:r>
        <w:r w:rsidRPr="00D325CB">
          <w:rPr>
            <w:webHidden/>
          </w:rPr>
          <w:fldChar w:fldCharType="separate"/>
        </w:r>
        <w:r w:rsidR="00A971F8">
          <w:rPr>
            <w:webHidden/>
          </w:rPr>
          <w:t>49</w:t>
        </w:r>
        <w:r w:rsidRPr="00D325CB">
          <w:rPr>
            <w:webHidden/>
          </w:rPr>
          <w:fldChar w:fldCharType="end"/>
        </w:r>
      </w:hyperlink>
    </w:p>
    <w:p w:rsidR="00022A37" w:rsidRPr="00D325CB" w:rsidRDefault="00022A37" w:rsidP="001B55B2">
      <w:pPr>
        <w:pStyle w:val="TDC1"/>
        <w:rPr>
          <w:sz w:val="22"/>
          <w:szCs w:val="22"/>
        </w:rPr>
      </w:pPr>
      <w:hyperlink w:anchor="_Toc254477468" w:history="1">
        <w:r w:rsidRPr="00D325CB">
          <w:rPr>
            <w:rStyle w:val="Hipervnculo"/>
            <w:lang w:val="es-EC"/>
          </w:rPr>
          <w:t>4.2 LESIONES EN ARTERIAS, VENAS Y NERVIOS</w:t>
        </w:r>
        <w:r w:rsidRPr="00D325CB">
          <w:rPr>
            <w:webHidden/>
          </w:rPr>
          <w:tab/>
        </w:r>
        <w:r w:rsidRPr="00D325CB">
          <w:rPr>
            <w:webHidden/>
          </w:rPr>
          <w:fldChar w:fldCharType="begin"/>
        </w:r>
        <w:r w:rsidRPr="00D325CB">
          <w:rPr>
            <w:webHidden/>
          </w:rPr>
          <w:instrText xml:space="preserve"> PAGEREF _Toc254477468 \h </w:instrText>
        </w:r>
        <w:r w:rsidRPr="00D325CB">
          <w:rPr>
            <w:webHidden/>
          </w:rPr>
        </w:r>
        <w:r w:rsidRPr="00D325CB">
          <w:rPr>
            <w:webHidden/>
          </w:rPr>
          <w:fldChar w:fldCharType="separate"/>
        </w:r>
        <w:r w:rsidR="00A971F8">
          <w:rPr>
            <w:webHidden/>
          </w:rPr>
          <w:t>51</w:t>
        </w:r>
        <w:r w:rsidRPr="00D325CB">
          <w:rPr>
            <w:webHidden/>
          </w:rPr>
          <w:fldChar w:fldCharType="end"/>
        </w:r>
      </w:hyperlink>
    </w:p>
    <w:p w:rsidR="00022A37" w:rsidRPr="00D325CB" w:rsidRDefault="00022A37" w:rsidP="001B55B2">
      <w:pPr>
        <w:pStyle w:val="TDC1"/>
        <w:rPr>
          <w:sz w:val="22"/>
          <w:szCs w:val="22"/>
        </w:rPr>
      </w:pPr>
      <w:hyperlink w:anchor="_Toc254477469" w:history="1">
        <w:r w:rsidRPr="00D325CB">
          <w:rPr>
            <w:rStyle w:val="Hipervnculo"/>
          </w:rPr>
          <w:t>4.3 LESIONES MUSCULARES</w:t>
        </w:r>
        <w:r w:rsidRPr="00D325CB">
          <w:rPr>
            <w:webHidden/>
          </w:rPr>
          <w:tab/>
        </w:r>
        <w:r w:rsidRPr="00D325CB">
          <w:rPr>
            <w:webHidden/>
          </w:rPr>
          <w:fldChar w:fldCharType="begin"/>
        </w:r>
        <w:r w:rsidRPr="00D325CB">
          <w:rPr>
            <w:webHidden/>
          </w:rPr>
          <w:instrText xml:space="preserve"> PAGEREF _Toc254477469 \h </w:instrText>
        </w:r>
        <w:r w:rsidRPr="00D325CB">
          <w:rPr>
            <w:webHidden/>
          </w:rPr>
        </w:r>
        <w:r w:rsidRPr="00D325CB">
          <w:rPr>
            <w:webHidden/>
          </w:rPr>
          <w:fldChar w:fldCharType="separate"/>
        </w:r>
        <w:r w:rsidR="00A971F8">
          <w:rPr>
            <w:webHidden/>
          </w:rPr>
          <w:t>53</w:t>
        </w:r>
        <w:r w:rsidRPr="00D325CB">
          <w:rPr>
            <w:webHidden/>
          </w:rPr>
          <w:fldChar w:fldCharType="end"/>
        </w:r>
      </w:hyperlink>
    </w:p>
    <w:p w:rsidR="00022A37" w:rsidRPr="00D325CB" w:rsidRDefault="00022A37" w:rsidP="001B55B2">
      <w:pPr>
        <w:pStyle w:val="TDC1"/>
        <w:rPr>
          <w:sz w:val="22"/>
          <w:szCs w:val="22"/>
        </w:rPr>
      </w:pPr>
      <w:hyperlink w:anchor="_Toc254477470" w:history="1">
        <w:r w:rsidRPr="00D325CB">
          <w:rPr>
            <w:rStyle w:val="Hipervnculo"/>
          </w:rPr>
          <w:t>4.4 LESIONES EN HUESOS Y ARTICULACIONES</w:t>
        </w:r>
        <w:r w:rsidRPr="00D325CB">
          <w:rPr>
            <w:webHidden/>
          </w:rPr>
          <w:tab/>
        </w:r>
        <w:r w:rsidRPr="00D325CB">
          <w:rPr>
            <w:webHidden/>
          </w:rPr>
          <w:fldChar w:fldCharType="begin"/>
        </w:r>
        <w:r w:rsidRPr="00D325CB">
          <w:rPr>
            <w:webHidden/>
          </w:rPr>
          <w:instrText xml:space="preserve"> PAGEREF _Toc254477470 \h </w:instrText>
        </w:r>
        <w:r w:rsidRPr="00D325CB">
          <w:rPr>
            <w:webHidden/>
          </w:rPr>
        </w:r>
        <w:r w:rsidRPr="00D325CB">
          <w:rPr>
            <w:webHidden/>
          </w:rPr>
          <w:fldChar w:fldCharType="separate"/>
        </w:r>
        <w:r w:rsidR="00A971F8">
          <w:rPr>
            <w:webHidden/>
          </w:rPr>
          <w:t>54</w:t>
        </w:r>
        <w:r w:rsidRPr="00D325CB">
          <w:rPr>
            <w:webHidden/>
          </w:rPr>
          <w:fldChar w:fldCharType="end"/>
        </w:r>
      </w:hyperlink>
    </w:p>
    <w:p w:rsidR="00022A37" w:rsidRPr="00D325CB" w:rsidRDefault="00022A37" w:rsidP="001B55B2">
      <w:pPr>
        <w:pStyle w:val="TDC1"/>
        <w:rPr>
          <w:sz w:val="22"/>
          <w:szCs w:val="22"/>
        </w:rPr>
      </w:pPr>
      <w:hyperlink w:anchor="_Toc254477471" w:history="1">
        <w:r w:rsidRPr="00D325CB">
          <w:rPr>
            <w:rStyle w:val="Hipervnculo"/>
            <w:iCs/>
          </w:rPr>
          <w:t>4.5 Problemas posturales</w:t>
        </w:r>
        <w:r w:rsidRPr="00D325CB">
          <w:rPr>
            <w:webHidden/>
          </w:rPr>
          <w:tab/>
        </w:r>
        <w:r w:rsidRPr="00D325CB">
          <w:rPr>
            <w:webHidden/>
          </w:rPr>
          <w:fldChar w:fldCharType="begin"/>
        </w:r>
        <w:r w:rsidRPr="00D325CB">
          <w:rPr>
            <w:webHidden/>
          </w:rPr>
          <w:instrText xml:space="preserve"> PAGEREF _Toc254477471 \h </w:instrText>
        </w:r>
        <w:r w:rsidRPr="00D325CB">
          <w:rPr>
            <w:webHidden/>
          </w:rPr>
        </w:r>
        <w:r w:rsidRPr="00D325CB">
          <w:rPr>
            <w:webHidden/>
          </w:rPr>
          <w:fldChar w:fldCharType="separate"/>
        </w:r>
        <w:r w:rsidR="00A971F8">
          <w:rPr>
            <w:webHidden/>
          </w:rPr>
          <w:t>56</w:t>
        </w:r>
        <w:r w:rsidRPr="00D325CB">
          <w:rPr>
            <w:webHidden/>
          </w:rPr>
          <w:fldChar w:fldCharType="end"/>
        </w:r>
      </w:hyperlink>
    </w:p>
    <w:p w:rsidR="00022A37" w:rsidRPr="00D325CB" w:rsidRDefault="00022A37" w:rsidP="001B55B2">
      <w:pPr>
        <w:pStyle w:val="TDC1"/>
        <w:rPr>
          <w:sz w:val="22"/>
          <w:szCs w:val="22"/>
        </w:rPr>
      </w:pPr>
      <w:hyperlink w:anchor="_Toc254477472" w:history="1">
        <w:r w:rsidRPr="00D325CB">
          <w:rPr>
            <w:rStyle w:val="Hipervnculo"/>
          </w:rPr>
          <w:t>4.6 PROBLEMAS EN TENDONES</w:t>
        </w:r>
        <w:r w:rsidRPr="00D325CB">
          <w:rPr>
            <w:webHidden/>
          </w:rPr>
          <w:tab/>
        </w:r>
        <w:r w:rsidRPr="00D325CB">
          <w:rPr>
            <w:webHidden/>
          </w:rPr>
          <w:fldChar w:fldCharType="begin"/>
        </w:r>
        <w:r w:rsidRPr="00D325CB">
          <w:rPr>
            <w:webHidden/>
          </w:rPr>
          <w:instrText xml:space="preserve"> PAGEREF _Toc254477472 \h </w:instrText>
        </w:r>
        <w:r w:rsidRPr="00D325CB">
          <w:rPr>
            <w:webHidden/>
          </w:rPr>
        </w:r>
        <w:r w:rsidRPr="00D325CB">
          <w:rPr>
            <w:webHidden/>
          </w:rPr>
          <w:fldChar w:fldCharType="separate"/>
        </w:r>
        <w:r w:rsidR="00A971F8">
          <w:rPr>
            <w:webHidden/>
          </w:rPr>
          <w:t>57</w:t>
        </w:r>
        <w:r w:rsidRPr="00D325CB">
          <w:rPr>
            <w:webHidden/>
          </w:rPr>
          <w:fldChar w:fldCharType="end"/>
        </w:r>
      </w:hyperlink>
    </w:p>
    <w:p w:rsidR="00022A37" w:rsidRPr="00C008BB" w:rsidRDefault="00022A37" w:rsidP="001B55B2">
      <w:pPr>
        <w:pStyle w:val="TDC1"/>
        <w:rPr>
          <w:sz w:val="22"/>
          <w:szCs w:val="22"/>
        </w:rPr>
      </w:pPr>
      <w:hyperlink w:anchor="_Toc254477473" w:history="1">
        <w:r w:rsidR="00D325CB">
          <w:rPr>
            <w:rStyle w:val="Hipervnculo"/>
            <w:b/>
          </w:rPr>
          <w:t>CAPITULO 5</w:t>
        </w:r>
      </w:hyperlink>
    </w:p>
    <w:p w:rsidR="00022A37" w:rsidRPr="00C008BB" w:rsidRDefault="00022A37" w:rsidP="001B55B2">
      <w:pPr>
        <w:pStyle w:val="TDC1"/>
        <w:rPr>
          <w:sz w:val="22"/>
          <w:szCs w:val="22"/>
        </w:rPr>
      </w:pPr>
      <w:hyperlink w:anchor="_Toc254477474" w:history="1">
        <w:r w:rsidRPr="00C008BB">
          <w:rPr>
            <w:rStyle w:val="Hipervnculo"/>
            <w:b/>
          </w:rPr>
          <w:t xml:space="preserve"> CAUSA RAIZ DE LOS FACTORES DE RIESGO ERGONOMICO</w:t>
        </w:r>
      </w:hyperlink>
    </w:p>
    <w:p w:rsidR="00022A37" w:rsidRPr="00D325CB" w:rsidRDefault="00022A37" w:rsidP="001B55B2">
      <w:pPr>
        <w:pStyle w:val="TDC1"/>
        <w:rPr>
          <w:sz w:val="22"/>
          <w:szCs w:val="22"/>
        </w:rPr>
      </w:pPr>
      <w:hyperlink w:anchor="_Toc254477475" w:history="1">
        <w:r w:rsidRPr="00D325CB">
          <w:rPr>
            <w:rStyle w:val="Hipervnculo"/>
          </w:rPr>
          <w:t>5.1 Ambiente Laboral</w:t>
        </w:r>
        <w:r w:rsidRPr="00D325CB">
          <w:rPr>
            <w:webHidden/>
          </w:rPr>
          <w:tab/>
        </w:r>
        <w:r w:rsidRPr="00D325CB">
          <w:rPr>
            <w:webHidden/>
          </w:rPr>
          <w:fldChar w:fldCharType="begin"/>
        </w:r>
        <w:r w:rsidRPr="00D325CB">
          <w:rPr>
            <w:webHidden/>
          </w:rPr>
          <w:instrText xml:space="preserve"> PAGEREF _Toc254477475 \h </w:instrText>
        </w:r>
        <w:r w:rsidRPr="00D325CB">
          <w:rPr>
            <w:webHidden/>
          </w:rPr>
        </w:r>
        <w:r w:rsidRPr="00D325CB">
          <w:rPr>
            <w:webHidden/>
          </w:rPr>
          <w:fldChar w:fldCharType="separate"/>
        </w:r>
        <w:r w:rsidR="00A971F8">
          <w:rPr>
            <w:webHidden/>
          </w:rPr>
          <w:t>58</w:t>
        </w:r>
        <w:r w:rsidRPr="00D325CB">
          <w:rPr>
            <w:webHidden/>
          </w:rPr>
          <w:fldChar w:fldCharType="end"/>
        </w:r>
      </w:hyperlink>
    </w:p>
    <w:p w:rsidR="00022A37" w:rsidRPr="00D325CB" w:rsidRDefault="00022A37" w:rsidP="001B55B2">
      <w:pPr>
        <w:pStyle w:val="TDC1"/>
        <w:rPr>
          <w:sz w:val="22"/>
          <w:szCs w:val="22"/>
        </w:rPr>
      </w:pPr>
      <w:hyperlink w:anchor="_Toc254477476" w:history="1">
        <w:r w:rsidRPr="00D325CB">
          <w:rPr>
            <w:rStyle w:val="Hipervnculo"/>
          </w:rPr>
          <w:t>5.2 Ergonomía laboral</w:t>
        </w:r>
        <w:r w:rsidRPr="00D325CB">
          <w:rPr>
            <w:webHidden/>
          </w:rPr>
          <w:tab/>
        </w:r>
        <w:r w:rsidRPr="00D325CB">
          <w:rPr>
            <w:webHidden/>
          </w:rPr>
          <w:fldChar w:fldCharType="begin"/>
        </w:r>
        <w:r w:rsidRPr="00D325CB">
          <w:rPr>
            <w:webHidden/>
          </w:rPr>
          <w:instrText xml:space="preserve"> PAGEREF _Toc254477476 \h </w:instrText>
        </w:r>
        <w:r w:rsidRPr="00D325CB">
          <w:rPr>
            <w:webHidden/>
          </w:rPr>
        </w:r>
        <w:r w:rsidRPr="00D325CB">
          <w:rPr>
            <w:webHidden/>
          </w:rPr>
          <w:fldChar w:fldCharType="separate"/>
        </w:r>
        <w:r w:rsidR="00A971F8">
          <w:rPr>
            <w:webHidden/>
          </w:rPr>
          <w:t>59</w:t>
        </w:r>
        <w:r w:rsidRPr="00D325CB">
          <w:rPr>
            <w:webHidden/>
          </w:rPr>
          <w:fldChar w:fldCharType="end"/>
        </w:r>
      </w:hyperlink>
    </w:p>
    <w:p w:rsidR="00022A37" w:rsidRPr="00D325CB" w:rsidRDefault="00022A37" w:rsidP="001B55B2">
      <w:pPr>
        <w:pStyle w:val="TDC1"/>
        <w:rPr>
          <w:sz w:val="22"/>
          <w:szCs w:val="22"/>
        </w:rPr>
      </w:pPr>
      <w:hyperlink w:anchor="_Toc254477477" w:history="1">
        <w:r w:rsidRPr="00D325CB">
          <w:rPr>
            <w:rStyle w:val="Hipervnculo"/>
          </w:rPr>
          <w:t>5.3 Diseño de puestos de trabajo</w:t>
        </w:r>
        <w:r w:rsidRPr="00D325CB">
          <w:rPr>
            <w:webHidden/>
          </w:rPr>
          <w:tab/>
        </w:r>
        <w:r w:rsidRPr="00D325CB">
          <w:rPr>
            <w:webHidden/>
          </w:rPr>
          <w:fldChar w:fldCharType="begin"/>
        </w:r>
        <w:r w:rsidRPr="00D325CB">
          <w:rPr>
            <w:webHidden/>
          </w:rPr>
          <w:instrText xml:space="preserve"> PAGEREF _Toc254477477 \h </w:instrText>
        </w:r>
        <w:r w:rsidRPr="00D325CB">
          <w:rPr>
            <w:webHidden/>
          </w:rPr>
        </w:r>
        <w:r w:rsidRPr="00D325CB">
          <w:rPr>
            <w:webHidden/>
          </w:rPr>
          <w:fldChar w:fldCharType="separate"/>
        </w:r>
        <w:r w:rsidR="00A971F8">
          <w:rPr>
            <w:webHidden/>
          </w:rPr>
          <w:t>59</w:t>
        </w:r>
        <w:r w:rsidRPr="00D325CB">
          <w:rPr>
            <w:webHidden/>
          </w:rPr>
          <w:fldChar w:fldCharType="end"/>
        </w:r>
      </w:hyperlink>
    </w:p>
    <w:p w:rsidR="00022A37" w:rsidRPr="00D325CB" w:rsidRDefault="00022A37" w:rsidP="001B55B2">
      <w:pPr>
        <w:pStyle w:val="TDC1"/>
        <w:rPr>
          <w:sz w:val="22"/>
          <w:szCs w:val="22"/>
        </w:rPr>
      </w:pPr>
      <w:hyperlink w:anchor="_Toc254477478" w:history="1">
        <w:r w:rsidRPr="00D325CB">
          <w:rPr>
            <w:rStyle w:val="Hipervnculo"/>
          </w:rPr>
          <w:t>5.4 Ergonometría del puesto de trabajo</w:t>
        </w:r>
        <w:r w:rsidRPr="00D325CB">
          <w:rPr>
            <w:webHidden/>
          </w:rPr>
          <w:tab/>
        </w:r>
        <w:r w:rsidRPr="00D325CB">
          <w:rPr>
            <w:webHidden/>
          </w:rPr>
          <w:fldChar w:fldCharType="begin"/>
        </w:r>
        <w:r w:rsidRPr="00D325CB">
          <w:rPr>
            <w:webHidden/>
          </w:rPr>
          <w:instrText xml:space="preserve"> PAGEREF _Toc254477478 \h </w:instrText>
        </w:r>
        <w:r w:rsidRPr="00D325CB">
          <w:rPr>
            <w:webHidden/>
          </w:rPr>
        </w:r>
        <w:r w:rsidRPr="00D325CB">
          <w:rPr>
            <w:webHidden/>
          </w:rPr>
          <w:fldChar w:fldCharType="separate"/>
        </w:r>
        <w:r w:rsidR="00A971F8">
          <w:rPr>
            <w:webHidden/>
          </w:rPr>
          <w:t>60</w:t>
        </w:r>
        <w:r w:rsidRPr="00D325CB">
          <w:rPr>
            <w:webHidden/>
          </w:rPr>
          <w:fldChar w:fldCharType="end"/>
        </w:r>
      </w:hyperlink>
    </w:p>
    <w:p w:rsidR="00022A37" w:rsidRPr="00D325CB" w:rsidRDefault="00022A37" w:rsidP="001B55B2">
      <w:pPr>
        <w:pStyle w:val="TDC1"/>
        <w:rPr>
          <w:sz w:val="22"/>
          <w:szCs w:val="22"/>
        </w:rPr>
      </w:pPr>
      <w:hyperlink w:anchor="_Toc254477479" w:history="1">
        <w:r w:rsidRPr="00D325CB">
          <w:rPr>
            <w:rStyle w:val="Hipervnculo"/>
          </w:rPr>
          <w:t>5.5 Criterios ergonómi</w:t>
        </w:r>
        <w:r w:rsidRPr="00D325CB">
          <w:rPr>
            <w:rStyle w:val="Hipervnculo"/>
          </w:rPr>
          <w:t>c</w:t>
        </w:r>
        <w:r w:rsidRPr="00D325CB">
          <w:rPr>
            <w:rStyle w:val="Hipervnculo"/>
          </w:rPr>
          <w:t>os</w:t>
        </w:r>
        <w:r w:rsidRPr="00D325CB">
          <w:rPr>
            <w:webHidden/>
          </w:rPr>
          <w:tab/>
        </w:r>
        <w:r w:rsidRPr="00D325CB">
          <w:rPr>
            <w:webHidden/>
          </w:rPr>
          <w:fldChar w:fldCharType="begin"/>
        </w:r>
        <w:r w:rsidRPr="00D325CB">
          <w:rPr>
            <w:webHidden/>
          </w:rPr>
          <w:instrText xml:space="preserve"> PAGEREF _Toc254477479 \h </w:instrText>
        </w:r>
        <w:r w:rsidRPr="00D325CB">
          <w:rPr>
            <w:webHidden/>
          </w:rPr>
        </w:r>
        <w:r w:rsidRPr="00D325CB">
          <w:rPr>
            <w:webHidden/>
          </w:rPr>
          <w:fldChar w:fldCharType="separate"/>
        </w:r>
        <w:r w:rsidR="00A971F8">
          <w:rPr>
            <w:webHidden/>
          </w:rPr>
          <w:t>61</w:t>
        </w:r>
        <w:r w:rsidRPr="00D325CB">
          <w:rPr>
            <w:webHidden/>
          </w:rPr>
          <w:fldChar w:fldCharType="end"/>
        </w:r>
      </w:hyperlink>
    </w:p>
    <w:p w:rsidR="00022A37" w:rsidRPr="00D325CB" w:rsidRDefault="00022A37" w:rsidP="001B55B2">
      <w:pPr>
        <w:pStyle w:val="TDC1"/>
        <w:rPr>
          <w:sz w:val="22"/>
          <w:szCs w:val="22"/>
        </w:rPr>
      </w:pPr>
      <w:hyperlink w:anchor="_Toc254477480" w:history="1">
        <w:r w:rsidR="00D325CB">
          <w:rPr>
            <w:rStyle w:val="Hipervnculo"/>
            <w:b/>
          </w:rPr>
          <w:t xml:space="preserve">CAPITULO 6 </w:t>
        </w:r>
      </w:hyperlink>
    </w:p>
    <w:p w:rsidR="00022A37" w:rsidRPr="00C008BB" w:rsidRDefault="00022A37" w:rsidP="001B55B2">
      <w:pPr>
        <w:pStyle w:val="TDC1"/>
        <w:rPr>
          <w:sz w:val="22"/>
          <w:szCs w:val="22"/>
        </w:rPr>
      </w:pPr>
      <w:hyperlink w:anchor="_Toc254477481" w:history="1">
        <w:r w:rsidRPr="00C008BB">
          <w:rPr>
            <w:rStyle w:val="Hipervnculo"/>
            <w:b/>
          </w:rPr>
          <w:t>ANALISIS DE HERRAMIENTAS ELECRICAS</w:t>
        </w:r>
      </w:hyperlink>
    </w:p>
    <w:p w:rsidR="00022A37" w:rsidRPr="00D325CB" w:rsidRDefault="00022A37" w:rsidP="001B55B2">
      <w:pPr>
        <w:pStyle w:val="TDC1"/>
        <w:rPr>
          <w:sz w:val="22"/>
          <w:szCs w:val="22"/>
        </w:rPr>
      </w:pPr>
      <w:hyperlink w:anchor="_Toc254477482" w:history="1">
        <w:r w:rsidRPr="00D325CB">
          <w:rPr>
            <w:rStyle w:val="Hipervnculo"/>
          </w:rPr>
          <w:t>6.1 HERRAMIENTAS M</w:t>
        </w:r>
        <w:r w:rsidRPr="00D325CB">
          <w:rPr>
            <w:rStyle w:val="Hipervnculo"/>
          </w:rPr>
          <w:t>A</w:t>
        </w:r>
        <w:r w:rsidRPr="00D325CB">
          <w:rPr>
            <w:rStyle w:val="Hipervnculo"/>
          </w:rPr>
          <w:t>NUALES EN GENERAL</w:t>
        </w:r>
        <w:r w:rsidRPr="00D325CB">
          <w:rPr>
            <w:webHidden/>
          </w:rPr>
          <w:tab/>
        </w:r>
        <w:r w:rsidRPr="00D325CB">
          <w:rPr>
            <w:webHidden/>
          </w:rPr>
          <w:fldChar w:fldCharType="begin"/>
        </w:r>
        <w:r w:rsidRPr="00D325CB">
          <w:rPr>
            <w:webHidden/>
          </w:rPr>
          <w:instrText xml:space="preserve"> PAGEREF _Toc254477482 \h </w:instrText>
        </w:r>
        <w:r w:rsidRPr="00D325CB">
          <w:rPr>
            <w:webHidden/>
          </w:rPr>
        </w:r>
        <w:r w:rsidRPr="00D325CB">
          <w:rPr>
            <w:webHidden/>
          </w:rPr>
          <w:fldChar w:fldCharType="separate"/>
        </w:r>
        <w:r w:rsidR="00A971F8">
          <w:rPr>
            <w:webHidden/>
          </w:rPr>
          <w:t>64</w:t>
        </w:r>
        <w:r w:rsidRPr="00D325CB">
          <w:rPr>
            <w:webHidden/>
          </w:rPr>
          <w:fldChar w:fldCharType="end"/>
        </w:r>
      </w:hyperlink>
    </w:p>
    <w:p w:rsidR="00022A37" w:rsidRPr="00D325CB" w:rsidRDefault="00022A37" w:rsidP="001B55B2">
      <w:pPr>
        <w:pStyle w:val="TDC1"/>
        <w:rPr>
          <w:sz w:val="22"/>
          <w:szCs w:val="22"/>
        </w:rPr>
      </w:pPr>
      <w:hyperlink w:anchor="_Toc254477483" w:history="1">
        <w:r w:rsidRPr="00D325CB">
          <w:rPr>
            <w:rStyle w:val="Hipervnculo"/>
          </w:rPr>
          <w:t>6.2 Herramientas eléctricas livianas</w:t>
        </w:r>
        <w:r w:rsidRPr="00D325CB">
          <w:rPr>
            <w:webHidden/>
          </w:rPr>
          <w:tab/>
        </w:r>
        <w:r w:rsidRPr="00D325CB">
          <w:rPr>
            <w:webHidden/>
          </w:rPr>
          <w:fldChar w:fldCharType="begin"/>
        </w:r>
        <w:r w:rsidRPr="00D325CB">
          <w:rPr>
            <w:webHidden/>
          </w:rPr>
          <w:instrText xml:space="preserve"> PAGEREF _Toc254477483 \h </w:instrText>
        </w:r>
        <w:r w:rsidRPr="00D325CB">
          <w:rPr>
            <w:webHidden/>
          </w:rPr>
        </w:r>
        <w:r w:rsidRPr="00D325CB">
          <w:rPr>
            <w:webHidden/>
          </w:rPr>
          <w:fldChar w:fldCharType="separate"/>
        </w:r>
        <w:r w:rsidR="00A971F8">
          <w:rPr>
            <w:webHidden/>
          </w:rPr>
          <w:t>67</w:t>
        </w:r>
        <w:r w:rsidRPr="00D325CB">
          <w:rPr>
            <w:webHidden/>
          </w:rPr>
          <w:fldChar w:fldCharType="end"/>
        </w:r>
      </w:hyperlink>
    </w:p>
    <w:p w:rsidR="006649A5" w:rsidRDefault="006649A5" w:rsidP="001B55B2">
      <w:pPr>
        <w:pStyle w:val="TDC1"/>
        <w:rPr>
          <w:rStyle w:val="Hipervnculo"/>
          <w:b/>
        </w:rPr>
      </w:pPr>
    </w:p>
    <w:p w:rsidR="006649A5" w:rsidRDefault="006649A5" w:rsidP="001B55B2">
      <w:pPr>
        <w:pStyle w:val="TDC1"/>
        <w:rPr>
          <w:rStyle w:val="Hipervnculo"/>
          <w:b/>
        </w:rPr>
      </w:pPr>
    </w:p>
    <w:p w:rsidR="00022A37" w:rsidRPr="00C008BB" w:rsidRDefault="00022A37" w:rsidP="001B55B2">
      <w:pPr>
        <w:pStyle w:val="TDC1"/>
        <w:rPr>
          <w:sz w:val="22"/>
          <w:szCs w:val="22"/>
        </w:rPr>
      </w:pPr>
      <w:hyperlink w:anchor="_Toc254477484" w:history="1">
        <w:r w:rsidR="00D325CB">
          <w:rPr>
            <w:rStyle w:val="Hipervnculo"/>
            <w:b/>
          </w:rPr>
          <w:t>CAPITULO 7</w:t>
        </w:r>
      </w:hyperlink>
    </w:p>
    <w:p w:rsidR="00022A37" w:rsidRPr="00C008BB" w:rsidRDefault="00022A37" w:rsidP="001B55B2">
      <w:pPr>
        <w:pStyle w:val="TDC1"/>
        <w:rPr>
          <w:sz w:val="22"/>
          <w:szCs w:val="22"/>
        </w:rPr>
      </w:pPr>
      <w:hyperlink w:anchor="_Toc254477485" w:history="1">
        <w:r w:rsidRPr="00C008BB">
          <w:rPr>
            <w:rStyle w:val="Hipervnculo"/>
            <w:b/>
          </w:rPr>
          <w:t xml:space="preserve"> HERRAMIENTAS ERG</w:t>
        </w:r>
        <w:r w:rsidR="00D325CB">
          <w:rPr>
            <w:rStyle w:val="Hipervnculo"/>
            <w:b/>
          </w:rPr>
          <w:t>ONOMICAS PARA EVALUACION INICIAl</w:t>
        </w:r>
      </w:hyperlink>
    </w:p>
    <w:p w:rsidR="00022A37" w:rsidRPr="006649A5" w:rsidRDefault="00022A37" w:rsidP="001B55B2">
      <w:pPr>
        <w:pStyle w:val="TDC1"/>
        <w:rPr>
          <w:sz w:val="22"/>
          <w:szCs w:val="22"/>
        </w:rPr>
      </w:pPr>
      <w:hyperlink w:anchor="_Toc254477486" w:history="1">
        <w:r w:rsidRPr="006649A5">
          <w:rPr>
            <w:rStyle w:val="Hipervnculo"/>
          </w:rPr>
          <w:t>7.1 HOJAS DE CHEQUEO BÁSICOS PARA LA EVALUACIÓN       INICIAL</w:t>
        </w:r>
        <w:r w:rsidRPr="006649A5">
          <w:rPr>
            <w:webHidden/>
          </w:rPr>
          <w:tab/>
        </w:r>
        <w:r w:rsidRPr="006649A5">
          <w:rPr>
            <w:webHidden/>
          </w:rPr>
          <w:fldChar w:fldCharType="begin"/>
        </w:r>
        <w:r w:rsidRPr="006649A5">
          <w:rPr>
            <w:webHidden/>
          </w:rPr>
          <w:instrText xml:space="preserve"> PAGEREF _Toc254477486 \h </w:instrText>
        </w:r>
        <w:r w:rsidRPr="006649A5">
          <w:rPr>
            <w:webHidden/>
          </w:rPr>
        </w:r>
        <w:r w:rsidRPr="006649A5">
          <w:rPr>
            <w:webHidden/>
          </w:rPr>
          <w:fldChar w:fldCharType="separate"/>
        </w:r>
        <w:r w:rsidR="00A971F8">
          <w:rPr>
            <w:webHidden/>
          </w:rPr>
          <w:t>69</w:t>
        </w:r>
        <w:r w:rsidRPr="006649A5">
          <w:rPr>
            <w:webHidden/>
          </w:rPr>
          <w:fldChar w:fldCharType="end"/>
        </w:r>
      </w:hyperlink>
    </w:p>
    <w:p w:rsidR="00022A37" w:rsidRPr="006649A5" w:rsidRDefault="00022A37" w:rsidP="001B55B2">
      <w:pPr>
        <w:pStyle w:val="TDC1"/>
        <w:rPr>
          <w:sz w:val="22"/>
          <w:szCs w:val="22"/>
        </w:rPr>
      </w:pPr>
      <w:hyperlink w:anchor="_Toc254477487" w:history="1">
        <w:r w:rsidRPr="006649A5">
          <w:rPr>
            <w:rStyle w:val="Hipervnculo"/>
            <w:rFonts w:eastAsia="Calibri"/>
          </w:rPr>
          <w:t xml:space="preserve">7.2 </w:t>
        </w:r>
        <w:r w:rsidRPr="006649A5">
          <w:rPr>
            <w:rStyle w:val="Hipervnculo"/>
          </w:rPr>
          <w:t>HOJA DE CHEQUEOS PARA MEDIOS DE TRABAJO ACCIONADOS MANUALMENTE</w:t>
        </w:r>
        <w:r w:rsidRPr="006649A5">
          <w:rPr>
            <w:webHidden/>
          </w:rPr>
          <w:tab/>
        </w:r>
        <w:r w:rsidRPr="006649A5">
          <w:rPr>
            <w:webHidden/>
          </w:rPr>
          <w:fldChar w:fldCharType="begin"/>
        </w:r>
        <w:r w:rsidRPr="006649A5">
          <w:rPr>
            <w:webHidden/>
          </w:rPr>
          <w:instrText xml:space="preserve"> PAGEREF _Toc254477487 \h </w:instrText>
        </w:r>
        <w:r w:rsidRPr="006649A5">
          <w:rPr>
            <w:webHidden/>
          </w:rPr>
        </w:r>
        <w:r w:rsidRPr="006649A5">
          <w:rPr>
            <w:webHidden/>
          </w:rPr>
          <w:fldChar w:fldCharType="separate"/>
        </w:r>
        <w:r w:rsidR="00A971F8">
          <w:rPr>
            <w:webHidden/>
          </w:rPr>
          <w:t>71</w:t>
        </w:r>
        <w:r w:rsidRPr="006649A5">
          <w:rPr>
            <w:webHidden/>
          </w:rPr>
          <w:fldChar w:fldCharType="end"/>
        </w:r>
      </w:hyperlink>
    </w:p>
    <w:p w:rsidR="00022A37" w:rsidRPr="00C008BB" w:rsidRDefault="00022A37" w:rsidP="001B55B2">
      <w:pPr>
        <w:pStyle w:val="TDC1"/>
        <w:rPr>
          <w:sz w:val="22"/>
          <w:szCs w:val="22"/>
        </w:rPr>
      </w:pPr>
      <w:hyperlink w:anchor="_Toc254477488" w:history="1">
        <w:r w:rsidR="006649A5">
          <w:rPr>
            <w:rStyle w:val="Hipervnculo"/>
            <w:b/>
          </w:rPr>
          <w:t>CAPITULO 8</w:t>
        </w:r>
      </w:hyperlink>
    </w:p>
    <w:p w:rsidR="00022A37" w:rsidRPr="00C008BB" w:rsidRDefault="00022A37" w:rsidP="001B55B2">
      <w:pPr>
        <w:pStyle w:val="TDC1"/>
        <w:rPr>
          <w:sz w:val="22"/>
          <w:szCs w:val="22"/>
        </w:rPr>
      </w:pPr>
      <w:hyperlink w:anchor="_Toc254477489" w:history="1">
        <w:r w:rsidRPr="00C008BB">
          <w:rPr>
            <w:rStyle w:val="Hipervnculo"/>
            <w:b/>
          </w:rPr>
          <w:t>HERRAMIENTAS ERGONOMICAS PARA EVALUACION INTEGRAL</w:t>
        </w:r>
      </w:hyperlink>
    </w:p>
    <w:p w:rsidR="00022A37" w:rsidRPr="006649A5" w:rsidRDefault="00022A37" w:rsidP="001B55B2">
      <w:pPr>
        <w:pStyle w:val="TDC1"/>
        <w:rPr>
          <w:sz w:val="22"/>
          <w:szCs w:val="22"/>
        </w:rPr>
      </w:pPr>
      <w:hyperlink w:anchor="_Toc254477490" w:history="1">
        <w:r w:rsidRPr="006649A5">
          <w:rPr>
            <w:rStyle w:val="Hipervnculo"/>
          </w:rPr>
          <w:t>8.1 CUANTIFICACIÓN DE LOS RIESGOS ERGONÓMICOS</w:t>
        </w:r>
        <w:r w:rsidRPr="006649A5">
          <w:rPr>
            <w:webHidden/>
          </w:rPr>
          <w:tab/>
        </w:r>
        <w:r w:rsidRPr="006649A5">
          <w:rPr>
            <w:webHidden/>
          </w:rPr>
          <w:fldChar w:fldCharType="begin"/>
        </w:r>
        <w:r w:rsidRPr="006649A5">
          <w:rPr>
            <w:webHidden/>
          </w:rPr>
          <w:instrText xml:space="preserve"> PAGEREF _Toc254477490 \h </w:instrText>
        </w:r>
        <w:r w:rsidRPr="006649A5">
          <w:rPr>
            <w:webHidden/>
          </w:rPr>
        </w:r>
        <w:r w:rsidRPr="006649A5">
          <w:rPr>
            <w:webHidden/>
          </w:rPr>
          <w:fldChar w:fldCharType="separate"/>
        </w:r>
        <w:r w:rsidR="00A971F8">
          <w:rPr>
            <w:webHidden/>
          </w:rPr>
          <w:t>72</w:t>
        </w:r>
        <w:r w:rsidRPr="006649A5">
          <w:rPr>
            <w:webHidden/>
          </w:rPr>
          <w:fldChar w:fldCharType="end"/>
        </w:r>
      </w:hyperlink>
    </w:p>
    <w:p w:rsidR="00022A37" w:rsidRPr="006649A5" w:rsidRDefault="00022A37" w:rsidP="001B55B2">
      <w:pPr>
        <w:pStyle w:val="TDC1"/>
        <w:rPr>
          <w:sz w:val="22"/>
          <w:szCs w:val="22"/>
        </w:rPr>
      </w:pPr>
      <w:hyperlink w:anchor="_Toc254477491" w:history="1">
        <w:r w:rsidRPr="006649A5">
          <w:rPr>
            <w:rStyle w:val="Hipervnculo"/>
            <w:lang w:val="en-US"/>
          </w:rPr>
          <w:t>8.2 METODO OWA</w:t>
        </w:r>
        <w:r w:rsidRPr="006649A5">
          <w:rPr>
            <w:rStyle w:val="Hipervnculo"/>
            <w:lang w:val="en-US"/>
          </w:rPr>
          <w:t>S</w:t>
        </w:r>
        <w:r w:rsidRPr="006649A5">
          <w:rPr>
            <w:rStyle w:val="Hipervnculo"/>
            <w:lang w:val="en-US"/>
          </w:rPr>
          <w:t xml:space="preserve"> (Ovako Working Analysis System)</w:t>
        </w:r>
        <w:r w:rsidRPr="006649A5">
          <w:rPr>
            <w:webHidden/>
          </w:rPr>
          <w:tab/>
        </w:r>
        <w:r w:rsidRPr="006649A5">
          <w:rPr>
            <w:webHidden/>
          </w:rPr>
          <w:fldChar w:fldCharType="begin"/>
        </w:r>
        <w:r w:rsidRPr="006649A5">
          <w:rPr>
            <w:webHidden/>
          </w:rPr>
          <w:instrText xml:space="preserve"> PAGEREF _Toc254477491 \h </w:instrText>
        </w:r>
        <w:r w:rsidRPr="006649A5">
          <w:rPr>
            <w:webHidden/>
          </w:rPr>
        </w:r>
        <w:r w:rsidRPr="006649A5">
          <w:rPr>
            <w:webHidden/>
          </w:rPr>
          <w:fldChar w:fldCharType="separate"/>
        </w:r>
        <w:r w:rsidR="00A971F8">
          <w:rPr>
            <w:webHidden/>
          </w:rPr>
          <w:t>73</w:t>
        </w:r>
        <w:r w:rsidRPr="006649A5">
          <w:rPr>
            <w:webHidden/>
          </w:rPr>
          <w:fldChar w:fldCharType="end"/>
        </w:r>
      </w:hyperlink>
    </w:p>
    <w:p w:rsidR="00022A37" w:rsidRPr="006649A5" w:rsidRDefault="00022A37" w:rsidP="00C008BB">
      <w:pPr>
        <w:pStyle w:val="TDC2"/>
        <w:rPr>
          <w:b w:val="0"/>
          <w:sz w:val="22"/>
          <w:szCs w:val="22"/>
        </w:rPr>
      </w:pPr>
      <w:hyperlink w:anchor="_Toc254477492" w:history="1">
        <w:r w:rsidRPr="006649A5">
          <w:rPr>
            <w:rStyle w:val="Hipervnculo"/>
            <w:b w:val="0"/>
            <w:lang w:val="es-EC"/>
          </w:rPr>
          <w:t>8.2.1 EJEMPLO DE APLICACIÓN DEL MÉTODO OWAS</w:t>
        </w:r>
        <w:r w:rsidRPr="006649A5">
          <w:rPr>
            <w:b w:val="0"/>
            <w:webHidden/>
          </w:rPr>
          <w:tab/>
        </w:r>
        <w:r w:rsidRPr="006649A5">
          <w:rPr>
            <w:b w:val="0"/>
            <w:webHidden/>
          </w:rPr>
          <w:fldChar w:fldCharType="begin"/>
        </w:r>
        <w:r w:rsidRPr="006649A5">
          <w:rPr>
            <w:b w:val="0"/>
            <w:webHidden/>
          </w:rPr>
          <w:instrText xml:space="preserve"> PAGEREF _Toc254477492 \h </w:instrText>
        </w:r>
        <w:r w:rsidRPr="006649A5">
          <w:rPr>
            <w:b w:val="0"/>
            <w:webHidden/>
          </w:rPr>
        </w:r>
        <w:r w:rsidRPr="006649A5">
          <w:rPr>
            <w:b w:val="0"/>
            <w:webHidden/>
          </w:rPr>
          <w:fldChar w:fldCharType="separate"/>
        </w:r>
        <w:r w:rsidR="00A971F8">
          <w:rPr>
            <w:b w:val="0"/>
            <w:webHidden/>
          </w:rPr>
          <w:t>81</w:t>
        </w:r>
        <w:r w:rsidRPr="006649A5">
          <w:rPr>
            <w:b w:val="0"/>
            <w:webHidden/>
          </w:rPr>
          <w:fldChar w:fldCharType="end"/>
        </w:r>
      </w:hyperlink>
    </w:p>
    <w:p w:rsidR="00022A37" w:rsidRPr="006649A5" w:rsidRDefault="00022A37" w:rsidP="001B55B2">
      <w:pPr>
        <w:pStyle w:val="TDC1"/>
        <w:rPr>
          <w:sz w:val="22"/>
          <w:szCs w:val="22"/>
        </w:rPr>
      </w:pPr>
      <w:hyperlink w:anchor="_Toc254477493" w:history="1">
        <w:r w:rsidRPr="006649A5">
          <w:rPr>
            <w:rStyle w:val="Hipervnculo"/>
            <w:lang w:val="en-US"/>
          </w:rPr>
          <w:t>8.3 METODO RULA (Rapid Upper Limb Assessment)</w:t>
        </w:r>
        <w:r w:rsidRPr="006649A5">
          <w:rPr>
            <w:webHidden/>
          </w:rPr>
          <w:tab/>
        </w:r>
        <w:r w:rsidRPr="006649A5">
          <w:rPr>
            <w:webHidden/>
          </w:rPr>
          <w:fldChar w:fldCharType="begin"/>
        </w:r>
        <w:r w:rsidRPr="006649A5">
          <w:rPr>
            <w:webHidden/>
          </w:rPr>
          <w:instrText xml:space="preserve"> PAGEREF _Toc254477493 \h </w:instrText>
        </w:r>
        <w:r w:rsidRPr="006649A5">
          <w:rPr>
            <w:webHidden/>
          </w:rPr>
        </w:r>
        <w:r w:rsidRPr="006649A5">
          <w:rPr>
            <w:webHidden/>
          </w:rPr>
          <w:fldChar w:fldCharType="separate"/>
        </w:r>
        <w:r w:rsidR="00A971F8">
          <w:rPr>
            <w:webHidden/>
          </w:rPr>
          <w:t>84</w:t>
        </w:r>
        <w:r w:rsidRPr="006649A5">
          <w:rPr>
            <w:webHidden/>
          </w:rPr>
          <w:fldChar w:fldCharType="end"/>
        </w:r>
      </w:hyperlink>
    </w:p>
    <w:p w:rsidR="00022A37" w:rsidRPr="006649A5" w:rsidRDefault="00022A37" w:rsidP="00C008BB">
      <w:pPr>
        <w:pStyle w:val="TDC2"/>
        <w:rPr>
          <w:b w:val="0"/>
          <w:sz w:val="22"/>
          <w:szCs w:val="22"/>
        </w:rPr>
      </w:pPr>
      <w:hyperlink w:anchor="_Toc254477494" w:history="1">
        <w:r w:rsidRPr="006649A5">
          <w:rPr>
            <w:rStyle w:val="Hipervnculo"/>
            <w:b w:val="0"/>
            <w:lang w:val="es-EC"/>
          </w:rPr>
          <w:t>8.3.1 EJEMPLO DE APLICACIÓN DEL MÉTODO RULA</w:t>
        </w:r>
        <w:r w:rsidRPr="006649A5">
          <w:rPr>
            <w:b w:val="0"/>
            <w:webHidden/>
          </w:rPr>
          <w:tab/>
        </w:r>
        <w:r w:rsidRPr="006649A5">
          <w:rPr>
            <w:b w:val="0"/>
            <w:webHidden/>
          </w:rPr>
          <w:fldChar w:fldCharType="begin"/>
        </w:r>
        <w:r w:rsidRPr="006649A5">
          <w:rPr>
            <w:b w:val="0"/>
            <w:webHidden/>
          </w:rPr>
          <w:instrText xml:space="preserve"> PAGEREF _Toc254477494 \h </w:instrText>
        </w:r>
        <w:r w:rsidRPr="006649A5">
          <w:rPr>
            <w:b w:val="0"/>
            <w:webHidden/>
          </w:rPr>
        </w:r>
        <w:r w:rsidRPr="006649A5">
          <w:rPr>
            <w:b w:val="0"/>
            <w:webHidden/>
          </w:rPr>
          <w:fldChar w:fldCharType="separate"/>
        </w:r>
        <w:r w:rsidR="00A971F8">
          <w:rPr>
            <w:b w:val="0"/>
            <w:webHidden/>
          </w:rPr>
          <w:t>101</w:t>
        </w:r>
        <w:r w:rsidRPr="006649A5">
          <w:rPr>
            <w:b w:val="0"/>
            <w:webHidden/>
          </w:rPr>
          <w:fldChar w:fldCharType="end"/>
        </w:r>
      </w:hyperlink>
    </w:p>
    <w:p w:rsidR="00022A37" w:rsidRPr="00C008BB" w:rsidRDefault="00022A37" w:rsidP="001B55B2">
      <w:pPr>
        <w:pStyle w:val="TDC1"/>
        <w:rPr>
          <w:sz w:val="22"/>
          <w:szCs w:val="22"/>
        </w:rPr>
      </w:pPr>
      <w:hyperlink w:anchor="_Toc254477495" w:history="1">
        <w:r w:rsidR="006649A5">
          <w:rPr>
            <w:rStyle w:val="Hipervnculo"/>
            <w:b/>
            <w:lang w:val="es-EC"/>
          </w:rPr>
          <w:t>CAPITULO 9</w:t>
        </w:r>
      </w:hyperlink>
    </w:p>
    <w:p w:rsidR="00022A37" w:rsidRPr="00C008BB" w:rsidRDefault="00022A37" w:rsidP="001B55B2">
      <w:pPr>
        <w:pStyle w:val="TDC1"/>
        <w:rPr>
          <w:sz w:val="22"/>
          <w:szCs w:val="22"/>
        </w:rPr>
      </w:pPr>
      <w:hyperlink w:anchor="_Toc254477496" w:history="1">
        <w:r w:rsidRPr="00C008BB">
          <w:rPr>
            <w:rStyle w:val="Hipervnculo"/>
            <w:b/>
          </w:rPr>
          <w:t xml:space="preserve"> OTRAS TÉCNICAS EN LA EVALUACIÓN DE RIESGOS ERGONÓMICOS</w:t>
        </w:r>
        <w:r w:rsidRPr="00C008BB">
          <w:rPr>
            <w:webHidden/>
          </w:rPr>
          <w:tab/>
        </w:r>
        <w:r w:rsidRPr="00C008BB">
          <w:rPr>
            <w:webHidden/>
          </w:rPr>
          <w:fldChar w:fldCharType="begin"/>
        </w:r>
        <w:r w:rsidRPr="00C008BB">
          <w:rPr>
            <w:webHidden/>
          </w:rPr>
          <w:instrText xml:space="preserve"> PAGEREF _Toc254477496 \h </w:instrText>
        </w:r>
        <w:r w:rsidRPr="00C008BB">
          <w:rPr>
            <w:webHidden/>
          </w:rPr>
        </w:r>
        <w:r w:rsidRPr="00C008BB">
          <w:rPr>
            <w:webHidden/>
          </w:rPr>
          <w:fldChar w:fldCharType="separate"/>
        </w:r>
        <w:r w:rsidR="00A971F8">
          <w:rPr>
            <w:webHidden/>
          </w:rPr>
          <w:t>108</w:t>
        </w:r>
        <w:r w:rsidRPr="00C008BB">
          <w:rPr>
            <w:webHidden/>
          </w:rPr>
          <w:fldChar w:fldCharType="end"/>
        </w:r>
      </w:hyperlink>
    </w:p>
    <w:p w:rsidR="00022A37" w:rsidRPr="006649A5" w:rsidRDefault="00022A37" w:rsidP="001B55B2">
      <w:pPr>
        <w:pStyle w:val="TDC1"/>
        <w:rPr>
          <w:sz w:val="22"/>
          <w:szCs w:val="22"/>
        </w:rPr>
      </w:pPr>
      <w:hyperlink w:anchor="_Toc254477497" w:history="1">
        <w:r w:rsidRPr="006649A5">
          <w:rPr>
            <w:rStyle w:val="Hipervnculo"/>
            <w:lang w:val="es-EC"/>
          </w:rPr>
          <w:t>9.1 MÉTODO ERGO IBV</w:t>
        </w:r>
        <w:r w:rsidRPr="006649A5">
          <w:rPr>
            <w:webHidden/>
          </w:rPr>
          <w:tab/>
        </w:r>
        <w:r w:rsidRPr="006649A5">
          <w:rPr>
            <w:webHidden/>
          </w:rPr>
          <w:fldChar w:fldCharType="begin"/>
        </w:r>
        <w:r w:rsidRPr="006649A5">
          <w:rPr>
            <w:webHidden/>
          </w:rPr>
          <w:instrText xml:space="preserve"> PAGEREF _Toc254477497 \h </w:instrText>
        </w:r>
        <w:r w:rsidRPr="006649A5">
          <w:rPr>
            <w:webHidden/>
          </w:rPr>
        </w:r>
        <w:r w:rsidRPr="006649A5">
          <w:rPr>
            <w:webHidden/>
          </w:rPr>
          <w:fldChar w:fldCharType="separate"/>
        </w:r>
        <w:r w:rsidR="00A971F8">
          <w:rPr>
            <w:webHidden/>
          </w:rPr>
          <w:t>108</w:t>
        </w:r>
        <w:r w:rsidRPr="006649A5">
          <w:rPr>
            <w:webHidden/>
          </w:rPr>
          <w:fldChar w:fldCharType="end"/>
        </w:r>
      </w:hyperlink>
    </w:p>
    <w:p w:rsidR="00022A37" w:rsidRPr="006649A5" w:rsidRDefault="00022A37" w:rsidP="001B55B2">
      <w:pPr>
        <w:pStyle w:val="TDC1"/>
        <w:rPr>
          <w:sz w:val="22"/>
          <w:szCs w:val="22"/>
        </w:rPr>
      </w:pPr>
      <w:hyperlink w:anchor="_Toc254477498" w:history="1">
        <w:r w:rsidRPr="006649A5">
          <w:rPr>
            <w:rStyle w:val="Hipervnculo"/>
            <w:lang w:val="es-EC"/>
          </w:rPr>
          <w:t>9.2  MÉTODO R</w:t>
        </w:r>
        <w:r w:rsidRPr="006649A5">
          <w:rPr>
            <w:rStyle w:val="Hipervnculo"/>
            <w:lang w:val="es-EC"/>
          </w:rPr>
          <w:t>E</w:t>
        </w:r>
        <w:r w:rsidRPr="006649A5">
          <w:rPr>
            <w:rStyle w:val="Hipervnculo"/>
            <w:lang w:val="es-EC"/>
          </w:rPr>
          <w:t>BA</w:t>
        </w:r>
        <w:r w:rsidRPr="006649A5">
          <w:rPr>
            <w:webHidden/>
          </w:rPr>
          <w:tab/>
        </w:r>
        <w:r w:rsidRPr="006649A5">
          <w:rPr>
            <w:webHidden/>
          </w:rPr>
          <w:fldChar w:fldCharType="begin"/>
        </w:r>
        <w:r w:rsidRPr="006649A5">
          <w:rPr>
            <w:webHidden/>
          </w:rPr>
          <w:instrText xml:space="preserve"> PAGEREF _Toc254477498 \h </w:instrText>
        </w:r>
        <w:r w:rsidRPr="006649A5">
          <w:rPr>
            <w:webHidden/>
          </w:rPr>
        </w:r>
        <w:r w:rsidRPr="006649A5">
          <w:rPr>
            <w:webHidden/>
          </w:rPr>
          <w:fldChar w:fldCharType="separate"/>
        </w:r>
        <w:r w:rsidR="00A971F8">
          <w:rPr>
            <w:webHidden/>
          </w:rPr>
          <w:t>108</w:t>
        </w:r>
        <w:r w:rsidRPr="006649A5">
          <w:rPr>
            <w:webHidden/>
          </w:rPr>
          <w:fldChar w:fldCharType="end"/>
        </w:r>
      </w:hyperlink>
    </w:p>
    <w:p w:rsidR="00022A37" w:rsidRPr="006649A5" w:rsidRDefault="00022A37" w:rsidP="001B55B2">
      <w:pPr>
        <w:pStyle w:val="TDC1"/>
        <w:rPr>
          <w:sz w:val="22"/>
          <w:szCs w:val="22"/>
        </w:rPr>
      </w:pPr>
      <w:hyperlink w:anchor="_Toc254477499" w:history="1">
        <w:r w:rsidRPr="006649A5">
          <w:rPr>
            <w:rStyle w:val="Hipervnculo"/>
            <w:lang w:val="en-US"/>
          </w:rPr>
          <w:t>9.3 MÉT</w:t>
        </w:r>
        <w:r w:rsidRPr="006649A5">
          <w:rPr>
            <w:rStyle w:val="Hipervnculo"/>
            <w:lang w:val="en-US"/>
          </w:rPr>
          <w:t>O</w:t>
        </w:r>
        <w:r w:rsidRPr="006649A5">
          <w:rPr>
            <w:rStyle w:val="Hipervnculo"/>
            <w:lang w:val="en-US"/>
          </w:rPr>
          <w:t>DO JO</w:t>
        </w:r>
        <w:r w:rsidRPr="006649A5">
          <w:rPr>
            <w:rStyle w:val="Hipervnculo"/>
            <w:lang w:val="en-US"/>
          </w:rPr>
          <w:t>B</w:t>
        </w:r>
        <w:r w:rsidRPr="006649A5">
          <w:rPr>
            <w:rStyle w:val="Hipervnculo"/>
            <w:lang w:val="en-US"/>
          </w:rPr>
          <w:t xml:space="preserve"> STR</w:t>
        </w:r>
        <w:r w:rsidRPr="006649A5">
          <w:rPr>
            <w:rStyle w:val="Hipervnculo"/>
            <w:lang w:val="en-US"/>
          </w:rPr>
          <w:t>A</w:t>
        </w:r>
        <w:r w:rsidRPr="006649A5">
          <w:rPr>
            <w:rStyle w:val="Hipervnculo"/>
            <w:lang w:val="en-US"/>
          </w:rPr>
          <w:t>IN IN</w:t>
        </w:r>
        <w:r w:rsidRPr="006649A5">
          <w:rPr>
            <w:rStyle w:val="Hipervnculo"/>
            <w:lang w:val="en-US"/>
          </w:rPr>
          <w:t>D</w:t>
        </w:r>
        <w:r w:rsidRPr="006649A5">
          <w:rPr>
            <w:rStyle w:val="Hipervnculo"/>
            <w:lang w:val="en-US"/>
          </w:rPr>
          <w:t>EX (JSI)</w:t>
        </w:r>
        <w:r w:rsidRPr="006649A5">
          <w:rPr>
            <w:webHidden/>
          </w:rPr>
          <w:tab/>
        </w:r>
        <w:r w:rsidRPr="006649A5">
          <w:rPr>
            <w:webHidden/>
          </w:rPr>
          <w:fldChar w:fldCharType="begin"/>
        </w:r>
        <w:r w:rsidRPr="006649A5">
          <w:rPr>
            <w:webHidden/>
          </w:rPr>
          <w:instrText xml:space="preserve"> PAGEREF _Toc254477499 \h </w:instrText>
        </w:r>
        <w:r w:rsidRPr="006649A5">
          <w:rPr>
            <w:webHidden/>
          </w:rPr>
        </w:r>
        <w:r w:rsidRPr="006649A5">
          <w:rPr>
            <w:webHidden/>
          </w:rPr>
          <w:fldChar w:fldCharType="separate"/>
        </w:r>
        <w:r w:rsidR="00A971F8">
          <w:rPr>
            <w:webHidden/>
          </w:rPr>
          <w:t>109</w:t>
        </w:r>
        <w:r w:rsidRPr="006649A5">
          <w:rPr>
            <w:webHidden/>
          </w:rPr>
          <w:fldChar w:fldCharType="end"/>
        </w:r>
      </w:hyperlink>
    </w:p>
    <w:p w:rsidR="00022A37" w:rsidRPr="006649A5" w:rsidRDefault="00022A37" w:rsidP="001B55B2">
      <w:pPr>
        <w:pStyle w:val="TDC1"/>
        <w:rPr>
          <w:sz w:val="22"/>
          <w:szCs w:val="22"/>
        </w:rPr>
      </w:pPr>
    </w:p>
    <w:p w:rsidR="00022A37" w:rsidRPr="006649A5" w:rsidRDefault="00022A37" w:rsidP="001B55B2">
      <w:pPr>
        <w:pStyle w:val="TDC1"/>
        <w:rPr>
          <w:sz w:val="22"/>
          <w:szCs w:val="22"/>
        </w:rPr>
      </w:pPr>
      <w:hyperlink w:anchor="_Toc254477502" w:history="1">
        <w:r w:rsidRPr="00C047CF">
          <w:rPr>
            <w:rStyle w:val="Hipervnculo"/>
            <w:b/>
          </w:rPr>
          <w:t>CONCLUSIONES Y RECOMENDACIONES</w:t>
        </w:r>
        <w:r w:rsidRPr="006649A5">
          <w:rPr>
            <w:webHidden/>
          </w:rPr>
          <w:tab/>
        </w:r>
        <w:r w:rsidRPr="006649A5">
          <w:rPr>
            <w:webHidden/>
          </w:rPr>
          <w:fldChar w:fldCharType="begin"/>
        </w:r>
        <w:r w:rsidRPr="006649A5">
          <w:rPr>
            <w:webHidden/>
          </w:rPr>
          <w:instrText xml:space="preserve"> PAGEREF _Toc254477502 \h </w:instrText>
        </w:r>
        <w:r w:rsidRPr="006649A5">
          <w:rPr>
            <w:webHidden/>
          </w:rPr>
        </w:r>
        <w:r w:rsidRPr="006649A5">
          <w:rPr>
            <w:webHidden/>
          </w:rPr>
          <w:fldChar w:fldCharType="separate"/>
        </w:r>
        <w:r w:rsidR="00A971F8">
          <w:rPr>
            <w:webHidden/>
          </w:rPr>
          <w:t>110</w:t>
        </w:r>
        <w:r w:rsidRPr="006649A5">
          <w:rPr>
            <w:webHidden/>
          </w:rPr>
          <w:fldChar w:fldCharType="end"/>
        </w:r>
      </w:hyperlink>
    </w:p>
    <w:p w:rsidR="00022A37" w:rsidRDefault="00022A37" w:rsidP="001B55B2">
      <w:pPr>
        <w:pStyle w:val="TDC1"/>
        <w:rPr>
          <w:sz w:val="22"/>
          <w:szCs w:val="22"/>
        </w:rPr>
      </w:pPr>
      <w:hyperlink w:anchor="_Toc254477504" w:history="1">
        <w:r w:rsidRPr="00C008BB">
          <w:rPr>
            <w:rStyle w:val="Hipervnculo"/>
            <w:b/>
          </w:rPr>
          <w:t>BIBLIO</w:t>
        </w:r>
        <w:r w:rsidRPr="00C008BB">
          <w:rPr>
            <w:rStyle w:val="Hipervnculo"/>
            <w:b/>
          </w:rPr>
          <w:t>G</w:t>
        </w:r>
        <w:r w:rsidRPr="00C008BB">
          <w:rPr>
            <w:rStyle w:val="Hipervnculo"/>
            <w:b/>
          </w:rPr>
          <w:t>R</w:t>
        </w:r>
        <w:r w:rsidRPr="00C008BB">
          <w:rPr>
            <w:rStyle w:val="Hipervnculo"/>
            <w:b/>
          </w:rPr>
          <w:t>A</w:t>
        </w:r>
        <w:r w:rsidRPr="00C008BB">
          <w:rPr>
            <w:rStyle w:val="Hipervnculo"/>
            <w:b/>
          </w:rPr>
          <w:t>FÍA</w:t>
        </w:r>
        <w:r w:rsidRPr="00C008BB">
          <w:rPr>
            <w:webHidden/>
          </w:rPr>
          <w:tab/>
        </w:r>
        <w:r w:rsidRPr="00C008BB">
          <w:rPr>
            <w:webHidden/>
          </w:rPr>
          <w:fldChar w:fldCharType="begin"/>
        </w:r>
        <w:r w:rsidRPr="00C008BB">
          <w:rPr>
            <w:webHidden/>
          </w:rPr>
          <w:instrText xml:space="preserve"> PAGEREF _Toc254477504 \h </w:instrText>
        </w:r>
        <w:r w:rsidRPr="00C008BB">
          <w:rPr>
            <w:webHidden/>
          </w:rPr>
        </w:r>
        <w:r w:rsidRPr="00C008BB">
          <w:rPr>
            <w:webHidden/>
          </w:rPr>
          <w:fldChar w:fldCharType="separate"/>
        </w:r>
        <w:r w:rsidR="00A971F8">
          <w:rPr>
            <w:webHidden/>
          </w:rPr>
          <w:t>111</w:t>
        </w:r>
        <w:r w:rsidRPr="00C008BB">
          <w:rPr>
            <w:webHidden/>
          </w:rPr>
          <w:fldChar w:fldCharType="end"/>
        </w:r>
      </w:hyperlink>
    </w:p>
    <w:p w:rsidR="00037C0B" w:rsidRDefault="00022A37" w:rsidP="00022A37">
      <w:pPr>
        <w:autoSpaceDE w:val="0"/>
        <w:autoSpaceDN w:val="0"/>
        <w:adjustRightInd w:val="0"/>
        <w:jc w:val="center"/>
        <w:rPr>
          <w:rFonts w:ascii="Arial" w:hAnsi="Arial" w:cs="Arial"/>
          <w:b/>
          <w:sz w:val="44"/>
          <w:szCs w:val="44"/>
        </w:rPr>
      </w:pPr>
      <w:r>
        <w:rPr>
          <w:rFonts w:ascii="Arial" w:hAnsi="Arial" w:cs="Arial"/>
          <w:b/>
          <w:sz w:val="44"/>
          <w:szCs w:val="44"/>
        </w:rPr>
        <w:fldChar w:fldCharType="end"/>
      </w:r>
      <w:bookmarkStart w:id="3" w:name="_Toc254477425"/>
    </w:p>
    <w:p w:rsidR="00D325CB" w:rsidRDefault="00D325CB" w:rsidP="00022A37">
      <w:pPr>
        <w:autoSpaceDE w:val="0"/>
        <w:autoSpaceDN w:val="0"/>
        <w:adjustRightInd w:val="0"/>
        <w:jc w:val="center"/>
        <w:rPr>
          <w:rStyle w:val="longtext1"/>
          <w:rFonts w:ascii="Arial" w:hAnsi="Arial" w:cs="Arial"/>
          <w:b/>
          <w:sz w:val="44"/>
          <w:szCs w:val="44"/>
          <w:shd w:val="clear" w:color="auto" w:fill="FFFFFF"/>
          <w:lang w:val="es-EC"/>
        </w:rPr>
      </w:pPr>
    </w:p>
    <w:p w:rsidR="00D325CB" w:rsidRDefault="00D325CB" w:rsidP="00022A37">
      <w:pPr>
        <w:autoSpaceDE w:val="0"/>
        <w:autoSpaceDN w:val="0"/>
        <w:adjustRightInd w:val="0"/>
        <w:jc w:val="center"/>
        <w:rPr>
          <w:rStyle w:val="longtext1"/>
          <w:rFonts w:ascii="Arial" w:hAnsi="Arial" w:cs="Arial"/>
          <w:b/>
          <w:sz w:val="44"/>
          <w:szCs w:val="44"/>
          <w:shd w:val="clear" w:color="auto" w:fill="FFFFFF"/>
          <w:lang w:val="es-EC"/>
        </w:rPr>
      </w:pPr>
    </w:p>
    <w:p w:rsidR="005B2387" w:rsidRPr="00022A37" w:rsidRDefault="005B2387" w:rsidP="00022A37">
      <w:pPr>
        <w:autoSpaceDE w:val="0"/>
        <w:autoSpaceDN w:val="0"/>
        <w:adjustRightInd w:val="0"/>
        <w:jc w:val="center"/>
        <w:rPr>
          <w:rStyle w:val="longtext1"/>
          <w:rFonts w:ascii="Arial" w:hAnsi="Arial" w:cs="Arial"/>
          <w:b/>
          <w:sz w:val="44"/>
          <w:szCs w:val="44"/>
        </w:rPr>
      </w:pPr>
      <w:r w:rsidRPr="00022A37">
        <w:rPr>
          <w:rStyle w:val="longtext1"/>
          <w:rFonts w:ascii="Arial" w:hAnsi="Arial" w:cs="Arial"/>
          <w:b/>
          <w:sz w:val="44"/>
          <w:szCs w:val="44"/>
          <w:shd w:val="clear" w:color="auto" w:fill="FFFFFF"/>
          <w:lang w:val="es-EC"/>
        </w:rPr>
        <w:t>INTRODUCCION</w:t>
      </w:r>
      <w:bookmarkEnd w:id="0"/>
      <w:bookmarkEnd w:id="1"/>
      <w:bookmarkEnd w:id="2"/>
      <w:bookmarkEnd w:id="3"/>
    </w:p>
    <w:p w:rsidR="005B2387" w:rsidRPr="00F63BEF" w:rsidRDefault="005B2387" w:rsidP="008B444B">
      <w:pPr>
        <w:jc w:val="both"/>
        <w:rPr>
          <w:rFonts w:ascii="Arial" w:hAnsi="Arial" w:cs="Arial"/>
        </w:rPr>
      </w:pPr>
      <w:r w:rsidRPr="00F63BEF">
        <w:rPr>
          <w:rFonts w:ascii="Arial" w:hAnsi="Arial" w:cs="Arial"/>
        </w:rPr>
        <w:t>En la actualidad uno de las principales causas de morbi-mortalidad del país se debe a accidentes laborales, en el Ecuador, lamentablemente son escasas las empresas que protegen a sus empleados, o los aseguran y mucho menos piensan en la salud ocupacional de los mismos</w:t>
      </w:r>
      <w:r>
        <w:rPr>
          <w:rFonts w:ascii="Arial" w:hAnsi="Arial" w:cs="Arial"/>
        </w:rPr>
        <w:t>.</w:t>
      </w:r>
    </w:p>
    <w:p w:rsidR="005B2387" w:rsidRPr="00F63BEF" w:rsidRDefault="005B2387" w:rsidP="005D5FD2">
      <w:pPr>
        <w:ind w:firstLine="284"/>
        <w:jc w:val="both"/>
        <w:rPr>
          <w:rFonts w:ascii="Arial" w:hAnsi="Arial" w:cs="Arial"/>
        </w:rPr>
      </w:pPr>
      <w:r w:rsidRPr="00F63BEF">
        <w:rPr>
          <w:rFonts w:ascii="Arial" w:hAnsi="Arial" w:cs="Arial"/>
        </w:rPr>
        <w:t xml:space="preserve">En países como el nuestro , que no es autosuficiente en la </w:t>
      </w:r>
      <w:hyperlink r:id="rId9" w:history="1">
        <w:r w:rsidRPr="00F63BEF">
          <w:rPr>
            <w:rStyle w:val="Hipervnculo"/>
            <w:rFonts w:ascii="Arial" w:hAnsi="Arial" w:cs="Arial"/>
            <w:color w:val="auto"/>
            <w:u w:val="none"/>
          </w:rPr>
          <w:t>producción</w:t>
        </w:r>
      </w:hyperlink>
      <w:r w:rsidRPr="00F63BEF">
        <w:rPr>
          <w:rFonts w:ascii="Arial" w:hAnsi="Arial" w:cs="Arial"/>
        </w:rPr>
        <w:t xml:space="preserve"> de maquinaría, ésta se importa, debiendo el trabajador enfrentarse a instrumentos cuyas dimensiones no coinciden con sus </w:t>
      </w:r>
      <w:hyperlink r:id="rId10" w:history="1">
        <w:r w:rsidRPr="00F63BEF">
          <w:rPr>
            <w:rStyle w:val="Hipervnculo"/>
            <w:rFonts w:ascii="Arial" w:hAnsi="Arial" w:cs="Arial"/>
            <w:color w:val="auto"/>
            <w:u w:val="none"/>
          </w:rPr>
          <w:t>caracter</w:t>
        </w:r>
      </w:hyperlink>
      <w:r w:rsidRPr="00F63BEF">
        <w:rPr>
          <w:rFonts w:ascii="Arial" w:hAnsi="Arial" w:cs="Arial"/>
        </w:rPr>
        <w:t>ísticas, ya que fueron diseñadas para sujetos con otras proporciones y no las propias de nuestra región, por lo tanto debe primero adaptarse a nuestro med</w:t>
      </w:r>
      <w:r>
        <w:rPr>
          <w:rFonts w:ascii="Arial" w:hAnsi="Arial" w:cs="Arial"/>
        </w:rPr>
        <w:t>io antes de empezar a producir cosa que intenta corregir la ergonomía.</w:t>
      </w:r>
    </w:p>
    <w:p w:rsidR="005B2387" w:rsidRPr="00F63BEF" w:rsidRDefault="005B2387" w:rsidP="005D5FD2">
      <w:pPr>
        <w:ind w:firstLine="284"/>
        <w:jc w:val="both"/>
        <w:rPr>
          <w:rFonts w:ascii="Arial" w:hAnsi="Arial" w:cs="Arial"/>
        </w:rPr>
      </w:pPr>
      <w:r w:rsidRPr="00F63BEF">
        <w:rPr>
          <w:rFonts w:ascii="Arial" w:hAnsi="Arial" w:cs="Arial"/>
        </w:rPr>
        <w:t>Por lo tanto podemos resumir que las metas de la ergonomía de la siguiente manera:</w:t>
      </w:r>
    </w:p>
    <w:p w:rsidR="005B2387" w:rsidRPr="00F63BEF" w:rsidRDefault="005B2387" w:rsidP="005B2387">
      <w:pPr>
        <w:jc w:val="both"/>
        <w:rPr>
          <w:rStyle w:val="A2"/>
          <w:rFonts w:ascii="Arial" w:hAnsi="Arial" w:cs="Arial"/>
          <w:color w:val="auto"/>
          <w:sz w:val="24"/>
          <w:szCs w:val="24"/>
        </w:rPr>
      </w:pPr>
    </w:p>
    <w:p w:rsidR="005B2387" w:rsidRPr="00F63BEF" w:rsidRDefault="005B2387" w:rsidP="005B2387">
      <w:pPr>
        <w:numPr>
          <w:ilvl w:val="0"/>
          <w:numId w:val="30"/>
        </w:numPr>
        <w:jc w:val="both"/>
        <w:rPr>
          <w:rFonts w:ascii="Arial" w:hAnsi="Arial" w:cs="Arial"/>
        </w:rPr>
      </w:pPr>
      <w:r w:rsidRPr="00F63BEF">
        <w:rPr>
          <w:rStyle w:val="A2"/>
          <w:rFonts w:ascii="Arial" w:hAnsi="Arial" w:cs="Arial"/>
          <w:color w:val="auto"/>
          <w:sz w:val="24"/>
          <w:szCs w:val="24"/>
        </w:rPr>
        <w:t>Reducir las lesiones y enfermedades ocupacionales;</w:t>
      </w:r>
    </w:p>
    <w:p w:rsidR="005B2387" w:rsidRPr="00F63BEF" w:rsidRDefault="005B2387" w:rsidP="005B2387">
      <w:pPr>
        <w:numPr>
          <w:ilvl w:val="0"/>
          <w:numId w:val="30"/>
        </w:numPr>
        <w:jc w:val="both"/>
        <w:rPr>
          <w:rFonts w:ascii="Arial" w:hAnsi="Arial" w:cs="Arial"/>
        </w:rPr>
      </w:pPr>
      <w:r w:rsidRPr="00F63BEF">
        <w:rPr>
          <w:rStyle w:val="A2"/>
          <w:rFonts w:ascii="Arial" w:hAnsi="Arial" w:cs="Arial"/>
          <w:color w:val="auto"/>
          <w:sz w:val="24"/>
          <w:szCs w:val="24"/>
        </w:rPr>
        <w:t>Reducir los costos de compensación al trabajador;</w:t>
      </w:r>
    </w:p>
    <w:p w:rsidR="005B2387" w:rsidRPr="00F63BEF" w:rsidRDefault="005B2387" w:rsidP="005B2387">
      <w:pPr>
        <w:numPr>
          <w:ilvl w:val="0"/>
          <w:numId w:val="30"/>
        </w:numPr>
        <w:jc w:val="both"/>
        <w:rPr>
          <w:rFonts w:ascii="Arial" w:hAnsi="Arial" w:cs="Arial"/>
        </w:rPr>
      </w:pPr>
      <w:r w:rsidRPr="00F63BEF">
        <w:rPr>
          <w:rStyle w:val="A2"/>
          <w:rFonts w:ascii="Arial" w:hAnsi="Arial" w:cs="Arial"/>
          <w:color w:val="auto"/>
          <w:sz w:val="24"/>
          <w:szCs w:val="24"/>
        </w:rPr>
        <w:t>Aumentar la producción;</w:t>
      </w:r>
    </w:p>
    <w:p w:rsidR="005B2387" w:rsidRPr="00F63BEF" w:rsidRDefault="005B2387" w:rsidP="005B2387">
      <w:pPr>
        <w:numPr>
          <w:ilvl w:val="0"/>
          <w:numId w:val="30"/>
        </w:numPr>
        <w:jc w:val="both"/>
        <w:rPr>
          <w:rFonts w:ascii="Arial" w:hAnsi="Arial" w:cs="Arial"/>
        </w:rPr>
      </w:pPr>
      <w:r w:rsidRPr="00F63BEF">
        <w:rPr>
          <w:rStyle w:val="A2"/>
          <w:rFonts w:ascii="Arial" w:hAnsi="Arial" w:cs="Arial"/>
          <w:color w:val="auto"/>
          <w:sz w:val="24"/>
          <w:szCs w:val="24"/>
        </w:rPr>
        <w:t>Disminuir el ausentismo.</w:t>
      </w:r>
    </w:p>
    <w:p w:rsidR="00FF0EFF" w:rsidRDefault="00FF0EFF" w:rsidP="00853CAC">
      <w:pPr>
        <w:autoSpaceDE w:val="0"/>
        <w:autoSpaceDN w:val="0"/>
        <w:adjustRightInd w:val="0"/>
        <w:rPr>
          <w:rFonts w:ascii="Arial" w:hAnsi="Arial" w:cs="Arial"/>
          <w:b/>
          <w:bCs/>
          <w:sz w:val="36"/>
          <w:szCs w:val="36"/>
        </w:rPr>
      </w:pPr>
    </w:p>
    <w:p w:rsidR="00DD3D57" w:rsidRPr="00FD3EFE" w:rsidRDefault="00DD3D57" w:rsidP="00853CAC">
      <w:pPr>
        <w:autoSpaceDE w:val="0"/>
        <w:autoSpaceDN w:val="0"/>
        <w:adjustRightInd w:val="0"/>
        <w:rPr>
          <w:rFonts w:ascii="Arial" w:hAnsi="Arial" w:cs="Arial"/>
          <w:b/>
          <w:bCs/>
        </w:rPr>
      </w:pPr>
    </w:p>
    <w:p w:rsidR="00DD3D57" w:rsidRPr="00FD3EFE" w:rsidRDefault="00DD3D57" w:rsidP="0055771E">
      <w:pPr>
        <w:autoSpaceDE w:val="0"/>
        <w:autoSpaceDN w:val="0"/>
        <w:adjustRightInd w:val="0"/>
        <w:jc w:val="center"/>
        <w:rPr>
          <w:rFonts w:ascii="Arial" w:hAnsi="Arial" w:cs="Arial"/>
          <w:b/>
          <w:bCs/>
        </w:rPr>
      </w:pPr>
    </w:p>
    <w:p w:rsidR="009C75C0" w:rsidRPr="00FD3EFE" w:rsidRDefault="009C75C0" w:rsidP="00DD3D57">
      <w:pPr>
        <w:pStyle w:val="Ttulo1"/>
        <w:rPr>
          <w:rFonts w:ascii="Arial" w:hAnsi="Arial" w:cs="Arial"/>
          <w:bCs w:val="0"/>
          <w:sz w:val="24"/>
          <w:szCs w:val="24"/>
        </w:rPr>
      </w:pPr>
    </w:p>
    <w:p w:rsidR="00483F82" w:rsidRPr="009C75C0" w:rsidRDefault="0055771E" w:rsidP="009945A9">
      <w:pPr>
        <w:pStyle w:val="Ttulo1"/>
        <w:jc w:val="center"/>
        <w:rPr>
          <w:rFonts w:ascii="Arial" w:hAnsi="Arial" w:cs="Arial"/>
          <w:bCs w:val="0"/>
          <w:sz w:val="36"/>
          <w:szCs w:val="36"/>
        </w:rPr>
      </w:pPr>
      <w:bookmarkStart w:id="4" w:name="_Toc254345862"/>
      <w:bookmarkStart w:id="5" w:name="_Toc254346143"/>
      <w:bookmarkStart w:id="6" w:name="_Toc254476953"/>
      <w:bookmarkStart w:id="7" w:name="_Toc254477426"/>
      <w:r w:rsidRPr="009C75C0">
        <w:rPr>
          <w:rFonts w:ascii="Arial" w:hAnsi="Arial" w:cs="Arial"/>
          <w:bCs w:val="0"/>
          <w:sz w:val="36"/>
          <w:szCs w:val="36"/>
        </w:rPr>
        <w:t>CAPITULO I</w:t>
      </w:r>
      <w:bookmarkEnd w:id="4"/>
      <w:bookmarkEnd w:id="5"/>
      <w:bookmarkEnd w:id="6"/>
      <w:bookmarkEnd w:id="7"/>
    </w:p>
    <w:p w:rsidR="00F33565" w:rsidRPr="009C75C0" w:rsidRDefault="00DD3D57" w:rsidP="005D5FD2">
      <w:pPr>
        <w:pStyle w:val="Ttulo1"/>
        <w:rPr>
          <w:rFonts w:ascii="Arial" w:hAnsi="Arial" w:cs="Arial"/>
          <w:caps/>
          <w:sz w:val="28"/>
          <w:szCs w:val="28"/>
        </w:rPr>
      </w:pPr>
      <w:bookmarkStart w:id="8" w:name="_Toc254345863"/>
      <w:bookmarkStart w:id="9" w:name="_Toc254346144"/>
      <w:bookmarkStart w:id="10" w:name="_Toc254476954"/>
      <w:bookmarkStart w:id="11" w:name="_Toc254477427"/>
      <w:r w:rsidRPr="009C75C0">
        <w:rPr>
          <w:rFonts w:ascii="Arial" w:hAnsi="Arial" w:cs="Arial"/>
          <w:caps/>
          <w:sz w:val="28"/>
          <w:szCs w:val="28"/>
        </w:rPr>
        <w:t>1.</w:t>
      </w:r>
      <w:r w:rsidR="003153FC">
        <w:rPr>
          <w:rFonts w:ascii="Arial" w:hAnsi="Arial" w:cs="Arial"/>
          <w:caps/>
          <w:sz w:val="28"/>
          <w:szCs w:val="28"/>
        </w:rPr>
        <w:t xml:space="preserve"> </w:t>
      </w:r>
      <w:r w:rsidR="00F33565" w:rsidRPr="009C75C0">
        <w:rPr>
          <w:rFonts w:ascii="Arial" w:hAnsi="Arial" w:cs="Arial"/>
          <w:caps/>
          <w:sz w:val="28"/>
          <w:szCs w:val="28"/>
        </w:rPr>
        <w:t>Anális</w:t>
      </w:r>
      <w:r w:rsidR="00786E93">
        <w:rPr>
          <w:rFonts w:ascii="Arial" w:hAnsi="Arial" w:cs="Arial"/>
          <w:caps/>
          <w:sz w:val="28"/>
          <w:szCs w:val="28"/>
        </w:rPr>
        <w:t xml:space="preserve">is ergonómico en el trabajo de </w:t>
      </w:r>
      <w:r w:rsidR="00F33565" w:rsidRPr="009C75C0">
        <w:rPr>
          <w:rFonts w:ascii="Arial" w:hAnsi="Arial" w:cs="Arial"/>
          <w:caps/>
          <w:sz w:val="28"/>
          <w:szCs w:val="28"/>
        </w:rPr>
        <w:t xml:space="preserve">mantenimiento </w:t>
      </w:r>
      <w:r w:rsidR="00786E93">
        <w:rPr>
          <w:rFonts w:ascii="Arial" w:hAnsi="Arial" w:cs="Arial"/>
          <w:caps/>
          <w:sz w:val="28"/>
          <w:szCs w:val="28"/>
        </w:rPr>
        <w:t xml:space="preserve">               </w:t>
      </w:r>
      <w:r w:rsidR="00F33565" w:rsidRPr="009C75C0">
        <w:rPr>
          <w:rFonts w:ascii="Arial" w:hAnsi="Arial" w:cs="Arial"/>
          <w:caps/>
          <w:sz w:val="28"/>
          <w:szCs w:val="28"/>
        </w:rPr>
        <w:t>eléctrico</w:t>
      </w:r>
      <w:bookmarkEnd w:id="8"/>
      <w:bookmarkEnd w:id="9"/>
      <w:bookmarkEnd w:id="10"/>
      <w:bookmarkEnd w:id="11"/>
    </w:p>
    <w:p w:rsidR="00616494" w:rsidRPr="009C75C0" w:rsidRDefault="003153FC" w:rsidP="003153FC">
      <w:pPr>
        <w:pStyle w:val="Ttulo1"/>
        <w:ind w:firstLine="142"/>
        <w:rPr>
          <w:rFonts w:ascii="Arial" w:hAnsi="Arial" w:cs="Arial"/>
          <w:bCs w:val="0"/>
          <w:sz w:val="28"/>
          <w:szCs w:val="28"/>
          <w:lang w:val="es-EC"/>
        </w:rPr>
      </w:pPr>
      <w:bookmarkStart w:id="12" w:name="_Toc254345864"/>
      <w:bookmarkStart w:id="13" w:name="_Toc254346145"/>
      <w:bookmarkStart w:id="14" w:name="_Toc254476955"/>
      <w:bookmarkStart w:id="15" w:name="_Toc254477428"/>
      <w:r>
        <w:rPr>
          <w:rFonts w:ascii="Arial" w:hAnsi="Arial" w:cs="Arial"/>
          <w:bCs w:val="0"/>
          <w:sz w:val="28"/>
          <w:szCs w:val="28"/>
          <w:lang w:val="es-EC"/>
        </w:rPr>
        <w:t xml:space="preserve">1.1 </w:t>
      </w:r>
      <w:r w:rsidR="000652F6" w:rsidRPr="009C75C0">
        <w:rPr>
          <w:rFonts w:ascii="Arial" w:hAnsi="Arial" w:cs="Arial"/>
          <w:bCs w:val="0"/>
          <w:sz w:val="28"/>
          <w:szCs w:val="28"/>
          <w:lang w:val="es-EC"/>
        </w:rPr>
        <w:t>DEFINICION DE ERGONOMIA</w:t>
      </w:r>
      <w:bookmarkEnd w:id="12"/>
      <w:bookmarkEnd w:id="13"/>
      <w:bookmarkEnd w:id="14"/>
      <w:bookmarkEnd w:id="15"/>
      <w:r w:rsidR="003C61B6" w:rsidRPr="009C75C0">
        <w:rPr>
          <w:rFonts w:ascii="Arial" w:hAnsi="Arial" w:cs="Arial"/>
          <w:bCs w:val="0"/>
          <w:sz w:val="28"/>
          <w:szCs w:val="28"/>
          <w:lang w:val="es-EC"/>
        </w:rPr>
        <w:fldChar w:fldCharType="begin"/>
      </w:r>
      <w:r w:rsidR="003C61B6" w:rsidRPr="009C75C0">
        <w:instrText xml:space="preserve"> XE "</w:instrText>
      </w:r>
      <w:r w:rsidR="003C61B6" w:rsidRPr="009C75C0">
        <w:rPr>
          <w:rFonts w:ascii="Arial" w:hAnsi="Arial" w:cs="Arial"/>
          <w:bCs w:val="0"/>
          <w:sz w:val="28"/>
          <w:szCs w:val="28"/>
          <w:lang w:val="es-EC"/>
        </w:rPr>
        <w:instrText>DEFINICION DE ERGONOMIA</w:instrText>
      </w:r>
      <w:r w:rsidR="003C61B6" w:rsidRPr="009C75C0">
        <w:instrText xml:space="preserve">" \b </w:instrText>
      </w:r>
      <w:r w:rsidR="003C61B6" w:rsidRPr="009C75C0">
        <w:rPr>
          <w:rFonts w:ascii="Arial" w:hAnsi="Arial" w:cs="Arial"/>
          <w:bCs w:val="0"/>
          <w:sz w:val="28"/>
          <w:szCs w:val="28"/>
          <w:lang w:val="es-EC"/>
        </w:rPr>
        <w:fldChar w:fldCharType="end"/>
      </w:r>
      <w:r w:rsidR="003C61B6" w:rsidRPr="009C75C0">
        <w:rPr>
          <w:rFonts w:ascii="Arial" w:hAnsi="Arial" w:cs="Arial"/>
          <w:bCs w:val="0"/>
          <w:sz w:val="28"/>
          <w:szCs w:val="28"/>
          <w:lang w:val="es-EC"/>
        </w:rPr>
        <w:fldChar w:fldCharType="begin"/>
      </w:r>
      <w:r w:rsidR="003C61B6" w:rsidRPr="009C75C0">
        <w:instrText xml:space="preserve"> XE "</w:instrText>
      </w:r>
      <w:r w:rsidR="003C61B6" w:rsidRPr="009C75C0">
        <w:rPr>
          <w:rFonts w:ascii="Arial" w:hAnsi="Arial" w:cs="Arial"/>
          <w:bCs w:val="0"/>
          <w:sz w:val="28"/>
          <w:szCs w:val="28"/>
          <w:lang w:val="es-EC"/>
        </w:rPr>
        <w:instrText>DEFINICION DE ERGONOMIA</w:instrText>
      </w:r>
      <w:r w:rsidR="003C61B6" w:rsidRPr="009C75C0">
        <w:instrText xml:space="preserve">" \b </w:instrText>
      </w:r>
      <w:r w:rsidR="003C61B6" w:rsidRPr="009C75C0">
        <w:rPr>
          <w:rFonts w:ascii="Arial" w:hAnsi="Arial" w:cs="Arial"/>
          <w:bCs w:val="0"/>
          <w:sz w:val="28"/>
          <w:szCs w:val="28"/>
          <w:lang w:val="es-EC"/>
        </w:rPr>
        <w:fldChar w:fldCharType="end"/>
      </w:r>
    </w:p>
    <w:p w:rsidR="0060622C" w:rsidRPr="00616494" w:rsidRDefault="00F33565" w:rsidP="00AB7AD3">
      <w:pPr>
        <w:ind w:left="567" w:firstLine="141"/>
        <w:jc w:val="both"/>
        <w:rPr>
          <w:rFonts w:ascii="Arial" w:hAnsi="Arial" w:cs="Arial"/>
          <w:b/>
          <w:bCs/>
          <w:sz w:val="28"/>
          <w:szCs w:val="28"/>
          <w:lang w:val="es-EC"/>
        </w:rPr>
      </w:pPr>
      <w:r w:rsidRPr="005E5D16">
        <w:rPr>
          <w:rFonts w:ascii="Arial" w:hAnsi="Arial" w:cs="Arial"/>
        </w:rPr>
        <w:t xml:space="preserve">Ciencia que busca optimizar la interacción entre el trabajador,  máquina y </w:t>
      </w:r>
      <w:r w:rsidR="003153FC">
        <w:rPr>
          <w:rFonts w:ascii="Arial" w:hAnsi="Arial" w:cs="Arial"/>
        </w:rPr>
        <w:t xml:space="preserve"> </w:t>
      </w:r>
      <w:r w:rsidRPr="005E5D16">
        <w:rPr>
          <w:rFonts w:ascii="Arial" w:hAnsi="Arial" w:cs="Arial"/>
        </w:rPr>
        <w:t>ambiente de trabajo con el fin de adecuar los puestos, ambientes y la organización  del trabajo a las capacidades y limitaciones de los trabajadores</w:t>
      </w:r>
      <w:bookmarkStart w:id="16" w:name="surgimiena"/>
      <w:r w:rsidR="006528F3" w:rsidRPr="005E5D16">
        <w:rPr>
          <w:rFonts w:ascii="Arial" w:hAnsi="Arial" w:cs="Arial"/>
        </w:rPr>
        <w:t>.</w:t>
      </w:r>
      <w:r w:rsidR="0060622C" w:rsidRPr="005E5D16">
        <w:rPr>
          <w:rFonts w:ascii="Arial" w:hAnsi="Arial" w:cs="Arial"/>
        </w:rPr>
        <w:t xml:space="preserve"> El especialista en ergonomía, denominado ergonomista, estudia la relación entre el trabajador, el </w:t>
      </w:r>
      <w:r w:rsidR="005E5D16" w:rsidRPr="005E5D16">
        <w:rPr>
          <w:rFonts w:ascii="Arial" w:hAnsi="Arial" w:cs="Arial"/>
        </w:rPr>
        <w:t>l</w:t>
      </w:r>
      <w:r w:rsidR="0060622C" w:rsidRPr="005E5D16">
        <w:rPr>
          <w:rFonts w:ascii="Arial" w:hAnsi="Arial" w:cs="Arial"/>
        </w:rPr>
        <w:t>ugar de trabajo y el diseño del puesto de trabajo.</w:t>
      </w:r>
    </w:p>
    <w:p w:rsidR="005E5D16" w:rsidRPr="007A555B" w:rsidRDefault="005E5D16" w:rsidP="0060622C">
      <w:pPr>
        <w:spacing w:before="100" w:beforeAutospacing="1" w:after="100" w:afterAutospacing="1" w:line="240" w:lineRule="auto"/>
        <w:jc w:val="center"/>
        <w:rPr>
          <w:rFonts w:ascii="Arial" w:hAnsi="Arial" w:cs="Arial"/>
          <w:sz w:val="16"/>
          <w:szCs w:val="16"/>
          <w:lang w:val="es-EC" w:eastAsia="es-EC"/>
        </w:rPr>
      </w:pPr>
      <w:r w:rsidRPr="00661D62">
        <w:rPr>
          <w:rFonts w:ascii="Arial" w:hAnsi="Arial" w:cs="Arial"/>
          <w:b/>
          <w:i/>
          <w:sz w:val="16"/>
          <w:szCs w:val="16"/>
          <w:lang w:val="es-EC" w:eastAsia="es-EC"/>
        </w:rPr>
        <w:t xml:space="preserve"> Fig.1</w:t>
      </w:r>
      <w:r w:rsidR="00853CAC" w:rsidRPr="00661D62">
        <w:rPr>
          <w:rFonts w:ascii="Arial" w:hAnsi="Arial" w:cs="Arial"/>
          <w:b/>
          <w:i/>
          <w:sz w:val="16"/>
          <w:szCs w:val="16"/>
          <w:lang w:val="es-EC" w:eastAsia="es-EC"/>
        </w:rPr>
        <w:t>.1</w:t>
      </w:r>
      <w:r w:rsidR="002E6BC0" w:rsidRPr="00661D62">
        <w:rPr>
          <w:rFonts w:ascii="Arial" w:hAnsi="Arial" w:cs="Arial"/>
          <w:b/>
          <w:i/>
          <w:sz w:val="16"/>
          <w:szCs w:val="16"/>
          <w:lang w:val="es-EC" w:eastAsia="es-EC"/>
        </w:rPr>
        <w:t>:</w:t>
      </w:r>
      <w:r w:rsidRPr="007A555B">
        <w:rPr>
          <w:rFonts w:ascii="Arial" w:hAnsi="Arial" w:cs="Arial"/>
          <w:sz w:val="16"/>
          <w:szCs w:val="16"/>
          <w:lang w:val="es-EC" w:eastAsia="es-EC"/>
        </w:rPr>
        <w:t xml:space="preserve"> Ciclo de la ergonomía</w:t>
      </w:r>
    </w:p>
    <w:p w:rsidR="0060622C" w:rsidRDefault="00AB7AD3" w:rsidP="0060622C">
      <w:pPr>
        <w:spacing w:before="100" w:beforeAutospacing="1" w:after="100" w:afterAutospacing="1" w:line="240" w:lineRule="auto"/>
        <w:jc w:val="center"/>
        <w:rPr>
          <w:rFonts w:ascii="Arial" w:hAnsi="Arial" w:cs="Arial"/>
          <w:lang w:val="es-EC" w:eastAsia="es-EC"/>
        </w:rPr>
      </w:pPr>
      <w:r>
        <w:rPr>
          <w:rFonts w:ascii="Arial" w:hAnsi="Arial" w:cs="Arial"/>
          <w:lang w:val="es-EC" w:eastAsia="es-EC"/>
        </w:rPr>
        <w:pict>
          <v:shape id="_x0000_i1027" type="#_x0000_t75" style="width:212.65pt;height:92.95pt">
            <v:imagedata r:id="rId11" o:title=""/>
          </v:shape>
        </w:pict>
      </w:r>
    </w:p>
    <w:p w:rsidR="00A300AA" w:rsidRPr="0060622C" w:rsidRDefault="00A300AA" w:rsidP="0060622C">
      <w:pPr>
        <w:spacing w:before="100" w:beforeAutospacing="1" w:after="100" w:afterAutospacing="1" w:line="240" w:lineRule="auto"/>
        <w:jc w:val="center"/>
        <w:rPr>
          <w:rFonts w:ascii="Arial" w:hAnsi="Arial" w:cs="Arial"/>
          <w:lang w:val="es-EC" w:eastAsia="es-EC"/>
        </w:rPr>
      </w:pPr>
    </w:p>
    <w:p w:rsidR="00F33565" w:rsidRPr="009C75C0" w:rsidRDefault="003153FC" w:rsidP="00916C93">
      <w:pPr>
        <w:pStyle w:val="Ttulo1"/>
        <w:ind w:firstLine="142"/>
        <w:rPr>
          <w:rFonts w:ascii="Arial" w:hAnsi="Arial" w:cs="Arial"/>
          <w:caps/>
          <w:sz w:val="28"/>
          <w:szCs w:val="28"/>
          <w:lang w:val="es-EC"/>
        </w:rPr>
      </w:pPr>
      <w:bookmarkStart w:id="17" w:name="_Toc254345865"/>
      <w:bookmarkStart w:id="18" w:name="_Toc254346146"/>
      <w:bookmarkStart w:id="19" w:name="_Toc254476956"/>
      <w:bookmarkStart w:id="20" w:name="_Toc254477429"/>
      <w:r>
        <w:rPr>
          <w:rFonts w:ascii="Arial" w:hAnsi="Arial" w:cs="Arial"/>
          <w:bCs w:val="0"/>
          <w:iCs/>
          <w:caps/>
          <w:sz w:val="28"/>
          <w:szCs w:val="28"/>
        </w:rPr>
        <w:lastRenderedPageBreak/>
        <w:t xml:space="preserve">1.2 </w:t>
      </w:r>
      <w:r w:rsidR="007430E4" w:rsidRPr="009C75C0">
        <w:rPr>
          <w:rFonts w:ascii="Arial" w:hAnsi="Arial" w:cs="Arial"/>
          <w:bCs w:val="0"/>
          <w:iCs/>
          <w:caps/>
          <w:sz w:val="28"/>
          <w:szCs w:val="28"/>
        </w:rPr>
        <w:t>Origen</w:t>
      </w:r>
      <w:r w:rsidR="00F33565" w:rsidRPr="009C75C0">
        <w:rPr>
          <w:rFonts w:ascii="Arial" w:hAnsi="Arial" w:cs="Arial"/>
          <w:bCs w:val="0"/>
          <w:iCs/>
          <w:caps/>
          <w:sz w:val="28"/>
          <w:szCs w:val="28"/>
        </w:rPr>
        <w:t xml:space="preserve"> de la ergonomía</w:t>
      </w:r>
      <w:bookmarkEnd w:id="17"/>
      <w:bookmarkEnd w:id="18"/>
      <w:bookmarkEnd w:id="19"/>
      <w:bookmarkEnd w:id="20"/>
      <w:r w:rsidR="003C61B6" w:rsidRPr="009C75C0">
        <w:rPr>
          <w:rFonts w:ascii="Arial" w:hAnsi="Arial" w:cs="Arial"/>
          <w:bCs w:val="0"/>
          <w:iCs/>
          <w:caps/>
          <w:sz w:val="28"/>
          <w:szCs w:val="28"/>
        </w:rPr>
        <w:fldChar w:fldCharType="begin"/>
      </w:r>
      <w:r w:rsidR="003C61B6" w:rsidRPr="009C75C0">
        <w:instrText xml:space="preserve"> XE "</w:instrText>
      </w:r>
      <w:r w:rsidR="003C61B6" w:rsidRPr="009C75C0">
        <w:rPr>
          <w:rFonts w:ascii="Arial" w:hAnsi="Arial" w:cs="Arial"/>
          <w:bCs w:val="0"/>
          <w:iCs/>
          <w:caps/>
          <w:sz w:val="28"/>
          <w:szCs w:val="28"/>
        </w:rPr>
        <w:instrText>1.2 Origen de la ergonomía</w:instrText>
      </w:r>
      <w:r w:rsidR="003C61B6" w:rsidRPr="009C75C0">
        <w:instrText xml:space="preserve">" \b </w:instrText>
      </w:r>
      <w:r w:rsidR="003C61B6" w:rsidRPr="009C75C0">
        <w:rPr>
          <w:rFonts w:ascii="Arial" w:hAnsi="Arial" w:cs="Arial"/>
          <w:bCs w:val="0"/>
          <w:iCs/>
          <w:caps/>
          <w:sz w:val="28"/>
          <w:szCs w:val="28"/>
        </w:rPr>
        <w:fldChar w:fldCharType="end"/>
      </w:r>
      <w:r w:rsidR="00F33565" w:rsidRPr="009C75C0">
        <w:rPr>
          <w:rFonts w:ascii="Arial" w:hAnsi="Arial" w:cs="Arial"/>
          <w:bCs w:val="0"/>
          <w:iCs/>
          <w:caps/>
          <w:sz w:val="28"/>
          <w:szCs w:val="28"/>
        </w:rPr>
        <w:t xml:space="preserve"> </w:t>
      </w:r>
    </w:p>
    <w:bookmarkEnd w:id="16"/>
    <w:p w:rsidR="00F33565" w:rsidRPr="00F63BEF" w:rsidRDefault="00F33565" w:rsidP="00AB7AD3">
      <w:pPr>
        <w:ind w:left="567" w:firstLine="141"/>
        <w:jc w:val="both"/>
        <w:rPr>
          <w:rFonts w:ascii="Arial" w:hAnsi="Arial" w:cs="Arial"/>
        </w:rPr>
      </w:pPr>
      <w:r w:rsidRPr="00F63BEF">
        <w:rPr>
          <w:rFonts w:ascii="Arial" w:hAnsi="Arial" w:cs="Arial"/>
        </w:rPr>
        <w:t xml:space="preserve">Las palabra Ergonomía fue acuñada a partir de los términos griegos ergo: trabajo y nomos: leyes naturales. </w:t>
      </w:r>
    </w:p>
    <w:p w:rsidR="00B1497E" w:rsidRDefault="00F33565" w:rsidP="00AB7AD3">
      <w:pPr>
        <w:ind w:left="567" w:firstLine="141"/>
        <w:jc w:val="both"/>
        <w:rPr>
          <w:rFonts w:ascii="Arial" w:hAnsi="Arial" w:cs="Arial"/>
        </w:rPr>
      </w:pPr>
      <w:r w:rsidRPr="00F63BEF">
        <w:rPr>
          <w:rFonts w:ascii="Arial" w:hAnsi="Arial" w:cs="Arial"/>
        </w:rPr>
        <w:t xml:space="preserve">El interés inicial centrado en determinados aspectos del equipamiento militar, electrónico, </w:t>
      </w:r>
      <w:r w:rsidR="00A85FE9" w:rsidRPr="00F63BEF">
        <w:rPr>
          <w:rFonts w:ascii="Arial" w:hAnsi="Arial" w:cs="Arial"/>
        </w:rPr>
        <w:t xml:space="preserve">posteriormente </w:t>
      </w:r>
      <w:r w:rsidRPr="00F63BEF">
        <w:rPr>
          <w:rFonts w:ascii="Arial" w:hAnsi="Arial" w:cs="Arial"/>
        </w:rPr>
        <w:t xml:space="preserve">se ha ido ampliando al diseño de todos los medios que usa el hombre y el ambiente donde vive y trabaja y actualmente. </w:t>
      </w:r>
      <w:bookmarkStart w:id="21" w:name="objetivosa"/>
    </w:p>
    <w:p w:rsidR="00853CAC" w:rsidRPr="009C75C0" w:rsidRDefault="00853CAC" w:rsidP="00F63BEF">
      <w:pPr>
        <w:jc w:val="both"/>
        <w:rPr>
          <w:rFonts w:ascii="Arial" w:hAnsi="Arial" w:cs="Arial"/>
          <w:b/>
        </w:rPr>
      </w:pPr>
    </w:p>
    <w:p w:rsidR="00F33565" w:rsidRPr="009C75C0" w:rsidRDefault="007430E4" w:rsidP="00916C93">
      <w:pPr>
        <w:pStyle w:val="Ttulo1"/>
        <w:ind w:firstLine="142"/>
        <w:rPr>
          <w:rFonts w:ascii="Arial" w:hAnsi="Arial" w:cs="Arial"/>
          <w:sz w:val="28"/>
          <w:szCs w:val="28"/>
        </w:rPr>
      </w:pPr>
      <w:bookmarkStart w:id="22" w:name="_Toc254345866"/>
      <w:bookmarkStart w:id="23" w:name="_Toc254346147"/>
      <w:bookmarkStart w:id="24" w:name="_Toc254476957"/>
      <w:bookmarkStart w:id="25" w:name="_Toc254477430"/>
      <w:r w:rsidRPr="009C75C0">
        <w:rPr>
          <w:rFonts w:ascii="Arial" w:hAnsi="Arial" w:cs="Arial"/>
          <w:sz w:val="28"/>
          <w:szCs w:val="28"/>
        </w:rPr>
        <w:t>1.3</w:t>
      </w:r>
      <w:r w:rsidR="003153FC">
        <w:rPr>
          <w:rFonts w:ascii="Arial" w:hAnsi="Arial" w:cs="Arial"/>
          <w:sz w:val="28"/>
          <w:szCs w:val="28"/>
        </w:rPr>
        <w:t xml:space="preserve"> </w:t>
      </w:r>
      <w:r w:rsidR="00F33565" w:rsidRPr="009C75C0">
        <w:rPr>
          <w:rFonts w:ascii="Arial" w:hAnsi="Arial" w:cs="Arial"/>
          <w:sz w:val="28"/>
          <w:szCs w:val="28"/>
        </w:rPr>
        <w:t>OBJETIVOS DE LA ERGONOMÍA</w:t>
      </w:r>
      <w:bookmarkEnd w:id="22"/>
      <w:bookmarkEnd w:id="23"/>
      <w:bookmarkEnd w:id="24"/>
      <w:bookmarkEnd w:id="25"/>
    </w:p>
    <w:p w:rsidR="00F33565" w:rsidRPr="00F63BEF" w:rsidRDefault="00F33565" w:rsidP="00AB7AD3">
      <w:pPr>
        <w:ind w:left="567" w:firstLine="141"/>
        <w:jc w:val="both"/>
        <w:rPr>
          <w:rFonts w:ascii="Arial" w:hAnsi="Arial" w:cs="Arial"/>
          <w:lang w:val="es-EC"/>
        </w:rPr>
      </w:pPr>
      <w:r w:rsidRPr="00F63BEF">
        <w:rPr>
          <w:rFonts w:ascii="Arial" w:hAnsi="Arial" w:cs="Arial"/>
          <w:lang w:val="es-ES_tradnl"/>
        </w:rPr>
        <w:t xml:space="preserve">Entre los objetivos generales que tiene la ergonomía se encuentran los </w:t>
      </w:r>
      <w:r w:rsidR="003153FC">
        <w:rPr>
          <w:rFonts w:ascii="Arial" w:hAnsi="Arial" w:cs="Arial"/>
          <w:lang w:val="es-ES_tradnl"/>
        </w:rPr>
        <w:t xml:space="preserve">   </w:t>
      </w:r>
      <w:r w:rsidRPr="00F63BEF">
        <w:rPr>
          <w:rFonts w:ascii="Arial" w:hAnsi="Arial" w:cs="Arial"/>
          <w:lang w:val="es-ES_tradnl"/>
        </w:rPr>
        <w:t>siguientes:</w:t>
      </w:r>
    </w:p>
    <w:p w:rsidR="00F33565" w:rsidRPr="00F63BEF" w:rsidRDefault="00F33565" w:rsidP="00916C93">
      <w:pPr>
        <w:numPr>
          <w:ilvl w:val="0"/>
          <w:numId w:val="2"/>
        </w:numPr>
        <w:spacing w:after="200" w:line="276" w:lineRule="auto"/>
        <w:ind w:firstLine="131"/>
        <w:jc w:val="both"/>
        <w:rPr>
          <w:rFonts w:ascii="Arial" w:hAnsi="Arial" w:cs="Arial"/>
          <w:lang w:val="es-EC"/>
        </w:rPr>
      </w:pPr>
      <w:r w:rsidRPr="00F63BEF">
        <w:rPr>
          <w:rFonts w:ascii="Arial" w:hAnsi="Arial" w:cs="Arial"/>
          <w:i/>
          <w:iCs/>
          <w:lang w:val="es-ES_tradnl"/>
        </w:rPr>
        <w:t>Reducción de lesiones y enfermedades ocupacionales.</w:t>
      </w:r>
    </w:p>
    <w:p w:rsidR="00F33565" w:rsidRPr="00616494" w:rsidRDefault="00F33565" w:rsidP="00916C93">
      <w:pPr>
        <w:numPr>
          <w:ilvl w:val="0"/>
          <w:numId w:val="2"/>
        </w:numPr>
        <w:spacing w:after="200" w:line="276" w:lineRule="auto"/>
        <w:ind w:firstLine="131"/>
        <w:jc w:val="both"/>
        <w:rPr>
          <w:rFonts w:ascii="Arial" w:hAnsi="Arial" w:cs="Arial"/>
          <w:lang w:val="es-EC"/>
        </w:rPr>
      </w:pPr>
      <w:r w:rsidRPr="00F63BEF">
        <w:rPr>
          <w:rFonts w:ascii="Arial" w:hAnsi="Arial" w:cs="Arial"/>
          <w:i/>
          <w:iCs/>
          <w:lang w:val="es-ES_tradnl"/>
        </w:rPr>
        <w:t>Mejoramiento de la calidad del trabajo.</w:t>
      </w:r>
    </w:p>
    <w:p w:rsidR="00616494" w:rsidRPr="00F63BEF" w:rsidRDefault="00616494" w:rsidP="00616494">
      <w:pPr>
        <w:spacing w:after="200" w:line="276" w:lineRule="auto"/>
        <w:ind w:left="720"/>
        <w:jc w:val="both"/>
        <w:rPr>
          <w:rFonts w:ascii="Arial" w:hAnsi="Arial" w:cs="Arial"/>
          <w:lang w:val="es-EC"/>
        </w:rPr>
      </w:pPr>
    </w:p>
    <w:p w:rsidR="00616494" w:rsidRPr="00F63BEF" w:rsidRDefault="00F33565" w:rsidP="00916C93">
      <w:pPr>
        <w:ind w:firstLine="567"/>
        <w:jc w:val="both"/>
        <w:rPr>
          <w:rFonts w:ascii="Arial" w:hAnsi="Arial" w:cs="Arial"/>
          <w:lang w:val="es-EC"/>
        </w:rPr>
      </w:pPr>
      <w:r w:rsidRPr="00F63BEF">
        <w:rPr>
          <w:rFonts w:ascii="Arial" w:hAnsi="Arial" w:cs="Arial"/>
          <w:lang w:val="es-ES_tradnl"/>
        </w:rPr>
        <w:t>Para obtener estos objetivos es necesario que se tome en cuenta lo siguiente:</w:t>
      </w:r>
    </w:p>
    <w:p w:rsidR="00F33565" w:rsidRPr="00F63BEF" w:rsidRDefault="00F33565" w:rsidP="00916C93">
      <w:pPr>
        <w:numPr>
          <w:ilvl w:val="0"/>
          <w:numId w:val="3"/>
        </w:numPr>
        <w:spacing w:after="200" w:line="276" w:lineRule="auto"/>
        <w:ind w:firstLine="131"/>
        <w:jc w:val="both"/>
        <w:rPr>
          <w:rFonts w:ascii="Arial" w:hAnsi="Arial" w:cs="Arial"/>
          <w:lang w:val="es-EC"/>
        </w:rPr>
      </w:pPr>
      <w:r w:rsidRPr="00F63BEF">
        <w:rPr>
          <w:rFonts w:ascii="Arial" w:hAnsi="Arial" w:cs="Arial"/>
          <w:lang w:val="es-ES_tradnl"/>
        </w:rPr>
        <w:t>Apreciación de los riesgos de lesiones en el puesto de trabajo.</w:t>
      </w:r>
    </w:p>
    <w:p w:rsidR="00F33565" w:rsidRPr="00F63BEF" w:rsidRDefault="00F33565" w:rsidP="00A15E84">
      <w:pPr>
        <w:numPr>
          <w:ilvl w:val="1"/>
          <w:numId w:val="3"/>
        </w:numPr>
        <w:spacing w:after="200" w:line="276" w:lineRule="auto"/>
        <w:ind w:hanging="589"/>
        <w:jc w:val="both"/>
        <w:rPr>
          <w:rFonts w:ascii="Arial" w:hAnsi="Arial" w:cs="Arial"/>
          <w:lang w:val="es-EC"/>
        </w:rPr>
      </w:pPr>
      <w:r w:rsidRPr="00F63BEF">
        <w:rPr>
          <w:rFonts w:ascii="Arial" w:hAnsi="Arial" w:cs="Arial"/>
          <w:lang w:val="es-ES_tradnl"/>
        </w:rPr>
        <w:t xml:space="preserve">Identificación y cuantificación de las condiciones de riesgos en el </w:t>
      </w:r>
      <w:r w:rsidR="00916C93">
        <w:rPr>
          <w:rFonts w:ascii="Arial" w:hAnsi="Arial" w:cs="Arial"/>
          <w:lang w:val="es-ES_tradnl"/>
        </w:rPr>
        <w:t xml:space="preserve">     </w:t>
      </w:r>
      <w:r w:rsidRPr="00F63BEF">
        <w:rPr>
          <w:rFonts w:ascii="Arial" w:hAnsi="Arial" w:cs="Arial"/>
          <w:lang w:val="es-ES_tradnl"/>
        </w:rPr>
        <w:t>puesto de trabajo.</w:t>
      </w:r>
    </w:p>
    <w:p w:rsidR="00AB6FF6" w:rsidRPr="00F63BEF" w:rsidRDefault="00F33565" w:rsidP="00A15E84">
      <w:pPr>
        <w:numPr>
          <w:ilvl w:val="1"/>
          <w:numId w:val="3"/>
        </w:numPr>
        <w:spacing w:after="200" w:line="276" w:lineRule="auto"/>
        <w:ind w:hanging="589"/>
        <w:jc w:val="both"/>
        <w:rPr>
          <w:rFonts w:ascii="Arial" w:hAnsi="Arial" w:cs="Arial"/>
          <w:lang w:val="es-EC"/>
        </w:rPr>
      </w:pPr>
      <w:r w:rsidRPr="00AB6FF6">
        <w:rPr>
          <w:rFonts w:ascii="Arial" w:hAnsi="Arial" w:cs="Arial"/>
          <w:lang w:val="es-ES_tradnl"/>
        </w:rPr>
        <w:t>Educación de los supervisores y trabajadores</w:t>
      </w:r>
      <w:r w:rsidR="00AB6FF6">
        <w:rPr>
          <w:rFonts w:ascii="Arial" w:hAnsi="Arial" w:cs="Arial"/>
          <w:lang w:val="es-ES_tradnl"/>
        </w:rPr>
        <w:t xml:space="preserve"> </w:t>
      </w:r>
      <w:r w:rsidR="00AB6FF6" w:rsidRPr="00F63BEF">
        <w:rPr>
          <w:rFonts w:ascii="Arial" w:hAnsi="Arial" w:cs="Arial"/>
          <w:lang w:val="es-ES_tradnl"/>
        </w:rPr>
        <w:t>para disminuir las condiciones de riesgo identificadas.</w:t>
      </w:r>
    </w:p>
    <w:p w:rsidR="006601B1" w:rsidRPr="00F63BEF" w:rsidRDefault="00F33565" w:rsidP="00A300AA">
      <w:pPr>
        <w:spacing w:after="200" w:line="276" w:lineRule="auto"/>
        <w:ind w:left="720"/>
        <w:jc w:val="both"/>
        <w:rPr>
          <w:rFonts w:ascii="Arial" w:hAnsi="Arial" w:cs="Arial"/>
          <w:lang w:val="es-EC"/>
        </w:rPr>
      </w:pPr>
      <w:r w:rsidRPr="00AB6FF6">
        <w:rPr>
          <w:rFonts w:ascii="Arial" w:hAnsi="Arial" w:cs="Arial"/>
          <w:lang w:val="es-ES_tradnl"/>
        </w:rPr>
        <w:t xml:space="preserve"> </w:t>
      </w:r>
    </w:p>
    <w:p w:rsidR="00F33565" w:rsidRPr="009C75C0" w:rsidRDefault="007430E4" w:rsidP="00A15E84">
      <w:pPr>
        <w:pStyle w:val="Ttulo1"/>
        <w:ind w:firstLine="142"/>
        <w:rPr>
          <w:rFonts w:ascii="Arial" w:hAnsi="Arial" w:cs="Arial"/>
          <w:sz w:val="28"/>
          <w:szCs w:val="28"/>
        </w:rPr>
      </w:pPr>
      <w:bookmarkStart w:id="26" w:name="alcancesda"/>
      <w:bookmarkStart w:id="27" w:name="_Toc254345867"/>
      <w:bookmarkStart w:id="28" w:name="_Toc254346148"/>
      <w:bookmarkStart w:id="29" w:name="_Toc254476958"/>
      <w:bookmarkStart w:id="30" w:name="_Toc254477431"/>
      <w:bookmarkEnd w:id="21"/>
      <w:r w:rsidRPr="009C75C0">
        <w:rPr>
          <w:rFonts w:ascii="Arial" w:hAnsi="Arial" w:cs="Arial"/>
          <w:sz w:val="28"/>
          <w:szCs w:val="28"/>
        </w:rPr>
        <w:lastRenderedPageBreak/>
        <w:t>1</w:t>
      </w:r>
      <w:r w:rsidR="00F33565" w:rsidRPr="009C75C0">
        <w:rPr>
          <w:rFonts w:ascii="Arial" w:hAnsi="Arial" w:cs="Arial"/>
          <w:sz w:val="28"/>
          <w:szCs w:val="28"/>
        </w:rPr>
        <w:t>.</w:t>
      </w:r>
      <w:r w:rsidRPr="009C75C0">
        <w:rPr>
          <w:rFonts w:ascii="Arial" w:hAnsi="Arial" w:cs="Arial"/>
          <w:sz w:val="28"/>
          <w:szCs w:val="28"/>
        </w:rPr>
        <w:t>4</w:t>
      </w:r>
      <w:r w:rsidR="003153FC">
        <w:rPr>
          <w:rFonts w:ascii="Arial" w:hAnsi="Arial" w:cs="Arial"/>
          <w:sz w:val="28"/>
          <w:szCs w:val="28"/>
        </w:rPr>
        <w:t xml:space="preserve"> </w:t>
      </w:r>
      <w:r w:rsidR="00F33565" w:rsidRPr="009C75C0">
        <w:rPr>
          <w:rFonts w:ascii="Arial" w:hAnsi="Arial" w:cs="Arial"/>
          <w:sz w:val="28"/>
          <w:szCs w:val="28"/>
        </w:rPr>
        <w:t>ALCANCES DE LA ERGONOMÍA</w:t>
      </w:r>
      <w:bookmarkEnd w:id="27"/>
      <w:bookmarkEnd w:id="28"/>
      <w:bookmarkEnd w:id="29"/>
      <w:bookmarkEnd w:id="30"/>
    </w:p>
    <w:bookmarkEnd w:id="26"/>
    <w:p w:rsidR="00A300AA" w:rsidRDefault="00F33565" w:rsidP="00AB7AD3">
      <w:pPr>
        <w:ind w:left="567" w:firstLine="141"/>
        <w:jc w:val="both"/>
        <w:rPr>
          <w:rFonts w:ascii="Arial" w:hAnsi="Arial" w:cs="Arial"/>
        </w:rPr>
      </w:pPr>
      <w:r w:rsidRPr="00F63BEF">
        <w:rPr>
          <w:rFonts w:ascii="Arial" w:hAnsi="Arial" w:cs="Arial"/>
        </w:rPr>
        <w:t xml:space="preserve">En la actualidad, esta área es una combinación de: fisiología, anatomía y medicina en una rama, fisiología y psicología experimental en otra y física e ingeniería en una tercera. </w:t>
      </w:r>
    </w:p>
    <w:p w:rsidR="00A300AA" w:rsidRPr="00F63BEF" w:rsidRDefault="00A300AA" w:rsidP="00F63BEF">
      <w:pPr>
        <w:jc w:val="both"/>
        <w:rPr>
          <w:rFonts w:ascii="Arial" w:hAnsi="Arial" w:cs="Arial"/>
        </w:rPr>
      </w:pPr>
    </w:p>
    <w:p w:rsidR="00F33565" w:rsidRPr="009C75C0" w:rsidRDefault="007430E4" w:rsidP="00A15E84">
      <w:pPr>
        <w:pStyle w:val="Ttulo1"/>
        <w:ind w:firstLine="142"/>
        <w:rPr>
          <w:rFonts w:ascii="Arial" w:hAnsi="Arial" w:cs="Arial"/>
          <w:sz w:val="28"/>
          <w:szCs w:val="28"/>
        </w:rPr>
      </w:pPr>
      <w:bookmarkStart w:id="31" w:name="laergonomb"/>
      <w:bookmarkStart w:id="32" w:name="_Toc254345868"/>
      <w:bookmarkStart w:id="33" w:name="_Toc254346149"/>
      <w:bookmarkStart w:id="34" w:name="_Toc254476959"/>
      <w:bookmarkStart w:id="35" w:name="_Toc254477432"/>
      <w:r w:rsidRPr="009C75C0">
        <w:rPr>
          <w:rFonts w:ascii="Arial" w:hAnsi="Arial" w:cs="Arial"/>
          <w:sz w:val="28"/>
          <w:szCs w:val="28"/>
        </w:rPr>
        <w:t>1.5</w:t>
      </w:r>
      <w:r w:rsidR="003153FC">
        <w:rPr>
          <w:rFonts w:ascii="Arial" w:hAnsi="Arial" w:cs="Arial"/>
          <w:sz w:val="28"/>
          <w:szCs w:val="28"/>
        </w:rPr>
        <w:t xml:space="preserve"> </w:t>
      </w:r>
      <w:r w:rsidR="00F33565" w:rsidRPr="009C75C0">
        <w:rPr>
          <w:rFonts w:ascii="Arial" w:hAnsi="Arial" w:cs="Arial"/>
          <w:sz w:val="28"/>
          <w:szCs w:val="28"/>
        </w:rPr>
        <w:t>LA ERGONOMÍA Y DISCIPLINAS RELACIONADAS</w:t>
      </w:r>
      <w:bookmarkEnd w:id="32"/>
      <w:bookmarkEnd w:id="33"/>
      <w:bookmarkEnd w:id="34"/>
      <w:bookmarkEnd w:id="35"/>
    </w:p>
    <w:bookmarkEnd w:id="31"/>
    <w:p w:rsidR="00045E2B" w:rsidRPr="00F63BEF" w:rsidRDefault="00F33565" w:rsidP="00AB7AD3">
      <w:pPr>
        <w:ind w:left="567" w:firstLine="141"/>
        <w:jc w:val="both"/>
        <w:rPr>
          <w:rFonts w:ascii="Arial" w:hAnsi="Arial" w:cs="Arial"/>
        </w:rPr>
      </w:pPr>
      <w:r w:rsidRPr="00F63BEF">
        <w:rPr>
          <w:rFonts w:ascii="Arial" w:hAnsi="Arial" w:cs="Arial"/>
        </w:rPr>
        <w:t xml:space="preserve">Es importante mencionar que esta área está relacionada con disciplinas afines como: </w:t>
      </w:r>
    </w:p>
    <w:p w:rsidR="00045E2B" w:rsidRPr="00F63BEF" w:rsidRDefault="009C75C0" w:rsidP="00F63BEF">
      <w:pPr>
        <w:jc w:val="both"/>
        <w:rPr>
          <w:rFonts w:ascii="Arial" w:hAnsi="Arial" w:cs="Arial"/>
        </w:rPr>
      </w:pPr>
      <w:r>
        <w:rPr>
          <w:rFonts w:ascii="Arial" w:hAnsi="Arial" w:cs="Arial"/>
        </w:rPr>
        <w:tab/>
      </w:r>
    </w:p>
    <w:p w:rsidR="00F33565" w:rsidRDefault="00F33565" w:rsidP="00A15E84">
      <w:pPr>
        <w:ind w:left="567"/>
        <w:jc w:val="both"/>
        <w:rPr>
          <w:rFonts w:ascii="Arial" w:hAnsi="Arial" w:cs="Arial"/>
        </w:rPr>
      </w:pPr>
      <w:r w:rsidRPr="00F63BEF">
        <w:rPr>
          <w:rFonts w:ascii="Arial" w:hAnsi="Arial" w:cs="Arial"/>
          <w:b/>
        </w:rPr>
        <w:t>La investigación de operaciones:</w:t>
      </w:r>
      <w:r w:rsidRPr="00F63BEF">
        <w:rPr>
          <w:rFonts w:ascii="Arial" w:hAnsi="Arial" w:cs="Arial"/>
        </w:rPr>
        <w:t xml:space="preserve">     Intenta producir un sistema de trabajo total óptimo mediante la predicción de los requerimientos del sistema en el futuro, y después mediante la planeación de la carga de trabajo y del sistema para satisfacer estos requerimientos. </w:t>
      </w:r>
    </w:p>
    <w:p w:rsidR="00853CAC" w:rsidRPr="00F63BEF" w:rsidRDefault="00853CAC" w:rsidP="00F63BEF">
      <w:pPr>
        <w:jc w:val="both"/>
        <w:rPr>
          <w:rFonts w:ascii="Arial" w:hAnsi="Arial" w:cs="Arial"/>
        </w:rPr>
      </w:pPr>
    </w:p>
    <w:p w:rsidR="00853CAC" w:rsidRDefault="00F33565" w:rsidP="00A15E84">
      <w:pPr>
        <w:ind w:left="567"/>
        <w:jc w:val="both"/>
        <w:rPr>
          <w:rFonts w:ascii="Arial" w:hAnsi="Arial" w:cs="Arial"/>
        </w:rPr>
      </w:pPr>
      <w:r w:rsidRPr="00F63BEF">
        <w:rPr>
          <w:rFonts w:ascii="Arial" w:hAnsi="Arial" w:cs="Arial"/>
          <w:b/>
        </w:rPr>
        <w:t>El estudio del trabajo:</w:t>
      </w:r>
      <w:r w:rsidRPr="00F63BEF">
        <w:rPr>
          <w:rFonts w:ascii="Arial" w:hAnsi="Arial" w:cs="Arial"/>
        </w:rPr>
        <w:t xml:space="preserve">     Evolucionó a partir del estudio de tiempos y movimientos, pero pone menos énfasis en la derivación de los estándares de tiempo. </w:t>
      </w:r>
    </w:p>
    <w:p w:rsidR="00853CAC" w:rsidRDefault="00853CAC" w:rsidP="00F63BEF">
      <w:pPr>
        <w:jc w:val="both"/>
        <w:rPr>
          <w:rFonts w:ascii="Arial" w:hAnsi="Arial" w:cs="Arial"/>
        </w:rPr>
      </w:pPr>
    </w:p>
    <w:p w:rsidR="00045E2B" w:rsidRDefault="00F33565" w:rsidP="00A15E84">
      <w:pPr>
        <w:ind w:left="567"/>
        <w:jc w:val="both"/>
        <w:rPr>
          <w:rFonts w:ascii="Arial" w:hAnsi="Arial" w:cs="Arial"/>
        </w:rPr>
      </w:pPr>
      <w:r w:rsidRPr="00F63BEF">
        <w:rPr>
          <w:rFonts w:ascii="Arial" w:hAnsi="Arial" w:cs="Arial"/>
          <w:b/>
        </w:rPr>
        <w:t>El estudio de tiempos y movimientos:</w:t>
      </w:r>
      <w:r w:rsidRPr="00F63BEF">
        <w:rPr>
          <w:rFonts w:ascii="Arial" w:hAnsi="Arial" w:cs="Arial"/>
        </w:rPr>
        <w:t xml:space="preserve">   Los lineamientos fundamentales de esta disciplina sugieren que a pesar de que normalmente hay varias formas de llevar a cabo una tarea, un método tendrá que ser superior a los demás.  </w:t>
      </w:r>
    </w:p>
    <w:p w:rsidR="00853CAC" w:rsidRDefault="00853CAC" w:rsidP="00F63BEF">
      <w:pPr>
        <w:jc w:val="both"/>
        <w:rPr>
          <w:rFonts w:ascii="Arial" w:hAnsi="Arial" w:cs="Arial"/>
        </w:rPr>
      </w:pPr>
    </w:p>
    <w:p w:rsidR="00F33565" w:rsidRDefault="00F33565" w:rsidP="00AB7AD3">
      <w:pPr>
        <w:ind w:left="567" w:firstLine="141"/>
        <w:jc w:val="both"/>
        <w:rPr>
          <w:rFonts w:ascii="Arial" w:hAnsi="Arial" w:cs="Arial"/>
          <w:lang w:eastAsia="es-EC"/>
        </w:rPr>
      </w:pPr>
      <w:r w:rsidRPr="004D2345">
        <w:rPr>
          <w:rFonts w:ascii="Arial" w:hAnsi="Arial" w:cs="Arial"/>
          <w:b/>
          <w:lang w:eastAsia="es-EC"/>
        </w:rPr>
        <w:t>La antropometría</w:t>
      </w:r>
      <w:r w:rsidRPr="00F63BEF">
        <w:rPr>
          <w:rFonts w:ascii="Arial" w:hAnsi="Arial" w:cs="Arial"/>
          <w:lang w:eastAsia="es-EC"/>
        </w:rPr>
        <w:t xml:space="preserve"> trata el aspecto cuantitativo en el campo de la salud y seguridad en el trabajo y de la ergonomía, los sistemas antropométricos se relacionan principalmente con la estructura, composición y constitución corporal y con las dimensiones del cuerpo humano en relación con las dimensiones del lugar de trabajo, las máquinas, el entorno industrial y la ropa.</w:t>
      </w:r>
    </w:p>
    <w:p w:rsidR="00F33565" w:rsidRPr="00F63BEF" w:rsidRDefault="00F33565" w:rsidP="00A15E84">
      <w:pPr>
        <w:ind w:left="567"/>
        <w:jc w:val="both"/>
        <w:rPr>
          <w:rFonts w:ascii="Arial" w:hAnsi="Arial" w:cs="Arial"/>
          <w:lang w:eastAsia="es-EC"/>
        </w:rPr>
      </w:pPr>
      <w:r w:rsidRPr="00F63BEF">
        <w:rPr>
          <w:rFonts w:ascii="Arial" w:hAnsi="Arial" w:cs="Arial"/>
          <w:lang w:eastAsia="es-EC"/>
        </w:rPr>
        <w:t xml:space="preserve">Una variable antropométrica es una característica del organismo que puede cuantificarse, definirse, tipificarse y expresarse en una unidad de medida </w:t>
      </w:r>
      <w:proofErr w:type="gramStart"/>
      <w:r w:rsidRPr="00F63BEF">
        <w:rPr>
          <w:rFonts w:ascii="Arial" w:hAnsi="Arial" w:cs="Arial"/>
          <w:lang w:eastAsia="es-EC"/>
        </w:rPr>
        <w:t>pueden</w:t>
      </w:r>
      <w:proofErr w:type="gramEnd"/>
      <w:r w:rsidRPr="00F63BEF">
        <w:rPr>
          <w:rFonts w:ascii="Arial" w:hAnsi="Arial" w:cs="Arial"/>
          <w:lang w:eastAsia="es-EC"/>
        </w:rPr>
        <w:t xml:space="preserve"> ser</w:t>
      </w:r>
      <w:r w:rsidR="007430E4">
        <w:rPr>
          <w:rFonts w:ascii="Arial" w:hAnsi="Arial" w:cs="Arial"/>
          <w:lang w:eastAsia="es-EC"/>
        </w:rPr>
        <w:t>:</w:t>
      </w:r>
    </w:p>
    <w:p w:rsidR="00F33565" w:rsidRPr="00F63BEF" w:rsidRDefault="00F33565" w:rsidP="00A15E84">
      <w:pPr>
        <w:numPr>
          <w:ilvl w:val="0"/>
          <w:numId w:val="42"/>
        </w:numPr>
        <w:ind w:hanging="707"/>
        <w:jc w:val="both"/>
        <w:rPr>
          <w:rFonts w:ascii="Arial" w:hAnsi="Arial" w:cs="Arial"/>
          <w:lang w:eastAsia="es-EC"/>
        </w:rPr>
      </w:pPr>
      <w:r w:rsidRPr="00483F82">
        <w:rPr>
          <w:rFonts w:ascii="Arial" w:hAnsi="Arial" w:cs="Arial"/>
          <w:b/>
          <w:i/>
          <w:iCs/>
          <w:lang w:eastAsia="es-EC"/>
        </w:rPr>
        <w:t>Lineales</w:t>
      </w:r>
      <w:r w:rsidRPr="00483F82">
        <w:rPr>
          <w:rFonts w:ascii="Arial" w:hAnsi="Arial" w:cs="Arial"/>
          <w:b/>
          <w:lang w:eastAsia="es-EC"/>
        </w:rPr>
        <w:t>:</w:t>
      </w:r>
      <w:r w:rsidRPr="00F63BEF">
        <w:rPr>
          <w:rFonts w:ascii="Arial" w:hAnsi="Arial" w:cs="Arial"/>
          <w:lang w:eastAsia="es-EC"/>
        </w:rPr>
        <w:t xml:space="preserve"> como la altura o la distancia con relación al punto de referencia, con el sujeto sentado o de pie en una postura tipificada; </w:t>
      </w:r>
      <w:r w:rsidRPr="00F63BEF">
        <w:rPr>
          <w:rFonts w:ascii="Arial" w:hAnsi="Arial" w:cs="Arial"/>
          <w:i/>
          <w:iCs/>
          <w:lang w:eastAsia="es-EC"/>
        </w:rPr>
        <w:t>anchura</w:t>
      </w:r>
      <w:r w:rsidRPr="00F63BEF">
        <w:rPr>
          <w:rFonts w:ascii="Arial" w:hAnsi="Arial" w:cs="Arial"/>
          <w:lang w:eastAsia="es-EC"/>
        </w:rPr>
        <w:t xml:space="preserve">s, como las distancias entre puntos de referencia bilaterales; </w:t>
      </w:r>
    </w:p>
    <w:p w:rsidR="00F33565" w:rsidRPr="00F63BEF" w:rsidRDefault="00F33565" w:rsidP="00A15E84">
      <w:pPr>
        <w:numPr>
          <w:ilvl w:val="0"/>
          <w:numId w:val="42"/>
        </w:numPr>
        <w:ind w:hanging="707"/>
        <w:jc w:val="both"/>
        <w:rPr>
          <w:rFonts w:ascii="Arial" w:hAnsi="Arial" w:cs="Arial"/>
          <w:lang w:eastAsia="es-EC"/>
        </w:rPr>
      </w:pPr>
      <w:r w:rsidRPr="00483F82">
        <w:rPr>
          <w:rFonts w:ascii="Arial" w:hAnsi="Arial" w:cs="Arial"/>
          <w:b/>
          <w:i/>
          <w:iCs/>
          <w:lang w:eastAsia="es-EC"/>
        </w:rPr>
        <w:t>Longitudes</w:t>
      </w:r>
      <w:r w:rsidRPr="00483F82">
        <w:rPr>
          <w:rFonts w:ascii="Arial" w:hAnsi="Arial" w:cs="Arial"/>
          <w:b/>
          <w:lang w:eastAsia="es-EC"/>
        </w:rPr>
        <w:t>:</w:t>
      </w:r>
      <w:r w:rsidRPr="00F63BEF">
        <w:rPr>
          <w:rFonts w:ascii="Arial" w:hAnsi="Arial" w:cs="Arial"/>
          <w:lang w:eastAsia="es-EC"/>
        </w:rPr>
        <w:t xml:space="preserve"> como la distancia entre dos puntos de referencia distintos;</w:t>
      </w:r>
    </w:p>
    <w:p w:rsidR="00F33565" w:rsidRPr="00F63BEF" w:rsidRDefault="00F33565" w:rsidP="00A15E84">
      <w:pPr>
        <w:numPr>
          <w:ilvl w:val="0"/>
          <w:numId w:val="42"/>
        </w:numPr>
        <w:ind w:hanging="707"/>
        <w:jc w:val="both"/>
        <w:rPr>
          <w:rFonts w:ascii="Arial" w:hAnsi="Arial" w:cs="Arial"/>
          <w:lang w:eastAsia="es-EC"/>
        </w:rPr>
      </w:pPr>
      <w:r w:rsidRPr="006B5E5B">
        <w:rPr>
          <w:rFonts w:ascii="Arial" w:hAnsi="Arial" w:cs="Arial"/>
          <w:b/>
          <w:i/>
          <w:iCs/>
          <w:lang w:eastAsia="es-EC"/>
        </w:rPr>
        <w:t>Medidas curvas</w:t>
      </w:r>
      <w:r w:rsidRPr="006B5E5B">
        <w:rPr>
          <w:rFonts w:ascii="Arial" w:hAnsi="Arial" w:cs="Arial"/>
          <w:b/>
          <w:lang w:eastAsia="es-EC"/>
        </w:rPr>
        <w:t>, o arcos</w:t>
      </w:r>
      <w:r w:rsidRPr="00F63BEF">
        <w:rPr>
          <w:rFonts w:ascii="Arial" w:hAnsi="Arial" w:cs="Arial"/>
          <w:lang w:eastAsia="es-EC"/>
        </w:rPr>
        <w:t>, como la distancia sobre la superficie del cuerpo entre dos puntos de referencia,</w:t>
      </w:r>
    </w:p>
    <w:p w:rsidR="00AB6FF6" w:rsidRDefault="00F33565" w:rsidP="00A15E84">
      <w:pPr>
        <w:numPr>
          <w:ilvl w:val="0"/>
          <w:numId w:val="42"/>
        </w:numPr>
        <w:ind w:hanging="707"/>
        <w:jc w:val="both"/>
        <w:rPr>
          <w:rFonts w:ascii="Arial" w:hAnsi="Arial" w:cs="Arial"/>
          <w:lang w:eastAsia="es-EC"/>
        </w:rPr>
      </w:pPr>
      <w:r w:rsidRPr="006601B1">
        <w:rPr>
          <w:rFonts w:ascii="Arial" w:hAnsi="Arial" w:cs="Arial"/>
          <w:b/>
          <w:i/>
          <w:iCs/>
          <w:lang w:eastAsia="es-EC"/>
        </w:rPr>
        <w:t>Perímetros</w:t>
      </w:r>
      <w:r w:rsidRPr="006601B1">
        <w:rPr>
          <w:rFonts w:ascii="Arial" w:hAnsi="Arial" w:cs="Arial"/>
          <w:b/>
          <w:lang w:eastAsia="es-EC"/>
        </w:rPr>
        <w:t>,</w:t>
      </w:r>
      <w:r w:rsidRPr="00F63BEF">
        <w:rPr>
          <w:rFonts w:ascii="Arial" w:hAnsi="Arial" w:cs="Arial"/>
          <w:lang w:eastAsia="es-EC"/>
        </w:rPr>
        <w:t xml:space="preserve"> como medidas de curvas cerradas alrededor de superficies corporales, generalmente referidas en al menos un punto de referencia o a una altura definida.</w:t>
      </w:r>
    </w:p>
    <w:p w:rsidR="00853CAC" w:rsidRPr="00853CAC" w:rsidRDefault="00853CAC" w:rsidP="00853CAC">
      <w:pPr>
        <w:ind w:left="720"/>
        <w:jc w:val="both"/>
        <w:rPr>
          <w:rFonts w:ascii="Arial" w:hAnsi="Arial" w:cs="Arial"/>
          <w:lang w:eastAsia="es-EC"/>
        </w:rPr>
      </w:pPr>
    </w:p>
    <w:p w:rsidR="003153FC" w:rsidRDefault="003153FC" w:rsidP="00A15E84">
      <w:pPr>
        <w:pStyle w:val="Ttulo1"/>
        <w:ind w:firstLine="142"/>
        <w:rPr>
          <w:rFonts w:ascii="Arial" w:hAnsi="Arial" w:cs="Arial"/>
          <w:sz w:val="28"/>
          <w:szCs w:val="28"/>
        </w:rPr>
      </w:pPr>
      <w:bookmarkStart w:id="36" w:name="_Toc254345869"/>
      <w:bookmarkStart w:id="37" w:name="_Toc254346150"/>
      <w:bookmarkStart w:id="38" w:name="_Toc254476960"/>
      <w:bookmarkStart w:id="39" w:name="_Toc254477433"/>
      <w:r>
        <w:rPr>
          <w:rFonts w:ascii="Arial" w:hAnsi="Arial" w:cs="Arial"/>
          <w:sz w:val="28"/>
          <w:szCs w:val="28"/>
        </w:rPr>
        <w:lastRenderedPageBreak/>
        <w:t xml:space="preserve">1.6 </w:t>
      </w:r>
      <w:r w:rsidR="00AD2888" w:rsidRPr="009C75C0">
        <w:rPr>
          <w:rFonts w:ascii="Arial" w:hAnsi="Arial" w:cs="Arial"/>
          <w:sz w:val="28"/>
          <w:szCs w:val="28"/>
        </w:rPr>
        <w:t>FACTORES ERGONOMICOS</w:t>
      </w:r>
      <w:bookmarkStart w:id="40" w:name="_Toc254345870"/>
      <w:bookmarkStart w:id="41" w:name="_Toc254346151"/>
      <w:bookmarkEnd w:id="36"/>
      <w:bookmarkEnd w:id="37"/>
      <w:bookmarkEnd w:id="38"/>
      <w:bookmarkEnd w:id="39"/>
    </w:p>
    <w:p w:rsidR="00AD2888" w:rsidRPr="003153FC" w:rsidRDefault="004D2345" w:rsidP="0068324C">
      <w:pPr>
        <w:pStyle w:val="Ttulo2"/>
        <w:ind w:firstLine="284"/>
        <w:rPr>
          <w:rFonts w:ascii="Arial" w:hAnsi="Arial" w:cs="Arial"/>
        </w:rPr>
      </w:pPr>
      <w:bookmarkStart w:id="42" w:name="_Toc254476961"/>
      <w:bookmarkStart w:id="43" w:name="_Toc254477434"/>
      <w:r w:rsidRPr="009C75C0">
        <w:rPr>
          <w:rFonts w:ascii="Arial" w:hAnsi="Arial" w:cs="Arial"/>
          <w:bCs w:val="0"/>
          <w:sz w:val="24"/>
          <w:szCs w:val="24"/>
        </w:rPr>
        <w:t>1.6.1</w:t>
      </w:r>
      <w:r w:rsidR="003153FC">
        <w:rPr>
          <w:rFonts w:ascii="Arial" w:hAnsi="Arial" w:cs="Arial"/>
          <w:bCs w:val="0"/>
          <w:sz w:val="24"/>
          <w:szCs w:val="24"/>
        </w:rPr>
        <w:t xml:space="preserve"> </w:t>
      </w:r>
      <w:r w:rsidR="00AD2888" w:rsidRPr="009C75C0">
        <w:rPr>
          <w:rFonts w:ascii="Arial" w:hAnsi="Arial" w:cs="Arial"/>
          <w:bCs w:val="0"/>
          <w:sz w:val="24"/>
          <w:szCs w:val="24"/>
        </w:rPr>
        <w:t>FACTORES HUMANOS</w:t>
      </w:r>
      <w:bookmarkEnd w:id="40"/>
      <w:bookmarkEnd w:id="41"/>
      <w:bookmarkEnd w:id="42"/>
      <w:bookmarkEnd w:id="43"/>
      <w:r w:rsidR="00AD2888" w:rsidRPr="009C75C0">
        <w:rPr>
          <w:rFonts w:ascii="Arial" w:hAnsi="Arial" w:cs="Arial"/>
          <w:bCs w:val="0"/>
          <w:sz w:val="24"/>
          <w:szCs w:val="24"/>
        </w:rPr>
        <w:t xml:space="preserve"> </w:t>
      </w:r>
    </w:p>
    <w:p w:rsidR="00AD2888" w:rsidRDefault="00AD2888" w:rsidP="00AB7AD3">
      <w:pPr>
        <w:ind w:left="851" w:firstLine="565"/>
        <w:jc w:val="both"/>
        <w:rPr>
          <w:rFonts w:ascii="Arial" w:hAnsi="Arial" w:cs="Arial"/>
        </w:rPr>
      </w:pPr>
      <w:r w:rsidRPr="00F63BEF">
        <w:rPr>
          <w:rFonts w:ascii="Arial" w:hAnsi="Arial" w:cs="Arial"/>
        </w:rPr>
        <w:t xml:space="preserve">La Ergonomía necesita de una serie de disciplinas, como la psicología </w:t>
      </w:r>
      <w:r w:rsidR="003153FC">
        <w:rPr>
          <w:rFonts w:ascii="Arial" w:hAnsi="Arial" w:cs="Arial"/>
        </w:rPr>
        <w:t xml:space="preserve">   </w:t>
      </w:r>
      <w:r w:rsidRPr="00F63BEF">
        <w:rPr>
          <w:rFonts w:ascii="Arial" w:hAnsi="Arial" w:cs="Arial"/>
        </w:rPr>
        <w:t>experimental para el estudio de aptitudes y demás factores humanos, la Medicina y la fisiología del trabajo con objeto de analizar las reacciones del cuerpo humano, la Biometría y la Biomecánica que estudian las posturas y los movimientos durante el trabajo y el análisis del trabajo, para conocer procesos, cargas y su distribución dentro del sistema.</w:t>
      </w:r>
    </w:p>
    <w:p w:rsidR="00690515" w:rsidRDefault="00690515" w:rsidP="003153FC">
      <w:pPr>
        <w:pStyle w:val="Ttulo2"/>
        <w:rPr>
          <w:rFonts w:ascii="Arial" w:hAnsi="Arial" w:cs="Arial"/>
          <w:bCs w:val="0"/>
          <w:i w:val="0"/>
          <w:iCs w:val="0"/>
          <w:sz w:val="24"/>
          <w:szCs w:val="24"/>
        </w:rPr>
      </w:pPr>
      <w:bookmarkStart w:id="44" w:name="_Toc254345871"/>
      <w:bookmarkStart w:id="45" w:name="_Toc254346152"/>
    </w:p>
    <w:p w:rsidR="00AD2888" w:rsidRPr="0068324C" w:rsidRDefault="00F90F19" w:rsidP="0068324C">
      <w:pPr>
        <w:pStyle w:val="Ttulo2"/>
        <w:ind w:left="426" w:hanging="142"/>
        <w:rPr>
          <w:rFonts w:ascii="Arial" w:hAnsi="Arial" w:cs="Arial"/>
          <w:sz w:val="24"/>
          <w:szCs w:val="24"/>
        </w:rPr>
      </w:pPr>
      <w:bookmarkStart w:id="46" w:name="_Toc254476962"/>
      <w:bookmarkStart w:id="47" w:name="_Toc254477435"/>
      <w:r w:rsidRPr="0068324C">
        <w:rPr>
          <w:rFonts w:ascii="Arial" w:hAnsi="Arial" w:cs="Arial"/>
          <w:bCs w:val="0"/>
          <w:sz w:val="24"/>
          <w:szCs w:val="24"/>
        </w:rPr>
        <w:t>1.6</w:t>
      </w:r>
      <w:r w:rsidR="007430E4" w:rsidRPr="0068324C">
        <w:rPr>
          <w:rFonts w:ascii="Arial" w:hAnsi="Arial" w:cs="Arial"/>
          <w:bCs w:val="0"/>
          <w:sz w:val="24"/>
          <w:szCs w:val="24"/>
        </w:rPr>
        <w:t>.</w:t>
      </w:r>
      <w:r w:rsidR="003153FC" w:rsidRPr="0068324C">
        <w:rPr>
          <w:rFonts w:ascii="Arial" w:hAnsi="Arial" w:cs="Arial"/>
          <w:bCs w:val="0"/>
          <w:sz w:val="24"/>
          <w:szCs w:val="24"/>
        </w:rPr>
        <w:t xml:space="preserve">2 </w:t>
      </w:r>
      <w:r w:rsidRPr="0068324C">
        <w:rPr>
          <w:rFonts w:ascii="Arial" w:hAnsi="Arial" w:cs="Arial"/>
          <w:bCs w:val="0"/>
          <w:sz w:val="24"/>
          <w:szCs w:val="24"/>
        </w:rPr>
        <w:t>FACTORES FISIOLOGICOS</w:t>
      </w:r>
      <w:bookmarkEnd w:id="44"/>
      <w:bookmarkEnd w:id="45"/>
      <w:bookmarkEnd w:id="46"/>
      <w:bookmarkEnd w:id="47"/>
      <w:r w:rsidR="00AD2888" w:rsidRPr="0068324C">
        <w:rPr>
          <w:rFonts w:ascii="Arial" w:hAnsi="Arial" w:cs="Arial"/>
          <w:bCs w:val="0"/>
          <w:sz w:val="24"/>
          <w:szCs w:val="24"/>
        </w:rPr>
        <w:t xml:space="preserve"> </w:t>
      </w:r>
    </w:p>
    <w:p w:rsidR="009C75C0" w:rsidRDefault="00AB7AD3" w:rsidP="00AB7AD3">
      <w:pPr>
        <w:ind w:left="851" w:firstLine="142"/>
        <w:jc w:val="both"/>
        <w:rPr>
          <w:rFonts w:ascii="Arial" w:hAnsi="Arial" w:cs="Arial"/>
        </w:rPr>
      </w:pPr>
      <w:r>
        <w:rPr>
          <w:rFonts w:ascii="Arial" w:hAnsi="Arial" w:cs="Arial"/>
        </w:rPr>
        <w:t xml:space="preserve"> </w:t>
      </w:r>
      <w:r w:rsidR="00AD2888" w:rsidRPr="00F63BEF">
        <w:rPr>
          <w:rFonts w:ascii="Arial" w:hAnsi="Arial" w:cs="Arial"/>
        </w:rPr>
        <w:t xml:space="preserve">El cuerpo humano es la base de partida para la concepción de los equipos y dimensiones de los puestos de trabajo. Es un error el considerar el dimensionamiento del sujeto estático y rígido, no en movimiento, en vez del dimensionamiento dinámico. La mayor parte de la población mundial se agrupa en torno a la media, solo un pequeño número de personas queda a ambos extremos. </w:t>
      </w:r>
    </w:p>
    <w:p w:rsidR="00464373" w:rsidRDefault="00AD2888" w:rsidP="00AB7AD3">
      <w:pPr>
        <w:ind w:left="851" w:firstLine="142"/>
        <w:jc w:val="both"/>
        <w:rPr>
          <w:rFonts w:ascii="Arial" w:hAnsi="Arial" w:cs="Arial"/>
        </w:rPr>
      </w:pPr>
      <w:r w:rsidRPr="00F63BEF">
        <w:rPr>
          <w:rFonts w:ascii="Arial" w:hAnsi="Arial" w:cs="Arial"/>
        </w:rPr>
        <w:t>Basándose en estos aspectos y con ayuda de los estudios ergonómicos se debe fijar el tamaño funcional de las áreas de trabajo</w:t>
      </w:r>
      <w:r w:rsidR="00AB6FF6">
        <w:rPr>
          <w:rFonts w:ascii="Arial" w:hAnsi="Arial" w:cs="Arial"/>
        </w:rPr>
        <w:t>.</w:t>
      </w:r>
    </w:p>
    <w:p w:rsidR="00AB6FF6" w:rsidRPr="00F63BEF" w:rsidRDefault="00AB6FF6" w:rsidP="00F63BEF">
      <w:pPr>
        <w:jc w:val="both"/>
        <w:rPr>
          <w:rFonts w:ascii="Arial" w:hAnsi="Arial" w:cs="Arial"/>
        </w:rPr>
      </w:pPr>
    </w:p>
    <w:p w:rsidR="00AD2888" w:rsidRPr="0068324C" w:rsidRDefault="00F90F19" w:rsidP="0068324C">
      <w:pPr>
        <w:pStyle w:val="Ttulo2"/>
        <w:ind w:left="851" w:hanging="567"/>
        <w:rPr>
          <w:rFonts w:ascii="Arial" w:hAnsi="Arial" w:cs="Arial"/>
          <w:bCs w:val="0"/>
          <w:sz w:val="24"/>
          <w:szCs w:val="24"/>
        </w:rPr>
      </w:pPr>
      <w:bookmarkStart w:id="48" w:name="_Toc254345872"/>
      <w:bookmarkStart w:id="49" w:name="_Toc254346153"/>
      <w:bookmarkStart w:id="50" w:name="_Toc254476963"/>
      <w:bookmarkStart w:id="51" w:name="_Toc254477436"/>
      <w:r w:rsidRPr="0068324C">
        <w:rPr>
          <w:rFonts w:ascii="Arial" w:hAnsi="Arial" w:cs="Arial"/>
          <w:bCs w:val="0"/>
          <w:sz w:val="24"/>
          <w:szCs w:val="24"/>
        </w:rPr>
        <w:lastRenderedPageBreak/>
        <w:t>1.6</w:t>
      </w:r>
      <w:r w:rsidR="001B3E7F" w:rsidRPr="0068324C">
        <w:rPr>
          <w:rFonts w:ascii="Arial" w:hAnsi="Arial" w:cs="Arial"/>
          <w:bCs w:val="0"/>
          <w:sz w:val="24"/>
          <w:szCs w:val="24"/>
        </w:rPr>
        <w:t>.</w:t>
      </w:r>
      <w:r w:rsidR="003153FC" w:rsidRPr="0068324C">
        <w:rPr>
          <w:rFonts w:ascii="Arial" w:hAnsi="Arial" w:cs="Arial"/>
          <w:bCs w:val="0"/>
          <w:sz w:val="24"/>
          <w:szCs w:val="24"/>
        </w:rPr>
        <w:t xml:space="preserve">3 </w:t>
      </w:r>
      <w:r w:rsidR="00AD2888" w:rsidRPr="0068324C">
        <w:rPr>
          <w:rFonts w:ascii="Arial" w:hAnsi="Arial" w:cs="Arial"/>
          <w:bCs w:val="0"/>
          <w:sz w:val="24"/>
          <w:szCs w:val="24"/>
        </w:rPr>
        <w:t xml:space="preserve">FACTORES PSICOSOCIALES COMO CAUSA DE FATIGA </w:t>
      </w:r>
      <w:r w:rsidR="0068324C">
        <w:rPr>
          <w:rFonts w:ascii="Arial" w:hAnsi="Arial" w:cs="Arial"/>
          <w:bCs w:val="0"/>
          <w:sz w:val="24"/>
          <w:szCs w:val="24"/>
        </w:rPr>
        <w:t xml:space="preserve">   </w:t>
      </w:r>
      <w:r w:rsidR="00AD2888" w:rsidRPr="0068324C">
        <w:rPr>
          <w:rFonts w:ascii="Arial" w:hAnsi="Arial" w:cs="Arial"/>
          <w:bCs w:val="0"/>
          <w:sz w:val="24"/>
          <w:szCs w:val="24"/>
        </w:rPr>
        <w:t>INDUSTRIAL Y ESTRÉS</w:t>
      </w:r>
      <w:bookmarkEnd w:id="48"/>
      <w:bookmarkEnd w:id="49"/>
      <w:bookmarkEnd w:id="50"/>
      <w:bookmarkEnd w:id="51"/>
    </w:p>
    <w:p w:rsidR="00A300AA" w:rsidRDefault="00AD2888" w:rsidP="00AB7AD3">
      <w:pPr>
        <w:ind w:left="851" w:firstLine="565"/>
        <w:jc w:val="both"/>
        <w:rPr>
          <w:rFonts w:ascii="Arial" w:hAnsi="Arial" w:cs="Arial"/>
          <w:lang w:val="es-EC"/>
        </w:rPr>
      </w:pPr>
      <w:r w:rsidRPr="00F63BEF">
        <w:rPr>
          <w:rFonts w:ascii="Arial" w:hAnsi="Arial" w:cs="Arial"/>
          <w:lang w:val="es-EC"/>
        </w:rPr>
        <w:t>Se llaman así, a aquellas condiciones que se encuentran presentes en una situación laboral y</w:t>
      </w:r>
      <w:r w:rsidR="00AC7B64">
        <w:rPr>
          <w:rFonts w:ascii="Arial" w:hAnsi="Arial" w:cs="Arial"/>
          <w:lang w:val="es-EC"/>
        </w:rPr>
        <w:t xml:space="preserve"> </w:t>
      </w:r>
      <w:r w:rsidRPr="00F63BEF">
        <w:rPr>
          <w:rFonts w:ascii="Arial" w:hAnsi="Arial" w:cs="Arial"/>
          <w:lang w:val="es-EC"/>
        </w:rPr>
        <w:t>que están directamente relacionadas con el ambiente, la organización, el contenido del trabajo y</w:t>
      </w:r>
      <w:r w:rsidR="00AC7B64">
        <w:rPr>
          <w:rFonts w:ascii="Arial" w:hAnsi="Arial" w:cs="Arial"/>
          <w:lang w:val="es-EC"/>
        </w:rPr>
        <w:t xml:space="preserve"> </w:t>
      </w:r>
      <w:r w:rsidRPr="00F63BEF">
        <w:rPr>
          <w:rFonts w:ascii="Arial" w:hAnsi="Arial" w:cs="Arial"/>
          <w:lang w:val="es-EC"/>
        </w:rPr>
        <w:t>la realización de las tareas, y que afectan el bienestar o a la salud (física, psíquica y social) del</w:t>
      </w:r>
      <w:r w:rsidR="00AC7B64">
        <w:rPr>
          <w:rFonts w:ascii="Arial" w:hAnsi="Arial" w:cs="Arial"/>
          <w:lang w:val="es-EC"/>
        </w:rPr>
        <w:t xml:space="preserve"> </w:t>
      </w:r>
      <w:r w:rsidRPr="00F63BEF">
        <w:rPr>
          <w:rFonts w:ascii="Arial" w:hAnsi="Arial" w:cs="Arial"/>
          <w:lang w:val="es-EC"/>
        </w:rPr>
        <w:t>trabajador, así como al desarrollo del trabajo.</w:t>
      </w:r>
    </w:p>
    <w:p w:rsidR="00A300AA" w:rsidRPr="00F63BEF" w:rsidRDefault="00A300AA" w:rsidP="00F63BEF">
      <w:pPr>
        <w:jc w:val="both"/>
        <w:rPr>
          <w:rFonts w:ascii="Arial" w:hAnsi="Arial" w:cs="Arial"/>
          <w:lang w:val="es-EC"/>
        </w:rPr>
      </w:pPr>
    </w:p>
    <w:p w:rsidR="00AD2888" w:rsidRPr="009C75C0" w:rsidRDefault="00F90F19" w:rsidP="0068324C">
      <w:pPr>
        <w:pStyle w:val="Ttulo1"/>
        <w:ind w:firstLine="142"/>
        <w:rPr>
          <w:rFonts w:ascii="Arial" w:hAnsi="Arial" w:cs="Arial"/>
          <w:caps/>
          <w:sz w:val="28"/>
          <w:szCs w:val="28"/>
        </w:rPr>
      </w:pPr>
      <w:bookmarkStart w:id="52" w:name="_Toc254345873"/>
      <w:bookmarkStart w:id="53" w:name="_Toc254346154"/>
      <w:bookmarkStart w:id="54" w:name="_Toc254476964"/>
      <w:bookmarkStart w:id="55" w:name="_Toc254477437"/>
      <w:r w:rsidRPr="009C75C0">
        <w:rPr>
          <w:rFonts w:ascii="Arial" w:hAnsi="Arial" w:cs="Arial"/>
          <w:bCs w:val="0"/>
          <w:caps/>
          <w:sz w:val="28"/>
          <w:szCs w:val="28"/>
        </w:rPr>
        <w:t>1.7</w:t>
      </w:r>
      <w:r w:rsidR="00690515">
        <w:rPr>
          <w:rFonts w:ascii="Arial" w:hAnsi="Arial" w:cs="Arial"/>
          <w:bCs w:val="0"/>
          <w:caps/>
          <w:sz w:val="28"/>
          <w:szCs w:val="28"/>
        </w:rPr>
        <w:t xml:space="preserve"> </w:t>
      </w:r>
      <w:r w:rsidR="00AD2888" w:rsidRPr="009C75C0">
        <w:rPr>
          <w:rFonts w:ascii="Arial" w:hAnsi="Arial" w:cs="Arial"/>
          <w:bCs w:val="0"/>
          <w:caps/>
          <w:sz w:val="28"/>
          <w:szCs w:val="28"/>
        </w:rPr>
        <w:t>Aspecto biométrico</w:t>
      </w:r>
      <w:bookmarkEnd w:id="52"/>
      <w:bookmarkEnd w:id="53"/>
      <w:bookmarkEnd w:id="54"/>
      <w:bookmarkEnd w:id="55"/>
      <w:r w:rsidR="00AD2888" w:rsidRPr="009C75C0">
        <w:rPr>
          <w:rFonts w:ascii="Arial" w:hAnsi="Arial" w:cs="Arial"/>
          <w:bCs w:val="0"/>
          <w:caps/>
          <w:sz w:val="28"/>
          <w:szCs w:val="28"/>
        </w:rPr>
        <w:t xml:space="preserve"> </w:t>
      </w:r>
    </w:p>
    <w:p w:rsidR="00AD2888" w:rsidRPr="00F63BEF" w:rsidRDefault="00AD2888" w:rsidP="00AB7AD3">
      <w:pPr>
        <w:ind w:left="567" w:firstLine="141"/>
        <w:jc w:val="both"/>
        <w:rPr>
          <w:rFonts w:ascii="Arial" w:hAnsi="Arial" w:cs="Arial"/>
        </w:rPr>
      </w:pPr>
      <w:r w:rsidRPr="00F63BEF">
        <w:rPr>
          <w:rFonts w:ascii="Arial" w:hAnsi="Arial" w:cs="Arial"/>
        </w:rPr>
        <w:t>La kinestencia indica la posición de los miembros, sus desplazamientos y la postura del cuerpo en su conjunto, mediante la utilización de una serie de impulsos por los cuales es posible la coordinación de todas las partes del cuerpo en una serie de actos complejos; como por ejemplo esta la coordinación sincronizada del cuerpo en una marcha normal. El control de una acción necesita el conocimiento del movimiento y de la posición de las diferentes partes del cuerpo, y aun cuando todos los sentidos contribuyen a ello, la información inicial la da el sentido muscular o Kinestecia, cuya característica especial es que el estimulo proviene del mismo organismo, a diferencia de los otros, cuyos estímulos provienen del exterior.</w:t>
      </w:r>
    </w:p>
    <w:p w:rsidR="00AD2888" w:rsidRPr="00F63BEF" w:rsidRDefault="00AD2888" w:rsidP="00F63BEF">
      <w:pPr>
        <w:jc w:val="both"/>
        <w:rPr>
          <w:rFonts w:ascii="Arial" w:hAnsi="Arial" w:cs="Arial"/>
          <w:b/>
        </w:rPr>
      </w:pPr>
    </w:p>
    <w:p w:rsidR="00F33565" w:rsidRPr="009C75C0" w:rsidRDefault="00F90F19" w:rsidP="0068324C">
      <w:pPr>
        <w:pStyle w:val="Ttulo1"/>
        <w:ind w:firstLine="142"/>
        <w:rPr>
          <w:rFonts w:ascii="Arial" w:hAnsi="Arial" w:cs="Arial"/>
          <w:sz w:val="28"/>
          <w:szCs w:val="28"/>
        </w:rPr>
      </w:pPr>
      <w:bookmarkStart w:id="56" w:name="_Toc254345874"/>
      <w:bookmarkStart w:id="57" w:name="_Toc254346155"/>
      <w:bookmarkStart w:id="58" w:name="_Toc254476965"/>
      <w:bookmarkStart w:id="59" w:name="_Toc254477438"/>
      <w:r w:rsidRPr="009C75C0">
        <w:rPr>
          <w:rFonts w:ascii="Arial" w:hAnsi="Arial" w:cs="Arial"/>
          <w:sz w:val="28"/>
          <w:szCs w:val="28"/>
        </w:rPr>
        <w:lastRenderedPageBreak/>
        <w:t>1.8</w:t>
      </w:r>
      <w:r w:rsidR="00690515">
        <w:rPr>
          <w:rFonts w:ascii="Arial" w:hAnsi="Arial" w:cs="Arial"/>
          <w:sz w:val="28"/>
          <w:szCs w:val="28"/>
        </w:rPr>
        <w:t xml:space="preserve"> </w:t>
      </w:r>
      <w:r w:rsidR="00F33565" w:rsidRPr="009C75C0">
        <w:rPr>
          <w:rFonts w:ascii="Arial" w:hAnsi="Arial" w:cs="Arial"/>
          <w:sz w:val="28"/>
          <w:szCs w:val="28"/>
        </w:rPr>
        <w:t>IMPLEMENTACION DE UN PROGRAMA ERGONOMICO</w:t>
      </w:r>
      <w:bookmarkEnd w:id="56"/>
      <w:bookmarkEnd w:id="57"/>
      <w:bookmarkEnd w:id="58"/>
      <w:bookmarkEnd w:id="59"/>
    </w:p>
    <w:p w:rsidR="005E5D16" w:rsidRPr="00F63BEF" w:rsidRDefault="00F33565" w:rsidP="00AB7AD3">
      <w:pPr>
        <w:ind w:left="567" w:firstLine="141"/>
        <w:jc w:val="both"/>
        <w:rPr>
          <w:rFonts w:ascii="Arial" w:hAnsi="Arial" w:cs="Arial"/>
          <w:lang w:val="es-EC"/>
        </w:rPr>
      </w:pPr>
      <w:r w:rsidRPr="00F63BEF">
        <w:rPr>
          <w:rFonts w:ascii="Arial" w:hAnsi="Arial" w:cs="Arial"/>
          <w:lang w:val="es-ES_tradnl"/>
        </w:rPr>
        <w:t>Un programa ergonómico es un método sistemático de prevenir, evaluar y manejar las alteraciones relacionadas con el sistema músculo esquelético. Los elementos son los siguientes:</w:t>
      </w:r>
    </w:p>
    <w:p w:rsidR="00F33565" w:rsidRPr="005E5D16" w:rsidRDefault="00F33565" w:rsidP="0068324C">
      <w:pPr>
        <w:numPr>
          <w:ilvl w:val="0"/>
          <w:numId w:val="6"/>
        </w:numPr>
        <w:spacing w:after="200" w:line="276" w:lineRule="auto"/>
        <w:ind w:firstLine="131"/>
        <w:jc w:val="both"/>
        <w:rPr>
          <w:rFonts w:ascii="Arial" w:hAnsi="Arial" w:cs="Arial"/>
          <w:lang w:val="es-EC"/>
        </w:rPr>
      </w:pPr>
      <w:r w:rsidRPr="005E5D16">
        <w:rPr>
          <w:rFonts w:ascii="Arial" w:hAnsi="Arial" w:cs="Arial"/>
          <w:bCs/>
          <w:lang w:val="es-ES_tradnl"/>
        </w:rPr>
        <w:t>Análisis del puesto de trabajo</w:t>
      </w:r>
    </w:p>
    <w:p w:rsidR="00F33565" w:rsidRPr="005E5D16" w:rsidRDefault="00F33565" w:rsidP="0068324C">
      <w:pPr>
        <w:numPr>
          <w:ilvl w:val="0"/>
          <w:numId w:val="6"/>
        </w:numPr>
        <w:spacing w:after="200" w:line="276" w:lineRule="auto"/>
        <w:ind w:firstLine="131"/>
        <w:jc w:val="both"/>
        <w:rPr>
          <w:rFonts w:ascii="Arial" w:hAnsi="Arial" w:cs="Arial"/>
          <w:lang w:val="es-EC"/>
        </w:rPr>
      </w:pPr>
      <w:r w:rsidRPr="005E5D16">
        <w:rPr>
          <w:rFonts w:ascii="Arial" w:hAnsi="Arial" w:cs="Arial"/>
          <w:bCs/>
          <w:lang w:val="es-ES_tradnl"/>
        </w:rPr>
        <w:t xml:space="preserve"> Prevención y control de lesiones.</w:t>
      </w:r>
    </w:p>
    <w:p w:rsidR="00F33565" w:rsidRPr="008B444B" w:rsidRDefault="00F33565" w:rsidP="0068324C">
      <w:pPr>
        <w:numPr>
          <w:ilvl w:val="0"/>
          <w:numId w:val="6"/>
        </w:numPr>
        <w:spacing w:after="200" w:line="276" w:lineRule="auto"/>
        <w:ind w:firstLine="131"/>
        <w:jc w:val="both"/>
        <w:rPr>
          <w:rFonts w:ascii="Arial" w:hAnsi="Arial" w:cs="Arial"/>
          <w:lang w:val="es-EC"/>
        </w:rPr>
      </w:pPr>
      <w:r w:rsidRPr="005E5D16">
        <w:rPr>
          <w:rFonts w:ascii="Arial" w:hAnsi="Arial" w:cs="Arial"/>
          <w:bCs/>
          <w:lang w:val="es-ES_tradnl"/>
        </w:rPr>
        <w:t>Manejo Médico</w:t>
      </w:r>
    </w:p>
    <w:p w:rsidR="008B444B" w:rsidRPr="005E5D16" w:rsidRDefault="008B444B" w:rsidP="008B444B">
      <w:pPr>
        <w:spacing w:after="200" w:line="276" w:lineRule="auto"/>
        <w:ind w:left="720"/>
        <w:jc w:val="both"/>
        <w:rPr>
          <w:rFonts w:ascii="Arial" w:hAnsi="Arial" w:cs="Arial"/>
          <w:lang w:val="es-EC"/>
        </w:rPr>
      </w:pPr>
    </w:p>
    <w:p w:rsidR="006B5E5B" w:rsidRPr="00853CAC" w:rsidRDefault="00F33565" w:rsidP="00AB7AD3">
      <w:pPr>
        <w:ind w:left="567" w:firstLine="141"/>
        <w:jc w:val="both"/>
        <w:rPr>
          <w:rFonts w:ascii="Arial" w:hAnsi="Arial" w:cs="Arial"/>
          <w:lang w:val="es-ES_tradnl"/>
        </w:rPr>
      </w:pPr>
      <w:r w:rsidRPr="00F63BEF">
        <w:rPr>
          <w:rFonts w:ascii="Arial" w:hAnsi="Arial" w:cs="Arial"/>
          <w:lang w:val="es-ES_tradnl"/>
        </w:rPr>
        <w:t>Es con la prevención de accidentes, lesiones y enfermedades laborales que debe formarse o fortalecerse un equipo de ergonomía. Esto requiere de la formación de un comité de administración, ya que cada uno de los miembros actúa a un nivel del programa.</w:t>
      </w:r>
    </w:p>
    <w:p w:rsidR="009C75C0" w:rsidRPr="00690515" w:rsidRDefault="00F33565" w:rsidP="00AB7AD3">
      <w:pPr>
        <w:ind w:left="708" w:firstLine="142"/>
        <w:jc w:val="both"/>
        <w:rPr>
          <w:rFonts w:ascii="Arial" w:hAnsi="Arial" w:cs="Arial"/>
          <w:lang w:val="es-ES_tradnl"/>
        </w:rPr>
      </w:pPr>
      <w:r w:rsidRPr="00F63BEF">
        <w:rPr>
          <w:rFonts w:ascii="Arial" w:hAnsi="Arial" w:cs="Arial"/>
          <w:lang w:val="es-ES_tradnl"/>
        </w:rPr>
        <w:t>El tamaño del equipo y el estilo del programa pueden variar, dependiendo del tamaño de la empresa. Pero una persona que tenga autoridad y toma de decisiones en relación a lo económico y de los recursos necesarios debe estar al frente.</w:t>
      </w:r>
    </w:p>
    <w:p w:rsidR="006B5E5B" w:rsidRPr="00F63BEF" w:rsidRDefault="00616494" w:rsidP="0068324C">
      <w:pPr>
        <w:ind w:firstLine="567"/>
        <w:jc w:val="both"/>
        <w:rPr>
          <w:rFonts w:ascii="Arial" w:hAnsi="Arial" w:cs="Arial"/>
          <w:lang w:val="es-EC"/>
        </w:rPr>
      </w:pPr>
      <w:r>
        <w:rPr>
          <w:rFonts w:ascii="Arial" w:hAnsi="Arial" w:cs="Arial"/>
          <w:bCs/>
          <w:lang w:val="es-ES_tradnl"/>
        </w:rPr>
        <w:t>E</w:t>
      </w:r>
      <w:r w:rsidR="00F33565" w:rsidRPr="00F63BEF">
        <w:rPr>
          <w:rFonts w:ascii="Arial" w:hAnsi="Arial" w:cs="Arial"/>
          <w:bCs/>
          <w:lang w:val="es-ES_tradnl"/>
        </w:rPr>
        <w:t>l equipo de ergonomía debe constar de:</w:t>
      </w:r>
    </w:p>
    <w:p w:rsidR="00F33565" w:rsidRPr="00F63BEF" w:rsidRDefault="00873CC0" w:rsidP="0068324C">
      <w:pPr>
        <w:numPr>
          <w:ilvl w:val="0"/>
          <w:numId w:val="7"/>
        </w:numPr>
        <w:spacing w:after="200" w:line="276" w:lineRule="auto"/>
        <w:ind w:firstLine="131"/>
        <w:jc w:val="both"/>
        <w:rPr>
          <w:rFonts w:ascii="Arial" w:hAnsi="Arial" w:cs="Arial"/>
          <w:lang w:val="es-EC"/>
        </w:rPr>
      </w:pPr>
      <w:r>
        <w:rPr>
          <w:rFonts w:ascii="Arial" w:hAnsi="Arial" w:cs="Arial"/>
          <w:bCs/>
          <w:lang w:val="es-ES_tradnl"/>
        </w:rPr>
        <w:t>S</w:t>
      </w:r>
      <w:r w:rsidR="00616494">
        <w:rPr>
          <w:rFonts w:ascii="Arial" w:hAnsi="Arial" w:cs="Arial"/>
          <w:bCs/>
          <w:lang w:val="es-ES_tradnl"/>
        </w:rPr>
        <w:t>upervisor</w:t>
      </w:r>
    </w:p>
    <w:p w:rsidR="00F33565" w:rsidRPr="00F63BEF" w:rsidRDefault="00F33565" w:rsidP="0068324C">
      <w:pPr>
        <w:numPr>
          <w:ilvl w:val="0"/>
          <w:numId w:val="7"/>
        </w:numPr>
        <w:spacing w:after="200" w:line="276" w:lineRule="auto"/>
        <w:ind w:firstLine="131"/>
        <w:jc w:val="both"/>
        <w:rPr>
          <w:rFonts w:ascii="Arial" w:hAnsi="Arial" w:cs="Arial"/>
          <w:lang w:val="es-EC"/>
        </w:rPr>
      </w:pPr>
      <w:r w:rsidRPr="00F63BEF">
        <w:rPr>
          <w:rFonts w:ascii="Arial" w:hAnsi="Arial" w:cs="Arial"/>
          <w:bCs/>
          <w:lang w:val="es-ES_tradnl"/>
        </w:rPr>
        <w:t>Personal de mantenimiento</w:t>
      </w:r>
    </w:p>
    <w:p w:rsidR="00F33565" w:rsidRPr="00F63BEF" w:rsidRDefault="00F33565" w:rsidP="0068324C">
      <w:pPr>
        <w:numPr>
          <w:ilvl w:val="0"/>
          <w:numId w:val="7"/>
        </w:numPr>
        <w:spacing w:after="200" w:line="276" w:lineRule="auto"/>
        <w:ind w:firstLine="131"/>
        <w:jc w:val="both"/>
        <w:rPr>
          <w:rFonts w:ascii="Arial" w:hAnsi="Arial" w:cs="Arial"/>
          <w:lang w:val="es-EC"/>
        </w:rPr>
      </w:pPr>
      <w:r w:rsidRPr="00F63BEF">
        <w:rPr>
          <w:rFonts w:ascii="Arial" w:hAnsi="Arial" w:cs="Arial"/>
          <w:bCs/>
          <w:lang w:val="es-ES_tradnl"/>
        </w:rPr>
        <w:t>Personal de higiene y seguridad</w:t>
      </w:r>
    </w:p>
    <w:p w:rsidR="00F33565" w:rsidRPr="00616494" w:rsidRDefault="00F33565" w:rsidP="0068324C">
      <w:pPr>
        <w:numPr>
          <w:ilvl w:val="0"/>
          <w:numId w:val="7"/>
        </w:numPr>
        <w:spacing w:after="200" w:line="276" w:lineRule="auto"/>
        <w:ind w:firstLine="131"/>
        <w:jc w:val="both"/>
        <w:rPr>
          <w:rFonts w:ascii="Arial" w:hAnsi="Arial" w:cs="Arial"/>
          <w:lang w:val="es-EC"/>
        </w:rPr>
      </w:pPr>
      <w:r w:rsidRPr="00F63BEF">
        <w:rPr>
          <w:rFonts w:ascii="Arial" w:hAnsi="Arial" w:cs="Arial"/>
          <w:bCs/>
          <w:lang w:val="es-ES_tradnl"/>
        </w:rPr>
        <w:t>Medico o enfermera o ambos</w:t>
      </w:r>
    </w:p>
    <w:p w:rsidR="00F33565" w:rsidRPr="00F63BEF" w:rsidRDefault="00F33565" w:rsidP="0068324C">
      <w:pPr>
        <w:numPr>
          <w:ilvl w:val="0"/>
          <w:numId w:val="8"/>
        </w:numPr>
        <w:spacing w:after="200" w:line="276" w:lineRule="auto"/>
        <w:ind w:firstLine="131"/>
        <w:jc w:val="both"/>
        <w:rPr>
          <w:rFonts w:ascii="Arial" w:hAnsi="Arial" w:cs="Arial"/>
          <w:lang w:val="es-EC"/>
        </w:rPr>
      </w:pPr>
      <w:r w:rsidRPr="00F63BEF">
        <w:rPr>
          <w:rFonts w:ascii="Arial" w:hAnsi="Arial" w:cs="Arial"/>
          <w:bCs/>
          <w:lang w:val="es-ES_tradnl"/>
        </w:rPr>
        <w:t>Ingenieros</w:t>
      </w:r>
    </w:p>
    <w:p w:rsidR="009C75C0" w:rsidRPr="009C75C0" w:rsidRDefault="00873CC0" w:rsidP="0068324C">
      <w:pPr>
        <w:numPr>
          <w:ilvl w:val="0"/>
          <w:numId w:val="8"/>
        </w:numPr>
        <w:spacing w:after="200" w:line="276" w:lineRule="auto"/>
        <w:ind w:firstLine="131"/>
        <w:jc w:val="both"/>
        <w:rPr>
          <w:rFonts w:ascii="Arial" w:hAnsi="Arial" w:cs="Arial"/>
          <w:lang w:val="es-EC"/>
        </w:rPr>
      </w:pPr>
      <w:r>
        <w:rPr>
          <w:rFonts w:ascii="Arial" w:hAnsi="Arial" w:cs="Arial"/>
          <w:bCs/>
          <w:lang w:val="es-ES_tradnl"/>
        </w:rPr>
        <w:t>E</w:t>
      </w:r>
      <w:r w:rsidR="00F33565" w:rsidRPr="00F63BEF">
        <w:rPr>
          <w:rFonts w:ascii="Arial" w:hAnsi="Arial" w:cs="Arial"/>
          <w:bCs/>
          <w:lang w:val="es-ES_tradnl"/>
        </w:rPr>
        <w:t>rgónomo</w:t>
      </w:r>
    </w:p>
    <w:p w:rsidR="009C75C0" w:rsidRPr="00690515" w:rsidRDefault="00F90F19" w:rsidP="0068324C">
      <w:pPr>
        <w:pStyle w:val="Ttulo1"/>
        <w:ind w:firstLine="142"/>
        <w:rPr>
          <w:rFonts w:ascii="Arial" w:hAnsi="Arial" w:cs="Arial"/>
          <w:sz w:val="28"/>
          <w:szCs w:val="28"/>
        </w:rPr>
      </w:pPr>
      <w:bookmarkStart w:id="60" w:name="_Toc254345875"/>
      <w:bookmarkStart w:id="61" w:name="_Toc254346156"/>
      <w:bookmarkStart w:id="62" w:name="_Toc254476966"/>
      <w:bookmarkStart w:id="63" w:name="_Toc254477439"/>
      <w:r w:rsidRPr="00690515">
        <w:rPr>
          <w:rFonts w:ascii="Arial" w:hAnsi="Arial" w:cs="Arial"/>
          <w:sz w:val="28"/>
          <w:szCs w:val="28"/>
        </w:rPr>
        <w:lastRenderedPageBreak/>
        <w:t>1.9</w:t>
      </w:r>
      <w:r w:rsidR="00690515">
        <w:rPr>
          <w:rFonts w:ascii="Arial" w:hAnsi="Arial" w:cs="Arial"/>
          <w:sz w:val="28"/>
          <w:szCs w:val="28"/>
        </w:rPr>
        <w:t xml:space="preserve"> </w:t>
      </w:r>
      <w:r w:rsidR="00F33565" w:rsidRPr="00690515">
        <w:rPr>
          <w:rFonts w:ascii="Arial" w:hAnsi="Arial" w:cs="Arial"/>
          <w:sz w:val="28"/>
          <w:szCs w:val="28"/>
        </w:rPr>
        <w:t>COSTO BENEFICIO DE UN PROGRAMA ERGONOMICO</w:t>
      </w:r>
      <w:bookmarkEnd w:id="60"/>
      <w:bookmarkEnd w:id="61"/>
      <w:bookmarkEnd w:id="62"/>
      <w:bookmarkEnd w:id="63"/>
    </w:p>
    <w:p w:rsidR="00045E2B" w:rsidRPr="00F63BEF" w:rsidRDefault="00045E2B" w:rsidP="0068324C">
      <w:pPr>
        <w:ind w:firstLine="567"/>
        <w:jc w:val="both"/>
        <w:rPr>
          <w:rFonts w:ascii="Arial" w:hAnsi="Arial" w:cs="Arial"/>
          <w:b/>
          <w:bCs/>
          <w:lang w:val="es-EC"/>
        </w:rPr>
      </w:pPr>
      <w:r w:rsidRPr="00F63BEF">
        <w:rPr>
          <w:rFonts w:ascii="Arial" w:hAnsi="Arial" w:cs="Arial"/>
          <w:b/>
          <w:bCs/>
          <w:lang w:val="es-EC"/>
        </w:rPr>
        <w:t>La Ergonomía debe ser Costo Efectiva</w:t>
      </w:r>
    </w:p>
    <w:p w:rsidR="00045E2B" w:rsidRPr="00F63BEF" w:rsidRDefault="00045E2B" w:rsidP="00AB7AD3">
      <w:pPr>
        <w:ind w:left="567" w:firstLine="141"/>
        <w:jc w:val="both"/>
        <w:rPr>
          <w:rFonts w:ascii="Arial" w:hAnsi="Arial" w:cs="Arial"/>
          <w:lang w:val="es-EC"/>
        </w:rPr>
      </w:pPr>
      <w:r w:rsidRPr="00F63BEF">
        <w:rPr>
          <w:rFonts w:ascii="Arial" w:hAnsi="Arial" w:cs="Arial"/>
          <w:lang w:val="es-EC"/>
        </w:rPr>
        <w:t>El lenguaje que más fácilmente se comprende en las empresas es el “dinero” Los gerentes tienen que justificar cualquier gasto en términos de tasa de costo-beneficio,</w:t>
      </w:r>
      <w:r w:rsidR="00F1645A" w:rsidRPr="00F63BEF">
        <w:rPr>
          <w:rFonts w:ascii="Arial" w:hAnsi="Arial" w:cs="Arial"/>
          <w:lang w:val="es-EC"/>
        </w:rPr>
        <w:t xml:space="preserve"> </w:t>
      </w:r>
      <w:r w:rsidRPr="00F63BEF">
        <w:rPr>
          <w:rFonts w:ascii="Arial" w:hAnsi="Arial" w:cs="Arial"/>
          <w:lang w:val="es-EC"/>
        </w:rPr>
        <w:t>tienen que explicar cómo un proyecto impactará en el resultado.</w:t>
      </w:r>
    </w:p>
    <w:p w:rsidR="00045E2B" w:rsidRPr="00F63BEF" w:rsidRDefault="00045E2B" w:rsidP="0068324C">
      <w:pPr>
        <w:autoSpaceDE w:val="0"/>
        <w:autoSpaceDN w:val="0"/>
        <w:adjustRightInd w:val="0"/>
        <w:spacing w:line="240" w:lineRule="auto"/>
        <w:ind w:firstLine="567"/>
        <w:jc w:val="both"/>
        <w:rPr>
          <w:rFonts w:ascii="Arial" w:hAnsi="Arial" w:cs="Arial"/>
          <w:b/>
          <w:lang w:val="es-EC"/>
        </w:rPr>
      </w:pPr>
      <w:r w:rsidRPr="00F63BEF">
        <w:rPr>
          <w:rFonts w:ascii="Arial" w:hAnsi="Arial" w:cs="Arial"/>
          <w:b/>
          <w:lang w:val="es-EC"/>
        </w:rPr>
        <w:t>Costos</w:t>
      </w:r>
    </w:p>
    <w:p w:rsidR="00F1645A" w:rsidRPr="00F63BEF" w:rsidRDefault="00F1645A" w:rsidP="00F63BEF">
      <w:pPr>
        <w:autoSpaceDE w:val="0"/>
        <w:autoSpaceDN w:val="0"/>
        <w:adjustRightInd w:val="0"/>
        <w:spacing w:line="240" w:lineRule="auto"/>
        <w:jc w:val="both"/>
        <w:rPr>
          <w:rFonts w:ascii="Arial" w:hAnsi="Arial" w:cs="Arial"/>
          <w:b/>
          <w:sz w:val="20"/>
          <w:szCs w:val="20"/>
          <w:lang w:val="es-EC"/>
        </w:rPr>
      </w:pPr>
    </w:p>
    <w:p w:rsidR="00045E2B" w:rsidRPr="00F63BEF" w:rsidRDefault="00045E2B" w:rsidP="0068324C">
      <w:pPr>
        <w:ind w:left="567"/>
        <w:jc w:val="both"/>
        <w:rPr>
          <w:rFonts w:ascii="Arial" w:hAnsi="Arial" w:cs="Arial"/>
          <w:lang w:val="es-EC"/>
        </w:rPr>
      </w:pPr>
      <w:r w:rsidRPr="00F63BEF">
        <w:rPr>
          <w:rFonts w:ascii="Arial" w:hAnsi="Arial" w:cs="Arial"/>
          <w:lang w:val="es-EC"/>
        </w:rPr>
        <w:t>Personal, entrenamiento, equipamiento, materiales, menor</w:t>
      </w:r>
      <w:r w:rsidR="00F1645A" w:rsidRPr="00F63BEF">
        <w:rPr>
          <w:rFonts w:ascii="Arial" w:hAnsi="Arial" w:cs="Arial"/>
          <w:lang w:val="es-EC"/>
        </w:rPr>
        <w:t xml:space="preserve"> </w:t>
      </w:r>
      <w:r w:rsidRPr="00F63BEF">
        <w:rPr>
          <w:rFonts w:ascii="Arial" w:hAnsi="Arial" w:cs="Arial"/>
          <w:lang w:val="es-EC"/>
        </w:rPr>
        <w:t>productividad, y tiempos extras.</w:t>
      </w:r>
    </w:p>
    <w:p w:rsidR="005E5D16" w:rsidRPr="00F63BEF" w:rsidRDefault="005E5D16" w:rsidP="00F63BEF">
      <w:pPr>
        <w:autoSpaceDE w:val="0"/>
        <w:autoSpaceDN w:val="0"/>
        <w:adjustRightInd w:val="0"/>
        <w:spacing w:line="240" w:lineRule="auto"/>
        <w:jc w:val="both"/>
        <w:rPr>
          <w:rFonts w:ascii="Arial" w:hAnsi="Arial" w:cs="Arial"/>
          <w:lang w:val="es-EC"/>
        </w:rPr>
      </w:pPr>
    </w:p>
    <w:p w:rsidR="00045E2B" w:rsidRPr="00F63BEF" w:rsidRDefault="00045E2B" w:rsidP="0068324C">
      <w:pPr>
        <w:autoSpaceDE w:val="0"/>
        <w:autoSpaceDN w:val="0"/>
        <w:adjustRightInd w:val="0"/>
        <w:spacing w:line="240" w:lineRule="auto"/>
        <w:ind w:firstLine="567"/>
        <w:jc w:val="both"/>
        <w:rPr>
          <w:rFonts w:ascii="Arial" w:hAnsi="Arial" w:cs="Arial"/>
          <w:b/>
          <w:lang w:val="es-EC"/>
        </w:rPr>
      </w:pPr>
      <w:r w:rsidRPr="00F63BEF">
        <w:rPr>
          <w:rFonts w:ascii="Arial" w:hAnsi="Arial" w:cs="Arial"/>
          <w:b/>
          <w:lang w:val="es-EC"/>
        </w:rPr>
        <w:t>Beneficios</w:t>
      </w:r>
    </w:p>
    <w:p w:rsidR="00F1645A" w:rsidRPr="00F63BEF" w:rsidRDefault="00F1645A" w:rsidP="00F63BEF">
      <w:pPr>
        <w:autoSpaceDE w:val="0"/>
        <w:autoSpaceDN w:val="0"/>
        <w:adjustRightInd w:val="0"/>
        <w:spacing w:line="240" w:lineRule="auto"/>
        <w:jc w:val="both"/>
        <w:rPr>
          <w:rFonts w:ascii="Arial" w:hAnsi="Arial" w:cs="Arial"/>
          <w:lang w:val="es-EC"/>
        </w:rPr>
      </w:pPr>
    </w:p>
    <w:p w:rsidR="00045E2B" w:rsidRDefault="00616494" w:rsidP="0068324C">
      <w:pPr>
        <w:ind w:left="567"/>
        <w:jc w:val="both"/>
        <w:rPr>
          <w:rFonts w:ascii="Arial" w:hAnsi="Arial" w:cs="Arial"/>
          <w:lang w:val="es-EC"/>
        </w:rPr>
      </w:pPr>
      <w:r>
        <w:rPr>
          <w:rFonts w:ascii="Arial" w:hAnsi="Arial" w:cs="Arial"/>
          <w:lang w:val="es-EC"/>
        </w:rPr>
        <w:t>Ahorros en fuerza de trabajo,</w:t>
      </w:r>
      <w:r w:rsidRPr="00616494">
        <w:rPr>
          <w:rFonts w:ascii="Arial" w:hAnsi="Arial" w:cs="Arial"/>
          <w:lang w:val="es-EC"/>
        </w:rPr>
        <w:t xml:space="preserve"> </w:t>
      </w:r>
      <w:r w:rsidRPr="00F63BEF">
        <w:rPr>
          <w:rFonts w:ascii="Arial" w:hAnsi="Arial" w:cs="Arial"/>
          <w:lang w:val="es-EC"/>
        </w:rPr>
        <w:t xml:space="preserve"> materiales</w:t>
      </w:r>
      <w:r>
        <w:rPr>
          <w:rFonts w:ascii="Arial" w:hAnsi="Arial" w:cs="Arial"/>
          <w:lang w:val="es-EC"/>
        </w:rPr>
        <w:t>, tiempo perdido</w:t>
      </w:r>
      <w:r w:rsidR="009B5D0B">
        <w:rPr>
          <w:rFonts w:ascii="Arial" w:hAnsi="Arial" w:cs="Arial"/>
          <w:lang w:val="es-EC"/>
        </w:rPr>
        <w:t xml:space="preserve">, </w:t>
      </w:r>
      <w:r w:rsidR="00045E2B" w:rsidRPr="00F63BEF">
        <w:rPr>
          <w:rFonts w:ascii="Arial" w:hAnsi="Arial" w:cs="Arial"/>
          <w:lang w:val="es-EC"/>
        </w:rPr>
        <w:t>aumento de la productividad por persona, menor cantidad de</w:t>
      </w:r>
      <w:r w:rsidR="00F1645A" w:rsidRPr="00F63BEF">
        <w:rPr>
          <w:rFonts w:ascii="Arial" w:hAnsi="Arial" w:cs="Arial"/>
          <w:lang w:val="es-EC"/>
        </w:rPr>
        <w:t xml:space="preserve"> p</w:t>
      </w:r>
      <w:r w:rsidR="00045E2B" w:rsidRPr="00F63BEF">
        <w:rPr>
          <w:rFonts w:ascii="Arial" w:hAnsi="Arial" w:cs="Arial"/>
          <w:lang w:val="es-EC"/>
        </w:rPr>
        <w:t>ersonas requeridas</w:t>
      </w:r>
    </w:p>
    <w:p w:rsidR="00853CAC" w:rsidRPr="00F63BEF" w:rsidRDefault="00853CAC" w:rsidP="00F63BEF">
      <w:pPr>
        <w:jc w:val="both"/>
        <w:rPr>
          <w:rFonts w:ascii="Arial" w:hAnsi="Arial" w:cs="Arial"/>
          <w:lang w:val="es-EC"/>
        </w:rPr>
      </w:pPr>
    </w:p>
    <w:p w:rsidR="00045E2B" w:rsidRPr="00F63BEF" w:rsidRDefault="00045E2B" w:rsidP="0068324C">
      <w:pPr>
        <w:autoSpaceDE w:val="0"/>
        <w:autoSpaceDN w:val="0"/>
        <w:adjustRightInd w:val="0"/>
        <w:spacing w:line="240" w:lineRule="auto"/>
        <w:ind w:firstLine="567"/>
        <w:jc w:val="both"/>
        <w:rPr>
          <w:rFonts w:ascii="Arial" w:hAnsi="Arial" w:cs="Arial"/>
          <w:b/>
          <w:lang w:val="es-EC"/>
        </w:rPr>
      </w:pPr>
      <w:r w:rsidRPr="00F63BEF">
        <w:rPr>
          <w:rFonts w:ascii="Arial" w:hAnsi="Arial" w:cs="Arial"/>
          <w:b/>
          <w:lang w:val="es-EC"/>
        </w:rPr>
        <w:t>Fuentes de información</w:t>
      </w:r>
    </w:p>
    <w:p w:rsidR="00045E2B" w:rsidRPr="00F63BEF" w:rsidRDefault="00045E2B" w:rsidP="00F63BEF">
      <w:pPr>
        <w:autoSpaceDE w:val="0"/>
        <w:autoSpaceDN w:val="0"/>
        <w:adjustRightInd w:val="0"/>
        <w:spacing w:line="240" w:lineRule="auto"/>
        <w:jc w:val="both"/>
        <w:rPr>
          <w:rFonts w:ascii="Arial" w:hAnsi="Arial" w:cs="Arial"/>
          <w:b/>
          <w:lang w:val="es-EC"/>
        </w:rPr>
      </w:pPr>
    </w:p>
    <w:p w:rsidR="00616494" w:rsidRDefault="00045E2B" w:rsidP="0068324C">
      <w:pPr>
        <w:ind w:left="567"/>
        <w:jc w:val="both"/>
        <w:rPr>
          <w:rFonts w:ascii="Arial" w:hAnsi="Arial" w:cs="Arial"/>
          <w:lang w:val="es-EC"/>
        </w:rPr>
      </w:pPr>
      <w:r w:rsidRPr="00F63BEF">
        <w:rPr>
          <w:rFonts w:ascii="Arial" w:hAnsi="Arial" w:cs="Arial"/>
          <w:lang w:val="es-EC"/>
        </w:rPr>
        <w:t>a)</w:t>
      </w:r>
      <w:r w:rsidR="00F1645A" w:rsidRPr="00F63BEF">
        <w:rPr>
          <w:rFonts w:ascii="Arial" w:hAnsi="Arial" w:cs="Arial"/>
          <w:lang w:val="es-EC"/>
        </w:rPr>
        <w:t xml:space="preserve"> </w:t>
      </w:r>
      <w:r w:rsidRPr="00F63BEF">
        <w:rPr>
          <w:rFonts w:ascii="Arial" w:hAnsi="Arial" w:cs="Arial"/>
          <w:lang w:val="es-EC"/>
        </w:rPr>
        <w:t>La mayoría de la información sobre costos y precios estará disponible en los mismos departamentos de contabilidad y recursos humanos de sus empresas.</w:t>
      </w:r>
    </w:p>
    <w:p w:rsidR="00045E2B" w:rsidRPr="00F63BEF" w:rsidRDefault="00045E2B" w:rsidP="0068324C">
      <w:pPr>
        <w:ind w:left="567"/>
        <w:jc w:val="both"/>
        <w:rPr>
          <w:rFonts w:ascii="Arial" w:hAnsi="Arial" w:cs="Arial"/>
          <w:lang w:val="es-EC"/>
        </w:rPr>
      </w:pPr>
      <w:r w:rsidRPr="00F63BEF">
        <w:rPr>
          <w:rFonts w:ascii="Arial" w:hAnsi="Arial" w:cs="Arial"/>
          <w:lang w:val="es-EC"/>
        </w:rPr>
        <w:t xml:space="preserve">b) Los beneficios de los proyectos pueden ser </w:t>
      </w:r>
      <w:r w:rsidR="00F1645A" w:rsidRPr="00F63BEF">
        <w:rPr>
          <w:rFonts w:ascii="Arial" w:hAnsi="Arial" w:cs="Arial"/>
          <w:lang w:val="es-EC"/>
        </w:rPr>
        <w:t xml:space="preserve">obtenidos a través de la </w:t>
      </w:r>
      <w:r w:rsidRPr="00F63BEF">
        <w:rPr>
          <w:rFonts w:ascii="Arial" w:hAnsi="Arial" w:cs="Arial"/>
          <w:lang w:val="es-EC"/>
        </w:rPr>
        <w:t>medición y</w:t>
      </w:r>
      <w:r w:rsidR="00F1645A" w:rsidRPr="00F63BEF">
        <w:rPr>
          <w:rFonts w:ascii="Arial" w:hAnsi="Arial" w:cs="Arial"/>
          <w:lang w:val="es-EC"/>
        </w:rPr>
        <w:t xml:space="preserve"> </w:t>
      </w:r>
      <w:r w:rsidRPr="00F63BEF">
        <w:rPr>
          <w:rFonts w:ascii="Arial" w:hAnsi="Arial" w:cs="Arial"/>
          <w:lang w:val="es-EC"/>
        </w:rPr>
        <w:t>experimentación y buscando literatura de proyectos similares.</w:t>
      </w:r>
    </w:p>
    <w:p w:rsidR="00853CAC" w:rsidRPr="00FD3EFE" w:rsidRDefault="00853CAC" w:rsidP="00DD3D57">
      <w:pPr>
        <w:rPr>
          <w:rFonts w:ascii="Arial" w:hAnsi="Arial" w:cs="Arial"/>
          <w:b/>
        </w:rPr>
      </w:pPr>
    </w:p>
    <w:p w:rsidR="009C75C0" w:rsidRPr="00FD3EFE" w:rsidRDefault="009C75C0" w:rsidP="00DD3D57">
      <w:pPr>
        <w:pStyle w:val="Ttulo1"/>
        <w:rPr>
          <w:rFonts w:ascii="Arial" w:hAnsi="Arial" w:cs="Arial"/>
          <w:b w:val="0"/>
          <w:sz w:val="24"/>
          <w:szCs w:val="24"/>
        </w:rPr>
      </w:pPr>
    </w:p>
    <w:p w:rsidR="009C75C0" w:rsidRPr="00FD3EFE" w:rsidRDefault="009C75C0" w:rsidP="00DD3D57">
      <w:pPr>
        <w:pStyle w:val="Ttulo1"/>
        <w:rPr>
          <w:rFonts w:ascii="Arial" w:hAnsi="Arial" w:cs="Arial"/>
          <w:b w:val="0"/>
          <w:sz w:val="24"/>
          <w:szCs w:val="24"/>
        </w:rPr>
      </w:pPr>
    </w:p>
    <w:p w:rsidR="009C75C0" w:rsidRPr="00FD3EFE" w:rsidRDefault="009C75C0" w:rsidP="00DD3D57">
      <w:pPr>
        <w:pStyle w:val="Ttulo1"/>
        <w:rPr>
          <w:rFonts w:ascii="Arial" w:hAnsi="Arial" w:cs="Arial"/>
          <w:b w:val="0"/>
          <w:sz w:val="24"/>
          <w:szCs w:val="24"/>
        </w:rPr>
      </w:pPr>
    </w:p>
    <w:p w:rsidR="004F0FB0" w:rsidRPr="009C75C0" w:rsidRDefault="009B5D0B" w:rsidP="009C75C0">
      <w:pPr>
        <w:pStyle w:val="Ttulo1"/>
        <w:jc w:val="center"/>
        <w:rPr>
          <w:rFonts w:ascii="Arial" w:hAnsi="Arial" w:cs="Arial"/>
          <w:sz w:val="36"/>
          <w:szCs w:val="36"/>
        </w:rPr>
      </w:pPr>
      <w:bookmarkStart w:id="64" w:name="_Toc254345876"/>
      <w:bookmarkStart w:id="65" w:name="_Toc254346157"/>
      <w:bookmarkStart w:id="66" w:name="_Toc254476967"/>
      <w:bookmarkStart w:id="67" w:name="_Toc254477440"/>
      <w:r w:rsidRPr="009C75C0">
        <w:rPr>
          <w:rFonts w:ascii="Arial" w:hAnsi="Arial" w:cs="Arial"/>
          <w:sz w:val="36"/>
          <w:szCs w:val="36"/>
        </w:rPr>
        <w:t>CAPITULO II</w:t>
      </w:r>
      <w:bookmarkEnd w:id="64"/>
      <w:bookmarkEnd w:id="65"/>
      <w:bookmarkEnd w:id="66"/>
      <w:bookmarkEnd w:id="67"/>
    </w:p>
    <w:p w:rsidR="00853CAC" w:rsidRPr="009C75C0" w:rsidRDefault="00690515" w:rsidP="00DD3D57">
      <w:pPr>
        <w:pStyle w:val="Ttulo1"/>
        <w:rPr>
          <w:rFonts w:ascii="Arial" w:hAnsi="Arial" w:cs="Arial"/>
          <w:sz w:val="28"/>
          <w:szCs w:val="28"/>
        </w:rPr>
      </w:pPr>
      <w:bookmarkStart w:id="68" w:name="_Toc254345877"/>
      <w:bookmarkStart w:id="69" w:name="_Toc254346158"/>
      <w:bookmarkStart w:id="70" w:name="_Toc254476968"/>
      <w:bookmarkStart w:id="71" w:name="_Toc254477441"/>
      <w:r>
        <w:rPr>
          <w:rFonts w:ascii="Arial" w:hAnsi="Arial" w:cs="Arial"/>
          <w:sz w:val="28"/>
          <w:szCs w:val="28"/>
        </w:rPr>
        <w:t xml:space="preserve">2. </w:t>
      </w:r>
      <w:r w:rsidR="00F33565" w:rsidRPr="009C75C0">
        <w:rPr>
          <w:rFonts w:ascii="Arial" w:hAnsi="Arial" w:cs="Arial"/>
          <w:sz w:val="28"/>
          <w:szCs w:val="28"/>
        </w:rPr>
        <w:t>FACTORES DE RIESGO ERGONOMICO</w:t>
      </w:r>
      <w:r w:rsidR="00F70633" w:rsidRPr="009C75C0">
        <w:rPr>
          <w:rFonts w:ascii="Arial" w:hAnsi="Arial" w:cs="Arial"/>
          <w:sz w:val="28"/>
          <w:szCs w:val="28"/>
        </w:rPr>
        <w:t xml:space="preserve"> EN EL MANTENIMIENTO ELECTRICO</w:t>
      </w:r>
      <w:bookmarkEnd w:id="68"/>
      <w:bookmarkEnd w:id="69"/>
      <w:bookmarkEnd w:id="70"/>
      <w:bookmarkEnd w:id="71"/>
    </w:p>
    <w:p w:rsidR="00F33565" w:rsidRPr="009C75C0" w:rsidRDefault="0055771E" w:rsidP="0068324C">
      <w:pPr>
        <w:pStyle w:val="Ttulo1"/>
        <w:ind w:firstLine="142"/>
        <w:rPr>
          <w:rFonts w:ascii="Arial" w:hAnsi="Arial" w:cs="Arial"/>
          <w:sz w:val="28"/>
          <w:szCs w:val="28"/>
        </w:rPr>
      </w:pPr>
      <w:bookmarkStart w:id="72" w:name="_Toc254345878"/>
      <w:bookmarkStart w:id="73" w:name="_Toc254346159"/>
      <w:bookmarkStart w:id="74" w:name="_Toc254476969"/>
      <w:bookmarkStart w:id="75" w:name="_Toc254477442"/>
      <w:r w:rsidRPr="009C75C0">
        <w:rPr>
          <w:rFonts w:ascii="Arial" w:hAnsi="Arial" w:cs="Arial"/>
          <w:sz w:val="28"/>
          <w:szCs w:val="28"/>
        </w:rPr>
        <w:t>2</w:t>
      </w:r>
      <w:r w:rsidR="00690515">
        <w:rPr>
          <w:rFonts w:ascii="Arial" w:hAnsi="Arial" w:cs="Arial"/>
          <w:sz w:val="28"/>
          <w:szCs w:val="28"/>
        </w:rPr>
        <w:t xml:space="preserve">.1 </w:t>
      </w:r>
      <w:r w:rsidR="00F33565" w:rsidRPr="009C75C0">
        <w:rPr>
          <w:rFonts w:ascii="Arial" w:hAnsi="Arial" w:cs="Arial"/>
          <w:sz w:val="28"/>
          <w:szCs w:val="28"/>
        </w:rPr>
        <w:t>DEFINICION DE FACTOR DE RIESGO ERGONOMICO</w:t>
      </w:r>
      <w:bookmarkEnd w:id="72"/>
      <w:bookmarkEnd w:id="73"/>
      <w:bookmarkEnd w:id="74"/>
      <w:bookmarkEnd w:id="75"/>
    </w:p>
    <w:p w:rsidR="005654EB" w:rsidRDefault="00F33565" w:rsidP="00AB7AD3">
      <w:pPr>
        <w:ind w:left="567" w:firstLine="141"/>
        <w:jc w:val="both"/>
        <w:rPr>
          <w:rFonts w:ascii="Arial" w:hAnsi="Arial" w:cs="Arial"/>
          <w:lang w:val="es-EC"/>
        </w:rPr>
      </w:pPr>
      <w:r w:rsidRPr="00D26696">
        <w:rPr>
          <w:rFonts w:ascii="Arial" w:hAnsi="Arial" w:cs="Arial"/>
          <w:lang w:val="es-EC"/>
        </w:rPr>
        <w:t>Entenderemos por Riesgo Ergonómico, a la probabilidad de sufrir un evento adverso e indeseado (accidente o enfermedad) en el trabajo y condicionado por ciertos ‘factores de riesgo ergonómico’.</w:t>
      </w:r>
      <w:bookmarkStart w:id="76" w:name="_Toc254345879"/>
      <w:bookmarkStart w:id="77" w:name="_Toc254346160"/>
    </w:p>
    <w:p w:rsidR="00924D65" w:rsidRPr="00924D65" w:rsidRDefault="00924D65" w:rsidP="00924D65">
      <w:pPr>
        <w:ind w:left="567"/>
        <w:jc w:val="both"/>
        <w:rPr>
          <w:rFonts w:ascii="Arial" w:hAnsi="Arial" w:cs="Arial"/>
          <w:lang w:val="es-EC"/>
        </w:rPr>
      </w:pPr>
    </w:p>
    <w:p w:rsidR="00F33565" w:rsidRPr="009C75C0" w:rsidRDefault="0055771E" w:rsidP="00924D65">
      <w:pPr>
        <w:pStyle w:val="Ttulo1"/>
        <w:ind w:firstLine="142"/>
        <w:rPr>
          <w:rFonts w:ascii="Arial" w:hAnsi="Arial" w:cs="Arial"/>
          <w:sz w:val="28"/>
          <w:szCs w:val="28"/>
        </w:rPr>
      </w:pPr>
      <w:bookmarkStart w:id="78" w:name="_Toc254476970"/>
      <w:bookmarkStart w:id="79" w:name="_Toc254477443"/>
      <w:r w:rsidRPr="009C75C0">
        <w:rPr>
          <w:rFonts w:ascii="Arial" w:hAnsi="Arial" w:cs="Arial"/>
          <w:sz w:val="28"/>
          <w:szCs w:val="28"/>
        </w:rPr>
        <w:t>2</w:t>
      </w:r>
      <w:r w:rsidR="00690515">
        <w:rPr>
          <w:rFonts w:ascii="Arial" w:hAnsi="Arial" w:cs="Arial"/>
          <w:sz w:val="28"/>
          <w:szCs w:val="28"/>
        </w:rPr>
        <w:t xml:space="preserve">.2 </w:t>
      </w:r>
      <w:r w:rsidR="00F33565" w:rsidRPr="009C75C0">
        <w:rPr>
          <w:rFonts w:ascii="Arial" w:hAnsi="Arial" w:cs="Arial"/>
          <w:sz w:val="28"/>
          <w:szCs w:val="28"/>
        </w:rPr>
        <w:t xml:space="preserve">PRINCIPALES  RIESGOS  ERGONOMICOS </w:t>
      </w:r>
      <w:r w:rsidR="00B11032" w:rsidRPr="009C75C0">
        <w:rPr>
          <w:rFonts w:ascii="Arial" w:hAnsi="Arial" w:cs="Arial"/>
          <w:sz w:val="28"/>
          <w:szCs w:val="28"/>
        </w:rPr>
        <w:t>SEGUN OSHA</w:t>
      </w:r>
      <w:bookmarkEnd w:id="76"/>
      <w:bookmarkEnd w:id="77"/>
      <w:bookmarkEnd w:id="78"/>
      <w:bookmarkEnd w:id="79"/>
    </w:p>
    <w:p w:rsidR="00853CAC" w:rsidRPr="009C75C0" w:rsidRDefault="00F33565" w:rsidP="00AB7AD3">
      <w:pPr>
        <w:ind w:left="567" w:firstLine="141"/>
        <w:jc w:val="both"/>
        <w:rPr>
          <w:rFonts w:ascii="Arial" w:hAnsi="Arial" w:cs="Arial"/>
          <w:lang w:val="es-EC"/>
        </w:rPr>
      </w:pPr>
      <w:r w:rsidRPr="009C75C0">
        <w:rPr>
          <w:rFonts w:ascii="Arial" w:hAnsi="Arial" w:cs="Arial"/>
          <w:lang w:val="es-EC"/>
        </w:rPr>
        <w:t xml:space="preserve">Los estudios de campo desarrollados por la </w:t>
      </w:r>
      <w:bookmarkStart w:id="80" w:name="osha"/>
      <w:r w:rsidRPr="009C75C0">
        <w:rPr>
          <w:rFonts w:ascii="Arial" w:hAnsi="Arial" w:cs="Arial"/>
          <w:bCs/>
          <w:lang w:val="es-EC"/>
        </w:rPr>
        <w:t>OSHA</w:t>
      </w:r>
      <w:bookmarkEnd w:id="80"/>
      <w:r w:rsidRPr="009C75C0">
        <w:rPr>
          <w:rFonts w:ascii="Arial" w:hAnsi="Arial" w:cs="Arial"/>
          <w:lang w:val="es-EC"/>
        </w:rPr>
        <w:t xml:space="preserve"> (Occupational Safety and Health Administration), en los Estados Unidos, han permitido establecer la existencia de 4 riesgos que se asocian estrechamente con el desarrollo de lesiones músculo-tendinosas. </w:t>
      </w:r>
    </w:p>
    <w:p w:rsidR="00A300AA" w:rsidRPr="00D26696" w:rsidRDefault="00A300AA" w:rsidP="00F63BEF">
      <w:pPr>
        <w:jc w:val="both"/>
        <w:rPr>
          <w:rFonts w:ascii="Arial" w:hAnsi="Arial" w:cs="Arial"/>
          <w:lang w:val="es-EC"/>
        </w:rPr>
      </w:pPr>
    </w:p>
    <w:p w:rsidR="00F33565" w:rsidRPr="00924D65" w:rsidRDefault="0055771E" w:rsidP="005654EB">
      <w:pPr>
        <w:pStyle w:val="Ttulo2"/>
        <w:ind w:firstLine="284"/>
        <w:rPr>
          <w:rFonts w:ascii="Arial" w:hAnsi="Arial" w:cs="Arial"/>
          <w:sz w:val="24"/>
          <w:szCs w:val="24"/>
          <w:lang w:val="es-EC"/>
        </w:rPr>
      </w:pPr>
      <w:bookmarkStart w:id="81" w:name="_Toc254345880"/>
      <w:bookmarkStart w:id="82" w:name="_Toc254346161"/>
      <w:bookmarkStart w:id="83" w:name="_Toc254476971"/>
      <w:bookmarkStart w:id="84" w:name="_Toc254477444"/>
      <w:r w:rsidRPr="00924D65">
        <w:rPr>
          <w:rFonts w:ascii="Arial" w:hAnsi="Arial" w:cs="Arial"/>
          <w:sz w:val="24"/>
          <w:szCs w:val="24"/>
          <w:lang w:val="es-EC"/>
        </w:rPr>
        <w:lastRenderedPageBreak/>
        <w:t>2.2.1</w:t>
      </w:r>
      <w:r w:rsidR="005654EB" w:rsidRPr="00924D65">
        <w:rPr>
          <w:rFonts w:ascii="Arial" w:hAnsi="Arial" w:cs="Arial"/>
          <w:sz w:val="24"/>
          <w:szCs w:val="24"/>
          <w:lang w:val="es-EC"/>
        </w:rPr>
        <w:t xml:space="preserve"> </w:t>
      </w:r>
      <w:r w:rsidR="00375D86" w:rsidRPr="00924D65">
        <w:rPr>
          <w:rFonts w:ascii="Arial" w:hAnsi="Arial" w:cs="Arial"/>
          <w:sz w:val="24"/>
          <w:szCs w:val="24"/>
          <w:lang w:val="es-EC"/>
        </w:rPr>
        <w:t>MOVIMIENTOS REPETITIVOS</w:t>
      </w:r>
      <w:bookmarkEnd w:id="81"/>
      <w:bookmarkEnd w:id="82"/>
      <w:bookmarkEnd w:id="83"/>
      <w:bookmarkEnd w:id="84"/>
    </w:p>
    <w:p w:rsidR="00F33565" w:rsidRPr="00A300AA" w:rsidRDefault="00F33565" w:rsidP="00AB7AD3">
      <w:pPr>
        <w:autoSpaceDE w:val="0"/>
        <w:autoSpaceDN w:val="0"/>
        <w:adjustRightInd w:val="0"/>
        <w:ind w:left="851" w:firstLine="565"/>
        <w:jc w:val="both"/>
        <w:rPr>
          <w:rFonts w:ascii="Arial" w:hAnsi="Arial" w:cs="Arial"/>
          <w:lang w:eastAsia="es-EC"/>
        </w:rPr>
      </w:pPr>
      <w:r w:rsidRPr="00D26696">
        <w:rPr>
          <w:rFonts w:ascii="Arial" w:hAnsi="Arial" w:cs="Arial"/>
          <w:lang w:val="es-EC" w:eastAsia="es-EC"/>
        </w:rPr>
        <w:t xml:space="preserve">Se entiende por </w:t>
      </w:r>
      <w:r w:rsidRPr="00D26696">
        <w:rPr>
          <w:rFonts w:ascii="Arial" w:hAnsi="Arial" w:cs="Arial"/>
          <w:bCs/>
          <w:iCs/>
          <w:lang w:val="es-EC" w:eastAsia="es-EC"/>
        </w:rPr>
        <w:t>movimientos repetitivos</w:t>
      </w:r>
      <w:r w:rsidRPr="00D26696">
        <w:rPr>
          <w:rFonts w:ascii="Arial" w:hAnsi="Arial" w:cs="Arial"/>
          <w:b/>
          <w:bCs/>
          <w:i/>
          <w:iCs/>
          <w:lang w:val="es-EC" w:eastAsia="es-EC"/>
        </w:rPr>
        <w:t xml:space="preserve"> </w:t>
      </w:r>
      <w:r w:rsidRPr="00D26696">
        <w:rPr>
          <w:rFonts w:ascii="Arial" w:hAnsi="Arial" w:cs="Arial"/>
          <w:lang w:val="es-EC" w:eastAsia="es-EC"/>
        </w:rPr>
        <w:t>a un grupo de movimientos continuos mantenidos</w:t>
      </w:r>
      <w:r w:rsidR="00B11032" w:rsidRPr="00D26696">
        <w:rPr>
          <w:rFonts w:ascii="Arial" w:hAnsi="Arial" w:cs="Arial"/>
          <w:b/>
          <w:bCs/>
          <w:i/>
          <w:iCs/>
          <w:lang w:val="es-EC" w:eastAsia="es-EC"/>
        </w:rPr>
        <w:t xml:space="preserve"> </w:t>
      </w:r>
      <w:r w:rsidRPr="00D26696">
        <w:rPr>
          <w:rFonts w:ascii="Arial" w:hAnsi="Arial" w:cs="Arial"/>
          <w:lang w:val="es-EC" w:eastAsia="es-EC"/>
        </w:rPr>
        <w:t>durante un trabajo que implica la acción conjunta de los músculos, los huesos, las articulaciones y los nervios de una parte del cuerpo y provoca en esta misma zona fatiga muscular, sobrecarga, dolor y, por último, lesión.</w:t>
      </w:r>
      <w:r w:rsidR="005E5D16">
        <w:rPr>
          <w:rFonts w:ascii="Arial" w:hAnsi="Arial" w:cs="Arial"/>
          <w:lang w:val="es-EC" w:eastAsia="es-EC"/>
        </w:rPr>
        <w:t xml:space="preserve"> </w:t>
      </w:r>
      <w:r w:rsidR="0017346D" w:rsidRPr="00A300AA">
        <w:rPr>
          <w:rFonts w:ascii="Arial" w:hAnsi="Arial" w:cs="Arial"/>
          <w:lang w:eastAsia="es-EC"/>
        </w:rPr>
        <w:t>Fig.</w:t>
      </w:r>
      <w:r w:rsidR="005E5D16" w:rsidRPr="00A300AA">
        <w:rPr>
          <w:rFonts w:ascii="Arial" w:hAnsi="Arial" w:cs="Arial"/>
          <w:lang w:eastAsia="es-EC"/>
        </w:rPr>
        <w:t>2</w:t>
      </w:r>
      <w:r w:rsidR="00A300AA" w:rsidRPr="00A300AA">
        <w:rPr>
          <w:rFonts w:ascii="Arial" w:hAnsi="Arial" w:cs="Arial"/>
          <w:lang w:eastAsia="es-EC"/>
        </w:rPr>
        <w:t>.</w:t>
      </w:r>
      <w:r w:rsidR="00A300AA">
        <w:rPr>
          <w:rFonts w:ascii="Arial" w:hAnsi="Arial" w:cs="Arial"/>
          <w:lang w:eastAsia="es-EC"/>
        </w:rPr>
        <w:t>1</w:t>
      </w:r>
      <w:r w:rsidR="00E35C00" w:rsidRPr="00A300AA">
        <w:rPr>
          <w:rFonts w:ascii="Arial" w:hAnsi="Arial" w:cs="Arial"/>
          <w:lang w:eastAsia="es-EC"/>
        </w:rPr>
        <w:t xml:space="preserve"> y </w:t>
      </w:r>
      <w:r w:rsidR="00A300AA">
        <w:rPr>
          <w:rFonts w:ascii="Arial" w:hAnsi="Arial" w:cs="Arial"/>
          <w:lang w:eastAsia="es-EC"/>
        </w:rPr>
        <w:t>2.2</w:t>
      </w:r>
      <w:r w:rsidR="006421A0">
        <w:rPr>
          <w:rFonts w:ascii="Arial" w:hAnsi="Arial" w:cs="Arial"/>
          <w:lang w:eastAsia="es-EC"/>
        </w:rPr>
        <w:t>.</w:t>
      </w:r>
      <w:r w:rsidR="00E35C00" w:rsidRPr="00A300AA">
        <w:rPr>
          <w:rFonts w:ascii="Arial" w:hAnsi="Arial" w:cs="Arial"/>
          <w:lang w:eastAsia="es-EC"/>
        </w:rPr>
        <w:t xml:space="preserve"> </w:t>
      </w:r>
    </w:p>
    <w:p w:rsidR="00610395" w:rsidRPr="00A300AA" w:rsidRDefault="00610395" w:rsidP="0017346D">
      <w:pPr>
        <w:autoSpaceDE w:val="0"/>
        <w:autoSpaceDN w:val="0"/>
        <w:adjustRightInd w:val="0"/>
        <w:jc w:val="center"/>
        <w:rPr>
          <w:rFonts w:ascii="Arial" w:hAnsi="Arial" w:cs="Arial"/>
          <w:b/>
          <w:bCs/>
          <w:i/>
          <w:iCs/>
          <w:lang w:eastAsia="es-EC"/>
        </w:rPr>
      </w:pPr>
      <w:r>
        <w:rPr>
          <w:rFonts w:ascii="Arial" w:hAnsi="Arial" w:cs="Arial"/>
          <w:b/>
          <w:bCs/>
          <w:i/>
          <w:iCs/>
          <w:lang w:val="en-US" w:eastAsia="es-EC"/>
        </w:rPr>
        <w:pict>
          <v:shape id="_x0000_i1028" type="#_x0000_t75" style="width:168.3pt;height:126.4pt">
            <v:imagedata r:id="rId12" o:title=""/>
          </v:shape>
        </w:pict>
      </w:r>
    </w:p>
    <w:p w:rsidR="00610395" w:rsidRPr="006421A0" w:rsidRDefault="0017346D" w:rsidP="00924D65">
      <w:pPr>
        <w:autoSpaceDE w:val="0"/>
        <w:autoSpaceDN w:val="0"/>
        <w:adjustRightInd w:val="0"/>
        <w:ind w:firstLine="851"/>
        <w:jc w:val="center"/>
        <w:rPr>
          <w:rFonts w:ascii="Arial" w:hAnsi="Arial" w:cs="Arial"/>
          <w:bCs/>
          <w:iCs/>
          <w:sz w:val="16"/>
          <w:szCs w:val="16"/>
          <w:lang w:eastAsia="es-EC"/>
        </w:rPr>
      </w:pPr>
      <w:r w:rsidRPr="00A300AA">
        <w:rPr>
          <w:rFonts w:ascii="Arial" w:hAnsi="Arial" w:cs="Arial"/>
          <w:b/>
          <w:bCs/>
          <w:i/>
          <w:iCs/>
          <w:sz w:val="16"/>
          <w:szCs w:val="16"/>
          <w:lang w:eastAsia="es-EC"/>
        </w:rPr>
        <w:t>Fig.</w:t>
      </w:r>
      <w:r w:rsidR="00E35C00" w:rsidRPr="00A300AA">
        <w:rPr>
          <w:rFonts w:ascii="Arial" w:hAnsi="Arial" w:cs="Arial"/>
          <w:b/>
          <w:bCs/>
          <w:i/>
          <w:iCs/>
          <w:sz w:val="16"/>
          <w:szCs w:val="16"/>
          <w:lang w:eastAsia="es-EC"/>
        </w:rPr>
        <w:t xml:space="preserve"> 2</w:t>
      </w:r>
      <w:r w:rsidR="0088107A" w:rsidRPr="00A300AA">
        <w:rPr>
          <w:rFonts w:ascii="Arial" w:hAnsi="Arial" w:cs="Arial"/>
          <w:b/>
          <w:bCs/>
          <w:i/>
          <w:iCs/>
          <w:sz w:val="16"/>
          <w:szCs w:val="16"/>
          <w:lang w:eastAsia="es-EC"/>
        </w:rPr>
        <w:t>.1</w:t>
      </w:r>
      <w:r w:rsidR="002E6BC0" w:rsidRPr="00A300AA">
        <w:rPr>
          <w:rFonts w:ascii="Arial" w:hAnsi="Arial" w:cs="Arial"/>
          <w:b/>
          <w:bCs/>
          <w:i/>
          <w:iCs/>
          <w:sz w:val="16"/>
          <w:szCs w:val="16"/>
          <w:lang w:eastAsia="es-EC"/>
        </w:rPr>
        <w:t>:</w:t>
      </w:r>
      <w:r w:rsidRPr="007A555B">
        <w:rPr>
          <w:rFonts w:ascii="Arial" w:hAnsi="Arial" w:cs="Arial"/>
          <w:bCs/>
          <w:iCs/>
          <w:sz w:val="16"/>
          <w:szCs w:val="16"/>
          <w:lang w:eastAsia="es-EC"/>
        </w:rPr>
        <w:t xml:space="preserve"> Forma típica de provocar lesiones</w:t>
      </w:r>
      <w:r w:rsidR="00E35C00">
        <w:rPr>
          <w:rFonts w:ascii="Arial" w:hAnsi="Arial" w:cs="Arial"/>
          <w:bCs/>
          <w:iCs/>
          <w:sz w:val="16"/>
          <w:szCs w:val="16"/>
          <w:lang w:eastAsia="es-EC"/>
        </w:rPr>
        <w:t xml:space="preserve"> nótese las manos descubiertas y la ausencia de uso de herramientas</w:t>
      </w:r>
    </w:p>
    <w:p w:rsidR="00610395" w:rsidRPr="00A300AA" w:rsidRDefault="00610395" w:rsidP="0017346D">
      <w:pPr>
        <w:autoSpaceDE w:val="0"/>
        <w:autoSpaceDN w:val="0"/>
        <w:adjustRightInd w:val="0"/>
        <w:jc w:val="center"/>
        <w:rPr>
          <w:rFonts w:ascii="Arial" w:hAnsi="Arial" w:cs="Arial"/>
          <w:b/>
          <w:bCs/>
          <w:i/>
          <w:iCs/>
          <w:lang w:eastAsia="es-EC"/>
        </w:rPr>
      </w:pPr>
      <w:r>
        <w:rPr>
          <w:rFonts w:ascii="Arial" w:hAnsi="Arial" w:cs="Arial"/>
          <w:b/>
          <w:bCs/>
          <w:i/>
          <w:iCs/>
          <w:lang w:val="en-US" w:eastAsia="es-EC"/>
        </w:rPr>
        <w:pict>
          <v:shape id="_x0000_i1029" type="#_x0000_t75" style="width:124.75pt;height:141.5pt">
            <v:imagedata r:id="rId13" o:title=""/>
          </v:shape>
        </w:pict>
      </w:r>
      <w:r w:rsidR="0017346D" w:rsidRPr="00A300AA">
        <w:rPr>
          <w:rFonts w:ascii="Arial" w:hAnsi="Arial" w:cs="Arial"/>
          <w:b/>
          <w:bCs/>
          <w:i/>
          <w:iCs/>
          <w:lang w:eastAsia="es-EC"/>
        </w:rPr>
        <w:t xml:space="preserve">     </w:t>
      </w:r>
      <w:r w:rsidR="0017346D">
        <w:rPr>
          <w:rFonts w:ascii="Arial" w:hAnsi="Arial" w:cs="Arial"/>
          <w:b/>
          <w:bCs/>
          <w:i/>
          <w:iCs/>
          <w:lang w:val="en-US" w:eastAsia="es-EC"/>
        </w:rPr>
        <w:pict>
          <v:shape id="_x0000_i1030" type="#_x0000_t75" style="width:118.05pt;height:123.05pt">
            <v:imagedata r:id="rId14" o:title=""/>
          </v:shape>
        </w:pict>
      </w:r>
    </w:p>
    <w:p w:rsidR="00F33565" w:rsidRDefault="0088107A" w:rsidP="00F82CD0">
      <w:pPr>
        <w:autoSpaceDE w:val="0"/>
        <w:autoSpaceDN w:val="0"/>
        <w:adjustRightInd w:val="0"/>
        <w:jc w:val="center"/>
        <w:rPr>
          <w:rFonts w:ascii="Arial" w:hAnsi="Arial" w:cs="Arial"/>
          <w:bCs/>
          <w:iCs/>
          <w:sz w:val="16"/>
          <w:szCs w:val="16"/>
          <w:lang w:eastAsia="es-EC"/>
        </w:rPr>
      </w:pPr>
      <w:r w:rsidRPr="00A300AA">
        <w:rPr>
          <w:rFonts w:ascii="Arial" w:hAnsi="Arial" w:cs="Arial"/>
          <w:b/>
          <w:bCs/>
          <w:i/>
          <w:iCs/>
          <w:sz w:val="16"/>
          <w:szCs w:val="16"/>
          <w:lang w:eastAsia="es-EC"/>
        </w:rPr>
        <w:t>Fig. 2.2</w:t>
      </w:r>
      <w:r w:rsidR="002E6BC0" w:rsidRPr="00A300AA">
        <w:rPr>
          <w:rFonts w:ascii="Arial" w:hAnsi="Arial" w:cs="Arial"/>
          <w:b/>
          <w:bCs/>
          <w:i/>
          <w:iCs/>
          <w:sz w:val="16"/>
          <w:szCs w:val="16"/>
          <w:lang w:eastAsia="es-EC"/>
        </w:rPr>
        <w:t>:</w:t>
      </w:r>
      <w:r w:rsidR="0017346D" w:rsidRPr="007A555B">
        <w:rPr>
          <w:rFonts w:ascii="Arial" w:hAnsi="Arial" w:cs="Arial"/>
          <w:bCs/>
          <w:iCs/>
          <w:sz w:val="16"/>
          <w:szCs w:val="16"/>
          <w:lang w:eastAsia="es-EC"/>
        </w:rPr>
        <w:t xml:space="preserve"> Forma más segura para evitar lesiones</w:t>
      </w:r>
    </w:p>
    <w:p w:rsidR="006421A0" w:rsidRPr="007A555B" w:rsidRDefault="006421A0" w:rsidP="00924D65">
      <w:pPr>
        <w:autoSpaceDE w:val="0"/>
        <w:autoSpaceDN w:val="0"/>
        <w:adjustRightInd w:val="0"/>
        <w:spacing w:line="240" w:lineRule="auto"/>
        <w:ind w:firstLine="851"/>
        <w:jc w:val="center"/>
        <w:rPr>
          <w:rFonts w:ascii="Arial" w:hAnsi="Arial" w:cs="Arial"/>
          <w:sz w:val="16"/>
          <w:szCs w:val="16"/>
          <w:lang w:eastAsia="es-EC"/>
        </w:rPr>
      </w:pPr>
      <w:r w:rsidRPr="007A555B">
        <w:rPr>
          <w:rFonts w:ascii="Arial" w:hAnsi="Arial" w:cs="Arial"/>
          <w:sz w:val="16"/>
          <w:szCs w:val="16"/>
          <w:lang w:eastAsia="es-EC"/>
        </w:rPr>
        <w:t>Fig. 2</w:t>
      </w:r>
      <w:r>
        <w:rPr>
          <w:rFonts w:ascii="Arial" w:hAnsi="Arial" w:cs="Arial"/>
          <w:sz w:val="16"/>
          <w:szCs w:val="16"/>
          <w:lang w:eastAsia="es-EC"/>
        </w:rPr>
        <w:t>.1</w:t>
      </w:r>
      <w:r w:rsidRPr="007A555B">
        <w:rPr>
          <w:rFonts w:ascii="Arial" w:hAnsi="Arial" w:cs="Arial"/>
          <w:sz w:val="16"/>
          <w:szCs w:val="16"/>
          <w:lang w:eastAsia="es-EC"/>
        </w:rPr>
        <w:t xml:space="preserve"> y </w:t>
      </w:r>
      <w:r>
        <w:rPr>
          <w:rFonts w:ascii="Arial" w:hAnsi="Arial" w:cs="Arial"/>
          <w:sz w:val="16"/>
          <w:szCs w:val="16"/>
          <w:lang w:eastAsia="es-EC"/>
        </w:rPr>
        <w:t>2.2:</w:t>
      </w:r>
      <w:r w:rsidRPr="007A555B">
        <w:rPr>
          <w:rFonts w:ascii="Arial" w:hAnsi="Arial" w:cs="Arial"/>
          <w:sz w:val="16"/>
          <w:szCs w:val="16"/>
          <w:lang w:eastAsia="es-EC"/>
        </w:rPr>
        <w:t xml:space="preserve"> MOVIMIENTOS REPETITIVOS</w:t>
      </w:r>
      <w:r w:rsidRPr="007A555B">
        <w:rPr>
          <w:rFonts w:ascii="Arial" w:hAnsi="Arial" w:cs="Arial"/>
          <w:bCs/>
          <w:color w:val="463C38"/>
          <w:sz w:val="16"/>
          <w:szCs w:val="16"/>
        </w:rPr>
        <w:t xml:space="preserve"> Fuente Amstrong, T: Cumulative trauma disorders of the hand and wrist.AIHA ergonomics guide.AIHA 1994</w:t>
      </w:r>
      <w:r>
        <w:rPr>
          <w:rFonts w:ascii="Arial" w:hAnsi="Arial" w:cs="Arial"/>
          <w:bCs/>
          <w:color w:val="463C38"/>
          <w:sz w:val="16"/>
          <w:szCs w:val="16"/>
        </w:rPr>
        <w:t>.</w:t>
      </w:r>
    </w:p>
    <w:p w:rsidR="006421A0" w:rsidRPr="007A555B" w:rsidRDefault="006421A0" w:rsidP="006421A0">
      <w:pPr>
        <w:autoSpaceDE w:val="0"/>
        <w:autoSpaceDN w:val="0"/>
        <w:adjustRightInd w:val="0"/>
        <w:ind w:left="360"/>
        <w:jc w:val="center"/>
        <w:rPr>
          <w:rFonts w:ascii="Arial" w:hAnsi="Arial" w:cs="Arial"/>
          <w:b/>
          <w:sz w:val="16"/>
          <w:szCs w:val="16"/>
          <w:lang w:eastAsia="es-EC"/>
        </w:rPr>
      </w:pPr>
    </w:p>
    <w:p w:rsidR="006421A0" w:rsidRPr="007A555B" w:rsidRDefault="006421A0" w:rsidP="00F82CD0">
      <w:pPr>
        <w:autoSpaceDE w:val="0"/>
        <w:autoSpaceDN w:val="0"/>
        <w:adjustRightInd w:val="0"/>
        <w:jc w:val="center"/>
        <w:rPr>
          <w:rFonts w:ascii="Arial" w:hAnsi="Arial" w:cs="Arial"/>
          <w:bCs/>
          <w:iCs/>
          <w:sz w:val="16"/>
          <w:szCs w:val="16"/>
          <w:lang w:eastAsia="es-EC"/>
        </w:rPr>
      </w:pPr>
    </w:p>
    <w:p w:rsidR="00F33565" w:rsidRPr="00224BF7" w:rsidRDefault="00F33565" w:rsidP="00F63BEF">
      <w:pPr>
        <w:autoSpaceDE w:val="0"/>
        <w:autoSpaceDN w:val="0"/>
        <w:adjustRightInd w:val="0"/>
        <w:jc w:val="both"/>
        <w:rPr>
          <w:rFonts w:ascii="Arial" w:hAnsi="Arial" w:cs="Arial"/>
          <w:b/>
          <w:bCs/>
          <w:sz w:val="20"/>
          <w:szCs w:val="20"/>
          <w:lang w:val="es-EC" w:eastAsia="es-EC"/>
        </w:rPr>
      </w:pPr>
    </w:p>
    <w:p w:rsidR="006B5E5B" w:rsidRPr="00D26696" w:rsidRDefault="00F33565" w:rsidP="00AB7AD3">
      <w:pPr>
        <w:autoSpaceDE w:val="0"/>
        <w:autoSpaceDN w:val="0"/>
        <w:adjustRightInd w:val="0"/>
        <w:ind w:left="851" w:firstLine="565"/>
        <w:jc w:val="both"/>
        <w:rPr>
          <w:rFonts w:ascii="Arial" w:hAnsi="Arial" w:cs="Arial"/>
          <w:b/>
          <w:bCs/>
          <w:i/>
          <w:iCs/>
          <w:lang w:val="es-EC" w:eastAsia="es-EC"/>
        </w:rPr>
      </w:pPr>
      <w:r w:rsidRPr="00D26696">
        <w:rPr>
          <w:rFonts w:ascii="Arial" w:hAnsi="Arial" w:cs="Arial"/>
          <w:bCs/>
          <w:iCs/>
          <w:lang w:val="es-EC" w:eastAsia="es-EC"/>
        </w:rPr>
        <w:lastRenderedPageBreak/>
        <w:t>Las lesiones por movimientos repetitivos</w:t>
      </w:r>
      <w:r w:rsidRPr="00D26696">
        <w:rPr>
          <w:rFonts w:ascii="Arial" w:hAnsi="Arial" w:cs="Arial"/>
          <w:b/>
          <w:bCs/>
          <w:i/>
          <w:iCs/>
          <w:lang w:val="es-EC" w:eastAsia="es-EC"/>
        </w:rPr>
        <w:t xml:space="preserve"> </w:t>
      </w:r>
      <w:r w:rsidRPr="00D26696">
        <w:rPr>
          <w:rFonts w:ascii="Arial" w:hAnsi="Arial" w:cs="Arial"/>
          <w:lang w:val="es-EC" w:eastAsia="es-EC"/>
        </w:rPr>
        <w:t>son lesiones temporales</w:t>
      </w:r>
      <w:r w:rsidRPr="00D26696">
        <w:rPr>
          <w:rFonts w:ascii="Arial" w:hAnsi="Arial" w:cs="Arial"/>
          <w:b/>
          <w:bCs/>
          <w:i/>
          <w:iCs/>
          <w:lang w:val="es-EC" w:eastAsia="es-EC"/>
        </w:rPr>
        <w:t xml:space="preserve"> </w:t>
      </w:r>
      <w:r w:rsidRPr="00D26696">
        <w:rPr>
          <w:rFonts w:ascii="Arial" w:hAnsi="Arial" w:cs="Arial"/>
          <w:lang w:val="es-EC" w:eastAsia="es-EC"/>
        </w:rPr>
        <w:t>o permanentes de los músculos,</w:t>
      </w:r>
      <w:r w:rsidRPr="00D26696">
        <w:rPr>
          <w:rFonts w:ascii="Arial" w:hAnsi="Arial" w:cs="Arial"/>
          <w:b/>
          <w:bCs/>
          <w:i/>
          <w:iCs/>
          <w:lang w:val="es-EC" w:eastAsia="es-EC"/>
        </w:rPr>
        <w:t xml:space="preserve"> </w:t>
      </w:r>
      <w:r w:rsidRPr="00D26696">
        <w:rPr>
          <w:rFonts w:ascii="Arial" w:hAnsi="Arial" w:cs="Arial"/>
          <w:lang w:val="es-EC" w:eastAsia="es-EC"/>
        </w:rPr>
        <w:t>tendones, los nervios o articulaciones</w:t>
      </w:r>
      <w:r w:rsidRPr="00D26696">
        <w:rPr>
          <w:rFonts w:ascii="Arial" w:hAnsi="Arial" w:cs="Arial"/>
          <w:b/>
          <w:bCs/>
          <w:i/>
          <w:iCs/>
          <w:lang w:val="es-EC" w:eastAsia="es-EC"/>
        </w:rPr>
        <w:t xml:space="preserve"> </w:t>
      </w:r>
      <w:r w:rsidRPr="00D26696">
        <w:rPr>
          <w:rFonts w:ascii="Arial" w:hAnsi="Arial" w:cs="Arial"/>
          <w:lang w:val="es-EC" w:eastAsia="es-EC"/>
        </w:rPr>
        <w:t>que se deben a un movimiento que se</w:t>
      </w:r>
      <w:r w:rsidRPr="00D26696">
        <w:rPr>
          <w:rFonts w:ascii="Arial" w:hAnsi="Arial" w:cs="Arial"/>
          <w:b/>
          <w:bCs/>
          <w:i/>
          <w:iCs/>
          <w:lang w:val="es-EC" w:eastAsia="es-EC"/>
        </w:rPr>
        <w:t xml:space="preserve"> </w:t>
      </w:r>
      <w:r w:rsidRPr="00D26696">
        <w:rPr>
          <w:rFonts w:ascii="Arial" w:hAnsi="Arial" w:cs="Arial"/>
          <w:lang w:val="es-EC" w:eastAsia="es-EC"/>
        </w:rPr>
        <w:t>realiza una y otra vez.</w:t>
      </w:r>
      <w:r w:rsidR="00E35C00">
        <w:rPr>
          <w:rFonts w:ascii="Arial" w:hAnsi="Arial" w:cs="Arial"/>
          <w:b/>
          <w:bCs/>
          <w:i/>
          <w:iCs/>
          <w:lang w:val="es-EC" w:eastAsia="es-EC"/>
        </w:rPr>
        <w:t xml:space="preserve">          </w:t>
      </w:r>
    </w:p>
    <w:tbl>
      <w:tblPr>
        <w:tblpPr w:leftFromText="141" w:rightFromText="141" w:vertAnchor="text" w:horzAnchor="margin" w:tblpXSpec="right" w:tblpY="24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08"/>
        <w:gridCol w:w="2715"/>
        <w:gridCol w:w="2465"/>
      </w:tblGrid>
      <w:tr w:rsidR="009C75C0" w:rsidRPr="00F63BEF" w:rsidTr="00924D65">
        <w:trPr>
          <w:trHeight w:val="1918"/>
        </w:trPr>
        <w:tc>
          <w:tcPr>
            <w:tcW w:w="3008" w:type="dxa"/>
          </w:tcPr>
          <w:p w:rsidR="009C75C0" w:rsidRPr="005756F5" w:rsidRDefault="009C75C0" w:rsidP="00924D65">
            <w:pPr>
              <w:autoSpaceDE w:val="0"/>
              <w:autoSpaceDN w:val="0"/>
              <w:adjustRightInd w:val="0"/>
              <w:jc w:val="both"/>
              <w:rPr>
                <w:rFonts w:ascii="Arial" w:hAnsi="Arial" w:cs="Arial"/>
                <w:b/>
                <w:sz w:val="20"/>
                <w:szCs w:val="20"/>
                <w:u w:val="single"/>
                <w:lang w:val="es-EC" w:eastAsia="es-EC"/>
              </w:rPr>
            </w:pPr>
          </w:p>
          <w:p w:rsidR="009C75C0" w:rsidRPr="005756F5" w:rsidRDefault="009C75C0" w:rsidP="00924D65">
            <w:pPr>
              <w:autoSpaceDE w:val="0"/>
              <w:autoSpaceDN w:val="0"/>
              <w:adjustRightInd w:val="0"/>
              <w:jc w:val="both"/>
              <w:rPr>
                <w:rFonts w:ascii="Arial" w:hAnsi="Arial" w:cs="Arial"/>
                <w:b/>
                <w:sz w:val="20"/>
                <w:szCs w:val="20"/>
                <w:u w:val="single"/>
                <w:lang w:val="es-EC" w:eastAsia="es-EC"/>
              </w:rPr>
            </w:pPr>
          </w:p>
          <w:p w:rsidR="009C75C0" w:rsidRPr="005756F5" w:rsidRDefault="009C75C0" w:rsidP="00924D65">
            <w:pPr>
              <w:autoSpaceDE w:val="0"/>
              <w:autoSpaceDN w:val="0"/>
              <w:adjustRightInd w:val="0"/>
              <w:jc w:val="both"/>
              <w:rPr>
                <w:rFonts w:ascii="Arial" w:hAnsi="Arial" w:cs="Arial"/>
                <w:b/>
                <w:sz w:val="20"/>
                <w:szCs w:val="20"/>
                <w:u w:val="single"/>
                <w:lang w:val="es-EC"/>
              </w:rPr>
            </w:pPr>
            <w:r w:rsidRPr="005756F5">
              <w:rPr>
                <w:rFonts w:ascii="Arial" w:hAnsi="Arial" w:cs="Arial"/>
                <w:b/>
                <w:sz w:val="20"/>
                <w:szCs w:val="20"/>
                <w:u w:val="single"/>
                <w:lang w:val="es-EC" w:eastAsia="es-EC"/>
              </w:rPr>
              <w:t>Zonas del cuerpo afectadas</w:t>
            </w:r>
          </w:p>
          <w:p w:rsidR="009C75C0" w:rsidRPr="005756F5" w:rsidRDefault="009C75C0" w:rsidP="00924D65">
            <w:pPr>
              <w:jc w:val="both"/>
              <w:rPr>
                <w:rFonts w:ascii="Arial" w:hAnsi="Arial" w:cs="Arial"/>
                <w:b/>
                <w:sz w:val="20"/>
                <w:szCs w:val="20"/>
                <w:u w:val="single"/>
                <w:lang w:val="es-EC"/>
              </w:rPr>
            </w:pPr>
          </w:p>
        </w:tc>
        <w:tc>
          <w:tcPr>
            <w:tcW w:w="2715" w:type="dxa"/>
          </w:tcPr>
          <w:p w:rsidR="009C75C0" w:rsidRPr="005756F5" w:rsidRDefault="009C75C0" w:rsidP="00924D65">
            <w:pPr>
              <w:jc w:val="both"/>
              <w:rPr>
                <w:rFonts w:ascii="Arial" w:hAnsi="Arial" w:cs="Arial"/>
                <w:b/>
                <w:sz w:val="20"/>
                <w:szCs w:val="20"/>
                <w:u w:val="single"/>
                <w:lang w:val="es-EC" w:eastAsia="es-EC"/>
              </w:rPr>
            </w:pPr>
          </w:p>
          <w:p w:rsidR="009C75C0" w:rsidRPr="005756F5" w:rsidRDefault="009C75C0" w:rsidP="00924D65">
            <w:pPr>
              <w:jc w:val="both"/>
              <w:rPr>
                <w:rFonts w:ascii="Arial" w:hAnsi="Arial" w:cs="Arial"/>
                <w:b/>
                <w:sz w:val="20"/>
                <w:szCs w:val="20"/>
                <w:u w:val="single"/>
                <w:lang w:val="es-EC" w:eastAsia="es-EC"/>
              </w:rPr>
            </w:pPr>
          </w:p>
          <w:p w:rsidR="009C75C0" w:rsidRPr="005756F5" w:rsidRDefault="009C75C0" w:rsidP="00924D65">
            <w:pPr>
              <w:jc w:val="center"/>
              <w:rPr>
                <w:rFonts w:ascii="Arial" w:hAnsi="Arial" w:cs="Arial"/>
                <w:b/>
                <w:sz w:val="20"/>
                <w:szCs w:val="20"/>
                <w:u w:val="single"/>
                <w:lang w:val="es-EC"/>
              </w:rPr>
            </w:pPr>
            <w:r w:rsidRPr="005756F5">
              <w:rPr>
                <w:rFonts w:ascii="Arial" w:hAnsi="Arial" w:cs="Arial"/>
                <w:b/>
                <w:sz w:val="20"/>
                <w:szCs w:val="20"/>
                <w:u w:val="single"/>
                <w:lang w:val="es-EC" w:eastAsia="es-EC"/>
              </w:rPr>
              <w:t>Síntomas</w:t>
            </w:r>
          </w:p>
        </w:tc>
        <w:tc>
          <w:tcPr>
            <w:tcW w:w="2465" w:type="dxa"/>
          </w:tcPr>
          <w:p w:rsidR="009C75C0" w:rsidRPr="005756F5" w:rsidRDefault="009C75C0" w:rsidP="00924D65">
            <w:pPr>
              <w:jc w:val="both"/>
              <w:rPr>
                <w:rFonts w:ascii="Arial" w:hAnsi="Arial" w:cs="Arial"/>
                <w:b/>
                <w:sz w:val="20"/>
                <w:szCs w:val="20"/>
                <w:u w:val="single"/>
                <w:lang w:val="es-EC" w:eastAsia="es-EC"/>
              </w:rPr>
            </w:pPr>
          </w:p>
          <w:p w:rsidR="009C75C0" w:rsidRPr="005756F5" w:rsidRDefault="009C75C0" w:rsidP="00924D65">
            <w:pPr>
              <w:jc w:val="center"/>
              <w:rPr>
                <w:rFonts w:ascii="Arial" w:hAnsi="Arial" w:cs="Arial"/>
                <w:b/>
                <w:sz w:val="20"/>
                <w:szCs w:val="20"/>
                <w:u w:val="single"/>
                <w:lang w:val="es-EC" w:eastAsia="es-EC"/>
              </w:rPr>
            </w:pPr>
            <w:r>
              <w:rPr>
                <w:rFonts w:ascii="Arial" w:hAnsi="Arial" w:cs="Arial"/>
                <w:b/>
                <w:sz w:val="20"/>
                <w:szCs w:val="20"/>
                <w:u w:val="single"/>
                <w:lang w:val="es-EC" w:eastAsia="es-EC"/>
              </w:rPr>
              <w:t xml:space="preserve">Personal </w:t>
            </w:r>
            <w:r w:rsidRPr="005756F5">
              <w:rPr>
                <w:rFonts w:ascii="Arial" w:hAnsi="Arial" w:cs="Arial"/>
                <w:b/>
                <w:sz w:val="20"/>
                <w:szCs w:val="20"/>
                <w:u w:val="single"/>
                <w:lang w:val="es-EC" w:eastAsia="es-EC"/>
              </w:rPr>
              <w:t>de mantenimiento eléctrico afectado.</w:t>
            </w:r>
          </w:p>
        </w:tc>
      </w:tr>
      <w:tr w:rsidR="009C75C0" w:rsidRPr="00F63BEF" w:rsidTr="00924D65">
        <w:trPr>
          <w:trHeight w:val="1604"/>
        </w:trPr>
        <w:tc>
          <w:tcPr>
            <w:tcW w:w="3008" w:type="dxa"/>
          </w:tcPr>
          <w:p w:rsidR="009C75C0" w:rsidRPr="00F63BEF" w:rsidRDefault="009C75C0" w:rsidP="00924D65">
            <w:pPr>
              <w:jc w:val="both"/>
              <w:rPr>
                <w:rFonts w:ascii="Arial" w:hAnsi="Arial" w:cs="Arial"/>
                <w:lang w:val="es-EC"/>
              </w:rPr>
            </w:pPr>
            <w:r w:rsidRPr="00F63BEF">
              <w:rPr>
                <w:rFonts w:ascii="Arial" w:hAnsi="Arial" w:cs="Arial"/>
                <w:b/>
                <w:bCs/>
                <w:i/>
                <w:iCs/>
                <w:sz w:val="20"/>
                <w:szCs w:val="20"/>
                <w:lang w:val="es-EC" w:eastAsia="es-EC"/>
              </w:rPr>
              <w:t>HOMBROS</w:t>
            </w:r>
          </w:p>
        </w:tc>
        <w:tc>
          <w:tcPr>
            <w:tcW w:w="2715" w:type="dxa"/>
          </w:tcPr>
          <w:p w:rsidR="009C75C0" w:rsidRPr="00F63BEF" w:rsidRDefault="009C75C0" w:rsidP="00924D65">
            <w:pPr>
              <w:autoSpaceDE w:val="0"/>
              <w:autoSpaceDN w:val="0"/>
              <w:adjustRightInd w:val="0"/>
              <w:jc w:val="both"/>
              <w:rPr>
                <w:rFonts w:ascii="Arial" w:hAnsi="Arial" w:cs="Arial"/>
                <w:sz w:val="20"/>
                <w:szCs w:val="20"/>
                <w:lang w:val="es-EC" w:eastAsia="es-EC"/>
              </w:rPr>
            </w:pPr>
            <w:r w:rsidRPr="00F63BEF">
              <w:rPr>
                <w:rFonts w:ascii="Arial" w:hAnsi="Arial" w:cs="Arial"/>
                <w:sz w:val="20"/>
                <w:szCs w:val="20"/>
                <w:lang w:val="es-EC" w:eastAsia="es-EC"/>
              </w:rPr>
              <w:t>Sentir rigidez en los hombros,</w:t>
            </w:r>
          </w:p>
          <w:p w:rsidR="009C75C0" w:rsidRPr="00F63BEF" w:rsidRDefault="009C75C0" w:rsidP="00924D65">
            <w:pPr>
              <w:jc w:val="both"/>
              <w:rPr>
                <w:rFonts w:ascii="Arial" w:hAnsi="Arial" w:cs="Arial"/>
                <w:lang w:val="es-EC"/>
              </w:rPr>
            </w:pPr>
            <w:r w:rsidRPr="00F63BEF">
              <w:rPr>
                <w:rFonts w:ascii="Arial" w:hAnsi="Arial" w:cs="Arial"/>
                <w:sz w:val="20"/>
                <w:szCs w:val="20"/>
                <w:lang w:val="es-EC" w:eastAsia="es-EC"/>
              </w:rPr>
              <w:t>A  veces, de noche.</w:t>
            </w:r>
          </w:p>
        </w:tc>
        <w:tc>
          <w:tcPr>
            <w:tcW w:w="2465" w:type="dxa"/>
          </w:tcPr>
          <w:p w:rsidR="009C75C0" w:rsidRPr="00F63BEF" w:rsidRDefault="009C75C0" w:rsidP="00924D65">
            <w:pPr>
              <w:autoSpaceDE w:val="0"/>
              <w:autoSpaceDN w:val="0"/>
              <w:adjustRightInd w:val="0"/>
              <w:jc w:val="both"/>
              <w:rPr>
                <w:rFonts w:ascii="Arial" w:hAnsi="Arial" w:cs="Arial"/>
                <w:sz w:val="20"/>
                <w:szCs w:val="20"/>
                <w:lang w:val="es-EC" w:eastAsia="es-EC"/>
              </w:rPr>
            </w:pPr>
            <w:r w:rsidRPr="00F63BEF">
              <w:rPr>
                <w:rFonts w:ascii="Arial" w:hAnsi="Arial" w:cs="Arial"/>
                <w:sz w:val="20"/>
                <w:szCs w:val="20"/>
                <w:lang w:val="es-EC" w:eastAsia="es-EC"/>
              </w:rPr>
              <w:t>Instaladores de redes eléctricas en tumbados o zonas de difícil acceso.</w:t>
            </w:r>
          </w:p>
        </w:tc>
      </w:tr>
      <w:tr w:rsidR="009C75C0" w:rsidRPr="00F63BEF" w:rsidTr="00924D65">
        <w:trPr>
          <w:trHeight w:val="1698"/>
        </w:trPr>
        <w:tc>
          <w:tcPr>
            <w:tcW w:w="3008" w:type="dxa"/>
          </w:tcPr>
          <w:p w:rsidR="009C75C0" w:rsidRPr="00F63BEF" w:rsidRDefault="009C75C0" w:rsidP="00924D65">
            <w:pPr>
              <w:jc w:val="both"/>
              <w:rPr>
                <w:rFonts w:ascii="Arial" w:hAnsi="Arial" w:cs="Arial"/>
                <w:lang w:val="es-EC"/>
              </w:rPr>
            </w:pPr>
            <w:r w:rsidRPr="00F63BEF">
              <w:rPr>
                <w:rFonts w:ascii="Arial" w:hAnsi="Arial" w:cs="Arial"/>
                <w:b/>
                <w:bCs/>
                <w:i/>
                <w:iCs/>
                <w:sz w:val="20"/>
                <w:szCs w:val="20"/>
                <w:lang w:val="es-EC" w:eastAsia="es-EC"/>
              </w:rPr>
              <w:t>CODOS</w:t>
            </w:r>
          </w:p>
        </w:tc>
        <w:tc>
          <w:tcPr>
            <w:tcW w:w="2715" w:type="dxa"/>
          </w:tcPr>
          <w:p w:rsidR="009C75C0" w:rsidRPr="00F63BEF" w:rsidRDefault="009C75C0" w:rsidP="00924D65">
            <w:pPr>
              <w:autoSpaceDE w:val="0"/>
              <w:autoSpaceDN w:val="0"/>
              <w:adjustRightInd w:val="0"/>
              <w:jc w:val="both"/>
              <w:rPr>
                <w:rFonts w:ascii="Arial" w:hAnsi="Arial" w:cs="Arial"/>
                <w:sz w:val="20"/>
                <w:szCs w:val="20"/>
                <w:lang w:val="es-EC" w:eastAsia="es-EC"/>
              </w:rPr>
            </w:pPr>
            <w:r w:rsidRPr="00F63BEF">
              <w:rPr>
                <w:rFonts w:ascii="Arial" w:hAnsi="Arial" w:cs="Arial"/>
                <w:sz w:val="20"/>
                <w:szCs w:val="20"/>
                <w:lang w:val="es-EC" w:eastAsia="es-EC"/>
              </w:rPr>
              <w:t>Dolor diario en el codo aún</w:t>
            </w:r>
          </w:p>
          <w:p w:rsidR="009C75C0" w:rsidRPr="00F63BEF" w:rsidRDefault="009C75C0" w:rsidP="00924D65">
            <w:pPr>
              <w:autoSpaceDE w:val="0"/>
              <w:autoSpaceDN w:val="0"/>
              <w:adjustRightInd w:val="0"/>
              <w:jc w:val="both"/>
              <w:rPr>
                <w:rFonts w:ascii="Arial" w:hAnsi="Arial" w:cs="Arial"/>
                <w:sz w:val="20"/>
                <w:szCs w:val="20"/>
                <w:lang w:val="es-EC" w:eastAsia="es-EC"/>
              </w:rPr>
            </w:pPr>
            <w:r w:rsidRPr="00F63BEF">
              <w:rPr>
                <w:rFonts w:ascii="Arial" w:hAnsi="Arial" w:cs="Arial"/>
                <w:sz w:val="20"/>
                <w:szCs w:val="20"/>
                <w:lang w:val="es-EC" w:eastAsia="es-EC"/>
              </w:rPr>
              <w:t>Sin  moverlo.</w:t>
            </w:r>
          </w:p>
          <w:p w:rsidR="009C75C0" w:rsidRPr="00F63BEF" w:rsidRDefault="009C75C0" w:rsidP="00924D65">
            <w:pPr>
              <w:jc w:val="both"/>
              <w:rPr>
                <w:rFonts w:ascii="Arial" w:hAnsi="Arial" w:cs="Arial"/>
                <w:lang w:val="es-EC"/>
              </w:rPr>
            </w:pPr>
          </w:p>
        </w:tc>
        <w:tc>
          <w:tcPr>
            <w:tcW w:w="2465" w:type="dxa"/>
          </w:tcPr>
          <w:p w:rsidR="009C75C0" w:rsidRPr="00F63BEF" w:rsidRDefault="009C75C0" w:rsidP="00924D65">
            <w:pPr>
              <w:autoSpaceDE w:val="0"/>
              <w:autoSpaceDN w:val="0"/>
              <w:adjustRightInd w:val="0"/>
              <w:jc w:val="both"/>
              <w:rPr>
                <w:rFonts w:ascii="Arial" w:hAnsi="Arial" w:cs="Arial"/>
                <w:sz w:val="20"/>
                <w:szCs w:val="20"/>
                <w:lang w:val="es-EC" w:eastAsia="es-EC"/>
              </w:rPr>
            </w:pPr>
            <w:r w:rsidRPr="00F63BEF">
              <w:rPr>
                <w:rFonts w:ascii="Arial" w:hAnsi="Arial" w:cs="Arial"/>
                <w:sz w:val="20"/>
                <w:szCs w:val="20"/>
                <w:lang w:val="es-EC" w:eastAsia="es-EC"/>
              </w:rPr>
              <w:t>Personal que utiliza maquinaria portátil como taladros y afines.</w:t>
            </w:r>
          </w:p>
        </w:tc>
      </w:tr>
      <w:tr w:rsidR="009C75C0" w:rsidRPr="00F63BEF" w:rsidTr="00924D65">
        <w:trPr>
          <w:trHeight w:val="2139"/>
        </w:trPr>
        <w:tc>
          <w:tcPr>
            <w:tcW w:w="3008" w:type="dxa"/>
          </w:tcPr>
          <w:p w:rsidR="009C75C0" w:rsidRPr="00F63BEF" w:rsidRDefault="009C75C0" w:rsidP="00924D65">
            <w:pPr>
              <w:jc w:val="both"/>
              <w:rPr>
                <w:rFonts w:ascii="Arial" w:hAnsi="Arial" w:cs="Arial"/>
                <w:lang w:val="es-EC"/>
              </w:rPr>
            </w:pPr>
            <w:r w:rsidRPr="00F63BEF">
              <w:rPr>
                <w:rFonts w:ascii="Arial" w:hAnsi="Arial" w:cs="Arial"/>
                <w:b/>
                <w:bCs/>
                <w:i/>
                <w:iCs/>
                <w:sz w:val="20"/>
                <w:szCs w:val="20"/>
                <w:lang w:val="es-EC" w:eastAsia="es-EC"/>
              </w:rPr>
              <w:t>MUÑECAS Y MANOS</w:t>
            </w:r>
          </w:p>
        </w:tc>
        <w:tc>
          <w:tcPr>
            <w:tcW w:w="2715" w:type="dxa"/>
          </w:tcPr>
          <w:p w:rsidR="009C75C0" w:rsidRPr="00F63BEF" w:rsidRDefault="009C75C0" w:rsidP="00924D65">
            <w:pPr>
              <w:jc w:val="both"/>
              <w:rPr>
                <w:rFonts w:ascii="Arial" w:hAnsi="Arial" w:cs="Arial"/>
                <w:lang w:val="es-EC"/>
              </w:rPr>
            </w:pPr>
            <w:r w:rsidRPr="00F63BEF">
              <w:rPr>
                <w:rFonts w:ascii="Arial" w:hAnsi="Arial" w:cs="Arial"/>
                <w:sz w:val="20"/>
                <w:szCs w:val="20"/>
                <w:lang w:val="es-EC" w:eastAsia="es-EC"/>
              </w:rPr>
              <w:t>Hormigueo y adormecimiento de los dedos con dolor hasta el antebrazo</w:t>
            </w:r>
          </w:p>
        </w:tc>
        <w:tc>
          <w:tcPr>
            <w:tcW w:w="2465" w:type="dxa"/>
          </w:tcPr>
          <w:p w:rsidR="009C75C0" w:rsidRPr="00F63BEF" w:rsidRDefault="009C75C0" w:rsidP="00924D65">
            <w:pPr>
              <w:jc w:val="both"/>
              <w:rPr>
                <w:rFonts w:ascii="Arial" w:hAnsi="Arial" w:cs="Arial"/>
                <w:sz w:val="20"/>
                <w:szCs w:val="20"/>
                <w:lang w:val="es-EC" w:eastAsia="es-EC"/>
              </w:rPr>
            </w:pPr>
            <w:r w:rsidRPr="00F63BEF">
              <w:rPr>
                <w:rFonts w:ascii="Arial" w:hAnsi="Arial" w:cs="Arial"/>
                <w:sz w:val="20"/>
                <w:szCs w:val="20"/>
                <w:lang w:val="es-EC" w:eastAsia="es-EC"/>
              </w:rPr>
              <w:t>Operarios de tableros eléctricos y consola de control de mando.</w:t>
            </w:r>
          </w:p>
        </w:tc>
      </w:tr>
    </w:tbl>
    <w:p w:rsidR="005756F5" w:rsidRDefault="005756F5" w:rsidP="00F63BEF">
      <w:pPr>
        <w:jc w:val="both"/>
        <w:rPr>
          <w:rFonts w:ascii="Arial" w:hAnsi="Arial" w:cs="Arial"/>
          <w:sz w:val="20"/>
          <w:szCs w:val="20"/>
          <w:lang w:val="es-EC"/>
        </w:rPr>
      </w:pPr>
    </w:p>
    <w:p w:rsidR="00A300AA" w:rsidRDefault="00A300AA" w:rsidP="00F63BEF">
      <w:pPr>
        <w:jc w:val="both"/>
        <w:rPr>
          <w:rFonts w:ascii="Arial" w:hAnsi="Arial" w:cs="Arial"/>
          <w:sz w:val="20"/>
          <w:szCs w:val="20"/>
          <w:lang w:val="es-EC"/>
        </w:rPr>
      </w:pPr>
    </w:p>
    <w:p w:rsidR="009C75C0" w:rsidRDefault="009C75C0" w:rsidP="00F63BEF">
      <w:pPr>
        <w:jc w:val="both"/>
        <w:rPr>
          <w:rFonts w:ascii="Arial" w:hAnsi="Arial" w:cs="Arial"/>
          <w:sz w:val="20"/>
          <w:szCs w:val="20"/>
          <w:lang w:val="es-EC"/>
        </w:rPr>
      </w:pPr>
    </w:p>
    <w:p w:rsidR="009C75C0" w:rsidRDefault="009C75C0" w:rsidP="00F63BEF">
      <w:pPr>
        <w:jc w:val="both"/>
        <w:rPr>
          <w:rFonts w:ascii="Arial" w:hAnsi="Arial" w:cs="Arial"/>
          <w:sz w:val="20"/>
          <w:szCs w:val="20"/>
          <w:lang w:val="es-EC"/>
        </w:rPr>
      </w:pPr>
    </w:p>
    <w:p w:rsidR="009C75C0" w:rsidRDefault="009C75C0" w:rsidP="00F63BEF">
      <w:pPr>
        <w:jc w:val="both"/>
        <w:rPr>
          <w:rFonts w:ascii="Arial" w:hAnsi="Arial" w:cs="Arial"/>
          <w:sz w:val="20"/>
          <w:szCs w:val="20"/>
          <w:lang w:val="es-EC"/>
        </w:rPr>
      </w:pPr>
    </w:p>
    <w:p w:rsidR="009C75C0" w:rsidRDefault="009C75C0" w:rsidP="00F63BEF">
      <w:pPr>
        <w:jc w:val="both"/>
        <w:rPr>
          <w:rFonts w:ascii="Arial" w:hAnsi="Arial" w:cs="Arial"/>
          <w:sz w:val="20"/>
          <w:szCs w:val="20"/>
          <w:lang w:val="es-EC"/>
        </w:rPr>
      </w:pPr>
    </w:p>
    <w:p w:rsidR="009C75C0" w:rsidRDefault="009C75C0" w:rsidP="00F63BEF">
      <w:pPr>
        <w:jc w:val="both"/>
        <w:rPr>
          <w:rFonts w:ascii="Arial" w:hAnsi="Arial" w:cs="Arial"/>
          <w:sz w:val="20"/>
          <w:szCs w:val="20"/>
          <w:lang w:val="es-EC"/>
        </w:rPr>
      </w:pPr>
    </w:p>
    <w:p w:rsidR="009C75C0" w:rsidRDefault="009C75C0" w:rsidP="00F63BEF">
      <w:pPr>
        <w:jc w:val="both"/>
        <w:rPr>
          <w:rFonts w:ascii="Arial" w:hAnsi="Arial" w:cs="Arial"/>
          <w:sz w:val="20"/>
          <w:szCs w:val="20"/>
          <w:lang w:val="es-EC"/>
        </w:rPr>
      </w:pPr>
    </w:p>
    <w:p w:rsidR="009C75C0" w:rsidRDefault="009C75C0" w:rsidP="00F63BEF">
      <w:pPr>
        <w:jc w:val="both"/>
        <w:rPr>
          <w:rFonts w:ascii="Arial" w:hAnsi="Arial" w:cs="Arial"/>
          <w:sz w:val="20"/>
          <w:szCs w:val="20"/>
          <w:lang w:val="es-EC"/>
        </w:rPr>
      </w:pPr>
    </w:p>
    <w:p w:rsidR="009C75C0" w:rsidRDefault="009C75C0" w:rsidP="00F63BEF">
      <w:pPr>
        <w:jc w:val="both"/>
        <w:rPr>
          <w:rFonts w:ascii="Arial" w:hAnsi="Arial" w:cs="Arial"/>
          <w:sz w:val="20"/>
          <w:szCs w:val="20"/>
          <w:lang w:val="es-EC"/>
        </w:rPr>
      </w:pPr>
    </w:p>
    <w:p w:rsidR="009C75C0" w:rsidRDefault="009C75C0" w:rsidP="00F63BEF">
      <w:pPr>
        <w:jc w:val="both"/>
        <w:rPr>
          <w:rFonts w:ascii="Arial" w:hAnsi="Arial" w:cs="Arial"/>
          <w:sz w:val="20"/>
          <w:szCs w:val="20"/>
          <w:lang w:val="es-EC"/>
        </w:rPr>
      </w:pPr>
    </w:p>
    <w:p w:rsidR="009C75C0" w:rsidRDefault="009C75C0" w:rsidP="00F63BEF">
      <w:pPr>
        <w:jc w:val="both"/>
        <w:rPr>
          <w:rFonts w:ascii="Arial" w:hAnsi="Arial" w:cs="Arial"/>
          <w:sz w:val="20"/>
          <w:szCs w:val="20"/>
          <w:lang w:val="es-EC"/>
        </w:rPr>
      </w:pPr>
    </w:p>
    <w:p w:rsidR="009C75C0" w:rsidRDefault="009C75C0" w:rsidP="00F63BEF">
      <w:pPr>
        <w:jc w:val="both"/>
        <w:rPr>
          <w:rFonts w:ascii="Arial" w:hAnsi="Arial" w:cs="Arial"/>
          <w:sz w:val="20"/>
          <w:szCs w:val="20"/>
          <w:lang w:val="es-EC"/>
        </w:rPr>
      </w:pPr>
    </w:p>
    <w:p w:rsidR="009C75C0" w:rsidRDefault="009C75C0" w:rsidP="00F63BEF">
      <w:pPr>
        <w:jc w:val="both"/>
        <w:rPr>
          <w:rFonts w:ascii="Arial" w:hAnsi="Arial" w:cs="Arial"/>
          <w:sz w:val="20"/>
          <w:szCs w:val="20"/>
          <w:lang w:val="es-EC"/>
        </w:rPr>
      </w:pPr>
    </w:p>
    <w:p w:rsidR="009C75C0" w:rsidRDefault="009C75C0" w:rsidP="00F63BEF">
      <w:pPr>
        <w:jc w:val="both"/>
        <w:rPr>
          <w:rFonts w:ascii="Arial" w:hAnsi="Arial" w:cs="Arial"/>
          <w:sz w:val="20"/>
          <w:szCs w:val="20"/>
          <w:lang w:val="es-EC"/>
        </w:rPr>
      </w:pPr>
    </w:p>
    <w:p w:rsidR="009C75C0" w:rsidRDefault="009C75C0" w:rsidP="00F63BEF">
      <w:pPr>
        <w:jc w:val="both"/>
        <w:rPr>
          <w:rFonts w:ascii="Arial" w:hAnsi="Arial" w:cs="Arial"/>
          <w:sz w:val="20"/>
          <w:szCs w:val="20"/>
          <w:lang w:val="es-EC"/>
        </w:rPr>
      </w:pPr>
    </w:p>
    <w:p w:rsidR="009C75C0" w:rsidRPr="001518E5" w:rsidRDefault="009C75C0" w:rsidP="00F63BEF">
      <w:pPr>
        <w:jc w:val="both"/>
        <w:rPr>
          <w:rFonts w:ascii="Arial" w:hAnsi="Arial" w:cs="Arial"/>
          <w:sz w:val="20"/>
          <w:szCs w:val="20"/>
          <w:lang w:val="es-EC"/>
        </w:rPr>
      </w:pPr>
    </w:p>
    <w:p w:rsidR="009C75C0" w:rsidRDefault="002E6BC0" w:rsidP="00924D65">
      <w:pPr>
        <w:spacing w:line="240" w:lineRule="auto"/>
        <w:ind w:firstLine="851"/>
        <w:jc w:val="center"/>
        <w:rPr>
          <w:rFonts w:ascii="Arial" w:hAnsi="Arial" w:cs="Arial"/>
          <w:sz w:val="16"/>
          <w:szCs w:val="16"/>
          <w:lang w:val="es-EC"/>
        </w:rPr>
      </w:pPr>
      <w:r w:rsidRPr="00661D62">
        <w:rPr>
          <w:rFonts w:ascii="Arial" w:hAnsi="Arial" w:cs="Arial"/>
          <w:b/>
          <w:i/>
          <w:sz w:val="16"/>
          <w:szCs w:val="16"/>
          <w:lang w:val="es-EC"/>
        </w:rPr>
        <w:t>Tabla</w:t>
      </w:r>
      <w:r w:rsidR="0088107A" w:rsidRPr="00661D62">
        <w:rPr>
          <w:rFonts w:ascii="Arial" w:hAnsi="Arial" w:cs="Arial"/>
          <w:b/>
          <w:i/>
          <w:sz w:val="16"/>
          <w:szCs w:val="16"/>
          <w:lang w:val="es-EC"/>
        </w:rPr>
        <w:t xml:space="preserve"> 2.1</w:t>
      </w:r>
      <w:r w:rsidRPr="00661D62">
        <w:rPr>
          <w:rFonts w:ascii="Arial" w:hAnsi="Arial" w:cs="Arial"/>
          <w:b/>
          <w:i/>
          <w:sz w:val="16"/>
          <w:szCs w:val="16"/>
          <w:lang w:val="es-EC"/>
        </w:rPr>
        <w:t>:</w:t>
      </w:r>
      <w:r w:rsidR="001518E5" w:rsidRPr="007A555B">
        <w:rPr>
          <w:rFonts w:ascii="Arial" w:hAnsi="Arial" w:cs="Arial"/>
          <w:sz w:val="16"/>
          <w:szCs w:val="16"/>
          <w:lang w:val="es-EC"/>
        </w:rPr>
        <w:t xml:space="preserve"> Zonas afectadas por los movimientos repetitivos</w:t>
      </w:r>
      <w:r w:rsidR="005E5D16" w:rsidRPr="007A555B">
        <w:rPr>
          <w:rFonts w:ascii="Arial" w:hAnsi="Arial" w:cs="Arial"/>
          <w:sz w:val="16"/>
          <w:szCs w:val="16"/>
          <w:lang w:val="es-EC"/>
        </w:rPr>
        <w:t>.</w:t>
      </w:r>
      <w:r w:rsidR="006421A0" w:rsidRPr="006421A0">
        <w:rPr>
          <w:rFonts w:ascii="Arial" w:hAnsi="Arial" w:cs="Arial"/>
          <w:sz w:val="16"/>
          <w:szCs w:val="16"/>
          <w:lang w:val="es-EC"/>
        </w:rPr>
        <w:t xml:space="preserve"> </w:t>
      </w:r>
      <w:r w:rsidR="006421A0" w:rsidRPr="007A555B">
        <w:rPr>
          <w:rFonts w:ascii="Arial" w:hAnsi="Arial" w:cs="Arial"/>
          <w:sz w:val="16"/>
          <w:szCs w:val="16"/>
          <w:lang w:val="es-EC"/>
        </w:rPr>
        <w:t>Fuente: OIT (Organización Internacional de trabajo.</w:t>
      </w:r>
    </w:p>
    <w:p w:rsidR="009C75C0" w:rsidRDefault="009C75C0" w:rsidP="009C75C0">
      <w:pPr>
        <w:spacing w:line="240" w:lineRule="auto"/>
        <w:jc w:val="center"/>
        <w:rPr>
          <w:rFonts w:ascii="Arial" w:hAnsi="Arial" w:cs="Arial"/>
          <w:sz w:val="16"/>
          <w:szCs w:val="16"/>
          <w:lang w:val="es-EC"/>
        </w:rPr>
      </w:pPr>
    </w:p>
    <w:p w:rsidR="009C75C0" w:rsidRPr="009C75C0" w:rsidRDefault="009C75C0" w:rsidP="009C75C0">
      <w:pPr>
        <w:spacing w:line="240" w:lineRule="auto"/>
        <w:jc w:val="center"/>
        <w:rPr>
          <w:rFonts w:ascii="Arial" w:hAnsi="Arial" w:cs="Arial"/>
          <w:sz w:val="16"/>
          <w:szCs w:val="16"/>
          <w:lang w:val="es-EC"/>
        </w:rPr>
      </w:pPr>
    </w:p>
    <w:p w:rsidR="001518E5" w:rsidRDefault="001518E5" w:rsidP="00924D65">
      <w:pPr>
        <w:ind w:left="708" w:firstLine="143"/>
        <w:jc w:val="both"/>
        <w:rPr>
          <w:rFonts w:ascii="Arial" w:hAnsi="Arial" w:cs="Arial"/>
          <w:lang w:val="es-EC"/>
        </w:rPr>
      </w:pPr>
      <w:r w:rsidRPr="00D26696">
        <w:rPr>
          <w:rFonts w:ascii="Arial" w:hAnsi="Arial" w:cs="Arial"/>
          <w:lang w:val="es-EC"/>
        </w:rPr>
        <w:t>Después del análisis de la tabla podemos llegar a las siguientes r</w:t>
      </w:r>
      <w:r w:rsidR="00F33565" w:rsidRPr="00D26696">
        <w:rPr>
          <w:rFonts w:ascii="Arial" w:hAnsi="Arial" w:cs="Arial"/>
          <w:lang w:val="es-EC"/>
        </w:rPr>
        <w:t xml:space="preserve">ecomendaciones:  </w:t>
      </w:r>
    </w:p>
    <w:p w:rsidR="00924D65" w:rsidRDefault="00924D65" w:rsidP="00924D65">
      <w:pPr>
        <w:ind w:left="708" w:firstLine="143"/>
        <w:jc w:val="both"/>
        <w:rPr>
          <w:rFonts w:ascii="Arial" w:hAnsi="Arial" w:cs="Arial"/>
          <w:lang w:val="es-EC"/>
        </w:rPr>
      </w:pPr>
    </w:p>
    <w:p w:rsidR="00924D65" w:rsidRDefault="00924D65" w:rsidP="00924D65">
      <w:pPr>
        <w:ind w:left="708" w:firstLine="143"/>
        <w:jc w:val="both"/>
        <w:rPr>
          <w:rFonts w:ascii="Arial" w:hAnsi="Arial" w:cs="Arial"/>
          <w:lang w:val="es-EC"/>
        </w:rPr>
      </w:pPr>
    </w:p>
    <w:p w:rsidR="00F33565" w:rsidRPr="00D26696" w:rsidRDefault="00F33565" w:rsidP="00924D65">
      <w:pPr>
        <w:ind w:firstLine="708"/>
        <w:jc w:val="both"/>
        <w:rPr>
          <w:rFonts w:ascii="Arial" w:hAnsi="Arial" w:cs="Arial"/>
          <w:lang w:val="es-EC"/>
        </w:rPr>
      </w:pPr>
      <w:r w:rsidRPr="00D26696">
        <w:rPr>
          <w:rFonts w:ascii="Arial" w:hAnsi="Arial" w:cs="Arial"/>
          <w:lang w:val="es-EC"/>
        </w:rPr>
        <w:lastRenderedPageBreak/>
        <w:t>a) Estar cómodo en el puesto de trabajo</w:t>
      </w:r>
    </w:p>
    <w:p w:rsidR="00F33565" w:rsidRPr="00D26696" w:rsidRDefault="00F33565" w:rsidP="00924D65">
      <w:pPr>
        <w:ind w:firstLine="708"/>
        <w:jc w:val="both"/>
        <w:rPr>
          <w:rFonts w:ascii="Arial" w:hAnsi="Arial" w:cs="Arial"/>
          <w:lang w:val="es-EC"/>
        </w:rPr>
      </w:pPr>
      <w:r w:rsidRPr="00D26696">
        <w:rPr>
          <w:rFonts w:ascii="Arial" w:hAnsi="Arial" w:cs="Arial"/>
          <w:lang w:val="es-EC"/>
        </w:rPr>
        <w:t>b) Realizar rotaciones de personal</w:t>
      </w:r>
    </w:p>
    <w:p w:rsidR="00A300AA" w:rsidRDefault="00F33565" w:rsidP="00924D65">
      <w:pPr>
        <w:ind w:firstLine="708"/>
        <w:jc w:val="both"/>
        <w:rPr>
          <w:rFonts w:ascii="Arial" w:hAnsi="Arial" w:cs="Arial"/>
          <w:lang w:val="es-EC"/>
        </w:rPr>
      </w:pPr>
      <w:r w:rsidRPr="00E04F6F">
        <w:rPr>
          <w:rFonts w:ascii="Arial" w:hAnsi="Arial" w:cs="Arial"/>
          <w:lang w:val="es-EC"/>
        </w:rPr>
        <w:t>c) Realizar pequeños ejercicios de estirami</w:t>
      </w:r>
    </w:p>
    <w:p w:rsidR="007A2A37" w:rsidRDefault="00F90F19" w:rsidP="007A2A37">
      <w:pPr>
        <w:jc w:val="both"/>
        <w:rPr>
          <w:rFonts w:ascii="Arial" w:hAnsi="Arial" w:cs="Arial"/>
          <w:b/>
          <w:lang w:val="es-EC"/>
        </w:rPr>
      </w:pPr>
      <w:r>
        <w:rPr>
          <w:rFonts w:ascii="Arial" w:hAnsi="Arial" w:cs="Arial"/>
          <w:b/>
          <w:lang w:val="es-EC"/>
        </w:rPr>
        <w:t xml:space="preserve">         </w:t>
      </w:r>
      <w:r w:rsidR="00E04F6F" w:rsidRPr="00E04F6F">
        <w:rPr>
          <w:rFonts w:ascii="Arial" w:hAnsi="Arial" w:cs="Arial"/>
          <w:b/>
          <w:lang w:val="es-EC"/>
        </w:rPr>
        <w:t xml:space="preserve"> </w:t>
      </w:r>
      <w:r w:rsidR="00924D65">
        <w:rPr>
          <w:rFonts w:ascii="Arial" w:hAnsi="Arial" w:cs="Arial"/>
          <w:b/>
          <w:lang w:val="es-EC"/>
        </w:rPr>
        <w:tab/>
      </w:r>
      <w:r w:rsidR="00924D65">
        <w:rPr>
          <w:rFonts w:ascii="Arial" w:hAnsi="Arial" w:cs="Arial"/>
          <w:b/>
          <w:lang w:val="es-EC"/>
        </w:rPr>
        <w:tab/>
      </w:r>
      <w:r w:rsidR="007A2A37" w:rsidRPr="00E04F6F">
        <w:rPr>
          <w:rFonts w:ascii="Arial" w:hAnsi="Arial" w:cs="Arial"/>
          <w:b/>
          <w:lang w:val="es-EC"/>
        </w:rPr>
        <w:t>Principales medios para medir los movimientos repetitivos</w:t>
      </w:r>
    </w:p>
    <w:tbl>
      <w:tblPr>
        <w:tblW w:w="10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112"/>
        <w:gridCol w:w="1701"/>
        <w:gridCol w:w="4819"/>
      </w:tblGrid>
      <w:tr w:rsidR="007B087D" w:rsidRPr="007B087D" w:rsidTr="00D73429">
        <w:trPr>
          <w:jc w:val="center"/>
        </w:trPr>
        <w:tc>
          <w:tcPr>
            <w:tcW w:w="4112" w:type="dxa"/>
          </w:tcPr>
          <w:p w:rsidR="007B087D" w:rsidRPr="007B087D" w:rsidRDefault="007B087D" w:rsidP="00FD2677">
            <w:pPr>
              <w:rPr>
                <w:sz w:val="18"/>
                <w:szCs w:val="18"/>
              </w:rPr>
            </w:pPr>
            <w:r w:rsidRPr="007B087D">
              <w:rPr>
                <w:rFonts w:ascii="Arial" w:hAnsi="Arial" w:cs="Arial"/>
                <w:b/>
                <w:bCs/>
                <w:color w:val="000000"/>
                <w:sz w:val="18"/>
                <w:szCs w:val="18"/>
                <w:lang w:val="es-EC" w:eastAsia="es-EC"/>
              </w:rPr>
              <w:t>MÉTODO</w:t>
            </w:r>
          </w:p>
        </w:tc>
        <w:tc>
          <w:tcPr>
            <w:tcW w:w="1701" w:type="dxa"/>
          </w:tcPr>
          <w:p w:rsidR="007B087D" w:rsidRPr="007B087D" w:rsidRDefault="007B087D" w:rsidP="00FD2677">
            <w:pPr>
              <w:rPr>
                <w:sz w:val="18"/>
                <w:szCs w:val="18"/>
              </w:rPr>
            </w:pPr>
            <w:r w:rsidRPr="007B087D">
              <w:rPr>
                <w:rFonts w:ascii="Arial" w:hAnsi="Arial" w:cs="Arial"/>
                <w:b/>
                <w:bCs/>
                <w:color w:val="000000"/>
                <w:sz w:val="18"/>
                <w:szCs w:val="18"/>
                <w:lang w:val="es-EC" w:eastAsia="es-EC"/>
              </w:rPr>
              <w:t>ZONAS CORPORALES</w:t>
            </w:r>
          </w:p>
        </w:tc>
        <w:tc>
          <w:tcPr>
            <w:tcW w:w="4819" w:type="dxa"/>
          </w:tcPr>
          <w:p w:rsidR="007B087D" w:rsidRPr="007B087D" w:rsidRDefault="007B087D" w:rsidP="00FD2677">
            <w:pPr>
              <w:rPr>
                <w:sz w:val="18"/>
                <w:szCs w:val="18"/>
              </w:rPr>
            </w:pPr>
            <w:r w:rsidRPr="007B087D">
              <w:rPr>
                <w:rFonts w:ascii="Arial" w:hAnsi="Arial" w:cs="Arial"/>
                <w:b/>
                <w:bCs/>
                <w:color w:val="000000"/>
                <w:sz w:val="18"/>
                <w:szCs w:val="18"/>
                <w:lang w:val="es-EC" w:eastAsia="es-EC"/>
              </w:rPr>
              <w:t>FACTORES DE RIESGO</w:t>
            </w:r>
          </w:p>
        </w:tc>
      </w:tr>
      <w:tr w:rsidR="007B087D" w:rsidRPr="007B087D" w:rsidTr="00D73429">
        <w:trPr>
          <w:jc w:val="center"/>
        </w:trPr>
        <w:tc>
          <w:tcPr>
            <w:tcW w:w="4112" w:type="dxa"/>
          </w:tcPr>
          <w:p w:rsidR="007B087D" w:rsidRPr="007B087D" w:rsidRDefault="007B087D" w:rsidP="00FD2677">
            <w:pPr>
              <w:rPr>
                <w:sz w:val="18"/>
                <w:szCs w:val="18"/>
                <w:lang w:val="en-US"/>
              </w:rPr>
            </w:pPr>
            <w:r w:rsidRPr="007B087D">
              <w:rPr>
                <w:rFonts w:ascii="Arial" w:hAnsi="Arial" w:cs="Arial"/>
                <w:color w:val="000000"/>
                <w:sz w:val="18"/>
                <w:szCs w:val="18"/>
                <w:lang w:val="en-US" w:eastAsia="es-EC"/>
              </w:rPr>
              <w:t>RAPID UPPER LIMB ASSESSMENT-RULA (1993)</w:t>
            </w:r>
          </w:p>
        </w:tc>
        <w:tc>
          <w:tcPr>
            <w:tcW w:w="1701" w:type="dxa"/>
          </w:tcPr>
          <w:p w:rsidR="007B087D" w:rsidRPr="007B087D" w:rsidRDefault="007B087D" w:rsidP="007B087D">
            <w:pPr>
              <w:jc w:val="center"/>
              <w:rPr>
                <w:sz w:val="18"/>
                <w:szCs w:val="18"/>
                <w:lang w:val="en-US"/>
              </w:rPr>
            </w:pPr>
            <w:r w:rsidRPr="007B087D">
              <w:rPr>
                <w:rFonts w:ascii="Arial" w:hAnsi="Arial" w:cs="Arial"/>
                <w:color w:val="000000"/>
                <w:sz w:val="18"/>
                <w:szCs w:val="18"/>
                <w:lang w:val="es-EC" w:eastAsia="es-EC"/>
              </w:rPr>
              <w:t>Cuerpo entero</w:t>
            </w:r>
          </w:p>
        </w:tc>
        <w:tc>
          <w:tcPr>
            <w:tcW w:w="4819" w:type="dxa"/>
          </w:tcPr>
          <w:p w:rsidR="007B087D" w:rsidRPr="007B087D" w:rsidRDefault="007B087D" w:rsidP="00222CEE">
            <w:pPr>
              <w:rPr>
                <w:rFonts w:ascii="Arial" w:hAnsi="Arial" w:cs="Arial"/>
                <w:color w:val="000000"/>
                <w:sz w:val="18"/>
                <w:szCs w:val="18"/>
                <w:lang w:val="es-EC" w:eastAsia="es-EC"/>
              </w:rPr>
            </w:pPr>
            <w:r w:rsidRPr="007B087D">
              <w:rPr>
                <w:rFonts w:ascii="Arial" w:hAnsi="Arial" w:cs="Arial"/>
                <w:color w:val="000000"/>
                <w:sz w:val="18"/>
                <w:szCs w:val="18"/>
                <w:lang w:val="es-EC" w:eastAsia="es-EC"/>
              </w:rPr>
              <w:t xml:space="preserve">Frecuencia de </w:t>
            </w:r>
            <w:r w:rsidR="00E35C00" w:rsidRPr="007B087D">
              <w:rPr>
                <w:rFonts w:ascii="Arial" w:hAnsi="Arial" w:cs="Arial"/>
                <w:color w:val="000000"/>
                <w:sz w:val="18"/>
                <w:szCs w:val="18"/>
                <w:lang w:val="es-EC" w:eastAsia="es-EC"/>
              </w:rPr>
              <w:t>movimientos</w:t>
            </w:r>
            <w:r w:rsidR="00E35C00">
              <w:rPr>
                <w:rFonts w:ascii="Arial" w:hAnsi="Arial" w:cs="Arial"/>
                <w:color w:val="000000"/>
                <w:sz w:val="18"/>
                <w:szCs w:val="18"/>
                <w:lang w:val="es-EC" w:eastAsia="es-EC"/>
              </w:rPr>
              <w:t>,</w:t>
            </w:r>
            <w:r w:rsidR="00E35C00" w:rsidRPr="007B087D">
              <w:rPr>
                <w:rFonts w:ascii="Arial" w:hAnsi="Arial" w:cs="Arial"/>
                <w:color w:val="000000"/>
                <w:sz w:val="18"/>
                <w:szCs w:val="18"/>
                <w:lang w:val="es-EC" w:eastAsia="es-EC"/>
              </w:rPr>
              <w:t xml:space="preserve"> Trabajo</w:t>
            </w:r>
            <w:r w:rsidRPr="007B087D">
              <w:rPr>
                <w:rFonts w:ascii="Arial" w:hAnsi="Arial" w:cs="Arial"/>
                <w:color w:val="000000"/>
                <w:sz w:val="18"/>
                <w:szCs w:val="18"/>
                <w:lang w:val="es-EC" w:eastAsia="es-EC"/>
              </w:rPr>
              <w:t xml:space="preserve"> estático muscular</w:t>
            </w:r>
          </w:p>
          <w:p w:rsidR="007B087D" w:rsidRPr="00E35C00" w:rsidRDefault="00E35C00" w:rsidP="00222CEE">
            <w:pPr>
              <w:rPr>
                <w:rFonts w:ascii="Arial" w:hAnsi="Arial" w:cs="Arial"/>
                <w:color w:val="000000"/>
                <w:sz w:val="18"/>
                <w:szCs w:val="18"/>
                <w:lang w:val="es-EC" w:eastAsia="es-EC"/>
              </w:rPr>
            </w:pPr>
            <w:r w:rsidRPr="007B087D">
              <w:rPr>
                <w:rFonts w:ascii="Arial" w:hAnsi="Arial" w:cs="Arial"/>
                <w:color w:val="000000"/>
                <w:sz w:val="18"/>
                <w:szCs w:val="18"/>
                <w:lang w:val="es-EC" w:eastAsia="es-EC"/>
              </w:rPr>
              <w:t>Fuerza</w:t>
            </w:r>
            <w:r>
              <w:rPr>
                <w:rFonts w:ascii="Arial" w:hAnsi="Arial" w:cs="Arial"/>
                <w:color w:val="000000"/>
                <w:sz w:val="18"/>
                <w:szCs w:val="18"/>
                <w:lang w:val="es-EC" w:eastAsia="es-EC"/>
              </w:rPr>
              <w:t>,</w:t>
            </w:r>
            <w:r w:rsidRPr="007B087D">
              <w:rPr>
                <w:rFonts w:ascii="Arial" w:hAnsi="Arial" w:cs="Arial"/>
                <w:color w:val="000000"/>
                <w:sz w:val="18"/>
                <w:szCs w:val="18"/>
                <w:lang w:val="es-EC" w:eastAsia="es-EC"/>
              </w:rPr>
              <w:t xml:space="preserve"> Posturas</w:t>
            </w:r>
            <w:r w:rsidR="007B087D" w:rsidRPr="007B087D">
              <w:rPr>
                <w:rFonts w:ascii="Arial" w:hAnsi="Arial" w:cs="Arial"/>
                <w:color w:val="000000"/>
                <w:sz w:val="18"/>
                <w:szCs w:val="18"/>
                <w:lang w:val="es-EC" w:eastAsia="es-EC"/>
              </w:rPr>
              <w:t xml:space="preserve"> de </w:t>
            </w:r>
            <w:r w:rsidR="00AA4096" w:rsidRPr="007B087D">
              <w:rPr>
                <w:rFonts w:ascii="Arial" w:hAnsi="Arial" w:cs="Arial"/>
                <w:color w:val="000000"/>
                <w:sz w:val="18"/>
                <w:szCs w:val="18"/>
                <w:lang w:val="es-EC" w:eastAsia="es-EC"/>
              </w:rPr>
              <w:t>trabajo</w:t>
            </w:r>
            <w:r w:rsidR="00AA4096">
              <w:rPr>
                <w:rFonts w:ascii="Arial" w:hAnsi="Arial" w:cs="Arial"/>
                <w:color w:val="000000"/>
                <w:sz w:val="18"/>
                <w:szCs w:val="18"/>
                <w:lang w:val="es-EC" w:eastAsia="es-EC"/>
              </w:rPr>
              <w:t>,</w:t>
            </w:r>
            <w:r w:rsidR="00AA4096" w:rsidRPr="007B087D">
              <w:rPr>
                <w:rFonts w:ascii="Arial" w:hAnsi="Arial" w:cs="Arial"/>
                <w:color w:val="000000"/>
                <w:sz w:val="18"/>
                <w:szCs w:val="18"/>
                <w:lang w:val="es-EC" w:eastAsia="es-EC"/>
              </w:rPr>
              <w:t xml:space="preserve"> Tiempo</w:t>
            </w:r>
            <w:r w:rsidR="007B087D" w:rsidRPr="007B087D">
              <w:rPr>
                <w:rFonts w:ascii="Arial" w:hAnsi="Arial" w:cs="Arial"/>
                <w:color w:val="000000"/>
                <w:sz w:val="18"/>
                <w:szCs w:val="18"/>
                <w:lang w:val="es-EC" w:eastAsia="es-EC"/>
              </w:rPr>
              <w:t xml:space="preserve"> de trabajo sin una pausa</w:t>
            </w:r>
          </w:p>
        </w:tc>
      </w:tr>
      <w:tr w:rsidR="007B087D" w:rsidRPr="007B087D" w:rsidTr="00D73429">
        <w:trPr>
          <w:jc w:val="center"/>
        </w:trPr>
        <w:tc>
          <w:tcPr>
            <w:tcW w:w="4112" w:type="dxa"/>
          </w:tcPr>
          <w:p w:rsidR="007B087D" w:rsidRPr="007B087D" w:rsidRDefault="007B087D" w:rsidP="00FD2677">
            <w:pPr>
              <w:rPr>
                <w:sz w:val="18"/>
                <w:szCs w:val="18"/>
              </w:rPr>
            </w:pPr>
            <w:r w:rsidRPr="007B087D">
              <w:rPr>
                <w:rFonts w:ascii="Arial" w:hAnsi="Arial" w:cs="Arial"/>
                <w:color w:val="000000"/>
                <w:sz w:val="18"/>
                <w:szCs w:val="18"/>
                <w:lang w:val="es-EC" w:eastAsia="es-EC"/>
              </w:rPr>
              <w:t>MÉTODO DE REGISTRO DE ARMSTRONG (1982)</w:t>
            </w:r>
          </w:p>
        </w:tc>
        <w:tc>
          <w:tcPr>
            <w:tcW w:w="1701" w:type="dxa"/>
          </w:tcPr>
          <w:p w:rsidR="007B087D" w:rsidRPr="007B087D" w:rsidRDefault="007B087D" w:rsidP="007B087D">
            <w:pPr>
              <w:jc w:val="center"/>
              <w:rPr>
                <w:sz w:val="18"/>
                <w:szCs w:val="18"/>
              </w:rPr>
            </w:pPr>
            <w:r w:rsidRPr="007B087D">
              <w:rPr>
                <w:rFonts w:ascii="Arial" w:hAnsi="Arial" w:cs="Arial"/>
                <w:color w:val="000000"/>
                <w:sz w:val="18"/>
                <w:szCs w:val="18"/>
                <w:lang w:val="es-EC" w:eastAsia="es-EC"/>
              </w:rPr>
              <w:t>Miembros superiores</w:t>
            </w:r>
          </w:p>
        </w:tc>
        <w:tc>
          <w:tcPr>
            <w:tcW w:w="4819" w:type="dxa"/>
          </w:tcPr>
          <w:p w:rsidR="007B087D" w:rsidRPr="007B087D" w:rsidRDefault="007B087D" w:rsidP="00FD2677">
            <w:pPr>
              <w:rPr>
                <w:sz w:val="18"/>
                <w:szCs w:val="18"/>
              </w:rPr>
            </w:pPr>
            <w:r w:rsidRPr="007B087D">
              <w:rPr>
                <w:rFonts w:ascii="Arial" w:hAnsi="Arial" w:cs="Arial"/>
                <w:color w:val="000000"/>
                <w:sz w:val="18"/>
                <w:szCs w:val="18"/>
                <w:lang w:val="es-EC" w:eastAsia="es-EC"/>
              </w:rPr>
              <w:t>Posturas</w:t>
            </w:r>
          </w:p>
        </w:tc>
      </w:tr>
      <w:tr w:rsidR="007B087D" w:rsidRPr="007B087D" w:rsidTr="00D73429">
        <w:trPr>
          <w:jc w:val="center"/>
        </w:trPr>
        <w:tc>
          <w:tcPr>
            <w:tcW w:w="4112" w:type="dxa"/>
          </w:tcPr>
          <w:p w:rsidR="007B087D" w:rsidRPr="007B087D" w:rsidRDefault="007B087D" w:rsidP="00FD2677">
            <w:pPr>
              <w:rPr>
                <w:sz w:val="18"/>
                <w:szCs w:val="18"/>
              </w:rPr>
            </w:pPr>
            <w:r w:rsidRPr="007B087D">
              <w:rPr>
                <w:rFonts w:ascii="Arial" w:hAnsi="Arial" w:cs="Arial"/>
                <w:color w:val="000000"/>
                <w:sz w:val="18"/>
                <w:szCs w:val="18"/>
                <w:lang w:val="es-EC" w:eastAsia="es-EC"/>
              </w:rPr>
              <w:t>ÍNDICE DE ESFUERZO (1995)</w:t>
            </w:r>
          </w:p>
        </w:tc>
        <w:tc>
          <w:tcPr>
            <w:tcW w:w="1701" w:type="dxa"/>
          </w:tcPr>
          <w:p w:rsidR="007B087D" w:rsidRPr="007B087D" w:rsidRDefault="007B087D" w:rsidP="007B087D">
            <w:pPr>
              <w:jc w:val="center"/>
              <w:rPr>
                <w:sz w:val="18"/>
                <w:szCs w:val="18"/>
              </w:rPr>
            </w:pPr>
            <w:r w:rsidRPr="007B087D">
              <w:rPr>
                <w:rFonts w:ascii="Arial" w:hAnsi="Arial" w:cs="Arial"/>
                <w:color w:val="000000"/>
                <w:sz w:val="18"/>
                <w:szCs w:val="18"/>
                <w:lang w:val="es-EC" w:eastAsia="es-EC"/>
              </w:rPr>
              <w:t>Miembros superiores</w:t>
            </w:r>
          </w:p>
        </w:tc>
        <w:tc>
          <w:tcPr>
            <w:tcW w:w="4819" w:type="dxa"/>
          </w:tcPr>
          <w:p w:rsidR="007B087D" w:rsidRPr="007B087D" w:rsidRDefault="007B087D" w:rsidP="00FD2677">
            <w:pPr>
              <w:rPr>
                <w:rFonts w:ascii="Arial" w:hAnsi="Arial" w:cs="Arial"/>
                <w:color w:val="000000"/>
                <w:sz w:val="18"/>
                <w:szCs w:val="18"/>
                <w:lang w:val="es-EC" w:eastAsia="es-EC"/>
              </w:rPr>
            </w:pPr>
            <w:r w:rsidRPr="007B087D">
              <w:rPr>
                <w:rFonts w:ascii="Arial" w:hAnsi="Arial" w:cs="Arial"/>
                <w:color w:val="000000"/>
                <w:sz w:val="18"/>
                <w:szCs w:val="18"/>
                <w:lang w:val="es-EC" w:eastAsia="es-EC"/>
              </w:rPr>
              <w:t xml:space="preserve">Intensidad </w:t>
            </w:r>
            <w:r w:rsidR="00AA4096">
              <w:rPr>
                <w:rFonts w:ascii="Arial" w:hAnsi="Arial" w:cs="Arial"/>
                <w:color w:val="000000"/>
                <w:sz w:val="18"/>
                <w:szCs w:val="18"/>
                <w:lang w:val="es-EC" w:eastAsia="es-EC"/>
              </w:rPr>
              <w:t xml:space="preserve">y duración </w:t>
            </w:r>
            <w:r w:rsidRPr="007B087D">
              <w:rPr>
                <w:rFonts w:ascii="Arial" w:hAnsi="Arial" w:cs="Arial"/>
                <w:color w:val="000000"/>
                <w:sz w:val="18"/>
                <w:szCs w:val="18"/>
                <w:lang w:val="es-EC" w:eastAsia="es-EC"/>
              </w:rPr>
              <w:t>de esfuerzo</w:t>
            </w:r>
            <w:r w:rsidR="00AA4096">
              <w:rPr>
                <w:rFonts w:ascii="Arial" w:hAnsi="Arial" w:cs="Arial"/>
                <w:color w:val="000000"/>
                <w:sz w:val="18"/>
                <w:szCs w:val="18"/>
                <w:lang w:val="es-EC" w:eastAsia="es-EC"/>
              </w:rPr>
              <w:t>,</w:t>
            </w:r>
            <w:r w:rsidRPr="007B087D">
              <w:rPr>
                <w:rFonts w:ascii="Arial" w:hAnsi="Arial" w:cs="Arial"/>
                <w:color w:val="000000"/>
                <w:sz w:val="18"/>
                <w:szCs w:val="18"/>
                <w:lang w:val="es-EC" w:eastAsia="es-EC"/>
              </w:rPr>
              <w:t xml:space="preserve"> por minuto</w:t>
            </w:r>
          </w:p>
          <w:p w:rsidR="007B087D" w:rsidRPr="00AA4096" w:rsidRDefault="007B087D" w:rsidP="00FD2677">
            <w:pPr>
              <w:rPr>
                <w:rFonts w:ascii="Arial" w:hAnsi="Arial" w:cs="Arial"/>
                <w:color w:val="000000"/>
                <w:sz w:val="18"/>
                <w:szCs w:val="18"/>
                <w:lang w:val="es-EC" w:eastAsia="es-EC"/>
              </w:rPr>
            </w:pPr>
            <w:r w:rsidRPr="007B087D">
              <w:rPr>
                <w:rFonts w:ascii="Arial" w:hAnsi="Arial" w:cs="Arial"/>
                <w:color w:val="000000"/>
                <w:sz w:val="18"/>
                <w:szCs w:val="18"/>
                <w:lang w:val="es-EC" w:eastAsia="es-EC"/>
              </w:rPr>
              <w:t>Postura</w:t>
            </w:r>
            <w:r w:rsidR="00AA4096">
              <w:rPr>
                <w:rFonts w:ascii="Arial" w:hAnsi="Arial" w:cs="Arial"/>
                <w:color w:val="000000"/>
                <w:sz w:val="18"/>
                <w:szCs w:val="18"/>
                <w:lang w:val="es-EC" w:eastAsia="es-EC"/>
              </w:rPr>
              <w:t xml:space="preserve">, </w:t>
            </w:r>
            <w:r w:rsidRPr="007B087D">
              <w:rPr>
                <w:rFonts w:ascii="Arial" w:hAnsi="Arial" w:cs="Arial"/>
                <w:color w:val="000000"/>
                <w:sz w:val="18"/>
                <w:szCs w:val="18"/>
                <w:lang w:val="es-EC" w:eastAsia="es-EC"/>
              </w:rPr>
              <w:t>Velocidad de trabajo</w:t>
            </w:r>
            <w:r w:rsidR="00AA4096">
              <w:rPr>
                <w:rFonts w:ascii="Arial" w:hAnsi="Arial" w:cs="Arial"/>
                <w:color w:val="000000"/>
                <w:sz w:val="18"/>
                <w:szCs w:val="18"/>
                <w:lang w:val="es-EC" w:eastAsia="es-EC"/>
              </w:rPr>
              <w:t xml:space="preserve">, </w:t>
            </w:r>
            <w:r w:rsidRPr="007B087D">
              <w:rPr>
                <w:rFonts w:ascii="Arial" w:hAnsi="Arial" w:cs="Arial"/>
                <w:color w:val="000000"/>
                <w:sz w:val="18"/>
                <w:szCs w:val="18"/>
                <w:lang w:val="es-EC" w:eastAsia="es-EC"/>
              </w:rPr>
              <w:t>Duración de la tarea por día</w:t>
            </w:r>
          </w:p>
        </w:tc>
      </w:tr>
      <w:tr w:rsidR="007B087D" w:rsidRPr="007B087D" w:rsidTr="00D73429">
        <w:trPr>
          <w:jc w:val="center"/>
        </w:trPr>
        <w:tc>
          <w:tcPr>
            <w:tcW w:w="4112" w:type="dxa"/>
          </w:tcPr>
          <w:p w:rsidR="007B087D" w:rsidRPr="007B087D" w:rsidRDefault="007B087D" w:rsidP="00FD2677">
            <w:pPr>
              <w:rPr>
                <w:sz w:val="18"/>
                <w:szCs w:val="18"/>
              </w:rPr>
            </w:pPr>
            <w:r w:rsidRPr="007B087D">
              <w:rPr>
                <w:rFonts w:ascii="Arial" w:hAnsi="Arial" w:cs="Arial"/>
                <w:color w:val="000000"/>
                <w:sz w:val="18"/>
                <w:szCs w:val="18"/>
                <w:lang w:val="es-EC" w:eastAsia="es-EC"/>
              </w:rPr>
              <w:t>PLIBEL (1995)</w:t>
            </w:r>
          </w:p>
        </w:tc>
        <w:tc>
          <w:tcPr>
            <w:tcW w:w="1701" w:type="dxa"/>
          </w:tcPr>
          <w:p w:rsidR="007B087D" w:rsidRPr="007B087D" w:rsidRDefault="007B087D" w:rsidP="007B087D">
            <w:pPr>
              <w:jc w:val="center"/>
              <w:rPr>
                <w:sz w:val="18"/>
                <w:szCs w:val="18"/>
              </w:rPr>
            </w:pPr>
            <w:r w:rsidRPr="007B087D">
              <w:rPr>
                <w:rFonts w:ascii="Arial" w:hAnsi="Arial" w:cs="Arial"/>
                <w:color w:val="000000"/>
                <w:sz w:val="18"/>
                <w:szCs w:val="18"/>
                <w:lang w:val="es-EC" w:eastAsia="es-EC"/>
              </w:rPr>
              <w:t>Cuerpo entero</w:t>
            </w:r>
          </w:p>
        </w:tc>
        <w:tc>
          <w:tcPr>
            <w:tcW w:w="4819" w:type="dxa"/>
          </w:tcPr>
          <w:p w:rsidR="007B087D" w:rsidRPr="007B087D" w:rsidRDefault="007B087D" w:rsidP="00FD2677">
            <w:pPr>
              <w:rPr>
                <w:rFonts w:ascii="Arial" w:hAnsi="Arial" w:cs="Arial"/>
                <w:color w:val="000000"/>
                <w:sz w:val="18"/>
                <w:szCs w:val="18"/>
                <w:lang w:val="es-EC" w:eastAsia="es-EC"/>
              </w:rPr>
            </w:pPr>
            <w:r w:rsidRPr="007B087D">
              <w:rPr>
                <w:rFonts w:ascii="Arial" w:hAnsi="Arial" w:cs="Arial"/>
                <w:color w:val="000000"/>
                <w:sz w:val="18"/>
                <w:szCs w:val="18"/>
                <w:lang w:val="es-EC" w:eastAsia="es-EC"/>
              </w:rPr>
              <w:t xml:space="preserve">Posturas </w:t>
            </w:r>
            <w:r w:rsidR="0088107A" w:rsidRPr="007B087D">
              <w:rPr>
                <w:rFonts w:ascii="Arial" w:hAnsi="Arial" w:cs="Arial"/>
                <w:color w:val="000000"/>
                <w:sz w:val="18"/>
                <w:szCs w:val="18"/>
                <w:lang w:val="es-EC" w:eastAsia="es-EC"/>
              </w:rPr>
              <w:t>forzadas</w:t>
            </w:r>
            <w:r w:rsidR="0088107A">
              <w:rPr>
                <w:rFonts w:ascii="Arial" w:hAnsi="Arial" w:cs="Arial"/>
                <w:color w:val="000000"/>
                <w:sz w:val="18"/>
                <w:szCs w:val="18"/>
                <w:lang w:val="es-EC" w:eastAsia="es-EC"/>
              </w:rPr>
              <w:t xml:space="preserve">, </w:t>
            </w:r>
            <w:r w:rsidR="0088107A" w:rsidRPr="007B087D">
              <w:rPr>
                <w:rFonts w:ascii="Arial" w:hAnsi="Arial" w:cs="Arial"/>
                <w:color w:val="000000"/>
                <w:sz w:val="18"/>
                <w:szCs w:val="18"/>
                <w:lang w:val="es-EC" w:eastAsia="es-EC"/>
              </w:rPr>
              <w:t>Movimientos</w:t>
            </w:r>
            <w:r w:rsidRPr="007B087D">
              <w:rPr>
                <w:rFonts w:ascii="Arial" w:hAnsi="Arial" w:cs="Arial"/>
                <w:color w:val="000000"/>
                <w:sz w:val="18"/>
                <w:szCs w:val="18"/>
                <w:lang w:val="es-EC" w:eastAsia="es-EC"/>
              </w:rPr>
              <w:t xml:space="preserve"> repetitivos</w:t>
            </w:r>
          </w:p>
          <w:p w:rsidR="007B087D" w:rsidRPr="00AA4096" w:rsidRDefault="007B087D" w:rsidP="00FD2677">
            <w:pPr>
              <w:rPr>
                <w:rFonts w:ascii="Arial" w:hAnsi="Arial" w:cs="Arial"/>
                <w:color w:val="000000"/>
                <w:sz w:val="18"/>
                <w:szCs w:val="18"/>
                <w:lang w:val="es-EC" w:eastAsia="es-EC"/>
              </w:rPr>
            </w:pPr>
            <w:r w:rsidRPr="007B087D">
              <w:rPr>
                <w:rFonts w:ascii="Arial" w:hAnsi="Arial" w:cs="Arial"/>
                <w:color w:val="000000"/>
                <w:sz w:val="18"/>
                <w:szCs w:val="18"/>
                <w:lang w:val="es-EC" w:eastAsia="es-EC"/>
              </w:rPr>
              <w:t xml:space="preserve">Diseño deficiente de herramientas </w:t>
            </w:r>
            <w:r w:rsidR="00AA4096">
              <w:rPr>
                <w:rFonts w:ascii="Arial" w:hAnsi="Arial" w:cs="Arial"/>
                <w:color w:val="000000"/>
                <w:sz w:val="18"/>
                <w:szCs w:val="18"/>
                <w:lang w:val="es-EC" w:eastAsia="es-EC"/>
              </w:rPr>
              <w:t>,</w:t>
            </w:r>
            <w:r w:rsidRPr="007B087D">
              <w:rPr>
                <w:rFonts w:ascii="Arial" w:hAnsi="Arial" w:cs="Arial"/>
                <w:color w:val="000000"/>
                <w:sz w:val="18"/>
                <w:szCs w:val="18"/>
                <w:lang w:val="es-EC" w:eastAsia="es-EC"/>
              </w:rPr>
              <w:t>Condiciones medioambientales y organizacionales estresantes</w:t>
            </w:r>
          </w:p>
        </w:tc>
      </w:tr>
      <w:tr w:rsidR="007B087D" w:rsidRPr="007B087D" w:rsidTr="00D73429">
        <w:trPr>
          <w:jc w:val="center"/>
        </w:trPr>
        <w:tc>
          <w:tcPr>
            <w:tcW w:w="4112" w:type="dxa"/>
          </w:tcPr>
          <w:p w:rsidR="007B087D" w:rsidRPr="007B087D" w:rsidRDefault="007B087D" w:rsidP="00FD2677">
            <w:pPr>
              <w:rPr>
                <w:sz w:val="18"/>
                <w:szCs w:val="18"/>
              </w:rPr>
            </w:pPr>
            <w:r w:rsidRPr="007B087D">
              <w:rPr>
                <w:rFonts w:ascii="Arial" w:hAnsi="Arial" w:cs="Arial"/>
                <w:color w:val="000000"/>
                <w:sz w:val="18"/>
                <w:szCs w:val="18"/>
                <w:lang w:val="es-EC" w:eastAsia="es-EC"/>
              </w:rPr>
              <w:t>INSTITUTO DE BIOMECÁNICA DE VALENCIA (IBV) COMISIONES OBRERAS (CC.OO.) UNIÓN DE MUTUAS (UM) (1995)</w:t>
            </w:r>
          </w:p>
        </w:tc>
        <w:tc>
          <w:tcPr>
            <w:tcW w:w="1701" w:type="dxa"/>
          </w:tcPr>
          <w:p w:rsidR="007B087D" w:rsidRPr="007B087D" w:rsidRDefault="007B087D" w:rsidP="007B087D">
            <w:pPr>
              <w:jc w:val="center"/>
              <w:rPr>
                <w:sz w:val="18"/>
                <w:szCs w:val="18"/>
              </w:rPr>
            </w:pPr>
            <w:r w:rsidRPr="007B087D">
              <w:rPr>
                <w:rFonts w:ascii="Arial" w:hAnsi="Arial" w:cs="Arial"/>
                <w:color w:val="000000"/>
                <w:sz w:val="18"/>
                <w:szCs w:val="18"/>
                <w:lang w:val="es-EC" w:eastAsia="es-EC"/>
              </w:rPr>
              <w:t>Cuerpo entero</w:t>
            </w:r>
          </w:p>
        </w:tc>
        <w:tc>
          <w:tcPr>
            <w:tcW w:w="4819" w:type="dxa"/>
          </w:tcPr>
          <w:p w:rsidR="007B087D" w:rsidRPr="007B087D" w:rsidRDefault="007B087D" w:rsidP="00FD2677">
            <w:pPr>
              <w:rPr>
                <w:rFonts w:ascii="Arial" w:hAnsi="Arial" w:cs="Arial"/>
                <w:color w:val="000000"/>
                <w:sz w:val="18"/>
                <w:szCs w:val="18"/>
                <w:lang w:val="es-EC" w:eastAsia="es-EC"/>
              </w:rPr>
            </w:pPr>
            <w:r w:rsidRPr="007B087D">
              <w:rPr>
                <w:rFonts w:ascii="Arial" w:hAnsi="Arial" w:cs="Arial"/>
                <w:color w:val="000000"/>
                <w:sz w:val="18"/>
                <w:szCs w:val="18"/>
                <w:lang w:val="es-EC" w:eastAsia="es-EC"/>
              </w:rPr>
              <w:t>Posturas</w:t>
            </w:r>
            <w:r w:rsidR="00AA4096">
              <w:rPr>
                <w:rFonts w:ascii="Arial" w:hAnsi="Arial" w:cs="Arial"/>
                <w:color w:val="000000"/>
                <w:sz w:val="18"/>
                <w:szCs w:val="18"/>
                <w:lang w:val="es-EC" w:eastAsia="es-EC"/>
              </w:rPr>
              <w:t xml:space="preserve">, </w:t>
            </w:r>
            <w:r w:rsidRPr="007B087D">
              <w:rPr>
                <w:rFonts w:ascii="Arial" w:hAnsi="Arial" w:cs="Arial"/>
                <w:color w:val="000000"/>
                <w:sz w:val="18"/>
                <w:szCs w:val="18"/>
                <w:lang w:val="es-EC" w:eastAsia="es-EC"/>
              </w:rPr>
              <w:t>Duración de la tarea</w:t>
            </w:r>
          </w:p>
          <w:p w:rsidR="007B087D" w:rsidRPr="007B087D" w:rsidRDefault="007B087D" w:rsidP="00FD2677">
            <w:pPr>
              <w:rPr>
                <w:sz w:val="18"/>
                <w:szCs w:val="18"/>
              </w:rPr>
            </w:pPr>
            <w:r w:rsidRPr="007B087D">
              <w:rPr>
                <w:rFonts w:ascii="Arial" w:hAnsi="Arial" w:cs="Arial"/>
                <w:color w:val="000000"/>
                <w:sz w:val="18"/>
                <w:szCs w:val="18"/>
                <w:lang w:val="es-EC" w:eastAsia="es-EC"/>
              </w:rPr>
              <w:t>Repetitividad</w:t>
            </w:r>
          </w:p>
        </w:tc>
      </w:tr>
      <w:tr w:rsidR="007B087D" w:rsidRPr="007B087D" w:rsidTr="00D73429">
        <w:trPr>
          <w:jc w:val="center"/>
        </w:trPr>
        <w:tc>
          <w:tcPr>
            <w:tcW w:w="4112" w:type="dxa"/>
          </w:tcPr>
          <w:p w:rsidR="007B087D" w:rsidRPr="007B087D" w:rsidRDefault="007B087D" w:rsidP="00FD2677">
            <w:pPr>
              <w:rPr>
                <w:sz w:val="18"/>
                <w:szCs w:val="18"/>
              </w:rPr>
            </w:pPr>
            <w:r w:rsidRPr="007B087D">
              <w:rPr>
                <w:rFonts w:ascii="Arial" w:hAnsi="Arial" w:cs="Arial"/>
                <w:color w:val="000000"/>
                <w:sz w:val="18"/>
                <w:szCs w:val="18"/>
                <w:lang w:val="es-EC" w:eastAsia="es-EC"/>
              </w:rPr>
              <w:t>MÉTODO DE J. MALCHAIRE (1998)</w:t>
            </w:r>
          </w:p>
        </w:tc>
        <w:tc>
          <w:tcPr>
            <w:tcW w:w="1701" w:type="dxa"/>
          </w:tcPr>
          <w:p w:rsidR="007B087D" w:rsidRPr="007B087D" w:rsidRDefault="007B087D" w:rsidP="007B087D">
            <w:pPr>
              <w:jc w:val="center"/>
              <w:rPr>
                <w:sz w:val="18"/>
                <w:szCs w:val="18"/>
              </w:rPr>
            </w:pPr>
            <w:r w:rsidRPr="007B087D">
              <w:rPr>
                <w:rFonts w:ascii="Arial" w:hAnsi="Arial" w:cs="Arial"/>
                <w:color w:val="000000"/>
                <w:sz w:val="18"/>
                <w:szCs w:val="18"/>
                <w:lang w:val="es-EC" w:eastAsia="es-EC"/>
              </w:rPr>
              <w:t>Miembros superiores</w:t>
            </w:r>
          </w:p>
        </w:tc>
        <w:tc>
          <w:tcPr>
            <w:tcW w:w="4819" w:type="dxa"/>
          </w:tcPr>
          <w:p w:rsidR="007B087D" w:rsidRPr="007B087D" w:rsidRDefault="007B087D" w:rsidP="00FD2677">
            <w:pPr>
              <w:rPr>
                <w:rFonts w:ascii="Arial" w:hAnsi="Arial" w:cs="Arial"/>
                <w:color w:val="000000"/>
                <w:sz w:val="18"/>
                <w:szCs w:val="18"/>
                <w:lang w:val="es-EC" w:eastAsia="es-EC"/>
              </w:rPr>
            </w:pPr>
            <w:r w:rsidRPr="007B087D">
              <w:rPr>
                <w:rFonts w:ascii="Arial" w:hAnsi="Arial" w:cs="Arial"/>
                <w:color w:val="000000"/>
                <w:sz w:val="18"/>
                <w:szCs w:val="18"/>
                <w:lang w:val="es-EC" w:eastAsia="es-EC"/>
              </w:rPr>
              <w:t>Posturas inadecuadas</w:t>
            </w:r>
            <w:r w:rsidR="00AA4096">
              <w:rPr>
                <w:rFonts w:ascii="Arial" w:hAnsi="Arial" w:cs="Arial"/>
                <w:color w:val="000000"/>
                <w:sz w:val="18"/>
                <w:szCs w:val="18"/>
                <w:lang w:val="es-EC" w:eastAsia="es-EC"/>
              </w:rPr>
              <w:t xml:space="preserve">, </w:t>
            </w:r>
            <w:r w:rsidRPr="007B087D">
              <w:rPr>
                <w:rFonts w:ascii="Arial" w:hAnsi="Arial" w:cs="Arial"/>
                <w:color w:val="000000"/>
                <w:sz w:val="18"/>
                <w:szCs w:val="18"/>
                <w:lang w:val="es-EC" w:eastAsia="es-EC"/>
              </w:rPr>
              <w:t>Fuerzas utilizadas</w:t>
            </w:r>
            <w:r w:rsidR="00AA4096">
              <w:rPr>
                <w:rFonts w:ascii="Arial" w:hAnsi="Arial" w:cs="Arial"/>
                <w:color w:val="000000"/>
                <w:sz w:val="18"/>
                <w:szCs w:val="18"/>
                <w:lang w:val="es-EC" w:eastAsia="es-EC"/>
              </w:rPr>
              <w:t xml:space="preserve">, </w:t>
            </w:r>
            <w:r w:rsidRPr="007B087D">
              <w:rPr>
                <w:rFonts w:ascii="Arial" w:hAnsi="Arial" w:cs="Arial"/>
                <w:color w:val="000000"/>
                <w:sz w:val="18"/>
                <w:szCs w:val="18"/>
                <w:lang w:val="es-EC" w:eastAsia="es-EC"/>
              </w:rPr>
              <w:t>Repetitividad</w:t>
            </w:r>
          </w:p>
          <w:p w:rsidR="007B087D" w:rsidRPr="007B087D" w:rsidRDefault="007B087D" w:rsidP="00FD2677">
            <w:pPr>
              <w:rPr>
                <w:sz w:val="18"/>
                <w:szCs w:val="18"/>
              </w:rPr>
            </w:pPr>
            <w:r w:rsidRPr="007B087D">
              <w:rPr>
                <w:rFonts w:ascii="Arial" w:hAnsi="Arial" w:cs="Arial"/>
                <w:color w:val="000000"/>
                <w:sz w:val="18"/>
                <w:szCs w:val="18"/>
                <w:lang w:val="es-EC" w:eastAsia="es-EC"/>
              </w:rPr>
              <w:t>Otros factores</w:t>
            </w:r>
          </w:p>
        </w:tc>
      </w:tr>
      <w:tr w:rsidR="007B087D" w:rsidRPr="007B087D" w:rsidTr="00D73429">
        <w:trPr>
          <w:jc w:val="center"/>
        </w:trPr>
        <w:tc>
          <w:tcPr>
            <w:tcW w:w="4112" w:type="dxa"/>
          </w:tcPr>
          <w:p w:rsidR="007B087D" w:rsidRPr="007B087D" w:rsidRDefault="007B087D" w:rsidP="00FD2677">
            <w:pPr>
              <w:rPr>
                <w:sz w:val="18"/>
                <w:szCs w:val="18"/>
                <w:lang w:val="en-US"/>
              </w:rPr>
            </w:pPr>
            <w:r w:rsidRPr="007B087D">
              <w:rPr>
                <w:rFonts w:ascii="Arial" w:hAnsi="Arial" w:cs="Arial"/>
                <w:color w:val="000000"/>
                <w:sz w:val="18"/>
                <w:szCs w:val="18"/>
                <w:lang w:val="en-US" w:eastAsia="es-EC"/>
              </w:rPr>
              <w:t>AN ERGONOMIC JOB MEASUREMENT SYSTEM-EJMS (2001)</w:t>
            </w:r>
          </w:p>
        </w:tc>
        <w:tc>
          <w:tcPr>
            <w:tcW w:w="1701" w:type="dxa"/>
          </w:tcPr>
          <w:p w:rsidR="007B087D" w:rsidRPr="007B087D" w:rsidRDefault="007B087D" w:rsidP="007B087D">
            <w:pPr>
              <w:jc w:val="center"/>
              <w:rPr>
                <w:sz w:val="18"/>
                <w:szCs w:val="18"/>
                <w:lang w:val="en-US"/>
              </w:rPr>
            </w:pPr>
            <w:r w:rsidRPr="007B087D">
              <w:rPr>
                <w:rFonts w:ascii="Arial" w:hAnsi="Arial" w:cs="Arial"/>
                <w:color w:val="000000"/>
                <w:sz w:val="18"/>
                <w:szCs w:val="18"/>
                <w:lang w:val="es-EC" w:eastAsia="es-EC"/>
              </w:rPr>
              <w:t>Cuerpo entero</w:t>
            </w:r>
          </w:p>
        </w:tc>
        <w:tc>
          <w:tcPr>
            <w:tcW w:w="4819" w:type="dxa"/>
          </w:tcPr>
          <w:p w:rsidR="007B087D" w:rsidRPr="00AA4096" w:rsidRDefault="007B087D" w:rsidP="00FD2677">
            <w:pPr>
              <w:rPr>
                <w:rFonts w:ascii="Arial" w:hAnsi="Arial" w:cs="Arial"/>
                <w:color w:val="000000"/>
                <w:sz w:val="18"/>
                <w:szCs w:val="18"/>
                <w:lang w:val="es-EC" w:eastAsia="es-EC"/>
              </w:rPr>
            </w:pPr>
            <w:r w:rsidRPr="007B087D">
              <w:rPr>
                <w:rFonts w:ascii="Arial" w:hAnsi="Arial" w:cs="Arial"/>
                <w:color w:val="000000"/>
                <w:sz w:val="18"/>
                <w:szCs w:val="18"/>
                <w:lang w:val="es-EC" w:eastAsia="es-EC"/>
              </w:rPr>
              <w:t>Fatiga visual</w:t>
            </w:r>
            <w:r w:rsidR="00AA4096">
              <w:rPr>
                <w:rFonts w:ascii="Arial" w:hAnsi="Arial" w:cs="Arial"/>
                <w:color w:val="000000"/>
                <w:sz w:val="18"/>
                <w:szCs w:val="18"/>
                <w:lang w:val="es-EC" w:eastAsia="es-EC"/>
              </w:rPr>
              <w:t xml:space="preserve">, </w:t>
            </w:r>
            <w:r w:rsidRPr="007B087D">
              <w:rPr>
                <w:rFonts w:ascii="Arial" w:hAnsi="Arial" w:cs="Arial"/>
                <w:color w:val="000000"/>
                <w:sz w:val="18"/>
                <w:szCs w:val="18"/>
                <w:lang w:val="es-EC" w:eastAsia="es-EC"/>
              </w:rPr>
              <w:t>Posturas de cuello, hombro, tronco, muñeca</w:t>
            </w:r>
            <w:r w:rsidR="00AA4096">
              <w:rPr>
                <w:rFonts w:ascii="Arial" w:hAnsi="Arial" w:cs="Arial"/>
                <w:color w:val="000000"/>
                <w:sz w:val="18"/>
                <w:szCs w:val="18"/>
                <w:lang w:val="es-EC" w:eastAsia="es-EC"/>
              </w:rPr>
              <w:t xml:space="preserve">, </w:t>
            </w:r>
            <w:r w:rsidRPr="007B087D">
              <w:rPr>
                <w:rFonts w:ascii="Arial" w:hAnsi="Arial" w:cs="Arial"/>
                <w:color w:val="000000"/>
                <w:sz w:val="18"/>
                <w:szCs w:val="18"/>
                <w:lang w:val="es-EC" w:eastAsia="es-EC"/>
              </w:rPr>
              <w:t>Movimientos de mano/dedos</w:t>
            </w:r>
            <w:r w:rsidR="00AA4096">
              <w:rPr>
                <w:rFonts w:ascii="Arial" w:hAnsi="Arial" w:cs="Arial"/>
                <w:color w:val="000000"/>
                <w:sz w:val="18"/>
                <w:szCs w:val="18"/>
                <w:lang w:val="es-EC" w:eastAsia="es-EC"/>
              </w:rPr>
              <w:t>,</w:t>
            </w:r>
            <w:r w:rsidRPr="007B087D">
              <w:rPr>
                <w:rFonts w:ascii="Arial" w:hAnsi="Arial" w:cs="Arial"/>
                <w:color w:val="000000"/>
                <w:sz w:val="18"/>
                <w:szCs w:val="18"/>
                <w:lang w:val="es-EC" w:eastAsia="es-EC"/>
              </w:rPr>
              <w:t>Postura estática</w:t>
            </w:r>
          </w:p>
        </w:tc>
      </w:tr>
    </w:tbl>
    <w:p w:rsidR="006421A0" w:rsidRPr="007A555B" w:rsidRDefault="005E5D16" w:rsidP="006421A0">
      <w:pPr>
        <w:pStyle w:val="Prrafodelista"/>
        <w:tabs>
          <w:tab w:val="left" w:pos="2127"/>
        </w:tabs>
        <w:ind w:left="0"/>
        <w:jc w:val="center"/>
        <w:rPr>
          <w:rFonts w:ascii="Arial" w:hAnsi="Arial" w:cs="Arial"/>
          <w:sz w:val="16"/>
          <w:szCs w:val="16"/>
          <w:lang w:val="es-EC"/>
        </w:rPr>
      </w:pPr>
      <w:r w:rsidRPr="00A300AA">
        <w:rPr>
          <w:rFonts w:ascii="Arial" w:hAnsi="Arial" w:cs="Arial"/>
          <w:b/>
          <w:i/>
          <w:sz w:val="16"/>
          <w:szCs w:val="16"/>
          <w:lang w:val="es-EC"/>
        </w:rPr>
        <w:t>Tabla 2</w:t>
      </w:r>
      <w:r w:rsidR="0088107A" w:rsidRPr="00A300AA">
        <w:rPr>
          <w:rFonts w:ascii="Arial" w:hAnsi="Arial" w:cs="Arial"/>
          <w:b/>
          <w:i/>
          <w:sz w:val="16"/>
          <w:szCs w:val="16"/>
          <w:lang w:val="es-EC"/>
        </w:rPr>
        <w:t>.2</w:t>
      </w:r>
      <w:r w:rsidR="002E6BC0" w:rsidRPr="00A300AA">
        <w:rPr>
          <w:rFonts w:ascii="Arial" w:hAnsi="Arial" w:cs="Arial"/>
          <w:b/>
          <w:i/>
          <w:sz w:val="16"/>
          <w:szCs w:val="16"/>
          <w:lang w:val="es-EC"/>
        </w:rPr>
        <w:t>:</w:t>
      </w:r>
      <w:r w:rsidRPr="007A555B">
        <w:rPr>
          <w:rFonts w:ascii="Arial" w:hAnsi="Arial" w:cs="Arial"/>
          <w:sz w:val="16"/>
          <w:szCs w:val="16"/>
          <w:lang w:val="es-EC"/>
        </w:rPr>
        <w:t xml:space="preserve"> Medidores de movimientos repetitivos. </w:t>
      </w:r>
      <w:r w:rsidR="006421A0" w:rsidRPr="007A555B">
        <w:rPr>
          <w:rFonts w:ascii="Arial" w:hAnsi="Arial" w:cs="Arial"/>
          <w:sz w:val="16"/>
          <w:szCs w:val="16"/>
          <w:lang w:val="es-EC"/>
        </w:rPr>
        <w:t>Fuente; OIT (Organización Internacional de trabajo</w:t>
      </w:r>
      <w:r w:rsidR="006421A0">
        <w:rPr>
          <w:rFonts w:ascii="Arial" w:hAnsi="Arial" w:cs="Arial"/>
          <w:sz w:val="16"/>
          <w:szCs w:val="16"/>
          <w:lang w:val="es-EC"/>
        </w:rPr>
        <w:t>)</w:t>
      </w:r>
    </w:p>
    <w:p w:rsidR="00DD3D57" w:rsidRDefault="00DD3D57" w:rsidP="0055771E">
      <w:pPr>
        <w:pStyle w:val="Prrafodelista"/>
        <w:ind w:left="0"/>
        <w:jc w:val="both"/>
        <w:rPr>
          <w:rFonts w:ascii="Arial" w:hAnsi="Arial" w:cs="Arial"/>
          <w:b/>
          <w:sz w:val="24"/>
          <w:szCs w:val="24"/>
          <w:lang w:val="es-EC"/>
        </w:rPr>
      </w:pPr>
    </w:p>
    <w:p w:rsidR="0088107A" w:rsidRDefault="0088107A" w:rsidP="0055771E">
      <w:pPr>
        <w:pStyle w:val="Prrafodelista"/>
        <w:ind w:left="0"/>
        <w:jc w:val="both"/>
        <w:rPr>
          <w:rFonts w:ascii="Arial" w:hAnsi="Arial" w:cs="Arial"/>
          <w:b/>
          <w:sz w:val="24"/>
          <w:szCs w:val="24"/>
          <w:lang w:val="es-EC"/>
        </w:rPr>
      </w:pPr>
    </w:p>
    <w:p w:rsidR="00877F7E" w:rsidRDefault="00877F7E" w:rsidP="0055771E">
      <w:pPr>
        <w:pStyle w:val="Prrafodelista"/>
        <w:ind w:left="0"/>
        <w:jc w:val="both"/>
        <w:rPr>
          <w:rFonts w:ascii="Arial" w:hAnsi="Arial" w:cs="Arial"/>
          <w:b/>
          <w:sz w:val="24"/>
          <w:szCs w:val="24"/>
          <w:lang w:val="es-EC"/>
        </w:rPr>
      </w:pPr>
    </w:p>
    <w:p w:rsidR="00924D65" w:rsidRDefault="00924D65" w:rsidP="00924D65">
      <w:pPr>
        <w:pStyle w:val="Prrafodelista"/>
        <w:ind w:left="0"/>
        <w:jc w:val="both"/>
        <w:outlineLvl w:val="1"/>
        <w:rPr>
          <w:rFonts w:ascii="Arial" w:hAnsi="Arial" w:cs="Arial"/>
          <w:b/>
          <w:sz w:val="24"/>
          <w:szCs w:val="24"/>
          <w:lang w:val="es-EC"/>
        </w:rPr>
      </w:pPr>
      <w:bookmarkStart w:id="85" w:name="_Toc254345881"/>
      <w:bookmarkStart w:id="86" w:name="_Toc254346162"/>
    </w:p>
    <w:p w:rsidR="00F33565" w:rsidRPr="00924D65" w:rsidRDefault="00BD0545" w:rsidP="00924D65">
      <w:pPr>
        <w:pStyle w:val="Prrafodelista"/>
        <w:ind w:left="0" w:firstLine="284"/>
        <w:jc w:val="both"/>
        <w:outlineLvl w:val="1"/>
        <w:rPr>
          <w:rFonts w:ascii="Arial" w:hAnsi="Arial" w:cs="Arial"/>
          <w:b/>
          <w:i/>
          <w:sz w:val="24"/>
          <w:szCs w:val="24"/>
          <w:lang w:val="es-EC"/>
        </w:rPr>
      </w:pPr>
      <w:bookmarkStart w:id="87" w:name="_Toc254476972"/>
      <w:bookmarkStart w:id="88" w:name="_Toc254477445"/>
      <w:r w:rsidRPr="00924D65">
        <w:rPr>
          <w:rFonts w:ascii="Arial" w:hAnsi="Arial" w:cs="Arial"/>
          <w:b/>
          <w:i/>
          <w:sz w:val="24"/>
          <w:szCs w:val="24"/>
          <w:lang w:val="es-EC"/>
        </w:rPr>
        <w:lastRenderedPageBreak/>
        <w:t xml:space="preserve">2.2.2 </w:t>
      </w:r>
      <w:r w:rsidR="00375D86" w:rsidRPr="00924D65">
        <w:rPr>
          <w:rFonts w:ascii="Arial" w:hAnsi="Arial" w:cs="Arial"/>
          <w:b/>
          <w:i/>
          <w:sz w:val="24"/>
          <w:szCs w:val="24"/>
          <w:lang w:val="es-EC"/>
        </w:rPr>
        <w:t>POSTURA INADECUADAS POR MAS DE 2 HORAS</w:t>
      </w:r>
      <w:bookmarkEnd w:id="85"/>
      <w:bookmarkEnd w:id="86"/>
      <w:bookmarkEnd w:id="87"/>
      <w:bookmarkEnd w:id="88"/>
    </w:p>
    <w:p w:rsidR="00963523" w:rsidRPr="00802EE1" w:rsidRDefault="00963523" w:rsidP="00AB7AD3">
      <w:pPr>
        <w:ind w:left="851" w:firstLine="565"/>
        <w:jc w:val="both"/>
        <w:rPr>
          <w:rFonts w:ascii="Arial" w:hAnsi="Arial" w:cs="Arial"/>
        </w:rPr>
      </w:pPr>
      <w:r w:rsidRPr="00802EE1">
        <w:rPr>
          <w:rFonts w:ascii="Arial" w:hAnsi="Arial" w:cs="Arial"/>
        </w:rPr>
        <w:t>La postura es la posición que adquiere el cuerpo al desarrollar las actividades del trabajo. Una postura forzada está asociada a un mayor riesgo de lesión. Se entiende que mientras más se desvía una articulación de su posición neutral (natural), mientras más tiempo se esté en una posición forzada mayor será el riesgo de lesión.</w:t>
      </w:r>
      <w:r w:rsidR="0088107A">
        <w:rPr>
          <w:rFonts w:ascii="Arial" w:hAnsi="Arial" w:cs="Arial"/>
        </w:rPr>
        <w:t xml:space="preserve"> Fig. 2.3 y 2.4</w:t>
      </w:r>
      <w:r w:rsidR="00F82CD0">
        <w:rPr>
          <w:rFonts w:ascii="Arial" w:hAnsi="Arial" w:cs="Arial"/>
        </w:rPr>
        <w:t>.</w:t>
      </w:r>
    </w:p>
    <w:p w:rsidR="00F82CD0" w:rsidRPr="0088107A" w:rsidRDefault="00F82CD0" w:rsidP="00924D65">
      <w:pPr>
        <w:jc w:val="right"/>
        <w:rPr>
          <w:rFonts w:ascii="Arial" w:hAnsi="Arial" w:cs="Arial"/>
        </w:rPr>
      </w:pPr>
      <w:r>
        <w:rPr>
          <w:rFonts w:ascii="Arial" w:hAnsi="Arial" w:cs="Arial"/>
          <w:sz w:val="20"/>
          <w:szCs w:val="20"/>
        </w:rPr>
        <w:pict>
          <v:shape id="_x0000_i1031" type="#_x0000_t75" style="width:142.35pt;height:114.7pt">
            <v:imagedata r:id="rId15" o:title=""/>
          </v:shape>
        </w:pict>
      </w:r>
      <w:r>
        <w:rPr>
          <w:rFonts w:ascii="Arial" w:hAnsi="Arial" w:cs="Arial"/>
          <w:sz w:val="20"/>
          <w:szCs w:val="20"/>
        </w:rPr>
        <w:pict>
          <v:shape id="_x0000_i1032" type="#_x0000_t75" style="width:156.55pt;height:114.7pt">
            <v:imagedata r:id="rId16" o:title=""/>
          </v:shape>
        </w:pict>
      </w:r>
      <w:r>
        <w:rPr>
          <w:rFonts w:ascii="Arial" w:hAnsi="Arial" w:cs="Arial"/>
          <w:lang w:val="en-US"/>
        </w:rPr>
        <w:pict>
          <v:shape id="_x0000_i1033" type="#_x0000_t75" style="width:146.5pt;height:115.55pt">
            <v:imagedata r:id="rId17" o:title=""/>
          </v:shape>
        </w:pict>
      </w:r>
    </w:p>
    <w:p w:rsidR="005F6868" w:rsidRDefault="0088107A" w:rsidP="005F6868">
      <w:pPr>
        <w:jc w:val="both"/>
        <w:rPr>
          <w:rFonts w:ascii="Arial" w:hAnsi="Arial" w:cs="Arial"/>
          <w:color w:val="000000"/>
          <w:sz w:val="16"/>
          <w:szCs w:val="16"/>
          <w:lang w:val="es-EC"/>
        </w:rPr>
      </w:pPr>
      <w:r w:rsidRPr="00A300AA">
        <w:rPr>
          <w:rFonts w:ascii="Arial" w:hAnsi="Arial" w:cs="Arial"/>
          <w:b/>
          <w:i/>
          <w:color w:val="000000"/>
          <w:sz w:val="16"/>
          <w:szCs w:val="16"/>
          <w:lang w:val="es-EC"/>
        </w:rPr>
        <w:t>Fig. 2.3</w:t>
      </w:r>
      <w:r w:rsidR="002E6BC0" w:rsidRPr="00A300AA">
        <w:rPr>
          <w:rFonts w:ascii="Arial" w:hAnsi="Arial" w:cs="Arial"/>
          <w:b/>
          <w:i/>
          <w:color w:val="000000"/>
          <w:sz w:val="16"/>
          <w:szCs w:val="16"/>
          <w:lang w:val="es-EC"/>
        </w:rPr>
        <w:t>:</w:t>
      </w:r>
      <w:r w:rsidRPr="00A300AA">
        <w:rPr>
          <w:rFonts w:ascii="Arial" w:hAnsi="Arial" w:cs="Arial"/>
          <w:b/>
          <w:i/>
          <w:color w:val="000000"/>
          <w:sz w:val="16"/>
          <w:szCs w:val="16"/>
          <w:lang w:val="es-EC"/>
        </w:rPr>
        <w:t xml:space="preserve"> </w:t>
      </w:r>
      <w:r>
        <w:rPr>
          <w:rFonts w:ascii="Arial" w:hAnsi="Arial" w:cs="Arial"/>
          <w:color w:val="000000"/>
          <w:sz w:val="16"/>
          <w:szCs w:val="16"/>
          <w:lang w:val="es-EC"/>
        </w:rPr>
        <w:t>Posturas inadecuadas: (</w:t>
      </w:r>
      <w:r w:rsidR="005F6868" w:rsidRPr="0088107A">
        <w:rPr>
          <w:rFonts w:ascii="Arial" w:hAnsi="Arial" w:cs="Arial"/>
          <w:i/>
          <w:color w:val="000000"/>
          <w:sz w:val="16"/>
          <w:szCs w:val="16"/>
          <w:lang w:val="es-EC"/>
        </w:rPr>
        <w:t>izquierda</w:t>
      </w:r>
      <w:r w:rsidR="005F6868">
        <w:rPr>
          <w:rFonts w:ascii="Arial" w:hAnsi="Arial" w:cs="Arial"/>
          <w:color w:val="000000"/>
          <w:sz w:val="16"/>
          <w:szCs w:val="16"/>
          <w:lang w:val="es-EC"/>
        </w:rPr>
        <w:t xml:space="preserve">) operario con piernas semiflexionadas y columna ligeramente doblada es aceptable en un mantenimiento rápido pero en trabajos extensos puede causar lesión, (centro) operario en sitio estrecho que lo obliga a mantener posiciones incomodas agravado  con posibles accidentes debidos a piezas móviles. </w:t>
      </w:r>
    </w:p>
    <w:p w:rsidR="006421A0" w:rsidRPr="007A555B" w:rsidRDefault="005F6868" w:rsidP="006421A0">
      <w:pPr>
        <w:jc w:val="both"/>
        <w:rPr>
          <w:rFonts w:ascii="Arial" w:hAnsi="Arial" w:cs="Arial"/>
          <w:color w:val="000000"/>
          <w:sz w:val="16"/>
          <w:szCs w:val="16"/>
          <w:lang w:val="es-EC"/>
        </w:rPr>
      </w:pPr>
      <w:r>
        <w:rPr>
          <w:rFonts w:ascii="Arial" w:hAnsi="Arial" w:cs="Arial"/>
          <w:color w:val="000000"/>
          <w:sz w:val="16"/>
          <w:szCs w:val="16"/>
          <w:lang w:val="es-EC"/>
        </w:rPr>
        <w:t>(</w:t>
      </w:r>
      <w:r w:rsidR="0088107A" w:rsidRPr="0088107A">
        <w:rPr>
          <w:rFonts w:ascii="Arial" w:hAnsi="Arial" w:cs="Arial"/>
          <w:i/>
          <w:color w:val="000000"/>
          <w:sz w:val="16"/>
          <w:szCs w:val="16"/>
          <w:lang w:val="es-EC"/>
        </w:rPr>
        <w:t>Derecha</w:t>
      </w:r>
      <w:r>
        <w:rPr>
          <w:rFonts w:ascii="Arial" w:hAnsi="Arial" w:cs="Arial"/>
          <w:color w:val="000000"/>
          <w:sz w:val="16"/>
          <w:szCs w:val="16"/>
          <w:lang w:val="es-EC"/>
        </w:rPr>
        <w:t xml:space="preserve">) nunca se debe ejercer </w:t>
      </w:r>
      <w:r w:rsidR="0088107A">
        <w:rPr>
          <w:rFonts w:ascii="Arial" w:hAnsi="Arial" w:cs="Arial"/>
          <w:color w:val="000000"/>
          <w:sz w:val="16"/>
          <w:szCs w:val="16"/>
          <w:lang w:val="es-EC"/>
        </w:rPr>
        <w:t>mucha fuerza para tender cables</w:t>
      </w:r>
      <w:r w:rsidR="00AA4096">
        <w:rPr>
          <w:rFonts w:ascii="Arial" w:hAnsi="Arial" w:cs="Arial"/>
          <w:color w:val="000000"/>
          <w:sz w:val="16"/>
          <w:szCs w:val="16"/>
          <w:lang w:val="es-EC"/>
        </w:rPr>
        <w:t>.</w:t>
      </w:r>
      <w:r>
        <w:rPr>
          <w:rFonts w:ascii="Arial" w:hAnsi="Arial" w:cs="Arial"/>
          <w:color w:val="000000"/>
          <w:sz w:val="16"/>
          <w:szCs w:val="16"/>
          <w:lang w:val="es-EC"/>
        </w:rPr>
        <w:t xml:space="preserve">  </w:t>
      </w:r>
      <w:r w:rsidR="006421A0">
        <w:rPr>
          <w:rFonts w:ascii="Arial" w:hAnsi="Arial" w:cs="Arial"/>
          <w:color w:val="000000"/>
          <w:sz w:val="16"/>
          <w:szCs w:val="16"/>
          <w:lang w:val="es-EC"/>
        </w:rPr>
        <w:t xml:space="preserve">Fuente  </w:t>
      </w:r>
      <w:r w:rsidR="006421A0" w:rsidRPr="007A555B">
        <w:rPr>
          <w:rFonts w:ascii="Arial" w:hAnsi="Arial" w:cs="Arial"/>
          <w:color w:val="000000"/>
          <w:sz w:val="16"/>
          <w:szCs w:val="16"/>
          <w:lang w:val="es-EC"/>
        </w:rPr>
        <w:t xml:space="preserve">Principios ergonómicos, </w:t>
      </w:r>
      <w:hyperlink r:id="rId18" w:history="1">
        <w:r w:rsidR="006421A0" w:rsidRPr="007A555B">
          <w:rPr>
            <w:rStyle w:val="Hipervnculo"/>
            <w:rFonts w:ascii="Arial" w:hAnsi="Arial" w:cs="Arial"/>
            <w:noProof/>
            <w:color w:val="000000"/>
            <w:sz w:val="16"/>
            <w:szCs w:val="16"/>
            <w:u w:val="none"/>
            <w:lang w:val="es-EC" w:eastAsia="es-EC"/>
          </w:rPr>
          <w:t>www.el</w:t>
        </w:r>
      </w:hyperlink>
      <w:r w:rsidR="006421A0" w:rsidRPr="007A555B">
        <w:rPr>
          <w:rFonts w:ascii="Arial" w:hAnsi="Arial" w:cs="Arial"/>
          <w:noProof/>
          <w:color w:val="000000"/>
          <w:sz w:val="16"/>
          <w:szCs w:val="16"/>
          <w:lang w:val="es-EC" w:eastAsia="es-EC"/>
        </w:rPr>
        <w:t xml:space="preserve"> ergonomista.com</w:t>
      </w:r>
    </w:p>
    <w:p w:rsidR="00F82CD0" w:rsidRPr="007A555B" w:rsidRDefault="00F82CD0" w:rsidP="005F6868">
      <w:pPr>
        <w:jc w:val="both"/>
        <w:rPr>
          <w:rFonts w:ascii="Arial" w:hAnsi="Arial" w:cs="Arial"/>
          <w:color w:val="000000"/>
          <w:sz w:val="16"/>
          <w:szCs w:val="16"/>
          <w:lang w:val="es-EC"/>
        </w:rPr>
      </w:pPr>
    </w:p>
    <w:p w:rsidR="00963523" w:rsidRPr="00F82CD0" w:rsidRDefault="00963523" w:rsidP="00F63BEF">
      <w:pPr>
        <w:jc w:val="both"/>
        <w:rPr>
          <w:rFonts w:ascii="Arial" w:hAnsi="Arial" w:cs="Arial"/>
          <w:sz w:val="20"/>
          <w:szCs w:val="20"/>
          <w:lang w:val="es-EC"/>
        </w:rPr>
      </w:pPr>
    </w:p>
    <w:p w:rsidR="00B46A4A" w:rsidRDefault="0017346D" w:rsidP="00B46A4A">
      <w:pPr>
        <w:jc w:val="center"/>
        <w:rPr>
          <w:rFonts w:ascii="Arial" w:hAnsi="Arial" w:cs="Arial"/>
        </w:rPr>
      </w:pPr>
      <w:r>
        <w:rPr>
          <w:rFonts w:ascii="Arial" w:hAnsi="Arial" w:cs="Arial"/>
          <w:lang w:val="en-US"/>
        </w:rPr>
        <w:pict>
          <v:shape id="_x0000_i1034" type="#_x0000_t75" style="width:93.75pt;height:126.4pt">
            <v:imagedata r:id="rId19" o:title=""/>
          </v:shape>
        </w:pict>
      </w:r>
      <w:r w:rsidR="00F82CD0" w:rsidRPr="00F82CD0">
        <w:rPr>
          <w:rFonts w:ascii="Arial" w:hAnsi="Arial" w:cs="Arial"/>
        </w:rPr>
        <w:t xml:space="preserve">  </w:t>
      </w:r>
      <w:r w:rsidR="00F82CD0">
        <w:rPr>
          <w:rFonts w:ascii="Arial" w:hAnsi="Arial" w:cs="Arial"/>
          <w:lang w:val="en-US"/>
        </w:rPr>
        <w:pict>
          <v:shape id="_x0000_i1035" type="#_x0000_t75" style="width:106.35pt;height:126.4pt">
            <v:imagedata r:id="rId20" o:title=""/>
          </v:shape>
        </w:pict>
      </w:r>
    </w:p>
    <w:p w:rsidR="004A26F3" w:rsidRDefault="0088107A" w:rsidP="006421A0">
      <w:pPr>
        <w:jc w:val="center"/>
        <w:rPr>
          <w:rFonts w:ascii="Arial" w:hAnsi="Arial" w:cs="Arial"/>
          <w:noProof/>
          <w:color w:val="000000"/>
          <w:sz w:val="16"/>
          <w:szCs w:val="16"/>
          <w:lang w:val="es-EC" w:eastAsia="es-EC"/>
        </w:rPr>
      </w:pPr>
      <w:r w:rsidRPr="00A300AA">
        <w:rPr>
          <w:rFonts w:ascii="Arial" w:hAnsi="Arial" w:cs="Arial"/>
          <w:b/>
          <w:i/>
          <w:color w:val="000000"/>
          <w:sz w:val="16"/>
          <w:szCs w:val="16"/>
          <w:lang w:val="es-EC"/>
        </w:rPr>
        <w:t>Fig. 2.4</w:t>
      </w:r>
      <w:r w:rsidR="002E6BC0" w:rsidRPr="00A300AA">
        <w:rPr>
          <w:rFonts w:ascii="Arial" w:hAnsi="Arial" w:cs="Arial"/>
          <w:b/>
          <w:i/>
          <w:color w:val="000000"/>
          <w:sz w:val="16"/>
          <w:szCs w:val="16"/>
          <w:lang w:val="es-EC"/>
        </w:rPr>
        <w:t>:</w:t>
      </w:r>
      <w:r w:rsidR="00715657" w:rsidRPr="007A555B">
        <w:rPr>
          <w:rFonts w:ascii="Arial" w:hAnsi="Arial" w:cs="Arial"/>
          <w:color w:val="000000"/>
          <w:sz w:val="16"/>
          <w:szCs w:val="16"/>
          <w:lang w:val="es-EC"/>
        </w:rPr>
        <w:t xml:space="preserve"> Posturas </w:t>
      </w:r>
      <w:r w:rsidR="00F82CD0" w:rsidRPr="007A555B">
        <w:rPr>
          <w:rFonts w:ascii="Arial" w:hAnsi="Arial" w:cs="Arial"/>
          <w:color w:val="000000"/>
          <w:sz w:val="16"/>
          <w:szCs w:val="16"/>
          <w:lang w:val="es-EC"/>
        </w:rPr>
        <w:t>más segura</w:t>
      </w:r>
      <w:r w:rsidR="00466FAE" w:rsidRPr="007A555B">
        <w:rPr>
          <w:rFonts w:ascii="Arial" w:hAnsi="Arial" w:cs="Arial"/>
          <w:color w:val="000000"/>
          <w:sz w:val="16"/>
          <w:szCs w:val="16"/>
          <w:lang w:val="es-EC"/>
        </w:rPr>
        <w:t xml:space="preserve"> </w:t>
      </w:r>
      <w:r w:rsidR="0097725F" w:rsidRPr="007A555B">
        <w:rPr>
          <w:rFonts w:ascii="Arial" w:hAnsi="Arial" w:cs="Arial"/>
          <w:color w:val="000000"/>
          <w:sz w:val="16"/>
          <w:szCs w:val="16"/>
          <w:lang w:val="es-EC"/>
        </w:rPr>
        <w:t>en el trabajo de mantenimiento eléctrico</w:t>
      </w:r>
      <w:r w:rsidR="00BC4E2C" w:rsidRPr="007A555B">
        <w:rPr>
          <w:rFonts w:ascii="Arial" w:hAnsi="Arial" w:cs="Arial"/>
          <w:color w:val="000000"/>
          <w:sz w:val="16"/>
          <w:szCs w:val="16"/>
          <w:lang w:val="es-EC"/>
        </w:rPr>
        <w:t xml:space="preserve">, </w:t>
      </w:r>
      <w:r w:rsidR="005F6868">
        <w:rPr>
          <w:rFonts w:ascii="Arial" w:hAnsi="Arial" w:cs="Arial"/>
          <w:color w:val="000000"/>
          <w:sz w:val="16"/>
          <w:szCs w:val="16"/>
          <w:lang w:val="es-EC"/>
        </w:rPr>
        <w:t>se puede observar ayuda mecánica en</w:t>
      </w:r>
      <w:r w:rsidR="00AA4096">
        <w:rPr>
          <w:rFonts w:ascii="Arial" w:hAnsi="Arial" w:cs="Arial"/>
          <w:color w:val="000000"/>
          <w:sz w:val="16"/>
          <w:szCs w:val="16"/>
          <w:lang w:val="es-EC"/>
        </w:rPr>
        <w:t xml:space="preserve"> el izado de cables.</w:t>
      </w:r>
      <w:r w:rsidR="006421A0">
        <w:rPr>
          <w:rFonts w:ascii="Arial" w:hAnsi="Arial" w:cs="Arial"/>
          <w:color w:val="000000"/>
          <w:sz w:val="16"/>
          <w:szCs w:val="16"/>
          <w:lang w:val="es-EC"/>
        </w:rPr>
        <w:t xml:space="preserve"> Fuente p</w:t>
      </w:r>
      <w:r w:rsidR="006421A0" w:rsidRPr="007A555B">
        <w:rPr>
          <w:rFonts w:ascii="Arial" w:hAnsi="Arial" w:cs="Arial"/>
          <w:color w:val="000000"/>
          <w:sz w:val="16"/>
          <w:szCs w:val="16"/>
          <w:lang w:val="es-EC"/>
        </w:rPr>
        <w:t xml:space="preserve">rincipios ergonómicos, </w:t>
      </w:r>
      <w:hyperlink r:id="rId21" w:history="1">
        <w:r w:rsidR="006421A0" w:rsidRPr="007A555B">
          <w:rPr>
            <w:rStyle w:val="Hipervnculo"/>
            <w:rFonts w:ascii="Arial" w:hAnsi="Arial" w:cs="Arial"/>
            <w:noProof/>
            <w:color w:val="000000"/>
            <w:sz w:val="16"/>
            <w:szCs w:val="16"/>
            <w:u w:val="none"/>
            <w:lang w:val="es-EC" w:eastAsia="es-EC"/>
          </w:rPr>
          <w:t>www.el</w:t>
        </w:r>
      </w:hyperlink>
      <w:r w:rsidR="006421A0" w:rsidRPr="007A555B">
        <w:rPr>
          <w:rFonts w:ascii="Arial" w:hAnsi="Arial" w:cs="Arial"/>
          <w:noProof/>
          <w:color w:val="000000"/>
          <w:sz w:val="16"/>
          <w:szCs w:val="16"/>
          <w:lang w:val="es-EC" w:eastAsia="es-EC"/>
        </w:rPr>
        <w:t xml:space="preserve"> ergonomista.com</w:t>
      </w:r>
    </w:p>
    <w:p w:rsidR="001279CA" w:rsidRPr="006421A0" w:rsidRDefault="001279CA" w:rsidP="006421A0">
      <w:pPr>
        <w:jc w:val="center"/>
        <w:rPr>
          <w:rFonts w:ascii="Arial" w:hAnsi="Arial" w:cs="Arial"/>
          <w:color w:val="000000"/>
          <w:sz w:val="16"/>
          <w:szCs w:val="16"/>
          <w:lang w:val="es-EC"/>
        </w:rPr>
      </w:pPr>
    </w:p>
    <w:p w:rsidR="00F33565" w:rsidRPr="00E04F6F" w:rsidRDefault="00924D65" w:rsidP="00924D65">
      <w:pPr>
        <w:pStyle w:val="Prrafodelista"/>
        <w:ind w:hanging="436"/>
        <w:jc w:val="both"/>
        <w:outlineLvl w:val="1"/>
        <w:rPr>
          <w:rFonts w:ascii="Arial" w:hAnsi="Arial" w:cs="Arial"/>
          <w:b/>
          <w:sz w:val="24"/>
          <w:szCs w:val="24"/>
          <w:lang w:val="es-EC"/>
        </w:rPr>
      </w:pPr>
      <w:bookmarkStart w:id="89" w:name="_Toc254345882"/>
      <w:bookmarkStart w:id="90" w:name="_Toc254346163"/>
      <w:bookmarkStart w:id="91" w:name="_Toc254476973"/>
      <w:bookmarkStart w:id="92" w:name="_Toc254477446"/>
      <w:r>
        <w:rPr>
          <w:rFonts w:ascii="Arial" w:hAnsi="Arial" w:cs="Arial"/>
          <w:b/>
          <w:sz w:val="24"/>
          <w:szCs w:val="24"/>
          <w:lang w:val="es-EC"/>
        </w:rPr>
        <w:lastRenderedPageBreak/>
        <w:t xml:space="preserve">2.2.3 </w:t>
      </w:r>
      <w:r w:rsidR="00375D86">
        <w:rPr>
          <w:rFonts w:ascii="Arial" w:hAnsi="Arial" w:cs="Arial"/>
          <w:b/>
          <w:sz w:val="24"/>
          <w:szCs w:val="24"/>
          <w:lang w:val="es-EC"/>
        </w:rPr>
        <w:t xml:space="preserve">LA UTILIZACION DE HERRAMIENTAS QUE PRODUCEN </w:t>
      </w:r>
      <w:r w:rsidR="008B444B">
        <w:rPr>
          <w:rFonts w:ascii="Arial" w:hAnsi="Arial" w:cs="Arial"/>
          <w:b/>
          <w:sz w:val="24"/>
          <w:szCs w:val="24"/>
          <w:lang w:val="es-EC"/>
        </w:rPr>
        <w:t xml:space="preserve">    </w:t>
      </w:r>
      <w:r w:rsidR="00375D86">
        <w:rPr>
          <w:rFonts w:ascii="Arial" w:hAnsi="Arial" w:cs="Arial"/>
          <w:b/>
          <w:sz w:val="24"/>
          <w:szCs w:val="24"/>
          <w:lang w:val="es-EC"/>
        </w:rPr>
        <w:t>VIBRACION</w:t>
      </w:r>
      <w:bookmarkEnd w:id="89"/>
      <w:bookmarkEnd w:id="90"/>
      <w:bookmarkEnd w:id="91"/>
      <w:bookmarkEnd w:id="92"/>
      <w:r w:rsidR="00F33565" w:rsidRPr="00E04F6F">
        <w:rPr>
          <w:rFonts w:ascii="Arial" w:hAnsi="Arial" w:cs="Arial"/>
          <w:b/>
          <w:sz w:val="24"/>
          <w:szCs w:val="24"/>
          <w:lang w:val="es-EC"/>
        </w:rPr>
        <w:t xml:space="preserve"> </w:t>
      </w:r>
    </w:p>
    <w:p w:rsidR="00F33565" w:rsidRPr="00BD0545" w:rsidRDefault="00F33565" w:rsidP="00AB7AD3">
      <w:pPr>
        <w:spacing w:before="100" w:beforeAutospacing="1" w:after="100" w:afterAutospacing="1"/>
        <w:ind w:left="851" w:firstLine="565"/>
        <w:jc w:val="both"/>
        <w:rPr>
          <w:rFonts w:ascii="Arial" w:hAnsi="Arial" w:cs="Arial"/>
          <w:lang w:val="es-EC"/>
        </w:rPr>
      </w:pPr>
      <w:r w:rsidRPr="00BD0545">
        <w:rPr>
          <w:rFonts w:ascii="Arial" w:hAnsi="Arial" w:cs="Arial"/>
          <w:lang w:val="es-EC"/>
        </w:rPr>
        <w:t>La O</w:t>
      </w:r>
      <w:r w:rsidR="00715657" w:rsidRPr="00BD0545">
        <w:rPr>
          <w:rFonts w:ascii="Arial" w:hAnsi="Arial" w:cs="Arial"/>
          <w:lang w:val="es-EC"/>
        </w:rPr>
        <w:t xml:space="preserve">rganización Internacional de </w:t>
      </w:r>
      <w:r w:rsidRPr="00BD0545">
        <w:rPr>
          <w:rFonts w:ascii="Arial" w:hAnsi="Arial" w:cs="Arial"/>
          <w:lang w:val="es-EC"/>
        </w:rPr>
        <w:t>T</w:t>
      </w:r>
      <w:r w:rsidR="00715657" w:rsidRPr="00BD0545">
        <w:rPr>
          <w:rFonts w:ascii="Arial" w:hAnsi="Arial" w:cs="Arial"/>
          <w:lang w:val="es-EC"/>
        </w:rPr>
        <w:t xml:space="preserve">rabajo; </w:t>
      </w:r>
      <w:r w:rsidRPr="00BD0545">
        <w:rPr>
          <w:rFonts w:ascii="Arial" w:hAnsi="Arial" w:cs="Arial"/>
          <w:lang w:val="es-EC"/>
        </w:rPr>
        <w:t xml:space="preserve"> señala que el termino vibración corresponde a todo movimiento transmitido al cuerpo por estructuras solidas y capaz de producir algún efecto nocivo o cualquier molestia, </w:t>
      </w:r>
      <w:r w:rsidRPr="00BD0545">
        <w:rPr>
          <w:rFonts w:ascii="Arial" w:hAnsi="Arial" w:cs="Arial"/>
        </w:rPr>
        <w:t xml:space="preserve">herramientas como los martillos </w:t>
      </w:r>
      <w:r w:rsidR="00715657" w:rsidRPr="00BD0545">
        <w:rPr>
          <w:rFonts w:ascii="Arial" w:hAnsi="Arial" w:cs="Arial"/>
        </w:rPr>
        <w:t>o taladros percutores</w:t>
      </w:r>
      <w:r w:rsidRPr="00BD0545">
        <w:rPr>
          <w:rFonts w:ascii="Arial" w:hAnsi="Arial" w:cs="Arial"/>
        </w:rPr>
        <w:t xml:space="preserve"> y otras herramientas eléctricas que</w:t>
      </w:r>
      <w:r w:rsidR="00BD0545">
        <w:rPr>
          <w:rFonts w:ascii="Arial" w:hAnsi="Arial" w:cs="Arial"/>
        </w:rPr>
        <w:t xml:space="preserve"> </w:t>
      </w:r>
      <w:r w:rsidRPr="00BD0545">
        <w:rPr>
          <w:rFonts w:ascii="Arial" w:hAnsi="Arial" w:cs="Arial"/>
        </w:rPr>
        <w:t xml:space="preserve">producen un elevado nivel de vibraciones. </w:t>
      </w:r>
      <w:r w:rsidRPr="00BD0545">
        <w:rPr>
          <w:rFonts w:ascii="Arial" w:hAnsi="Arial" w:cs="Arial"/>
          <w:lang w:val="es-EC"/>
        </w:rPr>
        <w:t>Se distinguen tres tipos de vibraciones</w:t>
      </w:r>
    </w:p>
    <w:tbl>
      <w:tblPr>
        <w:tblW w:w="8103"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85"/>
        <w:gridCol w:w="2002"/>
        <w:gridCol w:w="3716"/>
      </w:tblGrid>
      <w:tr w:rsidR="00FA34E9" w:rsidRPr="00F63BEF" w:rsidTr="00AA4096">
        <w:trPr>
          <w:trHeight w:val="759"/>
        </w:trPr>
        <w:tc>
          <w:tcPr>
            <w:tcW w:w="2385" w:type="dxa"/>
          </w:tcPr>
          <w:p w:rsidR="00FA34E9" w:rsidRPr="00F63BEF" w:rsidRDefault="00FA34E9" w:rsidP="00F63BEF">
            <w:pPr>
              <w:jc w:val="both"/>
              <w:rPr>
                <w:rFonts w:ascii="Arial" w:hAnsi="Arial" w:cs="Arial"/>
                <w:b/>
                <w:lang w:val="es-EC"/>
              </w:rPr>
            </w:pPr>
            <w:r w:rsidRPr="00F63BEF">
              <w:rPr>
                <w:rFonts w:ascii="Arial" w:hAnsi="Arial" w:cs="Arial"/>
                <w:b/>
                <w:lang w:val="es-EC"/>
              </w:rPr>
              <w:t xml:space="preserve">Tipo de vibración </w:t>
            </w:r>
          </w:p>
        </w:tc>
        <w:tc>
          <w:tcPr>
            <w:tcW w:w="2002" w:type="dxa"/>
          </w:tcPr>
          <w:p w:rsidR="00FA34E9" w:rsidRPr="00F63BEF" w:rsidRDefault="00FA34E9" w:rsidP="00F63BEF">
            <w:pPr>
              <w:jc w:val="both"/>
              <w:rPr>
                <w:rFonts w:ascii="Arial" w:hAnsi="Arial" w:cs="Arial"/>
                <w:b/>
                <w:lang w:val="es-EC"/>
              </w:rPr>
            </w:pPr>
            <w:r w:rsidRPr="00F63BEF">
              <w:rPr>
                <w:rFonts w:ascii="Arial" w:hAnsi="Arial" w:cs="Arial"/>
                <w:b/>
                <w:lang w:val="es-EC"/>
              </w:rPr>
              <w:t xml:space="preserve">Frecuencia </w:t>
            </w:r>
          </w:p>
        </w:tc>
        <w:tc>
          <w:tcPr>
            <w:tcW w:w="3716" w:type="dxa"/>
          </w:tcPr>
          <w:p w:rsidR="00FA34E9" w:rsidRPr="00F63BEF" w:rsidRDefault="00FA34E9" w:rsidP="00F63BEF">
            <w:pPr>
              <w:jc w:val="both"/>
              <w:rPr>
                <w:rFonts w:ascii="Arial" w:hAnsi="Arial" w:cs="Arial"/>
                <w:b/>
                <w:lang w:val="es-EC"/>
              </w:rPr>
            </w:pPr>
            <w:r w:rsidRPr="00F63BEF">
              <w:rPr>
                <w:rFonts w:ascii="Arial" w:hAnsi="Arial" w:cs="Arial"/>
                <w:b/>
                <w:lang w:val="es-EC"/>
              </w:rPr>
              <w:t>Daños o molestias producidas</w:t>
            </w:r>
          </w:p>
        </w:tc>
      </w:tr>
      <w:tr w:rsidR="00FA34E9" w:rsidRPr="00F63BEF" w:rsidTr="006B5E5B">
        <w:trPr>
          <w:trHeight w:val="666"/>
        </w:trPr>
        <w:tc>
          <w:tcPr>
            <w:tcW w:w="2385" w:type="dxa"/>
          </w:tcPr>
          <w:p w:rsidR="00FA34E9" w:rsidRPr="00BC4E2C" w:rsidRDefault="00FA34E9" w:rsidP="00F63BEF">
            <w:pPr>
              <w:jc w:val="both"/>
              <w:rPr>
                <w:rFonts w:ascii="Arial" w:hAnsi="Arial" w:cs="Arial"/>
                <w:lang w:val="es-EC"/>
              </w:rPr>
            </w:pPr>
            <w:r w:rsidRPr="00BC4E2C">
              <w:rPr>
                <w:rFonts w:ascii="Arial" w:hAnsi="Arial" w:cs="Arial"/>
                <w:lang w:val="es-EC"/>
              </w:rPr>
              <w:t>Muy baja frecuencia</w:t>
            </w:r>
          </w:p>
        </w:tc>
        <w:tc>
          <w:tcPr>
            <w:tcW w:w="2002" w:type="dxa"/>
          </w:tcPr>
          <w:p w:rsidR="00FA34E9" w:rsidRPr="00BC4E2C" w:rsidRDefault="00FA34E9" w:rsidP="00F63BEF">
            <w:pPr>
              <w:jc w:val="both"/>
              <w:rPr>
                <w:rFonts w:ascii="Arial" w:hAnsi="Arial" w:cs="Arial"/>
                <w:lang w:val="es-EC"/>
              </w:rPr>
            </w:pPr>
            <w:r w:rsidRPr="00BC4E2C">
              <w:rPr>
                <w:rFonts w:ascii="Arial" w:hAnsi="Arial" w:cs="Arial"/>
                <w:lang w:val="es-EC"/>
              </w:rPr>
              <w:t>Menos de 2 Hz</w:t>
            </w:r>
          </w:p>
        </w:tc>
        <w:tc>
          <w:tcPr>
            <w:tcW w:w="3716" w:type="dxa"/>
          </w:tcPr>
          <w:p w:rsidR="00FA34E9" w:rsidRPr="00BC4E2C" w:rsidRDefault="00FA34E9" w:rsidP="00F63BEF">
            <w:pPr>
              <w:jc w:val="both"/>
              <w:rPr>
                <w:rFonts w:ascii="Arial" w:hAnsi="Arial" w:cs="Arial"/>
                <w:lang w:val="es-EC"/>
              </w:rPr>
            </w:pPr>
            <w:r w:rsidRPr="00BC4E2C">
              <w:rPr>
                <w:rFonts w:ascii="Arial" w:hAnsi="Arial" w:cs="Arial"/>
                <w:lang w:val="es-EC"/>
              </w:rPr>
              <w:t>Nauseas , mareos confusión</w:t>
            </w:r>
          </w:p>
        </w:tc>
      </w:tr>
      <w:tr w:rsidR="00FA34E9" w:rsidRPr="00F63BEF" w:rsidTr="006B5E5B">
        <w:trPr>
          <w:trHeight w:val="666"/>
        </w:trPr>
        <w:tc>
          <w:tcPr>
            <w:tcW w:w="2385" w:type="dxa"/>
          </w:tcPr>
          <w:p w:rsidR="00FA34E9" w:rsidRPr="00BC4E2C" w:rsidRDefault="00FA34E9" w:rsidP="00F63BEF">
            <w:pPr>
              <w:jc w:val="both"/>
              <w:rPr>
                <w:rFonts w:ascii="Arial" w:hAnsi="Arial" w:cs="Arial"/>
                <w:lang w:val="es-EC"/>
              </w:rPr>
            </w:pPr>
            <w:r w:rsidRPr="00BC4E2C">
              <w:rPr>
                <w:rFonts w:ascii="Arial" w:hAnsi="Arial" w:cs="Arial"/>
                <w:lang w:val="es-EC"/>
              </w:rPr>
              <w:t>Baja frecuencia</w:t>
            </w:r>
          </w:p>
        </w:tc>
        <w:tc>
          <w:tcPr>
            <w:tcW w:w="2002" w:type="dxa"/>
          </w:tcPr>
          <w:p w:rsidR="00FA34E9" w:rsidRPr="00BC4E2C" w:rsidRDefault="00FA34E9" w:rsidP="00F63BEF">
            <w:pPr>
              <w:jc w:val="both"/>
              <w:rPr>
                <w:rFonts w:ascii="Arial" w:hAnsi="Arial" w:cs="Arial"/>
                <w:lang w:val="es-EC"/>
              </w:rPr>
            </w:pPr>
            <w:r w:rsidRPr="00BC4E2C">
              <w:rPr>
                <w:rFonts w:ascii="Arial" w:hAnsi="Arial" w:cs="Arial"/>
                <w:lang w:val="es-EC"/>
              </w:rPr>
              <w:t>De 2 a 40 Hz</w:t>
            </w:r>
          </w:p>
        </w:tc>
        <w:tc>
          <w:tcPr>
            <w:tcW w:w="3716" w:type="dxa"/>
          </w:tcPr>
          <w:p w:rsidR="00FA34E9" w:rsidRPr="00BC4E2C" w:rsidRDefault="00FA34E9" w:rsidP="00F63BEF">
            <w:pPr>
              <w:jc w:val="both"/>
              <w:rPr>
                <w:rFonts w:ascii="Arial" w:hAnsi="Arial" w:cs="Arial"/>
                <w:lang w:val="es-EC"/>
              </w:rPr>
            </w:pPr>
            <w:r w:rsidRPr="00BC4E2C">
              <w:rPr>
                <w:rFonts w:ascii="Arial" w:hAnsi="Arial" w:cs="Arial"/>
                <w:lang w:val="es-EC"/>
              </w:rPr>
              <w:t>Lesiones osteoarticulares</w:t>
            </w:r>
          </w:p>
        </w:tc>
      </w:tr>
      <w:tr w:rsidR="00FA34E9" w:rsidRPr="00F63BEF" w:rsidTr="00AA4096">
        <w:trPr>
          <w:trHeight w:val="917"/>
        </w:trPr>
        <w:tc>
          <w:tcPr>
            <w:tcW w:w="2385" w:type="dxa"/>
          </w:tcPr>
          <w:p w:rsidR="00FA34E9" w:rsidRPr="00BC4E2C" w:rsidRDefault="00FA34E9" w:rsidP="00F63BEF">
            <w:pPr>
              <w:jc w:val="both"/>
              <w:rPr>
                <w:rFonts w:ascii="Arial" w:hAnsi="Arial" w:cs="Arial"/>
                <w:lang w:val="es-EC"/>
              </w:rPr>
            </w:pPr>
            <w:r w:rsidRPr="00BC4E2C">
              <w:rPr>
                <w:rFonts w:ascii="Arial" w:hAnsi="Arial" w:cs="Arial"/>
                <w:lang w:val="es-EC"/>
              </w:rPr>
              <w:t>Alta frecuencia</w:t>
            </w:r>
          </w:p>
        </w:tc>
        <w:tc>
          <w:tcPr>
            <w:tcW w:w="2002" w:type="dxa"/>
          </w:tcPr>
          <w:p w:rsidR="00FA34E9" w:rsidRPr="00BC4E2C" w:rsidRDefault="00FA34E9" w:rsidP="00F63BEF">
            <w:pPr>
              <w:jc w:val="both"/>
              <w:rPr>
                <w:rFonts w:ascii="Arial" w:hAnsi="Arial" w:cs="Arial"/>
                <w:lang w:val="es-EC"/>
              </w:rPr>
            </w:pPr>
            <w:r w:rsidRPr="00BC4E2C">
              <w:rPr>
                <w:rFonts w:ascii="Arial" w:hAnsi="Arial" w:cs="Arial"/>
                <w:lang w:val="es-EC"/>
              </w:rPr>
              <w:t>Más de 40 Hz</w:t>
            </w:r>
          </w:p>
        </w:tc>
        <w:tc>
          <w:tcPr>
            <w:tcW w:w="3716" w:type="dxa"/>
          </w:tcPr>
          <w:p w:rsidR="00FA34E9" w:rsidRPr="00BC4E2C" w:rsidRDefault="00FA34E9" w:rsidP="00F63BEF">
            <w:pPr>
              <w:jc w:val="both"/>
              <w:rPr>
                <w:rFonts w:ascii="Arial" w:hAnsi="Arial" w:cs="Arial"/>
                <w:lang w:val="es-EC"/>
              </w:rPr>
            </w:pPr>
            <w:r w:rsidRPr="00BC4E2C">
              <w:rPr>
                <w:rFonts w:ascii="Arial" w:hAnsi="Arial" w:cs="Arial"/>
                <w:lang w:val="es-EC"/>
              </w:rPr>
              <w:t>Daños angioneuroticos (daño de articulaciones y nervios)</w:t>
            </w:r>
          </w:p>
        </w:tc>
      </w:tr>
    </w:tbl>
    <w:p w:rsidR="006421A0" w:rsidRPr="007A555B" w:rsidRDefault="002E6BC0" w:rsidP="006421A0">
      <w:pPr>
        <w:spacing w:before="100" w:beforeAutospacing="1" w:after="100" w:afterAutospacing="1" w:line="240" w:lineRule="auto"/>
        <w:ind w:left="720"/>
        <w:jc w:val="center"/>
        <w:rPr>
          <w:rFonts w:ascii="Arial" w:hAnsi="Arial" w:cs="Arial"/>
          <w:bCs/>
          <w:color w:val="463C38"/>
          <w:sz w:val="16"/>
          <w:szCs w:val="16"/>
          <w:lang w:val="en-US"/>
        </w:rPr>
      </w:pPr>
      <w:r w:rsidRPr="006421A0">
        <w:rPr>
          <w:rFonts w:ascii="Arial" w:hAnsi="Arial" w:cs="Arial"/>
          <w:b/>
          <w:i/>
          <w:sz w:val="16"/>
          <w:szCs w:val="16"/>
          <w:lang w:val="en-US"/>
        </w:rPr>
        <w:t>Tabla</w:t>
      </w:r>
      <w:r w:rsidR="0088107A" w:rsidRPr="006421A0">
        <w:rPr>
          <w:rFonts w:ascii="Arial" w:hAnsi="Arial" w:cs="Arial"/>
          <w:b/>
          <w:i/>
          <w:sz w:val="16"/>
          <w:szCs w:val="16"/>
          <w:lang w:val="en-US"/>
        </w:rPr>
        <w:t>:</w:t>
      </w:r>
      <w:r w:rsidRPr="006421A0">
        <w:rPr>
          <w:rFonts w:ascii="Arial" w:hAnsi="Arial" w:cs="Arial"/>
          <w:b/>
          <w:i/>
          <w:sz w:val="16"/>
          <w:szCs w:val="16"/>
          <w:lang w:val="en-US"/>
        </w:rPr>
        <w:t xml:space="preserve"> </w:t>
      </w:r>
      <w:r w:rsidR="0088107A" w:rsidRPr="006421A0">
        <w:rPr>
          <w:rFonts w:ascii="Arial" w:hAnsi="Arial" w:cs="Arial"/>
          <w:b/>
          <w:i/>
          <w:sz w:val="16"/>
          <w:szCs w:val="16"/>
          <w:lang w:val="en-US"/>
        </w:rPr>
        <w:t>2.</w:t>
      </w:r>
      <w:r w:rsidR="003630D4" w:rsidRPr="006421A0">
        <w:rPr>
          <w:rFonts w:ascii="Arial" w:hAnsi="Arial" w:cs="Arial"/>
          <w:b/>
          <w:i/>
          <w:sz w:val="16"/>
          <w:szCs w:val="16"/>
          <w:lang w:val="en-US"/>
        </w:rPr>
        <w:t>3</w:t>
      </w:r>
      <w:r w:rsidR="006421A0" w:rsidRPr="006421A0">
        <w:rPr>
          <w:rFonts w:ascii="Arial" w:hAnsi="Arial" w:cs="Arial"/>
          <w:b/>
          <w:i/>
          <w:sz w:val="16"/>
          <w:szCs w:val="16"/>
          <w:lang w:val="en-US"/>
        </w:rPr>
        <w:t xml:space="preserve">: </w:t>
      </w:r>
      <w:r w:rsidR="006421A0" w:rsidRPr="007A555B">
        <w:rPr>
          <w:rFonts w:ascii="Arial" w:hAnsi="Arial" w:cs="Arial"/>
          <w:sz w:val="16"/>
          <w:szCs w:val="16"/>
          <w:lang w:val="en-US"/>
        </w:rPr>
        <w:t xml:space="preserve">Fuente: </w:t>
      </w:r>
      <w:proofErr w:type="gramStart"/>
      <w:r w:rsidR="006421A0" w:rsidRPr="007A555B">
        <w:rPr>
          <w:rFonts w:ascii="Arial" w:hAnsi="Arial" w:cs="Arial"/>
          <w:sz w:val="16"/>
          <w:szCs w:val="16"/>
          <w:lang w:val="en-US"/>
        </w:rPr>
        <w:t xml:space="preserve">Amstrong  </w:t>
      </w:r>
      <w:r w:rsidR="006421A0" w:rsidRPr="007A555B">
        <w:rPr>
          <w:rFonts w:ascii="Arial" w:hAnsi="Arial" w:cs="Arial"/>
          <w:bCs/>
          <w:color w:val="463C38"/>
          <w:sz w:val="16"/>
          <w:szCs w:val="16"/>
          <w:lang w:val="en-US"/>
        </w:rPr>
        <w:t>T:Cumulative</w:t>
      </w:r>
      <w:proofErr w:type="gramEnd"/>
      <w:r w:rsidR="006421A0" w:rsidRPr="007A555B">
        <w:rPr>
          <w:rFonts w:ascii="Arial" w:hAnsi="Arial" w:cs="Arial"/>
          <w:bCs/>
          <w:color w:val="463C38"/>
          <w:sz w:val="16"/>
          <w:szCs w:val="16"/>
          <w:lang w:val="en-US"/>
        </w:rPr>
        <w:t xml:space="preserve"> trauma disorders of the hand and wrist.AIHA ergonomics guide.AIHA 1994</w:t>
      </w:r>
    </w:p>
    <w:p w:rsidR="006B5E5B" w:rsidRPr="006421A0" w:rsidRDefault="006B5E5B" w:rsidP="0088107A">
      <w:pPr>
        <w:spacing w:before="100" w:beforeAutospacing="1" w:after="100" w:afterAutospacing="1" w:line="240" w:lineRule="auto"/>
        <w:ind w:left="720"/>
        <w:jc w:val="center"/>
        <w:rPr>
          <w:rFonts w:ascii="Arial" w:hAnsi="Arial" w:cs="Arial"/>
          <w:b/>
          <w:i/>
          <w:sz w:val="16"/>
          <w:szCs w:val="16"/>
          <w:lang w:val="en-US"/>
        </w:rPr>
      </w:pPr>
    </w:p>
    <w:p w:rsidR="00B909F2" w:rsidRPr="006421A0" w:rsidRDefault="00B909F2" w:rsidP="0088107A">
      <w:pPr>
        <w:spacing w:before="100" w:beforeAutospacing="1" w:after="100" w:afterAutospacing="1" w:line="240" w:lineRule="auto"/>
        <w:ind w:left="720"/>
        <w:jc w:val="center"/>
        <w:rPr>
          <w:rFonts w:ascii="Arial" w:hAnsi="Arial" w:cs="Arial"/>
          <w:b/>
          <w:i/>
          <w:sz w:val="16"/>
          <w:szCs w:val="16"/>
          <w:lang w:val="en-US"/>
        </w:rPr>
      </w:pPr>
    </w:p>
    <w:p w:rsidR="00B909F2" w:rsidRPr="006421A0" w:rsidRDefault="00B909F2" w:rsidP="0088107A">
      <w:pPr>
        <w:spacing w:before="100" w:beforeAutospacing="1" w:after="100" w:afterAutospacing="1" w:line="240" w:lineRule="auto"/>
        <w:ind w:left="720"/>
        <w:jc w:val="center"/>
        <w:rPr>
          <w:rFonts w:ascii="Arial" w:hAnsi="Arial" w:cs="Arial"/>
          <w:b/>
          <w:i/>
          <w:sz w:val="16"/>
          <w:szCs w:val="16"/>
          <w:lang w:val="en-US"/>
        </w:rPr>
      </w:pPr>
    </w:p>
    <w:p w:rsidR="00B909F2" w:rsidRPr="006421A0" w:rsidRDefault="00B909F2" w:rsidP="0088107A">
      <w:pPr>
        <w:spacing w:before="100" w:beforeAutospacing="1" w:after="100" w:afterAutospacing="1" w:line="240" w:lineRule="auto"/>
        <w:ind w:left="720"/>
        <w:jc w:val="center"/>
        <w:rPr>
          <w:rFonts w:ascii="Arial" w:hAnsi="Arial" w:cs="Arial"/>
          <w:b/>
          <w:i/>
          <w:sz w:val="16"/>
          <w:szCs w:val="16"/>
          <w:lang w:val="en-US"/>
        </w:rPr>
      </w:pPr>
    </w:p>
    <w:p w:rsidR="00B909F2" w:rsidRPr="006421A0" w:rsidRDefault="00B909F2" w:rsidP="0088107A">
      <w:pPr>
        <w:spacing w:before="100" w:beforeAutospacing="1" w:after="100" w:afterAutospacing="1" w:line="240" w:lineRule="auto"/>
        <w:ind w:left="720"/>
        <w:jc w:val="center"/>
        <w:rPr>
          <w:rFonts w:ascii="Arial" w:hAnsi="Arial" w:cs="Arial"/>
          <w:b/>
          <w:i/>
          <w:sz w:val="16"/>
          <w:szCs w:val="16"/>
          <w:lang w:val="en-US"/>
        </w:rPr>
      </w:pPr>
    </w:p>
    <w:p w:rsidR="00B909F2" w:rsidRPr="006421A0" w:rsidRDefault="00B909F2" w:rsidP="0088107A">
      <w:pPr>
        <w:spacing w:before="100" w:beforeAutospacing="1" w:after="100" w:afterAutospacing="1" w:line="240" w:lineRule="auto"/>
        <w:ind w:left="720"/>
        <w:jc w:val="center"/>
        <w:rPr>
          <w:rFonts w:ascii="Arial" w:hAnsi="Arial" w:cs="Arial"/>
          <w:b/>
          <w:i/>
          <w:sz w:val="16"/>
          <w:szCs w:val="16"/>
          <w:lang w:val="en-US"/>
        </w:rPr>
      </w:pPr>
    </w:p>
    <w:p w:rsidR="00B909F2" w:rsidRPr="006421A0" w:rsidRDefault="00B909F2" w:rsidP="0088107A">
      <w:pPr>
        <w:spacing w:before="100" w:beforeAutospacing="1" w:after="100" w:afterAutospacing="1" w:line="240" w:lineRule="auto"/>
        <w:ind w:left="720"/>
        <w:jc w:val="center"/>
        <w:rPr>
          <w:rFonts w:ascii="Arial" w:hAnsi="Arial" w:cs="Arial"/>
          <w:b/>
          <w:i/>
          <w:sz w:val="16"/>
          <w:szCs w:val="16"/>
          <w:lang w:val="en-US"/>
        </w:rPr>
      </w:pPr>
    </w:p>
    <w:p w:rsidR="00B909F2" w:rsidRPr="006421A0" w:rsidRDefault="00B909F2" w:rsidP="0088107A">
      <w:pPr>
        <w:spacing w:before="100" w:beforeAutospacing="1" w:after="100" w:afterAutospacing="1" w:line="240" w:lineRule="auto"/>
        <w:ind w:left="720"/>
        <w:jc w:val="center"/>
        <w:rPr>
          <w:rFonts w:ascii="Arial" w:hAnsi="Arial" w:cs="Arial"/>
          <w:b/>
          <w:i/>
          <w:lang w:val="en-US"/>
        </w:rPr>
      </w:pPr>
    </w:p>
    <w:p w:rsidR="0088107A" w:rsidRDefault="00F33565" w:rsidP="00924D65">
      <w:pPr>
        <w:ind w:left="851"/>
        <w:jc w:val="both"/>
        <w:rPr>
          <w:rFonts w:ascii="Arial" w:hAnsi="Arial" w:cs="Arial"/>
          <w:lang w:val="es-EC"/>
        </w:rPr>
      </w:pPr>
      <w:r w:rsidRPr="00802EE1">
        <w:rPr>
          <w:rFonts w:ascii="Arial" w:hAnsi="Arial" w:cs="Arial"/>
          <w:lang w:val="es-EC"/>
        </w:rPr>
        <w:lastRenderedPageBreak/>
        <w:t>La exposición a la vibración de todo el cuerpo puede darse principalmente de dos maneras</w:t>
      </w:r>
      <w:r w:rsidR="0088107A">
        <w:rPr>
          <w:rFonts w:ascii="Arial" w:hAnsi="Arial" w:cs="Arial"/>
          <w:lang w:val="es-EC"/>
        </w:rPr>
        <w:t>:</w:t>
      </w:r>
    </w:p>
    <w:p w:rsidR="0088107A" w:rsidRDefault="0088107A" w:rsidP="00BD0545">
      <w:pPr>
        <w:jc w:val="both"/>
        <w:rPr>
          <w:rFonts w:ascii="Arial" w:hAnsi="Arial" w:cs="Arial"/>
          <w:lang w:val="es-EC"/>
        </w:rPr>
      </w:pPr>
    </w:p>
    <w:p w:rsidR="00F33565" w:rsidRDefault="00F33565" w:rsidP="0088107A">
      <w:pPr>
        <w:numPr>
          <w:ilvl w:val="0"/>
          <w:numId w:val="73"/>
        </w:numPr>
        <w:jc w:val="both"/>
        <w:rPr>
          <w:rFonts w:ascii="Arial" w:hAnsi="Arial" w:cs="Arial"/>
          <w:lang w:val="es-EC"/>
        </w:rPr>
      </w:pPr>
      <w:r w:rsidRPr="00802EE1">
        <w:rPr>
          <w:rFonts w:ascii="Arial" w:hAnsi="Arial" w:cs="Arial"/>
          <w:lang w:val="es-EC"/>
        </w:rPr>
        <w:t>cuerpo entero: afectan generalmente más a la columna vertebral</w:t>
      </w:r>
      <w:r w:rsidR="00FA34E9" w:rsidRPr="00802EE1">
        <w:rPr>
          <w:rFonts w:ascii="Arial" w:hAnsi="Arial" w:cs="Arial"/>
          <w:lang w:val="es-EC"/>
        </w:rPr>
        <w:t>.</w:t>
      </w:r>
    </w:p>
    <w:p w:rsidR="0088107A" w:rsidRPr="00802EE1" w:rsidRDefault="0088107A" w:rsidP="00B909F2">
      <w:pPr>
        <w:jc w:val="both"/>
        <w:rPr>
          <w:rFonts w:ascii="Arial" w:hAnsi="Arial" w:cs="Arial"/>
          <w:lang w:val="es-EC"/>
        </w:rPr>
      </w:pPr>
    </w:p>
    <w:p w:rsidR="00F33565" w:rsidRPr="00802EE1" w:rsidRDefault="00F33565" w:rsidP="00924D65">
      <w:pPr>
        <w:numPr>
          <w:ilvl w:val="0"/>
          <w:numId w:val="73"/>
        </w:numPr>
        <w:jc w:val="both"/>
        <w:rPr>
          <w:rFonts w:ascii="Arial" w:hAnsi="Arial" w:cs="Arial"/>
          <w:bCs/>
          <w:lang w:val="es-ES_tradnl"/>
        </w:rPr>
      </w:pPr>
      <w:r w:rsidRPr="00802EE1">
        <w:rPr>
          <w:rFonts w:ascii="Arial" w:hAnsi="Arial" w:cs="Arial"/>
          <w:lang w:val="es-EC"/>
        </w:rPr>
        <w:t>sistema brazo mano: se produce por el uso de herramientas portátiles y las molestias se agravan con el frio, l</w:t>
      </w:r>
      <w:r w:rsidRPr="00802EE1">
        <w:rPr>
          <w:rFonts w:ascii="Arial" w:hAnsi="Arial" w:cs="Arial"/>
          <w:bCs/>
          <w:lang w:val="es-ES_tradnl"/>
        </w:rPr>
        <w:t xml:space="preserve">a vibración puede causar una insuficiencia vascular de la mano y </w:t>
      </w:r>
      <w:r w:rsidRPr="00802EE1">
        <w:rPr>
          <w:rFonts w:ascii="Arial" w:hAnsi="Arial" w:cs="Arial"/>
          <w:lang w:val="es-EC"/>
        </w:rPr>
        <w:t xml:space="preserve"> </w:t>
      </w:r>
      <w:r w:rsidR="004A26F3">
        <w:rPr>
          <w:rFonts w:ascii="Arial" w:hAnsi="Arial" w:cs="Arial"/>
          <w:bCs/>
          <w:lang w:val="es-ES_tradnl"/>
        </w:rPr>
        <w:t>dedos,</w:t>
      </w:r>
      <w:r w:rsidRPr="00802EE1">
        <w:rPr>
          <w:rFonts w:ascii="Arial" w:hAnsi="Arial" w:cs="Arial"/>
          <w:bCs/>
          <w:lang w:val="es-ES_tradnl"/>
        </w:rPr>
        <w:t xml:space="preserve"> también</w:t>
      </w:r>
      <w:r w:rsidRPr="00802EE1">
        <w:rPr>
          <w:rFonts w:ascii="Arial" w:hAnsi="Arial" w:cs="Arial"/>
          <w:lang w:val="es-EC"/>
        </w:rPr>
        <w:t xml:space="preserve"> </w:t>
      </w:r>
      <w:r w:rsidRPr="00802EE1">
        <w:rPr>
          <w:rFonts w:ascii="Arial" w:hAnsi="Arial" w:cs="Arial"/>
          <w:bCs/>
          <w:lang w:val="es-ES_tradnl"/>
        </w:rPr>
        <w:t>esto puede interferir en los receptores sensoriales de retroalimentación para aumentar la fuerza de agarre con los dedos de las herramientas.</w:t>
      </w:r>
      <w:r w:rsidRPr="00802EE1">
        <w:rPr>
          <w:rFonts w:ascii="Arial" w:hAnsi="Arial" w:cs="Arial"/>
          <w:lang w:val="es-EC"/>
        </w:rPr>
        <w:t xml:space="preserve"> </w:t>
      </w:r>
    </w:p>
    <w:p w:rsidR="00D53F42" w:rsidRPr="00F63BEF" w:rsidRDefault="00D53F42" w:rsidP="00F63BEF">
      <w:pPr>
        <w:ind w:left="720"/>
        <w:jc w:val="both"/>
        <w:rPr>
          <w:rFonts w:ascii="Arial" w:hAnsi="Arial" w:cs="Arial"/>
          <w:lang w:val="es-EC"/>
        </w:rPr>
      </w:pPr>
    </w:p>
    <w:p w:rsidR="00FA34E9" w:rsidRPr="00F63BEF" w:rsidRDefault="00B909F2" w:rsidP="00924D65">
      <w:pPr>
        <w:pStyle w:val="Prrafodelista"/>
        <w:ind w:left="0" w:firstLine="284"/>
        <w:jc w:val="both"/>
        <w:outlineLvl w:val="1"/>
        <w:rPr>
          <w:rFonts w:ascii="Arial" w:hAnsi="Arial" w:cs="Arial"/>
          <w:b/>
          <w:sz w:val="24"/>
          <w:szCs w:val="24"/>
        </w:rPr>
      </w:pPr>
      <w:bookmarkStart w:id="93" w:name="_Toc254345883"/>
      <w:bookmarkStart w:id="94" w:name="_Toc254346164"/>
      <w:bookmarkStart w:id="95" w:name="_Toc254476974"/>
      <w:bookmarkStart w:id="96" w:name="_Toc254477447"/>
      <w:r>
        <w:rPr>
          <w:rFonts w:ascii="Arial" w:hAnsi="Arial" w:cs="Arial"/>
          <w:b/>
          <w:sz w:val="24"/>
          <w:szCs w:val="24"/>
        </w:rPr>
        <w:t xml:space="preserve">2.2.4 </w:t>
      </w:r>
      <w:r w:rsidR="00375D86">
        <w:rPr>
          <w:rFonts w:ascii="Arial" w:hAnsi="Arial" w:cs="Arial"/>
          <w:b/>
          <w:sz w:val="24"/>
          <w:szCs w:val="24"/>
        </w:rPr>
        <w:t>SOBREESFUERZO MUSCULAR</w:t>
      </w:r>
      <w:bookmarkEnd w:id="93"/>
      <w:bookmarkEnd w:id="94"/>
      <w:bookmarkEnd w:id="95"/>
      <w:bookmarkEnd w:id="96"/>
    </w:p>
    <w:p w:rsidR="00BB19F6" w:rsidRPr="00802EE1" w:rsidRDefault="00F33565" w:rsidP="00AB7AD3">
      <w:pPr>
        <w:ind w:left="851" w:firstLine="565"/>
        <w:jc w:val="both"/>
        <w:rPr>
          <w:rFonts w:ascii="Arial" w:hAnsi="Arial" w:cs="Arial"/>
        </w:rPr>
      </w:pPr>
      <w:r w:rsidRPr="00802EE1">
        <w:rPr>
          <w:rFonts w:ascii="Arial" w:hAnsi="Arial" w:cs="Arial"/>
        </w:rPr>
        <w:t>Manipulación manual</w:t>
      </w:r>
      <w:r w:rsidR="00E73BE6">
        <w:rPr>
          <w:rFonts w:ascii="Arial" w:hAnsi="Arial" w:cs="Arial"/>
        </w:rPr>
        <w:t xml:space="preserve"> de cargas, </w:t>
      </w:r>
      <w:r w:rsidR="00D53F42" w:rsidRPr="00802EE1">
        <w:rPr>
          <w:rFonts w:ascii="Arial" w:hAnsi="Arial" w:cs="Arial"/>
          <w:lang w:val="es-EC"/>
        </w:rPr>
        <w:t>hacer</w:t>
      </w:r>
      <w:r w:rsidRPr="00802EE1">
        <w:rPr>
          <w:rFonts w:ascii="Arial" w:hAnsi="Arial" w:cs="Arial"/>
          <w:lang w:val="es-EC"/>
        </w:rPr>
        <w:t xml:space="preserve"> levantamiento manual frecuente o con sobreesfuerzo,</w:t>
      </w:r>
      <w:r w:rsidRPr="00802EE1">
        <w:rPr>
          <w:rFonts w:ascii="Arial" w:hAnsi="Arial" w:cs="Arial"/>
        </w:rPr>
        <w:t xml:space="preserve"> ejercer fuerzas para elevar objetos, moverlos o izarlos</w:t>
      </w:r>
      <w:r w:rsidR="00BB19F6">
        <w:rPr>
          <w:rFonts w:ascii="Arial" w:hAnsi="Arial" w:cs="Arial"/>
        </w:rPr>
        <w:t>.</w:t>
      </w:r>
    </w:p>
    <w:p w:rsidR="00F33565" w:rsidRDefault="005F6868" w:rsidP="00BB19F6">
      <w:pPr>
        <w:ind w:left="360"/>
        <w:jc w:val="center"/>
        <w:rPr>
          <w:rFonts w:ascii="Arial" w:hAnsi="Arial" w:cs="Arial"/>
          <w:noProof/>
          <w:lang w:val="es-EC" w:eastAsia="es-EC"/>
        </w:rPr>
      </w:pPr>
      <w:r>
        <w:rPr>
          <w:rFonts w:ascii="Arial" w:hAnsi="Arial" w:cs="Arial"/>
          <w:noProof/>
          <w:lang w:val="es-EC" w:eastAsia="es-EC"/>
        </w:rPr>
        <w:pict>
          <v:shape id="_x0000_i1036" type="#_x0000_t75" style="width:185pt;height:140.65pt">
            <v:imagedata r:id="rId22" o:title=""/>
          </v:shape>
        </w:pict>
      </w:r>
    </w:p>
    <w:p w:rsidR="006421A0" w:rsidRPr="007A555B" w:rsidRDefault="0088107A" w:rsidP="006421A0">
      <w:pPr>
        <w:spacing w:line="240" w:lineRule="auto"/>
        <w:ind w:left="357"/>
        <w:jc w:val="both"/>
        <w:rPr>
          <w:rFonts w:ascii="Arial" w:hAnsi="Arial" w:cs="Arial"/>
          <w:noProof/>
          <w:color w:val="000000"/>
          <w:sz w:val="16"/>
          <w:szCs w:val="16"/>
          <w:lang w:val="es-EC" w:eastAsia="es-EC"/>
        </w:rPr>
      </w:pPr>
      <w:r w:rsidRPr="00B909F2">
        <w:rPr>
          <w:rFonts w:ascii="Arial" w:hAnsi="Arial" w:cs="Arial"/>
          <w:b/>
          <w:i/>
          <w:noProof/>
          <w:color w:val="000000"/>
          <w:sz w:val="16"/>
          <w:szCs w:val="16"/>
          <w:lang w:val="es-EC" w:eastAsia="es-EC"/>
        </w:rPr>
        <w:t>Fig. 2.5</w:t>
      </w:r>
      <w:r w:rsidR="002E6BC0" w:rsidRPr="00B909F2">
        <w:rPr>
          <w:rFonts w:ascii="Arial" w:hAnsi="Arial" w:cs="Arial"/>
          <w:b/>
          <w:i/>
          <w:noProof/>
          <w:color w:val="000000"/>
          <w:sz w:val="16"/>
          <w:szCs w:val="16"/>
          <w:lang w:val="es-EC" w:eastAsia="es-EC"/>
        </w:rPr>
        <w:t>:</w:t>
      </w:r>
      <w:r w:rsidR="00BB19F6" w:rsidRPr="007A555B">
        <w:rPr>
          <w:rFonts w:ascii="Arial" w:hAnsi="Arial" w:cs="Arial"/>
          <w:noProof/>
          <w:color w:val="000000"/>
          <w:sz w:val="16"/>
          <w:szCs w:val="16"/>
          <w:lang w:val="es-EC" w:eastAsia="es-EC"/>
        </w:rPr>
        <w:t xml:space="preserve"> Forma iadecuad</w:t>
      </w:r>
      <w:r w:rsidR="00640DED">
        <w:rPr>
          <w:rFonts w:ascii="Arial" w:hAnsi="Arial" w:cs="Arial"/>
          <w:noProof/>
          <w:color w:val="000000"/>
          <w:sz w:val="16"/>
          <w:szCs w:val="16"/>
          <w:lang w:val="es-EC" w:eastAsia="es-EC"/>
        </w:rPr>
        <w:t>a en que el personal de mantenimiento elctrico levanta cargas lineales, esta postura prova excesiva persion esntre los discos vertrebrales y puede ser causante de lesiones</w:t>
      </w:r>
      <w:r w:rsidR="006421A0">
        <w:rPr>
          <w:rFonts w:ascii="Arial" w:hAnsi="Arial" w:cs="Arial"/>
          <w:noProof/>
          <w:color w:val="000000"/>
          <w:sz w:val="16"/>
          <w:szCs w:val="16"/>
          <w:lang w:val="es-EC" w:eastAsia="es-EC"/>
        </w:rPr>
        <w:t xml:space="preserve">. </w:t>
      </w:r>
      <w:r w:rsidR="006421A0" w:rsidRPr="007A555B">
        <w:rPr>
          <w:rFonts w:ascii="Arial" w:hAnsi="Arial" w:cs="Arial"/>
          <w:noProof/>
          <w:color w:val="000000"/>
          <w:sz w:val="16"/>
          <w:szCs w:val="16"/>
          <w:lang w:val="es-EC" w:eastAsia="es-EC"/>
        </w:rPr>
        <w:t xml:space="preserve">Principios ergonómicos. </w:t>
      </w:r>
      <w:hyperlink r:id="rId23" w:history="1">
        <w:r w:rsidR="006421A0" w:rsidRPr="007A555B">
          <w:rPr>
            <w:rStyle w:val="Hipervnculo"/>
            <w:rFonts w:ascii="Arial" w:hAnsi="Arial" w:cs="Arial"/>
            <w:noProof/>
            <w:color w:val="000000"/>
            <w:sz w:val="16"/>
            <w:szCs w:val="16"/>
            <w:u w:val="none"/>
            <w:lang w:val="es-EC" w:eastAsia="es-EC"/>
          </w:rPr>
          <w:t>www.el</w:t>
        </w:r>
      </w:hyperlink>
      <w:r w:rsidR="006421A0" w:rsidRPr="007A555B">
        <w:rPr>
          <w:rFonts w:ascii="Arial" w:hAnsi="Arial" w:cs="Arial"/>
          <w:noProof/>
          <w:color w:val="000000"/>
          <w:sz w:val="16"/>
          <w:szCs w:val="16"/>
          <w:lang w:val="es-EC" w:eastAsia="es-EC"/>
        </w:rPr>
        <w:t xml:space="preserve"> ergonomista.com</w:t>
      </w:r>
    </w:p>
    <w:p w:rsidR="005F6868" w:rsidRDefault="005F6868" w:rsidP="0088107A">
      <w:pPr>
        <w:spacing w:line="240" w:lineRule="auto"/>
        <w:ind w:left="357"/>
        <w:jc w:val="center"/>
        <w:rPr>
          <w:rFonts w:ascii="Arial" w:hAnsi="Arial" w:cs="Arial"/>
          <w:noProof/>
          <w:color w:val="000000"/>
          <w:sz w:val="16"/>
          <w:szCs w:val="16"/>
          <w:lang w:val="es-EC" w:eastAsia="es-EC"/>
        </w:rPr>
      </w:pPr>
    </w:p>
    <w:p w:rsidR="0088107A" w:rsidRDefault="0088107A" w:rsidP="0088107A">
      <w:pPr>
        <w:spacing w:line="240" w:lineRule="auto"/>
        <w:ind w:left="357"/>
        <w:jc w:val="center"/>
        <w:rPr>
          <w:rFonts w:ascii="Arial" w:hAnsi="Arial" w:cs="Arial"/>
          <w:noProof/>
          <w:color w:val="000000"/>
          <w:sz w:val="16"/>
          <w:szCs w:val="16"/>
          <w:lang w:val="es-EC" w:eastAsia="es-EC"/>
        </w:rPr>
      </w:pPr>
    </w:p>
    <w:p w:rsidR="0017346D" w:rsidRDefault="00BB19F6" w:rsidP="00BB19F6">
      <w:pPr>
        <w:ind w:left="360"/>
        <w:jc w:val="center"/>
        <w:rPr>
          <w:rFonts w:ascii="Arial" w:hAnsi="Arial" w:cs="Arial"/>
          <w:noProof/>
          <w:lang w:val="es-EC" w:eastAsia="es-EC"/>
        </w:rPr>
      </w:pPr>
      <w:r>
        <w:rPr>
          <w:rFonts w:ascii="Arial" w:hAnsi="Arial" w:cs="Arial"/>
          <w:noProof/>
          <w:lang w:val="es-EC" w:eastAsia="es-EC"/>
        </w:rPr>
        <w:lastRenderedPageBreak/>
        <w:pict>
          <v:shape id="_x0000_i1037" type="#_x0000_t75" style="width:89.6pt;height:136.45pt">
            <v:imagedata r:id="rId24" o:title=""/>
          </v:shape>
        </w:pict>
      </w:r>
      <w:r>
        <w:rPr>
          <w:rFonts w:ascii="Arial" w:hAnsi="Arial" w:cs="Arial"/>
          <w:noProof/>
          <w:lang w:val="es-EC" w:eastAsia="es-EC"/>
        </w:rPr>
        <w:t xml:space="preserve">  </w:t>
      </w:r>
      <w:r>
        <w:rPr>
          <w:rFonts w:ascii="Arial" w:hAnsi="Arial" w:cs="Arial"/>
          <w:noProof/>
          <w:lang w:val="es-EC" w:eastAsia="es-EC"/>
        </w:rPr>
        <w:pict>
          <v:shape id="_x0000_i1038" type="#_x0000_t75" style="width:92.1pt;height:134.8pt">
            <v:imagedata r:id="rId25" o:title=""/>
          </v:shape>
        </w:pict>
      </w:r>
    </w:p>
    <w:p w:rsidR="006421A0" w:rsidRPr="007A555B" w:rsidRDefault="00D53F42" w:rsidP="006421A0">
      <w:pPr>
        <w:spacing w:line="240" w:lineRule="auto"/>
        <w:ind w:left="357"/>
        <w:jc w:val="both"/>
        <w:rPr>
          <w:rFonts w:ascii="Arial" w:hAnsi="Arial" w:cs="Arial"/>
          <w:noProof/>
          <w:color w:val="000000"/>
          <w:sz w:val="16"/>
          <w:szCs w:val="16"/>
          <w:lang w:val="es-EC" w:eastAsia="es-EC"/>
        </w:rPr>
      </w:pPr>
      <w:r w:rsidRPr="00B909F2">
        <w:rPr>
          <w:rFonts w:ascii="Arial" w:hAnsi="Arial" w:cs="Arial"/>
          <w:b/>
          <w:i/>
          <w:noProof/>
          <w:color w:val="000000"/>
          <w:sz w:val="16"/>
          <w:szCs w:val="16"/>
          <w:lang w:val="es-EC" w:eastAsia="es-EC"/>
        </w:rPr>
        <w:t>Fig</w:t>
      </w:r>
      <w:r w:rsidR="00BB19F6" w:rsidRPr="00B909F2">
        <w:rPr>
          <w:rFonts w:ascii="Arial" w:hAnsi="Arial" w:cs="Arial"/>
          <w:b/>
          <w:i/>
          <w:noProof/>
          <w:color w:val="000000"/>
          <w:sz w:val="16"/>
          <w:szCs w:val="16"/>
          <w:lang w:val="es-EC" w:eastAsia="es-EC"/>
        </w:rPr>
        <w:t>.</w:t>
      </w:r>
      <w:r w:rsidRPr="00B909F2">
        <w:rPr>
          <w:rFonts w:ascii="Arial" w:hAnsi="Arial" w:cs="Arial"/>
          <w:b/>
          <w:i/>
          <w:noProof/>
          <w:color w:val="000000"/>
          <w:sz w:val="16"/>
          <w:szCs w:val="16"/>
          <w:lang w:val="es-EC" w:eastAsia="es-EC"/>
        </w:rPr>
        <w:t xml:space="preserve"> </w:t>
      </w:r>
      <w:r w:rsidR="0088107A" w:rsidRPr="00B909F2">
        <w:rPr>
          <w:rFonts w:ascii="Arial" w:hAnsi="Arial" w:cs="Arial"/>
          <w:b/>
          <w:i/>
          <w:noProof/>
          <w:color w:val="000000"/>
          <w:sz w:val="16"/>
          <w:szCs w:val="16"/>
          <w:lang w:val="es-EC" w:eastAsia="es-EC"/>
        </w:rPr>
        <w:t>2.6</w:t>
      </w:r>
      <w:r w:rsidR="002E6BC0" w:rsidRPr="00B909F2">
        <w:rPr>
          <w:rFonts w:ascii="Arial" w:hAnsi="Arial" w:cs="Arial"/>
          <w:b/>
          <w:i/>
          <w:noProof/>
          <w:color w:val="000000"/>
          <w:sz w:val="16"/>
          <w:szCs w:val="16"/>
          <w:lang w:val="es-EC" w:eastAsia="es-EC"/>
        </w:rPr>
        <w:t>:</w:t>
      </w:r>
      <w:r w:rsidRPr="007A555B">
        <w:rPr>
          <w:rFonts w:ascii="Arial" w:hAnsi="Arial" w:cs="Arial"/>
          <w:noProof/>
          <w:color w:val="000000"/>
          <w:sz w:val="16"/>
          <w:szCs w:val="16"/>
          <w:lang w:val="es-EC" w:eastAsia="es-EC"/>
        </w:rPr>
        <w:t xml:space="preserve"> </w:t>
      </w:r>
      <w:r w:rsidR="00640DED">
        <w:rPr>
          <w:rFonts w:ascii="Arial" w:hAnsi="Arial" w:cs="Arial"/>
          <w:noProof/>
          <w:color w:val="000000"/>
          <w:sz w:val="16"/>
          <w:szCs w:val="16"/>
          <w:lang w:val="es-EC" w:eastAsia="es-EC"/>
        </w:rPr>
        <w:t>Forma correcta</w:t>
      </w:r>
      <w:r w:rsidR="00BB19F6" w:rsidRPr="007A555B">
        <w:rPr>
          <w:rFonts w:ascii="Arial" w:hAnsi="Arial" w:cs="Arial"/>
          <w:noProof/>
          <w:color w:val="000000"/>
          <w:sz w:val="16"/>
          <w:szCs w:val="16"/>
          <w:lang w:val="es-EC" w:eastAsia="es-EC"/>
        </w:rPr>
        <w:t xml:space="preserve"> en</w:t>
      </w:r>
      <w:r w:rsidR="00640DED">
        <w:rPr>
          <w:rFonts w:ascii="Arial" w:hAnsi="Arial" w:cs="Arial"/>
          <w:noProof/>
          <w:color w:val="000000"/>
          <w:sz w:val="16"/>
          <w:szCs w:val="16"/>
          <w:lang w:val="es-EC" w:eastAsia="es-EC"/>
        </w:rPr>
        <w:t xml:space="preserve"> que  el personal de mantenimiento electrico  debe izar cualquier carga lineal , en este caso tuberia metalica para instalaciones industriales</w:t>
      </w:r>
      <w:r w:rsidR="0088107A">
        <w:rPr>
          <w:rFonts w:ascii="Arial" w:hAnsi="Arial" w:cs="Arial"/>
          <w:noProof/>
          <w:color w:val="000000"/>
          <w:sz w:val="16"/>
          <w:szCs w:val="16"/>
          <w:lang w:val="es-EC" w:eastAsia="es-EC"/>
        </w:rPr>
        <w:t>.</w:t>
      </w:r>
      <w:r w:rsidR="006421A0">
        <w:rPr>
          <w:rFonts w:ascii="Arial" w:hAnsi="Arial" w:cs="Arial"/>
          <w:noProof/>
          <w:color w:val="000000"/>
          <w:sz w:val="16"/>
          <w:szCs w:val="16"/>
          <w:lang w:val="es-EC" w:eastAsia="es-EC"/>
        </w:rPr>
        <w:t xml:space="preserve"> </w:t>
      </w:r>
      <w:r w:rsidR="006421A0" w:rsidRPr="007A555B">
        <w:rPr>
          <w:rFonts w:ascii="Arial" w:hAnsi="Arial" w:cs="Arial"/>
          <w:noProof/>
          <w:color w:val="000000"/>
          <w:sz w:val="16"/>
          <w:szCs w:val="16"/>
          <w:lang w:val="es-EC" w:eastAsia="es-EC"/>
        </w:rPr>
        <w:t xml:space="preserve">Principios ergonómicos. </w:t>
      </w:r>
      <w:hyperlink r:id="rId26" w:history="1">
        <w:r w:rsidR="006421A0" w:rsidRPr="007A555B">
          <w:rPr>
            <w:rStyle w:val="Hipervnculo"/>
            <w:rFonts w:ascii="Arial" w:hAnsi="Arial" w:cs="Arial"/>
            <w:noProof/>
            <w:color w:val="000000"/>
            <w:sz w:val="16"/>
            <w:szCs w:val="16"/>
            <w:u w:val="none"/>
            <w:lang w:val="es-EC" w:eastAsia="es-EC"/>
          </w:rPr>
          <w:t>www.el</w:t>
        </w:r>
      </w:hyperlink>
      <w:r w:rsidR="006421A0" w:rsidRPr="007A555B">
        <w:rPr>
          <w:rFonts w:ascii="Arial" w:hAnsi="Arial" w:cs="Arial"/>
          <w:noProof/>
          <w:color w:val="000000"/>
          <w:sz w:val="16"/>
          <w:szCs w:val="16"/>
          <w:lang w:val="es-EC" w:eastAsia="es-EC"/>
        </w:rPr>
        <w:t xml:space="preserve"> ergonomista.com</w:t>
      </w:r>
    </w:p>
    <w:p w:rsidR="00715657" w:rsidRPr="007A555B" w:rsidRDefault="00715657" w:rsidP="0088107A">
      <w:pPr>
        <w:spacing w:line="240" w:lineRule="auto"/>
        <w:ind w:left="357"/>
        <w:jc w:val="center"/>
        <w:rPr>
          <w:rFonts w:ascii="Arial" w:hAnsi="Arial" w:cs="Arial"/>
          <w:noProof/>
          <w:color w:val="000000"/>
          <w:sz w:val="16"/>
          <w:szCs w:val="16"/>
          <w:lang w:val="es-EC" w:eastAsia="es-EC"/>
        </w:rPr>
      </w:pPr>
    </w:p>
    <w:p w:rsidR="00BB19F6" w:rsidRPr="007A555B" w:rsidRDefault="00BB19F6" w:rsidP="0088107A">
      <w:pPr>
        <w:spacing w:line="240" w:lineRule="auto"/>
        <w:ind w:left="357"/>
        <w:jc w:val="center"/>
        <w:rPr>
          <w:rFonts w:ascii="Arial" w:hAnsi="Arial" w:cs="Arial"/>
          <w:b/>
          <w:i/>
          <w:noProof/>
          <w:sz w:val="20"/>
          <w:szCs w:val="20"/>
          <w:lang w:val="es-EC" w:eastAsia="es-EC"/>
        </w:rPr>
      </w:pPr>
    </w:p>
    <w:p w:rsidR="00BB19F6" w:rsidRDefault="00BB19F6" w:rsidP="008720CC">
      <w:pPr>
        <w:spacing w:line="240" w:lineRule="auto"/>
        <w:ind w:left="357"/>
        <w:jc w:val="both"/>
        <w:rPr>
          <w:rFonts w:ascii="Arial" w:hAnsi="Arial" w:cs="Arial"/>
          <w:b/>
          <w:i/>
          <w:noProof/>
          <w:sz w:val="20"/>
          <w:szCs w:val="20"/>
          <w:lang w:val="es-EC" w:eastAsia="es-EC"/>
        </w:rPr>
      </w:pPr>
    </w:p>
    <w:p w:rsidR="00F33565" w:rsidRPr="00AC7B64" w:rsidRDefault="00F33565" w:rsidP="00924D65">
      <w:pPr>
        <w:ind w:firstLine="851"/>
        <w:jc w:val="both"/>
        <w:rPr>
          <w:rFonts w:ascii="Arial" w:hAnsi="Arial" w:cs="Arial"/>
          <w:b/>
          <w:lang w:val="es-EC"/>
        </w:rPr>
      </w:pPr>
      <w:r w:rsidRPr="00AC7B64">
        <w:rPr>
          <w:rFonts w:ascii="Arial" w:hAnsi="Arial" w:cs="Arial"/>
          <w:b/>
          <w:lang w:val="es-EC"/>
        </w:rPr>
        <w:t>Recomendaciones:</w:t>
      </w:r>
    </w:p>
    <w:p w:rsidR="00FA34E9" w:rsidRPr="00802EE1" w:rsidRDefault="00F33565" w:rsidP="00C27173">
      <w:pPr>
        <w:pStyle w:val="Prrafodelista"/>
        <w:numPr>
          <w:ilvl w:val="0"/>
          <w:numId w:val="13"/>
        </w:numPr>
        <w:jc w:val="both"/>
        <w:rPr>
          <w:rFonts w:ascii="Arial" w:hAnsi="Arial" w:cs="Arial"/>
          <w:sz w:val="24"/>
          <w:szCs w:val="24"/>
          <w:lang w:val="es-EC"/>
        </w:rPr>
      </w:pPr>
      <w:r w:rsidRPr="00802EE1">
        <w:rPr>
          <w:rFonts w:ascii="Arial" w:hAnsi="Arial" w:cs="Arial"/>
          <w:sz w:val="24"/>
          <w:szCs w:val="24"/>
          <w:lang w:val="es-EC"/>
        </w:rPr>
        <w:t xml:space="preserve">Utilizar equipos </w:t>
      </w:r>
      <w:r w:rsidR="00D53F42" w:rsidRPr="00802EE1">
        <w:rPr>
          <w:rFonts w:ascii="Arial" w:hAnsi="Arial" w:cs="Arial"/>
          <w:sz w:val="24"/>
          <w:szCs w:val="24"/>
          <w:lang w:val="es-EC"/>
        </w:rPr>
        <w:t xml:space="preserve">eléctricos, dobladuras manuales de tubería, </w:t>
      </w:r>
      <w:r w:rsidR="00696E73" w:rsidRPr="00802EE1">
        <w:rPr>
          <w:rFonts w:ascii="Arial" w:hAnsi="Arial" w:cs="Arial"/>
          <w:sz w:val="24"/>
          <w:szCs w:val="24"/>
          <w:lang w:val="es-EC"/>
        </w:rPr>
        <w:t>equipos eléctricos</w:t>
      </w:r>
      <w:r w:rsidRPr="00802EE1">
        <w:rPr>
          <w:rFonts w:ascii="Arial" w:hAnsi="Arial" w:cs="Arial"/>
          <w:sz w:val="24"/>
          <w:szCs w:val="24"/>
          <w:lang w:val="es-EC"/>
        </w:rPr>
        <w:t xml:space="preserve"> de la elevación, carretillas elevadoras</w:t>
      </w:r>
      <w:r w:rsidR="00D53F42" w:rsidRPr="00802EE1">
        <w:rPr>
          <w:rFonts w:ascii="Arial" w:hAnsi="Arial" w:cs="Arial"/>
          <w:sz w:val="24"/>
          <w:szCs w:val="24"/>
          <w:lang w:val="es-EC"/>
        </w:rPr>
        <w:t>.</w:t>
      </w:r>
      <w:r w:rsidRPr="00802EE1">
        <w:rPr>
          <w:rFonts w:ascii="Arial" w:hAnsi="Arial" w:cs="Arial"/>
          <w:sz w:val="24"/>
          <w:szCs w:val="24"/>
          <w:lang w:val="es-EC"/>
        </w:rPr>
        <w:t xml:space="preserve"> </w:t>
      </w:r>
    </w:p>
    <w:p w:rsidR="0017346D" w:rsidRPr="006421A0" w:rsidRDefault="00F33565" w:rsidP="0088107A">
      <w:pPr>
        <w:numPr>
          <w:ilvl w:val="0"/>
          <w:numId w:val="13"/>
        </w:numPr>
        <w:jc w:val="both"/>
        <w:rPr>
          <w:rFonts w:ascii="Arial" w:hAnsi="Arial" w:cs="Arial"/>
          <w:lang w:val="es-EC"/>
        </w:rPr>
      </w:pPr>
      <w:r w:rsidRPr="00802EE1">
        <w:rPr>
          <w:rFonts w:ascii="Arial" w:hAnsi="Arial" w:cs="Arial"/>
          <w:lang w:val="es-EC"/>
        </w:rPr>
        <w:t>Reduc</w:t>
      </w:r>
      <w:r w:rsidR="00D53F42" w:rsidRPr="00802EE1">
        <w:rPr>
          <w:rFonts w:ascii="Arial" w:hAnsi="Arial" w:cs="Arial"/>
          <w:lang w:val="es-EC"/>
        </w:rPr>
        <w:t>ir el peso o tamaño de la carga para el alzado</w:t>
      </w:r>
    </w:p>
    <w:p w:rsidR="00B64021" w:rsidRDefault="00BB19F6" w:rsidP="00BB19F6">
      <w:pPr>
        <w:jc w:val="center"/>
        <w:rPr>
          <w:rFonts w:ascii="Arial" w:hAnsi="Arial" w:cs="Arial"/>
          <w:b/>
          <w:i/>
          <w:sz w:val="20"/>
          <w:szCs w:val="20"/>
          <w:lang w:val="es-EC"/>
        </w:rPr>
      </w:pPr>
      <w:r>
        <w:rPr>
          <w:rFonts w:ascii="Arial" w:hAnsi="Arial" w:cs="Arial"/>
          <w:b/>
          <w:i/>
          <w:sz w:val="20"/>
          <w:szCs w:val="20"/>
          <w:lang w:val="es-EC"/>
        </w:rPr>
        <w:pict>
          <v:shape id="_x0000_i1039" type="#_x0000_t75" style="width:148.2pt;height:107.15pt">
            <v:imagedata r:id="rId27" o:title=""/>
          </v:shape>
        </w:pict>
      </w:r>
      <w:r>
        <w:rPr>
          <w:rFonts w:ascii="Arial" w:hAnsi="Arial" w:cs="Arial"/>
          <w:b/>
          <w:i/>
          <w:sz w:val="20"/>
          <w:szCs w:val="20"/>
          <w:lang w:val="es-EC"/>
        </w:rPr>
        <w:t xml:space="preserve">  </w:t>
      </w:r>
      <w:r>
        <w:rPr>
          <w:rFonts w:ascii="Arial" w:hAnsi="Arial" w:cs="Arial"/>
          <w:b/>
          <w:i/>
          <w:sz w:val="20"/>
          <w:szCs w:val="20"/>
          <w:lang w:val="es-EC"/>
        </w:rPr>
        <w:pict>
          <v:shape id="_x0000_i1040" type="#_x0000_t75" style="width:181.65pt;height:106.35pt">
            <v:imagedata r:id="rId28" o:title=""/>
          </v:shape>
        </w:pict>
      </w:r>
    </w:p>
    <w:p w:rsidR="006421A0" w:rsidRPr="007A555B" w:rsidRDefault="0088107A" w:rsidP="006421A0">
      <w:pPr>
        <w:spacing w:line="240" w:lineRule="auto"/>
        <w:ind w:left="357"/>
        <w:jc w:val="both"/>
        <w:rPr>
          <w:rFonts w:ascii="Arial" w:hAnsi="Arial" w:cs="Arial"/>
          <w:noProof/>
          <w:color w:val="000000"/>
          <w:sz w:val="16"/>
          <w:szCs w:val="16"/>
          <w:lang w:val="es-EC" w:eastAsia="es-EC"/>
        </w:rPr>
      </w:pPr>
      <w:r w:rsidRPr="00B909F2">
        <w:rPr>
          <w:rFonts w:ascii="Arial" w:hAnsi="Arial" w:cs="Arial"/>
          <w:b/>
          <w:i/>
          <w:sz w:val="16"/>
          <w:szCs w:val="16"/>
          <w:lang w:val="es-EC"/>
        </w:rPr>
        <w:t>Fig. 2.7</w:t>
      </w:r>
      <w:r w:rsidR="00640DED" w:rsidRPr="00B909F2">
        <w:rPr>
          <w:rFonts w:ascii="Arial" w:hAnsi="Arial" w:cs="Arial"/>
          <w:b/>
          <w:i/>
          <w:sz w:val="16"/>
          <w:szCs w:val="16"/>
          <w:lang w:val="es-EC"/>
        </w:rPr>
        <w:t>:</w:t>
      </w:r>
      <w:r w:rsidR="00640DED" w:rsidRPr="007A555B">
        <w:rPr>
          <w:rFonts w:ascii="Arial" w:hAnsi="Arial" w:cs="Arial"/>
          <w:sz w:val="16"/>
          <w:szCs w:val="16"/>
          <w:lang w:val="es-EC"/>
        </w:rPr>
        <w:t xml:space="preserve"> </w:t>
      </w:r>
      <w:r w:rsidR="00640DED">
        <w:rPr>
          <w:rFonts w:ascii="Arial" w:hAnsi="Arial" w:cs="Arial"/>
          <w:sz w:val="16"/>
          <w:szCs w:val="16"/>
          <w:lang w:val="es-EC"/>
        </w:rPr>
        <w:t xml:space="preserve">Operario eléctrico en panel de control de central térmica, lo que se busca es que las piezas de repuesto sean lo suficientemente livianas para no causar problemas a su salud, si esto es imposible se recomienda ayudad  mecánica </w:t>
      </w:r>
      <w:r w:rsidR="00D53F42" w:rsidRPr="007A555B">
        <w:rPr>
          <w:rFonts w:ascii="Arial" w:hAnsi="Arial" w:cs="Arial"/>
          <w:sz w:val="16"/>
          <w:szCs w:val="16"/>
          <w:lang w:val="es-EC"/>
        </w:rPr>
        <w:t>Recomendaciones ergonómicas (sobresfuerzo muscular)</w:t>
      </w:r>
      <w:r w:rsidR="008720CC" w:rsidRPr="007A555B">
        <w:rPr>
          <w:rFonts w:ascii="Arial" w:hAnsi="Arial" w:cs="Arial"/>
          <w:sz w:val="16"/>
          <w:szCs w:val="16"/>
          <w:lang w:val="es-EC"/>
        </w:rPr>
        <w:t>.</w:t>
      </w:r>
      <w:r w:rsidR="008720CC" w:rsidRPr="007A555B">
        <w:rPr>
          <w:rFonts w:ascii="Arial" w:hAnsi="Arial" w:cs="Arial"/>
          <w:noProof/>
          <w:sz w:val="16"/>
          <w:szCs w:val="16"/>
          <w:lang w:val="es-EC" w:eastAsia="es-EC"/>
        </w:rPr>
        <w:t xml:space="preserve"> </w:t>
      </w:r>
      <w:r w:rsidR="006421A0" w:rsidRPr="007A555B">
        <w:rPr>
          <w:rFonts w:ascii="Arial" w:hAnsi="Arial" w:cs="Arial"/>
          <w:noProof/>
          <w:color w:val="000000"/>
          <w:sz w:val="16"/>
          <w:szCs w:val="16"/>
          <w:lang w:val="es-EC" w:eastAsia="es-EC"/>
        </w:rPr>
        <w:t xml:space="preserve">Principios ergonómicos. </w:t>
      </w:r>
      <w:hyperlink r:id="rId29" w:history="1">
        <w:r w:rsidR="006421A0" w:rsidRPr="007A555B">
          <w:rPr>
            <w:rStyle w:val="Hipervnculo"/>
            <w:rFonts w:ascii="Arial" w:hAnsi="Arial" w:cs="Arial"/>
            <w:noProof/>
            <w:color w:val="000000"/>
            <w:sz w:val="16"/>
            <w:szCs w:val="16"/>
            <w:u w:val="none"/>
            <w:lang w:val="es-EC" w:eastAsia="es-EC"/>
          </w:rPr>
          <w:t>www.el</w:t>
        </w:r>
      </w:hyperlink>
      <w:r w:rsidR="006421A0" w:rsidRPr="007A555B">
        <w:rPr>
          <w:rFonts w:ascii="Arial" w:hAnsi="Arial" w:cs="Arial"/>
          <w:noProof/>
          <w:color w:val="000000"/>
          <w:sz w:val="16"/>
          <w:szCs w:val="16"/>
          <w:lang w:val="es-EC" w:eastAsia="es-EC"/>
        </w:rPr>
        <w:t xml:space="preserve"> ergonomista.com</w:t>
      </w:r>
    </w:p>
    <w:p w:rsidR="008720CC" w:rsidRPr="007A555B" w:rsidRDefault="008720CC" w:rsidP="008720CC">
      <w:pPr>
        <w:spacing w:line="240" w:lineRule="auto"/>
        <w:ind w:left="357"/>
        <w:jc w:val="both"/>
        <w:rPr>
          <w:rFonts w:ascii="Arial" w:hAnsi="Arial" w:cs="Arial"/>
          <w:noProof/>
          <w:sz w:val="16"/>
          <w:szCs w:val="16"/>
          <w:lang w:val="es-EC" w:eastAsia="es-EC"/>
        </w:rPr>
      </w:pPr>
    </w:p>
    <w:p w:rsidR="00D53F42" w:rsidRDefault="00D53F42" w:rsidP="00974013">
      <w:pPr>
        <w:jc w:val="both"/>
        <w:rPr>
          <w:rFonts w:ascii="Arial" w:hAnsi="Arial" w:cs="Arial"/>
          <w:b/>
          <w:i/>
          <w:sz w:val="20"/>
          <w:szCs w:val="20"/>
          <w:lang w:val="es-EC"/>
        </w:rPr>
      </w:pPr>
    </w:p>
    <w:p w:rsidR="00924D65" w:rsidRDefault="00924D65" w:rsidP="00974013">
      <w:pPr>
        <w:jc w:val="both"/>
        <w:rPr>
          <w:rFonts w:ascii="Arial" w:hAnsi="Arial" w:cs="Arial"/>
          <w:b/>
          <w:i/>
          <w:sz w:val="20"/>
          <w:szCs w:val="20"/>
          <w:lang w:val="es-EC"/>
        </w:rPr>
      </w:pPr>
    </w:p>
    <w:p w:rsidR="00924D65" w:rsidRDefault="00924D65" w:rsidP="00974013">
      <w:pPr>
        <w:jc w:val="both"/>
        <w:rPr>
          <w:rFonts w:ascii="Arial" w:hAnsi="Arial" w:cs="Arial"/>
          <w:b/>
          <w:i/>
          <w:sz w:val="20"/>
          <w:szCs w:val="20"/>
          <w:lang w:val="es-EC"/>
        </w:rPr>
      </w:pPr>
    </w:p>
    <w:p w:rsidR="00924D65" w:rsidRDefault="00924D65" w:rsidP="00974013">
      <w:pPr>
        <w:jc w:val="both"/>
        <w:rPr>
          <w:rFonts w:ascii="Arial" w:hAnsi="Arial" w:cs="Arial"/>
          <w:b/>
          <w:i/>
          <w:sz w:val="20"/>
          <w:szCs w:val="20"/>
          <w:lang w:val="es-EC"/>
        </w:rPr>
      </w:pPr>
    </w:p>
    <w:p w:rsidR="00924D65" w:rsidRDefault="00924D65" w:rsidP="00974013">
      <w:pPr>
        <w:jc w:val="both"/>
        <w:rPr>
          <w:rFonts w:ascii="Arial" w:hAnsi="Arial" w:cs="Arial"/>
          <w:b/>
          <w:i/>
          <w:sz w:val="20"/>
          <w:szCs w:val="20"/>
          <w:lang w:val="es-EC"/>
        </w:rPr>
      </w:pPr>
    </w:p>
    <w:p w:rsidR="00924D65" w:rsidRPr="00D53F42" w:rsidRDefault="00924D65" w:rsidP="00974013">
      <w:pPr>
        <w:jc w:val="both"/>
        <w:rPr>
          <w:rFonts w:ascii="Arial" w:hAnsi="Arial" w:cs="Arial"/>
          <w:b/>
          <w:i/>
          <w:sz w:val="20"/>
          <w:szCs w:val="20"/>
          <w:lang w:val="es-EC"/>
        </w:rPr>
      </w:pPr>
    </w:p>
    <w:p w:rsidR="00B909F2" w:rsidRDefault="00F33565" w:rsidP="00AB7AD3">
      <w:pPr>
        <w:ind w:left="851" w:firstLine="142"/>
        <w:jc w:val="both"/>
        <w:rPr>
          <w:rFonts w:ascii="Arial" w:hAnsi="Arial" w:cs="Arial"/>
          <w:lang w:val="es-EC"/>
        </w:rPr>
      </w:pPr>
      <w:bookmarkStart w:id="97" w:name="sinergia"/>
      <w:r w:rsidRPr="00802EE1">
        <w:rPr>
          <w:rFonts w:ascii="Arial" w:hAnsi="Arial" w:cs="Arial"/>
          <w:lang w:val="es-EC"/>
        </w:rPr>
        <w:lastRenderedPageBreak/>
        <w:t>Un</w:t>
      </w:r>
      <w:bookmarkEnd w:id="97"/>
      <w:r w:rsidRPr="00802EE1">
        <w:rPr>
          <w:rFonts w:ascii="Arial" w:hAnsi="Arial" w:cs="Arial"/>
          <w:lang w:val="es-EC"/>
        </w:rPr>
        <w:t xml:space="preserve"> elemento clave al considerar estos factores es que cada uno de ellos tiene una determinada potencia </w:t>
      </w:r>
      <w:r w:rsidR="00D53F42" w:rsidRPr="00802EE1">
        <w:rPr>
          <w:rFonts w:ascii="Arial" w:hAnsi="Arial" w:cs="Arial"/>
          <w:i/>
          <w:iCs/>
          <w:lang w:val="es-EC"/>
        </w:rPr>
        <w:t>que puede</w:t>
      </w:r>
      <w:r w:rsidRPr="00802EE1">
        <w:rPr>
          <w:rFonts w:ascii="Arial" w:hAnsi="Arial" w:cs="Arial"/>
          <w:lang w:val="es-EC"/>
        </w:rPr>
        <w:t xml:space="preserve"> producir daño, la cual se ve significativamente aumentada al actuar todos en forma conjunta, por la </w:t>
      </w:r>
      <w:r w:rsidRPr="00802EE1">
        <w:rPr>
          <w:rFonts w:ascii="Arial" w:hAnsi="Arial" w:cs="Arial"/>
          <w:b/>
          <w:bCs/>
          <w:lang w:val="es-EC"/>
        </w:rPr>
        <w:t>sinergia</w:t>
      </w:r>
      <w:r w:rsidRPr="00802EE1">
        <w:rPr>
          <w:rFonts w:ascii="Arial" w:hAnsi="Arial" w:cs="Arial"/>
          <w:lang w:val="es-EC"/>
        </w:rPr>
        <w:t xml:space="preserve"> recíproco que muestran entre ellos. La necesidad de usar guantes, así como otros factores externos, hacen necesario que el trabajador aplique una mayor fuerza. </w:t>
      </w:r>
    </w:p>
    <w:p w:rsidR="0088107A" w:rsidRDefault="00F33565" w:rsidP="00AB7AD3">
      <w:pPr>
        <w:ind w:left="851" w:firstLine="565"/>
        <w:jc w:val="both"/>
        <w:rPr>
          <w:rFonts w:ascii="Arial" w:hAnsi="Arial" w:cs="Arial"/>
          <w:lang w:val="es-EC"/>
        </w:rPr>
      </w:pPr>
      <w:r w:rsidRPr="00802EE1">
        <w:rPr>
          <w:rFonts w:ascii="Arial" w:hAnsi="Arial" w:cs="Arial"/>
          <w:lang w:val="es-EC"/>
        </w:rPr>
        <w:t>Esto a causa de la pérdida de sensibilidad y capacidad de control por parte de nuestro sistema nervioso.</w:t>
      </w:r>
      <w:r w:rsidR="005F6868">
        <w:rPr>
          <w:rFonts w:ascii="Arial" w:hAnsi="Arial" w:cs="Arial"/>
          <w:lang w:val="es-EC"/>
        </w:rPr>
        <w:t xml:space="preserve">  </w:t>
      </w:r>
      <w:r w:rsidRPr="00802EE1">
        <w:rPr>
          <w:rFonts w:ascii="Arial" w:hAnsi="Arial" w:cs="Arial"/>
          <w:lang w:val="es-EC"/>
        </w:rPr>
        <w:t>La mayor habilidad del trabajador en la tarea permitirá que la desarrolle con economía de fuerza y movimientos</w:t>
      </w:r>
      <w:r w:rsidR="00464373" w:rsidRPr="00802EE1">
        <w:rPr>
          <w:rFonts w:ascii="Arial" w:hAnsi="Arial" w:cs="Arial"/>
          <w:lang w:val="es-EC"/>
        </w:rPr>
        <w:t>.</w:t>
      </w:r>
    </w:p>
    <w:p w:rsidR="00B909F2" w:rsidRDefault="00B909F2" w:rsidP="00B909F2">
      <w:pPr>
        <w:jc w:val="both"/>
        <w:rPr>
          <w:rFonts w:ascii="Arial" w:hAnsi="Arial" w:cs="Arial"/>
          <w:lang w:val="es-EC"/>
        </w:rPr>
      </w:pPr>
    </w:p>
    <w:p w:rsidR="00F33565" w:rsidRPr="00877F7E" w:rsidRDefault="00974013" w:rsidP="00924D65">
      <w:pPr>
        <w:pStyle w:val="Ttulo1"/>
        <w:ind w:firstLine="142"/>
        <w:rPr>
          <w:rFonts w:ascii="Arial" w:hAnsi="Arial" w:cs="Arial"/>
          <w:sz w:val="28"/>
          <w:szCs w:val="28"/>
          <w:lang w:val="es-EC"/>
        </w:rPr>
      </w:pPr>
      <w:bookmarkStart w:id="98" w:name="_Toc254345884"/>
      <w:bookmarkStart w:id="99" w:name="_Toc254346165"/>
      <w:bookmarkStart w:id="100" w:name="_Toc254476975"/>
      <w:bookmarkStart w:id="101" w:name="_Toc254477448"/>
      <w:r w:rsidRPr="00877F7E">
        <w:rPr>
          <w:rFonts w:ascii="Arial" w:hAnsi="Arial" w:cs="Arial"/>
          <w:sz w:val="28"/>
          <w:szCs w:val="28"/>
          <w:lang w:val="es-EC"/>
        </w:rPr>
        <w:t>2</w:t>
      </w:r>
      <w:r w:rsidR="00F33565" w:rsidRPr="00877F7E">
        <w:rPr>
          <w:rFonts w:ascii="Arial" w:hAnsi="Arial" w:cs="Arial"/>
          <w:sz w:val="28"/>
          <w:szCs w:val="28"/>
          <w:lang w:val="es-EC"/>
        </w:rPr>
        <w:t xml:space="preserve">.3 </w:t>
      </w:r>
      <w:r w:rsidR="00375D86" w:rsidRPr="00877F7E">
        <w:rPr>
          <w:rFonts w:ascii="Arial" w:hAnsi="Arial" w:cs="Arial"/>
          <w:sz w:val="28"/>
          <w:szCs w:val="28"/>
          <w:lang w:val="es-EC"/>
        </w:rPr>
        <w:t>RIESGOS ERGONÓMICOS ADICIONALES</w:t>
      </w:r>
      <w:bookmarkEnd w:id="98"/>
      <w:bookmarkEnd w:id="99"/>
      <w:bookmarkEnd w:id="100"/>
      <w:bookmarkEnd w:id="101"/>
    </w:p>
    <w:p w:rsidR="00B909F2" w:rsidRPr="00877F7E" w:rsidRDefault="00974013" w:rsidP="00924D65">
      <w:pPr>
        <w:pStyle w:val="Ttulo2"/>
        <w:ind w:firstLine="284"/>
        <w:rPr>
          <w:rFonts w:ascii="Arial" w:hAnsi="Arial" w:cs="Arial"/>
          <w:sz w:val="24"/>
          <w:szCs w:val="24"/>
          <w:lang w:val="es-EC"/>
        </w:rPr>
      </w:pPr>
      <w:bookmarkStart w:id="102" w:name="_Toc254345885"/>
      <w:bookmarkStart w:id="103" w:name="_Toc254346166"/>
      <w:bookmarkStart w:id="104" w:name="_Toc254476976"/>
      <w:bookmarkStart w:id="105" w:name="_Toc254477449"/>
      <w:r w:rsidRPr="00877F7E">
        <w:rPr>
          <w:rFonts w:ascii="Arial" w:hAnsi="Arial" w:cs="Arial"/>
          <w:sz w:val="24"/>
          <w:szCs w:val="24"/>
          <w:lang w:val="es-EC"/>
        </w:rPr>
        <w:t>2</w:t>
      </w:r>
      <w:r w:rsidR="00FA34E9" w:rsidRPr="00877F7E">
        <w:rPr>
          <w:rFonts w:ascii="Arial" w:hAnsi="Arial" w:cs="Arial"/>
          <w:sz w:val="24"/>
          <w:szCs w:val="24"/>
          <w:lang w:val="es-EC"/>
        </w:rPr>
        <w:t xml:space="preserve">.3.1 </w:t>
      </w:r>
      <w:r w:rsidR="00375D86" w:rsidRPr="00877F7E">
        <w:rPr>
          <w:rFonts w:ascii="Arial" w:hAnsi="Arial" w:cs="Arial"/>
          <w:sz w:val="24"/>
          <w:szCs w:val="24"/>
          <w:lang w:val="es-EC"/>
        </w:rPr>
        <w:t>HERRAMIENTAS O MAQUINARIA MAL DISEÑADA</w:t>
      </w:r>
      <w:bookmarkEnd w:id="102"/>
      <w:bookmarkEnd w:id="103"/>
      <w:bookmarkEnd w:id="104"/>
      <w:bookmarkEnd w:id="105"/>
    </w:p>
    <w:p w:rsidR="00F33565" w:rsidRPr="00B909F2" w:rsidRDefault="00F33565" w:rsidP="00AB7AD3">
      <w:pPr>
        <w:ind w:left="851" w:firstLine="360"/>
        <w:jc w:val="both"/>
        <w:rPr>
          <w:rFonts w:ascii="Arial" w:hAnsi="Arial" w:cs="Arial"/>
          <w:b/>
          <w:lang w:val="es-EC"/>
        </w:rPr>
      </w:pPr>
      <w:r w:rsidRPr="00802EE1">
        <w:rPr>
          <w:rFonts w:ascii="Arial" w:hAnsi="Arial" w:cs="Arial"/>
        </w:rPr>
        <w:t xml:space="preserve">Hay diversos factores que pueden afectar a la salud y la eficiencia en el trabajo cuando se usan herramientas manuales. </w:t>
      </w:r>
    </w:p>
    <w:p w:rsidR="00F33565" w:rsidRPr="00802EE1" w:rsidRDefault="00F33565" w:rsidP="00F63BEF">
      <w:pPr>
        <w:numPr>
          <w:ilvl w:val="0"/>
          <w:numId w:val="9"/>
        </w:numPr>
        <w:spacing w:before="100" w:beforeAutospacing="1" w:after="100" w:afterAutospacing="1"/>
        <w:jc w:val="both"/>
        <w:rPr>
          <w:rFonts w:ascii="Arial" w:hAnsi="Arial" w:cs="Arial"/>
        </w:rPr>
      </w:pPr>
      <w:r w:rsidRPr="00802EE1">
        <w:rPr>
          <w:rFonts w:ascii="Arial" w:hAnsi="Arial" w:cs="Arial"/>
          <w:b/>
          <w:bCs/>
        </w:rPr>
        <w:t>Tiempo de uso de la herramienta</w:t>
      </w:r>
      <w:r w:rsidRPr="00802EE1">
        <w:rPr>
          <w:rFonts w:ascii="Arial" w:hAnsi="Arial" w:cs="Arial"/>
        </w:rPr>
        <w:t xml:space="preserve">: cuando los músculos permanecen en tensión estática durante largos periodos de tiempo. </w:t>
      </w:r>
    </w:p>
    <w:p w:rsidR="00F33565" w:rsidRPr="00802EE1" w:rsidRDefault="00F33565" w:rsidP="00F63BEF">
      <w:pPr>
        <w:numPr>
          <w:ilvl w:val="0"/>
          <w:numId w:val="9"/>
        </w:numPr>
        <w:spacing w:before="100" w:beforeAutospacing="1" w:after="100" w:afterAutospacing="1"/>
        <w:jc w:val="both"/>
        <w:rPr>
          <w:rFonts w:ascii="Arial" w:hAnsi="Arial" w:cs="Arial"/>
        </w:rPr>
      </w:pPr>
      <w:r w:rsidRPr="00802EE1">
        <w:rPr>
          <w:rFonts w:ascii="Arial" w:hAnsi="Arial" w:cs="Arial"/>
          <w:b/>
          <w:bCs/>
        </w:rPr>
        <w:t>Posturas forzadas de trabajo</w:t>
      </w:r>
      <w:r w:rsidRPr="00802EE1">
        <w:rPr>
          <w:rFonts w:ascii="Arial" w:hAnsi="Arial" w:cs="Arial"/>
        </w:rPr>
        <w:t xml:space="preserve">: ocasionados por la herramienta, por la dificultad de alcanzar la zona de trabajo o por el espacio reducido. </w:t>
      </w:r>
    </w:p>
    <w:p w:rsidR="00F33565" w:rsidRPr="00802EE1" w:rsidRDefault="00F33565" w:rsidP="00F63BEF">
      <w:pPr>
        <w:numPr>
          <w:ilvl w:val="0"/>
          <w:numId w:val="9"/>
        </w:numPr>
        <w:spacing w:before="100" w:beforeAutospacing="1" w:after="100" w:afterAutospacing="1"/>
        <w:jc w:val="both"/>
        <w:rPr>
          <w:rFonts w:ascii="Arial" w:hAnsi="Arial" w:cs="Arial"/>
        </w:rPr>
      </w:pPr>
      <w:r w:rsidRPr="00802EE1">
        <w:rPr>
          <w:rFonts w:ascii="Arial" w:hAnsi="Arial" w:cs="Arial"/>
          <w:b/>
          <w:bCs/>
        </w:rPr>
        <w:t>Peso de la herramienta</w:t>
      </w:r>
      <w:r w:rsidRPr="00802EE1">
        <w:rPr>
          <w:rFonts w:ascii="Arial" w:hAnsi="Arial" w:cs="Arial"/>
        </w:rPr>
        <w:t xml:space="preserve">: las herramientas más pesadas demandan más esfuerzo para manejarlas. </w:t>
      </w:r>
    </w:p>
    <w:p w:rsidR="00F33565" w:rsidRPr="00D53F42" w:rsidRDefault="00F33565" w:rsidP="00924D65">
      <w:pPr>
        <w:spacing w:before="100" w:beforeAutospacing="1" w:after="100" w:afterAutospacing="1"/>
        <w:ind w:left="143" w:firstLine="708"/>
        <w:jc w:val="both"/>
        <w:outlineLvl w:val="1"/>
        <w:rPr>
          <w:rFonts w:ascii="Arial" w:hAnsi="Arial" w:cs="Arial"/>
          <w:b/>
          <w:bCs/>
        </w:rPr>
      </w:pPr>
      <w:bookmarkStart w:id="106" w:name="Recomendaciones:"/>
      <w:bookmarkStart w:id="107" w:name="_Toc254345886"/>
      <w:bookmarkStart w:id="108" w:name="_Toc254346167"/>
      <w:bookmarkStart w:id="109" w:name="_Toc254476977"/>
      <w:bookmarkStart w:id="110" w:name="_Toc254477450"/>
      <w:bookmarkEnd w:id="106"/>
      <w:r w:rsidRPr="00D53F42">
        <w:rPr>
          <w:rFonts w:ascii="Arial" w:hAnsi="Arial" w:cs="Arial"/>
          <w:b/>
          <w:bCs/>
        </w:rPr>
        <w:lastRenderedPageBreak/>
        <w:t>Recomendaciones:</w:t>
      </w:r>
      <w:bookmarkEnd w:id="107"/>
      <w:bookmarkEnd w:id="108"/>
      <w:bookmarkEnd w:id="109"/>
      <w:bookmarkEnd w:id="110"/>
    </w:p>
    <w:p w:rsidR="00F33565" w:rsidRPr="00802EE1" w:rsidRDefault="00F33565" w:rsidP="00F63BEF">
      <w:pPr>
        <w:numPr>
          <w:ilvl w:val="0"/>
          <w:numId w:val="10"/>
        </w:numPr>
        <w:spacing w:before="100" w:beforeAutospacing="1" w:after="100" w:afterAutospacing="1"/>
        <w:jc w:val="both"/>
        <w:rPr>
          <w:rFonts w:ascii="Arial" w:hAnsi="Arial" w:cs="Arial"/>
        </w:rPr>
      </w:pPr>
      <w:r w:rsidRPr="00802EE1">
        <w:rPr>
          <w:rFonts w:ascii="Arial" w:hAnsi="Arial" w:cs="Arial"/>
          <w:b/>
          <w:bCs/>
        </w:rPr>
        <w:t>Usar herramientas eléctricas en vez de manuales, cuando sea posible</w:t>
      </w:r>
      <w:r w:rsidRPr="00802EE1">
        <w:rPr>
          <w:rFonts w:ascii="Arial" w:hAnsi="Arial" w:cs="Arial"/>
        </w:rPr>
        <w:t xml:space="preserve">. De esta manera se reduce el esfuerzo realizado en manos, brazos y espalda y se realizan menos movimientos repetitivos. </w:t>
      </w:r>
      <w:r w:rsidR="00B909F2">
        <w:rPr>
          <w:rFonts w:ascii="Arial" w:hAnsi="Arial" w:cs="Arial"/>
        </w:rPr>
        <w:t>Fig. 2.8</w:t>
      </w:r>
      <w:r w:rsidR="006421A0">
        <w:rPr>
          <w:rFonts w:ascii="Arial" w:hAnsi="Arial" w:cs="Arial"/>
        </w:rPr>
        <w:t>.</w:t>
      </w:r>
    </w:p>
    <w:p w:rsidR="00F33565" w:rsidRDefault="00416A80" w:rsidP="005E3D5A">
      <w:pPr>
        <w:jc w:val="center"/>
        <w:rPr>
          <w:rFonts w:ascii="Arial" w:hAnsi="Arial" w:cs="Arial"/>
          <w:noProof/>
          <w:sz w:val="20"/>
          <w:szCs w:val="20"/>
          <w:lang w:val="es-EC" w:eastAsia="es-EC"/>
        </w:rPr>
      </w:pPr>
      <w:r w:rsidRPr="00D53F42">
        <w:rPr>
          <w:rFonts w:ascii="Arial" w:hAnsi="Arial" w:cs="Arial"/>
          <w:noProof/>
          <w:sz w:val="20"/>
          <w:szCs w:val="20"/>
          <w:lang w:val="es-EC" w:eastAsia="es-EC"/>
        </w:rPr>
        <w:pict>
          <v:shape id="Imagen 1846" o:spid="_x0000_i1041" type="#_x0000_t75" style="width:159.05pt;height:123.05pt;visibility:visible">
            <v:imagedata r:id="rId30" o:title=""/>
          </v:shape>
        </w:pict>
      </w:r>
    </w:p>
    <w:p w:rsidR="006421A0" w:rsidRPr="007A555B" w:rsidRDefault="00B909F2" w:rsidP="006421A0">
      <w:pPr>
        <w:spacing w:line="240" w:lineRule="auto"/>
        <w:ind w:left="357"/>
        <w:jc w:val="both"/>
        <w:rPr>
          <w:rFonts w:ascii="Arial" w:hAnsi="Arial" w:cs="Arial"/>
          <w:noProof/>
          <w:color w:val="000000"/>
          <w:sz w:val="16"/>
          <w:szCs w:val="16"/>
          <w:lang w:val="es-EC" w:eastAsia="es-EC"/>
        </w:rPr>
      </w:pPr>
      <w:r>
        <w:rPr>
          <w:rFonts w:ascii="Arial" w:hAnsi="Arial" w:cs="Arial"/>
          <w:b/>
          <w:i/>
          <w:noProof/>
          <w:sz w:val="16"/>
          <w:szCs w:val="16"/>
          <w:lang w:val="es-EC" w:eastAsia="es-EC"/>
        </w:rPr>
        <w:t>Fig. 2.8</w:t>
      </w:r>
      <w:r w:rsidR="002E6BC0" w:rsidRPr="00B909F2">
        <w:rPr>
          <w:rFonts w:ascii="Arial" w:hAnsi="Arial" w:cs="Arial"/>
          <w:b/>
          <w:i/>
          <w:noProof/>
          <w:sz w:val="16"/>
          <w:szCs w:val="16"/>
          <w:lang w:val="es-EC" w:eastAsia="es-EC"/>
        </w:rPr>
        <w:t>:</w:t>
      </w:r>
      <w:r w:rsidR="00D53F42" w:rsidRPr="007A555B">
        <w:rPr>
          <w:rFonts w:ascii="Arial" w:hAnsi="Arial" w:cs="Arial"/>
          <w:noProof/>
          <w:sz w:val="16"/>
          <w:szCs w:val="16"/>
          <w:lang w:val="es-EC" w:eastAsia="es-EC"/>
        </w:rPr>
        <w:t xml:space="preserve"> </w:t>
      </w:r>
      <w:r w:rsidR="00706EB8" w:rsidRPr="007A555B">
        <w:rPr>
          <w:rFonts w:ascii="Arial" w:hAnsi="Arial" w:cs="Arial"/>
          <w:noProof/>
          <w:sz w:val="16"/>
          <w:szCs w:val="16"/>
          <w:lang w:val="es-EC" w:eastAsia="es-EC"/>
        </w:rPr>
        <w:t xml:space="preserve"> Sustituir he</w:t>
      </w:r>
      <w:r w:rsidR="003B72D2" w:rsidRPr="007A555B">
        <w:rPr>
          <w:rFonts w:ascii="Arial" w:hAnsi="Arial" w:cs="Arial"/>
          <w:noProof/>
          <w:sz w:val="16"/>
          <w:szCs w:val="16"/>
          <w:lang w:val="es-EC" w:eastAsia="es-EC"/>
        </w:rPr>
        <w:t>rramientas manuales por eléctric</w:t>
      </w:r>
      <w:r w:rsidR="00706EB8" w:rsidRPr="007A555B">
        <w:rPr>
          <w:rFonts w:ascii="Arial" w:hAnsi="Arial" w:cs="Arial"/>
          <w:noProof/>
          <w:sz w:val="16"/>
          <w:szCs w:val="16"/>
          <w:lang w:val="es-EC" w:eastAsia="es-EC"/>
        </w:rPr>
        <w:t>as</w:t>
      </w:r>
      <w:r w:rsidR="008720CC" w:rsidRPr="007A555B">
        <w:rPr>
          <w:rFonts w:ascii="Arial" w:hAnsi="Arial" w:cs="Arial"/>
          <w:noProof/>
          <w:sz w:val="16"/>
          <w:szCs w:val="16"/>
          <w:lang w:val="es-EC" w:eastAsia="es-EC"/>
        </w:rPr>
        <w:t>.</w:t>
      </w:r>
      <w:r w:rsidR="006421A0">
        <w:rPr>
          <w:rFonts w:ascii="Arial" w:hAnsi="Arial" w:cs="Arial"/>
          <w:noProof/>
          <w:sz w:val="16"/>
          <w:szCs w:val="16"/>
          <w:lang w:val="es-EC" w:eastAsia="es-EC"/>
        </w:rPr>
        <w:t xml:space="preserve"> </w:t>
      </w:r>
      <w:r w:rsidR="006421A0" w:rsidRPr="007A555B">
        <w:rPr>
          <w:rFonts w:ascii="Arial" w:hAnsi="Arial" w:cs="Arial"/>
          <w:noProof/>
          <w:color w:val="000000"/>
          <w:sz w:val="16"/>
          <w:szCs w:val="16"/>
          <w:lang w:val="es-EC" w:eastAsia="es-EC"/>
        </w:rPr>
        <w:t xml:space="preserve">Principios ergonómicos. </w:t>
      </w:r>
      <w:hyperlink r:id="rId31" w:history="1">
        <w:r w:rsidR="006421A0" w:rsidRPr="007A555B">
          <w:rPr>
            <w:rStyle w:val="Hipervnculo"/>
            <w:rFonts w:ascii="Arial" w:hAnsi="Arial" w:cs="Arial"/>
            <w:noProof/>
            <w:color w:val="000000"/>
            <w:sz w:val="16"/>
            <w:szCs w:val="16"/>
            <w:u w:val="none"/>
            <w:lang w:val="es-EC" w:eastAsia="es-EC"/>
          </w:rPr>
          <w:t>www.el</w:t>
        </w:r>
      </w:hyperlink>
      <w:r w:rsidR="006421A0" w:rsidRPr="007A555B">
        <w:rPr>
          <w:rFonts w:ascii="Arial" w:hAnsi="Arial" w:cs="Arial"/>
          <w:noProof/>
          <w:color w:val="000000"/>
          <w:sz w:val="16"/>
          <w:szCs w:val="16"/>
          <w:lang w:val="es-EC" w:eastAsia="es-EC"/>
        </w:rPr>
        <w:t xml:space="preserve"> ergonomista.com</w:t>
      </w:r>
    </w:p>
    <w:p w:rsidR="00D53F42" w:rsidRPr="0088107A" w:rsidRDefault="00D53F42" w:rsidP="0088107A">
      <w:pPr>
        <w:spacing w:line="240" w:lineRule="auto"/>
        <w:jc w:val="center"/>
        <w:rPr>
          <w:rFonts w:ascii="Arial" w:hAnsi="Arial" w:cs="Arial"/>
          <w:i/>
          <w:noProof/>
          <w:sz w:val="16"/>
          <w:szCs w:val="16"/>
          <w:lang w:val="es-EC" w:eastAsia="es-EC"/>
        </w:rPr>
      </w:pPr>
    </w:p>
    <w:p w:rsidR="00F33565" w:rsidRPr="00802EE1" w:rsidRDefault="00F33565" w:rsidP="00F63BEF">
      <w:pPr>
        <w:numPr>
          <w:ilvl w:val="0"/>
          <w:numId w:val="11"/>
        </w:numPr>
        <w:spacing w:before="100" w:beforeAutospacing="1" w:after="100" w:afterAutospacing="1"/>
        <w:jc w:val="both"/>
        <w:rPr>
          <w:rFonts w:ascii="Arial" w:hAnsi="Arial" w:cs="Arial"/>
        </w:rPr>
      </w:pPr>
      <w:r w:rsidRPr="00802EE1">
        <w:rPr>
          <w:rFonts w:ascii="Arial" w:hAnsi="Arial" w:cs="Arial"/>
          <w:b/>
          <w:bCs/>
        </w:rPr>
        <w:t>Las herramientas han de estar en buenas condiciones</w:t>
      </w:r>
      <w:r w:rsidRPr="00802EE1">
        <w:rPr>
          <w:rFonts w:ascii="Arial" w:hAnsi="Arial" w:cs="Arial"/>
        </w:rPr>
        <w:t xml:space="preserve">. Es necesario asegurarse de que la herramienta esté bien conservada: herramientas no afiladas o defectuosas pueden ser más peligrosas además de requerir un esfuerzo mayor para manejarlas; </w:t>
      </w:r>
    </w:p>
    <w:p w:rsidR="00F33565" w:rsidRPr="00802EE1" w:rsidRDefault="00F33565" w:rsidP="00924D65">
      <w:pPr>
        <w:ind w:left="851"/>
        <w:jc w:val="both"/>
        <w:rPr>
          <w:rFonts w:ascii="Arial" w:hAnsi="Arial" w:cs="Arial"/>
        </w:rPr>
      </w:pPr>
      <w:r w:rsidRPr="00802EE1">
        <w:rPr>
          <w:rFonts w:ascii="Arial" w:hAnsi="Arial" w:cs="Arial"/>
        </w:rPr>
        <w:t xml:space="preserve">- Mantener las herramientas limpias, lejos del agua, aceites, sustancias químicas y superficies calientes que las puedan dañar. </w:t>
      </w:r>
    </w:p>
    <w:p w:rsidR="00F33565" w:rsidRPr="00802EE1" w:rsidRDefault="00F33565" w:rsidP="00924D65">
      <w:pPr>
        <w:ind w:left="851"/>
        <w:jc w:val="both"/>
        <w:rPr>
          <w:rFonts w:ascii="Arial" w:hAnsi="Arial" w:cs="Arial"/>
        </w:rPr>
      </w:pPr>
      <w:r w:rsidRPr="00802EE1">
        <w:rPr>
          <w:rFonts w:ascii="Arial" w:hAnsi="Arial" w:cs="Arial"/>
        </w:rPr>
        <w:t xml:space="preserve">- Revisar el filo, picaduras, deformaciones y desgaste. Asegurarse de que los tornillos y tuercas estén apretados. </w:t>
      </w:r>
    </w:p>
    <w:p w:rsidR="00F33565" w:rsidRPr="00F63BEF" w:rsidRDefault="003B72D2" w:rsidP="00AC7B64">
      <w:pPr>
        <w:jc w:val="center"/>
        <w:rPr>
          <w:rFonts w:ascii="Arial" w:hAnsi="Arial" w:cs="Arial"/>
        </w:rPr>
      </w:pPr>
      <w:r w:rsidRPr="00F63BEF">
        <w:rPr>
          <w:rFonts w:ascii="Arial" w:hAnsi="Arial" w:cs="Arial"/>
          <w:noProof/>
          <w:lang w:val="es-EC" w:eastAsia="es-EC"/>
        </w:rPr>
        <w:lastRenderedPageBreak/>
        <w:pict>
          <v:shape id="Imagen 1845" o:spid="_x0000_i1042" type="#_x0000_t75" style="width:162.4pt;height:158.25pt;visibility:visible">
            <v:imagedata r:id="rId32" o:title=""/>
          </v:shape>
        </w:pict>
      </w:r>
    </w:p>
    <w:p w:rsidR="006421A0" w:rsidRPr="007A555B" w:rsidRDefault="00B909F2" w:rsidP="006421A0">
      <w:pPr>
        <w:spacing w:line="240" w:lineRule="auto"/>
        <w:ind w:left="357"/>
        <w:jc w:val="center"/>
        <w:rPr>
          <w:rFonts w:ascii="Arial" w:hAnsi="Arial" w:cs="Arial"/>
          <w:noProof/>
          <w:color w:val="000000"/>
          <w:sz w:val="16"/>
          <w:szCs w:val="16"/>
          <w:lang w:val="es-EC" w:eastAsia="es-EC"/>
        </w:rPr>
      </w:pPr>
      <w:r>
        <w:rPr>
          <w:rFonts w:ascii="Arial" w:hAnsi="Arial" w:cs="Arial"/>
          <w:b/>
          <w:i/>
          <w:sz w:val="16"/>
          <w:szCs w:val="16"/>
        </w:rPr>
        <w:t>Fig. 2.9</w:t>
      </w:r>
      <w:r w:rsidR="002E6BC0" w:rsidRPr="00B909F2">
        <w:rPr>
          <w:rFonts w:ascii="Arial" w:hAnsi="Arial" w:cs="Arial"/>
          <w:b/>
          <w:i/>
          <w:sz w:val="16"/>
          <w:szCs w:val="16"/>
        </w:rPr>
        <w:t>:</w:t>
      </w:r>
      <w:r w:rsidR="00D53F42" w:rsidRPr="007A555B">
        <w:rPr>
          <w:rFonts w:ascii="Arial" w:hAnsi="Arial" w:cs="Arial"/>
          <w:sz w:val="16"/>
          <w:szCs w:val="16"/>
        </w:rPr>
        <w:t xml:space="preserve"> </w:t>
      </w:r>
      <w:r w:rsidR="00F33565" w:rsidRPr="007A555B">
        <w:rPr>
          <w:rFonts w:ascii="Arial" w:hAnsi="Arial" w:cs="Arial"/>
          <w:sz w:val="16"/>
          <w:szCs w:val="16"/>
        </w:rPr>
        <w:t>La herramienta ha de ajustarse a la tarea y a las características individuales</w:t>
      </w:r>
      <w:r w:rsidR="008A6ABB">
        <w:rPr>
          <w:rFonts w:ascii="Arial" w:hAnsi="Arial" w:cs="Arial"/>
          <w:sz w:val="16"/>
          <w:szCs w:val="16"/>
        </w:rPr>
        <w:t xml:space="preserve"> y no lo contrario</w:t>
      </w:r>
      <w:r w:rsidR="0088107A">
        <w:rPr>
          <w:rFonts w:ascii="Arial" w:hAnsi="Arial" w:cs="Arial"/>
          <w:sz w:val="16"/>
          <w:szCs w:val="16"/>
        </w:rPr>
        <w:t>.</w:t>
      </w:r>
      <w:r w:rsidR="006421A0">
        <w:rPr>
          <w:rFonts w:ascii="Arial" w:hAnsi="Arial" w:cs="Arial"/>
          <w:sz w:val="16"/>
          <w:szCs w:val="16"/>
        </w:rPr>
        <w:t xml:space="preserve"> </w:t>
      </w:r>
      <w:r w:rsidR="006421A0" w:rsidRPr="007A555B">
        <w:rPr>
          <w:rFonts w:ascii="Arial" w:hAnsi="Arial" w:cs="Arial"/>
          <w:noProof/>
          <w:color w:val="000000"/>
          <w:sz w:val="16"/>
          <w:szCs w:val="16"/>
          <w:lang w:val="es-EC" w:eastAsia="es-EC"/>
        </w:rPr>
        <w:t xml:space="preserve">Principios ergonómicos. </w:t>
      </w:r>
      <w:hyperlink r:id="rId33" w:history="1">
        <w:r w:rsidR="006421A0" w:rsidRPr="007A555B">
          <w:rPr>
            <w:rStyle w:val="Hipervnculo"/>
            <w:rFonts w:ascii="Arial" w:hAnsi="Arial" w:cs="Arial"/>
            <w:noProof/>
            <w:color w:val="000000"/>
            <w:sz w:val="16"/>
            <w:szCs w:val="16"/>
            <w:u w:val="none"/>
            <w:lang w:val="es-EC" w:eastAsia="es-EC"/>
          </w:rPr>
          <w:t>www.el</w:t>
        </w:r>
      </w:hyperlink>
      <w:r w:rsidR="006421A0" w:rsidRPr="007A555B">
        <w:rPr>
          <w:rFonts w:ascii="Arial" w:hAnsi="Arial" w:cs="Arial"/>
          <w:noProof/>
          <w:color w:val="000000"/>
          <w:sz w:val="16"/>
          <w:szCs w:val="16"/>
          <w:lang w:val="es-EC" w:eastAsia="es-EC"/>
        </w:rPr>
        <w:t xml:space="preserve"> ergonomista.com</w:t>
      </w:r>
    </w:p>
    <w:p w:rsidR="00F33565" w:rsidRDefault="00F33565" w:rsidP="006421A0">
      <w:pPr>
        <w:spacing w:line="240" w:lineRule="auto"/>
        <w:ind w:left="357"/>
        <w:jc w:val="center"/>
        <w:rPr>
          <w:rFonts w:ascii="Arial" w:hAnsi="Arial" w:cs="Arial"/>
          <w:sz w:val="16"/>
          <w:szCs w:val="16"/>
        </w:rPr>
      </w:pPr>
    </w:p>
    <w:p w:rsidR="006421A0" w:rsidRPr="00B46A4A" w:rsidRDefault="006421A0" w:rsidP="006421A0">
      <w:pPr>
        <w:spacing w:line="240" w:lineRule="auto"/>
        <w:ind w:left="357"/>
        <w:rPr>
          <w:rFonts w:ascii="Arial" w:hAnsi="Arial" w:cs="Arial"/>
          <w:i/>
          <w:noProof/>
          <w:sz w:val="16"/>
          <w:szCs w:val="16"/>
          <w:lang w:val="es-EC" w:eastAsia="es-EC"/>
        </w:rPr>
      </w:pPr>
    </w:p>
    <w:p w:rsidR="00F33565" w:rsidRPr="00802EE1" w:rsidRDefault="00F33565" w:rsidP="00924D65">
      <w:pPr>
        <w:ind w:left="851"/>
        <w:jc w:val="both"/>
        <w:rPr>
          <w:rFonts w:ascii="Arial" w:hAnsi="Arial" w:cs="Arial"/>
        </w:rPr>
      </w:pPr>
      <w:r w:rsidRPr="00802EE1">
        <w:rPr>
          <w:rFonts w:ascii="Arial" w:hAnsi="Arial" w:cs="Arial"/>
        </w:rPr>
        <w:t>- Elegir herramientas que se puedan agarrar confortablemente. Para ello el mango ha de ser cómodo: un buen mango protege la mano del contacto con la superficie de</w:t>
      </w:r>
      <w:r w:rsidRPr="00D53F42">
        <w:rPr>
          <w:rFonts w:ascii="Arial" w:hAnsi="Arial" w:cs="Arial"/>
          <w:sz w:val="20"/>
          <w:szCs w:val="20"/>
        </w:rPr>
        <w:t xml:space="preserve"> </w:t>
      </w:r>
      <w:r w:rsidRPr="00802EE1">
        <w:rPr>
          <w:rFonts w:ascii="Arial" w:hAnsi="Arial" w:cs="Arial"/>
        </w:rPr>
        <w:t xml:space="preserve">la herramienta. Hay que evitar los mangos cortos que acaban en la palma de la mano. </w:t>
      </w:r>
    </w:p>
    <w:p w:rsidR="00F33565" w:rsidRPr="00802EE1" w:rsidRDefault="00F33565" w:rsidP="00924D65">
      <w:pPr>
        <w:ind w:left="720" w:firstLine="131"/>
        <w:jc w:val="both"/>
        <w:rPr>
          <w:rFonts w:ascii="Arial" w:hAnsi="Arial" w:cs="Arial"/>
        </w:rPr>
      </w:pPr>
      <w:r w:rsidRPr="00802EE1">
        <w:rPr>
          <w:rFonts w:ascii="Arial" w:hAnsi="Arial" w:cs="Arial"/>
        </w:rPr>
        <w:t xml:space="preserve">- Intentar no utilizar la herramienta con las muñecas dobladas. </w:t>
      </w:r>
    </w:p>
    <w:p w:rsidR="00655D69" w:rsidRPr="00802EE1" w:rsidRDefault="00F33565" w:rsidP="00924D65">
      <w:pPr>
        <w:ind w:left="720" w:firstLine="131"/>
        <w:jc w:val="both"/>
        <w:rPr>
          <w:rFonts w:ascii="Arial" w:hAnsi="Arial" w:cs="Arial"/>
        </w:rPr>
      </w:pPr>
      <w:r w:rsidRPr="00802EE1">
        <w:rPr>
          <w:rFonts w:ascii="Arial" w:hAnsi="Arial" w:cs="Arial"/>
        </w:rPr>
        <w:t xml:space="preserve">- Dar descanso a la mano de vez en </w:t>
      </w:r>
      <w:r w:rsidR="00655D69" w:rsidRPr="00802EE1">
        <w:rPr>
          <w:rFonts w:ascii="Arial" w:hAnsi="Arial" w:cs="Arial"/>
        </w:rPr>
        <w:t>cuando.</w:t>
      </w:r>
    </w:p>
    <w:p w:rsidR="00F33565" w:rsidRPr="00802EE1" w:rsidRDefault="00F33565" w:rsidP="00924D65">
      <w:pPr>
        <w:ind w:left="851"/>
        <w:jc w:val="both"/>
        <w:rPr>
          <w:rFonts w:ascii="Arial" w:hAnsi="Arial" w:cs="Arial"/>
        </w:rPr>
      </w:pPr>
      <w:r w:rsidRPr="00802EE1">
        <w:rPr>
          <w:rFonts w:ascii="Arial" w:hAnsi="Arial" w:cs="Arial"/>
        </w:rPr>
        <w:t>- Una sola herramienta no puede hacerlo todo. En ocasiones es necesario usar varias en función de la altura de trabajo</w:t>
      </w:r>
      <w:r w:rsidR="00655D69" w:rsidRPr="00802EE1">
        <w:rPr>
          <w:rFonts w:ascii="Arial" w:hAnsi="Arial" w:cs="Arial"/>
        </w:rPr>
        <w:t>.</w:t>
      </w:r>
      <w:r w:rsidRPr="00802EE1">
        <w:rPr>
          <w:rFonts w:ascii="Arial" w:hAnsi="Arial" w:cs="Arial"/>
        </w:rPr>
        <w:t xml:space="preserve"> Si se utiliza una herramienta para realizar un trabajo para el cual no fue diseñada, el esfuerzo será mucho mayor. </w:t>
      </w:r>
    </w:p>
    <w:p w:rsidR="00655D69" w:rsidRDefault="003B72D2" w:rsidP="00655D69">
      <w:pPr>
        <w:jc w:val="center"/>
        <w:rPr>
          <w:rFonts w:ascii="Arial" w:hAnsi="Arial" w:cs="Arial"/>
        </w:rPr>
      </w:pPr>
      <w:r w:rsidRPr="00F63BEF">
        <w:rPr>
          <w:rFonts w:ascii="Arial" w:hAnsi="Arial" w:cs="Arial"/>
          <w:b/>
          <w:bCs/>
          <w:noProof/>
          <w:lang w:val="es-EC" w:eastAsia="es-EC"/>
        </w:rPr>
        <w:pict>
          <v:shapetype id="_x0000_t202" coordsize="21600,21600" o:spt="202" path="m,l,21600r21600,l21600,xe">
            <v:stroke joinstyle="miter"/>
            <v:path gradientshapeok="t" o:connecttype="rect"/>
          </v:shapetype>
          <v:shape id="_x0000_s1026" type="#_x0000_t202" style="position:absolute;left:0;text-align:left;margin-left:14.4pt;margin-top:106pt;width:453.7pt;height:44.15pt;z-index:251634688" strokecolor="white">
            <v:textbox style="mso-next-textbox:#_x0000_s1026">
              <w:txbxContent>
                <w:p w:rsidR="005D5FD2" w:rsidRPr="007A555B" w:rsidRDefault="005D5FD2" w:rsidP="006421A0">
                  <w:pPr>
                    <w:spacing w:line="240" w:lineRule="auto"/>
                    <w:ind w:left="357"/>
                    <w:jc w:val="center"/>
                    <w:rPr>
                      <w:rFonts w:ascii="Arial" w:hAnsi="Arial" w:cs="Arial"/>
                      <w:noProof/>
                      <w:color w:val="000000"/>
                      <w:sz w:val="16"/>
                      <w:szCs w:val="16"/>
                      <w:lang w:val="es-EC" w:eastAsia="es-EC"/>
                    </w:rPr>
                  </w:pPr>
                  <w:r w:rsidRPr="00B909F2">
                    <w:rPr>
                      <w:rFonts w:ascii="Arial" w:hAnsi="Arial" w:cs="Arial"/>
                      <w:b/>
                      <w:i/>
                      <w:sz w:val="16"/>
                      <w:szCs w:val="16"/>
                    </w:rPr>
                    <w:t>Fig. 2.</w:t>
                  </w:r>
                  <w:r>
                    <w:rPr>
                      <w:rFonts w:ascii="Arial" w:hAnsi="Arial" w:cs="Arial"/>
                      <w:b/>
                      <w:i/>
                      <w:sz w:val="16"/>
                      <w:szCs w:val="16"/>
                    </w:rPr>
                    <w:t>10</w:t>
                  </w:r>
                  <w:r w:rsidRPr="00B909F2">
                    <w:rPr>
                      <w:rFonts w:ascii="Arial" w:hAnsi="Arial" w:cs="Arial"/>
                      <w:b/>
                      <w:i/>
                      <w:sz w:val="16"/>
                      <w:szCs w:val="16"/>
                    </w:rPr>
                    <w:t>:</w:t>
                  </w:r>
                  <w:r w:rsidRPr="007A555B">
                    <w:rPr>
                      <w:rFonts w:ascii="Arial" w:hAnsi="Arial" w:cs="Arial"/>
                      <w:sz w:val="16"/>
                      <w:szCs w:val="16"/>
                    </w:rPr>
                    <w:t xml:space="preserve"> Adaptación de la herramienta la mano y a la tarea</w:t>
                  </w:r>
                  <w:r>
                    <w:rPr>
                      <w:rFonts w:ascii="Arial" w:hAnsi="Arial" w:cs="Arial"/>
                      <w:sz w:val="16"/>
                      <w:szCs w:val="16"/>
                    </w:rPr>
                    <w:t>,</w:t>
                  </w:r>
                  <w:r w:rsidRPr="008A6ABB">
                    <w:rPr>
                      <w:rFonts w:ascii="Arial" w:hAnsi="Arial" w:cs="Arial"/>
                    </w:rPr>
                    <w:t xml:space="preserve"> </w:t>
                  </w:r>
                  <w:r>
                    <w:rPr>
                      <w:rFonts w:ascii="Arial" w:hAnsi="Arial" w:cs="Arial"/>
                      <w:sz w:val="16"/>
                      <w:szCs w:val="16"/>
                    </w:rPr>
                    <w:t>u</w:t>
                  </w:r>
                  <w:r w:rsidRPr="008A6ABB">
                    <w:rPr>
                      <w:rFonts w:ascii="Arial" w:hAnsi="Arial" w:cs="Arial"/>
                      <w:sz w:val="16"/>
                      <w:szCs w:val="16"/>
                    </w:rPr>
                    <w:t>na misma herramienta puede tener orientaciones del mango diferentes.</w:t>
                  </w:r>
                  <w:r w:rsidRPr="007A555B">
                    <w:rPr>
                      <w:rFonts w:ascii="Arial" w:hAnsi="Arial" w:cs="Arial"/>
                      <w:bCs/>
                      <w:sz w:val="16"/>
                      <w:szCs w:val="16"/>
                    </w:rPr>
                    <w:t xml:space="preserve"> </w:t>
                  </w:r>
                  <w:r w:rsidRPr="007A555B">
                    <w:rPr>
                      <w:rFonts w:ascii="Arial" w:hAnsi="Arial" w:cs="Arial"/>
                      <w:noProof/>
                      <w:color w:val="000000"/>
                      <w:sz w:val="16"/>
                      <w:szCs w:val="16"/>
                      <w:lang w:val="es-EC" w:eastAsia="es-EC"/>
                    </w:rPr>
                    <w:t xml:space="preserve">Principios ergonómicos. </w:t>
                  </w:r>
                  <w:hyperlink r:id="rId34" w:history="1">
                    <w:r w:rsidRPr="007A555B">
                      <w:rPr>
                        <w:rStyle w:val="Hipervnculo"/>
                        <w:rFonts w:ascii="Arial" w:hAnsi="Arial" w:cs="Arial"/>
                        <w:noProof/>
                        <w:color w:val="000000"/>
                        <w:sz w:val="16"/>
                        <w:szCs w:val="16"/>
                        <w:u w:val="none"/>
                        <w:lang w:val="es-EC" w:eastAsia="es-EC"/>
                      </w:rPr>
                      <w:t>www.el</w:t>
                    </w:r>
                  </w:hyperlink>
                  <w:r w:rsidRPr="007A555B">
                    <w:rPr>
                      <w:rFonts w:ascii="Arial" w:hAnsi="Arial" w:cs="Arial"/>
                      <w:noProof/>
                      <w:color w:val="000000"/>
                      <w:sz w:val="16"/>
                      <w:szCs w:val="16"/>
                      <w:lang w:val="es-EC" w:eastAsia="es-EC"/>
                    </w:rPr>
                    <w:t xml:space="preserve"> ergonomista.com</w:t>
                  </w:r>
                </w:p>
                <w:p w:rsidR="005D5FD2" w:rsidRPr="003B72D2" w:rsidRDefault="005D5FD2" w:rsidP="0088107A">
                  <w:pPr>
                    <w:spacing w:line="240" w:lineRule="auto"/>
                    <w:ind w:left="357"/>
                    <w:jc w:val="center"/>
                    <w:rPr>
                      <w:rFonts w:ascii="Arial" w:hAnsi="Arial" w:cs="Arial"/>
                      <w:b/>
                      <w:bCs/>
                      <w:sz w:val="20"/>
                      <w:szCs w:val="20"/>
                    </w:rPr>
                  </w:pPr>
                </w:p>
                <w:p w:rsidR="005D5FD2" w:rsidRPr="004F4DF6" w:rsidRDefault="005D5FD2" w:rsidP="004F4DF6">
                  <w:pPr>
                    <w:jc w:val="center"/>
                    <w:rPr>
                      <w:rFonts w:ascii="Arial" w:hAnsi="Arial" w:cs="Arial"/>
                      <w:sz w:val="20"/>
                      <w:szCs w:val="20"/>
                    </w:rPr>
                  </w:pPr>
                </w:p>
              </w:txbxContent>
            </v:textbox>
          </v:shape>
        </w:pict>
      </w:r>
      <w:r w:rsidR="00655D69" w:rsidRPr="00F63BEF">
        <w:rPr>
          <w:rFonts w:ascii="Arial" w:hAnsi="Arial" w:cs="Arial"/>
          <w:noProof/>
          <w:lang w:val="es-EC" w:eastAsia="es-EC"/>
        </w:rPr>
        <w:pict>
          <v:shape id="Imagen 1847" o:spid="_x0000_i1043" type="#_x0000_t75" style="width:182.5pt;height:109.65pt;visibility:visible">
            <v:imagedata r:id="rId35" o:title=""/>
          </v:shape>
        </w:pict>
      </w:r>
    </w:p>
    <w:p w:rsidR="003B72D2" w:rsidRPr="00655D69" w:rsidRDefault="003B72D2" w:rsidP="00655D69">
      <w:pPr>
        <w:jc w:val="center"/>
        <w:rPr>
          <w:rFonts w:ascii="Arial" w:hAnsi="Arial" w:cs="Arial"/>
        </w:rPr>
      </w:pPr>
    </w:p>
    <w:p w:rsidR="00F33565" w:rsidRPr="00802EE1" w:rsidRDefault="00F33565" w:rsidP="003F53F7">
      <w:pPr>
        <w:ind w:left="851" w:firstLine="360"/>
        <w:jc w:val="both"/>
        <w:rPr>
          <w:rFonts w:ascii="Arial" w:hAnsi="Arial" w:cs="Arial"/>
        </w:rPr>
      </w:pPr>
      <w:r w:rsidRPr="00802EE1">
        <w:rPr>
          <w:rFonts w:ascii="Arial" w:hAnsi="Arial" w:cs="Arial"/>
        </w:rPr>
        <w:t xml:space="preserve">Las más habituales son el mango recto (por ejemplo, un destornillador común) y el mango "tipo pistola" (por ejemplo, un taladro). A la hora de decidir entre ambos hay que considerar los siguientes factores: </w:t>
      </w:r>
    </w:p>
    <w:p w:rsidR="00F33565" w:rsidRPr="00802EE1" w:rsidRDefault="00F33565" w:rsidP="00C27173">
      <w:pPr>
        <w:numPr>
          <w:ilvl w:val="0"/>
          <w:numId w:val="12"/>
        </w:numPr>
        <w:spacing w:before="100" w:beforeAutospacing="1" w:after="100" w:afterAutospacing="1"/>
        <w:jc w:val="both"/>
        <w:rPr>
          <w:rFonts w:ascii="Arial" w:hAnsi="Arial" w:cs="Arial"/>
        </w:rPr>
      </w:pPr>
      <w:r w:rsidRPr="00802EE1">
        <w:rPr>
          <w:rFonts w:ascii="Arial" w:hAnsi="Arial" w:cs="Arial"/>
        </w:rPr>
        <w:t xml:space="preserve">La altura a la que hay que trabajar. </w:t>
      </w:r>
    </w:p>
    <w:p w:rsidR="00F33565" w:rsidRPr="008A6ABB" w:rsidRDefault="00F33565" w:rsidP="00F63BEF">
      <w:pPr>
        <w:numPr>
          <w:ilvl w:val="0"/>
          <w:numId w:val="12"/>
        </w:numPr>
        <w:spacing w:before="100" w:beforeAutospacing="1" w:after="100" w:afterAutospacing="1"/>
        <w:jc w:val="both"/>
        <w:rPr>
          <w:rFonts w:ascii="Arial" w:hAnsi="Arial" w:cs="Arial"/>
        </w:rPr>
      </w:pPr>
      <w:r w:rsidRPr="00802EE1">
        <w:rPr>
          <w:rFonts w:ascii="Arial" w:hAnsi="Arial" w:cs="Arial"/>
        </w:rPr>
        <w:t xml:space="preserve">La orientación de la superficie de trabajo (horizontal o vertical). </w:t>
      </w:r>
      <w:r w:rsidRPr="008A6ABB">
        <w:rPr>
          <w:rFonts w:ascii="Arial" w:hAnsi="Arial" w:cs="Arial"/>
        </w:rPr>
        <w:t xml:space="preserve">Considerando estos factores, algunas situaciones comunes son las siguientes: </w:t>
      </w:r>
    </w:p>
    <w:p w:rsidR="00F33565" w:rsidRDefault="00416A80" w:rsidP="00AC7B64">
      <w:pPr>
        <w:jc w:val="center"/>
        <w:rPr>
          <w:rFonts w:ascii="Arial" w:hAnsi="Arial" w:cs="Arial"/>
          <w:b/>
          <w:noProof/>
          <w:sz w:val="20"/>
          <w:szCs w:val="20"/>
          <w:lang w:val="es-EC" w:eastAsia="es-EC"/>
        </w:rPr>
      </w:pPr>
      <w:r w:rsidRPr="00F63BEF">
        <w:rPr>
          <w:rFonts w:ascii="Arial" w:hAnsi="Arial" w:cs="Arial"/>
          <w:b/>
          <w:noProof/>
          <w:sz w:val="20"/>
          <w:szCs w:val="20"/>
          <w:lang w:val="es-EC" w:eastAsia="es-EC"/>
        </w:rPr>
        <w:pict>
          <v:shape id="Imagen 15" o:spid="_x0000_i1044" type="#_x0000_t75" style="width:152.35pt;height:200.95pt;visibility:visible">
            <v:imagedata r:id="rId36" o:title=""/>
          </v:shape>
        </w:pict>
      </w:r>
    </w:p>
    <w:p w:rsidR="006421A0" w:rsidRPr="007A555B" w:rsidRDefault="00B909F2" w:rsidP="006421A0">
      <w:pPr>
        <w:spacing w:line="240" w:lineRule="auto"/>
        <w:ind w:left="357"/>
        <w:jc w:val="center"/>
        <w:rPr>
          <w:rFonts w:ascii="Arial" w:hAnsi="Arial" w:cs="Arial"/>
          <w:noProof/>
          <w:color w:val="000000"/>
          <w:sz w:val="16"/>
          <w:szCs w:val="16"/>
          <w:lang w:val="es-EC" w:eastAsia="es-EC"/>
        </w:rPr>
      </w:pPr>
      <w:r w:rsidRPr="00B909F2">
        <w:rPr>
          <w:rFonts w:ascii="Arial" w:hAnsi="Arial" w:cs="Arial"/>
          <w:b/>
          <w:i/>
          <w:noProof/>
          <w:sz w:val="16"/>
          <w:szCs w:val="16"/>
          <w:lang w:val="es-EC" w:eastAsia="es-EC"/>
        </w:rPr>
        <w:t>Fig. 2.1</w:t>
      </w:r>
      <w:r>
        <w:rPr>
          <w:rFonts w:ascii="Arial" w:hAnsi="Arial" w:cs="Arial"/>
          <w:b/>
          <w:i/>
          <w:noProof/>
          <w:sz w:val="16"/>
          <w:szCs w:val="16"/>
          <w:lang w:val="es-EC" w:eastAsia="es-EC"/>
        </w:rPr>
        <w:t>1</w:t>
      </w:r>
      <w:r w:rsidR="002E6BC0" w:rsidRPr="00B909F2">
        <w:rPr>
          <w:rFonts w:ascii="Arial" w:hAnsi="Arial" w:cs="Arial"/>
          <w:b/>
          <w:i/>
          <w:noProof/>
          <w:sz w:val="16"/>
          <w:szCs w:val="16"/>
          <w:lang w:val="es-EC" w:eastAsia="es-EC"/>
        </w:rPr>
        <w:t>:</w:t>
      </w:r>
      <w:r w:rsidR="00706EB8" w:rsidRPr="007A555B">
        <w:rPr>
          <w:rFonts w:ascii="Arial" w:hAnsi="Arial" w:cs="Arial"/>
          <w:noProof/>
          <w:sz w:val="16"/>
          <w:szCs w:val="16"/>
          <w:lang w:val="es-EC" w:eastAsia="es-EC"/>
        </w:rPr>
        <w:t xml:space="preserve"> Altura y orientación de las herramientas</w:t>
      </w:r>
      <w:r w:rsidR="008A6ABB">
        <w:rPr>
          <w:rFonts w:ascii="Arial" w:hAnsi="Arial" w:cs="Arial"/>
          <w:noProof/>
          <w:sz w:val="16"/>
          <w:szCs w:val="16"/>
          <w:lang w:val="es-EC" w:eastAsia="es-EC"/>
        </w:rPr>
        <w:t>, las herramientas deben utilizarse tal y cual fueron diseñadas</w:t>
      </w:r>
      <w:r w:rsidR="0088107A">
        <w:rPr>
          <w:rFonts w:ascii="Arial" w:hAnsi="Arial" w:cs="Arial"/>
          <w:sz w:val="16"/>
          <w:szCs w:val="16"/>
        </w:rPr>
        <w:t>.</w:t>
      </w:r>
      <w:r w:rsidR="006421A0">
        <w:rPr>
          <w:rFonts w:ascii="Arial" w:hAnsi="Arial" w:cs="Arial"/>
          <w:sz w:val="16"/>
          <w:szCs w:val="16"/>
        </w:rPr>
        <w:t xml:space="preserve"> </w:t>
      </w:r>
      <w:r w:rsidR="006421A0" w:rsidRPr="007A555B">
        <w:rPr>
          <w:rFonts w:ascii="Arial" w:hAnsi="Arial" w:cs="Arial"/>
          <w:noProof/>
          <w:color w:val="000000"/>
          <w:sz w:val="16"/>
          <w:szCs w:val="16"/>
          <w:lang w:val="es-EC" w:eastAsia="es-EC"/>
        </w:rPr>
        <w:t xml:space="preserve">Principios ergonómicos. </w:t>
      </w:r>
      <w:hyperlink r:id="rId37" w:history="1">
        <w:r w:rsidR="006421A0" w:rsidRPr="007A555B">
          <w:rPr>
            <w:rStyle w:val="Hipervnculo"/>
            <w:rFonts w:ascii="Arial" w:hAnsi="Arial" w:cs="Arial"/>
            <w:noProof/>
            <w:color w:val="000000"/>
            <w:sz w:val="16"/>
            <w:szCs w:val="16"/>
            <w:u w:val="none"/>
            <w:lang w:val="es-EC" w:eastAsia="es-EC"/>
          </w:rPr>
          <w:t>www.el</w:t>
        </w:r>
      </w:hyperlink>
      <w:r w:rsidR="006421A0" w:rsidRPr="007A555B">
        <w:rPr>
          <w:rFonts w:ascii="Arial" w:hAnsi="Arial" w:cs="Arial"/>
          <w:noProof/>
          <w:color w:val="000000"/>
          <w:sz w:val="16"/>
          <w:szCs w:val="16"/>
          <w:lang w:val="es-EC" w:eastAsia="es-EC"/>
        </w:rPr>
        <w:t xml:space="preserve"> ergonomista.com</w:t>
      </w:r>
    </w:p>
    <w:p w:rsidR="008720CC" w:rsidRPr="007A555B" w:rsidRDefault="008720CC" w:rsidP="007A555B">
      <w:pPr>
        <w:spacing w:line="240" w:lineRule="auto"/>
        <w:ind w:left="357"/>
        <w:jc w:val="center"/>
        <w:rPr>
          <w:rFonts w:ascii="Arial" w:hAnsi="Arial" w:cs="Arial"/>
          <w:i/>
          <w:noProof/>
          <w:sz w:val="16"/>
          <w:szCs w:val="16"/>
          <w:lang w:val="es-EC" w:eastAsia="es-EC"/>
        </w:rPr>
      </w:pPr>
    </w:p>
    <w:p w:rsidR="00B46A4A" w:rsidRDefault="00B46A4A" w:rsidP="00F63BEF">
      <w:pPr>
        <w:autoSpaceDE w:val="0"/>
        <w:autoSpaceDN w:val="0"/>
        <w:adjustRightInd w:val="0"/>
        <w:jc w:val="both"/>
        <w:rPr>
          <w:rFonts w:ascii="Arial" w:hAnsi="Arial" w:cs="Arial"/>
          <w:b/>
          <w:sz w:val="20"/>
          <w:szCs w:val="20"/>
        </w:rPr>
      </w:pPr>
    </w:p>
    <w:p w:rsidR="00F33565" w:rsidRPr="00877F7E" w:rsidRDefault="00974013" w:rsidP="00924D65">
      <w:pPr>
        <w:pStyle w:val="Ttulo2"/>
        <w:ind w:firstLine="284"/>
        <w:rPr>
          <w:rFonts w:ascii="Arial" w:hAnsi="Arial" w:cs="Arial"/>
          <w:sz w:val="24"/>
          <w:szCs w:val="24"/>
        </w:rPr>
      </w:pPr>
      <w:bookmarkStart w:id="111" w:name="_Toc254345887"/>
      <w:bookmarkStart w:id="112" w:name="_Toc254346168"/>
      <w:bookmarkStart w:id="113" w:name="_Toc254476978"/>
      <w:bookmarkStart w:id="114" w:name="_Toc254477451"/>
      <w:r w:rsidRPr="00877F7E">
        <w:rPr>
          <w:rFonts w:ascii="Arial" w:hAnsi="Arial" w:cs="Arial"/>
          <w:sz w:val="24"/>
          <w:szCs w:val="24"/>
        </w:rPr>
        <w:lastRenderedPageBreak/>
        <w:t>2</w:t>
      </w:r>
      <w:r w:rsidR="00924D65">
        <w:rPr>
          <w:rFonts w:ascii="Arial" w:hAnsi="Arial" w:cs="Arial"/>
          <w:sz w:val="24"/>
          <w:szCs w:val="24"/>
        </w:rPr>
        <w:t xml:space="preserve">.3.2 </w:t>
      </w:r>
      <w:r w:rsidR="00375D86" w:rsidRPr="00877F7E">
        <w:rPr>
          <w:rFonts w:ascii="Arial" w:hAnsi="Arial" w:cs="Arial"/>
          <w:sz w:val="24"/>
          <w:szCs w:val="24"/>
        </w:rPr>
        <w:t>TEMPERATURAS EXTREMAS</w:t>
      </w:r>
      <w:bookmarkEnd w:id="111"/>
      <w:bookmarkEnd w:id="112"/>
      <w:bookmarkEnd w:id="113"/>
      <w:bookmarkEnd w:id="114"/>
    </w:p>
    <w:p w:rsidR="00706EB8" w:rsidRDefault="007E1974" w:rsidP="00AB7AD3">
      <w:pPr>
        <w:ind w:left="851" w:firstLine="214"/>
        <w:jc w:val="both"/>
        <w:rPr>
          <w:rFonts w:ascii="Arial" w:eastAsia="Calibri" w:hAnsi="Arial" w:cs="Arial"/>
          <w:lang w:val="es-EC" w:eastAsia="en-US"/>
        </w:rPr>
      </w:pPr>
      <w:r w:rsidRPr="00F63BEF">
        <w:rPr>
          <w:rFonts w:ascii="Arial" w:eastAsia="Calibri" w:hAnsi="Arial" w:cs="Arial"/>
          <w:lang w:val="es-EC" w:eastAsia="en-US"/>
        </w:rPr>
        <w:t xml:space="preserve">En las tareas de mantenimiento se manipulan equipos, máquinas y productos que se encuentran sometidos a situación térmica extrema (calor-frio), pudiendo provocar quemaduras. </w:t>
      </w:r>
    </w:p>
    <w:p w:rsidR="00AA4096" w:rsidRPr="00AA4096" w:rsidRDefault="00706EB8" w:rsidP="00BD75F2">
      <w:pPr>
        <w:ind w:left="851" w:firstLine="214"/>
        <w:jc w:val="both"/>
        <w:rPr>
          <w:rFonts w:ascii="Arial" w:eastAsia="Calibri" w:hAnsi="Arial" w:cs="Arial"/>
          <w:bCs/>
          <w:lang w:val="es-ES_tradnl" w:eastAsia="en-US"/>
        </w:rPr>
      </w:pPr>
      <w:r>
        <w:rPr>
          <w:rFonts w:ascii="Arial" w:eastAsia="Calibri" w:hAnsi="Arial" w:cs="Arial"/>
          <w:lang w:val="es-EC" w:eastAsia="en-US"/>
        </w:rPr>
        <w:t xml:space="preserve">Por calor.- </w:t>
      </w:r>
      <w:r w:rsidR="00AA4096">
        <w:rPr>
          <w:rFonts w:ascii="Arial" w:eastAsia="Calibri" w:hAnsi="Arial" w:cs="Arial"/>
          <w:lang w:val="es-EC" w:eastAsia="en-US"/>
        </w:rPr>
        <w:t xml:space="preserve"> </w:t>
      </w:r>
      <w:r w:rsidR="00AA4096" w:rsidRPr="00AA4096">
        <w:rPr>
          <w:rFonts w:ascii="Arial" w:eastAsia="Calibri" w:hAnsi="Arial" w:cs="Arial"/>
          <w:lang w:eastAsia="en-US"/>
        </w:rPr>
        <w:t xml:space="preserve">Estrés al calor </w:t>
      </w:r>
      <w:r w:rsidR="00AA4096" w:rsidRPr="00AA4096">
        <w:rPr>
          <w:rFonts w:ascii="Arial" w:eastAsia="Calibri" w:hAnsi="Arial" w:cs="Arial"/>
          <w:bCs/>
          <w:lang w:val="es-ES_tradnl" w:eastAsia="en-US"/>
        </w:rPr>
        <w:t xml:space="preserve"> (</w:t>
      </w:r>
      <w:r w:rsidR="00AA4096" w:rsidRPr="00AA4096">
        <w:rPr>
          <w:rFonts w:ascii="Arial" w:eastAsia="Calibri" w:hAnsi="Arial" w:cs="Arial"/>
          <w:b/>
          <w:bCs/>
          <w:lang w:val="es-ES_tradnl" w:eastAsia="en-US"/>
        </w:rPr>
        <w:t xml:space="preserve">Normas ACGIH - </w:t>
      </w:r>
      <w:r w:rsidR="00AA4096" w:rsidRPr="00AA4096">
        <w:rPr>
          <w:rFonts w:ascii="Arial" w:eastAsia="Calibri" w:hAnsi="Arial" w:cs="Arial"/>
          <w:lang w:eastAsia="en-US"/>
        </w:rPr>
        <w:t xml:space="preserve">American Conference of Governmental Industrial Hygienists, </w:t>
      </w:r>
      <w:r w:rsidR="00AA4096" w:rsidRPr="00AA4096">
        <w:rPr>
          <w:rFonts w:ascii="Arial" w:eastAsia="Calibri" w:hAnsi="Arial" w:cs="Arial"/>
          <w:bCs/>
          <w:lang w:val="es-ES_tradnl" w:eastAsia="en-US"/>
        </w:rPr>
        <w:t>es la carga corporal a la que el cuerpo debe adaptarse. Este es generado extensamente de la temperatura ambiental e independientemente del metabolismo del cuerpo.</w:t>
      </w:r>
    </w:p>
    <w:p w:rsidR="00877F7E" w:rsidRDefault="007E1974" w:rsidP="00BD75F2">
      <w:pPr>
        <w:ind w:left="851" w:firstLine="214"/>
        <w:jc w:val="both"/>
        <w:rPr>
          <w:rFonts w:ascii="Arial" w:eastAsia="Calibri" w:hAnsi="Arial" w:cs="Arial"/>
          <w:lang w:val="es-EC" w:eastAsia="en-US"/>
        </w:rPr>
      </w:pPr>
      <w:r w:rsidRPr="00F63BEF">
        <w:rPr>
          <w:rFonts w:ascii="Arial" w:eastAsia="Calibri" w:hAnsi="Arial" w:cs="Arial"/>
          <w:lang w:val="es-EC" w:eastAsia="en-US"/>
        </w:rPr>
        <w:t xml:space="preserve">En las tareas de soldadura o corte se pueden producir quemaduras como consecuencia de los equipos utilizados (oxicorte, soldadura por arco eléctrico, radial, taladro, etc.). </w:t>
      </w:r>
    </w:p>
    <w:p w:rsidR="00B46A4A" w:rsidRDefault="007E1974" w:rsidP="00AB7AD3">
      <w:pPr>
        <w:ind w:left="851" w:firstLine="214"/>
        <w:jc w:val="both"/>
        <w:rPr>
          <w:rFonts w:ascii="Arial" w:hAnsi="Arial" w:cs="Arial"/>
          <w:lang w:val="es-EC"/>
        </w:rPr>
      </w:pPr>
      <w:r w:rsidRPr="00F63BEF">
        <w:rPr>
          <w:rFonts w:ascii="Arial" w:eastAsia="Calibri" w:hAnsi="Arial" w:cs="Arial"/>
          <w:lang w:val="es-EC" w:eastAsia="en-US"/>
        </w:rPr>
        <w:t>Se deberá extremar la precaución y utilizar los equipos de protección adecuados a cada una de las tareas (guantes, pantalla de soldador, gafas, mandil, polainas, etc.).</w:t>
      </w:r>
      <w:r w:rsidR="00F169A4" w:rsidRPr="00F63BEF">
        <w:rPr>
          <w:rFonts w:ascii="Arial" w:hAnsi="Arial" w:cs="Arial"/>
          <w:lang w:val="es-EC"/>
        </w:rPr>
        <w:t xml:space="preserve"> </w:t>
      </w:r>
    </w:p>
    <w:p w:rsidR="00AA4096" w:rsidRDefault="00F169A4" w:rsidP="00AB7AD3">
      <w:pPr>
        <w:ind w:left="851" w:firstLine="214"/>
        <w:jc w:val="both"/>
        <w:rPr>
          <w:rFonts w:ascii="Arial" w:hAnsi="Arial" w:cs="Arial"/>
        </w:rPr>
      </w:pPr>
      <w:r w:rsidRPr="00F63BEF">
        <w:rPr>
          <w:rFonts w:ascii="Arial" w:hAnsi="Arial" w:cs="Arial"/>
          <w:lang w:val="es-EC"/>
        </w:rPr>
        <w:t>E</w:t>
      </w:r>
      <w:r w:rsidRPr="00F63BEF">
        <w:rPr>
          <w:rFonts w:ascii="Arial" w:hAnsi="Arial" w:cs="Arial"/>
        </w:rPr>
        <w:t xml:space="preserve">ste </w:t>
      </w:r>
      <w:r w:rsidR="00E22274" w:rsidRPr="00F63BEF">
        <w:rPr>
          <w:rFonts w:ascii="Arial" w:hAnsi="Arial" w:cs="Arial"/>
        </w:rPr>
        <w:t xml:space="preserve"> tipo de cober</w:t>
      </w:r>
      <w:r w:rsidRPr="00F63BEF">
        <w:rPr>
          <w:rFonts w:ascii="Arial" w:hAnsi="Arial" w:cs="Arial"/>
        </w:rPr>
        <w:t>tura de confort térmico permite</w:t>
      </w:r>
      <w:r w:rsidR="00E22274" w:rsidRPr="00F63BEF">
        <w:rPr>
          <w:rFonts w:ascii="Arial" w:hAnsi="Arial" w:cs="Arial"/>
        </w:rPr>
        <w:t xml:space="preserve"> que la superficie de las manos (piel) mantenga una temperatura adecuada (lo más próxima a los 35 °C, dado que es a esta donde el hombre adquiere su mayor habilidad, por encima aparece el malestar de la transpiración y la sensación de quemarse.</w:t>
      </w:r>
    </w:p>
    <w:p w:rsidR="00AA4096" w:rsidRDefault="00AA4096" w:rsidP="00F63BEF">
      <w:pPr>
        <w:jc w:val="both"/>
        <w:rPr>
          <w:rFonts w:ascii="Arial" w:hAnsi="Arial" w:cs="Arial"/>
        </w:rPr>
      </w:pPr>
    </w:p>
    <w:p w:rsidR="00BD75F2" w:rsidRDefault="00706EB8" w:rsidP="00BD75F2">
      <w:pPr>
        <w:tabs>
          <w:tab w:val="right" w:pos="284"/>
        </w:tabs>
        <w:autoSpaceDE w:val="0"/>
        <w:autoSpaceDN w:val="0"/>
        <w:adjustRightInd w:val="0"/>
        <w:ind w:left="851" w:firstLine="142"/>
        <w:jc w:val="both"/>
        <w:rPr>
          <w:rFonts w:ascii="Arial" w:hAnsi="Arial" w:cs="Arial"/>
          <w:bCs/>
          <w:lang w:val="es-EC"/>
        </w:rPr>
      </w:pPr>
      <w:r>
        <w:rPr>
          <w:rFonts w:ascii="Arial" w:hAnsi="Arial" w:cs="Arial"/>
        </w:rPr>
        <w:t xml:space="preserve">Por frío.- </w:t>
      </w:r>
      <w:r w:rsidR="00E06094" w:rsidRPr="00E06094">
        <w:rPr>
          <w:rFonts w:ascii="Arial" w:hAnsi="Arial" w:cs="Arial"/>
          <w:bCs/>
          <w:lang w:val="es-EC"/>
        </w:rPr>
        <w:t>Estrés al frio (</w:t>
      </w:r>
      <w:r w:rsidR="00E06094" w:rsidRPr="00E06094">
        <w:rPr>
          <w:rFonts w:ascii="Arial" w:hAnsi="Arial" w:cs="Arial"/>
          <w:b/>
          <w:bCs/>
          <w:lang w:val="es-EC"/>
        </w:rPr>
        <w:t xml:space="preserve">Normas ACGIH) - </w:t>
      </w:r>
      <w:r w:rsidR="00E06094" w:rsidRPr="00E06094">
        <w:rPr>
          <w:rFonts w:ascii="Arial" w:hAnsi="Arial" w:cs="Arial"/>
          <w:color w:val="000000"/>
          <w:lang w:val="es-EC"/>
        </w:rPr>
        <w:t>American Conference of Governmental Industrial Hygienists.</w:t>
      </w:r>
      <w:r w:rsidR="00E06094" w:rsidRPr="00E06094">
        <w:rPr>
          <w:rFonts w:ascii="Arial" w:hAnsi="Arial" w:cs="Arial"/>
          <w:bCs/>
          <w:lang w:val="es-EC"/>
        </w:rPr>
        <w:t xml:space="preserve"> </w:t>
      </w:r>
    </w:p>
    <w:p w:rsidR="00E06094" w:rsidRPr="00F63BEF" w:rsidRDefault="00E06094" w:rsidP="00BD75F2">
      <w:pPr>
        <w:tabs>
          <w:tab w:val="right" w:pos="284"/>
        </w:tabs>
        <w:autoSpaceDE w:val="0"/>
        <w:autoSpaceDN w:val="0"/>
        <w:adjustRightInd w:val="0"/>
        <w:ind w:left="851" w:firstLine="142"/>
        <w:jc w:val="both"/>
        <w:rPr>
          <w:rFonts w:ascii="Arial" w:hAnsi="Arial" w:cs="Arial"/>
          <w:lang w:val="es-EC"/>
        </w:rPr>
      </w:pPr>
      <w:r w:rsidRPr="00F63BEF">
        <w:rPr>
          <w:rFonts w:ascii="Arial" w:hAnsi="Arial" w:cs="Arial"/>
          <w:bCs/>
          <w:lang w:val="es-ES_tradnl"/>
        </w:rPr>
        <w:lastRenderedPageBreak/>
        <w:t>Es la exposición del cuerpo al frío. Los síntomas sistémicos  que el trabajador  puede presentar cuando se expone al frío incluyen  estremecimiento, perdida de la conciencia, dolor agudo, pupilas dilatadas y fibrilación ventricular.</w:t>
      </w:r>
    </w:p>
    <w:p w:rsidR="00E06094" w:rsidRPr="00F63BEF" w:rsidRDefault="00E06094" w:rsidP="00BD75F2">
      <w:pPr>
        <w:autoSpaceDE w:val="0"/>
        <w:autoSpaceDN w:val="0"/>
        <w:adjustRightInd w:val="0"/>
        <w:ind w:left="851" w:firstLine="142"/>
        <w:jc w:val="both"/>
        <w:rPr>
          <w:rFonts w:ascii="Arial" w:hAnsi="Arial" w:cs="Arial"/>
          <w:lang w:val="es-ES_tradnl"/>
        </w:rPr>
      </w:pPr>
      <w:r w:rsidRPr="00F63BEF">
        <w:rPr>
          <w:rFonts w:ascii="Arial" w:hAnsi="Arial" w:cs="Arial"/>
          <w:bCs/>
          <w:lang w:val="es-ES_tradnl"/>
        </w:rPr>
        <w:t>El frío puede reducir la fuerza de agarre con los dedos y la pérdida de la coordinación</w:t>
      </w:r>
      <w:r w:rsidRPr="00F63BEF">
        <w:rPr>
          <w:rFonts w:ascii="Arial" w:hAnsi="Arial" w:cs="Arial"/>
          <w:lang w:val="es-ES_tradnl"/>
        </w:rPr>
        <w:t xml:space="preserve">.  </w:t>
      </w:r>
    </w:p>
    <w:p w:rsidR="00F169A4" w:rsidRPr="00F63BEF" w:rsidRDefault="00F169A4" w:rsidP="00BD75F2">
      <w:pPr>
        <w:ind w:left="851" w:firstLine="142"/>
        <w:jc w:val="both"/>
        <w:rPr>
          <w:rFonts w:ascii="Arial" w:hAnsi="Arial" w:cs="Arial"/>
        </w:rPr>
      </w:pPr>
      <w:r w:rsidRPr="00F63BEF">
        <w:rPr>
          <w:rFonts w:ascii="Arial" w:hAnsi="Arial" w:cs="Arial"/>
        </w:rPr>
        <w:t>Además hay que recordar que por debajo de los –7°C la piel se pega al metal, produciéndose la llamada quemazón por frío</w:t>
      </w:r>
    </w:p>
    <w:p w:rsidR="00E22274" w:rsidRPr="003B72D2" w:rsidRDefault="00E22274" w:rsidP="00F63BEF">
      <w:pPr>
        <w:jc w:val="both"/>
        <w:rPr>
          <w:rFonts w:ascii="Arial" w:eastAsia="Calibri" w:hAnsi="Arial" w:cs="Arial"/>
          <w:lang w:eastAsia="en-US"/>
        </w:rPr>
      </w:pPr>
    </w:p>
    <w:p w:rsidR="00877F7E" w:rsidRDefault="00DA5242" w:rsidP="00BD75F2">
      <w:pPr>
        <w:autoSpaceDE w:val="0"/>
        <w:autoSpaceDN w:val="0"/>
        <w:adjustRightInd w:val="0"/>
        <w:ind w:left="851" w:firstLine="142"/>
        <w:jc w:val="both"/>
        <w:rPr>
          <w:rFonts w:ascii="Arial" w:hAnsi="Arial" w:cs="Arial"/>
        </w:rPr>
      </w:pPr>
      <w:r w:rsidRPr="00F63BEF">
        <w:rPr>
          <w:rFonts w:ascii="Arial" w:hAnsi="Arial" w:cs="Arial"/>
        </w:rPr>
        <w:t xml:space="preserve">En cuanto al frío es importante aclarar que la mayoría de las herramientas llamadas, aisladas para uso eléctrico no lo son </w:t>
      </w:r>
      <w:r w:rsidR="00E06094" w:rsidRPr="00F63BEF">
        <w:rPr>
          <w:rFonts w:ascii="Arial" w:hAnsi="Arial" w:cs="Arial"/>
        </w:rPr>
        <w:t>térmicamente,</w:t>
      </w:r>
      <w:r w:rsidRPr="00F63BEF">
        <w:rPr>
          <w:rFonts w:ascii="Arial" w:hAnsi="Arial" w:cs="Arial"/>
        </w:rPr>
        <w:t xml:space="preserve"> (la aislación eléctrica responde a normas muy especiales), lo que poseen es una cobertura para confort térmico</w:t>
      </w:r>
      <w:r w:rsidR="00655D69">
        <w:rPr>
          <w:rFonts w:ascii="Arial" w:hAnsi="Arial" w:cs="Arial"/>
        </w:rPr>
        <w:t>.</w:t>
      </w:r>
    </w:p>
    <w:p w:rsidR="00F33565" w:rsidRPr="00BD75F2" w:rsidRDefault="00974013" w:rsidP="002F4B91">
      <w:pPr>
        <w:pStyle w:val="Ttulo2"/>
        <w:ind w:firstLine="284"/>
        <w:rPr>
          <w:rFonts w:ascii="Arial" w:hAnsi="Arial" w:cs="Arial"/>
          <w:sz w:val="24"/>
          <w:szCs w:val="24"/>
        </w:rPr>
      </w:pPr>
      <w:bookmarkStart w:id="115" w:name="_Toc254476979"/>
      <w:bookmarkStart w:id="116" w:name="_Toc254477452"/>
      <w:r w:rsidRPr="00BD75F2">
        <w:rPr>
          <w:rFonts w:ascii="Arial" w:hAnsi="Arial" w:cs="Arial"/>
          <w:sz w:val="24"/>
          <w:szCs w:val="24"/>
        </w:rPr>
        <w:t>2</w:t>
      </w:r>
      <w:r w:rsidR="00BD75F2" w:rsidRPr="00BD75F2">
        <w:rPr>
          <w:rFonts w:ascii="Arial" w:hAnsi="Arial" w:cs="Arial"/>
          <w:sz w:val="24"/>
          <w:szCs w:val="24"/>
        </w:rPr>
        <w:t xml:space="preserve">.3.3 </w:t>
      </w:r>
      <w:r w:rsidR="0024720B" w:rsidRPr="00BD75F2">
        <w:rPr>
          <w:rFonts w:ascii="Arial" w:hAnsi="Arial" w:cs="Arial"/>
          <w:sz w:val="24"/>
          <w:szCs w:val="24"/>
        </w:rPr>
        <w:t>ILUMINACION</w:t>
      </w:r>
      <w:bookmarkEnd w:id="115"/>
      <w:bookmarkEnd w:id="116"/>
      <w:r w:rsidR="0024720B" w:rsidRPr="00BD75F2">
        <w:rPr>
          <w:rFonts w:ascii="Arial" w:hAnsi="Arial" w:cs="Arial"/>
          <w:sz w:val="24"/>
          <w:szCs w:val="24"/>
        </w:rPr>
        <w:t xml:space="preserve">  </w:t>
      </w:r>
    </w:p>
    <w:p w:rsidR="00AE00B4" w:rsidRPr="003B72D2" w:rsidRDefault="00F33565" w:rsidP="00BD75F2">
      <w:pPr>
        <w:autoSpaceDE w:val="0"/>
        <w:autoSpaceDN w:val="0"/>
        <w:adjustRightInd w:val="0"/>
        <w:ind w:left="851"/>
        <w:jc w:val="both"/>
        <w:rPr>
          <w:rFonts w:ascii="Arial" w:hAnsi="Arial" w:cs="Arial"/>
          <w:lang w:val="es-EC"/>
        </w:rPr>
      </w:pPr>
      <w:r w:rsidRPr="00F63BEF">
        <w:rPr>
          <w:rFonts w:ascii="Arial" w:hAnsi="Arial" w:cs="Arial"/>
          <w:sz w:val="20"/>
          <w:szCs w:val="20"/>
        </w:rPr>
        <w:t>(</w:t>
      </w:r>
      <w:r w:rsidRPr="00F63BEF">
        <w:rPr>
          <w:rFonts w:ascii="Arial" w:hAnsi="Arial" w:cs="Arial"/>
          <w:b/>
          <w:bCs/>
          <w:sz w:val="20"/>
          <w:szCs w:val="20"/>
          <w:lang w:val="es-ES_tradnl"/>
        </w:rPr>
        <w:t>Normas de Higiene y Seguridad</w:t>
      </w:r>
      <w:r w:rsidRPr="00F63BEF">
        <w:rPr>
          <w:rFonts w:ascii="Arial" w:hAnsi="Arial" w:cs="Arial"/>
          <w:sz w:val="20"/>
          <w:szCs w:val="20"/>
          <w:lang w:val="es-ES_tradnl"/>
        </w:rPr>
        <w:t>)</w:t>
      </w:r>
      <w:r w:rsidR="005E1E4C" w:rsidRPr="00F63BEF">
        <w:rPr>
          <w:rFonts w:ascii="Arial" w:hAnsi="Arial" w:cs="Arial"/>
          <w:sz w:val="20"/>
          <w:szCs w:val="20"/>
          <w:lang w:val="es-ES_tradnl"/>
        </w:rPr>
        <w:t xml:space="preserve"> </w:t>
      </w:r>
      <w:r w:rsidRPr="00F63BEF">
        <w:rPr>
          <w:rFonts w:ascii="Arial" w:hAnsi="Arial" w:cs="Arial"/>
          <w:lang w:val="es-ES_tradnl"/>
        </w:rPr>
        <w:t xml:space="preserve">Con la industrialización, la iluminación ha tomado importancia para que se tengan niveles de iluminación adecuados. Este ofrece riesgos alrededor de ciertos ambientes de trabajo como problemas de deslumbramiento y síntomas oculares asociados con niveles arriba de los 100 luxes. </w:t>
      </w:r>
      <w:r w:rsidR="000563FB">
        <w:rPr>
          <w:rFonts w:ascii="Arial" w:hAnsi="Arial" w:cs="Arial"/>
          <w:lang w:val="es-EC"/>
        </w:rPr>
        <w:t xml:space="preserve"> </w:t>
      </w:r>
      <w:r w:rsidRPr="003B72D2">
        <w:rPr>
          <w:rFonts w:ascii="Arial" w:hAnsi="Arial" w:cs="Arial"/>
          <w:bCs/>
          <w:lang w:val="es-ES_tradnl"/>
        </w:rPr>
        <w:t xml:space="preserve">Las </w:t>
      </w:r>
      <w:r w:rsidR="00AE00B4" w:rsidRPr="003B72D2">
        <w:rPr>
          <w:rFonts w:ascii="Arial" w:hAnsi="Arial" w:cs="Arial"/>
          <w:bCs/>
          <w:lang w:val="es-ES_tradnl"/>
        </w:rPr>
        <w:t xml:space="preserve">recomendaciones  de iluminación, </w:t>
      </w:r>
      <w:r w:rsidR="00E06094" w:rsidRPr="003B72D2">
        <w:rPr>
          <w:rFonts w:ascii="Arial" w:hAnsi="Arial" w:cs="Arial"/>
          <w:lang w:val="es-EC" w:eastAsia="es-EC"/>
        </w:rPr>
        <w:t>existen</w:t>
      </w:r>
      <w:r w:rsidR="00AE00B4" w:rsidRPr="003B72D2">
        <w:rPr>
          <w:rFonts w:ascii="Arial" w:hAnsi="Arial" w:cs="Arial"/>
          <w:lang w:val="es-EC" w:eastAsia="es-EC"/>
        </w:rPr>
        <w:t xml:space="preserve"> varios métodos para el cálculo de iluminación, tanto para interiores como para exteriores. </w:t>
      </w:r>
    </w:p>
    <w:p w:rsidR="00BD0545" w:rsidRDefault="00AE00B4" w:rsidP="00BD75F2">
      <w:pPr>
        <w:spacing w:before="100" w:beforeAutospacing="1" w:after="100" w:afterAutospacing="1"/>
        <w:ind w:left="851"/>
        <w:jc w:val="both"/>
        <w:rPr>
          <w:rFonts w:ascii="Arial" w:hAnsi="Arial" w:cs="Arial"/>
          <w:lang w:val="es-EC" w:eastAsia="es-EC"/>
        </w:rPr>
      </w:pPr>
      <w:r w:rsidRPr="003B72D2">
        <w:rPr>
          <w:rFonts w:ascii="Arial" w:hAnsi="Arial" w:cs="Arial"/>
          <w:lang w:val="es-EC" w:eastAsia="es-EC"/>
        </w:rPr>
        <w:lastRenderedPageBreak/>
        <w:t xml:space="preserve">Primeramente se describirán los parámetros que intervienen en el cálculo de iluminación. </w:t>
      </w:r>
    </w:p>
    <w:p w:rsidR="00BD0545" w:rsidRDefault="00AE00B4" w:rsidP="00BD75F2">
      <w:pPr>
        <w:spacing w:before="100" w:beforeAutospacing="1" w:after="100" w:afterAutospacing="1"/>
        <w:ind w:left="851"/>
        <w:jc w:val="both"/>
        <w:rPr>
          <w:rFonts w:ascii="Arial" w:hAnsi="Arial" w:cs="Arial"/>
          <w:lang w:val="es-EC" w:eastAsia="es-EC"/>
        </w:rPr>
      </w:pPr>
      <w:r w:rsidRPr="00BD0545">
        <w:rPr>
          <w:rFonts w:ascii="Arial" w:hAnsi="Arial" w:cs="Arial"/>
          <w:b/>
          <w:lang w:val="es-EC" w:eastAsia="es-EC"/>
        </w:rPr>
        <w:t>La intensidad de iluminación</w:t>
      </w:r>
      <w:r w:rsidRPr="003B72D2">
        <w:rPr>
          <w:rFonts w:ascii="Arial" w:hAnsi="Arial" w:cs="Arial"/>
          <w:lang w:val="es-EC" w:eastAsia="es-EC"/>
        </w:rPr>
        <w:t xml:space="preserve"> se puede obtener de tablas </w:t>
      </w:r>
      <w:r w:rsidR="00E06094">
        <w:rPr>
          <w:rFonts w:ascii="Arial" w:hAnsi="Arial" w:cs="Arial"/>
          <w:lang w:val="es-EC" w:eastAsia="es-EC"/>
        </w:rPr>
        <w:t xml:space="preserve">como por ejemplo </w:t>
      </w:r>
      <w:r w:rsidRPr="003B72D2">
        <w:rPr>
          <w:rFonts w:ascii="Arial" w:hAnsi="Arial" w:cs="Arial"/>
          <w:lang w:val="es-EC" w:eastAsia="es-EC"/>
        </w:rPr>
        <w:t xml:space="preserve">la Iluminating Engineering Society (IES) </w:t>
      </w:r>
      <w:r w:rsidR="00E06094">
        <w:rPr>
          <w:rFonts w:ascii="Arial" w:hAnsi="Arial" w:cs="Arial"/>
          <w:lang w:val="es-EC" w:eastAsia="es-EC"/>
        </w:rPr>
        <w:t>además l</w:t>
      </w:r>
      <w:r w:rsidRPr="003B72D2">
        <w:rPr>
          <w:rFonts w:ascii="Arial" w:hAnsi="Arial" w:cs="Arial"/>
          <w:lang w:val="es-EC" w:eastAsia="es-EC"/>
        </w:rPr>
        <w:t xml:space="preserve">os fabricantes de productos de iluminación proporcionan catálogos y manuales al respecto. </w:t>
      </w:r>
    </w:p>
    <w:p w:rsidR="00AE00B4" w:rsidRPr="003B72D2" w:rsidRDefault="00BD0545" w:rsidP="00BD75F2">
      <w:pPr>
        <w:spacing w:before="100" w:beforeAutospacing="1" w:after="100" w:afterAutospacing="1"/>
        <w:ind w:left="851"/>
        <w:jc w:val="both"/>
        <w:rPr>
          <w:rFonts w:ascii="Arial" w:hAnsi="Arial" w:cs="Arial"/>
          <w:lang w:val="es-EC" w:eastAsia="es-EC"/>
        </w:rPr>
      </w:pPr>
      <w:r w:rsidRPr="00BD0545">
        <w:rPr>
          <w:rFonts w:ascii="Arial" w:hAnsi="Arial" w:cs="Arial"/>
          <w:b/>
          <w:lang w:val="es-EC" w:eastAsia="es-EC"/>
        </w:rPr>
        <w:t xml:space="preserve">Superficie </w:t>
      </w:r>
      <w:r w:rsidR="00AE00B4" w:rsidRPr="003B72D2">
        <w:rPr>
          <w:rFonts w:ascii="Arial" w:hAnsi="Arial" w:cs="Arial"/>
          <w:lang w:val="es-EC" w:eastAsia="es-EC"/>
        </w:rPr>
        <w:t xml:space="preserve">El área por iluminarse se considera en metros cuadrados si el nivel de iluminación se maneja en luxes, o bien en pies cuadrados si se toman valores de foot-candles. </w:t>
      </w:r>
    </w:p>
    <w:p w:rsidR="00470619" w:rsidRPr="003B72D2" w:rsidRDefault="00BD0545" w:rsidP="00BD75F2">
      <w:pPr>
        <w:spacing w:before="100" w:beforeAutospacing="1" w:after="100" w:afterAutospacing="1"/>
        <w:ind w:left="851"/>
        <w:jc w:val="both"/>
        <w:rPr>
          <w:rFonts w:ascii="Arial" w:hAnsi="Arial" w:cs="Arial"/>
          <w:lang w:val="es-EC" w:eastAsia="es-EC"/>
        </w:rPr>
      </w:pPr>
      <w:r>
        <w:rPr>
          <w:rFonts w:ascii="Arial" w:hAnsi="Arial" w:cs="Arial"/>
          <w:b/>
          <w:bCs/>
          <w:lang w:val="es-EC" w:eastAsia="es-EC"/>
        </w:rPr>
        <w:t xml:space="preserve">Factor de mantenimiento </w:t>
      </w:r>
      <w:r w:rsidR="000563FB">
        <w:rPr>
          <w:rFonts w:ascii="Arial" w:hAnsi="Arial" w:cs="Arial"/>
          <w:lang w:val="es-EC" w:eastAsia="es-EC"/>
        </w:rPr>
        <w:t>Es</w:t>
      </w:r>
      <w:r w:rsidR="00AE00B4" w:rsidRPr="003B72D2">
        <w:rPr>
          <w:rFonts w:ascii="Arial" w:hAnsi="Arial" w:cs="Arial"/>
          <w:lang w:val="es-EC" w:eastAsia="es-EC"/>
        </w:rPr>
        <w:t xml:space="preserve"> una función de la depreciación de l</w:t>
      </w:r>
      <w:r w:rsidR="000563FB">
        <w:rPr>
          <w:rFonts w:ascii="Arial" w:hAnsi="Arial" w:cs="Arial"/>
          <w:lang w:val="es-EC" w:eastAsia="es-EC"/>
        </w:rPr>
        <w:t xml:space="preserve">a emisión luminosa </w:t>
      </w:r>
      <w:r w:rsidR="00AE00B4" w:rsidRPr="003B72D2">
        <w:rPr>
          <w:rFonts w:ascii="Arial" w:hAnsi="Arial" w:cs="Arial"/>
          <w:lang w:val="es-EC" w:eastAsia="es-EC"/>
        </w:rPr>
        <w:t xml:space="preserve"> debido a la acu</w:t>
      </w:r>
      <w:r w:rsidR="000563FB">
        <w:rPr>
          <w:rFonts w:ascii="Arial" w:hAnsi="Arial" w:cs="Arial"/>
          <w:lang w:val="es-EC" w:eastAsia="es-EC"/>
        </w:rPr>
        <w:t xml:space="preserve">mulación de </w:t>
      </w:r>
      <w:r w:rsidR="001279CA">
        <w:rPr>
          <w:rFonts w:ascii="Arial" w:hAnsi="Arial" w:cs="Arial"/>
          <w:lang w:val="es-EC" w:eastAsia="es-EC"/>
        </w:rPr>
        <w:t>suciedad,</w:t>
      </w:r>
      <w:r w:rsidR="00AE00B4" w:rsidRPr="003B72D2">
        <w:rPr>
          <w:rFonts w:ascii="Arial" w:hAnsi="Arial" w:cs="Arial"/>
          <w:lang w:val="es-EC" w:eastAsia="es-EC"/>
        </w:rPr>
        <w:t xml:space="preserve"> así como a la depreciación </w:t>
      </w:r>
      <w:r w:rsidR="00E06094">
        <w:rPr>
          <w:rFonts w:ascii="Arial" w:hAnsi="Arial" w:cs="Arial"/>
          <w:lang w:val="es-EC" w:eastAsia="es-EC"/>
        </w:rPr>
        <w:t xml:space="preserve">de las superficies </w:t>
      </w:r>
      <w:r w:rsidR="00AE00B4" w:rsidRPr="003B72D2">
        <w:rPr>
          <w:rFonts w:ascii="Arial" w:hAnsi="Arial" w:cs="Arial"/>
          <w:lang w:val="es-EC" w:eastAsia="es-EC"/>
        </w:rPr>
        <w:t xml:space="preserve"> transmisoras de la luz ocasiona</w:t>
      </w:r>
      <w:r w:rsidR="00E06094">
        <w:rPr>
          <w:rFonts w:ascii="Arial" w:hAnsi="Arial" w:cs="Arial"/>
          <w:lang w:val="es-EC" w:eastAsia="es-EC"/>
        </w:rPr>
        <w:t xml:space="preserve">das por </w:t>
      </w:r>
      <w:r w:rsidR="00AE00B4" w:rsidRPr="003B72D2">
        <w:rPr>
          <w:rFonts w:ascii="Arial" w:hAnsi="Arial" w:cs="Arial"/>
          <w:lang w:val="es-EC" w:eastAsia="es-EC"/>
        </w:rPr>
        <w:t xml:space="preserve"> las horas de uso. Este factor puede estimarse considerando los siguientes porcentajes: </w:t>
      </w:r>
    </w:p>
    <w:p w:rsidR="003B72D2" w:rsidRDefault="00AE00B4" w:rsidP="00C27173">
      <w:pPr>
        <w:numPr>
          <w:ilvl w:val="0"/>
          <w:numId w:val="40"/>
        </w:numPr>
        <w:spacing w:before="100" w:beforeAutospacing="1" w:after="100" w:afterAutospacing="1"/>
        <w:jc w:val="both"/>
        <w:rPr>
          <w:rFonts w:ascii="Arial" w:hAnsi="Arial" w:cs="Arial"/>
          <w:lang w:val="es-EC" w:eastAsia="es-EC"/>
        </w:rPr>
      </w:pPr>
      <w:r w:rsidRPr="003B72D2">
        <w:rPr>
          <w:rFonts w:ascii="Arial" w:hAnsi="Arial" w:cs="Arial"/>
          <w:lang w:val="es-EC" w:eastAsia="es-EC"/>
        </w:rPr>
        <w:t xml:space="preserve">Para locales limpios: 10 % </w:t>
      </w:r>
    </w:p>
    <w:p w:rsidR="003B72D2" w:rsidRDefault="00AE00B4" w:rsidP="00C27173">
      <w:pPr>
        <w:numPr>
          <w:ilvl w:val="0"/>
          <w:numId w:val="40"/>
        </w:numPr>
        <w:spacing w:before="100" w:beforeAutospacing="1" w:after="100" w:afterAutospacing="1"/>
        <w:jc w:val="both"/>
        <w:rPr>
          <w:rFonts w:ascii="Arial" w:hAnsi="Arial" w:cs="Arial"/>
          <w:lang w:val="es-EC" w:eastAsia="es-EC"/>
        </w:rPr>
      </w:pPr>
      <w:r w:rsidRPr="003B72D2">
        <w:rPr>
          <w:rFonts w:ascii="Arial" w:hAnsi="Arial" w:cs="Arial"/>
          <w:lang w:val="es-EC" w:eastAsia="es-EC"/>
        </w:rPr>
        <w:t xml:space="preserve">Para locales de limpieza regular: 15 a 20 % </w:t>
      </w:r>
    </w:p>
    <w:p w:rsidR="00470619" w:rsidRDefault="00AE00B4" w:rsidP="00C27173">
      <w:pPr>
        <w:numPr>
          <w:ilvl w:val="0"/>
          <w:numId w:val="40"/>
        </w:numPr>
        <w:spacing w:before="100" w:beforeAutospacing="1" w:after="100" w:afterAutospacing="1"/>
        <w:jc w:val="both"/>
        <w:rPr>
          <w:rFonts w:ascii="Arial" w:hAnsi="Arial" w:cs="Arial"/>
          <w:lang w:val="es-EC" w:eastAsia="es-EC"/>
        </w:rPr>
      </w:pPr>
      <w:r w:rsidRPr="003B72D2">
        <w:rPr>
          <w:rFonts w:ascii="Arial" w:hAnsi="Arial" w:cs="Arial"/>
          <w:lang w:val="es-EC" w:eastAsia="es-EC"/>
        </w:rPr>
        <w:t xml:space="preserve">Para locales sucios: 25 a 35 % </w:t>
      </w:r>
    </w:p>
    <w:p w:rsidR="00BD75F2" w:rsidRDefault="00BD75F2" w:rsidP="00BD75F2">
      <w:pPr>
        <w:spacing w:before="100" w:beforeAutospacing="1" w:after="100" w:afterAutospacing="1"/>
        <w:jc w:val="both"/>
        <w:rPr>
          <w:rFonts w:ascii="Arial" w:hAnsi="Arial" w:cs="Arial"/>
          <w:lang w:val="es-EC" w:eastAsia="es-EC"/>
        </w:rPr>
      </w:pPr>
    </w:p>
    <w:p w:rsidR="00BD75F2" w:rsidRDefault="00BD75F2" w:rsidP="00BD75F2">
      <w:pPr>
        <w:spacing w:before="100" w:beforeAutospacing="1" w:after="100" w:afterAutospacing="1"/>
        <w:jc w:val="both"/>
        <w:rPr>
          <w:rFonts w:ascii="Arial" w:hAnsi="Arial" w:cs="Arial"/>
          <w:lang w:val="es-EC" w:eastAsia="es-EC"/>
        </w:rPr>
      </w:pPr>
    </w:p>
    <w:p w:rsidR="00BD75F2" w:rsidRDefault="00BD75F2" w:rsidP="00BD75F2">
      <w:pPr>
        <w:spacing w:before="100" w:beforeAutospacing="1" w:after="100" w:afterAutospacing="1"/>
        <w:jc w:val="both"/>
        <w:rPr>
          <w:rFonts w:ascii="Arial" w:hAnsi="Arial" w:cs="Arial"/>
          <w:lang w:val="es-EC" w:eastAsia="es-EC"/>
        </w:rPr>
      </w:pPr>
    </w:p>
    <w:tbl>
      <w:tblPr>
        <w:tblW w:w="0" w:type="auto"/>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2501"/>
        <w:gridCol w:w="1689"/>
        <w:gridCol w:w="2002"/>
        <w:gridCol w:w="2289"/>
      </w:tblGrid>
      <w:tr w:rsidR="005E7170" w:rsidRPr="00063E46" w:rsidTr="00063E46">
        <w:tc>
          <w:tcPr>
            <w:tcW w:w="2501" w:type="dxa"/>
            <w:tcBorders>
              <w:bottom w:val="nil"/>
            </w:tcBorders>
            <w:shd w:val="clear" w:color="auto" w:fill="auto"/>
          </w:tcPr>
          <w:p w:rsidR="00470619" w:rsidRPr="00063E46" w:rsidRDefault="00470619" w:rsidP="00063E46">
            <w:pPr>
              <w:spacing w:before="100" w:beforeAutospacing="1" w:after="100" w:afterAutospacing="1"/>
              <w:jc w:val="both"/>
              <w:rPr>
                <w:rFonts w:ascii="Arial" w:hAnsi="Arial" w:cs="Arial"/>
                <w:b/>
                <w:bCs/>
                <w:color w:val="000000"/>
                <w:sz w:val="16"/>
                <w:szCs w:val="16"/>
                <w:lang w:val="es-EC" w:eastAsia="es-EC"/>
              </w:rPr>
            </w:pPr>
          </w:p>
        </w:tc>
        <w:tc>
          <w:tcPr>
            <w:tcW w:w="1689" w:type="dxa"/>
            <w:tcBorders>
              <w:right w:val="nil"/>
            </w:tcBorders>
            <w:shd w:val="clear" w:color="auto" w:fill="auto"/>
          </w:tcPr>
          <w:p w:rsidR="00470619" w:rsidRPr="00063E46" w:rsidRDefault="005E7170" w:rsidP="00063E46">
            <w:pPr>
              <w:spacing w:before="100" w:beforeAutospacing="1" w:after="100" w:afterAutospacing="1"/>
              <w:jc w:val="center"/>
              <w:rPr>
                <w:rFonts w:ascii="Arial" w:hAnsi="Arial" w:cs="Arial"/>
                <w:b/>
                <w:bCs/>
                <w:color w:val="000000"/>
                <w:sz w:val="16"/>
                <w:szCs w:val="16"/>
                <w:lang w:val="es-EC" w:eastAsia="es-EC"/>
              </w:rPr>
            </w:pPr>
            <w:r w:rsidRPr="00063E46">
              <w:rPr>
                <w:rFonts w:ascii="Arial" w:hAnsi="Arial" w:cs="Arial"/>
                <w:b/>
                <w:bCs/>
                <w:color w:val="000000"/>
                <w:sz w:val="16"/>
                <w:szCs w:val="16"/>
                <w:lang w:val="es-EC" w:eastAsia="es-EC"/>
              </w:rPr>
              <w:t xml:space="preserve">Factor </w:t>
            </w:r>
            <w:r w:rsidR="00D7768B" w:rsidRPr="00063E46">
              <w:rPr>
                <w:rFonts w:ascii="Arial" w:hAnsi="Arial" w:cs="Arial"/>
                <w:b/>
                <w:bCs/>
                <w:color w:val="000000"/>
                <w:sz w:val="16"/>
                <w:szCs w:val="16"/>
                <w:lang w:val="es-EC" w:eastAsia="es-EC"/>
              </w:rPr>
              <w:t xml:space="preserve">   </w:t>
            </w:r>
            <w:r w:rsidRPr="00063E46">
              <w:rPr>
                <w:rFonts w:ascii="Arial" w:hAnsi="Arial" w:cs="Arial"/>
                <w:b/>
                <w:bCs/>
                <w:color w:val="000000"/>
                <w:sz w:val="16"/>
                <w:szCs w:val="16"/>
                <w:lang w:val="es-EC" w:eastAsia="es-EC"/>
              </w:rPr>
              <w:t>de</w:t>
            </w:r>
          </w:p>
        </w:tc>
        <w:tc>
          <w:tcPr>
            <w:tcW w:w="2002" w:type="dxa"/>
            <w:tcBorders>
              <w:left w:val="nil"/>
              <w:right w:val="nil"/>
            </w:tcBorders>
            <w:shd w:val="clear" w:color="auto" w:fill="auto"/>
          </w:tcPr>
          <w:p w:rsidR="00470619" w:rsidRPr="00063E46" w:rsidRDefault="005E7170" w:rsidP="00063E46">
            <w:pPr>
              <w:spacing w:before="100" w:beforeAutospacing="1" w:after="100" w:afterAutospacing="1"/>
              <w:rPr>
                <w:rFonts w:ascii="Arial" w:hAnsi="Arial" w:cs="Arial"/>
                <w:b/>
                <w:bCs/>
                <w:color w:val="000000"/>
                <w:sz w:val="16"/>
                <w:szCs w:val="16"/>
                <w:lang w:val="es-EC" w:eastAsia="es-EC"/>
              </w:rPr>
            </w:pPr>
            <w:r w:rsidRPr="00063E46">
              <w:rPr>
                <w:rFonts w:ascii="Arial" w:hAnsi="Arial" w:cs="Arial"/>
                <w:b/>
                <w:bCs/>
                <w:color w:val="000000"/>
                <w:sz w:val="16"/>
                <w:szCs w:val="16"/>
                <w:lang w:val="es-EC" w:eastAsia="es-EC"/>
              </w:rPr>
              <w:t>Mantenimiento</w:t>
            </w:r>
            <w:r w:rsidR="00D7768B" w:rsidRPr="00063E46">
              <w:rPr>
                <w:rFonts w:ascii="Arial" w:hAnsi="Arial" w:cs="Arial"/>
                <w:b/>
                <w:bCs/>
                <w:color w:val="000000"/>
                <w:sz w:val="16"/>
                <w:szCs w:val="16"/>
                <w:lang w:val="es-EC" w:eastAsia="es-EC"/>
              </w:rPr>
              <w:t xml:space="preserve">    </w:t>
            </w:r>
            <w:r w:rsidRPr="00063E46">
              <w:rPr>
                <w:rFonts w:ascii="Arial" w:hAnsi="Arial" w:cs="Arial"/>
                <w:b/>
                <w:bCs/>
                <w:color w:val="000000"/>
                <w:sz w:val="16"/>
                <w:szCs w:val="16"/>
                <w:lang w:val="es-EC" w:eastAsia="es-EC"/>
              </w:rPr>
              <w:t xml:space="preserve">según </w:t>
            </w:r>
          </w:p>
        </w:tc>
        <w:tc>
          <w:tcPr>
            <w:tcW w:w="2289" w:type="dxa"/>
            <w:tcBorders>
              <w:left w:val="nil"/>
              <w:bottom w:val="single" w:sz="8" w:space="0" w:color="auto"/>
            </w:tcBorders>
            <w:shd w:val="clear" w:color="auto" w:fill="auto"/>
          </w:tcPr>
          <w:p w:rsidR="00470619" w:rsidRPr="00063E46" w:rsidRDefault="005E7170" w:rsidP="00063E46">
            <w:pPr>
              <w:spacing w:before="100" w:beforeAutospacing="1" w:after="100" w:afterAutospacing="1"/>
              <w:jc w:val="both"/>
              <w:rPr>
                <w:rFonts w:ascii="Arial" w:hAnsi="Arial" w:cs="Arial"/>
                <w:b/>
                <w:bCs/>
                <w:color w:val="000000"/>
                <w:sz w:val="16"/>
                <w:szCs w:val="16"/>
                <w:lang w:val="es-EC" w:eastAsia="es-EC"/>
              </w:rPr>
            </w:pPr>
            <w:r w:rsidRPr="00063E46">
              <w:rPr>
                <w:rFonts w:ascii="Arial" w:hAnsi="Arial" w:cs="Arial"/>
                <w:b/>
                <w:bCs/>
                <w:color w:val="000000"/>
                <w:sz w:val="16"/>
                <w:szCs w:val="16"/>
                <w:lang w:val="es-EC" w:eastAsia="es-EC"/>
              </w:rPr>
              <w:t>el tipo e luminaria</w:t>
            </w:r>
          </w:p>
        </w:tc>
      </w:tr>
      <w:tr w:rsidR="005E7170" w:rsidRPr="00063E46" w:rsidTr="00063E46">
        <w:trPr>
          <w:trHeight w:val="1144"/>
        </w:trPr>
        <w:tc>
          <w:tcPr>
            <w:tcW w:w="2501" w:type="dxa"/>
            <w:tcBorders>
              <w:top w:val="nil"/>
              <w:left w:val="single" w:sz="8" w:space="0" w:color="auto"/>
              <w:bottom w:val="single" w:sz="8" w:space="0" w:color="auto"/>
            </w:tcBorders>
          </w:tcPr>
          <w:p w:rsidR="00D7768B" w:rsidRPr="00063E46" w:rsidRDefault="005E7170" w:rsidP="00063E46">
            <w:pPr>
              <w:spacing w:before="100" w:beforeAutospacing="1" w:after="100" w:afterAutospacing="1"/>
              <w:jc w:val="center"/>
              <w:rPr>
                <w:rFonts w:ascii="Arial" w:hAnsi="Arial" w:cs="Arial"/>
                <w:b/>
                <w:bCs/>
                <w:color w:val="000000"/>
                <w:sz w:val="16"/>
                <w:szCs w:val="16"/>
                <w:lang w:val="es-EC" w:eastAsia="es-EC"/>
              </w:rPr>
            </w:pPr>
            <w:r w:rsidRPr="00063E46">
              <w:rPr>
                <w:rFonts w:ascii="Arial" w:hAnsi="Arial" w:cs="Arial"/>
                <w:b/>
                <w:bCs/>
                <w:color w:val="000000"/>
                <w:sz w:val="16"/>
                <w:szCs w:val="16"/>
                <w:lang w:val="es-EC" w:eastAsia="es-EC"/>
              </w:rPr>
              <w:t>Calidad</w:t>
            </w:r>
          </w:p>
          <w:p w:rsidR="005E7170" w:rsidRPr="00063E46" w:rsidRDefault="005E7170" w:rsidP="00063E46">
            <w:pPr>
              <w:spacing w:before="100" w:beforeAutospacing="1" w:after="100" w:afterAutospacing="1"/>
              <w:jc w:val="center"/>
              <w:rPr>
                <w:rFonts w:ascii="Arial" w:hAnsi="Arial" w:cs="Arial"/>
                <w:b/>
                <w:bCs/>
                <w:color w:val="000000"/>
                <w:sz w:val="16"/>
                <w:szCs w:val="16"/>
                <w:lang w:val="es-EC" w:eastAsia="es-EC"/>
              </w:rPr>
            </w:pPr>
            <w:r w:rsidRPr="00063E46">
              <w:rPr>
                <w:rFonts w:ascii="Arial" w:hAnsi="Arial" w:cs="Arial"/>
                <w:b/>
                <w:bCs/>
                <w:color w:val="000000"/>
                <w:sz w:val="16"/>
                <w:szCs w:val="16"/>
                <w:lang w:val="es-EC" w:eastAsia="es-EC"/>
              </w:rPr>
              <w:t xml:space="preserve">del </w:t>
            </w:r>
            <w:r w:rsidR="00D7768B" w:rsidRPr="00063E46">
              <w:rPr>
                <w:rFonts w:ascii="Arial" w:hAnsi="Arial" w:cs="Arial"/>
                <w:b/>
                <w:bCs/>
                <w:color w:val="000000"/>
                <w:sz w:val="16"/>
                <w:szCs w:val="16"/>
                <w:lang w:val="es-EC" w:eastAsia="es-EC"/>
              </w:rPr>
              <w:t xml:space="preserve"> </w:t>
            </w:r>
            <w:r w:rsidRPr="00063E46">
              <w:rPr>
                <w:rFonts w:ascii="Arial" w:hAnsi="Arial" w:cs="Arial"/>
                <w:b/>
                <w:bCs/>
                <w:color w:val="000000"/>
                <w:sz w:val="16"/>
                <w:szCs w:val="16"/>
                <w:lang w:val="es-EC" w:eastAsia="es-EC"/>
              </w:rPr>
              <w:t>Mantenimiento</w:t>
            </w:r>
          </w:p>
        </w:tc>
        <w:tc>
          <w:tcPr>
            <w:tcW w:w="1689" w:type="dxa"/>
            <w:tcBorders>
              <w:top w:val="single" w:sz="8" w:space="0" w:color="4F81BD"/>
              <w:bottom w:val="single" w:sz="8" w:space="0" w:color="4F81BD"/>
            </w:tcBorders>
          </w:tcPr>
          <w:p w:rsidR="00470619" w:rsidRPr="00063E46" w:rsidRDefault="005E7170" w:rsidP="00063E46">
            <w:pPr>
              <w:spacing w:before="100" w:beforeAutospacing="1" w:after="100" w:afterAutospacing="1"/>
              <w:jc w:val="both"/>
              <w:rPr>
                <w:rFonts w:ascii="Arial" w:hAnsi="Arial" w:cs="Arial"/>
                <w:color w:val="000000"/>
                <w:sz w:val="16"/>
                <w:szCs w:val="16"/>
                <w:lang w:val="es-EC" w:eastAsia="es-EC"/>
              </w:rPr>
            </w:pPr>
            <w:r>
              <w:object w:dxaOrig="1350" w:dyaOrig="1005">
                <v:shape id="_x0000_i1045" type="#_x0000_t75" style="width:73.65pt;height:55.25pt" o:ole="">
                  <v:imagedata r:id="rId38" o:title=""/>
                </v:shape>
                <o:OLEObject Type="Embed" ProgID="PBrush" ShapeID="_x0000_i1045" DrawAspect="Content" ObjectID="_1328467305" r:id="rId39"/>
              </w:object>
            </w:r>
          </w:p>
        </w:tc>
        <w:tc>
          <w:tcPr>
            <w:tcW w:w="2002" w:type="dxa"/>
            <w:tcBorders>
              <w:top w:val="single" w:sz="8" w:space="0" w:color="4F81BD"/>
              <w:bottom w:val="single" w:sz="8" w:space="0" w:color="4F81BD"/>
            </w:tcBorders>
          </w:tcPr>
          <w:p w:rsidR="00470619" w:rsidRPr="00063E46" w:rsidRDefault="005E7170" w:rsidP="00063E46">
            <w:pPr>
              <w:spacing w:before="100" w:beforeAutospacing="1" w:after="100" w:afterAutospacing="1"/>
              <w:jc w:val="both"/>
              <w:rPr>
                <w:rFonts w:ascii="Arial" w:hAnsi="Arial" w:cs="Arial"/>
                <w:color w:val="000000"/>
                <w:sz w:val="16"/>
                <w:szCs w:val="16"/>
                <w:lang w:val="es-EC" w:eastAsia="es-EC"/>
              </w:rPr>
            </w:pPr>
            <w:r>
              <w:object w:dxaOrig="1290" w:dyaOrig="1005">
                <v:shape id="_x0000_i1046" type="#_x0000_t75" style="width:68.65pt;height:53.6pt" o:ole="">
                  <v:imagedata r:id="rId40" o:title=""/>
                </v:shape>
                <o:OLEObject Type="Embed" ProgID="PBrush" ShapeID="_x0000_i1046" DrawAspect="Content" ObjectID="_1328467306" r:id="rId41"/>
              </w:object>
            </w:r>
          </w:p>
        </w:tc>
        <w:tc>
          <w:tcPr>
            <w:tcW w:w="2289" w:type="dxa"/>
            <w:tcBorders>
              <w:top w:val="single" w:sz="8" w:space="0" w:color="auto"/>
              <w:bottom w:val="single" w:sz="8" w:space="0" w:color="auto"/>
              <w:right w:val="single" w:sz="8" w:space="0" w:color="auto"/>
            </w:tcBorders>
          </w:tcPr>
          <w:p w:rsidR="00470619" w:rsidRPr="00063E46" w:rsidRDefault="00D7768B" w:rsidP="00063E46">
            <w:pPr>
              <w:spacing w:before="100" w:beforeAutospacing="1" w:after="100" w:afterAutospacing="1"/>
              <w:jc w:val="both"/>
              <w:rPr>
                <w:rFonts w:ascii="Arial" w:hAnsi="Arial" w:cs="Arial"/>
                <w:color w:val="000000"/>
                <w:sz w:val="16"/>
                <w:szCs w:val="16"/>
                <w:lang w:val="es-EC" w:eastAsia="es-EC"/>
              </w:rPr>
            </w:pPr>
            <w:r>
              <w:object w:dxaOrig="1305" w:dyaOrig="1005">
                <v:shape id="_x0000_i1047" type="#_x0000_t75" style="width:69.5pt;height:53.6pt" o:ole="">
                  <v:imagedata r:id="rId42" o:title=""/>
                </v:shape>
                <o:OLEObject Type="Embed" ProgID="PBrush" ShapeID="_x0000_i1047" DrawAspect="Content" ObjectID="_1328467307" r:id="rId43"/>
              </w:object>
            </w:r>
          </w:p>
        </w:tc>
      </w:tr>
      <w:tr w:rsidR="005E7170" w:rsidRPr="00063E46" w:rsidTr="00063E46">
        <w:tc>
          <w:tcPr>
            <w:tcW w:w="2501" w:type="dxa"/>
            <w:tcBorders>
              <w:bottom w:val="single" w:sz="8" w:space="0" w:color="auto"/>
            </w:tcBorders>
          </w:tcPr>
          <w:p w:rsidR="00470619" w:rsidRPr="00063E46" w:rsidRDefault="005E7170" w:rsidP="00063E46">
            <w:pPr>
              <w:spacing w:before="100" w:beforeAutospacing="1" w:after="100" w:afterAutospacing="1"/>
              <w:jc w:val="both"/>
              <w:rPr>
                <w:rFonts w:ascii="Arial" w:hAnsi="Arial" w:cs="Arial"/>
                <w:b/>
                <w:bCs/>
                <w:color w:val="000000"/>
                <w:sz w:val="16"/>
                <w:szCs w:val="16"/>
                <w:lang w:val="es-EC" w:eastAsia="es-EC"/>
              </w:rPr>
            </w:pPr>
            <w:r w:rsidRPr="00063E46">
              <w:rPr>
                <w:rFonts w:ascii="Arial" w:hAnsi="Arial" w:cs="Arial"/>
                <w:b/>
                <w:bCs/>
                <w:color w:val="000000"/>
                <w:sz w:val="16"/>
                <w:szCs w:val="16"/>
                <w:lang w:val="es-EC" w:eastAsia="es-EC"/>
              </w:rPr>
              <w:t>Bueno</w:t>
            </w:r>
          </w:p>
        </w:tc>
        <w:tc>
          <w:tcPr>
            <w:tcW w:w="1689" w:type="dxa"/>
          </w:tcPr>
          <w:p w:rsidR="00470619" w:rsidRPr="00063E46" w:rsidRDefault="005E7170" w:rsidP="00063E46">
            <w:pPr>
              <w:spacing w:before="100" w:beforeAutospacing="1" w:after="100" w:afterAutospacing="1"/>
              <w:jc w:val="both"/>
              <w:rPr>
                <w:rFonts w:ascii="Arial" w:hAnsi="Arial" w:cs="Arial"/>
                <w:color w:val="000000"/>
                <w:sz w:val="16"/>
                <w:szCs w:val="16"/>
                <w:lang w:val="es-EC" w:eastAsia="es-EC"/>
              </w:rPr>
            </w:pPr>
            <w:r w:rsidRPr="00063E46">
              <w:rPr>
                <w:rFonts w:ascii="Arial" w:hAnsi="Arial" w:cs="Arial"/>
                <w:color w:val="000000"/>
                <w:sz w:val="16"/>
                <w:szCs w:val="16"/>
                <w:lang w:val="es-EC" w:eastAsia="es-EC"/>
              </w:rPr>
              <w:t>0.70</w:t>
            </w:r>
          </w:p>
        </w:tc>
        <w:tc>
          <w:tcPr>
            <w:tcW w:w="2002" w:type="dxa"/>
          </w:tcPr>
          <w:p w:rsidR="00470619" w:rsidRPr="00063E46" w:rsidRDefault="005E7170" w:rsidP="00063E46">
            <w:pPr>
              <w:spacing w:before="100" w:beforeAutospacing="1" w:after="100" w:afterAutospacing="1"/>
              <w:jc w:val="both"/>
              <w:rPr>
                <w:rFonts w:ascii="Arial" w:hAnsi="Arial" w:cs="Arial"/>
                <w:color w:val="000000"/>
                <w:sz w:val="16"/>
                <w:szCs w:val="16"/>
                <w:lang w:val="es-EC" w:eastAsia="es-EC"/>
              </w:rPr>
            </w:pPr>
            <w:r w:rsidRPr="00063E46">
              <w:rPr>
                <w:rFonts w:ascii="Arial" w:hAnsi="Arial" w:cs="Arial"/>
                <w:color w:val="000000"/>
                <w:sz w:val="16"/>
                <w:szCs w:val="16"/>
                <w:lang w:val="es-EC" w:eastAsia="es-EC"/>
              </w:rPr>
              <w:t>0.70</w:t>
            </w:r>
          </w:p>
        </w:tc>
        <w:tc>
          <w:tcPr>
            <w:tcW w:w="2289" w:type="dxa"/>
            <w:tcBorders>
              <w:top w:val="single" w:sz="8" w:space="0" w:color="auto"/>
              <w:bottom w:val="single" w:sz="8" w:space="0" w:color="auto"/>
            </w:tcBorders>
          </w:tcPr>
          <w:p w:rsidR="00470619" w:rsidRPr="00063E46" w:rsidRDefault="005E7170" w:rsidP="00063E46">
            <w:pPr>
              <w:spacing w:before="100" w:beforeAutospacing="1" w:after="100" w:afterAutospacing="1"/>
              <w:jc w:val="both"/>
              <w:rPr>
                <w:rFonts w:ascii="Arial" w:hAnsi="Arial" w:cs="Arial"/>
                <w:color w:val="000000"/>
                <w:sz w:val="16"/>
                <w:szCs w:val="16"/>
                <w:lang w:val="es-EC" w:eastAsia="es-EC"/>
              </w:rPr>
            </w:pPr>
            <w:r w:rsidRPr="00063E46">
              <w:rPr>
                <w:rFonts w:ascii="Arial" w:hAnsi="Arial" w:cs="Arial"/>
                <w:color w:val="000000"/>
                <w:sz w:val="16"/>
                <w:szCs w:val="16"/>
                <w:lang w:val="es-EC" w:eastAsia="es-EC"/>
              </w:rPr>
              <w:t>0.75</w:t>
            </w:r>
          </w:p>
        </w:tc>
      </w:tr>
      <w:tr w:rsidR="005E7170" w:rsidRPr="00063E46" w:rsidTr="00063E46">
        <w:tc>
          <w:tcPr>
            <w:tcW w:w="2501" w:type="dxa"/>
            <w:tcBorders>
              <w:top w:val="single" w:sz="8" w:space="0" w:color="auto"/>
              <w:left w:val="single" w:sz="8" w:space="0" w:color="auto"/>
              <w:bottom w:val="single" w:sz="8" w:space="0" w:color="auto"/>
            </w:tcBorders>
          </w:tcPr>
          <w:p w:rsidR="00470619" w:rsidRPr="00063E46" w:rsidRDefault="005E7170" w:rsidP="00063E46">
            <w:pPr>
              <w:spacing w:before="100" w:beforeAutospacing="1" w:after="100" w:afterAutospacing="1"/>
              <w:jc w:val="both"/>
              <w:rPr>
                <w:rFonts w:ascii="Arial" w:hAnsi="Arial" w:cs="Arial"/>
                <w:b/>
                <w:bCs/>
                <w:color w:val="000000"/>
                <w:sz w:val="16"/>
                <w:szCs w:val="16"/>
                <w:lang w:val="es-EC" w:eastAsia="es-EC"/>
              </w:rPr>
            </w:pPr>
            <w:r w:rsidRPr="00063E46">
              <w:rPr>
                <w:rFonts w:ascii="Arial" w:hAnsi="Arial" w:cs="Arial"/>
                <w:b/>
                <w:bCs/>
                <w:color w:val="000000"/>
                <w:sz w:val="16"/>
                <w:szCs w:val="16"/>
                <w:lang w:val="es-EC" w:eastAsia="es-EC"/>
              </w:rPr>
              <w:t>Regular</w:t>
            </w:r>
          </w:p>
        </w:tc>
        <w:tc>
          <w:tcPr>
            <w:tcW w:w="1689" w:type="dxa"/>
            <w:tcBorders>
              <w:top w:val="single" w:sz="8" w:space="0" w:color="4F81BD"/>
              <w:bottom w:val="single" w:sz="8" w:space="0" w:color="4F81BD"/>
            </w:tcBorders>
          </w:tcPr>
          <w:p w:rsidR="00470619" w:rsidRPr="00063E46" w:rsidRDefault="005E7170" w:rsidP="00063E46">
            <w:pPr>
              <w:spacing w:before="100" w:beforeAutospacing="1" w:after="100" w:afterAutospacing="1"/>
              <w:jc w:val="both"/>
              <w:rPr>
                <w:rFonts w:ascii="Arial" w:hAnsi="Arial" w:cs="Arial"/>
                <w:color w:val="000000"/>
                <w:sz w:val="16"/>
                <w:szCs w:val="16"/>
                <w:lang w:val="es-EC" w:eastAsia="es-EC"/>
              </w:rPr>
            </w:pPr>
            <w:r w:rsidRPr="00063E46">
              <w:rPr>
                <w:rFonts w:ascii="Arial" w:hAnsi="Arial" w:cs="Arial"/>
                <w:color w:val="000000"/>
                <w:sz w:val="16"/>
                <w:szCs w:val="16"/>
                <w:lang w:val="es-EC" w:eastAsia="es-EC"/>
              </w:rPr>
              <w:t>0.65</w:t>
            </w:r>
          </w:p>
        </w:tc>
        <w:tc>
          <w:tcPr>
            <w:tcW w:w="2002" w:type="dxa"/>
            <w:tcBorders>
              <w:top w:val="single" w:sz="8" w:space="0" w:color="4F81BD"/>
              <w:bottom w:val="single" w:sz="8" w:space="0" w:color="4F81BD"/>
            </w:tcBorders>
          </w:tcPr>
          <w:p w:rsidR="00470619" w:rsidRPr="00063E46" w:rsidRDefault="005E7170" w:rsidP="00063E46">
            <w:pPr>
              <w:spacing w:before="100" w:beforeAutospacing="1" w:after="100" w:afterAutospacing="1"/>
              <w:jc w:val="both"/>
              <w:rPr>
                <w:rFonts w:ascii="Arial" w:hAnsi="Arial" w:cs="Arial"/>
                <w:color w:val="000000"/>
                <w:sz w:val="16"/>
                <w:szCs w:val="16"/>
                <w:lang w:val="es-EC" w:eastAsia="es-EC"/>
              </w:rPr>
            </w:pPr>
            <w:r w:rsidRPr="00063E46">
              <w:rPr>
                <w:rFonts w:ascii="Arial" w:hAnsi="Arial" w:cs="Arial"/>
                <w:color w:val="000000"/>
                <w:sz w:val="16"/>
                <w:szCs w:val="16"/>
                <w:lang w:val="es-EC" w:eastAsia="es-EC"/>
              </w:rPr>
              <w:t>0.60</w:t>
            </w:r>
          </w:p>
        </w:tc>
        <w:tc>
          <w:tcPr>
            <w:tcW w:w="2289" w:type="dxa"/>
            <w:tcBorders>
              <w:top w:val="single" w:sz="8" w:space="0" w:color="auto"/>
              <w:bottom w:val="single" w:sz="8" w:space="0" w:color="auto"/>
              <w:right w:val="single" w:sz="8" w:space="0" w:color="auto"/>
            </w:tcBorders>
          </w:tcPr>
          <w:p w:rsidR="00470619" w:rsidRPr="00063E46" w:rsidRDefault="005E7170" w:rsidP="00063E46">
            <w:pPr>
              <w:spacing w:before="100" w:beforeAutospacing="1" w:after="100" w:afterAutospacing="1"/>
              <w:jc w:val="both"/>
              <w:rPr>
                <w:rFonts w:ascii="Arial" w:hAnsi="Arial" w:cs="Arial"/>
                <w:color w:val="000000"/>
                <w:sz w:val="16"/>
                <w:szCs w:val="16"/>
                <w:lang w:val="es-EC" w:eastAsia="es-EC"/>
              </w:rPr>
            </w:pPr>
            <w:r w:rsidRPr="00063E46">
              <w:rPr>
                <w:rFonts w:ascii="Arial" w:hAnsi="Arial" w:cs="Arial"/>
                <w:color w:val="000000"/>
                <w:sz w:val="16"/>
                <w:szCs w:val="16"/>
                <w:lang w:val="es-EC" w:eastAsia="es-EC"/>
              </w:rPr>
              <w:t>0.70</w:t>
            </w:r>
          </w:p>
        </w:tc>
      </w:tr>
      <w:tr w:rsidR="005E7170" w:rsidRPr="00063E46" w:rsidTr="00063E46">
        <w:tc>
          <w:tcPr>
            <w:tcW w:w="2501" w:type="dxa"/>
            <w:tcBorders>
              <w:top w:val="single" w:sz="8" w:space="0" w:color="auto"/>
            </w:tcBorders>
          </w:tcPr>
          <w:p w:rsidR="00470619" w:rsidRPr="00063E46" w:rsidRDefault="005E7170" w:rsidP="00063E46">
            <w:pPr>
              <w:spacing w:before="100" w:beforeAutospacing="1" w:after="100" w:afterAutospacing="1"/>
              <w:jc w:val="both"/>
              <w:rPr>
                <w:rFonts w:ascii="Arial" w:hAnsi="Arial" w:cs="Arial"/>
                <w:b/>
                <w:bCs/>
                <w:color w:val="000000"/>
                <w:sz w:val="16"/>
                <w:szCs w:val="16"/>
                <w:lang w:val="es-EC" w:eastAsia="es-EC"/>
              </w:rPr>
            </w:pPr>
            <w:r w:rsidRPr="00063E46">
              <w:rPr>
                <w:rFonts w:ascii="Arial" w:hAnsi="Arial" w:cs="Arial"/>
                <w:b/>
                <w:bCs/>
                <w:color w:val="000000"/>
                <w:sz w:val="16"/>
                <w:szCs w:val="16"/>
                <w:lang w:val="es-EC" w:eastAsia="es-EC"/>
              </w:rPr>
              <w:t>Malo</w:t>
            </w:r>
          </w:p>
        </w:tc>
        <w:tc>
          <w:tcPr>
            <w:tcW w:w="1689" w:type="dxa"/>
          </w:tcPr>
          <w:p w:rsidR="00470619" w:rsidRPr="00063E46" w:rsidRDefault="005E7170" w:rsidP="00063E46">
            <w:pPr>
              <w:spacing w:before="100" w:beforeAutospacing="1" w:after="100" w:afterAutospacing="1"/>
              <w:jc w:val="both"/>
              <w:rPr>
                <w:rFonts w:ascii="Arial" w:hAnsi="Arial" w:cs="Arial"/>
                <w:color w:val="000000"/>
                <w:sz w:val="16"/>
                <w:szCs w:val="16"/>
                <w:lang w:val="es-EC" w:eastAsia="es-EC"/>
              </w:rPr>
            </w:pPr>
            <w:r w:rsidRPr="00063E46">
              <w:rPr>
                <w:rFonts w:ascii="Arial" w:hAnsi="Arial" w:cs="Arial"/>
                <w:color w:val="000000"/>
                <w:sz w:val="16"/>
                <w:szCs w:val="16"/>
                <w:lang w:val="es-EC" w:eastAsia="es-EC"/>
              </w:rPr>
              <w:t>0.60</w:t>
            </w:r>
          </w:p>
        </w:tc>
        <w:tc>
          <w:tcPr>
            <w:tcW w:w="2002" w:type="dxa"/>
          </w:tcPr>
          <w:p w:rsidR="00470619" w:rsidRPr="00063E46" w:rsidRDefault="005E7170" w:rsidP="00063E46">
            <w:pPr>
              <w:spacing w:before="100" w:beforeAutospacing="1" w:after="100" w:afterAutospacing="1"/>
              <w:jc w:val="both"/>
              <w:rPr>
                <w:rFonts w:ascii="Arial" w:hAnsi="Arial" w:cs="Arial"/>
                <w:color w:val="000000"/>
                <w:sz w:val="16"/>
                <w:szCs w:val="16"/>
                <w:lang w:val="es-EC" w:eastAsia="es-EC"/>
              </w:rPr>
            </w:pPr>
            <w:r w:rsidRPr="00063E46">
              <w:rPr>
                <w:rFonts w:ascii="Arial" w:hAnsi="Arial" w:cs="Arial"/>
                <w:color w:val="000000"/>
                <w:sz w:val="16"/>
                <w:szCs w:val="16"/>
                <w:lang w:val="es-EC" w:eastAsia="es-EC"/>
              </w:rPr>
              <w:t>0.50</w:t>
            </w:r>
          </w:p>
        </w:tc>
        <w:tc>
          <w:tcPr>
            <w:tcW w:w="2289" w:type="dxa"/>
            <w:tcBorders>
              <w:top w:val="single" w:sz="8" w:space="0" w:color="auto"/>
            </w:tcBorders>
          </w:tcPr>
          <w:p w:rsidR="00470619" w:rsidRPr="00063E46" w:rsidRDefault="005E7170" w:rsidP="00063E46">
            <w:pPr>
              <w:spacing w:before="100" w:beforeAutospacing="1" w:after="100" w:afterAutospacing="1"/>
              <w:jc w:val="both"/>
              <w:rPr>
                <w:rFonts w:ascii="Arial" w:hAnsi="Arial" w:cs="Arial"/>
                <w:color w:val="000000"/>
                <w:sz w:val="16"/>
                <w:szCs w:val="16"/>
                <w:lang w:val="es-EC" w:eastAsia="es-EC"/>
              </w:rPr>
            </w:pPr>
            <w:r w:rsidRPr="00063E46">
              <w:rPr>
                <w:rFonts w:ascii="Arial" w:hAnsi="Arial" w:cs="Arial"/>
                <w:color w:val="000000"/>
                <w:sz w:val="16"/>
                <w:szCs w:val="16"/>
                <w:lang w:val="es-EC" w:eastAsia="es-EC"/>
              </w:rPr>
              <w:t>0.65</w:t>
            </w:r>
          </w:p>
        </w:tc>
      </w:tr>
    </w:tbl>
    <w:p w:rsidR="00BD0545" w:rsidRDefault="00470619" w:rsidP="006421A0">
      <w:pPr>
        <w:spacing w:before="100" w:beforeAutospacing="1" w:after="100" w:afterAutospacing="1"/>
        <w:jc w:val="center"/>
        <w:rPr>
          <w:rFonts w:ascii="Arial" w:hAnsi="Arial" w:cs="Arial"/>
          <w:noProof/>
          <w:sz w:val="16"/>
          <w:szCs w:val="16"/>
          <w:lang w:val="es-EC" w:eastAsia="es-EC"/>
        </w:rPr>
      </w:pPr>
      <w:r w:rsidRPr="00B909F2">
        <w:rPr>
          <w:rFonts w:ascii="Arial" w:hAnsi="Arial" w:cs="Arial"/>
          <w:b/>
          <w:i/>
          <w:noProof/>
          <w:sz w:val="16"/>
          <w:szCs w:val="16"/>
          <w:lang w:val="es-EC" w:eastAsia="es-EC"/>
        </w:rPr>
        <w:t>Tabla 2</w:t>
      </w:r>
      <w:r w:rsidR="00D7768B" w:rsidRPr="00B909F2">
        <w:rPr>
          <w:rFonts w:ascii="Arial" w:hAnsi="Arial" w:cs="Arial"/>
          <w:b/>
          <w:i/>
          <w:noProof/>
          <w:sz w:val="16"/>
          <w:szCs w:val="16"/>
          <w:lang w:val="es-EC" w:eastAsia="es-EC"/>
        </w:rPr>
        <w:t>.</w:t>
      </w:r>
      <w:r w:rsidR="005E7170" w:rsidRPr="00B909F2">
        <w:rPr>
          <w:rFonts w:ascii="Arial" w:hAnsi="Arial" w:cs="Arial"/>
          <w:b/>
          <w:i/>
          <w:noProof/>
          <w:sz w:val="16"/>
          <w:szCs w:val="16"/>
          <w:lang w:val="es-EC" w:eastAsia="es-EC"/>
        </w:rPr>
        <w:t>4</w:t>
      </w:r>
      <w:r w:rsidR="002D2C72" w:rsidRPr="00B909F2">
        <w:rPr>
          <w:rFonts w:ascii="Arial" w:hAnsi="Arial" w:cs="Arial"/>
          <w:b/>
          <w:i/>
          <w:noProof/>
          <w:sz w:val="16"/>
          <w:szCs w:val="16"/>
          <w:lang w:val="es-EC" w:eastAsia="es-EC"/>
        </w:rPr>
        <w:t>:</w:t>
      </w:r>
      <w:r w:rsidR="002D2C72">
        <w:rPr>
          <w:rFonts w:ascii="Arial" w:hAnsi="Arial" w:cs="Arial"/>
          <w:noProof/>
          <w:sz w:val="16"/>
          <w:szCs w:val="16"/>
          <w:lang w:val="es-EC" w:eastAsia="es-EC"/>
        </w:rPr>
        <w:t xml:space="preserve"> factores de mantenimiento de lamparas fluorecentes.</w:t>
      </w:r>
      <w:r w:rsidR="006421A0">
        <w:rPr>
          <w:rFonts w:ascii="Arial" w:hAnsi="Arial" w:cs="Arial"/>
          <w:noProof/>
          <w:sz w:val="16"/>
          <w:szCs w:val="16"/>
          <w:lang w:val="es-EC" w:eastAsia="es-EC"/>
        </w:rPr>
        <w:t xml:space="preserve"> Fuente       </w:t>
      </w:r>
      <w:hyperlink r:id="rId44" w:history="1">
        <w:r w:rsidR="006421A0" w:rsidRPr="00514A3B">
          <w:rPr>
            <w:rStyle w:val="Hipervnculo"/>
            <w:rFonts w:ascii="Arial" w:hAnsi="Arial" w:cs="Arial"/>
            <w:noProof/>
            <w:sz w:val="16"/>
            <w:szCs w:val="16"/>
            <w:lang w:val="es-EC" w:eastAsia="es-EC"/>
          </w:rPr>
          <w:t>http://www.indumatec.com.ar/archivos/manual_luminotecnia.pdf</w:t>
        </w:r>
      </w:hyperlink>
    </w:p>
    <w:p w:rsidR="002D2C72" w:rsidRDefault="00AE00B4" w:rsidP="00BD75F2">
      <w:pPr>
        <w:spacing w:before="100" w:beforeAutospacing="1" w:after="100" w:afterAutospacing="1"/>
        <w:ind w:left="851"/>
        <w:jc w:val="both"/>
        <w:rPr>
          <w:rFonts w:ascii="Arial" w:hAnsi="Arial" w:cs="Arial"/>
          <w:lang w:val="es-EC" w:eastAsia="es-EC"/>
        </w:rPr>
      </w:pPr>
      <w:r w:rsidRPr="003B72D2">
        <w:rPr>
          <w:rFonts w:ascii="Arial" w:hAnsi="Arial" w:cs="Arial"/>
          <w:b/>
          <w:bCs/>
          <w:lang w:val="es-EC" w:eastAsia="es-EC"/>
        </w:rPr>
        <w:t>C</w:t>
      </w:r>
      <w:r w:rsidR="00BD0545">
        <w:rPr>
          <w:rFonts w:ascii="Arial" w:hAnsi="Arial" w:cs="Arial"/>
          <w:b/>
          <w:bCs/>
          <w:lang w:val="es-EC" w:eastAsia="es-EC"/>
        </w:rPr>
        <w:t xml:space="preserve">oeficiente de utilización </w:t>
      </w:r>
      <w:r w:rsidRPr="003B72D2">
        <w:rPr>
          <w:rFonts w:ascii="Arial" w:hAnsi="Arial" w:cs="Arial"/>
          <w:lang w:val="es-EC" w:eastAsia="es-EC"/>
        </w:rPr>
        <w:t xml:space="preserve"> </w:t>
      </w:r>
      <w:r w:rsidR="00BD0545">
        <w:rPr>
          <w:rFonts w:ascii="Arial" w:hAnsi="Arial" w:cs="Arial"/>
          <w:noProof/>
          <w:sz w:val="16"/>
          <w:szCs w:val="16"/>
          <w:lang w:val="es-EC" w:eastAsia="es-EC"/>
        </w:rPr>
        <w:t xml:space="preserve"> </w:t>
      </w:r>
      <w:r w:rsidRPr="003B72D2">
        <w:rPr>
          <w:rFonts w:ascii="Arial" w:hAnsi="Arial" w:cs="Arial"/>
          <w:lang w:val="es-EC" w:eastAsia="es-EC"/>
        </w:rPr>
        <w:t>Es una relación entre los lúmenes que llegan al plano de trabajo y los lúmenes totales generados por la lámpara. Es un factor que considera la eficacia y la distribución del luminario, su altura de montaje, las dimensiones del local y las reflectancias de las paredes, techo y piso</w:t>
      </w:r>
      <w:r w:rsidR="00D7768B">
        <w:rPr>
          <w:rFonts w:ascii="Arial" w:hAnsi="Arial" w:cs="Arial"/>
          <w:lang w:val="es-EC" w:eastAsia="es-EC"/>
        </w:rPr>
        <w:t>.</w:t>
      </w:r>
    </w:p>
    <w:p w:rsidR="00EB1511" w:rsidRDefault="00EB1511" w:rsidP="00470619">
      <w:pPr>
        <w:spacing w:before="100" w:beforeAutospacing="1" w:after="100" w:afterAutospacing="1"/>
        <w:jc w:val="both"/>
        <w:rPr>
          <w:rFonts w:ascii="Arial" w:hAnsi="Arial" w:cs="Arial"/>
          <w:lang w:val="es-EC" w:eastAsia="es-EC"/>
        </w:rPr>
      </w:pPr>
    </w:p>
    <w:p w:rsidR="00EB1511" w:rsidRDefault="00EB1511" w:rsidP="00470619">
      <w:pPr>
        <w:spacing w:before="100" w:beforeAutospacing="1" w:after="100" w:afterAutospacing="1"/>
        <w:jc w:val="both"/>
        <w:rPr>
          <w:rFonts w:ascii="Arial" w:hAnsi="Arial" w:cs="Arial"/>
          <w:lang w:val="es-EC" w:eastAsia="es-EC"/>
        </w:rPr>
      </w:pPr>
    </w:p>
    <w:p w:rsidR="00EB1511" w:rsidRDefault="00EB1511" w:rsidP="00470619">
      <w:pPr>
        <w:spacing w:before="100" w:beforeAutospacing="1" w:after="100" w:afterAutospacing="1"/>
        <w:jc w:val="both"/>
        <w:rPr>
          <w:rFonts w:ascii="Arial" w:hAnsi="Arial" w:cs="Arial"/>
          <w:lang w:val="es-EC" w:eastAsia="es-EC"/>
        </w:rPr>
      </w:pPr>
    </w:p>
    <w:p w:rsidR="00EB1511" w:rsidRDefault="00EB1511" w:rsidP="00470619">
      <w:pPr>
        <w:spacing w:before="100" w:beforeAutospacing="1" w:after="100" w:afterAutospacing="1"/>
        <w:jc w:val="both"/>
        <w:rPr>
          <w:rFonts w:ascii="Arial" w:hAnsi="Arial" w:cs="Arial"/>
          <w:lang w:val="es-EC" w:eastAsia="es-EC"/>
        </w:rPr>
      </w:pPr>
    </w:p>
    <w:p w:rsidR="00BD75F2" w:rsidRDefault="00BD75F2" w:rsidP="00470619">
      <w:pPr>
        <w:spacing w:before="100" w:beforeAutospacing="1" w:after="100" w:afterAutospacing="1"/>
        <w:jc w:val="both"/>
        <w:rPr>
          <w:rFonts w:ascii="Arial" w:hAnsi="Arial" w:cs="Arial"/>
          <w:lang w:val="es-EC" w:eastAsia="es-EC"/>
        </w:rPr>
      </w:pPr>
    </w:p>
    <w:p w:rsidR="00EB1511" w:rsidRDefault="00EB1511" w:rsidP="00470619">
      <w:pPr>
        <w:spacing w:before="100" w:beforeAutospacing="1" w:after="100" w:afterAutospacing="1"/>
        <w:jc w:val="both"/>
        <w:rPr>
          <w:rFonts w:ascii="Arial" w:hAnsi="Arial" w:cs="Arial"/>
          <w:lang w:val="es-EC" w:eastAsia="es-EC"/>
        </w:rPr>
      </w:pPr>
    </w:p>
    <w:p w:rsidR="00EB1511" w:rsidRPr="00EB1511" w:rsidRDefault="00EB1511" w:rsidP="006421A0">
      <w:pPr>
        <w:spacing w:before="100" w:beforeAutospacing="1" w:after="100" w:afterAutospacing="1"/>
        <w:ind w:left="708" w:hanging="708"/>
        <w:jc w:val="center"/>
        <w:rPr>
          <w:rFonts w:ascii="Arial" w:hAnsi="Arial" w:cs="Arial"/>
          <w:noProof/>
          <w:sz w:val="16"/>
          <w:szCs w:val="16"/>
          <w:lang w:val="es-EC" w:eastAsia="es-EC"/>
        </w:rPr>
      </w:pPr>
      <w:r w:rsidRPr="00B909F2">
        <w:rPr>
          <w:rFonts w:ascii="Arial" w:hAnsi="Arial" w:cs="Arial"/>
          <w:b/>
          <w:i/>
          <w:noProof/>
          <w:sz w:val="16"/>
          <w:szCs w:val="16"/>
          <w:lang w:val="es-EC" w:eastAsia="es-EC"/>
        </w:rPr>
        <w:lastRenderedPageBreak/>
        <w:t>Fig. 2.12 :</w:t>
      </w:r>
      <w:r>
        <w:rPr>
          <w:rFonts w:ascii="Arial" w:hAnsi="Arial" w:cs="Arial"/>
          <w:noProof/>
          <w:sz w:val="16"/>
          <w:szCs w:val="16"/>
          <w:lang w:val="es-EC" w:eastAsia="es-EC"/>
        </w:rPr>
        <w:t xml:space="preserve"> Diferencias en el cofeciente de utilizacion entre locales grandes y pequeños</w:t>
      </w:r>
      <w:r w:rsidR="006421A0">
        <w:rPr>
          <w:rFonts w:ascii="Arial" w:hAnsi="Arial" w:cs="Arial"/>
          <w:noProof/>
          <w:sz w:val="16"/>
          <w:szCs w:val="16"/>
          <w:lang w:val="es-EC" w:eastAsia="es-EC"/>
        </w:rPr>
        <w:t xml:space="preserve">. Fuente </w:t>
      </w:r>
      <w:hyperlink r:id="rId45" w:history="1">
        <w:r w:rsidR="006421A0" w:rsidRPr="00985722">
          <w:rPr>
            <w:rStyle w:val="Hipervnculo"/>
            <w:rFonts w:ascii="Arial" w:hAnsi="Arial" w:cs="Arial"/>
            <w:noProof/>
            <w:sz w:val="16"/>
            <w:szCs w:val="16"/>
            <w:lang w:val="es-EC" w:eastAsia="es-EC"/>
          </w:rPr>
          <w:t>http://www.indumatec.com.ar/archivos/manual_luminotecnia.pdf</w:t>
        </w:r>
      </w:hyperlink>
    </w:p>
    <w:p w:rsidR="00D7768B" w:rsidRPr="00BD0545" w:rsidRDefault="00D7768B" w:rsidP="00D7768B">
      <w:pPr>
        <w:spacing w:before="100" w:beforeAutospacing="1" w:after="100" w:afterAutospacing="1"/>
        <w:jc w:val="center"/>
        <w:rPr>
          <w:rFonts w:ascii="Arial" w:hAnsi="Arial" w:cs="Arial"/>
          <w:noProof/>
          <w:sz w:val="16"/>
          <w:szCs w:val="16"/>
          <w:lang w:val="es-EC" w:eastAsia="es-EC"/>
        </w:rPr>
      </w:pPr>
      <w:r>
        <w:rPr>
          <w:rFonts w:ascii="Arial" w:hAnsi="Arial" w:cs="Arial"/>
          <w:noProof/>
          <w:sz w:val="16"/>
          <w:szCs w:val="16"/>
        </w:rPr>
        <w:pict>
          <v:shape id="_x0000_s1140" type="#_x0000_t202" style="position:absolute;left:0;text-align:left;margin-left:272.7pt;margin-top:108.4pt;width:248.6pt;height:58.4pt;z-index:251674624" strokecolor="white">
            <v:textbox style="mso-next-textbox:#_x0000_s1140">
              <w:txbxContent>
                <w:p w:rsidR="005D5FD2" w:rsidRPr="00EB1511" w:rsidRDefault="005D5FD2" w:rsidP="00D7768B">
                  <w:pPr>
                    <w:rPr>
                      <w:rFonts w:ascii="Arial" w:hAnsi="Arial" w:cs="Arial"/>
                      <w:i/>
                      <w:sz w:val="16"/>
                      <w:szCs w:val="16"/>
                    </w:rPr>
                  </w:pPr>
                  <w:r w:rsidRPr="00EB1511">
                    <w:rPr>
                      <w:rFonts w:ascii="Arial" w:hAnsi="Arial" w:cs="Arial"/>
                      <w:i/>
                      <w:sz w:val="16"/>
                      <w:szCs w:val="16"/>
                    </w:rPr>
                    <w:t>B– Local pequeño</w:t>
                  </w:r>
                </w:p>
                <w:p w:rsidR="005D5FD2" w:rsidRPr="00EB1511" w:rsidRDefault="005D5FD2" w:rsidP="00D7768B">
                  <w:pPr>
                    <w:jc w:val="both"/>
                    <w:rPr>
                      <w:rFonts w:ascii="Arial" w:hAnsi="Arial" w:cs="Arial"/>
                      <w:i/>
                      <w:sz w:val="16"/>
                      <w:szCs w:val="16"/>
                    </w:rPr>
                  </w:pPr>
                  <w:r w:rsidRPr="00EB1511">
                    <w:rPr>
                      <w:rFonts w:ascii="Arial" w:hAnsi="Arial" w:cs="Arial"/>
                      <w:i/>
                      <w:sz w:val="16"/>
                      <w:szCs w:val="16"/>
                    </w:rPr>
                    <w:t xml:space="preserve">Gran absorción de paredes: el rendimiento de la </w:t>
                  </w:r>
                </w:p>
                <w:p w:rsidR="005D5FD2" w:rsidRPr="00EB1511" w:rsidRDefault="005D5FD2" w:rsidP="00D7768B">
                  <w:pPr>
                    <w:jc w:val="both"/>
                    <w:rPr>
                      <w:rFonts w:ascii="Arial" w:hAnsi="Arial" w:cs="Arial"/>
                      <w:i/>
                      <w:sz w:val="16"/>
                      <w:szCs w:val="16"/>
                    </w:rPr>
                  </w:pPr>
                  <w:proofErr w:type="gramStart"/>
                  <w:r w:rsidRPr="00EB1511">
                    <w:rPr>
                      <w:rFonts w:ascii="Arial" w:hAnsi="Arial" w:cs="Arial"/>
                      <w:i/>
                      <w:sz w:val="16"/>
                      <w:szCs w:val="16"/>
                    </w:rPr>
                    <w:t>luminaria</w:t>
                  </w:r>
                  <w:proofErr w:type="gramEnd"/>
                  <w:r w:rsidRPr="00EB1511">
                    <w:rPr>
                      <w:rFonts w:ascii="Arial" w:hAnsi="Arial" w:cs="Arial"/>
                      <w:i/>
                      <w:sz w:val="16"/>
                      <w:szCs w:val="16"/>
                    </w:rPr>
                    <w:t xml:space="preserve"> es menor y el coeficiente de utilización será bajo.</w:t>
                  </w:r>
                </w:p>
                <w:p w:rsidR="005D5FD2" w:rsidRDefault="005D5FD2" w:rsidP="00D7768B">
                  <w:pPr>
                    <w:rPr>
                      <w:rFonts w:ascii="Arial" w:hAnsi="Arial" w:cs="Arial"/>
                      <w:sz w:val="16"/>
                      <w:szCs w:val="16"/>
                    </w:rPr>
                  </w:pPr>
                </w:p>
                <w:p w:rsidR="005D5FD2" w:rsidRDefault="005D5FD2" w:rsidP="00D7768B">
                  <w:pPr>
                    <w:rPr>
                      <w:rFonts w:ascii="Arial" w:hAnsi="Arial" w:cs="Arial"/>
                      <w:sz w:val="16"/>
                      <w:szCs w:val="16"/>
                    </w:rPr>
                  </w:pPr>
                </w:p>
                <w:p w:rsidR="005D5FD2" w:rsidRPr="00D7768B" w:rsidRDefault="005D5FD2" w:rsidP="00D7768B">
                  <w:pPr>
                    <w:rPr>
                      <w:rFonts w:ascii="Arial" w:hAnsi="Arial" w:cs="Arial"/>
                      <w:sz w:val="16"/>
                      <w:szCs w:val="16"/>
                    </w:rPr>
                  </w:pPr>
                </w:p>
              </w:txbxContent>
            </v:textbox>
          </v:shape>
        </w:pict>
      </w:r>
      <w:r>
        <w:rPr>
          <w:rFonts w:ascii="Arial" w:hAnsi="Arial" w:cs="Arial"/>
          <w:noProof/>
          <w:sz w:val="16"/>
          <w:szCs w:val="16"/>
        </w:rPr>
        <w:pict>
          <v:shape id="_x0000_s1139" type="#_x0000_t202" style="position:absolute;left:0;text-align:left;margin-left:9.65pt;margin-top:105.8pt;width:248.6pt;height:58.4pt;z-index:251673600" strokecolor="white">
            <v:textbox style="mso-next-textbox:#_x0000_s1139">
              <w:txbxContent>
                <w:p w:rsidR="005D5FD2" w:rsidRPr="00EB1511" w:rsidRDefault="005D5FD2" w:rsidP="00D7768B">
                  <w:pPr>
                    <w:rPr>
                      <w:rFonts w:ascii="Arial" w:hAnsi="Arial" w:cs="Arial"/>
                      <w:i/>
                      <w:sz w:val="16"/>
                      <w:szCs w:val="16"/>
                    </w:rPr>
                  </w:pPr>
                  <w:r w:rsidRPr="00EB1511">
                    <w:rPr>
                      <w:rFonts w:ascii="Arial" w:hAnsi="Arial" w:cs="Arial"/>
                      <w:i/>
                      <w:sz w:val="16"/>
                      <w:szCs w:val="16"/>
                    </w:rPr>
                    <w:t>A – Local grande</w:t>
                  </w:r>
                </w:p>
                <w:p w:rsidR="005D5FD2" w:rsidRPr="00EB1511" w:rsidRDefault="005D5FD2" w:rsidP="00D7768B">
                  <w:pPr>
                    <w:jc w:val="both"/>
                    <w:rPr>
                      <w:rFonts w:ascii="Arial" w:hAnsi="Arial" w:cs="Arial"/>
                      <w:i/>
                      <w:sz w:val="16"/>
                      <w:szCs w:val="16"/>
                    </w:rPr>
                  </w:pPr>
                  <w:r w:rsidRPr="00EB1511">
                    <w:rPr>
                      <w:rFonts w:ascii="Arial" w:hAnsi="Arial" w:cs="Arial"/>
                      <w:i/>
                      <w:sz w:val="16"/>
                      <w:szCs w:val="16"/>
                    </w:rPr>
                    <w:t>Poca absorción de paredes, por lo tanto el rendimiento</w:t>
                  </w:r>
                </w:p>
                <w:p w:rsidR="005D5FD2" w:rsidRPr="00EB1511" w:rsidRDefault="005D5FD2" w:rsidP="00D7768B">
                  <w:pPr>
                    <w:jc w:val="both"/>
                    <w:rPr>
                      <w:rFonts w:ascii="Arial" w:hAnsi="Arial" w:cs="Arial"/>
                      <w:i/>
                      <w:sz w:val="16"/>
                      <w:szCs w:val="16"/>
                    </w:rPr>
                  </w:pPr>
                  <w:proofErr w:type="gramStart"/>
                  <w:r w:rsidRPr="00EB1511">
                    <w:rPr>
                      <w:rFonts w:ascii="Arial" w:hAnsi="Arial" w:cs="Arial"/>
                      <w:i/>
                      <w:sz w:val="16"/>
                      <w:szCs w:val="16"/>
                    </w:rPr>
                    <w:t>de</w:t>
                  </w:r>
                  <w:proofErr w:type="gramEnd"/>
                  <w:r w:rsidRPr="00EB1511">
                    <w:rPr>
                      <w:rFonts w:ascii="Arial" w:hAnsi="Arial" w:cs="Arial"/>
                      <w:i/>
                      <w:sz w:val="16"/>
                      <w:szCs w:val="16"/>
                    </w:rPr>
                    <w:t xml:space="preserve"> la luminaria es bueno y el coeficiente de utilización será alto.</w:t>
                  </w:r>
                </w:p>
                <w:p w:rsidR="005D5FD2" w:rsidRDefault="005D5FD2" w:rsidP="00D7768B">
                  <w:pPr>
                    <w:rPr>
                      <w:rFonts w:ascii="Arial" w:hAnsi="Arial" w:cs="Arial"/>
                      <w:sz w:val="16"/>
                      <w:szCs w:val="16"/>
                    </w:rPr>
                  </w:pPr>
                </w:p>
                <w:p w:rsidR="005D5FD2" w:rsidRDefault="005D5FD2" w:rsidP="00D7768B">
                  <w:pPr>
                    <w:rPr>
                      <w:rFonts w:ascii="Arial" w:hAnsi="Arial" w:cs="Arial"/>
                      <w:sz w:val="16"/>
                      <w:szCs w:val="16"/>
                    </w:rPr>
                  </w:pPr>
                </w:p>
                <w:p w:rsidR="005D5FD2" w:rsidRPr="00D7768B" w:rsidRDefault="005D5FD2" w:rsidP="00D7768B">
                  <w:pPr>
                    <w:rPr>
                      <w:rFonts w:ascii="Arial" w:hAnsi="Arial" w:cs="Arial"/>
                      <w:sz w:val="16"/>
                      <w:szCs w:val="16"/>
                    </w:rPr>
                  </w:pPr>
                </w:p>
              </w:txbxContent>
            </v:textbox>
          </v:shape>
        </w:pict>
      </w:r>
      <w:r w:rsidR="00EB1511">
        <w:rPr>
          <w:rFonts w:ascii="Arial" w:hAnsi="Arial" w:cs="Arial"/>
          <w:noProof/>
          <w:sz w:val="16"/>
          <w:szCs w:val="16"/>
          <w:lang w:val="es-EC" w:eastAsia="es-EC"/>
        </w:rPr>
        <w:pict>
          <v:shape id="_x0000_i1048" type="#_x0000_t75" style="width:159.9pt;height:89.6pt">
            <v:imagedata r:id="rId46" o:title=""/>
          </v:shape>
        </w:pict>
      </w:r>
      <w:r>
        <w:rPr>
          <w:rFonts w:ascii="Arial" w:hAnsi="Arial" w:cs="Arial"/>
          <w:noProof/>
          <w:sz w:val="16"/>
          <w:szCs w:val="16"/>
          <w:lang w:val="es-EC" w:eastAsia="es-EC"/>
        </w:rPr>
        <w:tab/>
        <w:t xml:space="preserve">       </w:t>
      </w:r>
      <w:r>
        <w:rPr>
          <w:rFonts w:ascii="Arial" w:hAnsi="Arial" w:cs="Arial"/>
          <w:noProof/>
          <w:sz w:val="16"/>
          <w:szCs w:val="16"/>
          <w:lang w:val="es-EC" w:eastAsia="es-EC"/>
        </w:rPr>
        <w:tab/>
      </w:r>
      <w:r>
        <w:rPr>
          <w:rFonts w:ascii="Arial" w:hAnsi="Arial" w:cs="Arial"/>
          <w:noProof/>
          <w:sz w:val="16"/>
          <w:szCs w:val="16"/>
          <w:lang w:val="es-EC" w:eastAsia="es-EC"/>
        </w:rPr>
        <w:tab/>
      </w:r>
      <w:r>
        <w:rPr>
          <w:rFonts w:ascii="Arial" w:hAnsi="Arial" w:cs="Arial"/>
          <w:noProof/>
          <w:sz w:val="16"/>
          <w:szCs w:val="16"/>
          <w:lang w:val="es-EC" w:eastAsia="es-EC"/>
        </w:rPr>
        <w:tab/>
      </w:r>
      <w:r w:rsidR="00EB1511">
        <w:rPr>
          <w:rFonts w:ascii="Arial" w:hAnsi="Arial" w:cs="Arial"/>
          <w:noProof/>
          <w:sz w:val="16"/>
          <w:szCs w:val="16"/>
          <w:lang w:val="es-EC" w:eastAsia="es-EC"/>
        </w:rPr>
        <w:pict>
          <v:shape id="_x0000_i1049" type="#_x0000_t75" style="width:73.65pt;height:94.6pt">
            <v:imagedata r:id="rId47" o:title=""/>
          </v:shape>
        </w:pict>
      </w:r>
    </w:p>
    <w:p w:rsidR="004B726E" w:rsidRDefault="004B726E" w:rsidP="003B72D2">
      <w:pPr>
        <w:spacing w:before="100" w:beforeAutospacing="1" w:after="100" w:afterAutospacing="1"/>
        <w:jc w:val="both"/>
        <w:rPr>
          <w:rFonts w:ascii="Arial" w:hAnsi="Arial" w:cs="Arial"/>
          <w:lang w:val="es-EC" w:eastAsia="es-EC"/>
        </w:rPr>
      </w:pPr>
    </w:p>
    <w:p w:rsidR="00EB1511" w:rsidRDefault="00EB1511" w:rsidP="004B726E">
      <w:pPr>
        <w:spacing w:before="100" w:beforeAutospacing="1" w:after="100" w:afterAutospacing="1"/>
        <w:ind w:left="708" w:hanging="708"/>
        <w:jc w:val="both"/>
        <w:rPr>
          <w:rFonts w:ascii="Arial" w:hAnsi="Arial" w:cs="Arial"/>
          <w:noProof/>
          <w:sz w:val="16"/>
          <w:szCs w:val="16"/>
          <w:lang w:val="es-EC" w:eastAsia="es-EC"/>
        </w:rPr>
      </w:pPr>
    </w:p>
    <w:p w:rsidR="004B726E" w:rsidRPr="00877F7E" w:rsidRDefault="00BD0545" w:rsidP="00BD75F2">
      <w:pPr>
        <w:pStyle w:val="Ttulo3"/>
        <w:ind w:firstLine="426"/>
        <w:rPr>
          <w:rFonts w:ascii="Arial" w:hAnsi="Arial" w:cs="Arial"/>
          <w:noProof/>
          <w:sz w:val="20"/>
          <w:szCs w:val="20"/>
        </w:rPr>
      </w:pPr>
      <w:bookmarkStart w:id="117" w:name="_Toc254345888"/>
      <w:bookmarkStart w:id="118" w:name="_Toc254346169"/>
      <w:bookmarkStart w:id="119" w:name="_Toc254476980"/>
      <w:bookmarkStart w:id="120" w:name="_Toc254477453"/>
      <w:r w:rsidRPr="00877F7E">
        <w:rPr>
          <w:rFonts w:ascii="Arial" w:hAnsi="Arial" w:cs="Arial"/>
          <w:bCs w:val="0"/>
          <w:sz w:val="20"/>
          <w:szCs w:val="20"/>
        </w:rPr>
        <w:t>2.3.3.1</w:t>
      </w:r>
      <w:r w:rsidR="002F4B91">
        <w:rPr>
          <w:rFonts w:ascii="Arial" w:hAnsi="Arial" w:cs="Arial"/>
          <w:bCs w:val="0"/>
          <w:sz w:val="20"/>
          <w:szCs w:val="20"/>
        </w:rPr>
        <w:t xml:space="preserve"> </w:t>
      </w:r>
      <w:r w:rsidR="00AE00B4" w:rsidRPr="00877F7E">
        <w:rPr>
          <w:rFonts w:ascii="Arial" w:hAnsi="Arial" w:cs="Arial"/>
          <w:bCs w:val="0"/>
          <w:sz w:val="20"/>
          <w:szCs w:val="20"/>
        </w:rPr>
        <w:t>METODO DE FLUJO LUMINOSO POR CAVIDAD DE ZONAS</w:t>
      </w:r>
      <w:bookmarkEnd w:id="117"/>
      <w:bookmarkEnd w:id="118"/>
      <w:bookmarkEnd w:id="119"/>
      <w:bookmarkEnd w:id="120"/>
      <w:r w:rsidR="00AE00B4" w:rsidRPr="00877F7E">
        <w:rPr>
          <w:rFonts w:ascii="Arial" w:hAnsi="Arial" w:cs="Arial"/>
          <w:sz w:val="20"/>
          <w:szCs w:val="20"/>
        </w:rPr>
        <w:t xml:space="preserve"> </w:t>
      </w:r>
    </w:p>
    <w:p w:rsidR="00AE00B4" w:rsidRPr="004B726E" w:rsidRDefault="00AE00B4" w:rsidP="00AB7AD3">
      <w:pPr>
        <w:spacing w:before="100" w:beforeAutospacing="1" w:after="100" w:afterAutospacing="1"/>
        <w:ind w:left="1080" w:firstLine="336"/>
        <w:jc w:val="both"/>
        <w:rPr>
          <w:rFonts w:ascii="Arial" w:hAnsi="Arial" w:cs="Arial"/>
          <w:noProof/>
          <w:sz w:val="16"/>
          <w:szCs w:val="16"/>
          <w:lang w:val="es-EC" w:eastAsia="es-EC"/>
        </w:rPr>
      </w:pPr>
      <w:r w:rsidRPr="003B72D2">
        <w:rPr>
          <w:rFonts w:ascii="Arial" w:hAnsi="Arial" w:cs="Arial"/>
          <w:lang w:val="es-EC" w:eastAsia="es-EC"/>
        </w:rPr>
        <w:t>Este es un método que permite calcular el valor del</w:t>
      </w:r>
      <w:r w:rsidR="004B726E">
        <w:rPr>
          <w:rFonts w:ascii="Arial" w:hAnsi="Arial" w:cs="Arial"/>
          <w:lang w:val="es-EC" w:eastAsia="es-EC"/>
        </w:rPr>
        <w:t xml:space="preserve"> coeficiente de utilización por </w:t>
      </w:r>
      <w:r w:rsidRPr="003B72D2">
        <w:rPr>
          <w:rFonts w:ascii="Arial" w:hAnsi="Arial" w:cs="Arial"/>
          <w:lang w:val="es-EC" w:eastAsia="es-EC"/>
        </w:rPr>
        <w:t xml:space="preserve">medio de tablas que consideran lo siguiente: </w:t>
      </w:r>
    </w:p>
    <w:p w:rsidR="00AE00B4" w:rsidRPr="003B72D2" w:rsidRDefault="00AE00B4" w:rsidP="00C27173">
      <w:pPr>
        <w:numPr>
          <w:ilvl w:val="0"/>
          <w:numId w:val="33"/>
        </w:numPr>
        <w:spacing w:before="100" w:beforeAutospacing="1" w:after="100" w:afterAutospacing="1"/>
        <w:ind w:left="1440"/>
        <w:jc w:val="both"/>
        <w:rPr>
          <w:rFonts w:ascii="Arial" w:hAnsi="Arial" w:cs="Arial"/>
          <w:lang w:val="es-EC" w:eastAsia="es-EC"/>
        </w:rPr>
      </w:pPr>
      <w:r w:rsidRPr="003B72D2">
        <w:rPr>
          <w:rFonts w:ascii="Arial" w:hAnsi="Arial" w:cs="Arial"/>
          <w:lang w:val="es-EC" w:eastAsia="es-EC"/>
        </w:rPr>
        <w:t xml:space="preserve">Longitud ilimitada de los planos de trabajo </w:t>
      </w:r>
    </w:p>
    <w:p w:rsidR="00AE00B4" w:rsidRPr="003B72D2" w:rsidRDefault="00AE00B4" w:rsidP="00C27173">
      <w:pPr>
        <w:numPr>
          <w:ilvl w:val="0"/>
          <w:numId w:val="33"/>
        </w:numPr>
        <w:spacing w:before="100" w:beforeAutospacing="1" w:after="100" w:afterAutospacing="1"/>
        <w:ind w:left="1440"/>
        <w:jc w:val="both"/>
        <w:rPr>
          <w:rFonts w:ascii="Arial" w:hAnsi="Arial" w:cs="Arial"/>
          <w:lang w:val="es-EC" w:eastAsia="es-EC"/>
        </w:rPr>
      </w:pPr>
      <w:r w:rsidRPr="003B72D2">
        <w:rPr>
          <w:rFonts w:ascii="Arial" w:hAnsi="Arial" w:cs="Arial"/>
          <w:lang w:val="es-EC" w:eastAsia="es-EC"/>
        </w:rPr>
        <w:t xml:space="preserve">Alturas diferentes a los planos de trabajo </w:t>
      </w:r>
    </w:p>
    <w:p w:rsidR="00AE00B4" w:rsidRPr="003B72D2" w:rsidRDefault="00AE00B4" w:rsidP="00C27173">
      <w:pPr>
        <w:numPr>
          <w:ilvl w:val="0"/>
          <w:numId w:val="33"/>
        </w:numPr>
        <w:spacing w:before="100" w:beforeAutospacing="1" w:after="100" w:afterAutospacing="1"/>
        <w:ind w:left="1440"/>
        <w:jc w:val="both"/>
        <w:rPr>
          <w:rFonts w:ascii="Arial" w:hAnsi="Arial" w:cs="Arial"/>
          <w:lang w:val="es-EC" w:eastAsia="es-EC"/>
        </w:rPr>
      </w:pPr>
      <w:r w:rsidRPr="003B72D2">
        <w:rPr>
          <w:rFonts w:ascii="Arial" w:hAnsi="Arial" w:cs="Arial"/>
          <w:lang w:val="es-EC" w:eastAsia="es-EC"/>
        </w:rPr>
        <w:t xml:space="preserve">Reflejos diferentes por encima y por debajo de los luminarios </w:t>
      </w:r>
    </w:p>
    <w:p w:rsidR="002F4B91" w:rsidRDefault="00AE00B4" w:rsidP="00C27173">
      <w:pPr>
        <w:numPr>
          <w:ilvl w:val="0"/>
          <w:numId w:val="33"/>
        </w:numPr>
        <w:spacing w:before="100" w:beforeAutospacing="1" w:after="100" w:afterAutospacing="1"/>
        <w:ind w:left="1440"/>
        <w:jc w:val="both"/>
        <w:rPr>
          <w:rFonts w:ascii="Arial" w:hAnsi="Arial" w:cs="Arial"/>
          <w:lang w:val="es-EC" w:eastAsia="es-EC"/>
        </w:rPr>
      </w:pPr>
      <w:r w:rsidRPr="003B72D2">
        <w:rPr>
          <w:rFonts w:ascii="Arial" w:hAnsi="Arial" w:cs="Arial"/>
          <w:lang w:val="es-EC" w:eastAsia="es-EC"/>
        </w:rPr>
        <w:t>Obstrucciones en la cavidad del techo y en el espacio por debajo de los luminarios</w:t>
      </w:r>
      <w:r w:rsidR="002F4B91">
        <w:rPr>
          <w:rFonts w:ascii="Arial" w:hAnsi="Arial" w:cs="Arial"/>
          <w:lang w:val="es-EC" w:eastAsia="es-EC"/>
        </w:rPr>
        <w:t>.</w:t>
      </w:r>
    </w:p>
    <w:p w:rsidR="002F4B91" w:rsidRDefault="002F4B91" w:rsidP="002F4B91">
      <w:pPr>
        <w:spacing w:before="100" w:beforeAutospacing="1" w:after="100" w:afterAutospacing="1"/>
        <w:jc w:val="both"/>
        <w:rPr>
          <w:rFonts w:ascii="Arial" w:hAnsi="Arial" w:cs="Arial"/>
          <w:lang w:val="es-EC" w:eastAsia="es-EC"/>
        </w:rPr>
      </w:pPr>
    </w:p>
    <w:p w:rsidR="00AE00B4" w:rsidRDefault="00AE00B4" w:rsidP="002F4B91">
      <w:pPr>
        <w:spacing w:before="100" w:beforeAutospacing="1" w:after="100" w:afterAutospacing="1"/>
        <w:jc w:val="both"/>
        <w:rPr>
          <w:rFonts w:ascii="Arial" w:hAnsi="Arial" w:cs="Arial"/>
          <w:lang w:val="es-EC" w:eastAsia="es-EC"/>
        </w:rPr>
      </w:pPr>
      <w:r w:rsidRPr="003B72D2">
        <w:rPr>
          <w:rFonts w:ascii="Arial" w:hAnsi="Arial" w:cs="Arial"/>
          <w:lang w:val="es-EC" w:eastAsia="es-EC"/>
        </w:rPr>
        <w:t xml:space="preserve"> </w:t>
      </w:r>
    </w:p>
    <w:p w:rsidR="00BD75F2" w:rsidRPr="003B72D2" w:rsidRDefault="00BD75F2" w:rsidP="002F4B91">
      <w:pPr>
        <w:spacing w:before="100" w:beforeAutospacing="1" w:after="100" w:afterAutospacing="1"/>
        <w:jc w:val="both"/>
        <w:rPr>
          <w:rFonts w:ascii="Arial" w:hAnsi="Arial" w:cs="Arial"/>
          <w:lang w:val="es-EC" w:eastAsia="es-EC"/>
        </w:rPr>
      </w:pPr>
    </w:p>
    <w:p w:rsidR="00AE00B4" w:rsidRPr="003B72D2" w:rsidRDefault="00AE00B4" w:rsidP="00BD75F2">
      <w:pPr>
        <w:spacing w:before="100" w:beforeAutospacing="1" w:after="100" w:afterAutospacing="1"/>
        <w:ind w:firstLine="1134"/>
        <w:jc w:val="both"/>
        <w:rPr>
          <w:rFonts w:ascii="Arial" w:hAnsi="Arial" w:cs="Arial"/>
          <w:lang w:val="es-EC" w:eastAsia="es-EC"/>
        </w:rPr>
      </w:pPr>
      <w:r w:rsidRPr="003B72D2">
        <w:rPr>
          <w:rFonts w:ascii="Arial" w:hAnsi="Arial" w:cs="Arial"/>
          <w:lang w:val="es-EC" w:eastAsia="es-EC"/>
        </w:rPr>
        <w:lastRenderedPageBreak/>
        <w:t>Se consideran las tres</w:t>
      </w:r>
      <w:r w:rsidR="00877F7E">
        <w:rPr>
          <w:rFonts w:ascii="Arial" w:hAnsi="Arial" w:cs="Arial"/>
          <w:lang w:val="es-EC" w:eastAsia="es-EC"/>
        </w:rPr>
        <w:t xml:space="preserve"> cavidades</w:t>
      </w:r>
      <w:r w:rsidRPr="003B72D2">
        <w:rPr>
          <w:rFonts w:ascii="Arial" w:hAnsi="Arial" w:cs="Arial"/>
          <w:lang w:val="es-EC" w:eastAsia="es-EC"/>
        </w:rPr>
        <w:t xml:space="preserve"> local</w:t>
      </w:r>
      <w:r w:rsidR="00877F7E">
        <w:rPr>
          <w:rFonts w:ascii="Arial" w:hAnsi="Arial" w:cs="Arial"/>
          <w:lang w:val="es-EC" w:eastAsia="es-EC"/>
        </w:rPr>
        <w:t>es</w:t>
      </w:r>
      <w:r w:rsidRPr="003B72D2">
        <w:rPr>
          <w:rFonts w:ascii="Arial" w:hAnsi="Arial" w:cs="Arial"/>
          <w:lang w:val="es-EC" w:eastAsia="es-EC"/>
        </w:rPr>
        <w:t xml:space="preserve"> siguientes: </w:t>
      </w:r>
    </w:p>
    <w:p w:rsidR="00AE00B4" w:rsidRPr="003B72D2" w:rsidRDefault="00AE00B4" w:rsidP="00C27173">
      <w:pPr>
        <w:numPr>
          <w:ilvl w:val="0"/>
          <w:numId w:val="34"/>
        </w:numPr>
        <w:spacing w:before="100" w:beforeAutospacing="1" w:after="100" w:afterAutospacing="1"/>
        <w:ind w:left="1440"/>
        <w:jc w:val="both"/>
        <w:rPr>
          <w:rFonts w:ascii="Arial" w:hAnsi="Arial" w:cs="Arial"/>
          <w:lang w:val="es-EC" w:eastAsia="es-EC"/>
        </w:rPr>
      </w:pPr>
      <w:r w:rsidRPr="003B72D2">
        <w:rPr>
          <w:rFonts w:ascii="Arial" w:hAnsi="Arial" w:cs="Arial"/>
          <w:lang w:val="es-EC" w:eastAsia="es-EC"/>
        </w:rPr>
        <w:t xml:space="preserve">Cavidad del techo. </w:t>
      </w:r>
      <w:r w:rsidR="00EB1511" w:rsidRPr="003B72D2">
        <w:rPr>
          <w:rFonts w:ascii="Arial" w:hAnsi="Arial" w:cs="Arial"/>
          <w:lang w:val="es-EC" w:eastAsia="es-EC"/>
        </w:rPr>
        <w:t>Área</w:t>
      </w:r>
      <w:r w:rsidRPr="003B72D2">
        <w:rPr>
          <w:rFonts w:ascii="Arial" w:hAnsi="Arial" w:cs="Arial"/>
          <w:lang w:val="es-EC" w:eastAsia="es-EC"/>
        </w:rPr>
        <w:t xml:space="preserve"> medida desde el plano del luminario al techo. </w:t>
      </w:r>
    </w:p>
    <w:p w:rsidR="00AE00B4" w:rsidRPr="003B72D2" w:rsidRDefault="00AE00B4" w:rsidP="00C27173">
      <w:pPr>
        <w:numPr>
          <w:ilvl w:val="0"/>
          <w:numId w:val="34"/>
        </w:numPr>
        <w:spacing w:before="100" w:beforeAutospacing="1" w:after="100" w:afterAutospacing="1"/>
        <w:ind w:left="1440"/>
        <w:jc w:val="both"/>
        <w:rPr>
          <w:rFonts w:ascii="Arial" w:hAnsi="Arial" w:cs="Arial"/>
          <w:lang w:val="es-EC" w:eastAsia="es-EC"/>
        </w:rPr>
      </w:pPr>
      <w:r w:rsidRPr="003B72D2">
        <w:rPr>
          <w:rFonts w:ascii="Arial" w:hAnsi="Arial" w:cs="Arial"/>
          <w:lang w:val="es-EC" w:eastAsia="es-EC"/>
        </w:rPr>
        <w:t xml:space="preserve">Cavidad del cuarto. Espacio entre el plano de trabajo donde se desarrolla el trabajo y la parte inferior del luminario. </w:t>
      </w:r>
    </w:p>
    <w:p w:rsidR="00AE00B4" w:rsidRPr="00EB1511" w:rsidRDefault="00AE00B4" w:rsidP="003B72D2">
      <w:pPr>
        <w:numPr>
          <w:ilvl w:val="0"/>
          <w:numId w:val="34"/>
        </w:numPr>
        <w:spacing w:before="100" w:beforeAutospacing="1" w:after="100" w:afterAutospacing="1"/>
        <w:ind w:left="1440"/>
        <w:jc w:val="both"/>
        <w:rPr>
          <w:rFonts w:ascii="Arial" w:hAnsi="Arial" w:cs="Arial"/>
          <w:lang w:val="es-EC" w:eastAsia="es-EC"/>
        </w:rPr>
      </w:pPr>
      <w:r w:rsidRPr="003B72D2">
        <w:rPr>
          <w:rFonts w:ascii="Arial" w:hAnsi="Arial" w:cs="Arial"/>
          <w:lang w:val="es-EC" w:eastAsia="es-EC"/>
        </w:rPr>
        <w:t xml:space="preserve">Cavidad del piso. Se toma desde el piso hasta la parte superior del plano de trabajo. </w:t>
      </w:r>
    </w:p>
    <w:p w:rsidR="00AE00B4" w:rsidRPr="00AE00B4" w:rsidRDefault="00BA750D" w:rsidP="00BD75F2">
      <w:pPr>
        <w:spacing w:line="240" w:lineRule="auto"/>
        <w:jc w:val="right"/>
        <w:rPr>
          <w:lang w:val="es-EC" w:eastAsia="es-EC"/>
        </w:rPr>
      </w:pPr>
      <w:r w:rsidRPr="00AE00B4">
        <w:rPr>
          <w:lang w:val="es-EC" w:eastAsia="es-EC"/>
        </w:rPr>
        <w:pict>
          <v:shape id="_x0000_i1050" type="#_x0000_t75" alt="" style="width:407.7pt;height:221.85pt">
            <v:imagedata r:id="rId48" r:href="rId49"/>
          </v:shape>
        </w:pict>
      </w:r>
    </w:p>
    <w:p w:rsidR="00DB6715" w:rsidRPr="007A555B" w:rsidRDefault="00EB1511" w:rsidP="005E3D5A">
      <w:pPr>
        <w:spacing w:before="100" w:beforeAutospacing="1" w:after="100" w:afterAutospacing="1" w:line="240" w:lineRule="auto"/>
        <w:jc w:val="center"/>
        <w:rPr>
          <w:rFonts w:ascii="Arial" w:hAnsi="Arial" w:cs="Arial"/>
          <w:sz w:val="16"/>
          <w:szCs w:val="16"/>
          <w:lang w:val="es-EC" w:eastAsia="es-EC"/>
        </w:rPr>
      </w:pPr>
      <w:r w:rsidRPr="00B909F2">
        <w:rPr>
          <w:rFonts w:ascii="Arial" w:hAnsi="Arial" w:cs="Arial"/>
          <w:b/>
          <w:i/>
          <w:sz w:val="16"/>
          <w:szCs w:val="16"/>
          <w:lang w:val="es-EC" w:eastAsia="es-EC"/>
        </w:rPr>
        <w:t>Fig. 2.13</w:t>
      </w:r>
      <w:r w:rsidR="002E6BC0" w:rsidRPr="00B909F2">
        <w:rPr>
          <w:rFonts w:ascii="Arial" w:hAnsi="Arial" w:cs="Arial"/>
          <w:b/>
          <w:i/>
          <w:sz w:val="16"/>
          <w:szCs w:val="16"/>
          <w:lang w:val="es-EC" w:eastAsia="es-EC"/>
        </w:rPr>
        <w:t>:</w:t>
      </w:r>
      <w:r w:rsidR="00E04F6F" w:rsidRPr="007A555B">
        <w:rPr>
          <w:rFonts w:ascii="Arial" w:hAnsi="Arial" w:cs="Arial"/>
          <w:sz w:val="16"/>
          <w:szCs w:val="16"/>
          <w:lang w:val="es-EC" w:eastAsia="es-EC"/>
        </w:rPr>
        <w:t xml:space="preserve"> </w:t>
      </w:r>
      <w:r w:rsidR="00BA750D" w:rsidRPr="007A555B">
        <w:rPr>
          <w:rFonts w:ascii="Arial" w:hAnsi="Arial" w:cs="Arial"/>
          <w:sz w:val="16"/>
          <w:szCs w:val="16"/>
          <w:lang w:val="es-EC" w:eastAsia="es-EC"/>
        </w:rPr>
        <w:t>P</w:t>
      </w:r>
      <w:r w:rsidR="00E04F6F" w:rsidRPr="007A555B">
        <w:rPr>
          <w:rFonts w:ascii="Arial" w:hAnsi="Arial" w:cs="Arial"/>
          <w:sz w:val="16"/>
          <w:szCs w:val="16"/>
          <w:lang w:val="es-EC" w:eastAsia="es-EC"/>
        </w:rPr>
        <w:t>osición de las diferentes cavidades</w:t>
      </w:r>
    </w:p>
    <w:p w:rsidR="00BA750D" w:rsidRDefault="00BA750D" w:rsidP="00AE00B4">
      <w:pPr>
        <w:spacing w:before="100" w:beforeAutospacing="1" w:after="100" w:afterAutospacing="1" w:line="240" w:lineRule="auto"/>
        <w:rPr>
          <w:b/>
          <w:lang w:val="es-EC" w:eastAsia="es-EC"/>
        </w:rPr>
      </w:pPr>
    </w:p>
    <w:p w:rsidR="00AE00B4" w:rsidRPr="00B46A4A" w:rsidRDefault="00AE00B4" w:rsidP="00BD75F2">
      <w:pPr>
        <w:spacing w:before="100" w:beforeAutospacing="1" w:after="100" w:afterAutospacing="1" w:line="240" w:lineRule="auto"/>
        <w:ind w:firstLine="1134"/>
        <w:rPr>
          <w:rFonts w:ascii="Arial" w:hAnsi="Arial" w:cs="Arial"/>
          <w:b/>
          <w:lang w:val="es-EC" w:eastAsia="es-EC"/>
        </w:rPr>
      </w:pPr>
      <w:r w:rsidRPr="00B46A4A">
        <w:rPr>
          <w:rFonts w:ascii="Arial" w:hAnsi="Arial" w:cs="Arial"/>
          <w:b/>
          <w:lang w:val="es-EC" w:eastAsia="es-EC"/>
        </w:rPr>
        <w:t xml:space="preserve">Relaciones de cavidad </w:t>
      </w:r>
    </w:p>
    <w:p w:rsidR="005E3D5A" w:rsidRDefault="00BD75F2" w:rsidP="005E3D5A">
      <w:r>
        <w:t xml:space="preserve">                   </w:t>
      </w:r>
      <w:r w:rsidR="005E3D5A" w:rsidRPr="005E3D5A">
        <w:pict>
          <v:shape id="_x0000_i1051" type="#_x0000_t75" style="width:170.8pt;height:4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defaultTableStyle w:val=&quot;Lista clara - Ã‰nfasis 1&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33565&quot;/&gt;&lt;wsp:rsid wsp:val=&quot;00045E2B&quot;/&gt;&lt;wsp:rsid wsp:val=&quot;000528FF&quot;/&gt;&lt;wsp:rsid wsp:val=&quot;000652F6&quot;/&gt;&lt;wsp:rsid wsp:val=&quot;000662FD&quot;/&gt;&lt;wsp:rsid wsp:val=&quot;000728A1&quot;/&gt;&lt;wsp:rsid wsp:val=&quot;000B5B87&quot;/&gt;&lt;wsp:rsid wsp:val=&quot;000C25A5&quot;/&gt;&lt;wsp:rsid wsp:val=&quot;000E4825&quot;/&gt;&lt;wsp:rsid wsp:val=&quot;00110AFA&quot;/&gt;&lt;wsp:rsid wsp:val=&quot;00121720&quot;/&gt;&lt;wsp:rsid wsp:val=&quot;001240AF&quot;/&gt;&lt;wsp:rsid wsp:val=&quot;00150EEA&quot;/&gt;&lt;wsp:rsid wsp:val=&quot;001518E5&quot;/&gt;&lt;wsp:rsid wsp:val=&quot;00154CD0&quot;/&gt;&lt;wsp:rsid wsp:val=&quot;00160CCD&quot;/&gt;&lt;wsp:rsid wsp:val=&quot;00164FD8&quot;/&gt;&lt;wsp:rsid wsp:val=&quot;0017346D&quot;/&gt;&lt;wsp:rsid wsp:val=&quot;001931C9&quot;/&gt;&lt;wsp:rsid wsp:val=&quot;001B0115&quot;/&gt;&lt;wsp:rsid wsp:val=&quot;001B3E7F&quot;/&gt;&lt;wsp:rsid wsp:val=&quot;001C2F08&quot;/&gt;&lt;wsp:rsid wsp:val=&quot;001D21E7&quot;/&gt;&lt;wsp:rsid wsp:val=&quot;001D7863&quot;/&gt;&lt;wsp:rsid wsp:val=&quot;001E6F55&quot;/&gt;&lt;wsp:rsid wsp:val=&quot;00210696&quot;/&gt;&lt;wsp:rsid wsp:val=&quot;002119B7&quot;/&gt;&lt;wsp:rsid wsp:val=&quot;00224BF7&quot;/&gt;&lt;wsp:rsid wsp:val=&quot;00253889&quot;/&gt;&lt;wsp:rsid wsp:val=&quot;002B00CF&quot;/&gt;&lt;wsp:rsid wsp:val=&quot;002B0440&quot;/&gt;&lt;wsp:rsid wsp:val=&quot;002C3B22&quot;/&gt;&lt;wsp:rsid wsp:val=&quot;002C4351&quot;/&gt;&lt;wsp:rsid wsp:val=&quot;002D4206&quot;/&gt;&lt;wsp:rsid wsp:val=&quot;002E5A5F&quot;/&gt;&lt;wsp:rsid wsp:val=&quot;002F0E64&quot;/&gt;&lt;wsp:rsid wsp:val=&quot;002F562D&quot;/&gt;&lt;wsp:rsid wsp:val=&quot;002F7BD1&quot;/&gt;&lt;wsp:rsid wsp:val=&quot;00310277&quot;/&gt;&lt;wsp:rsid wsp:val=&quot;00332D4D&quot;/&gt;&lt;wsp:rsid wsp:val=&quot;0033478E&quot;/&gt;&lt;wsp:rsid wsp:val=&quot;00342642&quot;/&gt;&lt;wsp:rsid wsp:val=&quot;00352D82&quot;/&gt;&lt;wsp:rsid wsp:val=&quot;0036428E&quot;/&gt;&lt;wsp:rsid wsp:val=&quot;003A685D&quot;/&gt;&lt;wsp:rsid wsp:val=&quot;003B05B7&quot;/&gt;&lt;wsp:rsid wsp:val=&quot;003B72D2&quot;/&gt;&lt;wsp:rsid wsp:val=&quot;003C5ACC&quot;/&gt;&lt;wsp:rsid wsp:val=&quot;003D6E92&quot;/&gt;&lt;wsp:rsid wsp:val=&quot;00407996&quot;/&gt;&lt;wsp:rsid wsp:val=&quot;00416A80&quot;/&gt;&lt;wsp:rsid wsp:val=&quot;00444994&quot;/&gt;&lt;wsp:rsid wsp:val=&quot;00461666&quot;/&gt;&lt;wsp:rsid wsp:val=&quot;00462E0B&quot;/&gt;&lt;wsp:rsid wsp:val=&quot;0046426C&quot;/&gt;&lt;wsp:rsid wsp:val=&quot;00464373&quot;/&gt;&lt;wsp:rsid wsp:val=&quot;00466FAE&quot;/&gt;&lt;wsp:rsid wsp:val=&quot;00476F44&quot;/&gt;&lt;wsp:rsid wsp:val=&quot;00483F82&quot;/&gt;&lt;wsp:rsid wsp:val=&quot;00484ADB&quot;/&gt;&lt;wsp:rsid wsp:val=&quot;004A4739&quot;/&gt;&lt;wsp:rsid wsp:val=&quot;004A60DC&quot;/&gt;&lt;wsp:rsid wsp:val=&quot;004C32C5&quot;/&gt;&lt;wsp:rsid wsp:val=&quot;004D041C&quot;/&gt;&lt;wsp:rsid wsp:val=&quot;004D75E1&quot;/&gt;&lt;wsp:rsid wsp:val=&quot;004E4EFA&quot;/&gt;&lt;wsp:rsid wsp:val=&quot;004E6113&quot;/&gt;&lt;wsp:rsid wsp:val=&quot;004E6E52&quot;/&gt;&lt;wsp:rsid wsp:val=&quot;004F0FB0&quot;/&gt;&lt;wsp:rsid wsp:val=&quot;004F4DF6&quot;/&gt;&lt;wsp:rsid wsp:val=&quot;0050009C&quot;/&gt;&lt;wsp:rsid wsp:val=&quot;00503EA3&quot;/&gt;&lt;wsp:rsid wsp:val=&quot;00521815&quot;/&gt;&lt;wsp:rsid wsp:val=&quot;00534535&quot;/&gt;&lt;wsp:rsid wsp:val=&quot;005504CC&quot;/&gt;&lt;wsp:rsid wsp:val=&quot;0055771E&quot;/&gt;&lt;wsp:rsid wsp:val=&quot;00570183&quot;/&gt;&lt;wsp:rsid wsp:val=&quot;00572FAA&quot;/&gt;&lt;wsp:rsid wsp:val=&quot;005756F5&quot;/&gt;&lt;wsp:rsid wsp:val=&quot;005856E4&quot;/&gt;&lt;wsp:rsid wsp:val=&quot;005A3D08&quot;/&gt;&lt;wsp:rsid wsp:val=&quot;005B14C7&quot;/&gt;&lt;wsp:rsid wsp:val=&quot;005D1DE3&quot;/&gt;&lt;wsp:rsid wsp:val=&quot;005E1E4C&quot;/&gt;&lt;wsp:rsid wsp:val=&quot;005E3D5A&quot;/&gt;&lt;wsp:rsid wsp:val=&quot;005E5D16&quot;/&gt;&lt;wsp:rsid wsp:val=&quot;005E7C8C&quot;/&gt;&lt;wsp:rsid wsp:val=&quot;005F796E&quot;/&gt;&lt;wsp:rsid wsp:val=&quot;0060622C&quot;/&gt;&lt;wsp:rsid wsp:val=&quot;00610395&quot;/&gt;&lt;wsp:rsid wsp:val=&quot;00614B32&quot;/&gt;&lt;wsp:rsid wsp:val=&quot;006528F3&quot;/&gt;&lt;wsp:rsid wsp:val=&quot;00655D69&quot;/&gt;&lt;wsp:rsid wsp:val=&quot;006601B1&quot;/&gt;&lt;wsp:rsid wsp:val=&quot;00690DF1&quot;/&gt;&lt;wsp:rsid wsp:val=&quot;00696E73&quot;/&gt;&lt;wsp:rsid wsp:val=&quot;006A27DE&quot;/&gt;&lt;wsp:rsid wsp:val=&quot;006B5E5B&quot;/&gt;&lt;wsp:rsid wsp:val=&quot;006B7CAB&quot;/&gt;&lt;wsp:rsid wsp:val=&quot;006E43E3&quot;/&gt;&lt;wsp:rsid wsp:val=&quot;00704DFC&quot;/&gt;&lt;wsp:rsid wsp:val=&quot;00706EB8&quot;/&gt;&lt;wsp:rsid wsp:val=&quot;00710ADA&quot;/&gt;&lt;wsp:rsid wsp:val=&quot;00715657&quot;/&gt;&lt;wsp:rsid wsp:val=&quot;00726CAC&quot;/&gt;&lt;wsp:rsid wsp:val=&quot;007430E4&quot;/&gt;&lt;wsp:rsid wsp:val=&quot;007526D7&quot;/&gt;&lt;wsp:rsid wsp:val=&quot;007A1E81&quot;/&gt;&lt;wsp:rsid wsp:val=&quot;007A2A37&quot;/&gt;&lt;wsp:rsid wsp:val=&quot;007B3D6E&quot;/&gt;&lt;wsp:rsid wsp:val=&quot;007C0216&quot;/&gt;&lt;wsp:rsid wsp:val=&quot;007C211B&quot;/&gt;&lt;wsp:rsid wsp:val=&quot;007D1B56&quot;/&gt;&lt;wsp:rsid wsp:val=&quot;007D55C8&quot;/&gt;&lt;wsp:rsid wsp:val=&quot;007E1974&quot;/&gt;&lt;wsp:rsid wsp:val=&quot;007E679C&quot;/&gt;&lt;wsp:rsid wsp:val=&quot;00802EE1&quot;/&gt;&lt;wsp:rsid wsp:val=&quot;00806294&quot;/&gt;&lt;wsp:rsid wsp:val=&quot;00822F80&quot;/&gt;&lt;wsp:rsid wsp:val=&quot;00830C3F&quot;/&gt;&lt;wsp:rsid wsp:val=&quot;0086779F&quot;/&gt;&lt;wsp:rsid wsp:val=&quot;008720CC&quot;/&gt;&lt;wsp:rsid wsp:val=&quot;008B2105&quot;/&gt;&lt;wsp:rsid wsp:val=&quot;008B783C&quot;/&gt;&lt;wsp:rsid wsp:val=&quot;008C3515&quot;/&gt;&lt;wsp:rsid wsp:val=&quot;008C3594&quot;/&gt;&lt;wsp:rsid wsp:val=&quot;008D0CCD&quot;/&gt;&lt;wsp:rsid wsp:val=&quot;00907159&quot;/&gt;&lt;wsp:rsid wsp:val=&quot;00917813&quot;/&gt;&lt;wsp:rsid wsp:val=&quot;0095042B&quot;/&gt;&lt;wsp:rsid wsp:val=&quot;00963523&quot;/&gt;&lt;wsp:rsid wsp:val=&quot;00974013&quot;/&gt;&lt;wsp:rsid wsp:val=&quot;00975722&quot;/&gt;&lt;wsp:rsid wsp:val=&quot;0097725F&quot;/&gt;&lt;wsp:rsid wsp:val=&quot;009809F1&quot;/&gt;&lt;wsp:rsid wsp:val=&quot;00996E23&quot;/&gt;&lt;wsp:rsid wsp:val=&quot;009A73EB&quot;/&gt;&lt;wsp:rsid wsp:val=&quot;009B5D0B&quot;/&gt;&lt;wsp:rsid wsp:val=&quot;00A048C9&quot;/&gt;&lt;wsp:rsid wsp:val=&quot;00A06FE9&quot;/&gt;&lt;wsp:rsid wsp:val=&quot;00A13D5E&quot;/&gt;&lt;wsp:rsid wsp:val=&quot;00A26AE1&quot;/&gt;&lt;wsp:rsid wsp:val=&quot;00A51EAD&quot;/&gt;&lt;wsp:rsid wsp:val=&quot;00A66BDF&quot;/&gt;&lt;wsp:rsid wsp:val=&quot;00A7605B&quot;/&gt;&lt;wsp:rsid wsp:val=&quot;00A80371&quot;/&gt;&lt;wsp:rsid wsp:val=&quot;00A85FE9&quot;/&gt;&lt;wsp:rsid wsp:val=&quot;00A901D7&quot;/&gt;&lt;wsp:rsid wsp:val=&quot;00AB0249&quot;/&gt;&lt;wsp:rsid wsp:val=&quot;00AC7B64&quot;/&gt;&lt;wsp:rsid wsp:val=&quot;00AD2888&quot;/&gt;&lt;wsp:rsid wsp:val=&quot;00AD73BB&quot;/&gt;&lt;wsp:rsid wsp:val=&quot;00AE00B4&quot;/&gt;&lt;wsp:rsid wsp:val=&quot;00AE3801&quot;/&gt;&lt;wsp:rsid wsp:val=&quot;00B11032&quot;/&gt;&lt;wsp:rsid wsp:val=&quot;00B137E0&quot;/&gt;&lt;wsp:rsid wsp:val=&quot;00B1497E&quot;/&gt;&lt;wsp:rsid wsp:val=&quot;00B24679&quot;/&gt;&lt;wsp:rsid wsp:val=&quot;00B377C5&quot;/&gt;&lt;wsp:rsid wsp:val=&quot;00B64021&quot;/&gt;&lt;wsp:rsid wsp:val=&quot;00B67DC3&quot;/&gt;&lt;wsp:rsid wsp:val=&quot;00B71CAF&quot;/&gt;&lt;wsp:rsid wsp:val=&quot;00B7615F&quot;/&gt;&lt;wsp:rsid wsp:val=&quot;00B83433&quot;/&gt;&lt;wsp:rsid wsp:val=&quot;00B87A73&quot;/&gt;&lt;wsp:rsid wsp:val=&quot;00BA36C2&quot;/&gt;&lt;wsp:rsid wsp:val=&quot;00BA750D&quot;/&gt;&lt;wsp:rsid wsp:val=&quot;00BB09C0&quot;/&gt;&lt;wsp:rsid wsp:val=&quot;00BB19F6&quot;/&gt;&lt;wsp:rsid wsp:val=&quot;00BB6F5C&quot;/&gt;&lt;wsp:rsid wsp:val=&quot;00BC4E2C&quot;/&gt;&lt;wsp:rsid wsp:val=&quot;00C27173&quot;/&gt;&lt;wsp:rsid wsp:val=&quot;00C3094E&quot;/&gt;&lt;wsp:rsid wsp:val=&quot;00C31306&quot;/&gt;&lt;wsp:rsid wsp:val=&quot;00C3740E&quot;/&gt;&lt;wsp:rsid wsp:val=&quot;00C434B9&quot;/&gt;&lt;wsp:rsid wsp:val=&quot;00C50D42&quot;/&gt;&lt;wsp:rsid wsp:val=&quot;00CB0430&quot;/&gt;&lt;wsp:rsid wsp:val=&quot;00CB6967&quot;/&gt;&lt;wsp:rsid wsp:val=&quot;00CD0401&quot;/&gt;&lt;wsp:rsid wsp:val=&quot;00CD22C2&quot;/&gt;&lt;wsp:rsid wsp:val=&quot;00CE4C58&quot;/&gt;&lt;wsp:rsid wsp:val=&quot;00CF056A&quot;/&gt;&lt;wsp:rsid wsp:val=&quot;00D06CD7&quot;/&gt;&lt;wsp:rsid wsp:val=&quot;00D23CA6&quot;/&gt;&lt;wsp:rsid wsp:val=&quot;00D26696&quot;/&gt;&lt;wsp:rsid wsp:val=&quot;00D3048B&quot;/&gt;&lt;wsp:rsid wsp:val=&quot;00D40F6F&quot;/&gt;&lt;wsp:rsid wsp:val=&quot;00D47986&quot;/&gt;&lt;wsp:rsid wsp:val=&quot;00D53F42&quot;/&gt;&lt;wsp:rsid wsp:val=&quot;00D63152&quot;/&gt;&lt;wsp:rsid wsp:val=&quot;00D670DE&quot;/&gt;&lt;wsp:rsid wsp:val=&quot;00D76F28&quot;/&gt;&lt;wsp:rsid wsp:val=&quot;00D95A24&quot;/&gt;&lt;wsp:rsid wsp:val=&quot;00DA5242&quot;/&gt;&lt;wsp:rsid wsp:val=&quot;00DB6715&quot;/&gt;&lt;wsp:rsid wsp:val=&quot;00DF48CA&quot;/&gt;&lt;wsp:rsid wsp:val=&quot;00E04F6F&quot;/&gt;&lt;wsp:rsid wsp:val=&quot;00E22274&quot;/&gt;&lt;wsp:rsid wsp:val=&quot;00E511F3&quot;/&gt;&lt;wsp:rsid wsp:val=&quot;00E736F7&quot;/&gt;&lt;wsp:rsid wsp:val=&quot;00E85E69&quot;/&gt;&lt;wsp:rsid wsp:val=&quot;00EA3045&quot;/&gt;&lt;wsp:rsid wsp:val=&quot;00EB1281&quot;/&gt;&lt;wsp:rsid wsp:val=&quot;00EB3419&quot;/&gt;&lt;wsp:rsid wsp:val=&quot;00EC1A82&quot;/&gt;&lt;wsp:rsid wsp:val=&quot;00EC5D36&quot;/&gt;&lt;wsp:rsid wsp:val=&quot;00F1645A&quot;/&gt;&lt;wsp:rsid wsp:val=&quot;00F169A4&quot;/&gt;&lt;wsp:rsid wsp:val=&quot;00F2651E&quot;/&gt;&lt;wsp:rsid wsp:val=&quot;00F33565&quot;/&gt;&lt;wsp:rsid wsp:val=&quot;00F443C8&quot;/&gt;&lt;wsp:rsid wsp:val=&quot;00F53D37&quot;/&gt;&lt;wsp:rsid wsp:val=&quot;00F63BEF&quot;/&gt;&lt;wsp:rsid wsp:val=&quot;00F65465&quot;/&gt;&lt;wsp:rsid wsp:val=&quot;00F70633&quot;/&gt;&lt;wsp:rsid wsp:val=&quot;00F82CD0&quot;/&gt;&lt;wsp:rsid wsp:val=&quot;00F8446D&quot;/&gt;&lt;wsp:rsid wsp:val=&quot;00F84484&quot;/&gt;&lt;wsp:rsid wsp:val=&quot;00F949F1&quot;/&gt;&lt;wsp:rsid wsp:val=&quot;00F95D86&quot;/&gt;&lt;wsp:rsid wsp:val=&quot;00F97E19&quot;/&gt;&lt;wsp:rsid wsp:val=&quot;00FA34E9&quot;/&gt;&lt;wsp:rsid wsp:val=&quot;00FA3656&quot;/&gt;&lt;wsp:rsid wsp:val=&quot;00FC0A56&quot;/&gt;&lt;wsp:rsid wsp:val=&quot;00FD26B1&quot;/&gt;&lt;wsp:rsid wsp:val=&quot;00FE593F&quot;/&gt;&lt;wsp:rsid wsp:val=&quot;00FF422D&quot;/&gt;&lt;wsp:rsid wsp:val=&quot;00FF65AF&quot;/&gt;&lt;/wsp:rsids&gt;&lt;/w:docPr&gt;&lt;w:body&gt;&lt;w:p wsp:rsidR=&quot;00000000&quot; wsp:rsidRDefault=&quot;00FC0A56&quot;&gt;&lt;m:oMathPara&gt;&lt;m:oMath&gt;&lt;m:r&gt;&lt;w:rPr&gt;&lt;w:rFonts w:ascii=&quot;Cambria Math&quot; w:h-ansi=&quot;Cambria Math&quot;/&gt;&lt;wx:font wx:val=&quot;Cambria Math&quot;/&gt;&lt;w:i/&gt;&lt;/w:rPr&gt;&lt;m:t&gt;Del Techo &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RCT&lt;/m:t&gt;&lt;/m:r&gt;&lt;/m:e&gt;&lt;/m:d&gt;&lt;m:r&gt;&lt;w:rPr&gt;&lt;w:rFonts w:ascii=&quot;Cambria Math&quot; w:h-ansi=&quot;Cambria Math&quot;/&gt;&lt;wx:font wx:val=&quot;Cambria Math&quot;/&gt;&lt;w:i/&gt;&lt;/w:rPr&gt;&lt;m:t&gt;=&lt;/m:t&gt;&lt;/m:r&gt;&lt;m:f&gt;&lt;m:fPr&gt;&lt;m:ctrlPr&gt;&lt;w:rPr&gt;&lt;w:rFonts w:ascii=&quot;Cambria Math&quot; w:fareast=&quot;Calibri&quot; w:h-ansi=&quot;Cambria Math&quot; w:cs=&quot;Times New Roman&quot;/&gt;&lt;wx:font wx:val=&quot;Cambria Math&quot;/&gt;&lt;w:i/&gt;&lt;w:sz w:val=&quot;22&quot;/&gt;&lt;w:sz-cs w:val=&quot;22&quot;/&gt;&lt;w:lang w:fareast=&quot;EN-US&quot;/&gt;&lt;/w:rPr&gt;&lt;/m:ctrlPr&gt;&lt;/m:fPr&gt;&lt;m:num&gt;&lt;m:r&gt;&lt;w:rPr&gt;&lt;w:rFonts w:ascii=&quot;Cambria Math&quot; w:h-ansi=&quot;Cambria Math&quot;/&gt;&lt;wx:font wx:val=&quot;Cambria Math&quot;/&gt;&lt;w:i/&gt;&lt;/w:rPr&gt;&lt;m:t&gt;5 &lt;/m:t&gt;&lt;/m:r&gt;&lt;m:r&gt;&lt;w:rPr&gt;&lt;w:rFonts w:ascii=&quot;Cambria Math&quot; w:h-ansi=&quot;Cambria Math&quot;/&gt;&lt;wx:font wx:val=&quot;Cambria Math&quot;/&gt;&lt;w:i/&gt;&lt;/w:rPr&gt;&lt;m:t&gt;hct (L+A)&lt;/m:t&gt;&lt;/m:r&gt;&lt;/m:num&gt;&lt;m:den&gt;&lt;m:r&gt;&lt;w:rPr&gt;&lt;w:rFonts w:ascii=&quot;Cambria Math&quot; w:h-ansi=&quot;Cambria Math&quot;/&gt;&lt;wx:font wx:val=&quot;Cambria Math&quot;/&gt;&lt;w:i/&gt;&lt;/w:rPr&gt;&lt;m:t&gt;LÃ—A&lt;/m:t&gt;&lt;/m:r&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50" o:title="" chromakey="white"/>
          </v:shape>
        </w:pict>
      </w:r>
    </w:p>
    <w:p w:rsidR="005E3D5A" w:rsidRDefault="00BD75F2" w:rsidP="005E3D5A">
      <w:r>
        <w:t xml:space="preserve">                   </w:t>
      </w:r>
      <w:r w:rsidR="005E3D5A" w:rsidRPr="005E3D5A">
        <w:pict>
          <v:shape id="_x0000_i1052" type="#_x0000_t75" style="width:176.65pt;height:4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defaultTableStyle w:val=&quot;Lista clara - Ã‰nfasis 1&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33565&quot;/&gt;&lt;wsp:rsid wsp:val=&quot;00045E2B&quot;/&gt;&lt;wsp:rsid wsp:val=&quot;000528FF&quot;/&gt;&lt;wsp:rsid wsp:val=&quot;000652F6&quot;/&gt;&lt;wsp:rsid wsp:val=&quot;000662FD&quot;/&gt;&lt;wsp:rsid wsp:val=&quot;000728A1&quot;/&gt;&lt;wsp:rsid wsp:val=&quot;000B5B87&quot;/&gt;&lt;wsp:rsid wsp:val=&quot;000C25A5&quot;/&gt;&lt;wsp:rsid wsp:val=&quot;000E4825&quot;/&gt;&lt;wsp:rsid wsp:val=&quot;00110AFA&quot;/&gt;&lt;wsp:rsid wsp:val=&quot;00121720&quot;/&gt;&lt;wsp:rsid wsp:val=&quot;001240AF&quot;/&gt;&lt;wsp:rsid wsp:val=&quot;00150EEA&quot;/&gt;&lt;wsp:rsid wsp:val=&quot;001518E5&quot;/&gt;&lt;wsp:rsid wsp:val=&quot;00154CD0&quot;/&gt;&lt;wsp:rsid wsp:val=&quot;00160CCD&quot;/&gt;&lt;wsp:rsid wsp:val=&quot;00164FD8&quot;/&gt;&lt;wsp:rsid wsp:val=&quot;0017346D&quot;/&gt;&lt;wsp:rsid wsp:val=&quot;001931C9&quot;/&gt;&lt;wsp:rsid wsp:val=&quot;001B0115&quot;/&gt;&lt;wsp:rsid wsp:val=&quot;001B3E7F&quot;/&gt;&lt;wsp:rsid wsp:val=&quot;001C2F08&quot;/&gt;&lt;wsp:rsid wsp:val=&quot;001D21E7&quot;/&gt;&lt;wsp:rsid wsp:val=&quot;001D7863&quot;/&gt;&lt;wsp:rsid wsp:val=&quot;001E6F55&quot;/&gt;&lt;wsp:rsid wsp:val=&quot;00210696&quot;/&gt;&lt;wsp:rsid wsp:val=&quot;002119B7&quot;/&gt;&lt;wsp:rsid wsp:val=&quot;00224BF7&quot;/&gt;&lt;wsp:rsid wsp:val=&quot;00253889&quot;/&gt;&lt;wsp:rsid wsp:val=&quot;002B00CF&quot;/&gt;&lt;wsp:rsid wsp:val=&quot;002B0440&quot;/&gt;&lt;wsp:rsid wsp:val=&quot;002C3B22&quot;/&gt;&lt;wsp:rsid wsp:val=&quot;002C4351&quot;/&gt;&lt;wsp:rsid wsp:val=&quot;002D4206&quot;/&gt;&lt;wsp:rsid wsp:val=&quot;002E5A5F&quot;/&gt;&lt;wsp:rsid wsp:val=&quot;002F0E64&quot;/&gt;&lt;wsp:rsid wsp:val=&quot;002F562D&quot;/&gt;&lt;wsp:rsid wsp:val=&quot;002F7BD1&quot;/&gt;&lt;wsp:rsid wsp:val=&quot;00310277&quot;/&gt;&lt;wsp:rsid wsp:val=&quot;00332D4D&quot;/&gt;&lt;wsp:rsid wsp:val=&quot;0033478E&quot;/&gt;&lt;wsp:rsid wsp:val=&quot;00342642&quot;/&gt;&lt;wsp:rsid wsp:val=&quot;00352D82&quot;/&gt;&lt;wsp:rsid wsp:val=&quot;0036428E&quot;/&gt;&lt;wsp:rsid wsp:val=&quot;003A685D&quot;/&gt;&lt;wsp:rsid wsp:val=&quot;003B05B7&quot;/&gt;&lt;wsp:rsid wsp:val=&quot;003B72D2&quot;/&gt;&lt;wsp:rsid wsp:val=&quot;003C5ACC&quot;/&gt;&lt;wsp:rsid wsp:val=&quot;003D6E92&quot;/&gt;&lt;wsp:rsid wsp:val=&quot;00407996&quot;/&gt;&lt;wsp:rsid wsp:val=&quot;00416A80&quot;/&gt;&lt;wsp:rsid wsp:val=&quot;00444994&quot;/&gt;&lt;wsp:rsid wsp:val=&quot;00461666&quot;/&gt;&lt;wsp:rsid wsp:val=&quot;00462E0B&quot;/&gt;&lt;wsp:rsid wsp:val=&quot;0046426C&quot;/&gt;&lt;wsp:rsid wsp:val=&quot;00464373&quot;/&gt;&lt;wsp:rsid wsp:val=&quot;00466FAE&quot;/&gt;&lt;wsp:rsid wsp:val=&quot;00476F44&quot;/&gt;&lt;wsp:rsid wsp:val=&quot;00483F82&quot;/&gt;&lt;wsp:rsid wsp:val=&quot;00484ADB&quot;/&gt;&lt;wsp:rsid wsp:val=&quot;004A4739&quot;/&gt;&lt;wsp:rsid wsp:val=&quot;004A60DC&quot;/&gt;&lt;wsp:rsid wsp:val=&quot;004C32C5&quot;/&gt;&lt;wsp:rsid wsp:val=&quot;004D041C&quot;/&gt;&lt;wsp:rsid wsp:val=&quot;004D75E1&quot;/&gt;&lt;wsp:rsid wsp:val=&quot;004E4EFA&quot;/&gt;&lt;wsp:rsid wsp:val=&quot;004E6113&quot;/&gt;&lt;wsp:rsid wsp:val=&quot;004E6E52&quot;/&gt;&lt;wsp:rsid wsp:val=&quot;004F0FB0&quot;/&gt;&lt;wsp:rsid wsp:val=&quot;004F4DF6&quot;/&gt;&lt;wsp:rsid wsp:val=&quot;0050009C&quot;/&gt;&lt;wsp:rsid wsp:val=&quot;00503EA3&quot;/&gt;&lt;wsp:rsid wsp:val=&quot;00521815&quot;/&gt;&lt;wsp:rsid wsp:val=&quot;00534535&quot;/&gt;&lt;wsp:rsid wsp:val=&quot;005504CC&quot;/&gt;&lt;wsp:rsid wsp:val=&quot;0055771E&quot;/&gt;&lt;wsp:rsid wsp:val=&quot;00570183&quot;/&gt;&lt;wsp:rsid wsp:val=&quot;00572FAA&quot;/&gt;&lt;wsp:rsid wsp:val=&quot;005756F5&quot;/&gt;&lt;wsp:rsid wsp:val=&quot;005856E4&quot;/&gt;&lt;wsp:rsid wsp:val=&quot;005A3D08&quot;/&gt;&lt;wsp:rsid wsp:val=&quot;005B14C7&quot;/&gt;&lt;wsp:rsid wsp:val=&quot;005D1DE3&quot;/&gt;&lt;wsp:rsid wsp:val=&quot;005E1E4C&quot;/&gt;&lt;wsp:rsid wsp:val=&quot;005E3D5A&quot;/&gt;&lt;wsp:rsid wsp:val=&quot;005E5D16&quot;/&gt;&lt;wsp:rsid wsp:val=&quot;005E7C8C&quot;/&gt;&lt;wsp:rsid wsp:val=&quot;005F796E&quot;/&gt;&lt;wsp:rsid wsp:val=&quot;0060622C&quot;/&gt;&lt;wsp:rsid wsp:val=&quot;00610395&quot;/&gt;&lt;wsp:rsid wsp:val=&quot;00614B32&quot;/&gt;&lt;wsp:rsid wsp:val=&quot;006528F3&quot;/&gt;&lt;wsp:rsid wsp:val=&quot;00655D69&quot;/&gt;&lt;wsp:rsid wsp:val=&quot;006601B1&quot;/&gt;&lt;wsp:rsid wsp:val=&quot;00690DF1&quot;/&gt;&lt;wsp:rsid wsp:val=&quot;00696E73&quot;/&gt;&lt;wsp:rsid wsp:val=&quot;006A27DE&quot;/&gt;&lt;wsp:rsid wsp:val=&quot;006B5E5B&quot;/&gt;&lt;wsp:rsid wsp:val=&quot;006B7CAB&quot;/&gt;&lt;wsp:rsid wsp:val=&quot;006E43E3&quot;/&gt;&lt;wsp:rsid wsp:val=&quot;00704DFC&quot;/&gt;&lt;wsp:rsid wsp:val=&quot;00706EB8&quot;/&gt;&lt;wsp:rsid wsp:val=&quot;00710ADA&quot;/&gt;&lt;wsp:rsid wsp:val=&quot;00715657&quot;/&gt;&lt;wsp:rsid wsp:val=&quot;00726CAC&quot;/&gt;&lt;wsp:rsid wsp:val=&quot;007430E4&quot;/&gt;&lt;wsp:rsid wsp:val=&quot;007526D7&quot;/&gt;&lt;wsp:rsid wsp:val=&quot;007A1E81&quot;/&gt;&lt;wsp:rsid wsp:val=&quot;007A2A37&quot;/&gt;&lt;wsp:rsid wsp:val=&quot;007B3D6E&quot;/&gt;&lt;wsp:rsid wsp:val=&quot;007C0216&quot;/&gt;&lt;wsp:rsid wsp:val=&quot;007C211B&quot;/&gt;&lt;wsp:rsid wsp:val=&quot;007D1B56&quot;/&gt;&lt;wsp:rsid wsp:val=&quot;007D55C8&quot;/&gt;&lt;wsp:rsid wsp:val=&quot;007E1974&quot;/&gt;&lt;wsp:rsid wsp:val=&quot;007E679C&quot;/&gt;&lt;wsp:rsid wsp:val=&quot;00802EE1&quot;/&gt;&lt;wsp:rsid wsp:val=&quot;00806294&quot;/&gt;&lt;wsp:rsid wsp:val=&quot;00822F80&quot;/&gt;&lt;wsp:rsid wsp:val=&quot;00830C3F&quot;/&gt;&lt;wsp:rsid wsp:val=&quot;008568C0&quot;/&gt;&lt;wsp:rsid wsp:val=&quot;0086779F&quot;/&gt;&lt;wsp:rsid wsp:val=&quot;008720CC&quot;/&gt;&lt;wsp:rsid wsp:val=&quot;008B2105&quot;/&gt;&lt;wsp:rsid wsp:val=&quot;008B783C&quot;/&gt;&lt;wsp:rsid wsp:val=&quot;008C3515&quot;/&gt;&lt;wsp:rsid wsp:val=&quot;008C3594&quot;/&gt;&lt;wsp:rsid wsp:val=&quot;008D0CCD&quot;/&gt;&lt;wsp:rsid wsp:val=&quot;00907159&quot;/&gt;&lt;wsp:rsid wsp:val=&quot;00917813&quot;/&gt;&lt;wsp:rsid wsp:val=&quot;0095042B&quot;/&gt;&lt;wsp:rsid wsp:val=&quot;00963523&quot;/&gt;&lt;wsp:rsid wsp:val=&quot;00974013&quot;/&gt;&lt;wsp:rsid wsp:val=&quot;00975722&quot;/&gt;&lt;wsp:rsid wsp:val=&quot;0097725F&quot;/&gt;&lt;wsp:rsid wsp:val=&quot;009809F1&quot;/&gt;&lt;wsp:rsid wsp:val=&quot;00996E23&quot;/&gt;&lt;wsp:rsid wsp:val=&quot;009A73EB&quot;/&gt;&lt;wsp:rsid wsp:val=&quot;009B5D0B&quot;/&gt;&lt;wsp:rsid wsp:val=&quot;00A048C9&quot;/&gt;&lt;wsp:rsid wsp:val=&quot;00A06FE9&quot;/&gt;&lt;wsp:rsid wsp:val=&quot;00A13D5E&quot;/&gt;&lt;wsp:rsid wsp:val=&quot;00A26AE1&quot;/&gt;&lt;wsp:rsid wsp:val=&quot;00A51EAD&quot;/&gt;&lt;wsp:rsid wsp:val=&quot;00A66BDF&quot;/&gt;&lt;wsp:rsid wsp:val=&quot;00A7605B&quot;/&gt;&lt;wsp:rsid wsp:val=&quot;00A80371&quot;/&gt;&lt;wsp:rsid wsp:val=&quot;00A85FE9&quot;/&gt;&lt;wsp:rsid wsp:val=&quot;00A901D7&quot;/&gt;&lt;wsp:rsid wsp:val=&quot;00AB0249&quot;/&gt;&lt;wsp:rsid wsp:val=&quot;00AC7B64&quot;/&gt;&lt;wsp:rsid wsp:val=&quot;00AD2888&quot;/&gt;&lt;wsp:rsid wsp:val=&quot;00AD73BB&quot;/&gt;&lt;wsp:rsid wsp:val=&quot;00AE00B4&quot;/&gt;&lt;wsp:rsid wsp:val=&quot;00AE3801&quot;/&gt;&lt;wsp:rsid wsp:val=&quot;00B11032&quot;/&gt;&lt;wsp:rsid wsp:val=&quot;00B137E0&quot;/&gt;&lt;wsp:rsid wsp:val=&quot;00B1497E&quot;/&gt;&lt;wsp:rsid wsp:val=&quot;00B24679&quot;/&gt;&lt;wsp:rsid wsp:val=&quot;00B377C5&quot;/&gt;&lt;wsp:rsid wsp:val=&quot;00B64021&quot;/&gt;&lt;wsp:rsid wsp:val=&quot;00B67DC3&quot;/&gt;&lt;wsp:rsid wsp:val=&quot;00B71CAF&quot;/&gt;&lt;wsp:rsid wsp:val=&quot;00B7615F&quot;/&gt;&lt;wsp:rsid wsp:val=&quot;00B83433&quot;/&gt;&lt;wsp:rsid wsp:val=&quot;00B87A73&quot;/&gt;&lt;wsp:rsid wsp:val=&quot;00BA36C2&quot;/&gt;&lt;wsp:rsid wsp:val=&quot;00BA750D&quot;/&gt;&lt;wsp:rsid wsp:val=&quot;00BB09C0&quot;/&gt;&lt;wsp:rsid wsp:val=&quot;00BB19F6&quot;/&gt;&lt;wsp:rsid wsp:val=&quot;00BB6F5C&quot;/&gt;&lt;wsp:rsid wsp:val=&quot;00BC4E2C&quot;/&gt;&lt;wsp:rsid wsp:val=&quot;00C27173&quot;/&gt;&lt;wsp:rsid wsp:val=&quot;00C3094E&quot;/&gt;&lt;wsp:rsid wsp:val=&quot;00C31306&quot;/&gt;&lt;wsp:rsid wsp:val=&quot;00C3740E&quot;/&gt;&lt;wsp:rsid wsp:val=&quot;00C434B9&quot;/&gt;&lt;wsp:rsid wsp:val=&quot;00C50D42&quot;/&gt;&lt;wsp:rsid wsp:val=&quot;00CB0430&quot;/&gt;&lt;wsp:rsid wsp:val=&quot;00CB6967&quot;/&gt;&lt;wsp:rsid wsp:val=&quot;00CD0401&quot;/&gt;&lt;wsp:rsid wsp:val=&quot;00CD22C2&quot;/&gt;&lt;wsp:rsid wsp:val=&quot;00CE4C58&quot;/&gt;&lt;wsp:rsid wsp:val=&quot;00CF056A&quot;/&gt;&lt;wsp:rsid wsp:val=&quot;00D06CD7&quot;/&gt;&lt;wsp:rsid wsp:val=&quot;00D23CA6&quot;/&gt;&lt;wsp:rsid wsp:val=&quot;00D26696&quot;/&gt;&lt;wsp:rsid wsp:val=&quot;00D3048B&quot;/&gt;&lt;wsp:rsid wsp:val=&quot;00D40F6F&quot;/&gt;&lt;wsp:rsid wsp:val=&quot;00D47986&quot;/&gt;&lt;wsp:rsid wsp:val=&quot;00D53F42&quot;/&gt;&lt;wsp:rsid wsp:val=&quot;00D63152&quot;/&gt;&lt;wsp:rsid wsp:val=&quot;00D670DE&quot;/&gt;&lt;wsp:rsid wsp:val=&quot;00D76F28&quot;/&gt;&lt;wsp:rsid wsp:val=&quot;00D95A24&quot;/&gt;&lt;wsp:rsid wsp:val=&quot;00DA5242&quot;/&gt;&lt;wsp:rsid wsp:val=&quot;00DB6715&quot;/&gt;&lt;wsp:rsid wsp:val=&quot;00DF48CA&quot;/&gt;&lt;wsp:rsid wsp:val=&quot;00E04F6F&quot;/&gt;&lt;wsp:rsid wsp:val=&quot;00E22274&quot;/&gt;&lt;wsp:rsid wsp:val=&quot;00E511F3&quot;/&gt;&lt;wsp:rsid wsp:val=&quot;00E736F7&quot;/&gt;&lt;wsp:rsid wsp:val=&quot;00E85E69&quot;/&gt;&lt;wsp:rsid wsp:val=&quot;00EA3045&quot;/&gt;&lt;wsp:rsid wsp:val=&quot;00EB1281&quot;/&gt;&lt;wsp:rsid wsp:val=&quot;00EB3419&quot;/&gt;&lt;wsp:rsid wsp:val=&quot;00EC1A82&quot;/&gt;&lt;wsp:rsid wsp:val=&quot;00EC5D36&quot;/&gt;&lt;wsp:rsid wsp:val=&quot;00F1645A&quot;/&gt;&lt;wsp:rsid wsp:val=&quot;00F169A4&quot;/&gt;&lt;wsp:rsid wsp:val=&quot;00F2651E&quot;/&gt;&lt;wsp:rsid wsp:val=&quot;00F33565&quot;/&gt;&lt;wsp:rsid wsp:val=&quot;00F443C8&quot;/&gt;&lt;wsp:rsid wsp:val=&quot;00F53D37&quot;/&gt;&lt;wsp:rsid wsp:val=&quot;00F63BEF&quot;/&gt;&lt;wsp:rsid wsp:val=&quot;00F65465&quot;/&gt;&lt;wsp:rsid wsp:val=&quot;00F70633&quot;/&gt;&lt;wsp:rsid wsp:val=&quot;00F82CD0&quot;/&gt;&lt;wsp:rsid wsp:val=&quot;00F8446D&quot;/&gt;&lt;wsp:rsid wsp:val=&quot;00F84484&quot;/&gt;&lt;wsp:rsid wsp:val=&quot;00F949F1&quot;/&gt;&lt;wsp:rsid wsp:val=&quot;00F95D86&quot;/&gt;&lt;wsp:rsid wsp:val=&quot;00F97E19&quot;/&gt;&lt;wsp:rsid wsp:val=&quot;00FA34E9&quot;/&gt;&lt;wsp:rsid wsp:val=&quot;00FA3656&quot;/&gt;&lt;wsp:rsid wsp:val=&quot;00FD26B1&quot;/&gt;&lt;wsp:rsid wsp:val=&quot;00FE593F&quot;/&gt;&lt;wsp:rsid wsp:val=&quot;00FF422D&quot;/&gt;&lt;wsp:rsid wsp:val=&quot;00FF65AF&quot;/&gt;&lt;/wsp:rsids&gt;&lt;/w:docPr&gt;&lt;w:body&gt;&lt;w:p wsp:rsidR=&quot;00000000&quot; wsp:rsidRDefault=&quot;008568C0&quot;&gt;&lt;m:oMathPara&gt;&lt;m:oMath&gt;&lt;m:r&gt;&lt;w:rPr&gt;&lt;w:rFonts w:ascii=&quot;Cambria Math&quot; w:h-ansi=&quot;Cambria Math&quot;/&gt;&lt;wx:font wx:val=&quot;Cambria Math&quot;/&gt;&lt;w:i/&gt;&lt;/w:rPr&gt;&lt;m:t&gt;Del cuarto &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RCC&lt;/m:t&gt;&lt;/m:r&gt;&lt;/m:e&gt;&lt;/m:d&gt;&lt;m:r&gt;&lt;w:rPr&gt;&lt;w:rFonts w:ascii=&quot;Cambria Math&quot; w:h-ansi=&quot;Cambria Math&quot;/&gt;&lt;wx:font wx:val=&quot;Cambria Math&quot;/&gt;&lt;w:i/&gt;&lt;/w:rPr&gt;&lt;m:t&gt;=&lt;/m:t&gt;&lt;/m:r&gt;&lt;m:f&gt;&lt;m:fPr&gt;&lt;m:ctrlPr&gt;&lt;w:rPr&gt;&lt;w:rFonts w:ascii=&quot;Cambria Math&quot; w:fareast=&quot;Calibri&quot; w:h-ansi=&quot;Cambria Math&quot; w:cs=&quot;Times New Roman&quot;/&gt;&lt;wx:font wx:val=&quot;Cambria Math&quot;/&gt;&lt;w:i/&gt;&lt;w:sz w:val=&quot;22&quot;/&gt;&lt;w:sz-cs w:val=&quot;22&quot;/&gt;&lt;w:lang w:fareast=&quot;EN-US&quot;/&gt;&lt;/w:rPr&gt;&lt;/m:ctrlPr&gt;&lt;/m:fPr&gt;&lt;m:num&gt;&lt;m:r&gt;&lt;w:rPr&gt;&lt;w:rFonts w:ascii=&quot;Cambria Math&quot; w:h-ansi=&quot;Cambria Math&quot;/&gt;&lt;wx:font wx:val=&quot;Cambria Math&quot;/&gt;&lt;w:i/&gt;&lt;/w:rPr&gt;&lt;m:t&gt;5 &lt;/m:t&gt;&lt;/m:r&gt;&lt;m:r&gt;&lt;w:rPr&gt;&lt;w:rFonts w:ascii=&quot;Cambria Math&quot; w:h-ansi=&quot;Cambria Math&quot;/&gt;&lt;wx:font wx:val=&quot;Cambria Math&quot;/&gt;&lt;w:i/&gt;&lt;/w:rPr&gt;&lt;m:t&gt;hcc (L+A)&lt;/m:t&gt;&lt;/m:r&gt;&lt;/m:num&gt;&lt;m:den&gt;&lt;m:r&gt;&lt;w:rPr&gt;&lt;w:rFonts w:ascii=&quot;Cambria Math&quot; w:h-ansi=&quot;Cambria Math&quot;/&gt;&lt;wx:font wx:val=&quot;Cambria Math&quot;/&gt;&lt;w:i/&gt;&lt;/w:rPr&gt;&lt;m:t&gt;LÃ—A&lt;/m:t&gt;&lt;/m:r&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51" o:title="" chromakey="white"/>
          </v:shape>
        </w:pict>
      </w:r>
    </w:p>
    <w:p w:rsidR="00EB1511" w:rsidRDefault="00BD75F2" w:rsidP="005E3D5A">
      <w:r>
        <w:lastRenderedPageBreak/>
        <w:t xml:space="preserve">                        </w:t>
      </w:r>
      <w:r w:rsidR="005E3D5A" w:rsidRPr="005E3D5A">
        <w:pict>
          <v:shape id="_x0000_i1053" type="#_x0000_t75" style="width:164.1pt;height:4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defaultTableStyle w:val=&quot;Lista clara - Ã‰nfasis 1&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33565&quot;/&gt;&lt;wsp:rsid wsp:val=&quot;00045E2B&quot;/&gt;&lt;wsp:rsid wsp:val=&quot;000528FF&quot;/&gt;&lt;wsp:rsid wsp:val=&quot;000652F6&quot;/&gt;&lt;wsp:rsid wsp:val=&quot;000662FD&quot;/&gt;&lt;wsp:rsid wsp:val=&quot;000728A1&quot;/&gt;&lt;wsp:rsid wsp:val=&quot;000B5B87&quot;/&gt;&lt;wsp:rsid wsp:val=&quot;000C25A5&quot;/&gt;&lt;wsp:rsid wsp:val=&quot;000E4825&quot;/&gt;&lt;wsp:rsid wsp:val=&quot;00110AFA&quot;/&gt;&lt;wsp:rsid wsp:val=&quot;00121720&quot;/&gt;&lt;wsp:rsid wsp:val=&quot;001240AF&quot;/&gt;&lt;wsp:rsid wsp:val=&quot;00150EEA&quot;/&gt;&lt;wsp:rsid wsp:val=&quot;001518E5&quot;/&gt;&lt;wsp:rsid wsp:val=&quot;00154CD0&quot;/&gt;&lt;wsp:rsid wsp:val=&quot;00160CCD&quot;/&gt;&lt;wsp:rsid wsp:val=&quot;00164FD8&quot;/&gt;&lt;wsp:rsid wsp:val=&quot;0017346D&quot;/&gt;&lt;wsp:rsid wsp:val=&quot;001931C9&quot;/&gt;&lt;wsp:rsid wsp:val=&quot;001B0115&quot;/&gt;&lt;wsp:rsid wsp:val=&quot;001B3E7F&quot;/&gt;&lt;wsp:rsid wsp:val=&quot;001C2F08&quot;/&gt;&lt;wsp:rsid wsp:val=&quot;001D21E7&quot;/&gt;&lt;wsp:rsid wsp:val=&quot;001D7863&quot;/&gt;&lt;wsp:rsid wsp:val=&quot;001E6F55&quot;/&gt;&lt;wsp:rsid wsp:val=&quot;00210696&quot;/&gt;&lt;wsp:rsid wsp:val=&quot;002119B7&quot;/&gt;&lt;wsp:rsid wsp:val=&quot;00224BF7&quot;/&gt;&lt;wsp:rsid wsp:val=&quot;00253889&quot;/&gt;&lt;wsp:rsid wsp:val=&quot;002B00CF&quot;/&gt;&lt;wsp:rsid wsp:val=&quot;002B0440&quot;/&gt;&lt;wsp:rsid wsp:val=&quot;002C3B22&quot;/&gt;&lt;wsp:rsid wsp:val=&quot;002C4351&quot;/&gt;&lt;wsp:rsid wsp:val=&quot;002D4206&quot;/&gt;&lt;wsp:rsid wsp:val=&quot;002E5A5F&quot;/&gt;&lt;wsp:rsid wsp:val=&quot;002F0E64&quot;/&gt;&lt;wsp:rsid wsp:val=&quot;002F562D&quot;/&gt;&lt;wsp:rsid wsp:val=&quot;002F7BD1&quot;/&gt;&lt;wsp:rsid wsp:val=&quot;00310277&quot;/&gt;&lt;wsp:rsid wsp:val=&quot;00332D4D&quot;/&gt;&lt;wsp:rsid wsp:val=&quot;0033478E&quot;/&gt;&lt;wsp:rsid wsp:val=&quot;00342642&quot;/&gt;&lt;wsp:rsid wsp:val=&quot;00352D82&quot;/&gt;&lt;wsp:rsid wsp:val=&quot;0036428E&quot;/&gt;&lt;wsp:rsid wsp:val=&quot;003A685D&quot;/&gt;&lt;wsp:rsid wsp:val=&quot;003B05B7&quot;/&gt;&lt;wsp:rsid wsp:val=&quot;003B72D2&quot;/&gt;&lt;wsp:rsid wsp:val=&quot;003C5ACC&quot;/&gt;&lt;wsp:rsid wsp:val=&quot;003D6E92&quot;/&gt;&lt;wsp:rsid wsp:val=&quot;00407996&quot;/&gt;&lt;wsp:rsid wsp:val=&quot;00416A80&quot;/&gt;&lt;wsp:rsid wsp:val=&quot;00444994&quot;/&gt;&lt;wsp:rsid wsp:val=&quot;00461666&quot;/&gt;&lt;wsp:rsid wsp:val=&quot;00462E0B&quot;/&gt;&lt;wsp:rsid wsp:val=&quot;0046426C&quot;/&gt;&lt;wsp:rsid wsp:val=&quot;00464373&quot;/&gt;&lt;wsp:rsid wsp:val=&quot;00466FAE&quot;/&gt;&lt;wsp:rsid wsp:val=&quot;00476F44&quot;/&gt;&lt;wsp:rsid wsp:val=&quot;00483F82&quot;/&gt;&lt;wsp:rsid wsp:val=&quot;00484ADB&quot;/&gt;&lt;wsp:rsid wsp:val=&quot;004A4739&quot;/&gt;&lt;wsp:rsid wsp:val=&quot;004A60DC&quot;/&gt;&lt;wsp:rsid wsp:val=&quot;004C32C5&quot;/&gt;&lt;wsp:rsid wsp:val=&quot;004D041C&quot;/&gt;&lt;wsp:rsid wsp:val=&quot;004D75E1&quot;/&gt;&lt;wsp:rsid wsp:val=&quot;004E4EFA&quot;/&gt;&lt;wsp:rsid wsp:val=&quot;004E6113&quot;/&gt;&lt;wsp:rsid wsp:val=&quot;004E6E52&quot;/&gt;&lt;wsp:rsid wsp:val=&quot;004F0FB0&quot;/&gt;&lt;wsp:rsid wsp:val=&quot;004F4DF6&quot;/&gt;&lt;wsp:rsid wsp:val=&quot;0050009C&quot;/&gt;&lt;wsp:rsid wsp:val=&quot;00503EA3&quot;/&gt;&lt;wsp:rsid wsp:val=&quot;00521815&quot;/&gt;&lt;wsp:rsid wsp:val=&quot;00534535&quot;/&gt;&lt;wsp:rsid wsp:val=&quot;005504CC&quot;/&gt;&lt;wsp:rsid wsp:val=&quot;0055771E&quot;/&gt;&lt;wsp:rsid wsp:val=&quot;00570183&quot;/&gt;&lt;wsp:rsid wsp:val=&quot;00572FAA&quot;/&gt;&lt;wsp:rsid wsp:val=&quot;005756F5&quot;/&gt;&lt;wsp:rsid wsp:val=&quot;005856E4&quot;/&gt;&lt;wsp:rsid wsp:val=&quot;005A3D08&quot;/&gt;&lt;wsp:rsid wsp:val=&quot;005B14C7&quot;/&gt;&lt;wsp:rsid wsp:val=&quot;005D1DE3&quot;/&gt;&lt;wsp:rsid wsp:val=&quot;005E1E4C&quot;/&gt;&lt;wsp:rsid wsp:val=&quot;005E3D5A&quot;/&gt;&lt;wsp:rsid wsp:val=&quot;005E5D16&quot;/&gt;&lt;wsp:rsid wsp:val=&quot;005E7C8C&quot;/&gt;&lt;wsp:rsid wsp:val=&quot;005F796E&quot;/&gt;&lt;wsp:rsid wsp:val=&quot;0060622C&quot;/&gt;&lt;wsp:rsid wsp:val=&quot;00610395&quot;/&gt;&lt;wsp:rsid wsp:val=&quot;00614B32&quot;/&gt;&lt;wsp:rsid wsp:val=&quot;006528F3&quot;/&gt;&lt;wsp:rsid wsp:val=&quot;00655D69&quot;/&gt;&lt;wsp:rsid wsp:val=&quot;006601B1&quot;/&gt;&lt;wsp:rsid wsp:val=&quot;00666031&quot;/&gt;&lt;wsp:rsid wsp:val=&quot;00690DF1&quot;/&gt;&lt;wsp:rsid wsp:val=&quot;00696E73&quot;/&gt;&lt;wsp:rsid wsp:val=&quot;006A27DE&quot;/&gt;&lt;wsp:rsid wsp:val=&quot;006B5E5B&quot;/&gt;&lt;wsp:rsid wsp:val=&quot;006B7CAB&quot;/&gt;&lt;wsp:rsid wsp:val=&quot;006E43E3&quot;/&gt;&lt;wsp:rsid wsp:val=&quot;00704DFC&quot;/&gt;&lt;wsp:rsid wsp:val=&quot;00706EB8&quot;/&gt;&lt;wsp:rsid wsp:val=&quot;00710ADA&quot;/&gt;&lt;wsp:rsid wsp:val=&quot;00715657&quot;/&gt;&lt;wsp:rsid wsp:val=&quot;00726CAC&quot;/&gt;&lt;wsp:rsid wsp:val=&quot;007430E4&quot;/&gt;&lt;wsp:rsid wsp:val=&quot;007526D7&quot;/&gt;&lt;wsp:rsid wsp:val=&quot;007A1E81&quot;/&gt;&lt;wsp:rsid wsp:val=&quot;007A2A37&quot;/&gt;&lt;wsp:rsid wsp:val=&quot;007B3D6E&quot;/&gt;&lt;wsp:rsid wsp:val=&quot;007C0216&quot;/&gt;&lt;wsp:rsid wsp:val=&quot;007C211B&quot;/&gt;&lt;wsp:rsid wsp:val=&quot;007D1B56&quot;/&gt;&lt;wsp:rsid wsp:val=&quot;007D55C8&quot;/&gt;&lt;wsp:rsid wsp:val=&quot;007E1974&quot;/&gt;&lt;wsp:rsid wsp:val=&quot;007E679C&quot;/&gt;&lt;wsp:rsid wsp:val=&quot;00802EE1&quot;/&gt;&lt;wsp:rsid wsp:val=&quot;00806294&quot;/&gt;&lt;wsp:rsid wsp:val=&quot;00822F80&quot;/&gt;&lt;wsp:rsid wsp:val=&quot;00830C3F&quot;/&gt;&lt;wsp:rsid wsp:val=&quot;0086779F&quot;/&gt;&lt;wsp:rsid wsp:val=&quot;008720CC&quot;/&gt;&lt;wsp:rsid wsp:val=&quot;008B2105&quot;/&gt;&lt;wsp:rsid wsp:val=&quot;008B783C&quot;/&gt;&lt;wsp:rsid wsp:val=&quot;008C3515&quot;/&gt;&lt;wsp:rsid wsp:val=&quot;008C3594&quot;/&gt;&lt;wsp:rsid wsp:val=&quot;008D0CCD&quot;/&gt;&lt;wsp:rsid wsp:val=&quot;00907159&quot;/&gt;&lt;wsp:rsid wsp:val=&quot;00917813&quot;/&gt;&lt;wsp:rsid wsp:val=&quot;0095042B&quot;/&gt;&lt;wsp:rsid wsp:val=&quot;00963523&quot;/&gt;&lt;wsp:rsid wsp:val=&quot;00974013&quot;/&gt;&lt;wsp:rsid wsp:val=&quot;00975722&quot;/&gt;&lt;wsp:rsid wsp:val=&quot;0097725F&quot;/&gt;&lt;wsp:rsid wsp:val=&quot;009809F1&quot;/&gt;&lt;wsp:rsid wsp:val=&quot;00996E23&quot;/&gt;&lt;wsp:rsid wsp:val=&quot;009A73EB&quot;/&gt;&lt;wsp:rsid wsp:val=&quot;009B5D0B&quot;/&gt;&lt;wsp:rsid wsp:val=&quot;00A048C9&quot;/&gt;&lt;wsp:rsid wsp:val=&quot;00A06FE9&quot;/&gt;&lt;wsp:rsid wsp:val=&quot;00A13D5E&quot;/&gt;&lt;wsp:rsid wsp:val=&quot;00A26AE1&quot;/&gt;&lt;wsp:rsid wsp:val=&quot;00A51EAD&quot;/&gt;&lt;wsp:rsid wsp:val=&quot;00A66BDF&quot;/&gt;&lt;wsp:rsid wsp:val=&quot;00A7605B&quot;/&gt;&lt;wsp:rsid wsp:val=&quot;00A80371&quot;/&gt;&lt;wsp:rsid wsp:val=&quot;00A85FE9&quot;/&gt;&lt;wsp:rsid wsp:val=&quot;00A901D7&quot;/&gt;&lt;wsp:rsid wsp:val=&quot;00AB0249&quot;/&gt;&lt;wsp:rsid wsp:val=&quot;00AC7B64&quot;/&gt;&lt;wsp:rsid wsp:val=&quot;00AD2888&quot;/&gt;&lt;wsp:rsid wsp:val=&quot;00AD73BB&quot;/&gt;&lt;wsp:rsid wsp:val=&quot;00AE00B4&quot;/&gt;&lt;wsp:rsid wsp:val=&quot;00AE3801&quot;/&gt;&lt;wsp:rsid wsp:val=&quot;00B11032&quot;/&gt;&lt;wsp:rsid wsp:val=&quot;00B137E0&quot;/&gt;&lt;wsp:rsid wsp:val=&quot;00B1497E&quot;/&gt;&lt;wsp:rsid wsp:val=&quot;00B24679&quot;/&gt;&lt;wsp:rsid wsp:val=&quot;00B377C5&quot;/&gt;&lt;wsp:rsid wsp:val=&quot;00B64021&quot;/&gt;&lt;wsp:rsid wsp:val=&quot;00B67DC3&quot;/&gt;&lt;wsp:rsid wsp:val=&quot;00B71CAF&quot;/&gt;&lt;wsp:rsid wsp:val=&quot;00B7615F&quot;/&gt;&lt;wsp:rsid wsp:val=&quot;00B83433&quot;/&gt;&lt;wsp:rsid wsp:val=&quot;00B87A73&quot;/&gt;&lt;wsp:rsid wsp:val=&quot;00BA36C2&quot;/&gt;&lt;wsp:rsid wsp:val=&quot;00BA750D&quot;/&gt;&lt;wsp:rsid wsp:val=&quot;00BB09C0&quot;/&gt;&lt;wsp:rsid wsp:val=&quot;00BB19F6&quot;/&gt;&lt;wsp:rsid wsp:val=&quot;00BB6F5C&quot;/&gt;&lt;wsp:rsid wsp:val=&quot;00BC4E2C&quot;/&gt;&lt;wsp:rsid wsp:val=&quot;00C27173&quot;/&gt;&lt;wsp:rsid wsp:val=&quot;00C3094E&quot;/&gt;&lt;wsp:rsid wsp:val=&quot;00C31306&quot;/&gt;&lt;wsp:rsid wsp:val=&quot;00C3740E&quot;/&gt;&lt;wsp:rsid wsp:val=&quot;00C434B9&quot;/&gt;&lt;wsp:rsid wsp:val=&quot;00C50D42&quot;/&gt;&lt;wsp:rsid wsp:val=&quot;00CB0430&quot;/&gt;&lt;wsp:rsid wsp:val=&quot;00CB6967&quot;/&gt;&lt;wsp:rsid wsp:val=&quot;00CD0401&quot;/&gt;&lt;wsp:rsid wsp:val=&quot;00CD22C2&quot;/&gt;&lt;wsp:rsid wsp:val=&quot;00CE4C58&quot;/&gt;&lt;wsp:rsid wsp:val=&quot;00CF056A&quot;/&gt;&lt;wsp:rsid wsp:val=&quot;00D06CD7&quot;/&gt;&lt;wsp:rsid wsp:val=&quot;00D23CA6&quot;/&gt;&lt;wsp:rsid wsp:val=&quot;00D26696&quot;/&gt;&lt;wsp:rsid wsp:val=&quot;00D3048B&quot;/&gt;&lt;wsp:rsid wsp:val=&quot;00D40F6F&quot;/&gt;&lt;wsp:rsid wsp:val=&quot;00D47986&quot;/&gt;&lt;wsp:rsid wsp:val=&quot;00D53F42&quot;/&gt;&lt;wsp:rsid wsp:val=&quot;00D63152&quot;/&gt;&lt;wsp:rsid wsp:val=&quot;00D670DE&quot;/&gt;&lt;wsp:rsid wsp:val=&quot;00D76F28&quot;/&gt;&lt;wsp:rsid wsp:val=&quot;00D95A24&quot;/&gt;&lt;wsp:rsid wsp:val=&quot;00DA5242&quot;/&gt;&lt;wsp:rsid wsp:val=&quot;00DB6715&quot;/&gt;&lt;wsp:rsid wsp:val=&quot;00DF48CA&quot;/&gt;&lt;wsp:rsid wsp:val=&quot;00E04F6F&quot;/&gt;&lt;wsp:rsid wsp:val=&quot;00E22274&quot;/&gt;&lt;wsp:rsid wsp:val=&quot;00E511F3&quot;/&gt;&lt;wsp:rsid wsp:val=&quot;00E736F7&quot;/&gt;&lt;wsp:rsid wsp:val=&quot;00E85E69&quot;/&gt;&lt;wsp:rsid wsp:val=&quot;00EA3045&quot;/&gt;&lt;wsp:rsid wsp:val=&quot;00EB1281&quot;/&gt;&lt;wsp:rsid wsp:val=&quot;00EB3419&quot;/&gt;&lt;wsp:rsid wsp:val=&quot;00EC1A82&quot;/&gt;&lt;wsp:rsid wsp:val=&quot;00EC5D36&quot;/&gt;&lt;wsp:rsid wsp:val=&quot;00F1645A&quot;/&gt;&lt;wsp:rsid wsp:val=&quot;00F169A4&quot;/&gt;&lt;wsp:rsid wsp:val=&quot;00F2651E&quot;/&gt;&lt;wsp:rsid wsp:val=&quot;00F33565&quot;/&gt;&lt;wsp:rsid wsp:val=&quot;00F443C8&quot;/&gt;&lt;wsp:rsid wsp:val=&quot;00F53D37&quot;/&gt;&lt;wsp:rsid wsp:val=&quot;00F63BEF&quot;/&gt;&lt;wsp:rsid wsp:val=&quot;00F65465&quot;/&gt;&lt;wsp:rsid wsp:val=&quot;00F70633&quot;/&gt;&lt;wsp:rsid wsp:val=&quot;00F82CD0&quot;/&gt;&lt;wsp:rsid wsp:val=&quot;00F8446D&quot;/&gt;&lt;wsp:rsid wsp:val=&quot;00F84484&quot;/&gt;&lt;wsp:rsid wsp:val=&quot;00F949F1&quot;/&gt;&lt;wsp:rsid wsp:val=&quot;00F95D86&quot;/&gt;&lt;wsp:rsid wsp:val=&quot;00F97E19&quot;/&gt;&lt;wsp:rsid wsp:val=&quot;00FA34E9&quot;/&gt;&lt;wsp:rsid wsp:val=&quot;00FA3656&quot;/&gt;&lt;wsp:rsid wsp:val=&quot;00FD26B1&quot;/&gt;&lt;wsp:rsid wsp:val=&quot;00FE593F&quot;/&gt;&lt;wsp:rsid wsp:val=&quot;00FF422D&quot;/&gt;&lt;wsp:rsid wsp:val=&quot;00FF65AF&quot;/&gt;&lt;/wsp:rsids&gt;&lt;/w:docPr&gt;&lt;w:body&gt;&lt;w:p wsp:rsidR=&quot;00000000&quot; wsp:rsidRDefault=&quot;00666031&quot;&gt;&lt;m:oMathPara&gt;&lt;m:oMath&gt;&lt;m:r&gt;&lt;w:rPr&gt;&lt;w:rFonts w:ascii=&quot;Cambria Math&quot; w:h-ansi=&quot;Cambria Math&quot;/&gt;&lt;wx:font wx:val=&quot;Cambria Math&quot;/&gt;&lt;w:i/&gt;&lt;/w:rPr&gt;&lt;m:t&gt;Del piso &lt;/m:t&gt;&lt;/m:r&gt;&lt;m:d&gt;&lt;m:dPr&gt;&lt;m:ctrlPr&gt;&lt;w:rPr&gt;&lt;w:rFonts w:ascii=&quot;Cambria Math&quot; w:h-ansi=&quot;Cambria Math&quot;/&gt;&lt;wx:font wx:val=&quot;Cambria Math&quot;/&gt;&lt;w:i/&gt;&lt;/w:rPr&gt;&lt;/m:ctrlPr&gt;&lt;/m:dPr&gt;&lt;m:e&gt;&lt;m:r&gt;&lt;w:rPr&gt;&lt;w:rFonts w:ascii=&quot;Cambria Math&quot; w:h-ansi=&quot;Cambria Math&quot;/&gt;&lt;wx:font wx:val=&quot;Cambria Math&quot;/&gt;&lt;w:i/&gt;&lt;/w:rPr&gt;&lt;m:t&gt;RCP&lt;/m:t&gt;&lt;/m:r&gt;&lt;/m:e&gt;&lt;/m:d&gt;&lt;m:r&gt;&lt;w:rPr&gt;&lt;w:rFonts w:ascii=&quot;Cambria Math&quot; w:h-ansi=&quot;Cambria Math&quot;/&gt;&lt;wx:font wx:val=&quot;Cambria Math&quot;/&gt;&lt;w:i/&gt;&lt;/w:rPr&gt;&lt;m:t&gt;=&lt;/m:t&gt;&lt;/m:r&gt;&lt;m:f&gt;&lt;m:fPr&gt;&lt;m:ctrlPr&gt;&lt;w:rPr&gt;&lt;w:rFonts w:ascii=&quot;Cambria Math&quot; w:fareast=&quot;Calibri&quot; w:h-ansi=&quot;Cambria Math&quot; w:cs=&quot;Times New Roman&quot;/&gt;&lt;wx:font wx:val=&quot;Cambria Math&quot;/&gt;&lt;w:i/&gt;&lt;w:sz w:val=&quot;22&quot;/&gt;&lt;w:sz-cs w:val=&quot;22&quot;/&gt;&lt;w:lang w:fareast=&quot;EN-US&quot;/&gt;&lt;/w:rPr&gt;&lt;/m:ctrlPr&gt;&lt;/m:fPr&gt;&lt;m:num&gt;&lt;m:r&gt;&lt;w:rPr&gt;&lt;w:rFonts w:ascii=&quot;Cambria Math&quot; w:h-ansi=&quot;Cambria Math&quot;/&gt;&lt;wx:font wx:val=&quot;Cambria Math&quot;/&gt;&lt;w:i/&gt;&lt;/w:rPr&gt;&lt;m:t&gt;5 &lt;/m:t&gt;&lt;/m:r&gt;&lt;m:r&gt;&lt;w:rPr&gt;&lt;w:rFonts w:ascii=&quot;Cambria Math&quot; w:h-ansi=&quot;Cambria Math&quot;/&gt;&lt;wx:font wx:val=&quot;Cambria Math&quot;/&gt;&lt;w:i/&gt;&lt;/w:rPr&gt;&lt;m:t&gt;hcp (L+A)&lt;/m:t&gt;&lt;/m:r&gt;&lt;/m:num&gt;&lt;m:den&gt;&lt;m:r&gt;&lt;w:rPr&gt;&lt;w:rFonts w:ascii=&quot;Cambria Math&quot; w:h-ansi=&quot;Cambria Math&quot;/&gt;&lt;wx:font wx:val=&quot;Cambria Math&quot;/&gt;&lt;w:i/&gt;&lt;/w:rPr&gt;&lt;m:t&gt;LÃ—A&lt;/m:t&gt;&lt;/m:r&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52" o:title="" chromakey="white"/>
          </v:shape>
        </w:pict>
      </w:r>
    </w:p>
    <w:p w:rsidR="00AE00B4" w:rsidRPr="00B909F2" w:rsidRDefault="00AE00B4" w:rsidP="00BD75F2">
      <w:pPr>
        <w:ind w:firstLine="1134"/>
        <w:rPr>
          <w:rFonts w:ascii="Arial" w:hAnsi="Arial" w:cs="Arial"/>
        </w:rPr>
      </w:pPr>
      <w:r w:rsidRPr="00B909F2">
        <w:rPr>
          <w:rFonts w:ascii="Arial" w:hAnsi="Arial" w:cs="Arial"/>
          <w:lang w:val="es-EC" w:eastAsia="es-EC"/>
        </w:rPr>
        <w:t xml:space="preserve">Donde: </w:t>
      </w:r>
    </w:p>
    <w:p w:rsidR="00DB6715" w:rsidRPr="00B46A4A" w:rsidRDefault="00AE00B4" w:rsidP="00BD75F2">
      <w:pPr>
        <w:numPr>
          <w:ilvl w:val="0"/>
          <w:numId w:val="41"/>
        </w:numPr>
        <w:spacing w:before="100" w:beforeAutospacing="1" w:after="100" w:afterAutospacing="1"/>
        <w:ind w:firstLine="414"/>
        <w:rPr>
          <w:rFonts w:ascii="Arial" w:hAnsi="Arial" w:cs="Arial"/>
          <w:lang w:val="es-EC" w:eastAsia="es-EC"/>
        </w:rPr>
      </w:pPr>
      <w:r w:rsidRPr="00B46A4A">
        <w:rPr>
          <w:rFonts w:ascii="Arial" w:hAnsi="Arial" w:cs="Arial"/>
          <w:lang w:val="es-EC" w:eastAsia="es-EC"/>
        </w:rPr>
        <w:t xml:space="preserve">h es la cavidad del techo, cuarto o piso </w:t>
      </w:r>
    </w:p>
    <w:p w:rsidR="00DB6715" w:rsidRPr="00B46A4A" w:rsidRDefault="00AE00B4" w:rsidP="00BD75F2">
      <w:pPr>
        <w:numPr>
          <w:ilvl w:val="0"/>
          <w:numId w:val="41"/>
        </w:numPr>
        <w:spacing w:before="100" w:beforeAutospacing="1" w:after="100" w:afterAutospacing="1"/>
        <w:ind w:firstLine="414"/>
        <w:rPr>
          <w:rFonts w:ascii="Arial" w:hAnsi="Arial" w:cs="Arial"/>
          <w:lang w:val="es-EC" w:eastAsia="es-EC"/>
        </w:rPr>
      </w:pPr>
      <w:r w:rsidRPr="00B46A4A">
        <w:rPr>
          <w:rFonts w:ascii="Arial" w:hAnsi="Arial" w:cs="Arial"/>
          <w:lang w:val="es-EC" w:eastAsia="es-EC"/>
        </w:rPr>
        <w:t xml:space="preserve">L es el largo del local </w:t>
      </w:r>
    </w:p>
    <w:p w:rsidR="00B909F2" w:rsidRPr="00FD3EFE" w:rsidRDefault="00AE00B4" w:rsidP="00BD75F2">
      <w:pPr>
        <w:numPr>
          <w:ilvl w:val="0"/>
          <w:numId w:val="41"/>
        </w:numPr>
        <w:spacing w:before="100" w:beforeAutospacing="1" w:after="100" w:afterAutospacing="1"/>
        <w:ind w:firstLine="414"/>
        <w:rPr>
          <w:rFonts w:ascii="Arial" w:hAnsi="Arial" w:cs="Arial"/>
          <w:lang w:val="es-EC" w:eastAsia="es-EC"/>
        </w:rPr>
      </w:pPr>
      <w:r w:rsidRPr="00B46A4A">
        <w:rPr>
          <w:rFonts w:ascii="Arial" w:hAnsi="Arial" w:cs="Arial"/>
          <w:lang w:val="es-EC" w:eastAsia="es-EC"/>
        </w:rPr>
        <w:t xml:space="preserve">A es el ancho del local </w:t>
      </w:r>
    </w:p>
    <w:p w:rsidR="00AE00B4" w:rsidRPr="00877F7E" w:rsidRDefault="0024720B" w:rsidP="00BD75F2">
      <w:pPr>
        <w:pStyle w:val="Ttulo3"/>
        <w:ind w:firstLine="426"/>
        <w:rPr>
          <w:rFonts w:ascii="Arial" w:hAnsi="Arial" w:cs="Arial"/>
          <w:sz w:val="20"/>
          <w:szCs w:val="20"/>
        </w:rPr>
      </w:pPr>
      <w:bookmarkStart w:id="121" w:name="_Toc254345889"/>
      <w:bookmarkStart w:id="122" w:name="_Toc254346170"/>
      <w:bookmarkStart w:id="123" w:name="_Toc254476981"/>
      <w:bookmarkStart w:id="124" w:name="_Toc254477454"/>
      <w:r w:rsidRPr="00877F7E">
        <w:rPr>
          <w:rFonts w:ascii="Arial" w:hAnsi="Arial" w:cs="Arial"/>
          <w:bCs w:val="0"/>
          <w:sz w:val="20"/>
          <w:szCs w:val="20"/>
        </w:rPr>
        <w:t>2.3.3.2</w:t>
      </w:r>
      <w:r w:rsidR="00A048C9" w:rsidRPr="00877F7E">
        <w:rPr>
          <w:rFonts w:ascii="Arial" w:hAnsi="Arial" w:cs="Arial"/>
          <w:bCs w:val="0"/>
          <w:sz w:val="20"/>
          <w:szCs w:val="20"/>
        </w:rPr>
        <w:t xml:space="preserve"> </w:t>
      </w:r>
      <w:r w:rsidR="00AE00B4" w:rsidRPr="00877F7E">
        <w:rPr>
          <w:rFonts w:ascii="Arial" w:hAnsi="Arial" w:cs="Arial"/>
          <w:bCs w:val="0"/>
          <w:sz w:val="20"/>
          <w:szCs w:val="20"/>
        </w:rPr>
        <w:t>METODO  DE LOS WATTS POR METRO CUADRADO</w:t>
      </w:r>
      <w:bookmarkEnd w:id="121"/>
      <w:bookmarkEnd w:id="122"/>
      <w:bookmarkEnd w:id="123"/>
      <w:bookmarkEnd w:id="124"/>
      <w:r w:rsidR="00AE00B4" w:rsidRPr="00877F7E">
        <w:rPr>
          <w:rFonts w:ascii="Arial" w:hAnsi="Arial" w:cs="Arial"/>
          <w:sz w:val="20"/>
          <w:szCs w:val="20"/>
        </w:rPr>
        <w:t xml:space="preserve"> </w:t>
      </w:r>
    </w:p>
    <w:p w:rsidR="00AE00B4" w:rsidRPr="00B46A4A" w:rsidRDefault="00AE00B4" w:rsidP="00AB7AD3">
      <w:pPr>
        <w:spacing w:before="100" w:beforeAutospacing="1" w:after="100" w:afterAutospacing="1"/>
        <w:ind w:left="1134" w:firstLine="282"/>
        <w:jc w:val="both"/>
        <w:rPr>
          <w:rFonts w:ascii="Arial" w:hAnsi="Arial" w:cs="Arial"/>
          <w:lang w:val="es-EC" w:eastAsia="es-EC"/>
        </w:rPr>
      </w:pPr>
      <w:r w:rsidRPr="00B46A4A">
        <w:rPr>
          <w:rFonts w:ascii="Arial" w:hAnsi="Arial" w:cs="Arial"/>
          <w:lang w:val="es-EC" w:eastAsia="es-EC"/>
        </w:rPr>
        <w:t xml:space="preserve">Este es un método estimativo empleado cuando se requiere tener una idea de la carga, número de lámparas y luminarios necesarios para un proyecto o anteproyecto dado. </w:t>
      </w:r>
    </w:p>
    <w:p w:rsidR="00AE00B4" w:rsidRPr="00B46A4A" w:rsidRDefault="00AE00B4" w:rsidP="00BD75F2">
      <w:pPr>
        <w:spacing w:before="100" w:beforeAutospacing="1" w:after="100" w:afterAutospacing="1"/>
        <w:ind w:left="372" w:firstLine="708"/>
        <w:jc w:val="both"/>
        <w:rPr>
          <w:rFonts w:ascii="Arial" w:hAnsi="Arial" w:cs="Arial"/>
          <w:lang w:val="es-EC" w:eastAsia="es-EC"/>
        </w:rPr>
      </w:pPr>
      <w:r w:rsidRPr="00B46A4A">
        <w:rPr>
          <w:rFonts w:ascii="Arial" w:hAnsi="Arial" w:cs="Arial"/>
          <w:lang w:val="es-EC" w:eastAsia="es-EC"/>
        </w:rPr>
        <w:t xml:space="preserve">Los pasos de este método son los siguientes: </w:t>
      </w:r>
    </w:p>
    <w:p w:rsidR="00AE00B4" w:rsidRPr="00B46A4A" w:rsidRDefault="00AE00B4" w:rsidP="00B46A4A">
      <w:pPr>
        <w:numPr>
          <w:ilvl w:val="0"/>
          <w:numId w:val="35"/>
        </w:numPr>
        <w:spacing w:before="100" w:beforeAutospacing="1" w:after="100" w:afterAutospacing="1"/>
        <w:ind w:left="1440"/>
        <w:jc w:val="both"/>
        <w:rPr>
          <w:rFonts w:ascii="Arial" w:hAnsi="Arial" w:cs="Arial"/>
          <w:lang w:val="es-EC" w:eastAsia="es-EC"/>
        </w:rPr>
      </w:pPr>
      <w:r w:rsidRPr="00B46A4A">
        <w:rPr>
          <w:rFonts w:ascii="Arial" w:hAnsi="Arial" w:cs="Arial"/>
          <w:lang w:val="es-EC" w:eastAsia="es-EC"/>
        </w:rPr>
        <w:t xml:space="preserve">Se determinan las dimensiones del local, las características el luminario y el nivel de iluminación deseado. </w:t>
      </w:r>
    </w:p>
    <w:p w:rsidR="00AE00B4" w:rsidRPr="00B46A4A" w:rsidRDefault="00AE00B4" w:rsidP="00B46A4A">
      <w:pPr>
        <w:numPr>
          <w:ilvl w:val="0"/>
          <w:numId w:val="35"/>
        </w:numPr>
        <w:spacing w:before="100" w:beforeAutospacing="1" w:after="100" w:afterAutospacing="1"/>
        <w:ind w:left="1440"/>
        <w:jc w:val="both"/>
        <w:rPr>
          <w:rFonts w:ascii="Arial" w:hAnsi="Arial" w:cs="Arial"/>
          <w:lang w:val="es-EC" w:eastAsia="es-EC"/>
        </w:rPr>
      </w:pPr>
      <w:r w:rsidRPr="00B46A4A">
        <w:rPr>
          <w:rFonts w:ascii="Arial" w:hAnsi="Arial" w:cs="Arial"/>
          <w:lang w:val="es-EC" w:eastAsia="es-EC"/>
        </w:rPr>
        <w:t xml:space="preserve">Se calcula el índice del cuarto (IC) mediante la fórmula </w:t>
      </w:r>
    </w:p>
    <w:p w:rsidR="00EB1511" w:rsidRDefault="005E3D5A" w:rsidP="00877F7E">
      <w:pPr>
        <w:ind w:left="2832" w:firstLine="33"/>
        <w:jc w:val="both"/>
        <w:rPr>
          <w:rFonts w:ascii="Arial" w:hAnsi="Arial" w:cs="Arial"/>
          <w:lang w:val="es-EC" w:eastAsia="es-EC"/>
        </w:rPr>
      </w:pPr>
      <w:r w:rsidRPr="00B46A4A">
        <w:rPr>
          <w:rFonts w:ascii="Arial" w:hAnsi="Arial" w:cs="Arial"/>
          <w:noProof/>
        </w:rPr>
        <w:pict>
          <v:shape id="_x0000_s1069" type="#_x0000_t75" style="position:absolute;left:0;text-align:left;margin-left:62.65pt;margin-top:0;width:74.7pt;height:43.45pt;z-index:-251679744"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defaultTableStyle w:val=&quot;Lista clara - Ã‰nfasis 1&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33565&quot;/&gt;&lt;wsp:rsid wsp:val=&quot;00045E2B&quot;/&gt;&lt;wsp:rsid wsp:val=&quot;000528FF&quot;/&gt;&lt;wsp:rsid wsp:val=&quot;000652F6&quot;/&gt;&lt;wsp:rsid wsp:val=&quot;000662FD&quot;/&gt;&lt;wsp:rsid wsp:val=&quot;000728A1&quot;/&gt;&lt;wsp:rsid wsp:val=&quot;000B5B87&quot;/&gt;&lt;wsp:rsid wsp:val=&quot;000C25A5&quot;/&gt;&lt;wsp:rsid wsp:val=&quot;000E4825&quot;/&gt;&lt;wsp:rsid wsp:val=&quot;00110AFA&quot;/&gt;&lt;wsp:rsid wsp:val=&quot;00121720&quot;/&gt;&lt;wsp:rsid wsp:val=&quot;001240AF&quot;/&gt;&lt;wsp:rsid wsp:val=&quot;00150EEA&quot;/&gt;&lt;wsp:rsid wsp:val=&quot;001518E5&quot;/&gt;&lt;wsp:rsid wsp:val=&quot;00154CD0&quot;/&gt;&lt;wsp:rsid wsp:val=&quot;00160CCD&quot;/&gt;&lt;wsp:rsid wsp:val=&quot;00164FD8&quot;/&gt;&lt;wsp:rsid wsp:val=&quot;0017346D&quot;/&gt;&lt;wsp:rsid wsp:val=&quot;001931C9&quot;/&gt;&lt;wsp:rsid wsp:val=&quot;001B0115&quot;/&gt;&lt;wsp:rsid wsp:val=&quot;001B3E7F&quot;/&gt;&lt;wsp:rsid wsp:val=&quot;001C2F08&quot;/&gt;&lt;wsp:rsid wsp:val=&quot;001D21E7&quot;/&gt;&lt;wsp:rsid wsp:val=&quot;001D7863&quot;/&gt;&lt;wsp:rsid wsp:val=&quot;001E6F55&quot;/&gt;&lt;wsp:rsid wsp:val=&quot;00210696&quot;/&gt;&lt;wsp:rsid wsp:val=&quot;002119B7&quot;/&gt;&lt;wsp:rsid wsp:val=&quot;00224BF7&quot;/&gt;&lt;wsp:rsid wsp:val=&quot;00253889&quot;/&gt;&lt;wsp:rsid wsp:val=&quot;002B00CF&quot;/&gt;&lt;wsp:rsid wsp:val=&quot;002B0440&quot;/&gt;&lt;wsp:rsid wsp:val=&quot;002C3B22&quot;/&gt;&lt;wsp:rsid wsp:val=&quot;002C4351&quot;/&gt;&lt;wsp:rsid wsp:val=&quot;002D4206&quot;/&gt;&lt;wsp:rsid wsp:val=&quot;002E5A5F&quot;/&gt;&lt;wsp:rsid wsp:val=&quot;002F0E64&quot;/&gt;&lt;wsp:rsid wsp:val=&quot;002F562D&quot;/&gt;&lt;wsp:rsid wsp:val=&quot;002F7BD1&quot;/&gt;&lt;wsp:rsid wsp:val=&quot;00310277&quot;/&gt;&lt;wsp:rsid wsp:val=&quot;00332D4D&quot;/&gt;&lt;wsp:rsid wsp:val=&quot;0033478E&quot;/&gt;&lt;wsp:rsid wsp:val=&quot;00342642&quot;/&gt;&lt;wsp:rsid wsp:val=&quot;00352D82&quot;/&gt;&lt;wsp:rsid wsp:val=&quot;0036428E&quot;/&gt;&lt;wsp:rsid wsp:val=&quot;003A685D&quot;/&gt;&lt;wsp:rsid wsp:val=&quot;003B05B7&quot;/&gt;&lt;wsp:rsid wsp:val=&quot;003B72D2&quot;/&gt;&lt;wsp:rsid wsp:val=&quot;003C5ACC&quot;/&gt;&lt;wsp:rsid wsp:val=&quot;003D6E92&quot;/&gt;&lt;wsp:rsid wsp:val=&quot;00407996&quot;/&gt;&lt;wsp:rsid wsp:val=&quot;00416A80&quot;/&gt;&lt;wsp:rsid wsp:val=&quot;00444994&quot;/&gt;&lt;wsp:rsid wsp:val=&quot;00461666&quot;/&gt;&lt;wsp:rsid wsp:val=&quot;00462E0B&quot;/&gt;&lt;wsp:rsid wsp:val=&quot;0046426C&quot;/&gt;&lt;wsp:rsid wsp:val=&quot;00464373&quot;/&gt;&lt;wsp:rsid wsp:val=&quot;00466FAE&quot;/&gt;&lt;wsp:rsid wsp:val=&quot;00476F44&quot;/&gt;&lt;wsp:rsid wsp:val=&quot;00483F82&quot;/&gt;&lt;wsp:rsid wsp:val=&quot;00484ADB&quot;/&gt;&lt;wsp:rsid wsp:val=&quot;004A4739&quot;/&gt;&lt;wsp:rsid wsp:val=&quot;004A60DC&quot;/&gt;&lt;wsp:rsid wsp:val=&quot;004C32C5&quot;/&gt;&lt;wsp:rsid wsp:val=&quot;004D041C&quot;/&gt;&lt;wsp:rsid wsp:val=&quot;004D75E1&quot;/&gt;&lt;wsp:rsid wsp:val=&quot;004E4EFA&quot;/&gt;&lt;wsp:rsid wsp:val=&quot;004E6113&quot;/&gt;&lt;wsp:rsid wsp:val=&quot;004E6E52&quot;/&gt;&lt;wsp:rsid wsp:val=&quot;004F0FB0&quot;/&gt;&lt;wsp:rsid wsp:val=&quot;004F4DF6&quot;/&gt;&lt;wsp:rsid wsp:val=&quot;0050009C&quot;/&gt;&lt;wsp:rsid wsp:val=&quot;00503EA3&quot;/&gt;&lt;wsp:rsid wsp:val=&quot;00521815&quot;/&gt;&lt;wsp:rsid wsp:val=&quot;00534535&quot;/&gt;&lt;wsp:rsid wsp:val=&quot;005504CC&quot;/&gt;&lt;wsp:rsid wsp:val=&quot;0055771E&quot;/&gt;&lt;wsp:rsid wsp:val=&quot;00570183&quot;/&gt;&lt;wsp:rsid wsp:val=&quot;00572FAA&quot;/&gt;&lt;wsp:rsid wsp:val=&quot;005756F5&quot;/&gt;&lt;wsp:rsid wsp:val=&quot;005856E4&quot;/&gt;&lt;wsp:rsid wsp:val=&quot;005A3D08&quot;/&gt;&lt;wsp:rsid wsp:val=&quot;005B14C7&quot;/&gt;&lt;wsp:rsid wsp:val=&quot;005D1DE3&quot;/&gt;&lt;wsp:rsid wsp:val=&quot;005E1E4C&quot;/&gt;&lt;wsp:rsid wsp:val=&quot;005E3D5A&quot;/&gt;&lt;wsp:rsid wsp:val=&quot;005E5D16&quot;/&gt;&lt;wsp:rsid wsp:val=&quot;005E7C8C&quot;/&gt;&lt;wsp:rsid wsp:val=&quot;005F400C&quot;/&gt;&lt;wsp:rsid wsp:val=&quot;005F796E&quot;/&gt;&lt;wsp:rsid wsp:val=&quot;0060622C&quot;/&gt;&lt;wsp:rsid wsp:val=&quot;00610395&quot;/&gt;&lt;wsp:rsid wsp:val=&quot;00614B32&quot;/&gt;&lt;wsp:rsid wsp:val=&quot;006528F3&quot;/&gt;&lt;wsp:rsid wsp:val=&quot;00655D69&quot;/&gt;&lt;wsp:rsid wsp:val=&quot;006601B1&quot;/&gt;&lt;wsp:rsid wsp:val=&quot;00690DF1&quot;/&gt;&lt;wsp:rsid wsp:val=&quot;00696E73&quot;/&gt;&lt;wsp:rsid wsp:val=&quot;006A27DE&quot;/&gt;&lt;wsp:rsid wsp:val=&quot;006B5E5B&quot;/&gt;&lt;wsp:rsid wsp:val=&quot;006B7CAB&quot;/&gt;&lt;wsp:rsid wsp:val=&quot;006E43E3&quot;/&gt;&lt;wsp:rsid wsp:val=&quot;00704DFC&quot;/&gt;&lt;wsp:rsid wsp:val=&quot;00706EB8&quot;/&gt;&lt;wsp:rsid wsp:val=&quot;00710ADA&quot;/&gt;&lt;wsp:rsid wsp:val=&quot;00715657&quot;/&gt;&lt;wsp:rsid wsp:val=&quot;00726CAC&quot;/&gt;&lt;wsp:rsid wsp:val=&quot;007430E4&quot;/&gt;&lt;wsp:rsid wsp:val=&quot;007526D7&quot;/&gt;&lt;wsp:rsid wsp:val=&quot;007A1E81&quot;/&gt;&lt;wsp:rsid wsp:val=&quot;007A2A37&quot;/&gt;&lt;wsp:rsid wsp:val=&quot;007B3D6E&quot;/&gt;&lt;wsp:rsid wsp:val=&quot;007C0216&quot;/&gt;&lt;wsp:rsid wsp:val=&quot;007C211B&quot;/&gt;&lt;wsp:rsid wsp:val=&quot;007D1B56&quot;/&gt;&lt;wsp:rsid wsp:val=&quot;007D55C8&quot;/&gt;&lt;wsp:rsid wsp:val=&quot;007E1974&quot;/&gt;&lt;wsp:rsid wsp:val=&quot;007E679C&quot;/&gt;&lt;wsp:rsid wsp:val=&quot;00802EE1&quot;/&gt;&lt;wsp:rsid wsp:val=&quot;00806294&quot;/&gt;&lt;wsp:rsid wsp:val=&quot;00822F80&quot;/&gt;&lt;wsp:rsid wsp:val=&quot;00830C3F&quot;/&gt;&lt;wsp:rsid wsp:val=&quot;0086779F&quot;/&gt;&lt;wsp:rsid wsp:val=&quot;008720CC&quot;/&gt;&lt;wsp:rsid wsp:val=&quot;008B2105&quot;/&gt;&lt;wsp:rsid wsp:val=&quot;008B783C&quot;/&gt;&lt;wsp:rsid wsp:val=&quot;008C3515&quot;/&gt;&lt;wsp:rsid wsp:val=&quot;008C3594&quot;/&gt;&lt;wsp:rsid wsp:val=&quot;008D0CCD&quot;/&gt;&lt;wsp:rsid wsp:val=&quot;00907159&quot;/&gt;&lt;wsp:rsid wsp:val=&quot;00917813&quot;/&gt;&lt;wsp:rsid wsp:val=&quot;0095042B&quot;/&gt;&lt;wsp:rsid wsp:val=&quot;00963523&quot;/&gt;&lt;wsp:rsid wsp:val=&quot;00974013&quot;/&gt;&lt;wsp:rsid wsp:val=&quot;00975722&quot;/&gt;&lt;wsp:rsid wsp:val=&quot;0097725F&quot;/&gt;&lt;wsp:rsid wsp:val=&quot;009809F1&quot;/&gt;&lt;wsp:rsid wsp:val=&quot;00996E23&quot;/&gt;&lt;wsp:rsid wsp:val=&quot;009A73EB&quot;/&gt;&lt;wsp:rsid wsp:val=&quot;009B5D0B&quot;/&gt;&lt;wsp:rsid wsp:val=&quot;00A048C9&quot;/&gt;&lt;wsp:rsid wsp:val=&quot;00A06FE9&quot;/&gt;&lt;wsp:rsid wsp:val=&quot;00A13D5E&quot;/&gt;&lt;wsp:rsid wsp:val=&quot;00A26AE1&quot;/&gt;&lt;wsp:rsid wsp:val=&quot;00A51EAD&quot;/&gt;&lt;wsp:rsid wsp:val=&quot;00A66BDF&quot;/&gt;&lt;wsp:rsid wsp:val=&quot;00A7605B&quot;/&gt;&lt;wsp:rsid wsp:val=&quot;00A80371&quot;/&gt;&lt;wsp:rsid wsp:val=&quot;00A85FE9&quot;/&gt;&lt;wsp:rsid wsp:val=&quot;00A901D7&quot;/&gt;&lt;wsp:rsid wsp:val=&quot;00AB0249&quot;/&gt;&lt;wsp:rsid wsp:val=&quot;00AC7B64&quot;/&gt;&lt;wsp:rsid wsp:val=&quot;00AD2888&quot;/&gt;&lt;wsp:rsid wsp:val=&quot;00AD73BB&quot;/&gt;&lt;wsp:rsid wsp:val=&quot;00AE00B4&quot;/&gt;&lt;wsp:rsid wsp:val=&quot;00AE3801&quot;/&gt;&lt;wsp:rsid wsp:val=&quot;00B11032&quot;/&gt;&lt;wsp:rsid wsp:val=&quot;00B137E0&quot;/&gt;&lt;wsp:rsid wsp:val=&quot;00B1497E&quot;/&gt;&lt;wsp:rsid wsp:val=&quot;00B24679&quot;/&gt;&lt;wsp:rsid wsp:val=&quot;00B377C5&quot;/&gt;&lt;wsp:rsid wsp:val=&quot;00B64021&quot;/&gt;&lt;wsp:rsid wsp:val=&quot;00B67DC3&quot;/&gt;&lt;wsp:rsid wsp:val=&quot;00B71CAF&quot;/&gt;&lt;wsp:rsid wsp:val=&quot;00B7615F&quot;/&gt;&lt;wsp:rsid wsp:val=&quot;00B83433&quot;/&gt;&lt;wsp:rsid wsp:val=&quot;00B87A73&quot;/&gt;&lt;wsp:rsid wsp:val=&quot;00BA36C2&quot;/&gt;&lt;wsp:rsid wsp:val=&quot;00BA750D&quot;/&gt;&lt;wsp:rsid wsp:val=&quot;00BB09C0&quot;/&gt;&lt;wsp:rsid wsp:val=&quot;00BB19F6&quot;/&gt;&lt;wsp:rsid wsp:val=&quot;00BB6F5C&quot;/&gt;&lt;wsp:rsid wsp:val=&quot;00BC4E2C&quot;/&gt;&lt;wsp:rsid wsp:val=&quot;00C27173&quot;/&gt;&lt;wsp:rsid wsp:val=&quot;00C3094E&quot;/&gt;&lt;wsp:rsid wsp:val=&quot;00C31306&quot;/&gt;&lt;wsp:rsid wsp:val=&quot;00C3740E&quot;/&gt;&lt;wsp:rsid wsp:val=&quot;00C434B9&quot;/&gt;&lt;wsp:rsid wsp:val=&quot;00C50D42&quot;/&gt;&lt;wsp:rsid wsp:val=&quot;00CB0430&quot;/&gt;&lt;wsp:rsid wsp:val=&quot;00CB6967&quot;/&gt;&lt;wsp:rsid wsp:val=&quot;00CD0401&quot;/&gt;&lt;wsp:rsid wsp:val=&quot;00CD22C2&quot;/&gt;&lt;wsp:rsid wsp:val=&quot;00CE4C58&quot;/&gt;&lt;wsp:rsid wsp:val=&quot;00CF056A&quot;/&gt;&lt;wsp:rsid wsp:val=&quot;00D06CD7&quot;/&gt;&lt;wsp:rsid wsp:val=&quot;00D23CA6&quot;/&gt;&lt;wsp:rsid wsp:val=&quot;00D26696&quot;/&gt;&lt;wsp:rsid wsp:val=&quot;00D3048B&quot;/&gt;&lt;wsp:rsid wsp:val=&quot;00D40F6F&quot;/&gt;&lt;wsp:rsid wsp:val=&quot;00D47986&quot;/&gt;&lt;wsp:rsid wsp:val=&quot;00D53F42&quot;/&gt;&lt;wsp:rsid wsp:val=&quot;00D63152&quot;/&gt;&lt;wsp:rsid wsp:val=&quot;00D670DE&quot;/&gt;&lt;wsp:rsid wsp:val=&quot;00D76F28&quot;/&gt;&lt;wsp:rsid wsp:val=&quot;00D95A24&quot;/&gt;&lt;wsp:rsid wsp:val=&quot;00DA5242&quot;/&gt;&lt;wsp:rsid wsp:val=&quot;00DB6715&quot;/&gt;&lt;wsp:rsid wsp:val=&quot;00DF48CA&quot;/&gt;&lt;wsp:rsid wsp:val=&quot;00E04F6F&quot;/&gt;&lt;wsp:rsid wsp:val=&quot;00E22274&quot;/&gt;&lt;wsp:rsid wsp:val=&quot;00E511F3&quot;/&gt;&lt;wsp:rsid wsp:val=&quot;00E736F7&quot;/&gt;&lt;wsp:rsid wsp:val=&quot;00E85E69&quot;/&gt;&lt;wsp:rsid wsp:val=&quot;00EA3045&quot;/&gt;&lt;wsp:rsid wsp:val=&quot;00EB1281&quot;/&gt;&lt;wsp:rsid wsp:val=&quot;00EB3419&quot;/&gt;&lt;wsp:rsid wsp:val=&quot;00EC1A82&quot;/&gt;&lt;wsp:rsid wsp:val=&quot;00EC5D36&quot;/&gt;&lt;wsp:rsid wsp:val=&quot;00F1645A&quot;/&gt;&lt;wsp:rsid wsp:val=&quot;00F169A4&quot;/&gt;&lt;wsp:rsid wsp:val=&quot;00F2651E&quot;/&gt;&lt;wsp:rsid wsp:val=&quot;00F33565&quot;/&gt;&lt;wsp:rsid wsp:val=&quot;00F443C8&quot;/&gt;&lt;wsp:rsid wsp:val=&quot;00F53D37&quot;/&gt;&lt;wsp:rsid wsp:val=&quot;00F63BEF&quot;/&gt;&lt;wsp:rsid wsp:val=&quot;00F65465&quot;/&gt;&lt;wsp:rsid wsp:val=&quot;00F70633&quot;/&gt;&lt;wsp:rsid wsp:val=&quot;00F82CD0&quot;/&gt;&lt;wsp:rsid wsp:val=&quot;00F8446D&quot;/&gt;&lt;wsp:rsid wsp:val=&quot;00F84484&quot;/&gt;&lt;wsp:rsid wsp:val=&quot;00F949F1&quot;/&gt;&lt;wsp:rsid wsp:val=&quot;00F95D86&quot;/&gt;&lt;wsp:rsid wsp:val=&quot;00F97E19&quot;/&gt;&lt;wsp:rsid wsp:val=&quot;00FA34E9&quot;/&gt;&lt;wsp:rsid wsp:val=&quot;00FA3656&quot;/&gt;&lt;wsp:rsid wsp:val=&quot;00FD26B1&quot;/&gt;&lt;wsp:rsid wsp:val=&quot;00FE593F&quot;/&gt;&lt;wsp:rsid wsp:val=&quot;00FF422D&quot;/&gt;&lt;wsp:rsid wsp:val=&quot;00FF65AF&quot;/&gt;&lt;/wsp:rsids&gt;&lt;/w:docPr&gt;&lt;w:body&gt;&lt;w:p wsp:rsidR=&quot;00000000&quot; wsp:rsidRDefault=&quot;005F400C&quot;&gt;&lt;m:oMathPara&gt;&lt;m:oMath&gt;&lt;m:r&gt;&lt;w:rPr&gt;&lt;w:rFonts w:ascii=&quot;Cambria Math&quot; w:h-ansi=&quot;Cambria Math&quot;/&gt;&lt;wx:font wx:val=&quot;Cambria Math&quot;/&gt;&lt;w:i/&gt;&lt;/w:rPr&gt;&lt;m:t&gt;IC=&lt;/m:t&gt;&lt;/m:r&gt;&lt;m:f&gt;&lt;m:fPr&gt;&lt;m:ctrlPr&gt;&lt;w:rPr&gt;&lt;w:rFonts w:ascii=&quot;Cambria Math&quot; w:fareast=&quot;Calibri&quot; w:h-ansi=&quot;Cambria Math&quot; w:cs=&quot;Times New Roman&quot;/&gt;&lt;wx:font wx:val=&quot;Cambria Math&quot;/&gt;&lt;w:i/&gt;&lt;w:sz w:val=&quot;22&quot;/&gt;&lt;w:sz-cs w:val=&quot;22&quot;/&gt;&lt;w:lang w:fareast=&quot;EN-US&quot;/&gt;&lt;/w:rPr&gt;&lt;/m:ctrlPr&gt;&lt;/m:fPr&gt;&lt;m:num&gt;&lt;m:r&gt;&lt;w:rPr&gt;&lt;w:rFonts w:ascii=&quot;Cambria Math&quot; w:h-ansi=&quot;Cambria Math&quot;/&gt;&lt;wx:font wx:val=&quot;Cambria Math&quot;/&gt;&lt;w:i/&gt;&lt;/w:rPr&gt;&lt;m:t&gt;LÃ—A&lt;/m:t&gt;&lt;/m:r&gt;&lt;/m:num&gt;&lt;m:den&gt;&lt;m:r&gt;&lt;w:rPr&gt;&lt;w:rFonts w:ascii=&quot;Cambria Math&quot; w:h-ansi=&quot;Cambria Math&quot;/&gt;&lt;wx:font wx:val=&quot;Cambria Math&quot;/&gt;&lt;w:i/&gt;&lt;/w:rPr&gt;&lt;m:t&gt;H(LÃ—A)&lt;/m:t&gt;&lt;/m:r&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53" o:title="" chromakey="white"/>
          </v:shape>
        </w:pict>
      </w:r>
      <w:r w:rsidRPr="00B46A4A">
        <w:rPr>
          <w:rFonts w:ascii="Arial" w:hAnsi="Arial" w:cs="Arial"/>
          <w:lang w:val="es-EC" w:eastAsia="es-EC"/>
        </w:rPr>
        <w:t xml:space="preserve">; </w:t>
      </w:r>
      <w:proofErr w:type="gramStart"/>
      <w:r w:rsidR="00AE00B4" w:rsidRPr="00B46A4A">
        <w:rPr>
          <w:rFonts w:ascii="Arial" w:hAnsi="Arial" w:cs="Arial"/>
          <w:lang w:val="es-EC" w:eastAsia="es-EC"/>
        </w:rPr>
        <w:t>donde</w:t>
      </w:r>
      <w:proofErr w:type="gramEnd"/>
      <w:r w:rsidR="00AE00B4" w:rsidRPr="00B46A4A">
        <w:rPr>
          <w:rFonts w:ascii="Arial" w:hAnsi="Arial" w:cs="Arial"/>
          <w:lang w:val="es-EC" w:eastAsia="es-EC"/>
        </w:rPr>
        <w:t xml:space="preserve"> H es la altura del montaje (distancia entre el plano de trabajo y el   luminario) </w:t>
      </w:r>
    </w:p>
    <w:p w:rsidR="00FD3EFE" w:rsidRDefault="00FD3EFE" w:rsidP="00877F7E">
      <w:pPr>
        <w:ind w:left="2832" w:firstLine="33"/>
        <w:jc w:val="both"/>
        <w:rPr>
          <w:rFonts w:ascii="Arial" w:hAnsi="Arial" w:cs="Arial"/>
          <w:lang w:val="es-EC" w:eastAsia="es-EC"/>
        </w:rPr>
      </w:pPr>
    </w:p>
    <w:p w:rsidR="00FD3EFE" w:rsidRPr="00877F7E" w:rsidRDefault="00FD3EFE" w:rsidP="00877F7E">
      <w:pPr>
        <w:ind w:left="2832" w:firstLine="33"/>
        <w:jc w:val="both"/>
        <w:rPr>
          <w:rFonts w:ascii="Arial" w:hAnsi="Arial" w:cs="Arial"/>
          <w:lang w:val="es-EC" w:eastAsia="es-EC"/>
        </w:rPr>
      </w:pPr>
    </w:p>
    <w:p w:rsidR="00AE00B4" w:rsidRPr="00B46A4A" w:rsidRDefault="00AE00B4" w:rsidP="00BD75F2">
      <w:pPr>
        <w:numPr>
          <w:ilvl w:val="0"/>
          <w:numId w:val="36"/>
        </w:numPr>
        <w:spacing w:before="100" w:beforeAutospacing="1" w:after="100" w:afterAutospacing="1"/>
        <w:ind w:left="1434" w:hanging="300"/>
        <w:jc w:val="both"/>
        <w:rPr>
          <w:rFonts w:ascii="Arial" w:hAnsi="Arial" w:cs="Arial"/>
          <w:lang w:val="es-EC" w:eastAsia="es-EC"/>
        </w:rPr>
      </w:pPr>
      <w:r w:rsidRPr="00B46A4A">
        <w:rPr>
          <w:rFonts w:ascii="Arial" w:hAnsi="Arial" w:cs="Arial"/>
          <w:lang w:val="es-EC" w:eastAsia="es-EC"/>
        </w:rPr>
        <w:lastRenderedPageBreak/>
        <w:t xml:space="preserve">En las tablas de los fabricantes se obtiene el coeficiente de utilización (CU), el factor de depreciación de la lámpara y el factor de depreciación por suciedad del luminario para obtener el factor de mantenimiento (FM). </w:t>
      </w:r>
    </w:p>
    <w:p w:rsidR="00AE00B4" w:rsidRPr="00B46A4A" w:rsidRDefault="00B334DE" w:rsidP="00B46A4A">
      <w:pPr>
        <w:numPr>
          <w:ilvl w:val="0"/>
          <w:numId w:val="36"/>
        </w:numPr>
        <w:spacing w:before="100" w:beforeAutospacing="1" w:after="100" w:afterAutospacing="1"/>
        <w:ind w:left="1434" w:hanging="357"/>
        <w:jc w:val="both"/>
        <w:rPr>
          <w:rFonts w:ascii="Arial" w:hAnsi="Arial" w:cs="Arial"/>
          <w:lang w:val="es-EC" w:eastAsia="es-EC"/>
        </w:rPr>
      </w:pPr>
      <w:r w:rsidRPr="00B46A4A">
        <w:rPr>
          <w:rFonts w:ascii="Arial" w:hAnsi="Arial" w:cs="Arial"/>
          <w:noProof/>
        </w:rPr>
        <w:pict>
          <v:shape id="_x0000_s1070" type="#_x0000_t75" style="position:absolute;left:0;text-align:left;margin-left:70.3pt;margin-top:59pt;width:70.65pt;height:41.45pt;z-index:-251678720"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defaultTableStyle w:val=&quot;Lista clara - Ã‰nfasis 1&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33565&quot;/&gt;&lt;wsp:rsid wsp:val=&quot;00045E2B&quot;/&gt;&lt;wsp:rsid wsp:val=&quot;000528FF&quot;/&gt;&lt;wsp:rsid wsp:val=&quot;000652F6&quot;/&gt;&lt;wsp:rsid wsp:val=&quot;000662FD&quot;/&gt;&lt;wsp:rsid wsp:val=&quot;000728A1&quot;/&gt;&lt;wsp:rsid wsp:val=&quot;000B5B87&quot;/&gt;&lt;wsp:rsid wsp:val=&quot;000C25A5&quot;/&gt;&lt;wsp:rsid wsp:val=&quot;000E4825&quot;/&gt;&lt;wsp:rsid wsp:val=&quot;00110AFA&quot;/&gt;&lt;wsp:rsid wsp:val=&quot;00121720&quot;/&gt;&lt;wsp:rsid wsp:val=&quot;001240AF&quot;/&gt;&lt;wsp:rsid wsp:val=&quot;00150EEA&quot;/&gt;&lt;wsp:rsid wsp:val=&quot;001518E5&quot;/&gt;&lt;wsp:rsid wsp:val=&quot;00154CD0&quot;/&gt;&lt;wsp:rsid wsp:val=&quot;00160CCD&quot;/&gt;&lt;wsp:rsid wsp:val=&quot;00164FD8&quot;/&gt;&lt;wsp:rsid wsp:val=&quot;0017346D&quot;/&gt;&lt;wsp:rsid wsp:val=&quot;001931C9&quot;/&gt;&lt;wsp:rsid wsp:val=&quot;001B0115&quot;/&gt;&lt;wsp:rsid wsp:val=&quot;001B3E7F&quot;/&gt;&lt;wsp:rsid wsp:val=&quot;001C2F08&quot;/&gt;&lt;wsp:rsid wsp:val=&quot;001D21E7&quot;/&gt;&lt;wsp:rsid wsp:val=&quot;001D7863&quot;/&gt;&lt;wsp:rsid wsp:val=&quot;001E6F55&quot;/&gt;&lt;wsp:rsid wsp:val=&quot;00210696&quot;/&gt;&lt;wsp:rsid wsp:val=&quot;002119B7&quot;/&gt;&lt;wsp:rsid wsp:val=&quot;00224BF7&quot;/&gt;&lt;wsp:rsid wsp:val=&quot;00253889&quot;/&gt;&lt;wsp:rsid wsp:val=&quot;002B00CF&quot;/&gt;&lt;wsp:rsid wsp:val=&quot;002B0440&quot;/&gt;&lt;wsp:rsid wsp:val=&quot;002C3B22&quot;/&gt;&lt;wsp:rsid wsp:val=&quot;002C4351&quot;/&gt;&lt;wsp:rsid wsp:val=&quot;002D4206&quot;/&gt;&lt;wsp:rsid wsp:val=&quot;002E5A5F&quot;/&gt;&lt;wsp:rsid wsp:val=&quot;002F0E64&quot;/&gt;&lt;wsp:rsid wsp:val=&quot;002F562D&quot;/&gt;&lt;wsp:rsid wsp:val=&quot;002F7BD1&quot;/&gt;&lt;wsp:rsid wsp:val=&quot;00310277&quot;/&gt;&lt;wsp:rsid wsp:val=&quot;00332D4D&quot;/&gt;&lt;wsp:rsid wsp:val=&quot;0033478E&quot;/&gt;&lt;wsp:rsid wsp:val=&quot;00342642&quot;/&gt;&lt;wsp:rsid wsp:val=&quot;00352D82&quot;/&gt;&lt;wsp:rsid wsp:val=&quot;0036428E&quot;/&gt;&lt;wsp:rsid wsp:val=&quot;003A685D&quot;/&gt;&lt;wsp:rsid wsp:val=&quot;003B05B7&quot;/&gt;&lt;wsp:rsid wsp:val=&quot;003B72D2&quot;/&gt;&lt;wsp:rsid wsp:val=&quot;003C5ACC&quot;/&gt;&lt;wsp:rsid wsp:val=&quot;003D6E92&quot;/&gt;&lt;wsp:rsid wsp:val=&quot;00407996&quot;/&gt;&lt;wsp:rsid wsp:val=&quot;00416A80&quot;/&gt;&lt;wsp:rsid wsp:val=&quot;00444994&quot;/&gt;&lt;wsp:rsid wsp:val=&quot;00461666&quot;/&gt;&lt;wsp:rsid wsp:val=&quot;00462E0B&quot;/&gt;&lt;wsp:rsid wsp:val=&quot;0046426C&quot;/&gt;&lt;wsp:rsid wsp:val=&quot;00464373&quot;/&gt;&lt;wsp:rsid wsp:val=&quot;00466FAE&quot;/&gt;&lt;wsp:rsid wsp:val=&quot;00476F44&quot;/&gt;&lt;wsp:rsid wsp:val=&quot;00483F82&quot;/&gt;&lt;wsp:rsid wsp:val=&quot;00484ADB&quot;/&gt;&lt;wsp:rsid wsp:val=&quot;004A4739&quot;/&gt;&lt;wsp:rsid wsp:val=&quot;004A60DC&quot;/&gt;&lt;wsp:rsid wsp:val=&quot;004C32C5&quot;/&gt;&lt;wsp:rsid wsp:val=&quot;004D041C&quot;/&gt;&lt;wsp:rsid wsp:val=&quot;004D75E1&quot;/&gt;&lt;wsp:rsid wsp:val=&quot;004E4EFA&quot;/&gt;&lt;wsp:rsid wsp:val=&quot;004E6113&quot;/&gt;&lt;wsp:rsid wsp:val=&quot;004E6E52&quot;/&gt;&lt;wsp:rsid wsp:val=&quot;004F0FB0&quot;/&gt;&lt;wsp:rsid wsp:val=&quot;004F4DF6&quot;/&gt;&lt;wsp:rsid wsp:val=&quot;0050009C&quot;/&gt;&lt;wsp:rsid wsp:val=&quot;00503EA3&quot;/&gt;&lt;wsp:rsid wsp:val=&quot;00521815&quot;/&gt;&lt;wsp:rsid wsp:val=&quot;00534535&quot;/&gt;&lt;wsp:rsid wsp:val=&quot;005423F8&quot;/&gt;&lt;wsp:rsid wsp:val=&quot;005504CC&quot;/&gt;&lt;wsp:rsid wsp:val=&quot;0055771E&quot;/&gt;&lt;wsp:rsid wsp:val=&quot;00570183&quot;/&gt;&lt;wsp:rsid wsp:val=&quot;00572FAA&quot;/&gt;&lt;wsp:rsid wsp:val=&quot;005756F5&quot;/&gt;&lt;wsp:rsid wsp:val=&quot;005856E4&quot;/&gt;&lt;wsp:rsid wsp:val=&quot;005A3D08&quot;/&gt;&lt;wsp:rsid wsp:val=&quot;005B14C7&quot;/&gt;&lt;wsp:rsid wsp:val=&quot;005D1DE3&quot;/&gt;&lt;wsp:rsid wsp:val=&quot;005E1E4C&quot;/&gt;&lt;wsp:rsid wsp:val=&quot;005E3D5A&quot;/&gt;&lt;wsp:rsid wsp:val=&quot;005E5D16&quot;/&gt;&lt;wsp:rsid wsp:val=&quot;005E7C8C&quot;/&gt;&lt;wsp:rsid wsp:val=&quot;005F796E&quot;/&gt;&lt;wsp:rsid wsp:val=&quot;0060622C&quot;/&gt;&lt;wsp:rsid wsp:val=&quot;00610395&quot;/&gt;&lt;wsp:rsid wsp:val=&quot;00614B32&quot;/&gt;&lt;wsp:rsid wsp:val=&quot;006528F3&quot;/&gt;&lt;wsp:rsid wsp:val=&quot;00655D69&quot;/&gt;&lt;wsp:rsid wsp:val=&quot;006601B1&quot;/&gt;&lt;wsp:rsid wsp:val=&quot;00690DF1&quot;/&gt;&lt;wsp:rsid wsp:val=&quot;00696E73&quot;/&gt;&lt;wsp:rsid wsp:val=&quot;006A27DE&quot;/&gt;&lt;wsp:rsid wsp:val=&quot;006B5E5B&quot;/&gt;&lt;wsp:rsid wsp:val=&quot;006B7CAB&quot;/&gt;&lt;wsp:rsid wsp:val=&quot;006E43E3&quot;/&gt;&lt;wsp:rsid wsp:val=&quot;00704DFC&quot;/&gt;&lt;wsp:rsid wsp:val=&quot;00706EB8&quot;/&gt;&lt;wsp:rsid wsp:val=&quot;00710ADA&quot;/&gt;&lt;wsp:rsid wsp:val=&quot;00715657&quot;/&gt;&lt;wsp:rsid wsp:val=&quot;00726CAC&quot;/&gt;&lt;wsp:rsid wsp:val=&quot;007430E4&quot;/&gt;&lt;wsp:rsid wsp:val=&quot;007526D7&quot;/&gt;&lt;wsp:rsid wsp:val=&quot;007A1E81&quot;/&gt;&lt;wsp:rsid wsp:val=&quot;007A2A37&quot;/&gt;&lt;wsp:rsid wsp:val=&quot;007B3D6E&quot;/&gt;&lt;wsp:rsid wsp:val=&quot;007C0216&quot;/&gt;&lt;wsp:rsid wsp:val=&quot;007C211B&quot;/&gt;&lt;wsp:rsid wsp:val=&quot;007D1B56&quot;/&gt;&lt;wsp:rsid wsp:val=&quot;007D55C8&quot;/&gt;&lt;wsp:rsid wsp:val=&quot;007E1974&quot;/&gt;&lt;wsp:rsid wsp:val=&quot;007E679C&quot;/&gt;&lt;wsp:rsid wsp:val=&quot;00802EE1&quot;/&gt;&lt;wsp:rsid wsp:val=&quot;00806294&quot;/&gt;&lt;wsp:rsid wsp:val=&quot;00822F80&quot;/&gt;&lt;wsp:rsid wsp:val=&quot;00830C3F&quot;/&gt;&lt;wsp:rsid wsp:val=&quot;0086779F&quot;/&gt;&lt;wsp:rsid wsp:val=&quot;008720CC&quot;/&gt;&lt;wsp:rsid wsp:val=&quot;008B2105&quot;/&gt;&lt;wsp:rsid wsp:val=&quot;008B783C&quot;/&gt;&lt;wsp:rsid wsp:val=&quot;008C3515&quot;/&gt;&lt;wsp:rsid wsp:val=&quot;008C3594&quot;/&gt;&lt;wsp:rsid wsp:val=&quot;008D0CCD&quot;/&gt;&lt;wsp:rsid wsp:val=&quot;00907159&quot;/&gt;&lt;wsp:rsid wsp:val=&quot;00917813&quot;/&gt;&lt;wsp:rsid wsp:val=&quot;0095042B&quot;/&gt;&lt;wsp:rsid wsp:val=&quot;00963523&quot;/&gt;&lt;wsp:rsid wsp:val=&quot;00974013&quot;/&gt;&lt;wsp:rsid wsp:val=&quot;00975722&quot;/&gt;&lt;wsp:rsid wsp:val=&quot;0097725F&quot;/&gt;&lt;wsp:rsid wsp:val=&quot;009809F1&quot;/&gt;&lt;wsp:rsid wsp:val=&quot;00996E23&quot;/&gt;&lt;wsp:rsid wsp:val=&quot;009A73EB&quot;/&gt;&lt;wsp:rsid wsp:val=&quot;009B5D0B&quot;/&gt;&lt;wsp:rsid wsp:val=&quot;00A048C9&quot;/&gt;&lt;wsp:rsid wsp:val=&quot;00A06FE9&quot;/&gt;&lt;wsp:rsid wsp:val=&quot;00A13D5E&quot;/&gt;&lt;wsp:rsid wsp:val=&quot;00A26AE1&quot;/&gt;&lt;wsp:rsid wsp:val=&quot;00A51EAD&quot;/&gt;&lt;wsp:rsid wsp:val=&quot;00A66BDF&quot;/&gt;&lt;wsp:rsid wsp:val=&quot;00A7605B&quot;/&gt;&lt;wsp:rsid wsp:val=&quot;00A80371&quot;/&gt;&lt;wsp:rsid wsp:val=&quot;00A85FE9&quot;/&gt;&lt;wsp:rsid wsp:val=&quot;00A901D7&quot;/&gt;&lt;wsp:rsid wsp:val=&quot;00AB0249&quot;/&gt;&lt;wsp:rsid wsp:val=&quot;00AC7B64&quot;/&gt;&lt;wsp:rsid wsp:val=&quot;00AD2888&quot;/&gt;&lt;wsp:rsid wsp:val=&quot;00AD73BB&quot;/&gt;&lt;wsp:rsid wsp:val=&quot;00AE00B4&quot;/&gt;&lt;wsp:rsid wsp:val=&quot;00AE3801&quot;/&gt;&lt;wsp:rsid wsp:val=&quot;00B11032&quot;/&gt;&lt;wsp:rsid wsp:val=&quot;00B137E0&quot;/&gt;&lt;wsp:rsid wsp:val=&quot;00B1497E&quot;/&gt;&lt;wsp:rsid wsp:val=&quot;00B24679&quot;/&gt;&lt;wsp:rsid wsp:val=&quot;00B377C5&quot;/&gt;&lt;wsp:rsid wsp:val=&quot;00B64021&quot;/&gt;&lt;wsp:rsid wsp:val=&quot;00B67DC3&quot;/&gt;&lt;wsp:rsid wsp:val=&quot;00B71CAF&quot;/&gt;&lt;wsp:rsid wsp:val=&quot;00B7615F&quot;/&gt;&lt;wsp:rsid wsp:val=&quot;00B83433&quot;/&gt;&lt;wsp:rsid wsp:val=&quot;00B87A73&quot;/&gt;&lt;wsp:rsid wsp:val=&quot;00BA36C2&quot;/&gt;&lt;wsp:rsid wsp:val=&quot;00BA750D&quot;/&gt;&lt;wsp:rsid wsp:val=&quot;00BB09C0&quot;/&gt;&lt;wsp:rsid wsp:val=&quot;00BB19F6&quot;/&gt;&lt;wsp:rsid wsp:val=&quot;00BB6F5C&quot;/&gt;&lt;wsp:rsid wsp:val=&quot;00BC4E2C&quot;/&gt;&lt;wsp:rsid wsp:val=&quot;00C27173&quot;/&gt;&lt;wsp:rsid wsp:val=&quot;00C3094E&quot;/&gt;&lt;wsp:rsid wsp:val=&quot;00C31306&quot;/&gt;&lt;wsp:rsid wsp:val=&quot;00C3740E&quot;/&gt;&lt;wsp:rsid wsp:val=&quot;00C434B9&quot;/&gt;&lt;wsp:rsid wsp:val=&quot;00C50D42&quot;/&gt;&lt;wsp:rsid wsp:val=&quot;00CB0430&quot;/&gt;&lt;wsp:rsid wsp:val=&quot;00CB6967&quot;/&gt;&lt;wsp:rsid wsp:val=&quot;00CD0401&quot;/&gt;&lt;wsp:rsid wsp:val=&quot;00CD22C2&quot;/&gt;&lt;wsp:rsid wsp:val=&quot;00CE4C58&quot;/&gt;&lt;wsp:rsid wsp:val=&quot;00CF056A&quot;/&gt;&lt;wsp:rsid wsp:val=&quot;00D06CD7&quot;/&gt;&lt;wsp:rsid wsp:val=&quot;00D23CA6&quot;/&gt;&lt;wsp:rsid wsp:val=&quot;00D26696&quot;/&gt;&lt;wsp:rsid wsp:val=&quot;00D3048B&quot;/&gt;&lt;wsp:rsid wsp:val=&quot;00D40F6F&quot;/&gt;&lt;wsp:rsid wsp:val=&quot;00D47986&quot;/&gt;&lt;wsp:rsid wsp:val=&quot;00D53F42&quot;/&gt;&lt;wsp:rsid wsp:val=&quot;00D63152&quot;/&gt;&lt;wsp:rsid wsp:val=&quot;00D670DE&quot;/&gt;&lt;wsp:rsid wsp:val=&quot;00D76F28&quot;/&gt;&lt;wsp:rsid wsp:val=&quot;00D95A24&quot;/&gt;&lt;wsp:rsid wsp:val=&quot;00DA5242&quot;/&gt;&lt;wsp:rsid wsp:val=&quot;00DB6715&quot;/&gt;&lt;wsp:rsid wsp:val=&quot;00DF48CA&quot;/&gt;&lt;wsp:rsid wsp:val=&quot;00E04F6F&quot;/&gt;&lt;wsp:rsid wsp:val=&quot;00E22274&quot;/&gt;&lt;wsp:rsid wsp:val=&quot;00E511F3&quot;/&gt;&lt;wsp:rsid wsp:val=&quot;00E736F7&quot;/&gt;&lt;wsp:rsid wsp:val=&quot;00E85E69&quot;/&gt;&lt;wsp:rsid wsp:val=&quot;00EA3045&quot;/&gt;&lt;wsp:rsid wsp:val=&quot;00EB1281&quot;/&gt;&lt;wsp:rsid wsp:val=&quot;00EB3419&quot;/&gt;&lt;wsp:rsid wsp:val=&quot;00EC1A82&quot;/&gt;&lt;wsp:rsid wsp:val=&quot;00EC5D36&quot;/&gt;&lt;wsp:rsid wsp:val=&quot;00F1645A&quot;/&gt;&lt;wsp:rsid wsp:val=&quot;00F169A4&quot;/&gt;&lt;wsp:rsid wsp:val=&quot;00F2651E&quot;/&gt;&lt;wsp:rsid wsp:val=&quot;00F33565&quot;/&gt;&lt;wsp:rsid wsp:val=&quot;00F443C8&quot;/&gt;&lt;wsp:rsid wsp:val=&quot;00F53D37&quot;/&gt;&lt;wsp:rsid wsp:val=&quot;00F63BEF&quot;/&gt;&lt;wsp:rsid wsp:val=&quot;00F65465&quot;/&gt;&lt;wsp:rsid wsp:val=&quot;00F70633&quot;/&gt;&lt;wsp:rsid wsp:val=&quot;00F82CD0&quot;/&gt;&lt;wsp:rsid wsp:val=&quot;00F8446D&quot;/&gt;&lt;wsp:rsid wsp:val=&quot;00F84484&quot;/&gt;&lt;wsp:rsid wsp:val=&quot;00F949F1&quot;/&gt;&lt;wsp:rsid wsp:val=&quot;00F95D86&quot;/&gt;&lt;wsp:rsid wsp:val=&quot;00F97E19&quot;/&gt;&lt;wsp:rsid wsp:val=&quot;00FA34E9&quot;/&gt;&lt;wsp:rsid wsp:val=&quot;00FA3656&quot;/&gt;&lt;wsp:rsid wsp:val=&quot;00FD26B1&quot;/&gt;&lt;wsp:rsid wsp:val=&quot;00FE593F&quot;/&gt;&lt;wsp:rsid wsp:val=&quot;00FF422D&quot;/&gt;&lt;wsp:rsid wsp:val=&quot;00FF65AF&quot;/&gt;&lt;/wsp:rsids&gt;&lt;/w:docPr&gt;&lt;w:body&gt;&lt;w:p wsp:rsidR=&quot;00000000&quot; wsp:rsidRDefault=&quot;005423F8&quot;&gt;&lt;m:oMathPara&gt;&lt;m:oMath&gt;&lt;m:r&gt;&lt;w:rPr&gt;&lt;w:rFonts w:ascii=&quot;Cambria Math&quot; w:h-ansi=&quot;Cambria Math&quot;/&gt;&lt;wx:font wx:val=&quot;Cambria Math&quot;/&gt;&lt;w:i/&gt;&lt;/w:rPr&gt;&lt;m:t&gt;F=&lt;/m:t&gt;&lt;/m:r&gt;&lt;m:f&gt;&lt;m:fPr&gt;&lt;m:ctrlPr&gt;&lt;w:rPr&gt;&lt;w:rFonts w:ascii=&quot;Cambria Math&quot; w:fareast=&quot;Calibri&quot; w:h-ansi=&quot;Cambria Math&quot; w:cs=&quot;Times New Roman&quot;/&gt;&lt;wx:font wx:val=&quot;Cambria Math&quot;/&gt;&lt;w:i/&gt;&lt;w:sz w:val=&quot;22&quot;/&gt;&lt;w:sz-cs w:val=&quot;22&quot;/&gt;&lt;w:lang w:fareast=&quot;EN-US&quot;/&gt;&lt;/w:rPr&gt;&lt;/m:ctrlPr&gt;&lt;/m:fPr&gt;&lt;m:num&gt;&lt;m:r&gt;&lt;w:rPr&gt;&lt;w:rFonts w:ascii=&quot;Cambria Math&quot; w:h-ansi=&quot;Cambria Math&quot;/&gt;&lt;wx:font wx:val=&quot;Cambria Math&quot;/&gt;&lt;w:i/&gt;&lt;/w:rPr&gt;&lt;m:t&gt;EÃ—S&lt;/m:t&gt;&lt;/m:r&gt;&lt;/m:num&gt;&lt;m:den&gt;&lt;m:r&gt;&lt;w:rPr&gt;&lt;w:rFonts w:ascii=&quot;Cambria Math&quot; w:h-ansi=&quot;Cambria Math&quot;/&gt;&lt;wx:font wx:val=&quot;Cambria Math&quot;/&gt;&lt;w:i/&gt;&lt;/w:rPr&gt;&lt;m:t&gt;CUÃ—FM&lt;/m:t&gt;&lt;/m:r&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54" o:title="" chromakey="white"/>
          </v:shape>
        </w:pict>
      </w:r>
      <w:r w:rsidR="00AE00B4" w:rsidRPr="00B46A4A">
        <w:rPr>
          <w:rFonts w:ascii="Arial" w:hAnsi="Arial" w:cs="Arial"/>
          <w:lang w:val="es-EC" w:eastAsia="es-EC"/>
        </w:rPr>
        <w:t xml:space="preserve">Se utiliza la fórmula siguiente para obtener el flujo luminoso necesario en el local por iluminar </w:t>
      </w:r>
    </w:p>
    <w:p w:rsidR="00AE00B4" w:rsidRPr="00B46A4A" w:rsidRDefault="00B334DE" w:rsidP="00B46A4A">
      <w:pPr>
        <w:spacing w:line="240" w:lineRule="auto"/>
        <w:ind w:left="2124" w:firstLine="708"/>
        <w:jc w:val="both"/>
        <w:rPr>
          <w:rFonts w:ascii="Arial" w:hAnsi="Arial" w:cs="Arial"/>
          <w:lang w:val="es-EC" w:eastAsia="es-EC"/>
        </w:rPr>
      </w:pPr>
      <w:r w:rsidRPr="00B46A4A">
        <w:rPr>
          <w:rFonts w:ascii="Arial" w:hAnsi="Arial" w:cs="Arial"/>
          <w:lang w:val="es-EC" w:eastAsia="es-EC"/>
        </w:rPr>
        <w:t xml:space="preserve">  ; </w:t>
      </w:r>
      <w:proofErr w:type="gramStart"/>
      <w:r w:rsidR="00AE00B4" w:rsidRPr="00B46A4A">
        <w:rPr>
          <w:rFonts w:ascii="Arial" w:hAnsi="Arial" w:cs="Arial"/>
          <w:lang w:val="es-EC" w:eastAsia="es-EC"/>
        </w:rPr>
        <w:t>donde</w:t>
      </w:r>
      <w:proofErr w:type="gramEnd"/>
      <w:r w:rsidR="00AE00B4" w:rsidRPr="00B46A4A">
        <w:rPr>
          <w:rFonts w:ascii="Arial" w:hAnsi="Arial" w:cs="Arial"/>
          <w:lang w:val="es-EC" w:eastAsia="es-EC"/>
        </w:rPr>
        <w:t xml:space="preserve"> S es la superficie en m</w:t>
      </w:r>
      <w:r w:rsidR="00AE00B4" w:rsidRPr="00B46A4A">
        <w:rPr>
          <w:rFonts w:ascii="Arial" w:hAnsi="Arial" w:cs="Arial"/>
          <w:vertAlign w:val="superscript"/>
          <w:lang w:val="es-EC" w:eastAsia="es-EC"/>
        </w:rPr>
        <w:t>2   </w:t>
      </w:r>
      <w:r w:rsidR="00AE00B4" w:rsidRPr="00B46A4A">
        <w:rPr>
          <w:rFonts w:ascii="Arial" w:hAnsi="Arial" w:cs="Arial"/>
          <w:lang w:val="es-EC" w:eastAsia="es-EC"/>
        </w:rPr>
        <w:t xml:space="preserve"> y F el flujo total </w:t>
      </w:r>
    </w:p>
    <w:p w:rsidR="00AE00B4" w:rsidRPr="00B46A4A" w:rsidRDefault="00AE00B4" w:rsidP="00B46A4A">
      <w:pPr>
        <w:numPr>
          <w:ilvl w:val="0"/>
          <w:numId w:val="37"/>
        </w:numPr>
        <w:spacing w:before="100" w:beforeAutospacing="1" w:after="100" w:afterAutospacing="1"/>
        <w:ind w:left="1434" w:hanging="357"/>
        <w:jc w:val="both"/>
        <w:rPr>
          <w:rFonts w:ascii="Arial" w:hAnsi="Arial" w:cs="Arial"/>
          <w:lang w:val="es-EC" w:eastAsia="es-EC"/>
        </w:rPr>
      </w:pPr>
      <w:r w:rsidRPr="00B46A4A">
        <w:rPr>
          <w:rFonts w:ascii="Arial" w:hAnsi="Arial" w:cs="Arial"/>
          <w:lang w:val="es-EC" w:eastAsia="es-EC"/>
        </w:rPr>
        <w:t xml:space="preserve">Se divide el flujo luminoso total entre los lúmenes emitidos por lámparas o luminario, para obtener el número de lámparas necesarias. </w:t>
      </w:r>
    </w:p>
    <w:p w:rsidR="00AE00B4" w:rsidRPr="00B46A4A" w:rsidRDefault="00B334DE" w:rsidP="00B46A4A">
      <w:pPr>
        <w:numPr>
          <w:ilvl w:val="0"/>
          <w:numId w:val="37"/>
        </w:numPr>
        <w:spacing w:before="100" w:beforeAutospacing="1" w:after="100" w:afterAutospacing="1"/>
        <w:ind w:left="1434" w:hanging="357"/>
        <w:jc w:val="both"/>
        <w:rPr>
          <w:rFonts w:ascii="Arial" w:hAnsi="Arial" w:cs="Arial"/>
          <w:lang w:val="es-EC" w:eastAsia="es-EC"/>
        </w:rPr>
      </w:pPr>
      <w:r w:rsidRPr="00B46A4A">
        <w:rPr>
          <w:rFonts w:ascii="Arial" w:hAnsi="Arial" w:cs="Arial"/>
          <w:noProof/>
        </w:rPr>
        <w:pict>
          <v:shape id="_x0000_s1071" type="#_x0000_t75" style="position:absolute;left:0;text-align:left;margin-left:58.75pt;margin-top:24.85pt;width:338.95pt;height:39.2pt;z-index:-251677696"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10&quot;/&gt;&lt;w:doNotEmbedSystemFonts/&gt;&lt;w:defaultTabStop w:val=&quot;708&quot;/&gt;&lt;w:hyphenationZone w:val=&quot;425&quot;/&gt;&lt;w:defaultTableStyle w:val=&quot;Lista clara - Ã‰nfasis 1&quot;/&gt;&lt;w:drawingGridHorizontalSpacing w:val=&quot;120&quot;/&gt;&lt;w:displayHorizontalDrawingGridEvery w:val=&quot;2&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F33565&quot;/&gt;&lt;wsp:rsid wsp:val=&quot;00045E2B&quot;/&gt;&lt;wsp:rsid wsp:val=&quot;000528FF&quot;/&gt;&lt;wsp:rsid wsp:val=&quot;000652F6&quot;/&gt;&lt;wsp:rsid wsp:val=&quot;000662FD&quot;/&gt;&lt;wsp:rsid wsp:val=&quot;000728A1&quot;/&gt;&lt;wsp:rsid wsp:val=&quot;000B5B87&quot;/&gt;&lt;wsp:rsid wsp:val=&quot;000C25A5&quot;/&gt;&lt;wsp:rsid wsp:val=&quot;000E4825&quot;/&gt;&lt;wsp:rsid wsp:val=&quot;00110AFA&quot;/&gt;&lt;wsp:rsid wsp:val=&quot;00121720&quot;/&gt;&lt;wsp:rsid wsp:val=&quot;001240AF&quot;/&gt;&lt;wsp:rsid wsp:val=&quot;00150EEA&quot;/&gt;&lt;wsp:rsid wsp:val=&quot;001518E5&quot;/&gt;&lt;wsp:rsid wsp:val=&quot;00154CD0&quot;/&gt;&lt;wsp:rsid wsp:val=&quot;00160CCD&quot;/&gt;&lt;wsp:rsid wsp:val=&quot;00164FD8&quot;/&gt;&lt;wsp:rsid wsp:val=&quot;0017346D&quot;/&gt;&lt;wsp:rsid wsp:val=&quot;001931C9&quot;/&gt;&lt;wsp:rsid wsp:val=&quot;001B0115&quot;/&gt;&lt;wsp:rsid wsp:val=&quot;001B3E7F&quot;/&gt;&lt;wsp:rsid wsp:val=&quot;001C2F08&quot;/&gt;&lt;wsp:rsid wsp:val=&quot;001D21E7&quot;/&gt;&lt;wsp:rsid wsp:val=&quot;001D7863&quot;/&gt;&lt;wsp:rsid wsp:val=&quot;001E6F55&quot;/&gt;&lt;wsp:rsid wsp:val=&quot;00210696&quot;/&gt;&lt;wsp:rsid wsp:val=&quot;002119B7&quot;/&gt;&lt;wsp:rsid wsp:val=&quot;00224BF7&quot;/&gt;&lt;wsp:rsid wsp:val=&quot;00253889&quot;/&gt;&lt;wsp:rsid wsp:val=&quot;002B00CF&quot;/&gt;&lt;wsp:rsid wsp:val=&quot;002B0440&quot;/&gt;&lt;wsp:rsid wsp:val=&quot;002C3B22&quot;/&gt;&lt;wsp:rsid wsp:val=&quot;002C4351&quot;/&gt;&lt;wsp:rsid wsp:val=&quot;002D4206&quot;/&gt;&lt;wsp:rsid wsp:val=&quot;002E5A5F&quot;/&gt;&lt;wsp:rsid wsp:val=&quot;002F0E64&quot;/&gt;&lt;wsp:rsid wsp:val=&quot;002F562D&quot;/&gt;&lt;wsp:rsid wsp:val=&quot;002F7BD1&quot;/&gt;&lt;wsp:rsid wsp:val=&quot;00310277&quot;/&gt;&lt;wsp:rsid wsp:val=&quot;00332D4D&quot;/&gt;&lt;wsp:rsid wsp:val=&quot;0033478E&quot;/&gt;&lt;wsp:rsid wsp:val=&quot;00342642&quot;/&gt;&lt;wsp:rsid wsp:val=&quot;00352D82&quot;/&gt;&lt;wsp:rsid wsp:val=&quot;003636E9&quot;/&gt;&lt;wsp:rsid wsp:val=&quot;0036428E&quot;/&gt;&lt;wsp:rsid wsp:val=&quot;003A685D&quot;/&gt;&lt;wsp:rsid wsp:val=&quot;003B05B7&quot;/&gt;&lt;wsp:rsid wsp:val=&quot;003B72D2&quot;/&gt;&lt;wsp:rsid wsp:val=&quot;003C5ACC&quot;/&gt;&lt;wsp:rsid wsp:val=&quot;003D6E92&quot;/&gt;&lt;wsp:rsid wsp:val=&quot;00407996&quot;/&gt;&lt;wsp:rsid wsp:val=&quot;00416A80&quot;/&gt;&lt;wsp:rsid wsp:val=&quot;00444994&quot;/&gt;&lt;wsp:rsid wsp:val=&quot;00461666&quot;/&gt;&lt;wsp:rsid wsp:val=&quot;00462E0B&quot;/&gt;&lt;wsp:rsid wsp:val=&quot;0046426C&quot;/&gt;&lt;wsp:rsid wsp:val=&quot;00464373&quot;/&gt;&lt;wsp:rsid wsp:val=&quot;00466FAE&quot;/&gt;&lt;wsp:rsid wsp:val=&quot;00476F44&quot;/&gt;&lt;wsp:rsid wsp:val=&quot;00483F82&quot;/&gt;&lt;wsp:rsid wsp:val=&quot;00484ADB&quot;/&gt;&lt;wsp:rsid wsp:val=&quot;004A4739&quot;/&gt;&lt;wsp:rsid wsp:val=&quot;004A60DC&quot;/&gt;&lt;wsp:rsid wsp:val=&quot;004C32C5&quot;/&gt;&lt;wsp:rsid wsp:val=&quot;004D041C&quot;/&gt;&lt;wsp:rsid wsp:val=&quot;004D75E1&quot;/&gt;&lt;wsp:rsid wsp:val=&quot;004E4EFA&quot;/&gt;&lt;wsp:rsid wsp:val=&quot;004E6113&quot;/&gt;&lt;wsp:rsid wsp:val=&quot;004E6E52&quot;/&gt;&lt;wsp:rsid wsp:val=&quot;004F0FB0&quot;/&gt;&lt;wsp:rsid wsp:val=&quot;004F4DF6&quot;/&gt;&lt;wsp:rsid wsp:val=&quot;0050009C&quot;/&gt;&lt;wsp:rsid wsp:val=&quot;00503EA3&quot;/&gt;&lt;wsp:rsid wsp:val=&quot;00521815&quot;/&gt;&lt;wsp:rsid wsp:val=&quot;00534535&quot;/&gt;&lt;wsp:rsid wsp:val=&quot;005504CC&quot;/&gt;&lt;wsp:rsid wsp:val=&quot;0055771E&quot;/&gt;&lt;wsp:rsid wsp:val=&quot;00570183&quot;/&gt;&lt;wsp:rsid wsp:val=&quot;00572FAA&quot;/&gt;&lt;wsp:rsid wsp:val=&quot;005756F5&quot;/&gt;&lt;wsp:rsid wsp:val=&quot;005856E4&quot;/&gt;&lt;wsp:rsid wsp:val=&quot;005A3D08&quot;/&gt;&lt;wsp:rsid wsp:val=&quot;005B14C7&quot;/&gt;&lt;wsp:rsid wsp:val=&quot;005D1DE3&quot;/&gt;&lt;wsp:rsid wsp:val=&quot;005E1E4C&quot;/&gt;&lt;wsp:rsid wsp:val=&quot;005E3D5A&quot;/&gt;&lt;wsp:rsid wsp:val=&quot;005E5D16&quot;/&gt;&lt;wsp:rsid wsp:val=&quot;005E7C8C&quot;/&gt;&lt;wsp:rsid wsp:val=&quot;005F796E&quot;/&gt;&lt;wsp:rsid wsp:val=&quot;0060622C&quot;/&gt;&lt;wsp:rsid wsp:val=&quot;00610395&quot;/&gt;&lt;wsp:rsid wsp:val=&quot;00614B32&quot;/&gt;&lt;wsp:rsid wsp:val=&quot;006528F3&quot;/&gt;&lt;wsp:rsid wsp:val=&quot;00655D69&quot;/&gt;&lt;wsp:rsid wsp:val=&quot;006601B1&quot;/&gt;&lt;wsp:rsid wsp:val=&quot;00690DF1&quot;/&gt;&lt;wsp:rsid wsp:val=&quot;00696E73&quot;/&gt;&lt;wsp:rsid wsp:val=&quot;006A27DE&quot;/&gt;&lt;wsp:rsid wsp:val=&quot;006B5E5B&quot;/&gt;&lt;wsp:rsid wsp:val=&quot;006B7CAB&quot;/&gt;&lt;wsp:rsid wsp:val=&quot;006E43E3&quot;/&gt;&lt;wsp:rsid wsp:val=&quot;00704DFC&quot;/&gt;&lt;wsp:rsid wsp:val=&quot;00706EB8&quot;/&gt;&lt;wsp:rsid wsp:val=&quot;00710ADA&quot;/&gt;&lt;wsp:rsid wsp:val=&quot;00715657&quot;/&gt;&lt;wsp:rsid wsp:val=&quot;00726CAC&quot;/&gt;&lt;wsp:rsid wsp:val=&quot;007430E4&quot;/&gt;&lt;wsp:rsid wsp:val=&quot;007526D7&quot;/&gt;&lt;wsp:rsid wsp:val=&quot;007A1E81&quot;/&gt;&lt;wsp:rsid wsp:val=&quot;007A2A37&quot;/&gt;&lt;wsp:rsid wsp:val=&quot;007B3D6E&quot;/&gt;&lt;wsp:rsid wsp:val=&quot;007C0216&quot;/&gt;&lt;wsp:rsid wsp:val=&quot;007C211B&quot;/&gt;&lt;wsp:rsid wsp:val=&quot;007D1B56&quot;/&gt;&lt;wsp:rsid wsp:val=&quot;007D55C8&quot;/&gt;&lt;wsp:rsid wsp:val=&quot;007E1974&quot;/&gt;&lt;wsp:rsid wsp:val=&quot;007E679C&quot;/&gt;&lt;wsp:rsid wsp:val=&quot;00802EE1&quot;/&gt;&lt;wsp:rsid wsp:val=&quot;00806294&quot;/&gt;&lt;wsp:rsid wsp:val=&quot;00822F80&quot;/&gt;&lt;wsp:rsid wsp:val=&quot;00830C3F&quot;/&gt;&lt;wsp:rsid wsp:val=&quot;0086779F&quot;/&gt;&lt;wsp:rsid wsp:val=&quot;008720CC&quot;/&gt;&lt;wsp:rsid wsp:val=&quot;008B2105&quot;/&gt;&lt;wsp:rsid wsp:val=&quot;008B783C&quot;/&gt;&lt;wsp:rsid wsp:val=&quot;008C3515&quot;/&gt;&lt;wsp:rsid wsp:val=&quot;008C3594&quot;/&gt;&lt;wsp:rsid wsp:val=&quot;008D0CCD&quot;/&gt;&lt;wsp:rsid wsp:val=&quot;00907159&quot;/&gt;&lt;wsp:rsid wsp:val=&quot;00917813&quot;/&gt;&lt;wsp:rsid wsp:val=&quot;0095042B&quot;/&gt;&lt;wsp:rsid wsp:val=&quot;00963523&quot;/&gt;&lt;wsp:rsid wsp:val=&quot;00974013&quot;/&gt;&lt;wsp:rsid wsp:val=&quot;00975722&quot;/&gt;&lt;wsp:rsid wsp:val=&quot;0097725F&quot;/&gt;&lt;wsp:rsid wsp:val=&quot;009809F1&quot;/&gt;&lt;wsp:rsid wsp:val=&quot;00996E23&quot;/&gt;&lt;wsp:rsid wsp:val=&quot;009A73EB&quot;/&gt;&lt;wsp:rsid wsp:val=&quot;009B5D0B&quot;/&gt;&lt;wsp:rsid wsp:val=&quot;00A048C9&quot;/&gt;&lt;wsp:rsid wsp:val=&quot;00A06FE9&quot;/&gt;&lt;wsp:rsid wsp:val=&quot;00A13D5E&quot;/&gt;&lt;wsp:rsid wsp:val=&quot;00A26AE1&quot;/&gt;&lt;wsp:rsid wsp:val=&quot;00A51EAD&quot;/&gt;&lt;wsp:rsid wsp:val=&quot;00A66BDF&quot;/&gt;&lt;wsp:rsid wsp:val=&quot;00A7605B&quot;/&gt;&lt;wsp:rsid wsp:val=&quot;00A80371&quot;/&gt;&lt;wsp:rsid wsp:val=&quot;00A85FE9&quot;/&gt;&lt;wsp:rsid wsp:val=&quot;00A901D7&quot;/&gt;&lt;wsp:rsid wsp:val=&quot;00AB0249&quot;/&gt;&lt;wsp:rsid wsp:val=&quot;00AC7B64&quot;/&gt;&lt;wsp:rsid wsp:val=&quot;00AD2888&quot;/&gt;&lt;wsp:rsid wsp:val=&quot;00AD73BB&quot;/&gt;&lt;wsp:rsid wsp:val=&quot;00AE00B4&quot;/&gt;&lt;wsp:rsid wsp:val=&quot;00AE3801&quot;/&gt;&lt;wsp:rsid wsp:val=&quot;00B11032&quot;/&gt;&lt;wsp:rsid wsp:val=&quot;00B137E0&quot;/&gt;&lt;wsp:rsid wsp:val=&quot;00B1497E&quot;/&gt;&lt;wsp:rsid wsp:val=&quot;00B24679&quot;/&gt;&lt;wsp:rsid wsp:val=&quot;00B334DE&quot;/&gt;&lt;wsp:rsid wsp:val=&quot;00B377C5&quot;/&gt;&lt;wsp:rsid wsp:val=&quot;00B64021&quot;/&gt;&lt;wsp:rsid wsp:val=&quot;00B67DC3&quot;/&gt;&lt;wsp:rsid wsp:val=&quot;00B71CAF&quot;/&gt;&lt;wsp:rsid wsp:val=&quot;00B7615F&quot;/&gt;&lt;wsp:rsid wsp:val=&quot;00B83433&quot;/&gt;&lt;wsp:rsid wsp:val=&quot;00B87A73&quot;/&gt;&lt;wsp:rsid wsp:val=&quot;00BA36C2&quot;/&gt;&lt;wsp:rsid wsp:val=&quot;00BA750D&quot;/&gt;&lt;wsp:rsid wsp:val=&quot;00BB09C0&quot;/&gt;&lt;wsp:rsid wsp:val=&quot;00BB19F6&quot;/&gt;&lt;wsp:rsid wsp:val=&quot;00BB6F5C&quot;/&gt;&lt;wsp:rsid wsp:val=&quot;00BC4E2C&quot;/&gt;&lt;wsp:rsid wsp:val=&quot;00C27173&quot;/&gt;&lt;wsp:rsid wsp:val=&quot;00C3094E&quot;/&gt;&lt;wsp:rsid wsp:val=&quot;00C31306&quot;/&gt;&lt;wsp:rsid wsp:val=&quot;00C3740E&quot;/&gt;&lt;wsp:rsid wsp:val=&quot;00C434B9&quot;/&gt;&lt;wsp:rsid wsp:val=&quot;00C50D42&quot;/&gt;&lt;wsp:rsid wsp:val=&quot;00CB0430&quot;/&gt;&lt;wsp:rsid wsp:val=&quot;00CB6967&quot;/&gt;&lt;wsp:rsid wsp:val=&quot;00CD0401&quot;/&gt;&lt;wsp:rsid wsp:val=&quot;00CD22C2&quot;/&gt;&lt;wsp:rsid wsp:val=&quot;00CE4C58&quot;/&gt;&lt;wsp:rsid wsp:val=&quot;00CF056A&quot;/&gt;&lt;wsp:rsid wsp:val=&quot;00D06CD7&quot;/&gt;&lt;wsp:rsid wsp:val=&quot;00D23CA6&quot;/&gt;&lt;wsp:rsid wsp:val=&quot;00D26696&quot;/&gt;&lt;wsp:rsid wsp:val=&quot;00D3048B&quot;/&gt;&lt;wsp:rsid wsp:val=&quot;00D40F6F&quot;/&gt;&lt;wsp:rsid wsp:val=&quot;00D47986&quot;/&gt;&lt;wsp:rsid wsp:val=&quot;00D53F42&quot;/&gt;&lt;wsp:rsid wsp:val=&quot;00D63152&quot;/&gt;&lt;wsp:rsid wsp:val=&quot;00D670DE&quot;/&gt;&lt;wsp:rsid wsp:val=&quot;00D76F28&quot;/&gt;&lt;wsp:rsid wsp:val=&quot;00D95A24&quot;/&gt;&lt;wsp:rsid wsp:val=&quot;00DA5242&quot;/&gt;&lt;wsp:rsid wsp:val=&quot;00DB6715&quot;/&gt;&lt;wsp:rsid wsp:val=&quot;00DF48CA&quot;/&gt;&lt;wsp:rsid wsp:val=&quot;00E04F6F&quot;/&gt;&lt;wsp:rsid wsp:val=&quot;00E22274&quot;/&gt;&lt;wsp:rsid wsp:val=&quot;00E511F3&quot;/&gt;&lt;wsp:rsid wsp:val=&quot;00E736F7&quot;/&gt;&lt;wsp:rsid wsp:val=&quot;00E85E69&quot;/&gt;&lt;wsp:rsid wsp:val=&quot;00EA3045&quot;/&gt;&lt;wsp:rsid wsp:val=&quot;00EB1281&quot;/&gt;&lt;wsp:rsid wsp:val=&quot;00EB3419&quot;/&gt;&lt;wsp:rsid wsp:val=&quot;00EC1A82&quot;/&gt;&lt;wsp:rsid wsp:val=&quot;00EC5D36&quot;/&gt;&lt;wsp:rsid wsp:val=&quot;00F1645A&quot;/&gt;&lt;wsp:rsid wsp:val=&quot;00F169A4&quot;/&gt;&lt;wsp:rsid wsp:val=&quot;00F2651E&quot;/&gt;&lt;wsp:rsid wsp:val=&quot;00F33565&quot;/&gt;&lt;wsp:rsid wsp:val=&quot;00F443C8&quot;/&gt;&lt;wsp:rsid wsp:val=&quot;00F53D37&quot;/&gt;&lt;wsp:rsid wsp:val=&quot;00F63BEF&quot;/&gt;&lt;wsp:rsid wsp:val=&quot;00F65465&quot;/&gt;&lt;wsp:rsid wsp:val=&quot;00F70633&quot;/&gt;&lt;wsp:rsid wsp:val=&quot;00F82CD0&quot;/&gt;&lt;wsp:rsid wsp:val=&quot;00F8446D&quot;/&gt;&lt;wsp:rsid wsp:val=&quot;00F84484&quot;/&gt;&lt;wsp:rsid wsp:val=&quot;00F949F1&quot;/&gt;&lt;wsp:rsid wsp:val=&quot;00F95D86&quot;/&gt;&lt;wsp:rsid wsp:val=&quot;00F97E19&quot;/&gt;&lt;wsp:rsid wsp:val=&quot;00FA34E9&quot;/&gt;&lt;wsp:rsid wsp:val=&quot;00FA3656&quot;/&gt;&lt;wsp:rsid wsp:val=&quot;00FD26B1&quot;/&gt;&lt;wsp:rsid wsp:val=&quot;00FE593F&quot;/&gt;&lt;wsp:rsid wsp:val=&quot;00FF422D&quot;/&gt;&lt;wsp:rsid wsp:val=&quot;00FF65AF&quot;/&gt;&lt;/wsp:rsids&gt;&lt;/w:docPr&gt;&lt;w:body&gt;&lt;w:p wsp:rsidR=&quot;00000000&quot; wsp:rsidRDefault=&quot;003636E9&quot;&gt;&lt;m:oMathPara&gt;&lt;m:oMath&gt;&lt;m:r&gt;&lt;w:rPr&gt;&lt;w:rFonts w:ascii=&quot;Cambria Math&quot; w:h-ansi=&quot;Cambria Math&quot;/&gt;&lt;wx:font wx:val=&quot;Cambria Math&quot;/&gt;&lt;w:i/&gt;&lt;/w:rPr&gt;&lt;m:t&gt;Watts/&lt;/m:t&gt;&lt;/m:r&gt;&lt;m:sSup&gt;&lt;m:sSupPr&gt;&lt;m:ctrlPr&gt;&lt;w:rPr&gt;&lt;w:rFonts w:ascii=&quot;Cambria Math&quot; w:fareast=&quot;Calibri&quot; w:h-ansi=&quot;Cambria Math&quot; w:cs=&quot;Times New Roman&quot;/&gt;&lt;wx:font wx:val=&quot;Cambria Math&quot;/&gt;&lt;w:i/&gt;&lt;w:sz w:val=&quot;22&quot;/&gt;&lt;w:sz-cs w:val=&quot;22&quot;/&gt;&lt;w:lang w:fareast=&quot;EN-US&quot;/&gt;&lt;/w:rPr&gt;&lt;/m:ctrlPr&gt;&lt;/m:sSupPr&gt;&lt;m:e&gt;&lt;m:r&gt;&lt;w:rPr&gt;&lt;w:rFonts w:ascii=&quot;Cambria Math&quot; w:h-ansi=&quot;Cambria Math&quot;/&gt;&lt;wx:font wx:val=&quot;Cambria Math&quot;/&gt;&lt;w:i/&gt;&lt;/w:rPr&gt;&lt;m:t&gt;m&lt;/m:t&gt;&lt;/m:r&gt;&lt;/m:e&gt;&lt;m:sup&gt;&lt;m:r&gt;&lt;w:rPr&gt;&lt;w:rFonts w:ascii=&quot;Cambria Math&quot; w:h-ansi=&quot;Cambria Math&quot;/&gt;&lt;wx:font wx:val=&quot;Cambria Math&quot;/&gt;&lt;w:i/&gt;&lt;/w:rPr&gt;&lt;m:t&gt;2&lt;/m:t&gt;&lt;/m:r&gt;&lt;/m:sup&gt;&lt;/m:sSup&gt;&lt;m:r&gt;&lt;w:rPr&gt;&lt;w:rFonts w:ascii=&quot;Cambria Math&quot; w:h-ansi=&quot;Cambria Math&quot;/&gt;&lt;wx:font wx:val=&quot;Cambria Math&quot;/&gt;&lt;w:i/&gt;&lt;/w:rPr&gt;&lt;m:t&gt;(para x luxes)=&lt;/m:t&gt;&lt;/m:r&gt;&lt;m:f&gt;&lt;m:fPr&gt;&lt;m:ctrlPr&gt;&lt;w:rPr&gt;&lt;w:rFonts w:ascii=&quot;Cambria Math&quot; w:fareast=&quot;Calibri&quot; w:h-ansi=&quot;Cambria Math&quot; w:cs=&quot;Times New Roman&quot;/&gt;&lt;wx:font wx:val=&quot;Cambria Math&quot;/&gt;&lt;w:i/&gt;&lt;w:sz w:val=&quot;22&quot;/&gt;&lt;w:sz-cs w:val=&quot;22&quot;/&gt;&lt;w:lang w:fareast=&quot;EN-US&quot;/&gt;&lt;/w:rPr&gt;&lt;/m:ctrlPr&gt;&lt;/m:fPr&gt;&lt;m:num&gt;&lt;m:r&gt;&lt;w:rPr&gt;&lt;w:rFonts w:ascii=&quot;Cambria Math&quot; w:h-ansi=&quot;Cambria Math&quot;/&gt;&lt;wx:font wx:val=&quot;Cambria Math&quot;/&gt;&lt;w:i/&gt;&lt;/w:rPr&gt;&lt;m:t&gt;No.de lÃ¡mparas*Potencia de las lÃ¡mparas&lt;/m:t&gt;&lt;/m:r&gt;&lt;/m:num&gt;&lt;m:den&gt;&lt;m:r&gt;&lt;w:rPr&gt;&lt;w:rFonts w:ascii=&quot;Cambria Math&quot; w:h-ansi=&quot;Cambria Math&quot;/&gt;&lt;wx:font wx:val=&quot;Cambria Math&quot;/&gt;&lt;w:i/&gt;&lt;/w:rPr&gt;&lt;m:t&gt;Area por iluminar&lt;/m:t&gt;&lt;/m:r&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55" o:title="" chromakey="white"/>
          </v:shape>
        </w:pict>
      </w:r>
      <w:r w:rsidR="00AE00B4" w:rsidRPr="00B46A4A">
        <w:rPr>
          <w:rFonts w:ascii="Arial" w:hAnsi="Arial" w:cs="Arial"/>
          <w:lang w:val="es-EC" w:eastAsia="es-EC"/>
        </w:rPr>
        <w:t>Para determinar el factor de watts/m</w:t>
      </w:r>
      <w:r w:rsidR="00AE00B4" w:rsidRPr="00B46A4A">
        <w:rPr>
          <w:rFonts w:ascii="Arial" w:hAnsi="Arial" w:cs="Arial"/>
          <w:vertAlign w:val="superscript"/>
          <w:lang w:val="es-EC" w:eastAsia="es-EC"/>
        </w:rPr>
        <w:t>2</w:t>
      </w:r>
      <w:r w:rsidR="00AE00B4" w:rsidRPr="00B46A4A">
        <w:rPr>
          <w:rFonts w:ascii="Arial" w:hAnsi="Arial" w:cs="Arial"/>
          <w:lang w:val="es-EC" w:eastAsia="es-EC"/>
        </w:rPr>
        <w:t xml:space="preserve"> se utiliza la siguiente fórmula </w:t>
      </w:r>
    </w:p>
    <w:p w:rsidR="00B334DE" w:rsidRPr="00B46A4A" w:rsidRDefault="00B334DE" w:rsidP="00B46A4A">
      <w:pPr>
        <w:autoSpaceDE w:val="0"/>
        <w:autoSpaceDN w:val="0"/>
        <w:adjustRightInd w:val="0"/>
        <w:jc w:val="both"/>
        <w:rPr>
          <w:rFonts w:ascii="Arial" w:hAnsi="Arial" w:cs="Arial"/>
          <w:lang w:val="es-EC" w:eastAsia="es-EC"/>
        </w:rPr>
      </w:pPr>
    </w:p>
    <w:p w:rsidR="00A048C9" w:rsidRPr="00877F7E" w:rsidRDefault="00375D86" w:rsidP="00BD75F2">
      <w:pPr>
        <w:pStyle w:val="Ttulo1"/>
        <w:ind w:firstLine="142"/>
        <w:rPr>
          <w:rFonts w:ascii="Arial" w:hAnsi="Arial" w:cs="Arial"/>
          <w:sz w:val="28"/>
          <w:szCs w:val="28"/>
          <w:lang w:eastAsia="es-EC"/>
        </w:rPr>
      </w:pPr>
      <w:bookmarkStart w:id="125" w:name="_Toc254345890"/>
      <w:bookmarkStart w:id="126" w:name="_Toc254346171"/>
      <w:bookmarkStart w:id="127" w:name="_Toc254476982"/>
      <w:bookmarkStart w:id="128" w:name="_Toc254477455"/>
      <w:r w:rsidRPr="00877F7E">
        <w:rPr>
          <w:rFonts w:ascii="Arial" w:hAnsi="Arial" w:cs="Arial"/>
          <w:sz w:val="28"/>
          <w:szCs w:val="28"/>
          <w:lang w:eastAsia="es-EC"/>
        </w:rPr>
        <w:t>2.4 COLOR</w:t>
      </w:r>
      <w:bookmarkEnd w:id="125"/>
      <w:bookmarkEnd w:id="126"/>
      <w:bookmarkEnd w:id="127"/>
      <w:bookmarkEnd w:id="128"/>
    </w:p>
    <w:p w:rsidR="00F33565" w:rsidRPr="00F63BEF" w:rsidRDefault="00F33565" w:rsidP="00AB7AD3">
      <w:pPr>
        <w:ind w:firstLine="708"/>
        <w:jc w:val="both"/>
        <w:rPr>
          <w:rFonts w:ascii="Arial" w:hAnsi="Arial" w:cs="Arial"/>
          <w:lang w:eastAsia="es-EC"/>
        </w:rPr>
      </w:pPr>
      <w:r w:rsidRPr="00F63BEF">
        <w:rPr>
          <w:rFonts w:ascii="Arial" w:hAnsi="Arial" w:cs="Arial"/>
          <w:lang w:eastAsia="es-EC"/>
        </w:rPr>
        <w:t>El color en el puesto de trabajo tiene dos funciones:</w:t>
      </w:r>
    </w:p>
    <w:p w:rsidR="00F33565" w:rsidRPr="00F63BEF" w:rsidRDefault="00F33565" w:rsidP="00BD75F2">
      <w:pPr>
        <w:ind w:left="567"/>
        <w:jc w:val="both"/>
        <w:rPr>
          <w:rFonts w:ascii="Arial" w:hAnsi="Arial" w:cs="Arial"/>
          <w:lang w:eastAsia="es-EC"/>
        </w:rPr>
      </w:pPr>
      <w:r w:rsidRPr="00F63BEF">
        <w:rPr>
          <w:rFonts w:ascii="Arial" w:hAnsi="Arial" w:cs="Arial"/>
          <w:lang w:eastAsia="es-EC"/>
        </w:rPr>
        <w:t>Es útil para un mejor reconocimiento (contraste) de medios de trabajo, partes de equipos, superficies del lugar, muebles, etc. y da información (como ser los colores internacionales de señalamiento de seguridad).</w:t>
      </w:r>
    </w:p>
    <w:p w:rsidR="00461666" w:rsidRPr="00F63BEF" w:rsidRDefault="00461666" w:rsidP="00F63BEF">
      <w:pPr>
        <w:jc w:val="both"/>
        <w:rPr>
          <w:rFonts w:ascii="Arial" w:hAnsi="Arial" w:cs="Arial"/>
          <w:lang w:eastAsia="es-EC"/>
        </w:rPr>
      </w:pPr>
    </w:p>
    <w:p w:rsidR="00461666" w:rsidRDefault="00AB7AD3" w:rsidP="00BD75F2">
      <w:pPr>
        <w:ind w:left="567" w:firstLine="142"/>
        <w:jc w:val="both"/>
        <w:rPr>
          <w:rFonts w:ascii="Arial" w:hAnsi="Arial" w:cs="Arial"/>
          <w:lang w:eastAsia="es-EC"/>
        </w:rPr>
      </w:pPr>
      <w:r>
        <w:rPr>
          <w:rFonts w:ascii="Arial" w:hAnsi="Arial" w:cs="Arial"/>
          <w:lang w:eastAsia="es-EC"/>
        </w:rPr>
        <w:t xml:space="preserve"> </w:t>
      </w:r>
      <w:r w:rsidR="00F33565" w:rsidRPr="00F63BEF">
        <w:rPr>
          <w:rFonts w:ascii="Arial" w:hAnsi="Arial" w:cs="Arial"/>
          <w:lang w:eastAsia="es-EC"/>
        </w:rPr>
        <w:t>La percepción de colores por la vista da lugar a efectos físicos y psíquicos que son de importancia para disposición del hombre a la actividad y con ello al rendimiento.</w:t>
      </w:r>
    </w:p>
    <w:p w:rsidR="0024720B" w:rsidRDefault="0024720B" w:rsidP="00F63BEF">
      <w:pPr>
        <w:jc w:val="both"/>
        <w:rPr>
          <w:rFonts w:ascii="Arial" w:hAnsi="Arial" w:cs="Arial"/>
          <w:lang w:eastAsia="es-EC"/>
        </w:rPr>
      </w:pPr>
    </w:p>
    <w:p w:rsidR="00877F7E" w:rsidRDefault="00877F7E" w:rsidP="00F63BEF">
      <w:pPr>
        <w:jc w:val="both"/>
        <w:rPr>
          <w:rFonts w:ascii="Arial" w:hAnsi="Arial" w:cs="Arial"/>
          <w:lang w:eastAsia="es-EC"/>
        </w:rPr>
      </w:pPr>
    </w:p>
    <w:p w:rsidR="00877F7E" w:rsidRDefault="00877F7E" w:rsidP="00F63BEF">
      <w:pPr>
        <w:jc w:val="both"/>
        <w:rPr>
          <w:rFonts w:ascii="Arial" w:hAnsi="Arial" w:cs="Arial"/>
          <w:lang w:eastAsia="es-EC"/>
        </w:rPr>
      </w:pPr>
    </w:p>
    <w:p w:rsidR="00877F7E" w:rsidRPr="00F63BEF" w:rsidRDefault="00877F7E" w:rsidP="00F63BEF">
      <w:pPr>
        <w:jc w:val="both"/>
        <w:rPr>
          <w:rFonts w:ascii="Arial" w:hAnsi="Arial" w:cs="Arial"/>
          <w:lang w:eastAsia="es-EC"/>
        </w:rPr>
      </w:pPr>
    </w:p>
    <w:tbl>
      <w:tblPr>
        <w:tblpPr w:leftFromText="141" w:rightFromText="141" w:vertAnchor="text" w:horzAnchor="margin" w:tblpY="149"/>
        <w:tblW w:w="0" w:type="auto"/>
        <w:tblCellSpacing w:w="0" w:type="dxa"/>
        <w:tblBorders>
          <w:top w:val="outset" w:sz="6" w:space="0" w:color="FFFFFF"/>
          <w:left w:val="outset" w:sz="6" w:space="0" w:color="FFFFFF"/>
          <w:bottom w:val="outset" w:sz="6" w:space="0" w:color="FFFFFF"/>
          <w:right w:val="outset" w:sz="6" w:space="0" w:color="FFFFFF"/>
          <w:insideH w:val="outset" w:sz="6" w:space="0" w:color="FFFFFF"/>
          <w:insideV w:val="outset" w:sz="6" w:space="0" w:color="FFFFFF"/>
        </w:tblBorders>
        <w:tblCellMar>
          <w:left w:w="0" w:type="dxa"/>
          <w:right w:w="0" w:type="dxa"/>
        </w:tblCellMar>
        <w:tblLook w:val="04A0"/>
      </w:tblPr>
      <w:tblGrid>
        <w:gridCol w:w="897"/>
        <w:gridCol w:w="2305"/>
        <w:gridCol w:w="2653"/>
        <w:gridCol w:w="3160"/>
      </w:tblGrid>
      <w:tr w:rsidR="00B46A4A" w:rsidRPr="00F63BEF" w:rsidTr="00B46A4A">
        <w:trPr>
          <w:tblCellSpacing w:w="0" w:type="dxa"/>
        </w:trPr>
        <w:tc>
          <w:tcPr>
            <w:tcW w:w="0" w:type="auto"/>
            <w:shd w:val="clear" w:color="auto" w:fill="FFFFFF"/>
            <w:hideMark/>
          </w:tcPr>
          <w:p w:rsidR="00B46A4A" w:rsidRPr="00F63BEF" w:rsidRDefault="00B46A4A" w:rsidP="00B46A4A">
            <w:pPr>
              <w:jc w:val="center"/>
              <w:rPr>
                <w:rFonts w:ascii="Arial" w:hAnsi="Arial" w:cs="Arial"/>
                <w:b/>
                <w:lang w:eastAsia="es-EC"/>
              </w:rPr>
            </w:pPr>
            <w:r w:rsidRPr="00F63BEF">
              <w:rPr>
                <w:rFonts w:ascii="Arial" w:hAnsi="Arial" w:cs="Arial"/>
                <w:b/>
                <w:lang w:eastAsia="es-EC"/>
              </w:rPr>
              <w:t>Color</w:t>
            </w:r>
          </w:p>
        </w:tc>
        <w:tc>
          <w:tcPr>
            <w:tcW w:w="0" w:type="auto"/>
            <w:shd w:val="clear" w:color="auto" w:fill="FFFFFF"/>
            <w:hideMark/>
          </w:tcPr>
          <w:p w:rsidR="00B46A4A" w:rsidRPr="00F63BEF" w:rsidRDefault="00B46A4A" w:rsidP="00B46A4A">
            <w:pPr>
              <w:jc w:val="center"/>
              <w:rPr>
                <w:rFonts w:ascii="Arial" w:hAnsi="Arial" w:cs="Arial"/>
                <w:b/>
                <w:lang w:eastAsia="es-EC"/>
              </w:rPr>
            </w:pPr>
            <w:r w:rsidRPr="00F63BEF">
              <w:rPr>
                <w:rFonts w:ascii="Arial" w:hAnsi="Arial" w:cs="Arial"/>
                <w:b/>
                <w:lang w:eastAsia="es-EC"/>
              </w:rPr>
              <w:t>Efectos de distancia</w:t>
            </w:r>
          </w:p>
        </w:tc>
        <w:tc>
          <w:tcPr>
            <w:tcW w:w="0" w:type="auto"/>
            <w:shd w:val="clear" w:color="auto" w:fill="FFFFFF"/>
            <w:hideMark/>
          </w:tcPr>
          <w:p w:rsidR="00B46A4A" w:rsidRPr="00F63BEF" w:rsidRDefault="00B46A4A" w:rsidP="00B46A4A">
            <w:pPr>
              <w:jc w:val="center"/>
              <w:rPr>
                <w:rFonts w:ascii="Arial" w:hAnsi="Arial" w:cs="Arial"/>
                <w:b/>
                <w:lang w:eastAsia="es-EC"/>
              </w:rPr>
            </w:pPr>
            <w:r w:rsidRPr="00F63BEF">
              <w:rPr>
                <w:rFonts w:ascii="Arial" w:hAnsi="Arial" w:cs="Arial"/>
                <w:b/>
                <w:lang w:eastAsia="es-EC"/>
              </w:rPr>
              <w:t>Efectos de temperatura</w:t>
            </w:r>
          </w:p>
        </w:tc>
        <w:tc>
          <w:tcPr>
            <w:tcW w:w="0" w:type="auto"/>
            <w:shd w:val="clear" w:color="auto" w:fill="FFFFFF"/>
            <w:hideMark/>
          </w:tcPr>
          <w:p w:rsidR="00B46A4A" w:rsidRPr="00F63BEF" w:rsidRDefault="00B46A4A" w:rsidP="00B46A4A">
            <w:pPr>
              <w:jc w:val="center"/>
              <w:rPr>
                <w:rFonts w:ascii="Arial" w:hAnsi="Arial" w:cs="Arial"/>
                <w:b/>
                <w:lang w:eastAsia="es-EC"/>
              </w:rPr>
            </w:pPr>
            <w:r w:rsidRPr="00F63BEF">
              <w:rPr>
                <w:rFonts w:ascii="Arial" w:hAnsi="Arial" w:cs="Arial"/>
                <w:b/>
                <w:lang w:eastAsia="es-EC"/>
              </w:rPr>
              <w:t>Efecto psíquico</w:t>
            </w:r>
          </w:p>
        </w:tc>
      </w:tr>
      <w:tr w:rsidR="00B46A4A" w:rsidRPr="00F63BEF" w:rsidTr="00B46A4A">
        <w:trPr>
          <w:tblCellSpacing w:w="0" w:type="dxa"/>
        </w:trPr>
        <w:tc>
          <w:tcPr>
            <w:tcW w:w="0" w:type="auto"/>
            <w:shd w:val="clear" w:color="auto" w:fill="FFFFFF"/>
            <w:hideMark/>
          </w:tcPr>
          <w:p w:rsidR="00B46A4A" w:rsidRPr="00F63BEF" w:rsidRDefault="00B46A4A" w:rsidP="00B46A4A">
            <w:pPr>
              <w:jc w:val="center"/>
              <w:rPr>
                <w:rFonts w:ascii="Arial" w:hAnsi="Arial" w:cs="Arial"/>
                <w:lang w:eastAsia="es-EC"/>
              </w:rPr>
            </w:pPr>
            <w:r w:rsidRPr="00F63BEF">
              <w:rPr>
                <w:rFonts w:ascii="Arial" w:hAnsi="Arial" w:cs="Arial"/>
                <w:lang w:eastAsia="es-EC"/>
              </w:rPr>
              <w:t>Azul</w:t>
            </w:r>
          </w:p>
        </w:tc>
        <w:tc>
          <w:tcPr>
            <w:tcW w:w="0" w:type="auto"/>
            <w:shd w:val="clear" w:color="auto" w:fill="FFFFFF"/>
            <w:hideMark/>
          </w:tcPr>
          <w:p w:rsidR="00B46A4A" w:rsidRPr="00F63BEF" w:rsidRDefault="00B46A4A" w:rsidP="00B46A4A">
            <w:pPr>
              <w:jc w:val="center"/>
              <w:rPr>
                <w:rFonts w:ascii="Arial" w:hAnsi="Arial" w:cs="Arial"/>
                <w:lang w:eastAsia="es-EC"/>
              </w:rPr>
            </w:pPr>
            <w:r w:rsidRPr="00F63BEF">
              <w:rPr>
                <w:rFonts w:ascii="Arial" w:hAnsi="Arial" w:cs="Arial"/>
                <w:lang w:eastAsia="es-EC"/>
              </w:rPr>
              <w:t>Lejanía</w:t>
            </w:r>
          </w:p>
        </w:tc>
        <w:tc>
          <w:tcPr>
            <w:tcW w:w="0" w:type="auto"/>
            <w:shd w:val="clear" w:color="auto" w:fill="FFFFFF"/>
            <w:hideMark/>
          </w:tcPr>
          <w:p w:rsidR="00B46A4A" w:rsidRPr="00F63BEF" w:rsidRDefault="00B46A4A" w:rsidP="00B46A4A">
            <w:pPr>
              <w:jc w:val="center"/>
              <w:rPr>
                <w:rFonts w:ascii="Arial" w:hAnsi="Arial" w:cs="Arial"/>
                <w:lang w:eastAsia="es-EC"/>
              </w:rPr>
            </w:pPr>
            <w:r w:rsidRPr="00F63BEF">
              <w:rPr>
                <w:rFonts w:ascii="Arial" w:hAnsi="Arial" w:cs="Arial"/>
                <w:lang w:eastAsia="es-EC"/>
              </w:rPr>
              <w:t>Frío</w:t>
            </w:r>
          </w:p>
        </w:tc>
        <w:tc>
          <w:tcPr>
            <w:tcW w:w="0" w:type="auto"/>
            <w:shd w:val="clear" w:color="auto" w:fill="FFFFFF"/>
            <w:hideMark/>
          </w:tcPr>
          <w:p w:rsidR="00B46A4A" w:rsidRPr="00F63BEF" w:rsidRDefault="00B46A4A" w:rsidP="00B46A4A">
            <w:pPr>
              <w:jc w:val="center"/>
              <w:rPr>
                <w:rFonts w:ascii="Arial" w:hAnsi="Arial" w:cs="Arial"/>
                <w:lang w:eastAsia="es-EC"/>
              </w:rPr>
            </w:pPr>
            <w:r w:rsidRPr="00F63BEF">
              <w:rPr>
                <w:rFonts w:ascii="Arial" w:hAnsi="Arial" w:cs="Arial"/>
                <w:lang w:eastAsia="es-EC"/>
              </w:rPr>
              <w:t>Tranquilizante</w:t>
            </w:r>
          </w:p>
        </w:tc>
      </w:tr>
      <w:tr w:rsidR="00B46A4A" w:rsidRPr="00F63BEF" w:rsidTr="00B46A4A">
        <w:trPr>
          <w:tblCellSpacing w:w="0" w:type="dxa"/>
        </w:trPr>
        <w:tc>
          <w:tcPr>
            <w:tcW w:w="0" w:type="auto"/>
            <w:shd w:val="clear" w:color="auto" w:fill="FFFFFF"/>
            <w:hideMark/>
          </w:tcPr>
          <w:p w:rsidR="00B46A4A" w:rsidRPr="00F63BEF" w:rsidRDefault="00B46A4A" w:rsidP="00B46A4A">
            <w:pPr>
              <w:jc w:val="center"/>
              <w:rPr>
                <w:rFonts w:ascii="Arial" w:hAnsi="Arial" w:cs="Arial"/>
                <w:lang w:eastAsia="es-EC"/>
              </w:rPr>
            </w:pPr>
            <w:r w:rsidRPr="00F63BEF">
              <w:rPr>
                <w:rFonts w:ascii="Arial" w:hAnsi="Arial" w:cs="Arial"/>
                <w:lang w:eastAsia="es-EC"/>
              </w:rPr>
              <w:t>Verde</w:t>
            </w:r>
          </w:p>
        </w:tc>
        <w:tc>
          <w:tcPr>
            <w:tcW w:w="0" w:type="auto"/>
            <w:shd w:val="clear" w:color="auto" w:fill="FFFFFF"/>
            <w:hideMark/>
          </w:tcPr>
          <w:p w:rsidR="00B46A4A" w:rsidRPr="00F63BEF" w:rsidRDefault="00B46A4A" w:rsidP="00B46A4A">
            <w:pPr>
              <w:jc w:val="center"/>
              <w:rPr>
                <w:rFonts w:ascii="Arial" w:hAnsi="Arial" w:cs="Arial"/>
                <w:lang w:eastAsia="es-EC"/>
              </w:rPr>
            </w:pPr>
            <w:r w:rsidRPr="00F63BEF">
              <w:rPr>
                <w:rFonts w:ascii="Arial" w:hAnsi="Arial" w:cs="Arial"/>
                <w:lang w:eastAsia="es-EC"/>
              </w:rPr>
              <w:t>Lejanía</w:t>
            </w:r>
          </w:p>
        </w:tc>
        <w:tc>
          <w:tcPr>
            <w:tcW w:w="0" w:type="auto"/>
            <w:shd w:val="clear" w:color="auto" w:fill="FFFFFF"/>
            <w:hideMark/>
          </w:tcPr>
          <w:p w:rsidR="00B46A4A" w:rsidRPr="00F63BEF" w:rsidRDefault="00B46A4A" w:rsidP="00B46A4A">
            <w:pPr>
              <w:jc w:val="center"/>
              <w:rPr>
                <w:rFonts w:ascii="Arial" w:hAnsi="Arial" w:cs="Arial"/>
                <w:lang w:eastAsia="es-EC"/>
              </w:rPr>
            </w:pPr>
            <w:r w:rsidRPr="00F63BEF">
              <w:rPr>
                <w:rFonts w:ascii="Arial" w:hAnsi="Arial" w:cs="Arial"/>
                <w:lang w:eastAsia="es-EC"/>
              </w:rPr>
              <w:t>Muy frío hasta neutro</w:t>
            </w:r>
          </w:p>
        </w:tc>
        <w:tc>
          <w:tcPr>
            <w:tcW w:w="0" w:type="auto"/>
            <w:shd w:val="clear" w:color="auto" w:fill="FFFFFF"/>
            <w:hideMark/>
          </w:tcPr>
          <w:p w:rsidR="00B46A4A" w:rsidRPr="00F63BEF" w:rsidRDefault="00B46A4A" w:rsidP="00B46A4A">
            <w:pPr>
              <w:jc w:val="center"/>
              <w:rPr>
                <w:rFonts w:ascii="Arial" w:hAnsi="Arial" w:cs="Arial"/>
                <w:lang w:eastAsia="es-EC"/>
              </w:rPr>
            </w:pPr>
            <w:r w:rsidRPr="00F63BEF">
              <w:rPr>
                <w:rFonts w:ascii="Arial" w:hAnsi="Arial" w:cs="Arial"/>
                <w:lang w:eastAsia="es-EC"/>
              </w:rPr>
              <w:t>Muy tranquilizante</w:t>
            </w:r>
          </w:p>
        </w:tc>
      </w:tr>
      <w:tr w:rsidR="00B46A4A" w:rsidRPr="00F63BEF" w:rsidTr="00B46A4A">
        <w:trPr>
          <w:tblCellSpacing w:w="0" w:type="dxa"/>
        </w:trPr>
        <w:tc>
          <w:tcPr>
            <w:tcW w:w="0" w:type="auto"/>
            <w:shd w:val="clear" w:color="auto" w:fill="FFFFFF"/>
            <w:hideMark/>
          </w:tcPr>
          <w:p w:rsidR="00B46A4A" w:rsidRPr="00F63BEF" w:rsidRDefault="00B46A4A" w:rsidP="00B46A4A">
            <w:pPr>
              <w:jc w:val="center"/>
              <w:rPr>
                <w:rFonts w:ascii="Arial" w:hAnsi="Arial" w:cs="Arial"/>
                <w:lang w:eastAsia="es-EC"/>
              </w:rPr>
            </w:pPr>
            <w:r w:rsidRPr="00F63BEF">
              <w:rPr>
                <w:rFonts w:ascii="Arial" w:hAnsi="Arial" w:cs="Arial"/>
                <w:lang w:eastAsia="es-EC"/>
              </w:rPr>
              <w:t>Rojo</w:t>
            </w:r>
          </w:p>
        </w:tc>
        <w:tc>
          <w:tcPr>
            <w:tcW w:w="0" w:type="auto"/>
            <w:shd w:val="clear" w:color="auto" w:fill="FFFFFF"/>
            <w:hideMark/>
          </w:tcPr>
          <w:p w:rsidR="00B46A4A" w:rsidRPr="00F63BEF" w:rsidRDefault="00B46A4A" w:rsidP="00B46A4A">
            <w:pPr>
              <w:jc w:val="center"/>
              <w:rPr>
                <w:rFonts w:ascii="Arial" w:hAnsi="Arial" w:cs="Arial"/>
                <w:lang w:eastAsia="es-EC"/>
              </w:rPr>
            </w:pPr>
            <w:r w:rsidRPr="00F63BEF">
              <w:rPr>
                <w:rFonts w:ascii="Arial" w:hAnsi="Arial" w:cs="Arial"/>
                <w:lang w:eastAsia="es-EC"/>
              </w:rPr>
              <w:t>Cercanía</w:t>
            </w:r>
          </w:p>
        </w:tc>
        <w:tc>
          <w:tcPr>
            <w:tcW w:w="0" w:type="auto"/>
            <w:shd w:val="clear" w:color="auto" w:fill="FFFFFF"/>
            <w:hideMark/>
          </w:tcPr>
          <w:p w:rsidR="00B46A4A" w:rsidRPr="00F63BEF" w:rsidRDefault="00B46A4A" w:rsidP="00B46A4A">
            <w:pPr>
              <w:jc w:val="center"/>
              <w:rPr>
                <w:rFonts w:ascii="Arial" w:hAnsi="Arial" w:cs="Arial"/>
                <w:lang w:eastAsia="es-EC"/>
              </w:rPr>
            </w:pPr>
            <w:r w:rsidRPr="00F63BEF">
              <w:rPr>
                <w:rFonts w:ascii="Arial" w:hAnsi="Arial" w:cs="Arial"/>
                <w:lang w:eastAsia="es-EC"/>
              </w:rPr>
              <w:t>Calor</w:t>
            </w:r>
          </w:p>
        </w:tc>
        <w:tc>
          <w:tcPr>
            <w:tcW w:w="0" w:type="auto"/>
            <w:shd w:val="clear" w:color="auto" w:fill="FFFFFF"/>
            <w:hideMark/>
          </w:tcPr>
          <w:p w:rsidR="00B46A4A" w:rsidRPr="00F63BEF" w:rsidRDefault="00B46A4A" w:rsidP="00B46A4A">
            <w:pPr>
              <w:jc w:val="center"/>
              <w:rPr>
                <w:rFonts w:ascii="Arial" w:hAnsi="Arial" w:cs="Arial"/>
                <w:lang w:eastAsia="es-EC"/>
              </w:rPr>
            </w:pPr>
            <w:r w:rsidRPr="00F63BEF">
              <w:rPr>
                <w:rFonts w:ascii="Arial" w:hAnsi="Arial" w:cs="Arial"/>
                <w:lang w:eastAsia="es-EC"/>
              </w:rPr>
              <w:t>Muy perturbante e inquietante</w:t>
            </w:r>
          </w:p>
        </w:tc>
      </w:tr>
      <w:tr w:rsidR="00B46A4A" w:rsidRPr="00F63BEF" w:rsidTr="00B46A4A">
        <w:trPr>
          <w:tblCellSpacing w:w="0" w:type="dxa"/>
        </w:trPr>
        <w:tc>
          <w:tcPr>
            <w:tcW w:w="0" w:type="auto"/>
            <w:shd w:val="clear" w:color="auto" w:fill="FFFFFF"/>
            <w:hideMark/>
          </w:tcPr>
          <w:p w:rsidR="00B46A4A" w:rsidRPr="00F63BEF" w:rsidRDefault="00B46A4A" w:rsidP="00B46A4A">
            <w:pPr>
              <w:jc w:val="center"/>
              <w:rPr>
                <w:rFonts w:ascii="Arial" w:hAnsi="Arial" w:cs="Arial"/>
                <w:lang w:eastAsia="es-EC"/>
              </w:rPr>
            </w:pPr>
            <w:r w:rsidRPr="00F63BEF">
              <w:rPr>
                <w:rFonts w:ascii="Arial" w:hAnsi="Arial" w:cs="Arial"/>
                <w:lang w:eastAsia="es-EC"/>
              </w:rPr>
              <w:t>Naranja</w:t>
            </w:r>
          </w:p>
        </w:tc>
        <w:tc>
          <w:tcPr>
            <w:tcW w:w="0" w:type="auto"/>
            <w:shd w:val="clear" w:color="auto" w:fill="FFFFFF"/>
            <w:hideMark/>
          </w:tcPr>
          <w:p w:rsidR="00B46A4A" w:rsidRPr="00F63BEF" w:rsidRDefault="00B46A4A" w:rsidP="00B46A4A">
            <w:pPr>
              <w:jc w:val="center"/>
              <w:rPr>
                <w:rFonts w:ascii="Arial" w:hAnsi="Arial" w:cs="Arial"/>
                <w:lang w:eastAsia="es-EC"/>
              </w:rPr>
            </w:pPr>
            <w:r w:rsidRPr="00F63BEF">
              <w:rPr>
                <w:rFonts w:ascii="Arial" w:hAnsi="Arial" w:cs="Arial"/>
                <w:lang w:eastAsia="es-EC"/>
              </w:rPr>
              <w:t>Muy cercano</w:t>
            </w:r>
          </w:p>
        </w:tc>
        <w:tc>
          <w:tcPr>
            <w:tcW w:w="0" w:type="auto"/>
            <w:shd w:val="clear" w:color="auto" w:fill="FFFFFF"/>
            <w:hideMark/>
          </w:tcPr>
          <w:p w:rsidR="00B46A4A" w:rsidRPr="00F63BEF" w:rsidRDefault="00B46A4A" w:rsidP="00B46A4A">
            <w:pPr>
              <w:jc w:val="center"/>
              <w:rPr>
                <w:rFonts w:ascii="Arial" w:hAnsi="Arial" w:cs="Arial"/>
                <w:lang w:eastAsia="es-EC"/>
              </w:rPr>
            </w:pPr>
            <w:r w:rsidRPr="00F63BEF">
              <w:rPr>
                <w:rFonts w:ascii="Arial" w:hAnsi="Arial" w:cs="Arial"/>
                <w:lang w:eastAsia="es-EC"/>
              </w:rPr>
              <w:t>Mucho calor</w:t>
            </w:r>
          </w:p>
        </w:tc>
        <w:tc>
          <w:tcPr>
            <w:tcW w:w="0" w:type="auto"/>
            <w:shd w:val="clear" w:color="auto" w:fill="FFFFFF"/>
            <w:hideMark/>
          </w:tcPr>
          <w:p w:rsidR="00B46A4A" w:rsidRPr="00F63BEF" w:rsidRDefault="00B46A4A" w:rsidP="00B46A4A">
            <w:pPr>
              <w:jc w:val="center"/>
              <w:rPr>
                <w:rFonts w:ascii="Arial" w:hAnsi="Arial" w:cs="Arial"/>
                <w:lang w:eastAsia="es-EC"/>
              </w:rPr>
            </w:pPr>
            <w:r w:rsidRPr="00F63BEF">
              <w:rPr>
                <w:rFonts w:ascii="Arial" w:hAnsi="Arial" w:cs="Arial"/>
                <w:lang w:eastAsia="es-EC"/>
              </w:rPr>
              <w:t>Estimulante</w:t>
            </w:r>
          </w:p>
        </w:tc>
      </w:tr>
      <w:tr w:rsidR="00B46A4A" w:rsidRPr="00F63BEF" w:rsidTr="00B46A4A">
        <w:trPr>
          <w:tblCellSpacing w:w="0" w:type="dxa"/>
        </w:trPr>
        <w:tc>
          <w:tcPr>
            <w:tcW w:w="0" w:type="auto"/>
            <w:shd w:val="clear" w:color="auto" w:fill="FFFFFF"/>
            <w:hideMark/>
          </w:tcPr>
          <w:p w:rsidR="00B46A4A" w:rsidRPr="00F63BEF" w:rsidRDefault="00B46A4A" w:rsidP="00B46A4A">
            <w:pPr>
              <w:jc w:val="center"/>
              <w:rPr>
                <w:rFonts w:ascii="Arial" w:hAnsi="Arial" w:cs="Arial"/>
                <w:lang w:eastAsia="es-EC"/>
              </w:rPr>
            </w:pPr>
            <w:r w:rsidRPr="00F63BEF">
              <w:rPr>
                <w:rFonts w:ascii="Arial" w:hAnsi="Arial" w:cs="Arial"/>
                <w:lang w:eastAsia="es-EC"/>
              </w:rPr>
              <w:t>Marrón</w:t>
            </w:r>
          </w:p>
        </w:tc>
        <w:tc>
          <w:tcPr>
            <w:tcW w:w="0" w:type="auto"/>
            <w:shd w:val="clear" w:color="auto" w:fill="FFFFFF"/>
            <w:hideMark/>
          </w:tcPr>
          <w:p w:rsidR="00B46A4A" w:rsidRPr="00F63BEF" w:rsidRDefault="00B46A4A" w:rsidP="00B46A4A">
            <w:pPr>
              <w:jc w:val="center"/>
              <w:rPr>
                <w:rFonts w:ascii="Arial" w:hAnsi="Arial" w:cs="Arial"/>
                <w:lang w:eastAsia="es-EC"/>
              </w:rPr>
            </w:pPr>
            <w:r w:rsidRPr="00F63BEF">
              <w:rPr>
                <w:rFonts w:ascii="Arial" w:hAnsi="Arial" w:cs="Arial"/>
                <w:lang w:eastAsia="es-EC"/>
              </w:rPr>
              <w:t>Muy cerca estrechez</w:t>
            </w:r>
          </w:p>
        </w:tc>
        <w:tc>
          <w:tcPr>
            <w:tcW w:w="0" w:type="auto"/>
            <w:shd w:val="clear" w:color="auto" w:fill="FFFFFF"/>
            <w:hideMark/>
          </w:tcPr>
          <w:p w:rsidR="00B46A4A" w:rsidRPr="00F63BEF" w:rsidRDefault="00B46A4A" w:rsidP="00B46A4A">
            <w:pPr>
              <w:jc w:val="center"/>
              <w:rPr>
                <w:rFonts w:ascii="Arial" w:hAnsi="Arial" w:cs="Arial"/>
                <w:lang w:eastAsia="es-EC"/>
              </w:rPr>
            </w:pPr>
            <w:r w:rsidRPr="00F63BEF">
              <w:rPr>
                <w:rFonts w:ascii="Arial" w:hAnsi="Arial" w:cs="Arial"/>
                <w:lang w:eastAsia="es-EC"/>
              </w:rPr>
              <w:t>Neutro</w:t>
            </w:r>
          </w:p>
        </w:tc>
        <w:tc>
          <w:tcPr>
            <w:tcW w:w="0" w:type="auto"/>
            <w:shd w:val="clear" w:color="auto" w:fill="FFFFFF"/>
            <w:hideMark/>
          </w:tcPr>
          <w:p w:rsidR="00B46A4A" w:rsidRPr="00F63BEF" w:rsidRDefault="00B46A4A" w:rsidP="00B46A4A">
            <w:pPr>
              <w:jc w:val="center"/>
              <w:rPr>
                <w:rFonts w:ascii="Arial" w:hAnsi="Arial" w:cs="Arial"/>
                <w:lang w:eastAsia="es-EC"/>
              </w:rPr>
            </w:pPr>
            <w:r w:rsidRPr="00F63BEF">
              <w:rPr>
                <w:rFonts w:ascii="Arial" w:hAnsi="Arial" w:cs="Arial"/>
                <w:lang w:eastAsia="es-EC"/>
              </w:rPr>
              <w:t>Estimulante</w:t>
            </w:r>
          </w:p>
        </w:tc>
      </w:tr>
      <w:tr w:rsidR="00B46A4A" w:rsidRPr="00F63BEF" w:rsidTr="00B46A4A">
        <w:trPr>
          <w:trHeight w:val="487"/>
          <w:tblCellSpacing w:w="0" w:type="dxa"/>
        </w:trPr>
        <w:tc>
          <w:tcPr>
            <w:tcW w:w="0" w:type="auto"/>
            <w:shd w:val="clear" w:color="auto" w:fill="FFFFFF"/>
            <w:hideMark/>
          </w:tcPr>
          <w:p w:rsidR="00B46A4A" w:rsidRPr="00F63BEF" w:rsidRDefault="00B46A4A" w:rsidP="00B46A4A">
            <w:pPr>
              <w:jc w:val="center"/>
              <w:rPr>
                <w:rFonts w:ascii="Arial" w:hAnsi="Arial" w:cs="Arial"/>
                <w:lang w:eastAsia="es-EC"/>
              </w:rPr>
            </w:pPr>
            <w:r w:rsidRPr="00F63BEF">
              <w:rPr>
                <w:rFonts w:ascii="Arial" w:hAnsi="Arial" w:cs="Arial"/>
                <w:lang w:eastAsia="es-EC"/>
              </w:rPr>
              <w:t>Amarillo</w:t>
            </w:r>
          </w:p>
        </w:tc>
        <w:tc>
          <w:tcPr>
            <w:tcW w:w="0" w:type="auto"/>
            <w:shd w:val="clear" w:color="auto" w:fill="FFFFFF"/>
            <w:hideMark/>
          </w:tcPr>
          <w:p w:rsidR="00B46A4A" w:rsidRPr="00F63BEF" w:rsidRDefault="00B46A4A" w:rsidP="00B46A4A">
            <w:pPr>
              <w:jc w:val="center"/>
              <w:rPr>
                <w:rFonts w:ascii="Arial" w:hAnsi="Arial" w:cs="Arial"/>
                <w:lang w:eastAsia="es-EC"/>
              </w:rPr>
            </w:pPr>
            <w:r w:rsidRPr="00F63BEF">
              <w:rPr>
                <w:rFonts w:ascii="Arial" w:hAnsi="Arial" w:cs="Arial"/>
                <w:lang w:eastAsia="es-EC"/>
              </w:rPr>
              <w:t>Cerca</w:t>
            </w:r>
          </w:p>
        </w:tc>
        <w:tc>
          <w:tcPr>
            <w:tcW w:w="0" w:type="auto"/>
            <w:shd w:val="clear" w:color="auto" w:fill="FFFFFF"/>
            <w:hideMark/>
          </w:tcPr>
          <w:p w:rsidR="00B46A4A" w:rsidRPr="00F63BEF" w:rsidRDefault="00B46A4A" w:rsidP="00B46A4A">
            <w:pPr>
              <w:jc w:val="center"/>
              <w:rPr>
                <w:rFonts w:ascii="Arial" w:hAnsi="Arial" w:cs="Arial"/>
                <w:lang w:eastAsia="es-EC"/>
              </w:rPr>
            </w:pPr>
            <w:r w:rsidRPr="00F63BEF">
              <w:rPr>
                <w:rFonts w:ascii="Arial" w:hAnsi="Arial" w:cs="Arial"/>
                <w:lang w:eastAsia="es-EC"/>
              </w:rPr>
              <w:t>Mucho calor</w:t>
            </w:r>
          </w:p>
        </w:tc>
        <w:tc>
          <w:tcPr>
            <w:tcW w:w="0" w:type="auto"/>
            <w:shd w:val="clear" w:color="auto" w:fill="FFFFFF"/>
            <w:hideMark/>
          </w:tcPr>
          <w:p w:rsidR="00B46A4A" w:rsidRPr="00F63BEF" w:rsidRDefault="00B46A4A" w:rsidP="00B46A4A">
            <w:pPr>
              <w:jc w:val="center"/>
              <w:rPr>
                <w:rFonts w:ascii="Arial" w:hAnsi="Arial" w:cs="Arial"/>
                <w:lang w:eastAsia="es-EC"/>
              </w:rPr>
            </w:pPr>
            <w:r w:rsidRPr="00F63BEF">
              <w:rPr>
                <w:rFonts w:ascii="Arial" w:hAnsi="Arial" w:cs="Arial"/>
                <w:lang w:eastAsia="es-EC"/>
              </w:rPr>
              <w:t>Estimulante</w:t>
            </w:r>
          </w:p>
        </w:tc>
      </w:tr>
      <w:tr w:rsidR="00B46A4A" w:rsidRPr="00F63BEF" w:rsidTr="00B46A4A">
        <w:trPr>
          <w:tblCellSpacing w:w="0" w:type="dxa"/>
        </w:trPr>
        <w:tc>
          <w:tcPr>
            <w:tcW w:w="0" w:type="auto"/>
            <w:shd w:val="clear" w:color="auto" w:fill="FFFFFF"/>
            <w:hideMark/>
          </w:tcPr>
          <w:p w:rsidR="00B46A4A" w:rsidRPr="00F63BEF" w:rsidRDefault="00B46A4A" w:rsidP="00B46A4A">
            <w:pPr>
              <w:jc w:val="center"/>
              <w:rPr>
                <w:rFonts w:ascii="Arial" w:hAnsi="Arial" w:cs="Arial"/>
                <w:lang w:eastAsia="es-EC"/>
              </w:rPr>
            </w:pPr>
            <w:r>
              <w:rPr>
                <w:rFonts w:ascii="Arial" w:hAnsi="Arial" w:cs="Arial"/>
                <w:lang w:eastAsia="es-EC"/>
              </w:rPr>
              <w:t>Violeta</w:t>
            </w:r>
          </w:p>
        </w:tc>
        <w:tc>
          <w:tcPr>
            <w:tcW w:w="0" w:type="auto"/>
            <w:shd w:val="clear" w:color="auto" w:fill="FFFFFF"/>
            <w:hideMark/>
          </w:tcPr>
          <w:p w:rsidR="00B46A4A" w:rsidRPr="00F63BEF" w:rsidRDefault="00B46A4A" w:rsidP="00B46A4A">
            <w:pPr>
              <w:jc w:val="center"/>
              <w:rPr>
                <w:rFonts w:ascii="Arial" w:hAnsi="Arial" w:cs="Arial"/>
                <w:lang w:eastAsia="es-EC"/>
              </w:rPr>
            </w:pPr>
            <w:r>
              <w:rPr>
                <w:rFonts w:ascii="Arial" w:hAnsi="Arial" w:cs="Arial"/>
                <w:lang w:eastAsia="es-EC"/>
              </w:rPr>
              <w:t>Muy cerca</w:t>
            </w:r>
          </w:p>
        </w:tc>
        <w:tc>
          <w:tcPr>
            <w:tcW w:w="0" w:type="auto"/>
            <w:shd w:val="clear" w:color="auto" w:fill="FFFFFF"/>
            <w:hideMark/>
          </w:tcPr>
          <w:p w:rsidR="00B46A4A" w:rsidRPr="00F63BEF" w:rsidRDefault="00B46A4A" w:rsidP="00B46A4A">
            <w:pPr>
              <w:jc w:val="center"/>
              <w:rPr>
                <w:rFonts w:ascii="Arial" w:hAnsi="Arial" w:cs="Arial"/>
                <w:lang w:eastAsia="es-EC"/>
              </w:rPr>
            </w:pPr>
            <w:r>
              <w:rPr>
                <w:rFonts w:ascii="Arial" w:hAnsi="Arial" w:cs="Arial"/>
                <w:lang w:eastAsia="es-EC"/>
              </w:rPr>
              <w:t>Frío</w:t>
            </w:r>
          </w:p>
        </w:tc>
        <w:tc>
          <w:tcPr>
            <w:tcW w:w="0" w:type="auto"/>
            <w:shd w:val="clear" w:color="auto" w:fill="FFFFFF"/>
            <w:hideMark/>
          </w:tcPr>
          <w:p w:rsidR="00B46A4A" w:rsidRPr="00F63BEF" w:rsidRDefault="00B46A4A" w:rsidP="004B726E">
            <w:pPr>
              <w:jc w:val="center"/>
              <w:rPr>
                <w:rFonts w:ascii="Arial" w:hAnsi="Arial" w:cs="Arial"/>
                <w:lang w:eastAsia="es-EC"/>
              </w:rPr>
            </w:pPr>
            <w:r w:rsidRPr="00F63BEF">
              <w:rPr>
                <w:rFonts w:ascii="Arial" w:hAnsi="Arial" w:cs="Arial"/>
                <w:lang w:eastAsia="es-EC"/>
              </w:rPr>
              <w:t xml:space="preserve">Agresivo inquietante </w:t>
            </w:r>
          </w:p>
        </w:tc>
      </w:tr>
    </w:tbl>
    <w:p w:rsidR="00F33565" w:rsidRPr="007A555B" w:rsidRDefault="00EB1511" w:rsidP="00304F0B">
      <w:pPr>
        <w:jc w:val="center"/>
        <w:rPr>
          <w:rFonts w:ascii="Arial" w:hAnsi="Arial" w:cs="Arial"/>
          <w:sz w:val="16"/>
          <w:szCs w:val="16"/>
          <w:lang w:eastAsia="es-EC"/>
        </w:rPr>
      </w:pPr>
      <w:r w:rsidRPr="00B909F2">
        <w:rPr>
          <w:rFonts w:ascii="Arial" w:hAnsi="Arial" w:cs="Arial"/>
          <w:b/>
          <w:i/>
          <w:sz w:val="16"/>
          <w:szCs w:val="16"/>
          <w:lang w:eastAsia="es-EC"/>
        </w:rPr>
        <w:t>Tabla 2.5</w:t>
      </w:r>
      <w:r w:rsidR="00025A34" w:rsidRPr="00B909F2">
        <w:rPr>
          <w:rFonts w:ascii="Arial" w:hAnsi="Arial" w:cs="Arial"/>
          <w:b/>
          <w:i/>
          <w:sz w:val="16"/>
          <w:szCs w:val="16"/>
          <w:lang w:eastAsia="es-EC"/>
        </w:rPr>
        <w:t>:</w:t>
      </w:r>
      <w:r w:rsidR="00025A34">
        <w:rPr>
          <w:rFonts w:ascii="Arial" w:hAnsi="Arial" w:cs="Arial"/>
          <w:sz w:val="16"/>
          <w:szCs w:val="16"/>
          <w:lang w:eastAsia="es-EC"/>
        </w:rPr>
        <w:t xml:space="preserve"> </w:t>
      </w:r>
      <w:r w:rsidR="003630D4" w:rsidRPr="007A555B">
        <w:rPr>
          <w:rFonts w:ascii="Arial" w:hAnsi="Arial" w:cs="Arial"/>
          <w:sz w:val="16"/>
          <w:szCs w:val="16"/>
          <w:lang w:eastAsia="es-EC"/>
        </w:rPr>
        <w:t>Efectos psicológicos de los colore (según Grandjean, 1979)</w:t>
      </w:r>
    </w:p>
    <w:p w:rsidR="00304F0B" w:rsidRDefault="00304F0B" w:rsidP="00F63BEF">
      <w:pPr>
        <w:autoSpaceDE w:val="0"/>
        <w:autoSpaceDN w:val="0"/>
        <w:adjustRightInd w:val="0"/>
        <w:jc w:val="both"/>
        <w:rPr>
          <w:rFonts w:ascii="Arial" w:hAnsi="Arial" w:cs="Arial"/>
          <w:b/>
          <w:sz w:val="28"/>
          <w:szCs w:val="28"/>
        </w:rPr>
      </w:pPr>
    </w:p>
    <w:p w:rsidR="00F33565" w:rsidRPr="00DB6715" w:rsidRDefault="00974013" w:rsidP="00580B2E">
      <w:pPr>
        <w:pStyle w:val="Ttulo1"/>
        <w:ind w:firstLine="142"/>
        <w:rPr>
          <w:rFonts w:ascii="Arial" w:hAnsi="Arial" w:cs="Arial"/>
          <w:b w:val="0"/>
          <w:sz w:val="28"/>
          <w:szCs w:val="28"/>
        </w:rPr>
      </w:pPr>
      <w:bookmarkStart w:id="129" w:name="_Toc254345891"/>
      <w:bookmarkStart w:id="130" w:name="_Toc254346172"/>
      <w:bookmarkStart w:id="131" w:name="_Toc254476983"/>
      <w:bookmarkStart w:id="132" w:name="_Toc254477456"/>
      <w:r w:rsidRPr="00DB6715">
        <w:rPr>
          <w:rFonts w:ascii="Arial" w:hAnsi="Arial" w:cs="Arial"/>
          <w:b w:val="0"/>
          <w:sz w:val="28"/>
          <w:szCs w:val="28"/>
        </w:rPr>
        <w:t>2</w:t>
      </w:r>
      <w:r w:rsidR="00A048C9" w:rsidRPr="00DB6715">
        <w:rPr>
          <w:rFonts w:ascii="Arial" w:hAnsi="Arial" w:cs="Arial"/>
          <w:b w:val="0"/>
          <w:sz w:val="28"/>
          <w:szCs w:val="28"/>
        </w:rPr>
        <w:t>.5</w:t>
      </w:r>
      <w:r w:rsidR="00580B2E">
        <w:rPr>
          <w:rFonts w:ascii="Arial" w:hAnsi="Arial" w:cs="Arial"/>
          <w:b w:val="0"/>
          <w:sz w:val="28"/>
          <w:szCs w:val="28"/>
        </w:rPr>
        <w:t xml:space="preserve"> </w:t>
      </w:r>
      <w:r w:rsidR="00F33565" w:rsidRPr="00DB6715">
        <w:rPr>
          <w:rFonts w:ascii="Arial" w:hAnsi="Arial" w:cs="Arial"/>
          <w:b w:val="0"/>
          <w:sz w:val="28"/>
          <w:szCs w:val="28"/>
        </w:rPr>
        <w:t>RUIDO</w:t>
      </w:r>
      <w:bookmarkEnd w:id="129"/>
      <w:bookmarkEnd w:id="130"/>
      <w:bookmarkEnd w:id="131"/>
      <w:bookmarkEnd w:id="132"/>
    </w:p>
    <w:p w:rsidR="00F33565" w:rsidRDefault="00F33565" w:rsidP="00AB7AD3">
      <w:pPr>
        <w:autoSpaceDE w:val="0"/>
        <w:autoSpaceDN w:val="0"/>
        <w:adjustRightInd w:val="0"/>
        <w:ind w:left="627" w:firstLine="81"/>
        <w:jc w:val="both"/>
        <w:rPr>
          <w:rFonts w:ascii="Arial" w:hAnsi="Arial" w:cs="Arial"/>
          <w:bCs/>
          <w:lang w:val="es-ES_tradnl"/>
        </w:rPr>
      </w:pPr>
      <w:r w:rsidRPr="00F63BEF">
        <w:rPr>
          <w:rFonts w:ascii="Arial" w:hAnsi="Arial" w:cs="Arial"/>
          <w:b/>
          <w:sz w:val="20"/>
          <w:szCs w:val="20"/>
          <w:lang w:val="es-ES_tradnl"/>
        </w:rPr>
        <w:t>(</w:t>
      </w:r>
      <w:r w:rsidRPr="00F63BEF">
        <w:rPr>
          <w:rFonts w:ascii="Arial" w:hAnsi="Arial" w:cs="Arial"/>
          <w:b/>
          <w:bCs/>
          <w:sz w:val="20"/>
          <w:szCs w:val="20"/>
          <w:lang w:val="es-ES_tradnl"/>
        </w:rPr>
        <w:t>Normas de Higiene y seguridad STPS. OSHA Standard 29 CFR 1910.95</w:t>
      </w:r>
      <w:r w:rsidRPr="00F63BEF">
        <w:rPr>
          <w:rFonts w:ascii="Arial" w:hAnsi="Arial" w:cs="Arial"/>
          <w:b/>
          <w:sz w:val="20"/>
          <w:szCs w:val="20"/>
          <w:lang w:val="es-ES_tradnl"/>
        </w:rPr>
        <w:t xml:space="preserve"> </w:t>
      </w:r>
      <w:r w:rsidRPr="00F63BEF">
        <w:rPr>
          <w:rFonts w:ascii="Arial" w:hAnsi="Arial" w:cs="Arial"/>
          <w:b/>
          <w:sz w:val="20"/>
          <w:szCs w:val="20"/>
          <w:lang w:val="es-ES_tradnl"/>
        </w:rPr>
        <w:tab/>
      </w:r>
      <w:r w:rsidRPr="00655D69">
        <w:rPr>
          <w:rFonts w:ascii="Arial" w:hAnsi="Arial" w:cs="Arial"/>
          <w:b/>
          <w:lang w:val="es-ES_tradnl"/>
        </w:rPr>
        <w:t xml:space="preserve">)       </w:t>
      </w:r>
      <w:r w:rsidRPr="00655D69">
        <w:rPr>
          <w:rFonts w:ascii="Arial" w:hAnsi="Arial" w:cs="Arial"/>
          <w:bCs/>
          <w:lang w:val="es-ES_tradnl"/>
        </w:rPr>
        <w:t xml:space="preserve">El ruido es un sonido no deseado. En el ambiente industrial, este  puede ser continuo o intermitente o presentarse de varias formas como la presión de un troquel, zumbido de un motor eléctrico. </w:t>
      </w:r>
    </w:p>
    <w:p w:rsidR="00877F7E" w:rsidRDefault="00877F7E" w:rsidP="00F63BEF">
      <w:pPr>
        <w:autoSpaceDE w:val="0"/>
        <w:autoSpaceDN w:val="0"/>
        <w:adjustRightInd w:val="0"/>
        <w:jc w:val="both"/>
        <w:rPr>
          <w:rFonts w:ascii="Arial" w:hAnsi="Arial" w:cs="Arial"/>
          <w:bCs/>
          <w:lang w:val="es-ES_tradnl"/>
        </w:rPr>
      </w:pPr>
    </w:p>
    <w:p w:rsidR="005B14C7" w:rsidRPr="00F63BEF" w:rsidRDefault="00A048C9" w:rsidP="00580B2E">
      <w:pPr>
        <w:pStyle w:val="Ttulo2"/>
        <w:ind w:firstLine="284"/>
        <w:rPr>
          <w:rFonts w:ascii="Arial" w:hAnsi="Arial" w:cs="Arial"/>
          <w:sz w:val="20"/>
          <w:szCs w:val="20"/>
          <w:lang w:val="es-ES_tradnl"/>
        </w:rPr>
      </w:pPr>
      <w:bookmarkStart w:id="133" w:name="_Toc254345892"/>
      <w:bookmarkStart w:id="134" w:name="_Toc254346173"/>
      <w:bookmarkStart w:id="135" w:name="_Toc254476984"/>
      <w:bookmarkStart w:id="136" w:name="_Toc254477457"/>
      <w:r w:rsidRPr="00375D86">
        <w:rPr>
          <w:rFonts w:ascii="Arial" w:hAnsi="Arial" w:cs="Arial"/>
          <w:sz w:val="24"/>
          <w:szCs w:val="24"/>
        </w:rPr>
        <w:lastRenderedPageBreak/>
        <w:t>2.5.1</w:t>
      </w:r>
      <w:r w:rsidR="00580B2E">
        <w:rPr>
          <w:rFonts w:ascii="Arial" w:hAnsi="Arial" w:cs="Arial"/>
        </w:rPr>
        <w:t xml:space="preserve"> </w:t>
      </w:r>
      <w:r w:rsidR="00375D86" w:rsidRPr="00375D86">
        <w:rPr>
          <w:rFonts w:ascii="Arial" w:hAnsi="Arial" w:cs="Arial"/>
          <w:sz w:val="24"/>
          <w:szCs w:val="24"/>
        </w:rPr>
        <w:t>EFECTOS SOBRE LAS PERSONAS</w:t>
      </w:r>
      <w:bookmarkEnd w:id="133"/>
      <w:bookmarkEnd w:id="134"/>
      <w:bookmarkEnd w:id="135"/>
      <w:bookmarkEnd w:id="136"/>
    </w:p>
    <w:p w:rsidR="005B14C7" w:rsidRPr="00F63BEF" w:rsidRDefault="005B14C7" w:rsidP="00580B2E">
      <w:pPr>
        <w:pStyle w:val="Ttulo4"/>
        <w:ind w:firstLine="851"/>
        <w:jc w:val="both"/>
        <w:rPr>
          <w:rFonts w:ascii="Arial" w:hAnsi="Arial" w:cs="Arial"/>
        </w:rPr>
      </w:pPr>
      <w:r w:rsidRPr="00F63BEF">
        <w:rPr>
          <w:rFonts w:ascii="Arial" w:hAnsi="Arial" w:cs="Arial"/>
        </w:rPr>
        <w:t xml:space="preserve">Malestar </w:t>
      </w:r>
    </w:p>
    <w:p w:rsidR="005B14C7" w:rsidRPr="00655D69" w:rsidRDefault="005B14C7" w:rsidP="00AB7AD3">
      <w:pPr>
        <w:pStyle w:val="NormalWeb"/>
        <w:ind w:left="851" w:firstLine="142"/>
        <w:jc w:val="both"/>
        <w:rPr>
          <w:rFonts w:ascii="Arial" w:hAnsi="Arial" w:cs="Arial"/>
        </w:rPr>
      </w:pPr>
      <w:bookmarkStart w:id="137" w:name="ln2"/>
      <w:r w:rsidRPr="00655D69">
        <w:rPr>
          <w:rFonts w:ascii="Arial" w:hAnsi="Arial" w:cs="Arial"/>
        </w:rPr>
        <w:t>Este</w:t>
      </w:r>
      <w:bookmarkEnd w:id="137"/>
      <w:r w:rsidRPr="00655D69">
        <w:rPr>
          <w:rFonts w:ascii="Arial" w:hAnsi="Arial" w:cs="Arial"/>
        </w:rPr>
        <w:t xml:space="preserve"> es quizá el efecto más común del ruido sobre las personas y la causa inmediata de la mayor parte de las quejas. </w:t>
      </w:r>
    </w:p>
    <w:p w:rsidR="005B14C7" w:rsidRPr="00655D69" w:rsidRDefault="005B14C7" w:rsidP="00AB7AD3">
      <w:pPr>
        <w:pStyle w:val="NormalWeb"/>
        <w:ind w:left="851" w:firstLine="142"/>
        <w:jc w:val="both"/>
        <w:rPr>
          <w:rFonts w:ascii="Arial" w:hAnsi="Arial" w:cs="Arial"/>
        </w:rPr>
      </w:pPr>
      <w:r w:rsidRPr="00655D69">
        <w:rPr>
          <w:rFonts w:ascii="Arial" w:hAnsi="Arial" w:cs="Arial"/>
        </w:rPr>
        <w:t xml:space="preserve">El nivel de malestar varía no solamente en función de la intensidad del ruido y de otras características físicas del mismo que son menos objetivables (ruidos "chirriantes", "estridentes", etc.) sino también de factores tales como miedos asociados a la fuente del ruido, o el grado de legitimación que el afectado atribuya a la misma. </w:t>
      </w:r>
      <w:r w:rsidR="004B726E">
        <w:rPr>
          <w:rFonts w:ascii="Arial" w:hAnsi="Arial" w:cs="Arial"/>
        </w:rPr>
        <w:t xml:space="preserve"> </w:t>
      </w:r>
      <w:r w:rsidRPr="00655D69">
        <w:rPr>
          <w:rFonts w:ascii="Arial" w:hAnsi="Arial" w:cs="Arial"/>
        </w:rPr>
        <w:t xml:space="preserve">Se suele experimentar malestar moderado a partir de los 50 decibelios, y fuerte a partir de los 55. </w:t>
      </w:r>
    </w:p>
    <w:p w:rsidR="005B14C7" w:rsidRPr="00F63BEF" w:rsidRDefault="005B14C7" w:rsidP="00580B2E">
      <w:pPr>
        <w:pStyle w:val="Ttulo4"/>
        <w:ind w:left="143" w:firstLine="708"/>
        <w:jc w:val="both"/>
        <w:rPr>
          <w:rFonts w:ascii="Arial" w:hAnsi="Arial" w:cs="Arial"/>
        </w:rPr>
      </w:pPr>
      <w:r w:rsidRPr="00F63BEF">
        <w:rPr>
          <w:rFonts w:ascii="Arial" w:hAnsi="Arial" w:cs="Arial"/>
        </w:rPr>
        <w:t>Interferencia con la comunicación</w:t>
      </w:r>
    </w:p>
    <w:p w:rsidR="005B14C7" w:rsidRDefault="00AB7AD3" w:rsidP="007C7108">
      <w:pPr>
        <w:pStyle w:val="NormalWeb"/>
        <w:tabs>
          <w:tab w:val="left" w:pos="2552"/>
        </w:tabs>
        <w:ind w:left="851"/>
        <w:jc w:val="both"/>
        <w:rPr>
          <w:rFonts w:ascii="Arial" w:hAnsi="Arial" w:cs="Arial"/>
        </w:rPr>
      </w:pPr>
      <w:r>
        <w:rPr>
          <w:rFonts w:ascii="Arial" w:hAnsi="Arial" w:cs="Arial"/>
        </w:rPr>
        <w:t xml:space="preserve">    </w:t>
      </w:r>
      <w:r w:rsidR="005B14C7" w:rsidRPr="00655D69">
        <w:rPr>
          <w:rFonts w:ascii="Arial" w:hAnsi="Arial" w:cs="Arial"/>
        </w:rPr>
        <w:t xml:space="preserve">El nivel del sonido de una conversación en tono normal es, a un metro del hablante, de entre 50 y 55 dBA. Hablando a gritos se puede llegar a 75 u 80. Por otra parte, para que la palabra sea perfectamente inteligible es necesario que su intensidad supere en alrededor de 15 dBA al ruido de fondo. </w:t>
      </w:r>
    </w:p>
    <w:p w:rsidR="005B14C7" w:rsidRDefault="00AB7AD3" w:rsidP="00AB7AD3">
      <w:pPr>
        <w:pStyle w:val="NormalWeb"/>
        <w:ind w:left="851"/>
        <w:jc w:val="both"/>
        <w:rPr>
          <w:rFonts w:ascii="Arial" w:hAnsi="Arial" w:cs="Arial"/>
        </w:rPr>
      </w:pPr>
      <w:r>
        <w:rPr>
          <w:rFonts w:ascii="Arial" w:hAnsi="Arial" w:cs="Arial"/>
        </w:rPr>
        <w:t xml:space="preserve">   </w:t>
      </w:r>
      <w:r w:rsidR="005B14C7" w:rsidRPr="00655D69">
        <w:rPr>
          <w:rFonts w:ascii="Arial" w:hAnsi="Arial" w:cs="Arial"/>
        </w:rPr>
        <w:t xml:space="preserve">Por lo tanto, un ruido superior a 35 ó 40 decibelios provocará dificultades en la comunicación oral que sólo podrán resolverse, parcialmente, elevando el tono de voz. A partir de 65 decibelios de ruido, la conversación se torna extremadamente difícil. </w:t>
      </w:r>
    </w:p>
    <w:p w:rsidR="005B14C7" w:rsidRPr="00F63BEF" w:rsidRDefault="005B14C7" w:rsidP="007C7108">
      <w:pPr>
        <w:pStyle w:val="Ttulo4"/>
        <w:ind w:firstLine="851"/>
        <w:jc w:val="both"/>
        <w:rPr>
          <w:rFonts w:ascii="Arial" w:hAnsi="Arial" w:cs="Arial"/>
        </w:rPr>
      </w:pPr>
      <w:r w:rsidRPr="00F63BEF">
        <w:rPr>
          <w:rFonts w:ascii="Arial" w:hAnsi="Arial" w:cs="Arial"/>
        </w:rPr>
        <w:lastRenderedPageBreak/>
        <w:t>Pérdida de atención, de concentración y de rendimiento</w:t>
      </w:r>
    </w:p>
    <w:p w:rsidR="005B14C7" w:rsidRPr="00655D69" w:rsidRDefault="00AB7AD3" w:rsidP="00AB7AD3">
      <w:pPr>
        <w:pStyle w:val="NormalWeb"/>
        <w:ind w:left="851"/>
        <w:jc w:val="both"/>
        <w:rPr>
          <w:rFonts w:ascii="Arial" w:hAnsi="Arial" w:cs="Arial"/>
        </w:rPr>
      </w:pPr>
      <w:r>
        <w:rPr>
          <w:rFonts w:ascii="Arial" w:hAnsi="Arial" w:cs="Arial"/>
        </w:rPr>
        <w:t xml:space="preserve">   </w:t>
      </w:r>
      <w:r w:rsidR="005B14C7" w:rsidRPr="00655D69">
        <w:rPr>
          <w:rFonts w:ascii="Arial" w:hAnsi="Arial" w:cs="Arial"/>
        </w:rPr>
        <w:t xml:space="preserve">Es evidente que cuando la realización de una tarea necesita la utilización de señales acústicas, el ruido de fondo puede enmascarar estas señales o interferir con su percepción. Por otra parte, un ruido repentino producirá distracciones que reducirán el rendimiento en muchos tipos de trabajos, especialmente en aquellos que exijan un cierto nivel de concentración. </w:t>
      </w:r>
    </w:p>
    <w:p w:rsidR="005B14C7" w:rsidRPr="00F63BEF" w:rsidRDefault="005B14C7" w:rsidP="007C7108">
      <w:pPr>
        <w:pStyle w:val="Ttulo4"/>
        <w:ind w:left="143" w:firstLine="708"/>
        <w:jc w:val="both"/>
        <w:rPr>
          <w:rFonts w:ascii="Arial" w:hAnsi="Arial" w:cs="Arial"/>
        </w:rPr>
      </w:pPr>
      <w:r w:rsidRPr="00F63BEF">
        <w:rPr>
          <w:rFonts w:ascii="Arial" w:hAnsi="Arial" w:cs="Arial"/>
        </w:rPr>
        <w:t>Daños al oído</w:t>
      </w:r>
    </w:p>
    <w:p w:rsidR="008720CC" w:rsidRDefault="00AB7AD3" w:rsidP="007C7108">
      <w:pPr>
        <w:pStyle w:val="NormalWeb"/>
        <w:ind w:left="851"/>
        <w:jc w:val="both"/>
        <w:rPr>
          <w:rFonts w:ascii="Arial" w:hAnsi="Arial" w:cs="Arial"/>
        </w:rPr>
      </w:pPr>
      <w:r>
        <w:rPr>
          <w:rFonts w:ascii="Arial" w:hAnsi="Arial" w:cs="Arial"/>
        </w:rPr>
        <w:t xml:space="preserve">   </w:t>
      </w:r>
      <w:r w:rsidR="005B14C7" w:rsidRPr="00655D69">
        <w:rPr>
          <w:rFonts w:ascii="Arial" w:hAnsi="Arial" w:cs="Arial"/>
        </w:rPr>
        <w:t>El efecto descrito en este apartado (</w:t>
      </w:r>
      <w:r w:rsidR="005B14C7" w:rsidRPr="00655D69">
        <w:rPr>
          <w:rFonts w:ascii="Arial" w:hAnsi="Arial" w:cs="Arial"/>
          <w:b/>
          <w:bCs/>
        </w:rPr>
        <w:t>pérdida de capacidad auditiva</w:t>
      </w:r>
      <w:r w:rsidR="005B14C7" w:rsidRPr="00655D69">
        <w:rPr>
          <w:rFonts w:ascii="Arial" w:hAnsi="Arial" w:cs="Arial"/>
        </w:rPr>
        <w:t>) no depende de la cualidad más o menos agradable que se atribuya al sonido percibido ni de que éste sea deseado o no. Se trata de un efecto físico que depende únicamente de la intensidad del sonido</w:t>
      </w:r>
      <w:r w:rsidR="004B726E">
        <w:rPr>
          <w:rFonts w:ascii="Arial" w:hAnsi="Arial" w:cs="Arial"/>
        </w:rPr>
        <w:t>.</w:t>
      </w:r>
      <w:r w:rsidR="005B14C7" w:rsidRPr="00655D69">
        <w:rPr>
          <w:rFonts w:ascii="Arial" w:hAnsi="Arial" w:cs="Arial"/>
        </w:rPr>
        <w:t xml:space="preserve"> </w:t>
      </w:r>
    </w:p>
    <w:p w:rsidR="00B909F2" w:rsidRDefault="005B14C7" w:rsidP="007C7108">
      <w:pPr>
        <w:pStyle w:val="NormalWeb"/>
        <w:ind w:left="143" w:firstLine="708"/>
        <w:jc w:val="both"/>
        <w:rPr>
          <w:rFonts w:ascii="Arial" w:hAnsi="Arial" w:cs="Arial"/>
          <w:b/>
        </w:rPr>
      </w:pPr>
      <w:r w:rsidRPr="008720CC">
        <w:rPr>
          <w:rFonts w:ascii="Arial" w:hAnsi="Arial" w:cs="Arial"/>
          <w:b/>
        </w:rPr>
        <w:t>Resumen de Valores Críticos</w:t>
      </w:r>
    </w:p>
    <w:p w:rsidR="001A7E09" w:rsidRDefault="00AB7AD3" w:rsidP="007C7108">
      <w:pPr>
        <w:pStyle w:val="NormalWeb"/>
        <w:ind w:left="851"/>
        <w:jc w:val="both"/>
        <w:rPr>
          <w:rFonts w:ascii="Arial" w:hAnsi="Arial" w:cs="Arial"/>
        </w:rPr>
      </w:pPr>
      <w:r>
        <w:rPr>
          <w:rFonts w:ascii="Arial" w:hAnsi="Arial" w:cs="Arial"/>
        </w:rPr>
        <w:t xml:space="preserve">   </w:t>
      </w:r>
      <w:r w:rsidR="005B14C7" w:rsidRPr="00655D69">
        <w:rPr>
          <w:rFonts w:ascii="Arial" w:hAnsi="Arial" w:cs="Arial"/>
        </w:rPr>
        <w:t xml:space="preserve">A partir de los valores indicados en la primera columna se empiezan a sentir, dependiendo de la sensibilidad individual, los efectos señalados en la segunda. </w:t>
      </w:r>
    </w:p>
    <w:p w:rsidR="00877F7E" w:rsidRDefault="00877F7E" w:rsidP="00877F7E">
      <w:pPr>
        <w:pStyle w:val="NormalWeb"/>
        <w:ind w:firstLine="708"/>
        <w:jc w:val="both"/>
        <w:rPr>
          <w:rFonts w:ascii="Arial" w:hAnsi="Arial" w:cs="Arial"/>
        </w:rPr>
      </w:pPr>
    </w:p>
    <w:p w:rsidR="00877F7E" w:rsidRDefault="00877F7E" w:rsidP="00877F7E">
      <w:pPr>
        <w:pStyle w:val="NormalWeb"/>
        <w:ind w:firstLine="708"/>
        <w:jc w:val="both"/>
        <w:rPr>
          <w:rFonts w:ascii="Arial" w:hAnsi="Arial" w:cs="Arial"/>
        </w:rPr>
      </w:pPr>
    </w:p>
    <w:p w:rsidR="00877F7E" w:rsidRDefault="00877F7E" w:rsidP="00877F7E">
      <w:pPr>
        <w:pStyle w:val="NormalWeb"/>
        <w:ind w:firstLine="708"/>
        <w:jc w:val="both"/>
        <w:rPr>
          <w:rFonts w:ascii="Arial" w:hAnsi="Arial" w:cs="Arial"/>
        </w:rPr>
      </w:pPr>
    </w:p>
    <w:p w:rsidR="00877F7E" w:rsidRPr="00B909F2" w:rsidRDefault="00877F7E" w:rsidP="00877F7E">
      <w:pPr>
        <w:pStyle w:val="NormalWeb"/>
        <w:ind w:firstLine="708"/>
        <w:jc w:val="both"/>
        <w:rPr>
          <w:rFonts w:ascii="Arial" w:hAnsi="Arial" w:cs="Arial"/>
          <w:b/>
        </w:rPr>
      </w:pP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60"/>
        <w:gridCol w:w="5984"/>
      </w:tblGrid>
      <w:tr w:rsidR="001A7E09" w:rsidTr="007C7108">
        <w:tc>
          <w:tcPr>
            <w:tcW w:w="2660" w:type="dxa"/>
          </w:tcPr>
          <w:p w:rsidR="001A7E09" w:rsidRDefault="001A7E09" w:rsidP="00FD2677">
            <w:r w:rsidRPr="001A7E09">
              <w:rPr>
                <w:rFonts w:ascii="Arial" w:hAnsi="Arial" w:cs="Arial"/>
                <w:b/>
                <w:bCs/>
                <w:sz w:val="22"/>
                <w:szCs w:val="22"/>
              </w:rPr>
              <w:lastRenderedPageBreak/>
              <w:t>A partir de este valor</w:t>
            </w:r>
            <w:r w:rsidRPr="001A7E09">
              <w:rPr>
                <w:rFonts w:ascii="Arial" w:hAnsi="Arial" w:cs="Arial"/>
                <w:b/>
                <w:bCs/>
                <w:sz w:val="22"/>
                <w:szCs w:val="22"/>
              </w:rPr>
              <w:br/>
              <w:t>en decibelios</w:t>
            </w:r>
          </w:p>
        </w:tc>
        <w:tc>
          <w:tcPr>
            <w:tcW w:w="5984" w:type="dxa"/>
          </w:tcPr>
          <w:p w:rsidR="001A7E09" w:rsidRDefault="001A7E09" w:rsidP="00FD2677">
            <w:r w:rsidRPr="001A7E09">
              <w:rPr>
                <w:rFonts w:ascii="Arial" w:hAnsi="Arial" w:cs="Arial"/>
                <w:b/>
                <w:bCs/>
                <w:sz w:val="22"/>
                <w:szCs w:val="22"/>
              </w:rPr>
              <w:t>Se empiezan a sentir estos efectos nocivos</w:t>
            </w:r>
          </w:p>
        </w:tc>
      </w:tr>
      <w:tr w:rsidR="001A7E09" w:rsidTr="007C7108">
        <w:tc>
          <w:tcPr>
            <w:tcW w:w="2660" w:type="dxa"/>
          </w:tcPr>
          <w:p w:rsidR="001A7E09" w:rsidRPr="00661D62" w:rsidRDefault="001A7E09" w:rsidP="00FD2677">
            <w:pPr>
              <w:rPr>
                <w:rFonts w:ascii="Arial" w:hAnsi="Arial" w:cs="Arial"/>
              </w:rPr>
            </w:pPr>
            <w:r w:rsidRPr="00661D62">
              <w:rPr>
                <w:rFonts w:ascii="Arial" w:hAnsi="Arial" w:cs="Arial"/>
              </w:rPr>
              <w:t>30</w:t>
            </w:r>
          </w:p>
        </w:tc>
        <w:tc>
          <w:tcPr>
            <w:tcW w:w="5984" w:type="dxa"/>
          </w:tcPr>
          <w:p w:rsidR="001A7E09" w:rsidRDefault="001A7E09" w:rsidP="00FD2677">
            <w:r w:rsidRPr="001A7E09">
              <w:rPr>
                <w:rFonts w:ascii="Arial" w:hAnsi="Arial" w:cs="Arial"/>
                <w:sz w:val="22"/>
                <w:szCs w:val="22"/>
              </w:rPr>
              <w:t>Dificultad en conciliar el sueño</w:t>
            </w:r>
            <w:r w:rsidRPr="001A7E09">
              <w:rPr>
                <w:rFonts w:ascii="Arial" w:hAnsi="Arial" w:cs="Arial"/>
                <w:sz w:val="22"/>
                <w:szCs w:val="22"/>
              </w:rPr>
              <w:br/>
              <w:t>Pérdida de calidad del sueño</w:t>
            </w:r>
          </w:p>
        </w:tc>
      </w:tr>
      <w:tr w:rsidR="001A7E09" w:rsidTr="007C7108">
        <w:tc>
          <w:tcPr>
            <w:tcW w:w="2660" w:type="dxa"/>
          </w:tcPr>
          <w:p w:rsidR="001A7E09" w:rsidRPr="00661D62" w:rsidRDefault="001A7E09" w:rsidP="00FD2677">
            <w:pPr>
              <w:rPr>
                <w:rFonts w:ascii="Arial" w:hAnsi="Arial" w:cs="Arial"/>
              </w:rPr>
            </w:pPr>
            <w:r w:rsidRPr="00661D62">
              <w:rPr>
                <w:rFonts w:ascii="Arial" w:hAnsi="Arial" w:cs="Arial"/>
              </w:rPr>
              <w:t>40</w:t>
            </w:r>
          </w:p>
        </w:tc>
        <w:tc>
          <w:tcPr>
            <w:tcW w:w="5984" w:type="dxa"/>
          </w:tcPr>
          <w:p w:rsidR="001A7E09" w:rsidRDefault="001A7E09" w:rsidP="00FD2677">
            <w:r w:rsidRPr="001A7E09">
              <w:rPr>
                <w:rFonts w:ascii="Arial" w:hAnsi="Arial" w:cs="Arial"/>
                <w:sz w:val="22"/>
                <w:szCs w:val="22"/>
              </w:rPr>
              <w:t>Dificultad en la comunicación verbal</w:t>
            </w:r>
          </w:p>
        </w:tc>
      </w:tr>
      <w:tr w:rsidR="001A7E09" w:rsidTr="007C7108">
        <w:tc>
          <w:tcPr>
            <w:tcW w:w="2660" w:type="dxa"/>
          </w:tcPr>
          <w:p w:rsidR="001A7E09" w:rsidRPr="00661D62" w:rsidRDefault="001A7E09" w:rsidP="00FD2677">
            <w:pPr>
              <w:rPr>
                <w:rFonts w:ascii="Arial" w:hAnsi="Arial" w:cs="Arial"/>
              </w:rPr>
            </w:pPr>
            <w:r w:rsidRPr="00661D62">
              <w:rPr>
                <w:rFonts w:ascii="Arial" w:hAnsi="Arial" w:cs="Arial"/>
              </w:rPr>
              <w:t>45</w:t>
            </w:r>
          </w:p>
        </w:tc>
        <w:tc>
          <w:tcPr>
            <w:tcW w:w="5984" w:type="dxa"/>
          </w:tcPr>
          <w:p w:rsidR="001A7E09" w:rsidRDefault="001A7E09" w:rsidP="00FD2677">
            <w:r w:rsidRPr="001A7E09">
              <w:rPr>
                <w:rFonts w:ascii="Arial" w:hAnsi="Arial" w:cs="Arial"/>
                <w:sz w:val="22"/>
                <w:szCs w:val="22"/>
              </w:rPr>
              <w:t>Probable interrupción del sueño</w:t>
            </w:r>
          </w:p>
        </w:tc>
      </w:tr>
      <w:tr w:rsidR="001A7E09" w:rsidTr="007C7108">
        <w:tc>
          <w:tcPr>
            <w:tcW w:w="2660" w:type="dxa"/>
          </w:tcPr>
          <w:p w:rsidR="001A7E09" w:rsidRPr="00661D62" w:rsidRDefault="001A7E09" w:rsidP="00FD2677">
            <w:pPr>
              <w:rPr>
                <w:rFonts w:ascii="Arial" w:hAnsi="Arial" w:cs="Arial"/>
              </w:rPr>
            </w:pPr>
            <w:r w:rsidRPr="00661D62">
              <w:rPr>
                <w:rFonts w:ascii="Arial" w:hAnsi="Arial" w:cs="Arial"/>
              </w:rPr>
              <w:t>50</w:t>
            </w:r>
          </w:p>
        </w:tc>
        <w:tc>
          <w:tcPr>
            <w:tcW w:w="5984" w:type="dxa"/>
          </w:tcPr>
          <w:p w:rsidR="001A7E09" w:rsidRDefault="001A7E09" w:rsidP="00FD2677">
            <w:r w:rsidRPr="001A7E09">
              <w:rPr>
                <w:rFonts w:ascii="Arial" w:hAnsi="Arial" w:cs="Arial"/>
                <w:sz w:val="22"/>
                <w:szCs w:val="22"/>
              </w:rPr>
              <w:t>Malestar diurno moderado</w:t>
            </w:r>
          </w:p>
        </w:tc>
      </w:tr>
      <w:tr w:rsidR="001A7E09" w:rsidTr="007C7108">
        <w:tc>
          <w:tcPr>
            <w:tcW w:w="2660" w:type="dxa"/>
          </w:tcPr>
          <w:p w:rsidR="001A7E09" w:rsidRPr="00661D62" w:rsidRDefault="001A7E09" w:rsidP="00FD2677">
            <w:pPr>
              <w:rPr>
                <w:rFonts w:ascii="Arial" w:hAnsi="Arial" w:cs="Arial"/>
              </w:rPr>
            </w:pPr>
            <w:r w:rsidRPr="00661D62">
              <w:rPr>
                <w:rFonts w:ascii="Arial" w:hAnsi="Arial" w:cs="Arial"/>
              </w:rPr>
              <w:t>55</w:t>
            </w:r>
          </w:p>
        </w:tc>
        <w:tc>
          <w:tcPr>
            <w:tcW w:w="5984" w:type="dxa"/>
          </w:tcPr>
          <w:p w:rsidR="001A7E09" w:rsidRDefault="001A7E09" w:rsidP="00FD2677">
            <w:r w:rsidRPr="001A7E09">
              <w:rPr>
                <w:rFonts w:ascii="Arial" w:hAnsi="Arial" w:cs="Arial"/>
                <w:sz w:val="22"/>
                <w:szCs w:val="22"/>
              </w:rPr>
              <w:t>Malestar diurno fuerte</w:t>
            </w:r>
          </w:p>
        </w:tc>
      </w:tr>
      <w:tr w:rsidR="001A7E09" w:rsidTr="007C7108">
        <w:tc>
          <w:tcPr>
            <w:tcW w:w="2660" w:type="dxa"/>
          </w:tcPr>
          <w:p w:rsidR="001A7E09" w:rsidRPr="00661D62" w:rsidRDefault="001A7E09" w:rsidP="00FD2677">
            <w:pPr>
              <w:rPr>
                <w:rFonts w:ascii="Arial" w:hAnsi="Arial" w:cs="Arial"/>
              </w:rPr>
            </w:pPr>
            <w:r w:rsidRPr="00661D62">
              <w:rPr>
                <w:rFonts w:ascii="Arial" w:hAnsi="Arial" w:cs="Arial"/>
              </w:rPr>
              <w:t>65</w:t>
            </w:r>
          </w:p>
        </w:tc>
        <w:tc>
          <w:tcPr>
            <w:tcW w:w="5984" w:type="dxa"/>
          </w:tcPr>
          <w:p w:rsidR="001A7E09" w:rsidRDefault="001A7E09" w:rsidP="00FD2677">
            <w:r w:rsidRPr="001A7E09">
              <w:rPr>
                <w:rFonts w:ascii="Arial" w:hAnsi="Arial" w:cs="Arial"/>
                <w:sz w:val="22"/>
                <w:szCs w:val="22"/>
              </w:rPr>
              <w:t>Comunicación verbal extremadamente difícil</w:t>
            </w:r>
          </w:p>
        </w:tc>
      </w:tr>
      <w:tr w:rsidR="001A7E09" w:rsidTr="007C7108">
        <w:tc>
          <w:tcPr>
            <w:tcW w:w="2660" w:type="dxa"/>
          </w:tcPr>
          <w:p w:rsidR="001A7E09" w:rsidRPr="00661D62" w:rsidRDefault="001A7E09" w:rsidP="00FD2677">
            <w:pPr>
              <w:rPr>
                <w:rFonts w:ascii="Arial" w:hAnsi="Arial" w:cs="Arial"/>
              </w:rPr>
            </w:pPr>
            <w:r w:rsidRPr="00661D62">
              <w:rPr>
                <w:rFonts w:ascii="Arial" w:hAnsi="Arial" w:cs="Arial"/>
              </w:rPr>
              <w:t>75</w:t>
            </w:r>
          </w:p>
        </w:tc>
        <w:tc>
          <w:tcPr>
            <w:tcW w:w="5984" w:type="dxa"/>
          </w:tcPr>
          <w:p w:rsidR="001A7E09" w:rsidRDefault="001A7E09" w:rsidP="00FD2677">
            <w:r w:rsidRPr="001A7E09">
              <w:rPr>
                <w:rFonts w:ascii="Arial" w:hAnsi="Arial" w:cs="Arial"/>
                <w:sz w:val="22"/>
                <w:szCs w:val="22"/>
              </w:rPr>
              <w:t>Pérdida de oído a largo plazo</w:t>
            </w:r>
          </w:p>
        </w:tc>
      </w:tr>
      <w:tr w:rsidR="001A7E09" w:rsidTr="007C7108">
        <w:tc>
          <w:tcPr>
            <w:tcW w:w="2660" w:type="dxa"/>
          </w:tcPr>
          <w:p w:rsidR="001A7E09" w:rsidRPr="00661D62" w:rsidRDefault="001A7E09" w:rsidP="00FD2677">
            <w:pPr>
              <w:rPr>
                <w:rFonts w:ascii="Arial" w:hAnsi="Arial" w:cs="Arial"/>
              </w:rPr>
            </w:pPr>
            <w:r w:rsidRPr="00661D62">
              <w:rPr>
                <w:rFonts w:ascii="Arial" w:hAnsi="Arial" w:cs="Arial"/>
              </w:rPr>
              <w:t>110 - 140</w:t>
            </w:r>
          </w:p>
        </w:tc>
        <w:tc>
          <w:tcPr>
            <w:tcW w:w="5984" w:type="dxa"/>
          </w:tcPr>
          <w:p w:rsidR="001A7E09" w:rsidRDefault="001A7E09" w:rsidP="00FD2677">
            <w:bookmarkStart w:id="138" w:name="ln3"/>
            <w:r w:rsidRPr="001A7E09">
              <w:rPr>
                <w:rFonts w:ascii="Arial" w:hAnsi="Arial" w:cs="Arial"/>
                <w:sz w:val="22"/>
                <w:szCs w:val="22"/>
              </w:rPr>
              <w:t>Pérdida de oído a corto plazo</w:t>
            </w:r>
            <w:bookmarkEnd w:id="138"/>
          </w:p>
        </w:tc>
      </w:tr>
    </w:tbl>
    <w:p w:rsidR="006B4E6A" w:rsidRPr="007A555B" w:rsidRDefault="003630D4" w:rsidP="006B4E6A">
      <w:pPr>
        <w:autoSpaceDE w:val="0"/>
        <w:autoSpaceDN w:val="0"/>
        <w:adjustRightInd w:val="0"/>
        <w:jc w:val="center"/>
        <w:rPr>
          <w:rFonts w:ascii="Arial" w:hAnsi="Arial" w:cs="Arial"/>
          <w:sz w:val="16"/>
          <w:szCs w:val="16"/>
          <w:lang w:val="es-EC"/>
        </w:rPr>
      </w:pPr>
      <w:r w:rsidRPr="00B909F2">
        <w:rPr>
          <w:rFonts w:ascii="Arial" w:hAnsi="Arial" w:cs="Arial"/>
          <w:b/>
          <w:i/>
          <w:sz w:val="16"/>
          <w:szCs w:val="16"/>
          <w:lang w:val="es-EC"/>
        </w:rPr>
        <w:t xml:space="preserve">Tabla </w:t>
      </w:r>
      <w:r w:rsidR="00EB1511" w:rsidRPr="00B909F2">
        <w:rPr>
          <w:rFonts w:ascii="Arial" w:hAnsi="Arial" w:cs="Arial"/>
          <w:b/>
          <w:i/>
          <w:sz w:val="16"/>
          <w:szCs w:val="16"/>
          <w:lang w:val="es-EC"/>
        </w:rPr>
        <w:t>2.6</w:t>
      </w:r>
      <w:r w:rsidR="00025A34" w:rsidRPr="00B909F2">
        <w:rPr>
          <w:rFonts w:ascii="Arial" w:hAnsi="Arial" w:cs="Arial"/>
          <w:b/>
          <w:i/>
          <w:sz w:val="16"/>
          <w:szCs w:val="16"/>
          <w:lang w:val="es-EC"/>
        </w:rPr>
        <w:t>:</w:t>
      </w:r>
      <w:r w:rsidR="00E04F6F" w:rsidRPr="007A555B">
        <w:rPr>
          <w:rFonts w:ascii="Arial" w:hAnsi="Arial" w:cs="Arial"/>
          <w:sz w:val="16"/>
          <w:szCs w:val="16"/>
          <w:lang w:val="es-EC"/>
        </w:rPr>
        <w:t xml:space="preserve"> Valores </w:t>
      </w:r>
      <w:r w:rsidR="00B909F2">
        <w:rPr>
          <w:rFonts w:ascii="Arial" w:hAnsi="Arial" w:cs="Arial"/>
          <w:sz w:val="16"/>
          <w:szCs w:val="16"/>
          <w:lang w:val="es-EC"/>
        </w:rPr>
        <w:t>críticos.</w:t>
      </w:r>
      <w:r w:rsidR="006B4E6A">
        <w:rPr>
          <w:rFonts w:ascii="Arial" w:hAnsi="Arial" w:cs="Arial"/>
          <w:sz w:val="16"/>
          <w:szCs w:val="16"/>
          <w:lang w:val="es-EC"/>
        </w:rPr>
        <w:t xml:space="preserve"> </w:t>
      </w:r>
      <w:r w:rsidR="006B4E6A" w:rsidRPr="007A555B">
        <w:rPr>
          <w:rFonts w:ascii="Arial" w:hAnsi="Arial" w:cs="Arial"/>
          <w:sz w:val="16"/>
          <w:szCs w:val="16"/>
          <w:lang w:val="es-EC"/>
        </w:rPr>
        <w:t xml:space="preserve">Fuente: Amstrong  </w:t>
      </w:r>
      <w:r w:rsidR="006B4E6A" w:rsidRPr="007A555B">
        <w:rPr>
          <w:rFonts w:ascii="Arial" w:hAnsi="Arial" w:cs="Arial"/>
          <w:bCs/>
          <w:color w:val="463C38"/>
          <w:sz w:val="16"/>
          <w:szCs w:val="16"/>
          <w:lang w:val="es-EC"/>
        </w:rPr>
        <w:t>T</w:t>
      </w:r>
      <w:proofErr w:type="gramStart"/>
      <w:r w:rsidR="006B4E6A" w:rsidRPr="007A555B">
        <w:rPr>
          <w:rFonts w:ascii="Arial" w:hAnsi="Arial" w:cs="Arial"/>
          <w:bCs/>
          <w:color w:val="463C38"/>
          <w:sz w:val="16"/>
          <w:szCs w:val="16"/>
          <w:lang w:val="es-EC"/>
        </w:rPr>
        <w:t>:Cumulative</w:t>
      </w:r>
      <w:proofErr w:type="gramEnd"/>
      <w:r w:rsidR="006B4E6A" w:rsidRPr="007A555B">
        <w:rPr>
          <w:rFonts w:ascii="Arial" w:hAnsi="Arial" w:cs="Arial"/>
          <w:bCs/>
          <w:color w:val="463C38"/>
          <w:sz w:val="16"/>
          <w:szCs w:val="16"/>
          <w:lang w:val="es-EC"/>
        </w:rPr>
        <w:t xml:space="preserve"> trauma disorders of the hand and wrist.AIHA ergonomics guide.AIHA 1994</w:t>
      </w:r>
    </w:p>
    <w:p w:rsidR="00655D69" w:rsidRDefault="00655D69" w:rsidP="00F63BEF">
      <w:pPr>
        <w:autoSpaceDE w:val="0"/>
        <w:autoSpaceDN w:val="0"/>
        <w:adjustRightInd w:val="0"/>
        <w:jc w:val="both"/>
        <w:rPr>
          <w:rFonts w:ascii="Arial" w:hAnsi="Arial" w:cs="Arial"/>
          <w:b/>
          <w:sz w:val="20"/>
          <w:szCs w:val="20"/>
          <w:lang w:val="es-EC"/>
        </w:rPr>
      </w:pPr>
    </w:p>
    <w:p w:rsidR="00877F7E" w:rsidRDefault="00877F7E" w:rsidP="00F63BEF">
      <w:pPr>
        <w:autoSpaceDE w:val="0"/>
        <w:autoSpaceDN w:val="0"/>
        <w:adjustRightInd w:val="0"/>
        <w:jc w:val="both"/>
        <w:rPr>
          <w:rFonts w:ascii="Arial" w:hAnsi="Arial" w:cs="Arial"/>
          <w:b/>
          <w:sz w:val="20"/>
          <w:szCs w:val="20"/>
          <w:lang w:val="es-EC"/>
        </w:rPr>
      </w:pPr>
    </w:p>
    <w:p w:rsidR="00877F7E" w:rsidRDefault="00877F7E" w:rsidP="00F63BEF">
      <w:pPr>
        <w:autoSpaceDE w:val="0"/>
        <w:autoSpaceDN w:val="0"/>
        <w:adjustRightInd w:val="0"/>
        <w:jc w:val="both"/>
        <w:rPr>
          <w:rFonts w:ascii="Arial" w:hAnsi="Arial" w:cs="Arial"/>
          <w:b/>
          <w:sz w:val="20"/>
          <w:szCs w:val="20"/>
          <w:lang w:val="es-EC"/>
        </w:rPr>
      </w:pPr>
    </w:p>
    <w:p w:rsidR="00877F7E" w:rsidRDefault="00877F7E" w:rsidP="00F63BEF">
      <w:pPr>
        <w:autoSpaceDE w:val="0"/>
        <w:autoSpaceDN w:val="0"/>
        <w:adjustRightInd w:val="0"/>
        <w:jc w:val="both"/>
        <w:rPr>
          <w:rFonts w:ascii="Arial" w:hAnsi="Arial" w:cs="Arial"/>
          <w:b/>
          <w:sz w:val="20"/>
          <w:szCs w:val="20"/>
          <w:lang w:val="es-EC"/>
        </w:rPr>
      </w:pPr>
    </w:p>
    <w:p w:rsidR="00877F7E" w:rsidRDefault="00877F7E" w:rsidP="00F63BEF">
      <w:pPr>
        <w:autoSpaceDE w:val="0"/>
        <w:autoSpaceDN w:val="0"/>
        <w:adjustRightInd w:val="0"/>
        <w:jc w:val="both"/>
        <w:rPr>
          <w:rFonts w:ascii="Arial" w:hAnsi="Arial" w:cs="Arial"/>
          <w:b/>
          <w:sz w:val="20"/>
          <w:szCs w:val="20"/>
          <w:lang w:val="es-EC"/>
        </w:rPr>
      </w:pPr>
    </w:p>
    <w:p w:rsidR="00877F7E" w:rsidRDefault="00877F7E" w:rsidP="00F63BEF">
      <w:pPr>
        <w:autoSpaceDE w:val="0"/>
        <w:autoSpaceDN w:val="0"/>
        <w:adjustRightInd w:val="0"/>
        <w:jc w:val="both"/>
        <w:rPr>
          <w:rFonts w:ascii="Arial" w:hAnsi="Arial" w:cs="Arial"/>
          <w:b/>
          <w:sz w:val="20"/>
          <w:szCs w:val="20"/>
          <w:lang w:val="es-EC"/>
        </w:rPr>
      </w:pPr>
    </w:p>
    <w:p w:rsidR="00877F7E" w:rsidRPr="008720CC" w:rsidRDefault="00877F7E" w:rsidP="00F63BEF">
      <w:pPr>
        <w:autoSpaceDE w:val="0"/>
        <w:autoSpaceDN w:val="0"/>
        <w:adjustRightInd w:val="0"/>
        <w:jc w:val="both"/>
        <w:rPr>
          <w:rFonts w:ascii="Arial" w:hAnsi="Arial" w:cs="Arial"/>
          <w:b/>
          <w:sz w:val="20"/>
          <w:szCs w:val="20"/>
          <w:lang w:val="es-EC"/>
        </w:rPr>
      </w:pPr>
    </w:p>
    <w:p w:rsidR="00F33565" w:rsidRPr="00877F7E" w:rsidRDefault="00974013" w:rsidP="007C7108">
      <w:pPr>
        <w:pStyle w:val="Ttulo1"/>
        <w:ind w:left="567" w:hanging="425"/>
        <w:rPr>
          <w:rFonts w:ascii="Arial" w:hAnsi="Arial" w:cs="Arial"/>
          <w:sz w:val="28"/>
          <w:szCs w:val="28"/>
          <w:lang w:val="es-ES_tradnl"/>
        </w:rPr>
      </w:pPr>
      <w:bookmarkStart w:id="139" w:name="_Toc254345893"/>
      <w:bookmarkStart w:id="140" w:name="_Toc254346174"/>
      <w:bookmarkStart w:id="141" w:name="_Toc254476985"/>
      <w:bookmarkStart w:id="142" w:name="_Toc254477458"/>
      <w:r w:rsidRPr="00877F7E">
        <w:rPr>
          <w:rFonts w:ascii="Arial" w:hAnsi="Arial" w:cs="Arial"/>
          <w:sz w:val="28"/>
          <w:szCs w:val="28"/>
          <w:lang w:val="es-ES_tradnl"/>
        </w:rPr>
        <w:lastRenderedPageBreak/>
        <w:t>2</w:t>
      </w:r>
      <w:r w:rsidR="00A048C9" w:rsidRPr="00877F7E">
        <w:rPr>
          <w:rFonts w:ascii="Arial" w:hAnsi="Arial" w:cs="Arial"/>
          <w:sz w:val="28"/>
          <w:szCs w:val="28"/>
          <w:lang w:val="es-ES_tradnl"/>
        </w:rPr>
        <w:t>.6</w:t>
      </w:r>
      <w:r w:rsidR="007C7108">
        <w:rPr>
          <w:rFonts w:ascii="Arial" w:hAnsi="Arial" w:cs="Arial"/>
          <w:sz w:val="28"/>
          <w:szCs w:val="28"/>
          <w:lang w:val="es-ES_tradnl"/>
        </w:rPr>
        <w:t xml:space="preserve"> </w:t>
      </w:r>
      <w:r w:rsidR="00F33565" w:rsidRPr="00877F7E">
        <w:rPr>
          <w:rFonts w:ascii="Arial" w:hAnsi="Arial" w:cs="Arial"/>
          <w:sz w:val="28"/>
          <w:szCs w:val="28"/>
          <w:lang w:val="es-ES_tradnl"/>
        </w:rPr>
        <w:t>OTROS RIESGOS EN PUESTOS DEL TRABAJO EN MANTENIMIENTO ELECTRICO</w:t>
      </w:r>
      <w:bookmarkEnd w:id="139"/>
      <w:bookmarkEnd w:id="140"/>
      <w:bookmarkEnd w:id="141"/>
      <w:bookmarkEnd w:id="142"/>
    </w:p>
    <w:p w:rsidR="00F33565" w:rsidRDefault="00AB7AD3" w:rsidP="007C7108">
      <w:pPr>
        <w:autoSpaceDE w:val="0"/>
        <w:autoSpaceDN w:val="0"/>
        <w:adjustRightInd w:val="0"/>
        <w:ind w:left="567"/>
        <w:jc w:val="both"/>
        <w:rPr>
          <w:rFonts w:ascii="Arial" w:hAnsi="Arial" w:cs="Arial"/>
          <w:lang w:val="es-ES_tradnl"/>
        </w:rPr>
      </w:pPr>
      <w:r>
        <w:rPr>
          <w:rFonts w:ascii="Arial" w:hAnsi="Arial" w:cs="Arial"/>
          <w:lang w:val="es-ES_tradnl"/>
        </w:rPr>
        <w:t xml:space="preserve">   </w:t>
      </w:r>
      <w:r w:rsidR="00F33565" w:rsidRPr="00655D69">
        <w:rPr>
          <w:rFonts w:ascii="Arial" w:hAnsi="Arial" w:cs="Arial"/>
          <w:lang w:val="es-ES_tradnl"/>
        </w:rPr>
        <w:t>Los riesgos de trabajo señalados por la ergonomía industrial son una lista de lesiones presentes en el ambiente laboral. Entre otros se incluyen:</w:t>
      </w:r>
    </w:p>
    <w:p w:rsidR="00877F7E" w:rsidRPr="00655D69" w:rsidRDefault="00877F7E" w:rsidP="00877F7E">
      <w:pPr>
        <w:autoSpaceDE w:val="0"/>
        <w:autoSpaceDN w:val="0"/>
        <w:adjustRightInd w:val="0"/>
        <w:ind w:firstLine="360"/>
        <w:jc w:val="both"/>
        <w:rPr>
          <w:rFonts w:ascii="Arial" w:hAnsi="Arial" w:cs="Arial"/>
          <w:lang w:val="es-EC"/>
        </w:rPr>
      </w:pPr>
    </w:p>
    <w:p w:rsidR="00F33565" w:rsidRPr="00655D69" w:rsidRDefault="00F33565" w:rsidP="00F63BEF">
      <w:pPr>
        <w:numPr>
          <w:ilvl w:val="0"/>
          <w:numId w:val="5"/>
        </w:numPr>
        <w:autoSpaceDE w:val="0"/>
        <w:autoSpaceDN w:val="0"/>
        <w:adjustRightInd w:val="0"/>
        <w:jc w:val="both"/>
        <w:rPr>
          <w:rFonts w:ascii="Arial" w:hAnsi="Arial" w:cs="Arial"/>
          <w:lang w:val="es-EC"/>
        </w:rPr>
      </w:pPr>
      <w:r w:rsidRPr="00655D69">
        <w:rPr>
          <w:rFonts w:ascii="Arial" w:hAnsi="Arial" w:cs="Arial"/>
          <w:lang w:val="es-ES_tradnl"/>
        </w:rPr>
        <w:t>estrés laboral</w:t>
      </w:r>
    </w:p>
    <w:p w:rsidR="00F33565" w:rsidRPr="00655D69" w:rsidRDefault="00F33565" w:rsidP="00F63BEF">
      <w:pPr>
        <w:numPr>
          <w:ilvl w:val="0"/>
          <w:numId w:val="5"/>
        </w:numPr>
        <w:autoSpaceDE w:val="0"/>
        <w:autoSpaceDN w:val="0"/>
        <w:adjustRightInd w:val="0"/>
        <w:jc w:val="both"/>
        <w:rPr>
          <w:rFonts w:ascii="Arial" w:hAnsi="Arial" w:cs="Arial"/>
          <w:lang w:val="es-EC"/>
        </w:rPr>
      </w:pPr>
      <w:r w:rsidRPr="00655D69">
        <w:rPr>
          <w:rFonts w:ascii="Arial" w:hAnsi="Arial" w:cs="Arial"/>
          <w:lang w:val="es-ES_tradnl"/>
        </w:rPr>
        <w:t>monotonía laboral</w:t>
      </w:r>
    </w:p>
    <w:p w:rsidR="00F33565" w:rsidRPr="00655D69" w:rsidRDefault="00F33565" w:rsidP="00F63BEF">
      <w:pPr>
        <w:numPr>
          <w:ilvl w:val="0"/>
          <w:numId w:val="5"/>
        </w:numPr>
        <w:autoSpaceDE w:val="0"/>
        <w:autoSpaceDN w:val="0"/>
        <w:adjustRightInd w:val="0"/>
        <w:jc w:val="both"/>
        <w:rPr>
          <w:rFonts w:ascii="Arial" w:hAnsi="Arial" w:cs="Arial"/>
          <w:lang w:val="es-EC"/>
        </w:rPr>
      </w:pPr>
      <w:r w:rsidRPr="00655D69">
        <w:rPr>
          <w:rFonts w:ascii="Arial" w:hAnsi="Arial" w:cs="Arial"/>
          <w:lang w:val="es-ES_tradnl"/>
        </w:rPr>
        <w:t>demandas cognoscitivas</w:t>
      </w:r>
    </w:p>
    <w:p w:rsidR="00304F0B" w:rsidRPr="0024720B" w:rsidRDefault="00F33565" w:rsidP="004B726E">
      <w:pPr>
        <w:numPr>
          <w:ilvl w:val="0"/>
          <w:numId w:val="5"/>
        </w:numPr>
        <w:autoSpaceDE w:val="0"/>
        <w:autoSpaceDN w:val="0"/>
        <w:adjustRightInd w:val="0"/>
        <w:jc w:val="both"/>
        <w:rPr>
          <w:rFonts w:ascii="Arial" w:hAnsi="Arial" w:cs="Arial"/>
          <w:lang w:val="es-EC"/>
        </w:rPr>
      </w:pPr>
      <w:r w:rsidRPr="00655D69">
        <w:rPr>
          <w:rFonts w:ascii="Arial" w:hAnsi="Arial" w:cs="Arial"/>
          <w:lang w:val="es-ES_tradnl"/>
        </w:rPr>
        <w:t>organización del trabajo</w:t>
      </w:r>
    </w:p>
    <w:p w:rsidR="0024720B" w:rsidRPr="0024720B" w:rsidRDefault="0024720B" w:rsidP="004B726E">
      <w:pPr>
        <w:numPr>
          <w:ilvl w:val="0"/>
          <w:numId w:val="5"/>
        </w:numPr>
        <w:autoSpaceDE w:val="0"/>
        <w:autoSpaceDN w:val="0"/>
        <w:adjustRightInd w:val="0"/>
        <w:jc w:val="both"/>
        <w:rPr>
          <w:rFonts w:ascii="Arial" w:hAnsi="Arial" w:cs="Arial"/>
          <w:lang w:val="es-EC"/>
        </w:rPr>
      </w:pPr>
      <w:r>
        <w:rPr>
          <w:rFonts w:ascii="Arial" w:hAnsi="Arial" w:cs="Arial"/>
          <w:lang w:val="es-ES_tradnl"/>
        </w:rPr>
        <w:t>falta de motivación</w:t>
      </w:r>
    </w:p>
    <w:p w:rsidR="0024720B" w:rsidRPr="0024720B" w:rsidRDefault="0024720B" w:rsidP="0024720B">
      <w:pPr>
        <w:autoSpaceDE w:val="0"/>
        <w:autoSpaceDN w:val="0"/>
        <w:adjustRightInd w:val="0"/>
        <w:ind w:left="720"/>
        <w:jc w:val="both"/>
        <w:rPr>
          <w:rFonts w:ascii="Arial" w:hAnsi="Arial" w:cs="Arial"/>
          <w:lang w:val="es-EC"/>
        </w:rPr>
      </w:pPr>
    </w:p>
    <w:p w:rsidR="0024720B" w:rsidRDefault="0024720B" w:rsidP="0024720B">
      <w:pPr>
        <w:autoSpaceDE w:val="0"/>
        <w:autoSpaceDN w:val="0"/>
        <w:adjustRightInd w:val="0"/>
        <w:jc w:val="both"/>
        <w:rPr>
          <w:rFonts w:ascii="Arial" w:hAnsi="Arial" w:cs="Arial"/>
          <w:lang w:val="es-ES_tradnl"/>
        </w:rPr>
      </w:pPr>
    </w:p>
    <w:p w:rsidR="0024720B" w:rsidRDefault="0024720B" w:rsidP="0024720B">
      <w:pPr>
        <w:autoSpaceDE w:val="0"/>
        <w:autoSpaceDN w:val="0"/>
        <w:adjustRightInd w:val="0"/>
        <w:jc w:val="both"/>
        <w:rPr>
          <w:rFonts w:ascii="Arial" w:hAnsi="Arial" w:cs="Arial"/>
          <w:lang w:val="es-ES_tradnl"/>
        </w:rPr>
      </w:pPr>
    </w:p>
    <w:p w:rsidR="0024720B" w:rsidRDefault="0024720B" w:rsidP="0024720B">
      <w:pPr>
        <w:autoSpaceDE w:val="0"/>
        <w:autoSpaceDN w:val="0"/>
        <w:adjustRightInd w:val="0"/>
        <w:jc w:val="both"/>
        <w:rPr>
          <w:rFonts w:ascii="Arial" w:hAnsi="Arial" w:cs="Arial"/>
          <w:lang w:val="es-ES_tradnl"/>
        </w:rPr>
      </w:pPr>
    </w:p>
    <w:p w:rsidR="00375D86" w:rsidRDefault="00375D86" w:rsidP="0024720B">
      <w:pPr>
        <w:autoSpaceDE w:val="0"/>
        <w:autoSpaceDN w:val="0"/>
        <w:adjustRightInd w:val="0"/>
        <w:jc w:val="both"/>
        <w:rPr>
          <w:rFonts w:ascii="Arial" w:hAnsi="Arial" w:cs="Arial"/>
          <w:lang w:val="es-ES_tradnl"/>
        </w:rPr>
      </w:pPr>
    </w:p>
    <w:p w:rsidR="00DD3D57" w:rsidRPr="004B726E" w:rsidRDefault="00DD3D57" w:rsidP="0024720B">
      <w:pPr>
        <w:autoSpaceDE w:val="0"/>
        <w:autoSpaceDN w:val="0"/>
        <w:adjustRightInd w:val="0"/>
        <w:jc w:val="both"/>
        <w:rPr>
          <w:rFonts w:ascii="Arial" w:hAnsi="Arial" w:cs="Arial"/>
          <w:lang w:val="es-EC"/>
        </w:rPr>
      </w:pPr>
    </w:p>
    <w:p w:rsidR="00DD3D57" w:rsidRDefault="00DD3D57" w:rsidP="00304F0B">
      <w:pPr>
        <w:pStyle w:val="Prrafodelista"/>
        <w:autoSpaceDE w:val="0"/>
        <w:autoSpaceDN w:val="0"/>
        <w:adjustRightInd w:val="0"/>
        <w:ind w:left="0"/>
        <w:jc w:val="center"/>
        <w:rPr>
          <w:rFonts w:ascii="Arial" w:hAnsi="Arial" w:cs="Arial"/>
          <w:b/>
          <w:sz w:val="28"/>
          <w:szCs w:val="28"/>
          <w:lang w:val="es-ES_tradnl"/>
        </w:rPr>
      </w:pPr>
    </w:p>
    <w:p w:rsidR="00DD3D57" w:rsidRDefault="00DD3D57" w:rsidP="00304F0B">
      <w:pPr>
        <w:pStyle w:val="Prrafodelista"/>
        <w:autoSpaceDE w:val="0"/>
        <w:autoSpaceDN w:val="0"/>
        <w:adjustRightInd w:val="0"/>
        <w:ind w:left="0"/>
        <w:jc w:val="center"/>
        <w:rPr>
          <w:rFonts w:ascii="Arial" w:hAnsi="Arial" w:cs="Arial"/>
          <w:b/>
          <w:sz w:val="28"/>
          <w:szCs w:val="28"/>
          <w:lang w:val="es-ES_tradnl"/>
        </w:rPr>
      </w:pPr>
    </w:p>
    <w:p w:rsidR="00DD3D57" w:rsidRDefault="00DD3D57" w:rsidP="00304F0B">
      <w:pPr>
        <w:pStyle w:val="Prrafodelista"/>
        <w:autoSpaceDE w:val="0"/>
        <w:autoSpaceDN w:val="0"/>
        <w:adjustRightInd w:val="0"/>
        <w:ind w:left="0"/>
        <w:jc w:val="center"/>
        <w:rPr>
          <w:rFonts w:ascii="Arial" w:hAnsi="Arial" w:cs="Arial"/>
          <w:b/>
          <w:sz w:val="28"/>
          <w:szCs w:val="28"/>
          <w:lang w:val="es-ES_tradnl"/>
        </w:rPr>
      </w:pPr>
    </w:p>
    <w:p w:rsidR="00DD3D57" w:rsidRDefault="00DD3D57" w:rsidP="00304F0B">
      <w:pPr>
        <w:pStyle w:val="Prrafodelista"/>
        <w:autoSpaceDE w:val="0"/>
        <w:autoSpaceDN w:val="0"/>
        <w:adjustRightInd w:val="0"/>
        <w:ind w:left="0"/>
        <w:jc w:val="center"/>
        <w:rPr>
          <w:rFonts w:ascii="Arial" w:hAnsi="Arial" w:cs="Arial"/>
          <w:b/>
          <w:sz w:val="28"/>
          <w:szCs w:val="28"/>
          <w:lang w:val="es-ES_tradnl"/>
        </w:rPr>
      </w:pPr>
    </w:p>
    <w:p w:rsidR="00877F7E" w:rsidRDefault="00877F7E" w:rsidP="00304F0B">
      <w:pPr>
        <w:pStyle w:val="Prrafodelista"/>
        <w:autoSpaceDE w:val="0"/>
        <w:autoSpaceDN w:val="0"/>
        <w:adjustRightInd w:val="0"/>
        <w:ind w:left="0"/>
        <w:jc w:val="center"/>
        <w:rPr>
          <w:rFonts w:ascii="Arial" w:hAnsi="Arial" w:cs="Arial"/>
          <w:b/>
          <w:sz w:val="28"/>
          <w:szCs w:val="28"/>
          <w:lang w:val="es-ES_tradnl"/>
        </w:rPr>
      </w:pPr>
    </w:p>
    <w:p w:rsidR="00877F7E" w:rsidRDefault="00877F7E" w:rsidP="00304F0B">
      <w:pPr>
        <w:pStyle w:val="Prrafodelista"/>
        <w:autoSpaceDE w:val="0"/>
        <w:autoSpaceDN w:val="0"/>
        <w:adjustRightInd w:val="0"/>
        <w:ind w:left="0"/>
        <w:jc w:val="center"/>
        <w:rPr>
          <w:rFonts w:ascii="Arial" w:hAnsi="Arial" w:cs="Arial"/>
          <w:b/>
          <w:sz w:val="28"/>
          <w:szCs w:val="28"/>
          <w:lang w:val="es-ES_tradnl"/>
        </w:rPr>
      </w:pPr>
    </w:p>
    <w:p w:rsidR="00877F7E" w:rsidRDefault="00877F7E" w:rsidP="00304F0B">
      <w:pPr>
        <w:pStyle w:val="Prrafodelista"/>
        <w:autoSpaceDE w:val="0"/>
        <w:autoSpaceDN w:val="0"/>
        <w:adjustRightInd w:val="0"/>
        <w:ind w:left="0"/>
        <w:jc w:val="center"/>
        <w:rPr>
          <w:rFonts w:ascii="Arial" w:hAnsi="Arial" w:cs="Arial"/>
          <w:b/>
          <w:sz w:val="28"/>
          <w:szCs w:val="28"/>
          <w:lang w:val="es-ES_tradnl"/>
        </w:rPr>
      </w:pPr>
    </w:p>
    <w:p w:rsidR="00877F7E" w:rsidRDefault="00877F7E" w:rsidP="00304F0B">
      <w:pPr>
        <w:pStyle w:val="Prrafodelista"/>
        <w:autoSpaceDE w:val="0"/>
        <w:autoSpaceDN w:val="0"/>
        <w:adjustRightInd w:val="0"/>
        <w:ind w:left="0"/>
        <w:jc w:val="center"/>
        <w:rPr>
          <w:rFonts w:ascii="Arial" w:hAnsi="Arial" w:cs="Arial"/>
          <w:b/>
          <w:sz w:val="28"/>
          <w:szCs w:val="28"/>
          <w:lang w:val="es-ES_tradnl"/>
        </w:rPr>
      </w:pPr>
    </w:p>
    <w:p w:rsidR="00877F7E" w:rsidRDefault="00877F7E" w:rsidP="00304F0B">
      <w:pPr>
        <w:pStyle w:val="Prrafodelista"/>
        <w:autoSpaceDE w:val="0"/>
        <w:autoSpaceDN w:val="0"/>
        <w:adjustRightInd w:val="0"/>
        <w:ind w:left="0"/>
        <w:jc w:val="center"/>
        <w:rPr>
          <w:rFonts w:ascii="Arial" w:hAnsi="Arial" w:cs="Arial"/>
          <w:b/>
          <w:sz w:val="24"/>
          <w:szCs w:val="24"/>
          <w:lang w:val="es-ES_tradnl"/>
        </w:rPr>
      </w:pPr>
    </w:p>
    <w:p w:rsidR="00FD3EFE" w:rsidRDefault="00FD3EFE" w:rsidP="00304F0B">
      <w:pPr>
        <w:pStyle w:val="Prrafodelista"/>
        <w:autoSpaceDE w:val="0"/>
        <w:autoSpaceDN w:val="0"/>
        <w:adjustRightInd w:val="0"/>
        <w:ind w:left="0"/>
        <w:jc w:val="center"/>
        <w:rPr>
          <w:rFonts w:ascii="Arial" w:hAnsi="Arial" w:cs="Arial"/>
          <w:b/>
          <w:sz w:val="24"/>
          <w:szCs w:val="24"/>
          <w:lang w:val="es-ES_tradnl"/>
        </w:rPr>
      </w:pPr>
    </w:p>
    <w:p w:rsidR="00FD3EFE" w:rsidRPr="00877F7E" w:rsidRDefault="00FD3EFE" w:rsidP="00304F0B">
      <w:pPr>
        <w:pStyle w:val="Prrafodelista"/>
        <w:autoSpaceDE w:val="0"/>
        <w:autoSpaceDN w:val="0"/>
        <w:adjustRightInd w:val="0"/>
        <w:ind w:left="0"/>
        <w:jc w:val="center"/>
        <w:rPr>
          <w:rFonts w:ascii="Arial" w:hAnsi="Arial" w:cs="Arial"/>
          <w:b/>
          <w:sz w:val="24"/>
          <w:szCs w:val="24"/>
          <w:lang w:val="es-ES_tradnl"/>
        </w:rPr>
      </w:pPr>
    </w:p>
    <w:p w:rsidR="00877F7E" w:rsidRDefault="00877F7E" w:rsidP="00304F0B">
      <w:pPr>
        <w:pStyle w:val="Prrafodelista"/>
        <w:autoSpaceDE w:val="0"/>
        <w:autoSpaceDN w:val="0"/>
        <w:adjustRightInd w:val="0"/>
        <w:ind w:left="0"/>
        <w:jc w:val="center"/>
        <w:rPr>
          <w:rFonts w:ascii="Arial" w:hAnsi="Arial" w:cs="Arial"/>
          <w:b/>
          <w:sz w:val="24"/>
          <w:szCs w:val="24"/>
          <w:lang w:val="es-ES_tradnl"/>
        </w:rPr>
      </w:pPr>
    </w:p>
    <w:p w:rsidR="00FD3EFE" w:rsidRDefault="00FD3EFE" w:rsidP="00304F0B">
      <w:pPr>
        <w:pStyle w:val="Prrafodelista"/>
        <w:autoSpaceDE w:val="0"/>
        <w:autoSpaceDN w:val="0"/>
        <w:adjustRightInd w:val="0"/>
        <w:ind w:left="0"/>
        <w:jc w:val="center"/>
        <w:rPr>
          <w:rFonts w:ascii="Arial" w:hAnsi="Arial" w:cs="Arial"/>
          <w:b/>
          <w:sz w:val="24"/>
          <w:szCs w:val="24"/>
          <w:lang w:val="es-ES_tradnl"/>
        </w:rPr>
      </w:pPr>
    </w:p>
    <w:p w:rsidR="00FD3EFE" w:rsidRPr="00877F7E" w:rsidRDefault="00FD3EFE" w:rsidP="00304F0B">
      <w:pPr>
        <w:pStyle w:val="Prrafodelista"/>
        <w:autoSpaceDE w:val="0"/>
        <w:autoSpaceDN w:val="0"/>
        <w:adjustRightInd w:val="0"/>
        <w:ind w:left="0"/>
        <w:jc w:val="center"/>
        <w:rPr>
          <w:rFonts w:ascii="Arial" w:hAnsi="Arial" w:cs="Arial"/>
          <w:b/>
          <w:sz w:val="24"/>
          <w:szCs w:val="24"/>
          <w:lang w:val="es-ES_tradnl"/>
        </w:rPr>
      </w:pPr>
    </w:p>
    <w:p w:rsidR="00877F7E" w:rsidRPr="00877F7E" w:rsidRDefault="00877F7E" w:rsidP="00877F7E">
      <w:pPr>
        <w:pStyle w:val="Prrafodelista"/>
        <w:autoSpaceDE w:val="0"/>
        <w:autoSpaceDN w:val="0"/>
        <w:adjustRightInd w:val="0"/>
        <w:ind w:left="0"/>
        <w:rPr>
          <w:rFonts w:ascii="Arial" w:hAnsi="Arial" w:cs="Arial"/>
          <w:b/>
          <w:sz w:val="24"/>
          <w:szCs w:val="24"/>
          <w:lang w:val="es-ES_tradnl"/>
        </w:rPr>
      </w:pPr>
    </w:p>
    <w:p w:rsidR="00570183" w:rsidRDefault="00570183" w:rsidP="00DD3D57">
      <w:pPr>
        <w:pStyle w:val="Prrafodelista"/>
        <w:autoSpaceDE w:val="0"/>
        <w:autoSpaceDN w:val="0"/>
        <w:adjustRightInd w:val="0"/>
        <w:ind w:left="0"/>
        <w:jc w:val="center"/>
        <w:outlineLvl w:val="0"/>
        <w:rPr>
          <w:rFonts w:ascii="Arial" w:hAnsi="Arial" w:cs="Arial"/>
          <w:b/>
          <w:sz w:val="28"/>
          <w:szCs w:val="28"/>
          <w:lang w:val="es-ES_tradnl"/>
        </w:rPr>
      </w:pPr>
      <w:bookmarkStart w:id="143" w:name="_Toc254345894"/>
      <w:bookmarkStart w:id="144" w:name="_Toc254346175"/>
      <w:bookmarkStart w:id="145" w:name="_Toc254476986"/>
      <w:bookmarkStart w:id="146" w:name="_Toc254477459"/>
      <w:r>
        <w:rPr>
          <w:rFonts w:ascii="Arial" w:hAnsi="Arial" w:cs="Arial"/>
          <w:b/>
          <w:sz w:val="28"/>
          <w:szCs w:val="28"/>
          <w:lang w:val="es-ES_tradnl"/>
        </w:rPr>
        <w:t>CAPITULO III</w:t>
      </w:r>
      <w:bookmarkEnd w:id="143"/>
      <w:bookmarkEnd w:id="144"/>
      <w:bookmarkEnd w:id="145"/>
      <w:bookmarkEnd w:id="146"/>
    </w:p>
    <w:p w:rsidR="00BA750D" w:rsidRDefault="00BA750D" w:rsidP="00570183">
      <w:pPr>
        <w:pStyle w:val="Prrafodelista"/>
        <w:autoSpaceDE w:val="0"/>
        <w:autoSpaceDN w:val="0"/>
        <w:adjustRightInd w:val="0"/>
        <w:ind w:left="0"/>
        <w:jc w:val="both"/>
        <w:rPr>
          <w:rFonts w:ascii="Arial" w:hAnsi="Arial" w:cs="Arial"/>
          <w:b/>
          <w:sz w:val="28"/>
          <w:szCs w:val="28"/>
          <w:lang w:val="es-ES_tradnl"/>
        </w:rPr>
      </w:pPr>
    </w:p>
    <w:p w:rsidR="002E5A5F" w:rsidRDefault="007C7108" w:rsidP="00DD3D57">
      <w:pPr>
        <w:pStyle w:val="Prrafodelista"/>
        <w:autoSpaceDE w:val="0"/>
        <w:autoSpaceDN w:val="0"/>
        <w:adjustRightInd w:val="0"/>
        <w:ind w:left="0"/>
        <w:jc w:val="both"/>
        <w:outlineLvl w:val="0"/>
        <w:rPr>
          <w:rFonts w:ascii="Arial" w:hAnsi="Arial" w:cs="Arial"/>
          <w:b/>
          <w:sz w:val="28"/>
          <w:szCs w:val="28"/>
          <w:lang w:val="es-ES_tradnl"/>
        </w:rPr>
      </w:pPr>
      <w:bookmarkStart w:id="147" w:name="_Toc254345895"/>
      <w:bookmarkStart w:id="148" w:name="_Toc254346176"/>
      <w:bookmarkStart w:id="149" w:name="_Toc254476987"/>
      <w:bookmarkStart w:id="150" w:name="_Toc254477460"/>
      <w:r>
        <w:rPr>
          <w:rFonts w:ascii="Arial" w:hAnsi="Arial" w:cs="Arial"/>
          <w:b/>
          <w:sz w:val="28"/>
          <w:szCs w:val="28"/>
          <w:lang w:val="es-ES_tradnl"/>
        </w:rPr>
        <w:t xml:space="preserve">3. </w:t>
      </w:r>
      <w:r w:rsidR="002E5A5F" w:rsidRPr="00F63BEF">
        <w:rPr>
          <w:rFonts w:ascii="Arial" w:hAnsi="Arial" w:cs="Arial"/>
          <w:b/>
          <w:sz w:val="28"/>
          <w:szCs w:val="28"/>
          <w:lang w:val="es-ES_tradnl"/>
        </w:rPr>
        <w:t xml:space="preserve">CRITERIOS </w:t>
      </w:r>
      <w:r w:rsidR="00FD1F4C">
        <w:rPr>
          <w:rFonts w:ascii="Arial" w:hAnsi="Arial" w:cs="Arial"/>
          <w:b/>
          <w:sz w:val="28"/>
          <w:szCs w:val="28"/>
          <w:lang w:val="es-ES_tradnl"/>
        </w:rPr>
        <w:t xml:space="preserve"> GENERALES </w:t>
      </w:r>
      <w:r w:rsidR="002E5A5F" w:rsidRPr="00F63BEF">
        <w:rPr>
          <w:rFonts w:ascii="Arial" w:hAnsi="Arial" w:cs="Arial"/>
          <w:b/>
          <w:sz w:val="28"/>
          <w:szCs w:val="28"/>
          <w:lang w:val="es-ES_tradnl"/>
        </w:rPr>
        <w:t xml:space="preserve">DE EVALUACION </w:t>
      </w:r>
      <w:r w:rsidR="002B00CF" w:rsidRPr="00F63BEF">
        <w:rPr>
          <w:rFonts w:ascii="Arial" w:hAnsi="Arial" w:cs="Arial"/>
          <w:b/>
          <w:sz w:val="28"/>
          <w:szCs w:val="28"/>
          <w:lang w:val="es-ES_tradnl"/>
        </w:rPr>
        <w:t xml:space="preserve">ERGONOMICOS EN </w:t>
      </w:r>
      <w:r w:rsidR="001240AF" w:rsidRPr="00F63BEF">
        <w:rPr>
          <w:rFonts w:ascii="Arial" w:hAnsi="Arial" w:cs="Arial"/>
          <w:b/>
          <w:sz w:val="28"/>
          <w:szCs w:val="28"/>
          <w:lang w:val="es-ES_tradnl"/>
        </w:rPr>
        <w:t>TRABAJOS DE MANTENIMIENTO ELECTRICO</w:t>
      </w:r>
      <w:bookmarkEnd w:id="147"/>
      <w:bookmarkEnd w:id="148"/>
      <w:bookmarkEnd w:id="149"/>
      <w:bookmarkEnd w:id="150"/>
    </w:p>
    <w:p w:rsidR="00570183" w:rsidRDefault="00AB7AD3" w:rsidP="00173275">
      <w:pPr>
        <w:autoSpaceDE w:val="0"/>
        <w:autoSpaceDN w:val="0"/>
        <w:adjustRightInd w:val="0"/>
        <w:jc w:val="both"/>
        <w:rPr>
          <w:rFonts w:ascii="Arial" w:hAnsi="Arial" w:cs="Arial"/>
        </w:rPr>
      </w:pPr>
      <w:r>
        <w:rPr>
          <w:rFonts w:ascii="Arial" w:hAnsi="Arial" w:cs="Arial"/>
        </w:rPr>
        <w:t xml:space="preserve">   </w:t>
      </w:r>
      <w:r w:rsidR="001240AF" w:rsidRPr="00F63BEF">
        <w:rPr>
          <w:rFonts w:ascii="Arial" w:hAnsi="Arial" w:cs="Arial"/>
        </w:rPr>
        <w:t>Según Rohmert en 1972 estableció cuatro criterios de evaluación; la factibilidad, la soportabilidad, la admisibilidad y la satisfacción, según un orden creciente de niveles, definiéndolos como:</w:t>
      </w:r>
    </w:p>
    <w:p w:rsidR="00B909F2" w:rsidRDefault="00B909F2" w:rsidP="00F63BEF">
      <w:pPr>
        <w:autoSpaceDE w:val="0"/>
        <w:autoSpaceDN w:val="0"/>
        <w:adjustRightInd w:val="0"/>
        <w:jc w:val="both"/>
        <w:rPr>
          <w:rFonts w:ascii="Arial" w:hAnsi="Arial" w:cs="Arial"/>
        </w:rPr>
      </w:pPr>
    </w:p>
    <w:p w:rsidR="001240AF" w:rsidRPr="00570183" w:rsidRDefault="00570183" w:rsidP="007C7108">
      <w:pPr>
        <w:pStyle w:val="Ttulo1"/>
        <w:ind w:firstLine="142"/>
        <w:rPr>
          <w:rFonts w:ascii="Arial" w:hAnsi="Arial" w:cs="Arial"/>
          <w:sz w:val="28"/>
          <w:szCs w:val="28"/>
          <w:lang w:eastAsia="es-EC"/>
        </w:rPr>
      </w:pPr>
      <w:bookmarkStart w:id="151" w:name="_Toc254345896"/>
      <w:bookmarkStart w:id="152" w:name="_Toc254346177"/>
      <w:bookmarkStart w:id="153" w:name="_Toc254476988"/>
      <w:bookmarkStart w:id="154" w:name="_Toc254477461"/>
      <w:r>
        <w:rPr>
          <w:rFonts w:ascii="Arial" w:hAnsi="Arial" w:cs="Arial"/>
          <w:b w:val="0"/>
          <w:noProof/>
          <w:sz w:val="28"/>
          <w:szCs w:val="28"/>
          <w:lang w:eastAsia="es-EC"/>
        </w:rPr>
        <w:t>3</w:t>
      </w:r>
      <w:r w:rsidR="007C7108">
        <w:rPr>
          <w:rFonts w:ascii="Arial" w:hAnsi="Arial" w:cs="Arial"/>
          <w:b w:val="0"/>
          <w:noProof/>
          <w:sz w:val="28"/>
          <w:szCs w:val="28"/>
          <w:lang w:eastAsia="es-EC"/>
        </w:rPr>
        <w:t xml:space="preserve">.1 </w:t>
      </w:r>
      <w:r w:rsidR="001240AF" w:rsidRPr="00570183">
        <w:rPr>
          <w:rFonts w:ascii="Arial" w:hAnsi="Arial" w:cs="Arial"/>
          <w:b w:val="0"/>
          <w:bCs w:val="0"/>
          <w:sz w:val="28"/>
          <w:szCs w:val="28"/>
          <w:lang w:eastAsia="es-EC"/>
        </w:rPr>
        <w:t>FACTIBILIDAD</w:t>
      </w:r>
      <w:r w:rsidR="001240AF" w:rsidRPr="00570183">
        <w:rPr>
          <w:rFonts w:ascii="Arial" w:hAnsi="Arial" w:cs="Arial"/>
          <w:sz w:val="28"/>
          <w:szCs w:val="28"/>
          <w:lang w:eastAsia="es-EC"/>
        </w:rPr>
        <w:t xml:space="preserve"> (nivel inferior)</w:t>
      </w:r>
      <w:bookmarkEnd w:id="151"/>
      <w:bookmarkEnd w:id="152"/>
      <w:bookmarkEnd w:id="153"/>
      <w:bookmarkEnd w:id="154"/>
    </w:p>
    <w:p w:rsidR="00304F0B" w:rsidRDefault="00AB7AD3" w:rsidP="007C7108">
      <w:pPr>
        <w:ind w:left="567"/>
        <w:jc w:val="both"/>
        <w:rPr>
          <w:rFonts w:ascii="Arial" w:hAnsi="Arial" w:cs="Arial"/>
          <w:lang w:eastAsia="es-EC"/>
        </w:rPr>
      </w:pPr>
      <w:r>
        <w:rPr>
          <w:rFonts w:ascii="Arial" w:hAnsi="Arial" w:cs="Arial"/>
          <w:b/>
          <w:bCs/>
          <w:i/>
          <w:iCs/>
          <w:lang w:eastAsia="es-EC"/>
        </w:rPr>
        <w:t xml:space="preserve">   </w:t>
      </w:r>
      <w:r w:rsidR="001240AF" w:rsidRPr="00F63BEF">
        <w:rPr>
          <w:rFonts w:ascii="Arial" w:hAnsi="Arial" w:cs="Arial"/>
          <w:b/>
          <w:bCs/>
          <w:i/>
          <w:iCs/>
          <w:lang w:eastAsia="es-EC"/>
        </w:rPr>
        <w:t>Factibilidad (a corto plazo):</w:t>
      </w:r>
      <w:r w:rsidR="009F234B">
        <w:rPr>
          <w:rFonts w:ascii="Arial" w:hAnsi="Arial" w:cs="Arial"/>
          <w:b/>
          <w:bCs/>
          <w:i/>
          <w:iCs/>
          <w:lang w:eastAsia="es-EC"/>
        </w:rPr>
        <w:t xml:space="preserve">   </w:t>
      </w:r>
      <w:r w:rsidR="009F234B">
        <w:rPr>
          <w:rFonts w:ascii="Arial" w:hAnsi="Arial" w:cs="Arial"/>
          <w:lang w:eastAsia="es-EC"/>
        </w:rPr>
        <w:t>Esta</w:t>
      </w:r>
      <w:r w:rsidR="001240AF" w:rsidRPr="00F63BEF">
        <w:rPr>
          <w:rFonts w:ascii="Arial" w:hAnsi="Arial" w:cs="Arial"/>
          <w:lang w:eastAsia="es-EC"/>
        </w:rPr>
        <w:t xml:space="preserve"> dada por los límites máximos a los cuales se puede llevar a una persona, de hecho estos límites son diferentes para cada individuo,    dependiente de su constitución física, fisiológica, estado físico y psicológico. Es la </w:t>
      </w:r>
      <w:r w:rsidR="009F234B" w:rsidRPr="00F63BEF">
        <w:rPr>
          <w:rFonts w:ascii="Arial" w:hAnsi="Arial" w:cs="Arial"/>
          <w:lang w:eastAsia="es-EC"/>
        </w:rPr>
        <w:t>primera</w:t>
      </w:r>
      <w:r w:rsidR="001240AF" w:rsidRPr="00F63BEF">
        <w:rPr>
          <w:rFonts w:ascii="Arial" w:hAnsi="Arial" w:cs="Arial"/>
          <w:lang w:eastAsia="es-EC"/>
        </w:rPr>
        <w:t xml:space="preserve"> limitación que aparece en la realización de una labor, por la cual se la llama de nivel inferior, esta considera solo a los efectos de viabilidad directa sin ver  si esta se puede a llegar a efectuar en forma repetitiva y/o continua, de ello que también se la llame de realización a corto plazo.</w:t>
      </w:r>
    </w:p>
    <w:p w:rsidR="00877F7E" w:rsidRPr="00F63BEF" w:rsidRDefault="00877F7E" w:rsidP="00877F7E">
      <w:pPr>
        <w:ind w:firstLine="708"/>
        <w:jc w:val="both"/>
        <w:rPr>
          <w:rFonts w:ascii="Arial" w:hAnsi="Arial" w:cs="Arial"/>
          <w:lang w:eastAsia="es-EC"/>
        </w:rPr>
      </w:pPr>
    </w:p>
    <w:tbl>
      <w:tblPr>
        <w:tblW w:w="1150" w:type="pct"/>
        <w:jc w:val="center"/>
        <w:tblCellSpacing w:w="15" w:type="dxa"/>
        <w:tblCellMar>
          <w:top w:w="15" w:type="dxa"/>
          <w:left w:w="15" w:type="dxa"/>
          <w:bottom w:w="15" w:type="dxa"/>
          <w:right w:w="15" w:type="dxa"/>
        </w:tblCellMar>
        <w:tblLook w:val="04A0"/>
      </w:tblPr>
      <w:tblGrid>
        <w:gridCol w:w="2578"/>
      </w:tblGrid>
      <w:tr w:rsidR="00304F0B" w:rsidRPr="00F63BEF" w:rsidTr="001757DB">
        <w:trPr>
          <w:tblCellSpacing w:w="15" w:type="dxa"/>
          <w:jc w:val="center"/>
        </w:trPr>
        <w:tc>
          <w:tcPr>
            <w:tcW w:w="0" w:type="auto"/>
            <w:vAlign w:val="center"/>
            <w:hideMark/>
          </w:tcPr>
          <w:p w:rsidR="00304F0B" w:rsidRPr="00F63BEF" w:rsidRDefault="00FD1F4C" w:rsidP="001757DB">
            <w:pPr>
              <w:jc w:val="both"/>
              <w:rPr>
                <w:rFonts w:ascii="Arial" w:hAnsi="Arial" w:cs="Arial"/>
                <w:lang w:eastAsia="es-EC"/>
              </w:rPr>
            </w:pPr>
            <w:r w:rsidRPr="00F63BEF">
              <w:rPr>
                <w:rFonts w:ascii="Arial" w:hAnsi="Arial" w:cs="Arial"/>
                <w:noProof/>
                <w:lang w:val="es-EC" w:eastAsia="es-EC"/>
              </w:rPr>
              <w:lastRenderedPageBreak/>
              <w:pict>
                <v:shape id="Imagen 4" o:spid="_x0000_i1054" type="#_x0000_t75" alt="http://www.estrucplan.com.ar/producciones/imagenes/ergonomia4/image002.jpg" style="width:124.75pt;height:121.4pt;visibility:visible">
                  <v:imagedata r:id="rId56" o:title="image002"/>
                </v:shape>
              </w:pict>
            </w:r>
          </w:p>
        </w:tc>
      </w:tr>
      <w:tr w:rsidR="00304F0B" w:rsidRPr="00F63BEF" w:rsidTr="001757DB">
        <w:trPr>
          <w:tblCellSpacing w:w="15" w:type="dxa"/>
          <w:jc w:val="center"/>
        </w:trPr>
        <w:tc>
          <w:tcPr>
            <w:tcW w:w="0" w:type="auto"/>
            <w:vAlign w:val="center"/>
            <w:hideMark/>
          </w:tcPr>
          <w:p w:rsidR="00304F0B" w:rsidRPr="007A555B" w:rsidRDefault="00304F0B" w:rsidP="001757DB">
            <w:pPr>
              <w:jc w:val="center"/>
              <w:rPr>
                <w:rFonts w:ascii="Arial" w:hAnsi="Arial" w:cs="Arial"/>
                <w:sz w:val="16"/>
                <w:szCs w:val="16"/>
                <w:lang w:eastAsia="es-EC"/>
              </w:rPr>
            </w:pPr>
            <w:r w:rsidRPr="00B909F2">
              <w:rPr>
                <w:rFonts w:ascii="Arial" w:hAnsi="Arial" w:cs="Arial"/>
                <w:b/>
                <w:i/>
                <w:color w:val="000000"/>
                <w:sz w:val="16"/>
                <w:szCs w:val="16"/>
              </w:rPr>
              <w:t>Fig.</w:t>
            </w:r>
            <w:r w:rsidR="00C10E91" w:rsidRPr="00B909F2">
              <w:rPr>
                <w:rFonts w:ascii="Arial" w:hAnsi="Arial" w:cs="Arial"/>
                <w:b/>
                <w:i/>
                <w:color w:val="000000"/>
                <w:sz w:val="16"/>
                <w:szCs w:val="16"/>
              </w:rPr>
              <w:t xml:space="preserve"> 3.1</w:t>
            </w:r>
            <w:r w:rsidRPr="00B909F2">
              <w:rPr>
                <w:rFonts w:ascii="Arial" w:hAnsi="Arial" w:cs="Arial"/>
                <w:b/>
                <w:i/>
                <w:color w:val="000000"/>
                <w:sz w:val="16"/>
                <w:szCs w:val="16"/>
              </w:rPr>
              <w:t>:</w:t>
            </w:r>
            <w:r w:rsidRPr="007A555B">
              <w:rPr>
                <w:rFonts w:ascii="Arial" w:hAnsi="Arial" w:cs="Arial"/>
                <w:color w:val="000000"/>
                <w:sz w:val="16"/>
                <w:szCs w:val="16"/>
              </w:rPr>
              <w:t xml:space="preserve"> </w:t>
            </w:r>
            <w:r w:rsidRPr="007A555B">
              <w:rPr>
                <w:rFonts w:ascii="Arial" w:hAnsi="Arial" w:cs="Arial"/>
                <w:sz w:val="16"/>
                <w:szCs w:val="16"/>
                <w:lang w:eastAsia="es-EC"/>
              </w:rPr>
              <w:t xml:space="preserve">Factibilidad. </w:t>
            </w:r>
            <w:r w:rsidRPr="007A555B">
              <w:rPr>
                <w:rFonts w:ascii="Arial" w:hAnsi="Arial" w:cs="Arial"/>
                <w:color w:val="000000"/>
                <w:sz w:val="16"/>
                <w:szCs w:val="16"/>
              </w:rPr>
              <w:t>Rohmert (1972)</w:t>
            </w:r>
          </w:p>
        </w:tc>
      </w:tr>
      <w:tr w:rsidR="00C10E91" w:rsidRPr="00F63BEF" w:rsidTr="001757DB">
        <w:trPr>
          <w:tblCellSpacing w:w="15" w:type="dxa"/>
          <w:jc w:val="center"/>
        </w:trPr>
        <w:tc>
          <w:tcPr>
            <w:tcW w:w="0" w:type="auto"/>
            <w:vAlign w:val="center"/>
            <w:hideMark/>
          </w:tcPr>
          <w:p w:rsidR="00C10E91" w:rsidRDefault="00C10E91" w:rsidP="001757DB">
            <w:pPr>
              <w:jc w:val="center"/>
              <w:rPr>
                <w:rFonts w:ascii="Arial" w:hAnsi="Arial" w:cs="Arial"/>
                <w:color w:val="000000"/>
                <w:sz w:val="16"/>
                <w:szCs w:val="16"/>
              </w:rPr>
            </w:pPr>
          </w:p>
          <w:p w:rsidR="00C10E91" w:rsidRPr="007A555B" w:rsidRDefault="00C10E91" w:rsidP="001757DB">
            <w:pPr>
              <w:jc w:val="center"/>
              <w:rPr>
                <w:rFonts w:ascii="Arial" w:hAnsi="Arial" w:cs="Arial"/>
                <w:color w:val="000000"/>
                <w:sz w:val="16"/>
                <w:szCs w:val="16"/>
              </w:rPr>
            </w:pPr>
          </w:p>
        </w:tc>
      </w:tr>
      <w:tr w:rsidR="00304F0B" w:rsidRPr="00F63BEF" w:rsidTr="001757DB">
        <w:trPr>
          <w:tblCellSpacing w:w="15" w:type="dxa"/>
          <w:jc w:val="center"/>
        </w:trPr>
        <w:tc>
          <w:tcPr>
            <w:tcW w:w="0" w:type="auto"/>
            <w:vAlign w:val="center"/>
            <w:hideMark/>
          </w:tcPr>
          <w:p w:rsidR="00304F0B" w:rsidRPr="00F63BEF" w:rsidRDefault="00304F0B" w:rsidP="001757DB">
            <w:pPr>
              <w:jc w:val="both"/>
              <w:rPr>
                <w:rFonts w:ascii="Arial" w:hAnsi="Arial" w:cs="Arial"/>
                <w:b/>
                <w:noProof/>
                <w:lang w:val="es-EC" w:eastAsia="es-EC"/>
              </w:rPr>
            </w:pPr>
          </w:p>
        </w:tc>
      </w:tr>
    </w:tbl>
    <w:p w:rsidR="001240AF" w:rsidRPr="002A4A20" w:rsidRDefault="00570183" w:rsidP="007C7108">
      <w:pPr>
        <w:pStyle w:val="Ttulo1"/>
        <w:ind w:firstLine="142"/>
        <w:rPr>
          <w:rFonts w:ascii="Arial" w:hAnsi="Arial" w:cs="Arial"/>
          <w:lang w:eastAsia="es-EC"/>
        </w:rPr>
      </w:pPr>
      <w:bookmarkStart w:id="155" w:name="_Toc254345897"/>
      <w:bookmarkStart w:id="156" w:name="_Toc254346178"/>
      <w:bookmarkStart w:id="157" w:name="_Toc254476989"/>
      <w:bookmarkStart w:id="158" w:name="_Toc254477462"/>
      <w:r>
        <w:rPr>
          <w:rFonts w:ascii="Arial" w:hAnsi="Arial" w:cs="Arial"/>
          <w:b w:val="0"/>
          <w:sz w:val="28"/>
          <w:szCs w:val="28"/>
          <w:lang w:eastAsia="es-EC"/>
        </w:rPr>
        <w:t>3</w:t>
      </w:r>
      <w:r w:rsidR="007C7108">
        <w:rPr>
          <w:rFonts w:ascii="Arial" w:hAnsi="Arial" w:cs="Arial"/>
          <w:b w:val="0"/>
          <w:sz w:val="28"/>
          <w:szCs w:val="28"/>
          <w:lang w:eastAsia="es-EC"/>
        </w:rPr>
        <w:t xml:space="preserve">.2 </w:t>
      </w:r>
      <w:r w:rsidR="001240AF" w:rsidRPr="00570183">
        <w:rPr>
          <w:rFonts w:ascii="Arial" w:hAnsi="Arial" w:cs="Arial"/>
          <w:b w:val="0"/>
          <w:sz w:val="28"/>
          <w:szCs w:val="28"/>
          <w:lang w:eastAsia="es-EC"/>
        </w:rPr>
        <w:t>SOPORTABILIDAD</w:t>
      </w:r>
      <w:bookmarkEnd w:id="155"/>
      <w:bookmarkEnd w:id="156"/>
      <w:bookmarkEnd w:id="157"/>
      <w:bookmarkEnd w:id="158"/>
    </w:p>
    <w:p w:rsidR="001240AF" w:rsidRPr="00F63BEF" w:rsidRDefault="00AB7AD3" w:rsidP="007C7108">
      <w:pPr>
        <w:ind w:left="567"/>
        <w:jc w:val="both"/>
        <w:rPr>
          <w:rFonts w:ascii="Arial" w:hAnsi="Arial" w:cs="Arial"/>
          <w:lang w:eastAsia="es-EC"/>
        </w:rPr>
      </w:pPr>
      <w:r>
        <w:rPr>
          <w:rFonts w:ascii="Arial" w:hAnsi="Arial" w:cs="Arial"/>
          <w:b/>
          <w:bCs/>
          <w:i/>
          <w:iCs/>
          <w:lang w:eastAsia="es-EC"/>
        </w:rPr>
        <w:t xml:space="preserve">   </w:t>
      </w:r>
      <w:r w:rsidR="001240AF" w:rsidRPr="00F63BEF">
        <w:rPr>
          <w:rFonts w:ascii="Arial" w:hAnsi="Arial" w:cs="Arial"/>
          <w:b/>
          <w:bCs/>
          <w:i/>
          <w:iCs/>
          <w:lang w:eastAsia="es-EC"/>
        </w:rPr>
        <w:t xml:space="preserve">Soportabilidad (a largo plazo): </w:t>
      </w:r>
      <w:r w:rsidR="001240AF" w:rsidRPr="00F63BEF">
        <w:rPr>
          <w:rFonts w:ascii="Arial" w:hAnsi="Arial" w:cs="Arial"/>
          <w:lang w:eastAsia="es-EC"/>
        </w:rPr>
        <w:t>Cuando la tarea es factible (realizable) surge la segunda pregunta o problema a analizar consistente en ver si ésta, además se la puede efectuar varias veces, o en forma continua, dado que en este momento se observan los límites de resistencia y la aparición del cansancio</w:t>
      </w:r>
      <w:r w:rsidR="002A4A20">
        <w:rPr>
          <w:rFonts w:ascii="Arial" w:hAnsi="Arial" w:cs="Arial"/>
          <w:lang w:eastAsia="es-EC"/>
        </w:rPr>
        <w:t>.</w:t>
      </w:r>
    </w:p>
    <w:tbl>
      <w:tblPr>
        <w:tblW w:w="750" w:type="pct"/>
        <w:jc w:val="center"/>
        <w:tblCellSpacing w:w="15" w:type="dxa"/>
        <w:tblCellMar>
          <w:top w:w="15" w:type="dxa"/>
          <w:left w:w="15" w:type="dxa"/>
          <w:bottom w:w="15" w:type="dxa"/>
          <w:right w:w="15" w:type="dxa"/>
        </w:tblCellMar>
        <w:tblLook w:val="04A0"/>
      </w:tblPr>
      <w:tblGrid>
        <w:gridCol w:w="2700"/>
      </w:tblGrid>
      <w:tr w:rsidR="001240AF" w:rsidRPr="00F63BEF" w:rsidTr="007E679C">
        <w:trPr>
          <w:tblCellSpacing w:w="15" w:type="dxa"/>
          <w:jc w:val="center"/>
        </w:trPr>
        <w:tc>
          <w:tcPr>
            <w:tcW w:w="0" w:type="auto"/>
            <w:vAlign w:val="center"/>
            <w:hideMark/>
          </w:tcPr>
          <w:p w:rsidR="001240AF" w:rsidRPr="00F63BEF" w:rsidRDefault="00416A80" w:rsidP="00F63BEF">
            <w:pPr>
              <w:jc w:val="both"/>
              <w:rPr>
                <w:rFonts w:ascii="Arial" w:hAnsi="Arial" w:cs="Arial"/>
                <w:lang w:eastAsia="es-EC"/>
              </w:rPr>
            </w:pPr>
            <w:r w:rsidRPr="00F63BEF">
              <w:rPr>
                <w:rFonts w:ascii="Arial" w:hAnsi="Arial" w:cs="Arial"/>
                <w:noProof/>
                <w:lang w:val="es-EC" w:eastAsia="es-EC"/>
              </w:rPr>
              <w:pict>
                <v:shape id="Imagen 6" o:spid="_x0000_i1055" type="#_x0000_t75" alt="http://www.estrucplan.com.ar/producciones/imagenes/ergonomia4/image004.jpg" style="width:130.6pt;height:155.7pt;visibility:visible">
                  <v:imagedata r:id="rId57" o:title="image004"/>
                </v:shape>
              </w:pict>
            </w:r>
          </w:p>
        </w:tc>
      </w:tr>
      <w:tr w:rsidR="001240AF" w:rsidRPr="00F63BEF" w:rsidTr="007E679C">
        <w:trPr>
          <w:tblCellSpacing w:w="15" w:type="dxa"/>
          <w:jc w:val="center"/>
        </w:trPr>
        <w:tc>
          <w:tcPr>
            <w:tcW w:w="0" w:type="auto"/>
            <w:vAlign w:val="center"/>
            <w:hideMark/>
          </w:tcPr>
          <w:p w:rsidR="001240AF" w:rsidRPr="007A555B" w:rsidRDefault="00C10E91" w:rsidP="007A555B">
            <w:pPr>
              <w:jc w:val="center"/>
              <w:rPr>
                <w:rFonts w:ascii="Arial" w:hAnsi="Arial" w:cs="Arial"/>
                <w:sz w:val="16"/>
                <w:szCs w:val="16"/>
                <w:lang w:eastAsia="es-EC"/>
              </w:rPr>
            </w:pPr>
            <w:r w:rsidRPr="00B909F2">
              <w:rPr>
                <w:rFonts w:ascii="Arial" w:hAnsi="Arial" w:cs="Arial"/>
                <w:b/>
                <w:i/>
                <w:sz w:val="16"/>
                <w:szCs w:val="16"/>
                <w:lang w:eastAsia="es-EC"/>
              </w:rPr>
              <w:t>Fig.3.</w:t>
            </w:r>
            <w:r w:rsidR="00A519A0" w:rsidRPr="00B909F2">
              <w:rPr>
                <w:rFonts w:ascii="Arial" w:hAnsi="Arial" w:cs="Arial"/>
                <w:b/>
                <w:i/>
                <w:sz w:val="16"/>
                <w:szCs w:val="16"/>
                <w:lang w:eastAsia="es-EC"/>
              </w:rPr>
              <w:t>2</w:t>
            </w:r>
            <w:r w:rsidR="00025A34" w:rsidRPr="00B909F2">
              <w:rPr>
                <w:rFonts w:ascii="Arial" w:hAnsi="Arial" w:cs="Arial"/>
                <w:b/>
                <w:i/>
                <w:sz w:val="16"/>
                <w:szCs w:val="16"/>
                <w:lang w:eastAsia="es-EC"/>
              </w:rPr>
              <w:t>:</w:t>
            </w:r>
            <w:r w:rsidR="00E04F6F" w:rsidRPr="007A555B">
              <w:rPr>
                <w:rFonts w:ascii="Arial" w:hAnsi="Arial" w:cs="Arial"/>
                <w:sz w:val="16"/>
                <w:szCs w:val="16"/>
                <w:lang w:eastAsia="es-EC"/>
              </w:rPr>
              <w:t xml:space="preserve"> Soportabilidad </w:t>
            </w:r>
            <w:r w:rsidR="00E85E69" w:rsidRPr="007A555B">
              <w:rPr>
                <w:rFonts w:ascii="Arial" w:hAnsi="Arial" w:cs="Arial"/>
                <w:color w:val="000000"/>
                <w:sz w:val="16"/>
                <w:szCs w:val="16"/>
              </w:rPr>
              <w:t>Rohmert (1972)</w:t>
            </w:r>
          </w:p>
        </w:tc>
      </w:tr>
    </w:tbl>
    <w:p w:rsidR="001240AF" w:rsidRDefault="001240AF" w:rsidP="00F63BEF">
      <w:pPr>
        <w:jc w:val="both"/>
        <w:rPr>
          <w:rFonts w:ascii="Arial" w:hAnsi="Arial" w:cs="Arial"/>
          <w:lang w:eastAsia="es-EC"/>
        </w:rPr>
      </w:pPr>
    </w:p>
    <w:p w:rsidR="00DD3D57" w:rsidRPr="00F63BEF" w:rsidRDefault="00DD3D57" w:rsidP="00F63BEF">
      <w:pPr>
        <w:jc w:val="both"/>
        <w:rPr>
          <w:rFonts w:ascii="Arial" w:hAnsi="Arial" w:cs="Arial"/>
          <w:lang w:eastAsia="es-EC"/>
        </w:rPr>
      </w:pPr>
    </w:p>
    <w:p w:rsidR="001240AF" w:rsidRPr="00570183" w:rsidRDefault="00570183" w:rsidP="00F3672C">
      <w:pPr>
        <w:pStyle w:val="Ttulo1"/>
        <w:ind w:firstLine="142"/>
        <w:rPr>
          <w:rFonts w:ascii="Arial" w:hAnsi="Arial" w:cs="Arial"/>
          <w:b w:val="0"/>
          <w:sz w:val="28"/>
          <w:szCs w:val="28"/>
          <w:lang w:eastAsia="es-EC"/>
        </w:rPr>
      </w:pPr>
      <w:bookmarkStart w:id="159" w:name="_Toc254345898"/>
      <w:bookmarkStart w:id="160" w:name="_Toc254346179"/>
      <w:bookmarkStart w:id="161" w:name="_Toc254476990"/>
      <w:bookmarkStart w:id="162" w:name="_Toc254477463"/>
      <w:r>
        <w:rPr>
          <w:rFonts w:ascii="Arial" w:hAnsi="Arial" w:cs="Arial"/>
          <w:b w:val="0"/>
          <w:noProof/>
          <w:sz w:val="28"/>
          <w:szCs w:val="28"/>
          <w:lang w:eastAsia="es-EC"/>
        </w:rPr>
        <w:t>3</w:t>
      </w:r>
      <w:r w:rsidR="007C7108">
        <w:rPr>
          <w:rFonts w:ascii="Arial" w:hAnsi="Arial" w:cs="Arial"/>
          <w:b w:val="0"/>
          <w:noProof/>
          <w:sz w:val="28"/>
          <w:szCs w:val="28"/>
          <w:lang w:eastAsia="es-EC"/>
        </w:rPr>
        <w:t xml:space="preserve">.3 </w:t>
      </w:r>
      <w:r w:rsidR="001240AF" w:rsidRPr="00570183">
        <w:rPr>
          <w:rFonts w:ascii="Arial" w:hAnsi="Arial" w:cs="Arial"/>
          <w:b w:val="0"/>
          <w:sz w:val="28"/>
          <w:szCs w:val="28"/>
          <w:lang w:eastAsia="es-EC"/>
        </w:rPr>
        <w:t>ADMISIBILIDAD</w:t>
      </w:r>
      <w:bookmarkEnd w:id="159"/>
      <w:bookmarkEnd w:id="160"/>
      <w:bookmarkEnd w:id="161"/>
      <w:bookmarkEnd w:id="162"/>
    </w:p>
    <w:p w:rsidR="00742AE6" w:rsidRDefault="00AB7AD3" w:rsidP="00F3672C">
      <w:pPr>
        <w:ind w:left="567"/>
        <w:jc w:val="both"/>
        <w:rPr>
          <w:rFonts w:ascii="Arial" w:hAnsi="Arial" w:cs="Arial"/>
          <w:lang w:eastAsia="es-EC"/>
        </w:rPr>
      </w:pPr>
      <w:r>
        <w:rPr>
          <w:rFonts w:ascii="Arial" w:hAnsi="Arial" w:cs="Arial"/>
          <w:b/>
          <w:bCs/>
          <w:i/>
          <w:iCs/>
          <w:lang w:eastAsia="es-EC"/>
        </w:rPr>
        <w:t xml:space="preserve">   </w:t>
      </w:r>
      <w:r w:rsidR="001240AF" w:rsidRPr="00F63BEF">
        <w:rPr>
          <w:rFonts w:ascii="Arial" w:hAnsi="Arial" w:cs="Arial"/>
          <w:b/>
          <w:bCs/>
          <w:i/>
          <w:iCs/>
          <w:lang w:eastAsia="es-EC"/>
        </w:rPr>
        <w:t>Admisibilidad:</w:t>
      </w:r>
      <w:r w:rsidR="001240AF" w:rsidRPr="00F63BEF">
        <w:rPr>
          <w:rFonts w:ascii="Arial" w:hAnsi="Arial" w:cs="Arial"/>
          <w:lang w:eastAsia="es-EC"/>
        </w:rPr>
        <w:t xml:space="preserve"> Pasada la barrera de la factibilidad y la soportabilidad, aparece un nuevo factor en la realización de un trabajo, este es la admisibilidad. Este es un problema que está regido por el comportamiento de grupos sociales. La admisibilidad de una tarea está dada por la aceptación social que tiene el individuo que la efectúa, hay tareas mal vistas las cuales se las deja a grupos marginados o no integrados,</w:t>
      </w:r>
      <w:r w:rsidR="00E73BE6">
        <w:rPr>
          <w:rFonts w:ascii="Arial" w:hAnsi="Arial" w:cs="Arial"/>
          <w:lang w:eastAsia="es-EC"/>
        </w:rPr>
        <w:t xml:space="preserve"> como</w:t>
      </w:r>
      <w:r w:rsidR="001240AF" w:rsidRPr="00F63BEF">
        <w:rPr>
          <w:rFonts w:ascii="Arial" w:hAnsi="Arial" w:cs="Arial"/>
          <w:lang w:eastAsia="es-EC"/>
        </w:rPr>
        <w:t xml:space="preserve"> tareas de alto riesgo y baja paga, por ejemplo, </w:t>
      </w:r>
      <w:r w:rsidR="00E73BE6">
        <w:rPr>
          <w:rFonts w:ascii="Arial" w:hAnsi="Arial" w:cs="Arial"/>
          <w:lang w:eastAsia="es-EC"/>
        </w:rPr>
        <w:t>soldadores</w:t>
      </w:r>
      <w:r w:rsidR="001240AF" w:rsidRPr="00F63BEF">
        <w:rPr>
          <w:rFonts w:ascii="Arial" w:hAnsi="Arial" w:cs="Arial"/>
          <w:lang w:eastAsia="es-EC"/>
        </w:rPr>
        <w:t>,</w:t>
      </w:r>
      <w:r w:rsidR="00E73BE6">
        <w:rPr>
          <w:rFonts w:ascii="Arial" w:hAnsi="Arial" w:cs="Arial"/>
          <w:lang w:eastAsia="es-EC"/>
        </w:rPr>
        <w:t xml:space="preserve"> electricistas, técnicos electricistas,</w:t>
      </w:r>
      <w:r w:rsidR="001240AF" w:rsidRPr="00F63BEF">
        <w:rPr>
          <w:rFonts w:ascii="Arial" w:hAnsi="Arial" w:cs="Arial"/>
          <w:lang w:eastAsia="es-EC"/>
        </w:rPr>
        <w:t xml:space="preserve"> etc.</w:t>
      </w:r>
    </w:p>
    <w:tbl>
      <w:tblPr>
        <w:tblW w:w="3636" w:type="pct"/>
        <w:jc w:val="center"/>
        <w:tblCellSpacing w:w="15" w:type="dxa"/>
        <w:tblCellMar>
          <w:top w:w="15" w:type="dxa"/>
          <w:left w:w="15" w:type="dxa"/>
          <w:bottom w:w="15" w:type="dxa"/>
          <w:right w:w="15" w:type="dxa"/>
        </w:tblCellMar>
        <w:tblLook w:val="04A0"/>
      </w:tblPr>
      <w:tblGrid>
        <w:gridCol w:w="6599"/>
      </w:tblGrid>
      <w:tr w:rsidR="001240AF" w:rsidRPr="00F63BEF" w:rsidTr="002A4A20">
        <w:trPr>
          <w:tblCellSpacing w:w="15" w:type="dxa"/>
          <w:jc w:val="center"/>
        </w:trPr>
        <w:tc>
          <w:tcPr>
            <w:tcW w:w="0" w:type="auto"/>
            <w:vAlign w:val="center"/>
            <w:hideMark/>
          </w:tcPr>
          <w:p w:rsidR="001240AF" w:rsidRPr="00F63BEF" w:rsidRDefault="001240AF" w:rsidP="00F3672C">
            <w:pPr>
              <w:jc w:val="center"/>
              <w:rPr>
                <w:rFonts w:ascii="Arial" w:hAnsi="Arial" w:cs="Arial"/>
                <w:lang w:eastAsia="es-EC"/>
              </w:rPr>
            </w:pPr>
            <w:r w:rsidRPr="00F63BEF">
              <w:rPr>
                <w:rFonts w:ascii="Arial" w:hAnsi="Arial" w:cs="Arial"/>
                <w:lang w:eastAsia="es-EC"/>
              </w:rPr>
              <w:br/>
            </w:r>
            <w:r w:rsidR="002A4A20" w:rsidRPr="00F63BEF">
              <w:rPr>
                <w:rFonts w:ascii="Arial" w:hAnsi="Arial" w:cs="Arial"/>
                <w:noProof/>
                <w:lang w:val="es-EC" w:eastAsia="es-EC"/>
              </w:rPr>
              <w:pict>
                <v:shape id="Imagen 8" o:spid="_x0000_i1056" type="#_x0000_t75" alt="http://www.estrucplan.com.ar/producciones/imagenes/ergonomia4/image006.jpg" style="width:273.75pt;height:128.95pt;visibility:visible">
                  <v:imagedata r:id="rId58" o:title="image006"/>
                </v:shape>
              </w:pict>
            </w:r>
          </w:p>
        </w:tc>
      </w:tr>
      <w:tr w:rsidR="001240AF" w:rsidRPr="00F63BEF" w:rsidTr="002A4A20">
        <w:trPr>
          <w:tblCellSpacing w:w="15" w:type="dxa"/>
          <w:jc w:val="center"/>
        </w:trPr>
        <w:tc>
          <w:tcPr>
            <w:tcW w:w="0" w:type="auto"/>
            <w:vAlign w:val="center"/>
            <w:hideMark/>
          </w:tcPr>
          <w:p w:rsidR="001240AF" w:rsidRPr="007A555B" w:rsidRDefault="00E04F6F" w:rsidP="00A519A0">
            <w:pPr>
              <w:jc w:val="center"/>
              <w:rPr>
                <w:rFonts w:ascii="Arial" w:hAnsi="Arial" w:cs="Arial"/>
                <w:sz w:val="16"/>
                <w:szCs w:val="16"/>
                <w:lang w:eastAsia="es-EC"/>
              </w:rPr>
            </w:pPr>
            <w:r w:rsidRPr="00B909F2">
              <w:rPr>
                <w:rFonts w:ascii="Arial" w:hAnsi="Arial" w:cs="Arial"/>
                <w:b/>
                <w:i/>
                <w:sz w:val="16"/>
                <w:szCs w:val="16"/>
                <w:lang w:eastAsia="es-EC"/>
              </w:rPr>
              <w:t>Fig</w:t>
            </w:r>
            <w:r w:rsidR="00025A34" w:rsidRPr="00B909F2">
              <w:rPr>
                <w:rFonts w:ascii="Arial" w:hAnsi="Arial" w:cs="Arial"/>
                <w:b/>
                <w:i/>
                <w:sz w:val="16"/>
                <w:szCs w:val="16"/>
                <w:lang w:eastAsia="es-EC"/>
              </w:rPr>
              <w:t>.</w:t>
            </w:r>
            <w:r w:rsidR="00C10E91" w:rsidRPr="00B909F2">
              <w:rPr>
                <w:rFonts w:ascii="Arial" w:hAnsi="Arial" w:cs="Arial"/>
                <w:b/>
                <w:i/>
                <w:sz w:val="16"/>
                <w:szCs w:val="16"/>
                <w:lang w:eastAsia="es-EC"/>
              </w:rPr>
              <w:t xml:space="preserve"> 3.</w:t>
            </w:r>
            <w:r w:rsidR="00A519A0" w:rsidRPr="00B909F2">
              <w:rPr>
                <w:rFonts w:ascii="Arial" w:hAnsi="Arial" w:cs="Arial"/>
                <w:b/>
                <w:i/>
                <w:sz w:val="16"/>
                <w:szCs w:val="16"/>
                <w:lang w:eastAsia="es-EC"/>
              </w:rPr>
              <w:t>3</w:t>
            </w:r>
            <w:r w:rsidR="00025A34" w:rsidRPr="00B909F2">
              <w:rPr>
                <w:rFonts w:ascii="Arial" w:hAnsi="Arial" w:cs="Arial"/>
                <w:b/>
                <w:i/>
                <w:sz w:val="16"/>
                <w:szCs w:val="16"/>
                <w:lang w:eastAsia="es-EC"/>
              </w:rPr>
              <w:t>:</w:t>
            </w:r>
            <w:r w:rsidRPr="007A555B">
              <w:rPr>
                <w:rFonts w:ascii="Arial" w:hAnsi="Arial" w:cs="Arial"/>
                <w:sz w:val="16"/>
                <w:szCs w:val="16"/>
                <w:lang w:eastAsia="es-EC"/>
              </w:rPr>
              <w:t xml:space="preserve"> Admisibilidad </w:t>
            </w:r>
            <w:r w:rsidR="00E85E69" w:rsidRPr="007A555B">
              <w:rPr>
                <w:rFonts w:ascii="Arial" w:hAnsi="Arial" w:cs="Arial"/>
                <w:color w:val="000000"/>
                <w:sz w:val="16"/>
                <w:szCs w:val="16"/>
              </w:rPr>
              <w:t>Rohmert (1972)</w:t>
            </w:r>
            <w:r w:rsidR="00E85E69" w:rsidRPr="007A555B">
              <w:rPr>
                <w:rFonts w:ascii="Arial" w:hAnsi="Arial" w:cs="Arial"/>
                <w:sz w:val="16"/>
                <w:szCs w:val="16"/>
                <w:lang w:eastAsia="es-EC"/>
              </w:rPr>
              <w:t xml:space="preserve">  </w:t>
            </w:r>
          </w:p>
        </w:tc>
      </w:tr>
    </w:tbl>
    <w:p w:rsidR="001240AF" w:rsidRPr="00F63BEF" w:rsidRDefault="001240AF" w:rsidP="00F63BEF">
      <w:pPr>
        <w:jc w:val="both"/>
        <w:rPr>
          <w:rFonts w:ascii="Arial" w:hAnsi="Arial" w:cs="Arial"/>
          <w:lang w:eastAsia="es-EC"/>
        </w:rPr>
      </w:pPr>
    </w:p>
    <w:p w:rsidR="001240AF" w:rsidRPr="00570183" w:rsidRDefault="00570183" w:rsidP="00F3672C">
      <w:pPr>
        <w:pStyle w:val="Ttulo1"/>
        <w:ind w:firstLine="142"/>
        <w:rPr>
          <w:rFonts w:ascii="Arial" w:hAnsi="Arial" w:cs="Arial"/>
          <w:sz w:val="28"/>
          <w:szCs w:val="28"/>
          <w:lang w:eastAsia="es-EC"/>
        </w:rPr>
      </w:pPr>
      <w:bookmarkStart w:id="163" w:name="_Toc254345899"/>
      <w:bookmarkStart w:id="164" w:name="_Toc254346180"/>
      <w:bookmarkStart w:id="165" w:name="_Toc254476991"/>
      <w:bookmarkStart w:id="166" w:name="_Toc254477464"/>
      <w:r>
        <w:rPr>
          <w:rFonts w:ascii="Arial" w:hAnsi="Arial" w:cs="Arial"/>
          <w:b w:val="0"/>
          <w:noProof/>
          <w:sz w:val="28"/>
          <w:szCs w:val="28"/>
          <w:lang w:eastAsia="es-EC"/>
        </w:rPr>
        <w:t>3</w:t>
      </w:r>
      <w:r w:rsidR="00F3672C">
        <w:rPr>
          <w:rFonts w:ascii="Arial" w:hAnsi="Arial" w:cs="Arial"/>
          <w:b w:val="0"/>
          <w:noProof/>
          <w:sz w:val="28"/>
          <w:szCs w:val="28"/>
          <w:lang w:eastAsia="es-EC"/>
        </w:rPr>
        <w:t xml:space="preserve">.4 </w:t>
      </w:r>
      <w:r w:rsidR="001240AF" w:rsidRPr="00570183">
        <w:rPr>
          <w:rFonts w:ascii="Arial" w:hAnsi="Arial" w:cs="Arial"/>
          <w:b w:val="0"/>
          <w:bCs w:val="0"/>
          <w:sz w:val="28"/>
          <w:szCs w:val="28"/>
          <w:lang w:eastAsia="es-EC"/>
        </w:rPr>
        <w:t>SATISFACCION</w:t>
      </w:r>
      <w:r w:rsidR="001240AF" w:rsidRPr="00570183">
        <w:rPr>
          <w:rFonts w:ascii="Arial" w:hAnsi="Arial" w:cs="Arial"/>
          <w:sz w:val="28"/>
          <w:szCs w:val="28"/>
          <w:lang w:eastAsia="es-EC"/>
        </w:rPr>
        <w:t xml:space="preserve"> (nivel superior)</w:t>
      </w:r>
      <w:bookmarkEnd w:id="163"/>
      <w:bookmarkEnd w:id="164"/>
      <w:bookmarkEnd w:id="165"/>
      <w:bookmarkEnd w:id="166"/>
    </w:p>
    <w:p w:rsidR="001240AF" w:rsidRPr="00F63BEF" w:rsidRDefault="00AB7AD3" w:rsidP="00F3672C">
      <w:pPr>
        <w:ind w:left="567"/>
        <w:jc w:val="both"/>
        <w:rPr>
          <w:rFonts w:ascii="Arial" w:hAnsi="Arial" w:cs="Arial"/>
          <w:lang w:eastAsia="es-EC"/>
        </w:rPr>
      </w:pPr>
      <w:r>
        <w:rPr>
          <w:rFonts w:ascii="Arial" w:hAnsi="Arial" w:cs="Arial"/>
          <w:b/>
          <w:bCs/>
          <w:i/>
          <w:iCs/>
          <w:lang w:eastAsia="es-EC"/>
        </w:rPr>
        <w:t xml:space="preserve">   </w:t>
      </w:r>
      <w:r w:rsidR="001240AF" w:rsidRPr="00F63BEF">
        <w:rPr>
          <w:rFonts w:ascii="Arial" w:hAnsi="Arial" w:cs="Arial"/>
          <w:b/>
          <w:bCs/>
          <w:i/>
          <w:iCs/>
          <w:lang w:eastAsia="es-EC"/>
        </w:rPr>
        <w:t xml:space="preserve">Satisfacción: </w:t>
      </w:r>
      <w:r w:rsidR="001240AF" w:rsidRPr="00F63BEF">
        <w:rPr>
          <w:rFonts w:ascii="Arial" w:hAnsi="Arial" w:cs="Arial"/>
          <w:lang w:eastAsia="es-EC"/>
        </w:rPr>
        <w:t xml:space="preserve">Por último citamos el máximo nivel dentro de los criterios de evaluación este es el de satisfacción y está dado en todas aquellas tareas que </w:t>
      </w:r>
      <w:r w:rsidR="001240AF" w:rsidRPr="00F63BEF">
        <w:rPr>
          <w:rFonts w:ascii="Arial" w:hAnsi="Arial" w:cs="Arial"/>
          <w:lang w:eastAsia="es-EC"/>
        </w:rPr>
        <w:lastRenderedPageBreak/>
        <w:t>llenan las aspiraciones de los que las realizan, están representadas por las aspiraciones alcanzadas y un optimo clima de trabajo.</w:t>
      </w:r>
    </w:p>
    <w:p w:rsidR="001240AF" w:rsidRPr="00F63BEF" w:rsidRDefault="001240AF" w:rsidP="00F63BEF">
      <w:pPr>
        <w:jc w:val="both"/>
        <w:rPr>
          <w:rFonts w:ascii="Arial" w:hAnsi="Arial" w:cs="Arial"/>
          <w:lang w:eastAsia="es-EC"/>
        </w:rPr>
      </w:pPr>
    </w:p>
    <w:tbl>
      <w:tblPr>
        <w:tblW w:w="350" w:type="pct"/>
        <w:jc w:val="center"/>
        <w:tblCellSpacing w:w="15" w:type="dxa"/>
        <w:tblCellMar>
          <w:top w:w="15" w:type="dxa"/>
          <w:left w:w="15" w:type="dxa"/>
          <w:bottom w:w="15" w:type="dxa"/>
          <w:right w:w="15" w:type="dxa"/>
        </w:tblCellMar>
        <w:tblLook w:val="04A0"/>
      </w:tblPr>
      <w:tblGrid>
        <w:gridCol w:w="3840"/>
      </w:tblGrid>
      <w:tr w:rsidR="001240AF" w:rsidRPr="00F63BEF" w:rsidTr="007E679C">
        <w:trPr>
          <w:tblCellSpacing w:w="15" w:type="dxa"/>
          <w:jc w:val="center"/>
        </w:trPr>
        <w:tc>
          <w:tcPr>
            <w:tcW w:w="0" w:type="auto"/>
            <w:vAlign w:val="center"/>
            <w:hideMark/>
          </w:tcPr>
          <w:p w:rsidR="001240AF" w:rsidRPr="00F63BEF" w:rsidRDefault="00416A80" w:rsidP="00F3672C">
            <w:pPr>
              <w:jc w:val="center"/>
              <w:rPr>
                <w:rFonts w:ascii="Arial" w:hAnsi="Arial" w:cs="Arial"/>
                <w:lang w:eastAsia="es-EC"/>
              </w:rPr>
            </w:pPr>
            <w:r w:rsidRPr="00F63BEF">
              <w:rPr>
                <w:rFonts w:ascii="Arial" w:hAnsi="Arial" w:cs="Arial"/>
                <w:noProof/>
                <w:lang w:val="es-EC" w:eastAsia="es-EC"/>
              </w:rPr>
              <w:pict>
                <v:shape id="Imagen 10" o:spid="_x0000_i1057" type="#_x0000_t75" alt="http://www.estrucplan.com.ar/producciones/imagenes/ergonomia4/image008.jpg" style="width:187.55pt;height:195.05pt;visibility:visible">
                  <v:imagedata r:id="rId59" o:title="image008"/>
                </v:shape>
              </w:pict>
            </w:r>
          </w:p>
        </w:tc>
      </w:tr>
    </w:tbl>
    <w:p w:rsidR="002A4A20" w:rsidRDefault="00C10E91" w:rsidP="002A4A20">
      <w:pPr>
        <w:jc w:val="center"/>
        <w:rPr>
          <w:rFonts w:ascii="Arial" w:hAnsi="Arial" w:cs="Arial"/>
          <w:color w:val="000000"/>
          <w:sz w:val="16"/>
          <w:szCs w:val="16"/>
        </w:rPr>
      </w:pPr>
      <w:r w:rsidRPr="00B909F2">
        <w:rPr>
          <w:rFonts w:ascii="Arial" w:hAnsi="Arial" w:cs="Arial"/>
          <w:b/>
          <w:i/>
          <w:sz w:val="16"/>
          <w:szCs w:val="16"/>
        </w:rPr>
        <w:t>Fig.3.</w:t>
      </w:r>
      <w:r w:rsidR="00A519A0" w:rsidRPr="00B909F2">
        <w:rPr>
          <w:rFonts w:ascii="Arial" w:hAnsi="Arial" w:cs="Arial"/>
          <w:b/>
          <w:i/>
          <w:sz w:val="16"/>
          <w:szCs w:val="16"/>
        </w:rPr>
        <w:t>4</w:t>
      </w:r>
      <w:r w:rsidR="00025A34" w:rsidRPr="00B909F2">
        <w:rPr>
          <w:rFonts w:ascii="Arial" w:hAnsi="Arial" w:cs="Arial"/>
          <w:b/>
          <w:i/>
          <w:sz w:val="16"/>
          <w:szCs w:val="16"/>
        </w:rPr>
        <w:t>:</w:t>
      </w:r>
      <w:r w:rsidR="00A519A0" w:rsidRPr="007A555B">
        <w:rPr>
          <w:rFonts w:ascii="Arial" w:hAnsi="Arial" w:cs="Arial"/>
          <w:sz w:val="16"/>
          <w:szCs w:val="16"/>
        </w:rPr>
        <w:t xml:space="preserve"> </w:t>
      </w:r>
      <w:r w:rsidR="001240AF" w:rsidRPr="007A555B">
        <w:rPr>
          <w:rFonts w:ascii="Arial" w:hAnsi="Arial" w:cs="Arial"/>
          <w:sz w:val="16"/>
          <w:szCs w:val="16"/>
        </w:rPr>
        <w:t>Satisfacción</w:t>
      </w:r>
      <w:r w:rsidR="00E04F6F" w:rsidRPr="007A555B">
        <w:rPr>
          <w:rFonts w:ascii="Arial" w:hAnsi="Arial" w:cs="Arial"/>
          <w:color w:val="000000"/>
          <w:sz w:val="16"/>
          <w:szCs w:val="16"/>
        </w:rPr>
        <w:t xml:space="preserve"> Rohmert (1972)</w:t>
      </w:r>
    </w:p>
    <w:p w:rsidR="00DD3D57" w:rsidRDefault="00DD3D57" w:rsidP="002A4A20">
      <w:pPr>
        <w:jc w:val="center"/>
        <w:rPr>
          <w:rFonts w:ascii="Arial" w:hAnsi="Arial" w:cs="Arial"/>
          <w:color w:val="000000"/>
          <w:sz w:val="16"/>
          <w:szCs w:val="16"/>
        </w:rPr>
      </w:pPr>
    </w:p>
    <w:p w:rsidR="00DD3D57" w:rsidRDefault="00DD3D57" w:rsidP="002A4A20">
      <w:pPr>
        <w:jc w:val="center"/>
        <w:rPr>
          <w:rFonts w:ascii="Arial" w:hAnsi="Arial" w:cs="Arial"/>
          <w:color w:val="000000"/>
          <w:sz w:val="16"/>
          <w:szCs w:val="16"/>
        </w:rPr>
      </w:pPr>
    </w:p>
    <w:p w:rsidR="00DD3D57" w:rsidRDefault="00DD3D57" w:rsidP="002A4A20">
      <w:pPr>
        <w:jc w:val="center"/>
        <w:rPr>
          <w:rFonts w:ascii="Arial" w:hAnsi="Arial" w:cs="Arial"/>
          <w:color w:val="000000"/>
          <w:sz w:val="16"/>
          <w:szCs w:val="16"/>
        </w:rPr>
      </w:pPr>
    </w:p>
    <w:p w:rsidR="00DD3D57" w:rsidRDefault="00DD3D57" w:rsidP="002A4A20">
      <w:pPr>
        <w:jc w:val="center"/>
        <w:rPr>
          <w:rFonts w:ascii="Arial" w:hAnsi="Arial" w:cs="Arial"/>
          <w:color w:val="000000"/>
          <w:sz w:val="16"/>
          <w:szCs w:val="16"/>
        </w:rPr>
      </w:pPr>
    </w:p>
    <w:p w:rsidR="00DD3D57" w:rsidRDefault="00DD3D57" w:rsidP="002A4A20">
      <w:pPr>
        <w:jc w:val="center"/>
        <w:rPr>
          <w:rFonts w:ascii="Arial" w:hAnsi="Arial" w:cs="Arial"/>
          <w:color w:val="000000"/>
          <w:sz w:val="16"/>
          <w:szCs w:val="16"/>
        </w:rPr>
      </w:pPr>
    </w:p>
    <w:p w:rsidR="00DD3D57" w:rsidRDefault="00DD3D57" w:rsidP="002A4A20">
      <w:pPr>
        <w:jc w:val="center"/>
        <w:rPr>
          <w:rFonts w:ascii="Arial" w:hAnsi="Arial" w:cs="Arial"/>
          <w:color w:val="000000"/>
          <w:sz w:val="16"/>
          <w:szCs w:val="16"/>
        </w:rPr>
      </w:pPr>
    </w:p>
    <w:p w:rsidR="00DD3D57" w:rsidRDefault="00DD3D57" w:rsidP="002A4A20">
      <w:pPr>
        <w:jc w:val="center"/>
        <w:rPr>
          <w:rFonts w:ascii="Arial" w:hAnsi="Arial" w:cs="Arial"/>
          <w:color w:val="000000"/>
          <w:sz w:val="16"/>
          <w:szCs w:val="16"/>
        </w:rPr>
      </w:pPr>
    </w:p>
    <w:p w:rsidR="00DD3D57" w:rsidRDefault="00DD3D57" w:rsidP="002A4A20">
      <w:pPr>
        <w:jc w:val="center"/>
        <w:rPr>
          <w:rFonts w:ascii="Arial" w:hAnsi="Arial" w:cs="Arial"/>
          <w:color w:val="000000"/>
          <w:sz w:val="16"/>
          <w:szCs w:val="16"/>
        </w:rPr>
      </w:pPr>
    </w:p>
    <w:p w:rsidR="00DD3D57" w:rsidRDefault="00DD3D57" w:rsidP="002A4A20">
      <w:pPr>
        <w:jc w:val="center"/>
        <w:rPr>
          <w:rFonts w:ascii="Arial" w:hAnsi="Arial" w:cs="Arial"/>
          <w:sz w:val="16"/>
          <w:szCs w:val="16"/>
        </w:rPr>
      </w:pPr>
    </w:p>
    <w:p w:rsidR="00DD3D57" w:rsidRDefault="00DD3D57" w:rsidP="002A4A20">
      <w:pPr>
        <w:jc w:val="center"/>
        <w:rPr>
          <w:rFonts w:ascii="Arial" w:hAnsi="Arial" w:cs="Arial"/>
          <w:sz w:val="16"/>
          <w:szCs w:val="16"/>
        </w:rPr>
      </w:pPr>
    </w:p>
    <w:p w:rsidR="00DD3D57" w:rsidRDefault="00DD3D57" w:rsidP="002A4A20">
      <w:pPr>
        <w:jc w:val="center"/>
        <w:rPr>
          <w:rFonts w:ascii="Arial" w:hAnsi="Arial" w:cs="Arial"/>
          <w:sz w:val="16"/>
          <w:szCs w:val="16"/>
        </w:rPr>
      </w:pPr>
    </w:p>
    <w:p w:rsidR="00DD3D57" w:rsidRDefault="00DD3D57" w:rsidP="002A4A20">
      <w:pPr>
        <w:jc w:val="center"/>
        <w:rPr>
          <w:rFonts w:ascii="Arial" w:hAnsi="Arial" w:cs="Arial"/>
          <w:sz w:val="16"/>
          <w:szCs w:val="16"/>
        </w:rPr>
      </w:pPr>
    </w:p>
    <w:p w:rsidR="00DD3D57" w:rsidRDefault="00DD3D57" w:rsidP="002A4A20">
      <w:pPr>
        <w:jc w:val="center"/>
        <w:rPr>
          <w:rFonts w:ascii="Arial" w:hAnsi="Arial" w:cs="Arial"/>
          <w:sz w:val="16"/>
          <w:szCs w:val="16"/>
        </w:rPr>
      </w:pPr>
    </w:p>
    <w:p w:rsidR="00DD3D57" w:rsidRDefault="00DD3D57" w:rsidP="002A4A20">
      <w:pPr>
        <w:jc w:val="center"/>
        <w:rPr>
          <w:rFonts w:ascii="Arial" w:hAnsi="Arial" w:cs="Arial"/>
          <w:sz w:val="16"/>
          <w:szCs w:val="16"/>
        </w:rPr>
      </w:pPr>
    </w:p>
    <w:p w:rsidR="00DD3D57" w:rsidRDefault="00DD3D57" w:rsidP="002A4A20">
      <w:pPr>
        <w:jc w:val="center"/>
        <w:rPr>
          <w:rFonts w:ascii="Arial" w:hAnsi="Arial" w:cs="Arial"/>
          <w:sz w:val="16"/>
          <w:szCs w:val="16"/>
        </w:rPr>
      </w:pPr>
    </w:p>
    <w:p w:rsidR="00DD3D57" w:rsidRDefault="00DD3D57" w:rsidP="002A4A20">
      <w:pPr>
        <w:jc w:val="center"/>
        <w:rPr>
          <w:rFonts w:ascii="Arial" w:hAnsi="Arial" w:cs="Arial"/>
          <w:sz w:val="16"/>
          <w:szCs w:val="16"/>
        </w:rPr>
      </w:pPr>
    </w:p>
    <w:p w:rsidR="00DD3D57" w:rsidRDefault="00DD3D57" w:rsidP="002A4A20">
      <w:pPr>
        <w:jc w:val="center"/>
        <w:rPr>
          <w:rFonts w:ascii="Arial" w:hAnsi="Arial" w:cs="Arial"/>
          <w:sz w:val="16"/>
          <w:szCs w:val="16"/>
        </w:rPr>
      </w:pPr>
    </w:p>
    <w:p w:rsidR="00DD3D57" w:rsidRDefault="00DD3D57" w:rsidP="002A4A20">
      <w:pPr>
        <w:jc w:val="center"/>
        <w:rPr>
          <w:rFonts w:ascii="Arial" w:hAnsi="Arial" w:cs="Arial"/>
          <w:sz w:val="16"/>
          <w:szCs w:val="16"/>
        </w:rPr>
      </w:pPr>
    </w:p>
    <w:p w:rsidR="00DD3D57" w:rsidRDefault="00DD3D57" w:rsidP="002A4A20">
      <w:pPr>
        <w:jc w:val="center"/>
        <w:rPr>
          <w:rFonts w:ascii="Arial" w:hAnsi="Arial" w:cs="Arial"/>
          <w:sz w:val="16"/>
          <w:szCs w:val="16"/>
        </w:rPr>
      </w:pPr>
    </w:p>
    <w:p w:rsidR="00877F7E" w:rsidRPr="00877F7E" w:rsidRDefault="00877F7E" w:rsidP="00DD3D57">
      <w:pPr>
        <w:pStyle w:val="Ttulo1"/>
        <w:rPr>
          <w:rFonts w:ascii="Arial" w:hAnsi="Arial" w:cs="Arial"/>
          <w:b w:val="0"/>
          <w:sz w:val="24"/>
          <w:szCs w:val="24"/>
          <w:lang w:val="es-EC"/>
        </w:rPr>
      </w:pPr>
    </w:p>
    <w:p w:rsidR="00877F7E" w:rsidRPr="00877F7E" w:rsidRDefault="00877F7E" w:rsidP="00DD3D57">
      <w:pPr>
        <w:pStyle w:val="Ttulo1"/>
        <w:rPr>
          <w:rFonts w:ascii="Arial" w:hAnsi="Arial" w:cs="Arial"/>
          <w:b w:val="0"/>
          <w:sz w:val="24"/>
          <w:szCs w:val="24"/>
          <w:lang w:val="es-EC"/>
        </w:rPr>
      </w:pPr>
    </w:p>
    <w:p w:rsidR="00877F7E" w:rsidRPr="00877F7E" w:rsidRDefault="00877F7E" w:rsidP="00DD3D57">
      <w:pPr>
        <w:pStyle w:val="Ttulo1"/>
        <w:rPr>
          <w:rFonts w:ascii="Arial" w:hAnsi="Arial" w:cs="Arial"/>
          <w:b w:val="0"/>
          <w:sz w:val="24"/>
          <w:szCs w:val="24"/>
          <w:lang w:val="es-EC"/>
        </w:rPr>
      </w:pPr>
    </w:p>
    <w:p w:rsidR="00F33565" w:rsidRPr="00877F7E" w:rsidRDefault="00570183" w:rsidP="009945A9">
      <w:pPr>
        <w:pStyle w:val="Ttulo1"/>
        <w:jc w:val="center"/>
        <w:rPr>
          <w:rFonts w:ascii="Arial" w:hAnsi="Arial" w:cs="Arial"/>
          <w:sz w:val="16"/>
          <w:szCs w:val="16"/>
        </w:rPr>
      </w:pPr>
      <w:bookmarkStart w:id="167" w:name="_Toc254345900"/>
      <w:bookmarkStart w:id="168" w:name="_Toc254346181"/>
      <w:bookmarkStart w:id="169" w:name="_Toc254476992"/>
      <w:bookmarkStart w:id="170" w:name="_Toc254477465"/>
      <w:r w:rsidRPr="00877F7E">
        <w:rPr>
          <w:rFonts w:ascii="Arial" w:hAnsi="Arial" w:cs="Arial"/>
          <w:sz w:val="28"/>
          <w:szCs w:val="28"/>
          <w:lang w:val="es-EC"/>
        </w:rPr>
        <w:t>CAPITULO IV</w:t>
      </w:r>
      <w:bookmarkEnd w:id="167"/>
      <w:bookmarkEnd w:id="168"/>
      <w:bookmarkEnd w:id="169"/>
      <w:bookmarkEnd w:id="170"/>
    </w:p>
    <w:p w:rsidR="007526D7" w:rsidRPr="00877F7E" w:rsidRDefault="00F33565" w:rsidP="00AB7AD3">
      <w:pPr>
        <w:pStyle w:val="Ttulo1"/>
        <w:jc w:val="center"/>
        <w:rPr>
          <w:rFonts w:ascii="Arial" w:hAnsi="Arial" w:cs="Arial"/>
          <w:bCs w:val="0"/>
          <w:caps/>
          <w:sz w:val="28"/>
          <w:szCs w:val="28"/>
        </w:rPr>
      </w:pPr>
      <w:bookmarkStart w:id="171" w:name="II._Lesiones_y_enfermedades_habituales"/>
      <w:bookmarkStart w:id="172" w:name="_Toc254345901"/>
      <w:bookmarkStart w:id="173" w:name="_Toc254346182"/>
      <w:bookmarkStart w:id="174" w:name="_Toc254476993"/>
      <w:bookmarkStart w:id="175" w:name="_Toc254477466"/>
      <w:r w:rsidRPr="00877F7E">
        <w:rPr>
          <w:rFonts w:ascii="Arial" w:hAnsi="Arial" w:cs="Arial"/>
          <w:bCs w:val="0"/>
          <w:caps/>
          <w:sz w:val="28"/>
          <w:szCs w:val="28"/>
          <w:lang w:val="es-EC" w:eastAsia="es-EC"/>
        </w:rPr>
        <w:t>Lesiones y enfermedades habituales</w:t>
      </w:r>
      <w:bookmarkEnd w:id="171"/>
      <w:r w:rsidR="00570183" w:rsidRPr="00877F7E">
        <w:rPr>
          <w:rFonts w:ascii="Arial" w:hAnsi="Arial" w:cs="Arial"/>
          <w:bCs w:val="0"/>
          <w:caps/>
          <w:sz w:val="28"/>
          <w:szCs w:val="28"/>
        </w:rPr>
        <w:t xml:space="preserve"> DE ORIGEN ERGONOMICO</w:t>
      </w:r>
      <w:bookmarkEnd w:id="172"/>
      <w:bookmarkEnd w:id="173"/>
      <w:bookmarkEnd w:id="174"/>
      <w:bookmarkEnd w:id="175"/>
    </w:p>
    <w:p w:rsidR="00B909F2" w:rsidRPr="00877F7E" w:rsidRDefault="007B3D6E" w:rsidP="00F3672C">
      <w:pPr>
        <w:pStyle w:val="Ttulo1"/>
        <w:ind w:firstLine="142"/>
        <w:rPr>
          <w:rFonts w:ascii="Arial" w:hAnsi="Arial" w:cs="Arial"/>
          <w:sz w:val="36"/>
          <w:szCs w:val="36"/>
          <w:lang w:val="es-EC" w:eastAsia="es-EC"/>
        </w:rPr>
      </w:pPr>
      <w:bookmarkStart w:id="176" w:name="_Toc254345902"/>
      <w:bookmarkStart w:id="177" w:name="_Toc254346183"/>
      <w:bookmarkStart w:id="178" w:name="_Toc254476994"/>
      <w:bookmarkStart w:id="179" w:name="_Toc254477467"/>
      <w:r w:rsidRPr="00877F7E">
        <w:rPr>
          <w:rFonts w:ascii="Arial" w:hAnsi="Arial" w:cs="Arial"/>
          <w:bCs w:val="0"/>
          <w:caps/>
          <w:sz w:val="28"/>
          <w:szCs w:val="28"/>
        </w:rPr>
        <w:t>4.1 GENERALIDADES</w:t>
      </w:r>
      <w:bookmarkEnd w:id="176"/>
      <w:bookmarkEnd w:id="177"/>
      <w:bookmarkEnd w:id="178"/>
      <w:bookmarkEnd w:id="179"/>
    </w:p>
    <w:p w:rsidR="007526D7" w:rsidRPr="00B909F2" w:rsidRDefault="00AB7AD3" w:rsidP="00F3672C">
      <w:pPr>
        <w:spacing w:before="100" w:beforeAutospacing="1" w:after="100" w:afterAutospacing="1"/>
        <w:ind w:left="567"/>
        <w:jc w:val="both"/>
        <w:rPr>
          <w:rFonts w:ascii="Arial" w:hAnsi="Arial" w:cs="Arial"/>
          <w:sz w:val="36"/>
          <w:szCs w:val="36"/>
          <w:lang w:val="es-EC" w:eastAsia="es-EC"/>
        </w:rPr>
      </w:pPr>
      <w:r>
        <w:rPr>
          <w:rFonts w:ascii="Arial" w:hAnsi="Arial" w:cs="Arial"/>
          <w:lang w:val="es-EC" w:eastAsia="es-EC"/>
        </w:rPr>
        <w:t xml:space="preserve">   </w:t>
      </w:r>
      <w:r w:rsidR="007526D7" w:rsidRPr="007526D7">
        <w:rPr>
          <w:rFonts w:ascii="Arial" w:hAnsi="Arial" w:cs="Arial"/>
          <w:lang w:val="es-EC" w:eastAsia="es-EC"/>
        </w:rPr>
        <w:t xml:space="preserve">A menudo los trabajadores no pueden escoger y se ven obligados a adaptarse a unas condiciones laborales mal diseñadas, que pueden lesionar gravemente las manos, las muñecas, las articulaciones, la espalda u otras partes del organismo. </w:t>
      </w:r>
    </w:p>
    <w:p w:rsidR="007526D7" w:rsidRPr="007526D7" w:rsidRDefault="007526D7" w:rsidP="00F3672C">
      <w:pPr>
        <w:spacing w:before="100" w:beforeAutospacing="1" w:after="100" w:afterAutospacing="1"/>
        <w:ind w:firstLine="567"/>
        <w:rPr>
          <w:rFonts w:ascii="Arial" w:hAnsi="Arial" w:cs="Arial"/>
          <w:lang w:val="es-EC" w:eastAsia="es-EC"/>
        </w:rPr>
      </w:pPr>
      <w:r>
        <w:rPr>
          <w:rFonts w:ascii="Arial" w:hAnsi="Arial" w:cs="Arial"/>
          <w:lang w:val="es-EC" w:eastAsia="es-EC"/>
        </w:rPr>
        <w:t>S</w:t>
      </w:r>
      <w:r w:rsidRPr="007526D7">
        <w:rPr>
          <w:rFonts w:ascii="Arial" w:hAnsi="Arial" w:cs="Arial"/>
          <w:lang w:val="es-EC" w:eastAsia="es-EC"/>
        </w:rPr>
        <w:t>e pueden producir lesiones a causa de:</w:t>
      </w:r>
    </w:p>
    <w:p w:rsidR="002A4A20" w:rsidRDefault="007526D7" w:rsidP="007526D7">
      <w:pPr>
        <w:numPr>
          <w:ilvl w:val="0"/>
          <w:numId w:val="43"/>
        </w:numPr>
        <w:spacing w:before="100" w:beforeAutospacing="1" w:after="100" w:afterAutospacing="1"/>
        <w:rPr>
          <w:rFonts w:ascii="Arial" w:hAnsi="Arial" w:cs="Arial"/>
          <w:lang w:val="es-EC" w:eastAsia="es-EC"/>
        </w:rPr>
      </w:pPr>
      <w:r w:rsidRPr="002A4A20">
        <w:rPr>
          <w:rFonts w:ascii="Arial" w:hAnsi="Arial" w:cs="Arial"/>
          <w:lang w:val="es-EC" w:eastAsia="es-EC"/>
        </w:rPr>
        <w:t xml:space="preserve">el empleo repetido a lo largo del tiempo de herramientas </w:t>
      </w:r>
    </w:p>
    <w:p w:rsidR="007526D7" w:rsidRPr="002A4A20" w:rsidRDefault="002A4A20" w:rsidP="007526D7">
      <w:pPr>
        <w:numPr>
          <w:ilvl w:val="0"/>
          <w:numId w:val="43"/>
        </w:numPr>
        <w:spacing w:before="100" w:beforeAutospacing="1" w:after="100" w:afterAutospacing="1"/>
        <w:rPr>
          <w:rFonts w:ascii="Arial" w:hAnsi="Arial" w:cs="Arial"/>
          <w:lang w:val="es-EC" w:eastAsia="es-EC"/>
        </w:rPr>
      </w:pPr>
      <w:r>
        <w:rPr>
          <w:rFonts w:ascii="Arial" w:hAnsi="Arial" w:cs="Arial"/>
          <w:lang w:val="es-EC" w:eastAsia="es-EC"/>
        </w:rPr>
        <w:t>L</w:t>
      </w:r>
      <w:r w:rsidR="007526D7" w:rsidRPr="002A4A20">
        <w:rPr>
          <w:rFonts w:ascii="Arial" w:hAnsi="Arial" w:cs="Arial"/>
          <w:lang w:val="es-EC" w:eastAsia="es-EC"/>
        </w:rPr>
        <w:t xml:space="preserve">a aplicación de fuerza en una postura forzada; </w:t>
      </w:r>
    </w:p>
    <w:p w:rsidR="007526D7" w:rsidRPr="007526D7" w:rsidRDefault="007526D7" w:rsidP="007526D7">
      <w:pPr>
        <w:numPr>
          <w:ilvl w:val="0"/>
          <w:numId w:val="43"/>
        </w:numPr>
        <w:spacing w:before="100" w:beforeAutospacing="1" w:after="100" w:afterAutospacing="1"/>
        <w:rPr>
          <w:rFonts w:ascii="Arial" w:hAnsi="Arial" w:cs="Arial"/>
          <w:lang w:val="es-EC" w:eastAsia="es-EC"/>
        </w:rPr>
      </w:pPr>
      <w:r w:rsidRPr="007526D7">
        <w:rPr>
          <w:rFonts w:ascii="Arial" w:hAnsi="Arial" w:cs="Arial"/>
          <w:lang w:val="es-EC" w:eastAsia="es-EC"/>
        </w:rPr>
        <w:t xml:space="preserve">la aplicación de presión excesiva en partes de la mano, la espalda, las muñecas o las articulaciones; </w:t>
      </w:r>
    </w:p>
    <w:p w:rsidR="007526D7" w:rsidRPr="007526D7" w:rsidRDefault="007526D7" w:rsidP="007526D7">
      <w:pPr>
        <w:numPr>
          <w:ilvl w:val="0"/>
          <w:numId w:val="43"/>
        </w:numPr>
        <w:spacing w:before="100" w:beforeAutospacing="1" w:after="100" w:afterAutospacing="1"/>
        <w:rPr>
          <w:rFonts w:ascii="Arial" w:hAnsi="Arial" w:cs="Arial"/>
          <w:lang w:val="es-EC" w:eastAsia="es-EC"/>
        </w:rPr>
      </w:pPr>
      <w:r w:rsidRPr="007526D7">
        <w:rPr>
          <w:rFonts w:ascii="Arial" w:hAnsi="Arial" w:cs="Arial"/>
          <w:lang w:val="es-EC" w:eastAsia="es-EC"/>
        </w:rPr>
        <w:lastRenderedPageBreak/>
        <w:t xml:space="preserve">trabajar con los brazos extendidos o por encima de la cabeza; </w:t>
      </w:r>
    </w:p>
    <w:p w:rsidR="00C10E91" w:rsidRPr="00D40EDE" w:rsidRDefault="007526D7" w:rsidP="007526D7">
      <w:pPr>
        <w:numPr>
          <w:ilvl w:val="0"/>
          <w:numId w:val="43"/>
        </w:numPr>
        <w:spacing w:before="100" w:beforeAutospacing="1" w:after="100" w:afterAutospacing="1"/>
        <w:rPr>
          <w:rFonts w:ascii="Arial" w:hAnsi="Arial" w:cs="Arial"/>
          <w:lang w:val="es-EC" w:eastAsia="es-EC"/>
        </w:rPr>
      </w:pPr>
      <w:r w:rsidRPr="007526D7">
        <w:rPr>
          <w:rFonts w:ascii="Arial" w:hAnsi="Arial" w:cs="Arial"/>
          <w:lang w:val="es-EC" w:eastAsia="es-EC"/>
        </w:rPr>
        <w:t xml:space="preserve">levantar o empujar cargas pesadas. </w:t>
      </w:r>
    </w:p>
    <w:p w:rsidR="007526D7" w:rsidRPr="007526D7" w:rsidRDefault="007526D7" w:rsidP="00015E47">
      <w:pPr>
        <w:spacing w:before="100" w:beforeAutospacing="1" w:after="100" w:afterAutospacing="1"/>
        <w:ind w:firstLine="567"/>
        <w:rPr>
          <w:rFonts w:ascii="Arial" w:hAnsi="Arial" w:cs="Arial"/>
          <w:lang w:val="es-EC" w:eastAsia="es-EC"/>
        </w:rPr>
      </w:pPr>
      <w:r w:rsidRPr="007526D7">
        <w:rPr>
          <w:rFonts w:ascii="Arial" w:hAnsi="Arial" w:cs="Arial"/>
          <w:b/>
          <w:bCs/>
          <w:lang w:val="es-EC" w:eastAsia="es-EC"/>
        </w:rPr>
        <w:t>Normalmente, las lesiones se desarrollan lentamente</w:t>
      </w:r>
    </w:p>
    <w:p w:rsidR="002A4A20" w:rsidRDefault="00AB7AD3" w:rsidP="00015E47">
      <w:pPr>
        <w:spacing w:before="100" w:beforeAutospacing="1" w:after="100" w:afterAutospacing="1"/>
        <w:ind w:left="567"/>
        <w:jc w:val="both"/>
        <w:rPr>
          <w:rFonts w:ascii="Arial" w:hAnsi="Arial" w:cs="Arial"/>
          <w:lang w:val="es-EC" w:eastAsia="es-EC"/>
        </w:rPr>
      </w:pPr>
      <w:r>
        <w:rPr>
          <w:rFonts w:ascii="Arial" w:hAnsi="Arial" w:cs="Arial"/>
          <w:lang w:val="es-EC" w:eastAsia="es-EC"/>
        </w:rPr>
        <w:t xml:space="preserve">   </w:t>
      </w:r>
      <w:r w:rsidR="00EF31F3">
        <w:rPr>
          <w:rFonts w:ascii="Arial" w:hAnsi="Arial" w:cs="Arial"/>
          <w:lang w:val="es-EC" w:eastAsia="es-EC"/>
        </w:rPr>
        <w:t>L</w:t>
      </w:r>
      <w:r w:rsidR="007526D7" w:rsidRPr="007526D7">
        <w:rPr>
          <w:rFonts w:ascii="Arial" w:hAnsi="Arial" w:cs="Arial"/>
          <w:lang w:val="es-EC" w:eastAsia="es-EC"/>
        </w:rPr>
        <w:t>esiones y enfermedades provocadas por herramientas y lugares de trabajo mal diseñados o inadecuados se desarrollan habitualmente con lentitud a lo largo de meses o de a</w:t>
      </w:r>
      <w:r w:rsidR="007526D7">
        <w:rPr>
          <w:rFonts w:ascii="Arial Unicode MS" w:hAnsi="Arial Unicode MS" w:cs="Arial"/>
          <w:lang w:val="es-EC" w:eastAsia="es-EC"/>
        </w:rPr>
        <w:t>ñ</w:t>
      </w:r>
      <w:r w:rsidR="007526D7" w:rsidRPr="007526D7">
        <w:rPr>
          <w:rFonts w:ascii="Arial" w:hAnsi="Arial" w:cs="Arial"/>
          <w:lang w:val="es-EC" w:eastAsia="es-EC"/>
        </w:rPr>
        <w:t xml:space="preserve">os. Ahora bien, normalmente un trabajador tendrá señales y síntomas durante mucho tiempo que indiquen que hay algo que no va bien. </w:t>
      </w:r>
    </w:p>
    <w:p w:rsidR="007526D7" w:rsidRPr="007526D7" w:rsidRDefault="00AB7AD3" w:rsidP="00015E47">
      <w:pPr>
        <w:spacing w:before="100" w:beforeAutospacing="1" w:after="100" w:afterAutospacing="1"/>
        <w:ind w:left="567" w:firstLine="142"/>
        <w:jc w:val="both"/>
        <w:rPr>
          <w:rFonts w:ascii="Arial" w:hAnsi="Arial" w:cs="Arial"/>
          <w:lang w:val="es-EC" w:eastAsia="es-EC"/>
        </w:rPr>
      </w:pPr>
      <w:r>
        <w:rPr>
          <w:rFonts w:ascii="Arial" w:hAnsi="Arial" w:cs="Arial"/>
          <w:lang w:val="es-EC" w:eastAsia="es-EC"/>
        </w:rPr>
        <w:t xml:space="preserve">  </w:t>
      </w:r>
      <w:r w:rsidR="00EF31F3">
        <w:rPr>
          <w:rFonts w:ascii="Arial" w:hAnsi="Arial" w:cs="Arial"/>
          <w:lang w:val="es-EC" w:eastAsia="es-EC"/>
        </w:rPr>
        <w:t>I</w:t>
      </w:r>
      <w:r w:rsidR="007526D7" w:rsidRPr="007526D7">
        <w:rPr>
          <w:rFonts w:ascii="Arial" w:hAnsi="Arial" w:cs="Arial"/>
          <w:lang w:val="es-EC" w:eastAsia="es-EC"/>
        </w:rPr>
        <w:t>mportante investigar los problemas de este tipo porque lo que puede empezar con una mera incomodidad puede acabar en algunos casos en lesiones o enfermedades que incapaciten gravemente.</w:t>
      </w:r>
    </w:p>
    <w:p w:rsidR="00F33565" w:rsidRPr="007526D7" w:rsidRDefault="00AB7AD3" w:rsidP="00015E47">
      <w:pPr>
        <w:spacing w:before="100" w:beforeAutospacing="1" w:after="100" w:afterAutospacing="1"/>
        <w:ind w:left="567" w:firstLine="142"/>
        <w:jc w:val="both"/>
        <w:rPr>
          <w:rFonts w:ascii="Arial" w:hAnsi="Arial" w:cs="Arial"/>
          <w:lang w:val="es-EC" w:eastAsia="es-EC"/>
        </w:rPr>
      </w:pPr>
      <w:r>
        <w:rPr>
          <w:rFonts w:ascii="Arial" w:hAnsi="Arial" w:cs="Arial"/>
          <w:lang w:val="es-EC" w:eastAsia="es-EC"/>
        </w:rPr>
        <w:t xml:space="preserve">   </w:t>
      </w:r>
      <w:r w:rsidR="00F33565" w:rsidRPr="007526D7">
        <w:rPr>
          <w:rFonts w:ascii="Arial" w:hAnsi="Arial" w:cs="Arial"/>
          <w:lang w:val="es-EC" w:eastAsia="es-EC"/>
        </w:rPr>
        <w:t xml:space="preserve">Concretamente, </w:t>
      </w:r>
      <w:r w:rsidR="00A06FE9" w:rsidRPr="007526D7">
        <w:rPr>
          <w:rFonts w:ascii="Arial" w:hAnsi="Arial" w:cs="Arial"/>
          <w:lang w:val="es-EC" w:eastAsia="es-EC"/>
        </w:rPr>
        <w:t>las lesiones más comunes que presentan el  mantenimiento eléctrico son:</w:t>
      </w:r>
    </w:p>
    <w:p w:rsidR="00E22274" w:rsidRPr="00F63BEF" w:rsidRDefault="002A4A20" w:rsidP="00401CB4">
      <w:pPr>
        <w:autoSpaceDE w:val="0"/>
        <w:autoSpaceDN w:val="0"/>
        <w:adjustRightInd w:val="0"/>
        <w:jc w:val="center"/>
        <w:rPr>
          <w:rFonts w:ascii="Arial" w:hAnsi="Arial" w:cs="Arial"/>
          <w:b/>
          <w:bCs/>
          <w:lang w:val="es-EC"/>
        </w:rPr>
      </w:pPr>
      <w:r>
        <w:rPr>
          <w:rFonts w:ascii="Arial" w:hAnsi="Arial" w:cs="Arial"/>
          <w:b/>
          <w:noProof/>
          <w:lang w:val="es-EC" w:eastAsia="es-EC"/>
        </w:rPr>
        <w:lastRenderedPageBreak/>
        <w:pict>
          <v:shape id="_x0000_i1058" type="#_x0000_t75" style="width:130.6pt;height:284.65pt">
            <v:imagedata r:id="rId60" o:title=""/>
          </v:shape>
        </w:pict>
      </w:r>
    </w:p>
    <w:p w:rsidR="002A4A20" w:rsidRPr="00401CB4" w:rsidRDefault="002A4A20" w:rsidP="002A4A20">
      <w:pPr>
        <w:rPr>
          <w:rFonts w:ascii="Arial" w:hAnsi="Arial" w:cs="Arial"/>
          <w:color w:val="000000"/>
          <w:sz w:val="16"/>
          <w:szCs w:val="16"/>
        </w:rPr>
      </w:pPr>
      <w:r w:rsidRPr="00B909F2">
        <w:rPr>
          <w:rFonts w:ascii="Arial" w:hAnsi="Arial" w:cs="Arial"/>
          <w:b/>
          <w:i/>
          <w:color w:val="000000"/>
          <w:sz w:val="16"/>
          <w:szCs w:val="16"/>
        </w:rPr>
        <w:t xml:space="preserve">                                           </w:t>
      </w:r>
      <w:r w:rsidR="00C10E91" w:rsidRPr="00B909F2">
        <w:rPr>
          <w:rFonts w:ascii="Arial" w:hAnsi="Arial" w:cs="Arial"/>
          <w:b/>
          <w:i/>
          <w:color w:val="000000"/>
          <w:sz w:val="16"/>
          <w:szCs w:val="16"/>
        </w:rPr>
        <w:t>Fig. 4.1</w:t>
      </w:r>
      <w:r w:rsidRPr="00B909F2">
        <w:rPr>
          <w:rFonts w:ascii="Arial" w:hAnsi="Arial" w:cs="Arial"/>
          <w:b/>
          <w:i/>
          <w:color w:val="000000"/>
          <w:sz w:val="16"/>
          <w:szCs w:val="16"/>
        </w:rPr>
        <w:t>:</w:t>
      </w:r>
      <w:r w:rsidRPr="00401CB4">
        <w:rPr>
          <w:rFonts w:ascii="Arial" w:hAnsi="Arial" w:cs="Arial"/>
          <w:color w:val="000000"/>
          <w:sz w:val="16"/>
          <w:szCs w:val="16"/>
        </w:rPr>
        <w:t xml:space="preserve"> </w:t>
      </w:r>
      <w:hyperlink r:id="rId61" w:history="1">
        <w:r w:rsidRPr="00401CB4">
          <w:rPr>
            <w:rStyle w:val="Hipervnculo"/>
            <w:rFonts w:ascii="Arial" w:hAnsi="Arial" w:cs="Arial"/>
            <w:color w:val="000000"/>
            <w:sz w:val="16"/>
            <w:szCs w:val="16"/>
            <w:u w:val="none"/>
          </w:rPr>
          <w:t>Aquiles Hernández</w:t>
        </w:r>
      </w:hyperlink>
      <w:r w:rsidRPr="00401CB4">
        <w:rPr>
          <w:rFonts w:ascii="Arial" w:hAnsi="Arial" w:cs="Arial"/>
          <w:color w:val="000000"/>
          <w:sz w:val="16"/>
          <w:szCs w:val="16"/>
        </w:rPr>
        <w:t xml:space="preserve">, </w:t>
      </w:r>
      <w:hyperlink r:id="rId62" w:history="1">
        <w:r w:rsidRPr="00401CB4">
          <w:rPr>
            <w:rStyle w:val="Hipervnculo"/>
            <w:rFonts w:ascii="Arial" w:hAnsi="Arial" w:cs="Arial"/>
            <w:color w:val="000000"/>
            <w:sz w:val="16"/>
            <w:szCs w:val="16"/>
            <w:u w:val="none"/>
          </w:rPr>
          <w:t>Enrique Álvarez</w:t>
        </w:r>
      </w:hyperlink>
      <w:r w:rsidRPr="00401CB4">
        <w:rPr>
          <w:rFonts w:ascii="Arial" w:hAnsi="Arial" w:cs="Arial"/>
          <w:color w:val="000000"/>
          <w:sz w:val="16"/>
          <w:szCs w:val="16"/>
        </w:rPr>
        <w:t xml:space="preserve">, </w:t>
      </w:r>
      <w:hyperlink r:id="rId63" w:history="1">
        <w:r w:rsidRPr="00401CB4">
          <w:rPr>
            <w:rStyle w:val="Hipervnculo"/>
            <w:rFonts w:ascii="Arial" w:hAnsi="Arial" w:cs="Arial"/>
            <w:color w:val="000000"/>
            <w:sz w:val="16"/>
            <w:szCs w:val="16"/>
            <w:u w:val="none"/>
          </w:rPr>
          <w:t>Nuria Talavera</w:t>
        </w:r>
      </w:hyperlink>
      <w:r w:rsidRPr="00401CB4">
        <w:rPr>
          <w:rFonts w:ascii="Arial" w:hAnsi="Arial" w:cs="Arial"/>
          <w:color w:val="000000"/>
          <w:sz w:val="16"/>
          <w:szCs w:val="16"/>
        </w:rPr>
        <w:t>, Ergonomía, 2002</w:t>
      </w:r>
    </w:p>
    <w:p w:rsidR="00401CB4" w:rsidRPr="00375D86" w:rsidRDefault="00401CB4" w:rsidP="00E76C20">
      <w:pPr>
        <w:jc w:val="both"/>
        <w:rPr>
          <w:rFonts w:ascii="Arial" w:hAnsi="Arial" w:cs="Arial"/>
          <w:b/>
          <w:i/>
          <w:sz w:val="28"/>
          <w:szCs w:val="28"/>
          <w:lang w:val="es-EC"/>
        </w:rPr>
      </w:pPr>
    </w:p>
    <w:p w:rsidR="00E76C20" w:rsidRPr="00EF31F3" w:rsidRDefault="00E05AE9" w:rsidP="00015E47">
      <w:pPr>
        <w:pStyle w:val="Ttulo1"/>
        <w:ind w:firstLine="142"/>
        <w:rPr>
          <w:rFonts w:ascii="Arial" w:hAnsi="Arial" w:cs="Arial"/>
          <w:sz w:val="28"/>
          <w:szCs w:val="28"/>
          <w:lang w:val="es-EC"/>
        </w:rPr>
      </w:pPr>
      <w:bookmarkStart w:id="180" w:name="_Toc254345903"/>
      <w:bookmarkStart w:id="181" w:name="_Toc254346184"/>
      <w:bookmarkStart w:id="182" w:name="_Toc254476995"/>
      <w:bookmarkStart w:id="183" w:name="_Toc254477468"/>
      <w:r w:rsidRPr="00EF31F3">
        <w:rPr>
          <w:rFonts w:ascii="Arial" w:hAnsi="Arial" w:cs="Arial"/>
          <w:sz w:val="28"/>
          <w:szCs w:val="28"/>
          <w:lang w:val="es-EC"/>
        </w:rPr>
        <w:t xml:space="preserve">4.2 </w:t>
      </w:r>
      <w:r w:rsidR="00375D86" w:rsidRPr="00EF31F3">
        <w:rPr>
          <w:rFonts w:ascii="Arial" w:hAnsi="Arial" w:cs="Arial"/>
          <w:sz w:val="28"/>
          <w:szCs w:val="28"/>
          <w:lang w:val="es-EC"/>
        </w:rPr>
        <w:t>LESIONES EN ARTERIAS, VENAS Y NERVIOS</w:t>
      </w:r>
      <w:bookmarkEnd w:id="180"/>
      <w:bookmarkEnd w:id="181"/>
      <w:bookmarkEnd w:id="182"/>
      <w:bookmarkEnd w:id="183"/>
    </w:p>
    <w:p w:rsidR="00E76C20" w:rsidRDefault="00AB7AD3" w:rsidP="00015E47">
      <w:pPr>
        <w:ind w:left="567"/>
        <w:jc w:val="both"/>
        <w:rPr>
          <w:rFonts w:ascii="Arial" w:hAnsi="Arial" w:cs="Arial"/>
          <w:lang w:val="es-EC"/>
        </w:rPr>
      </w:pPr>
      <w:r>
        <w:rPr>
          <w:rFonts w:ascii="Arial" w:hAnsi="Arial" w:cs="Arial"/>
          <w:lang w:val="es-EC"/>
        </w:rPr>
        <w:t xml:space="preserve">   </w:t>
      </w:r>
      <w:r w:rsidR="00E76C20" w:rsidRPr="00390895">
        <w:rPr>
          <w:rFonts w:ascii="Arial" w:hAnsi="Arial" w:cs="Arial"/>
          <w:lang w:val="es-EC"/>
        </w:rPr>
        <w:t>Las herramientas eléctricas mal diseñadas, sin aplicar principios ergonómicos pueden comprimir los vasos sanguíneos y lesionar los nervios. Su uso indiscriminado producirá calambres, hormigueo y dolor Algunos ejemplos de procesos inflamatorios que afectan a los vasos sanguíneos</w:t>
      </w:r>
      <w:r w:rsidR="00401CB4" w:rsidRPr="00390895">
        <w:rPr>
          <w:rFonts w:ascii="Arial" w:hAnsi="Arial" w:cs="Arial"/>
          <w:lang w:val="es-EC"/>
        </w:rPr>
        <w:t>.</w:t>
      </w:r>
    </w:p>
    <w:p w:rsidR="00C10E91" w:rsidRDefault="00C10E91" w:rsidP="00E76C20">
      <w:pPr>
        <w:jc w:val="both"/>
        <w:rPr>
          <w:rFonts w:ascii="Arial" w:hAnsi="Arial" w:cs="Arial"/>
          <w:lang w:val="es-EC"/>
        </w:rPr>
      </w:pPr>
    </w:p>
    <w:p w:rsidR="00C10E91" w:rsidRDefault="00C10E91" w:rsidP="00E76C20">
      <w:pPr>
        <w:jc w:val="both"/>
        <w:rPr>
          <w:rFonts w:ascii="Arial" w:hAnsi="Arial" w:cs="Arial"/>
          <w:lang w:val="es-EC"/>
        </w:rPr>
      </w:pPr>
    </w:p>
    <w:p w:rsidR="00C10E91" w:rsidRPr="00390895" w:rsidRDefault="00C10E91" w:rsidP="00E76C20">
      <w:pPr>
        <w:jc w:val="both"/>
        <w:rPr>
          <w:rFonts w:ascii="Arial" w:hAnsi="Arial" w:cs="Arial"/>
          <w:lang w:val="es-EC"/>
        </w:rPr>
      </w:pPr>
    </w:p>
    <w:p w:rsidR="00E76C20" w:rsidRDefault="00E76C20" w:rsidP="00015E47">
      <w:pPr>
        <w:ind w:left="567"/>
        <w:jc w:val="both"/>
        <w:rPr>
          <w:rFonts w:ascii="Arial" w:hAnsi="Arial" w:cs="Arial"/>
          <w:lang w:val="es-EC"/>
        </w:rPr>
      </w:pPr>
      <w:r w:rsidRPr="00401CB4">
        <w:rPr>
          <w:rFonts w:ascii="Arial" w:hAnsi="Arial" w:cs="Arial"/>
          <w:b/>
          <w:i/>
          <w:lang w:val="es-EC"/>
        </w:rPr>
        <w:lastRenderedPageBreak/>
        <w:t xml:space="preserve">Problema: </w:t>
      </w:r>
      <w:r w:rsidRPr="00401CB4">
        <w:rPr>
          <w:rFonts w:ascii="Arial" w:hAnsi="Arial" w:cs="Arial"/>
          <w:lang w:val="es-EC"/>
        </w:rPr>
        <w:t>Lesiones de los nervios y vasos sanguíneos digitales.</w:t>
      </w:r>
      <w:r w:rsidRPr="00401CB4">
        <w:rPr>
          <w:rFonts w:ascii="Arial" w:hAnsi="Arial" w:cs="Arial"/>
          <w:b/>
          <w:i/>
          <w:lang w:val="es-EC"/>
        </w:rPr>
        <w:t xml:space="preserve"> Causa: </w:t>
      </w:r>
      <w:r w:rsidRPr="00401CB4">
        <w:rPr>
          <w:rFonts w:ascii="Arial" w:hAnsi="Arial" w:cs="Arial"/>
          <w:lang w:val="es-EC"/>
        </w:rPr>
        <w:t>Rozamientos de los dedos por mangos anulares (tijeras) reducción del flujo sanguíneo, mangos de metal frío o maquinarias vibratorias, caladoras, ta</w:t>
      </w:r>
      <w:r w:rsidR="00401CB4" w:rsidRPr="00401CB4">
        <w:rPr>
          <w:rFonts w:ascii="Arial" w:hAnsi="Arial" w:cs="Arial"/>
          <w:lang w:val="es-EC"/>
        </w:rPr>
        <w:t xml:space="preserve">ladro percutor, rotopercutores, </w:t>
      </w:r>
      <w:r w:rsidRPr="00401CB4">
        <w:rPr>
          <w:rFonts w:ascii="Arial" w:hAnsi="Arial" w:cs="Arial"/>
          <w:lang w:val="es-EC"/>
        </w:rPr>
        <w:t>martillo combinado. Síntoma: Adormecimiento y calambres en los dedos</w:t>
      </w:r>
      <w:r w:rsidR="00401CB4" w:rsidRPr="00401CB4">
        <w:rPr>
          <w:rFonts w:ascii="Arial" w:hAnsi="Arial" w:cs="Arial"/>
          <w:lang w:val="es-EC"/>
        </w:rPr>
        <w:t>.</w:t>
      </w:r>
    </w:p>
    <w:p w:rsidR="00401CB4" w:rsidRPr="00401CB4" w:rsidRDefault="00401CB4" w:rsidP="00E76C20">
      <w:pPr>
        <w:jc w:val="both"/>
        <w:rPr>
          <w:rFonts w:ascii="Arial" w:hAnsi="Arial" w:cs="Arial"/>
          <w:lang w:val="es-EC"/>
        </w:rPr>
      </w:pPr>
    </w:p>
    <w:p w:rsidR="00E76C20" w:rsidRPr="00401CB4" w:rsidRDefault="00E76C20" w:rsidP="00015E47">
      <w:pPr>
        <w:ind w:left="567"/>
        <w:jc w:val="both"/>
        <w:rPr>
          <w:rFonts w:ascii="Arial" w:hAnsi="Arial" w:cs="Arial"/>
          <w:lang w:val="es-EC"/>
        </w:rPr>
      </w:pPr>
      <w:r w:rsidRPr="00401CB4">
        <w:rPr>
          <w:rFonts w:ascii="Arial" w:hAnsi="Arial" w:cs="Arial"/>
          <w:b/>
          <w:i/>
          <w:lang w:val="es-EC"/>
        </w:rPr>
        <w:t xml:space="preserve">Problema: </w:t>
      </w:r>
      <w:r w:rsidRPr="00401CB4">
        <w:rPr>
          <w:rFonts w:ascii="Arial" w:hAnsi="Arial" w:cs="Arial"/>
          <w:lang w:val="es-EC"/>
        </w:rPr>
        <w:t>Estiramiento/ Compresión del nervio mediano en la muñeca</w:t>
      </w:r>
      <w:r w:rsidRPr="00401CB4">
        <w:rPr>
          <w:rFonts w:ascii="Arial" w:hAnsi="Arial" w:cs="Arial"/>
          <w:b/>
          <w:i/>
          <w:lang w:val="es-EC"/>
        </w:rPr>
        <w:t xml:space="preserve"> Causa: </w:t>
      </w:r>
      <w:r w:rsidRPr="00401CB4">
        <w:rPr>
          <w:rFonts w:ascii="Arial" w:hAnsi="Arial" w:cs="Arial"/>
          <w:lang w:val="es-EC"/>
        </w:rPr>
        <w:t>Movimientos realizados a sobretensión en la muñeca comprimida o estirada, por ejemplo por las vibraciones (Rotopercutor, prensa eléctrica). Síntoma: Dolor en la mano y el brazo asociado a la perdida de sensibilidad en los dedos.</w:t>
      </w:r>
    </w:p>
    <w:p w:rsidR="00E76C20" w:rsidRPr="00401CB4" w:rsidRDefault="00E76C20" w:rsidP="00015E47">
      <w:pPr>
        <w:ind w:left="567"/>
        <w:jc w:val="both"/>
        <w:rPr>
          <w:rFonts w:ascii="Arial" w:hAnsi="Arial" w:cs="Arial"/>
          <w:lang w:val="es-EC"/>
        </w:rPr>
      </w:pPr>
      <w:r w:rsidRPr="00015E47">
        <w:rPr>
          <w:rFonts w:ascii="Arial" w:hAnsi="Arial" w:cs="Arial"/>
          <w:b/>
          <w:lang w:val="es-EC"/>
        </w:rPr>
        <w:t>Problema:</w:t>
      </w:r>
      <w:r w:rsidRPr="00401CB4">
        <w:rPr>
          <w:rFonts w:ascii="Arial" w:hAnsi="Arial" w:cs="Arial"/>
          <w:lang w:val="es-EC"/>
        </w:rPr>
        <w:t xml:space="preserve"> Falta de riego </w:t>
      </w:r>
      <w:r w:rsidR="00401CB4" w:rsidRPr="00401CB4">
        <w:rPr>
          <w:rFonts w:ascii="Arial" w:hAnsi="Arial" w:cs="Arial"/>
          <w:lang w:val="es-EC"/>
        </w:rPr>
        <w:t>sanguíneo</w:t>
      </w:r>
      <w:r w:rsidRPr="00401CB4">
        <w:rPr>
          <w:rFonts w:ascii="Arial" w:hAnsi="Arial" w:cs="Arial"/>
          <w:lang w:val="es-EC"/>
        </w:rPr>
        <w:t xml:space="preserve">. </w:t>
      </w:r>
      <w:r w:rsidRPr="00015E47">
        <w:rPr>
          <w:rFonts w:ascii="Arial" w:hAnsi="Arial" w:cs="Arial"/>
          <w:b/>
          <w:lang w:val="es-EC"/>
        </w:rPr>
        <w:t>Causa:</w:t>
      </w:r>
      <w:r w:rsidRPr="00401CB4">
        <w:rPr>
          <w:rFonts w:ascii="Arial" w:hAnsi="Arial" w:cs="Arial"/>
          <w:lang w:val="es-EC"/>
        </w:rPr>
        <w:t xml:space="preserve"> Falta de irrigación a causa de bandas circulares sobre el brazo, la misma ropa o por ambientes o materiales fríos. Síntomas Adormecimiento, dolor y calambres</w:t>
      </w:r>
      <w:r w:rsidR="00401CB4" w:rsidRPr="00401CB4">
        <w:rPr>
          <w:rFonts w:ascii="Arial" w:hAnsi="Arial" w:cs="Arial"/>
          <w:lang w:val="es-EC"/>
        </w:rPr>
        <w:t>.</w:t>
      </w:r>
    </w:p>
    <w:p w:rsidR="00401CB4" w:rsidRPr="00401CB4" w:rsidRDefault="00401CB4" w:rsidP="00E76C20">
      <w:pPr>
        <w:jc w:val="both"/>
        <w:rPr>
          <w:rFonts w:ascii="Arial" w:hAnsi="Arial" w:cs="Arial"/>
          <w:lang w:val="es-EC"/>
        </w:rPr>
      </w:pPr>
    </w:p>
    <w:p w:rsidR="00401CB4" w:rsidRPr="00401CB4" w:rsidRDefault="00401CB4" w:rsidP="00E76C20">
      <w:pPr>
        <w:jc w:val="both"/>
        <w:rPr>
          <w:rFonts w:ascii="Arial" w:hAnsi="Arial" w:cs="Arial"/>
          <w:lang w:val="es-EC"/>
        </w:rPr>
      </w:pPr>
    </w:p>
    <w:p w:rsidR="00AB0249" w:rsidRPr="00E85E69" w:rsidRDefault="00401CB4" w:rsidP="00401CB4">
      <w:pPr>
        <w:jc w:val="center"/>
        <w:rPr>
          <w:rFonts w:ascii="Arial" w:hAnsi="Arial" w:cs="Arial"/>
          <w:b/>
          <w:lang w:val="es-EC"/>
        </w:rPr>
      </w:pPr>
      <w:r>
        <w:rPr>
          <w:rFonts w:ascii="Arial" w:hAnsi="Arial" w:cs="Arial"/>
          <w:noProof/>
        </w:rPr>
        <w:lastRenderedPageBreak/>
        <w:pict>
          <v:shape id="_x0000_s1074" type="#_x0000_t202" style="position:absolute;left:0;text-align:left;margin-left:76.1pt;margin-top:311.85pt;width:328.95pt;height:24.6pt;z-index:251639808;mso-width-relative:margin;mso-height-relative:margin" strokecolor="white">
            <v:textbox style="mso-next-textbox:#_x0000_s1074">
              <w:txbxContent>
                <w:p w:rsidR="005D5FD2" w:rsidRPr="00401CB4" w:rsidRDefault="005D5FD2" w:rsidP="00E76C20">
                  <w:pPr>
                    <w:jc w:val="both"/>
                    <w:rPr>
                      <w:rFonts w:ascii="Arial" w:hAnsi="Arial" w:cs="Arial"/>
                      <w:color w:val="000000"/>
                      <w:sz w:val="16"/>
                      <w:szCs w:val="16"/>
                      <w:lang w:val="es-EC"/>
                    </w:rPr>
                  </w:pPr>
                  <w:r w:rsidRPr="00B909F2">
                    <w:rPr>
                      <w:rFonts w:ascii="Arial" w:hAnsi="Arial" w:cs="Arial"/>
                      <w:b/>
                      <w:i/>
                      <w:color w:val="000000"/>
                      <w:sz w:val="16"/>
                      <w:szCs w:val="16"/>
                    </w:rPr>
                    <w:t>Fig. 4.2:</w:t>
                  </w:r>
                  <w:r w:rsidRPr="00401CB4">
                    <w:rPr>
                      <w:rFonts w:ascii="Arial" w:hAnsi="Arial" w:cs="Arial"/>
                      <w:color w:val="000000"/>
                      <w:sz w:val="16"/>
                      <w:szCs w:val="16"/>
                    </w:rPr>
                    <w:t xml:space="preserve"> Fuente: </w:t>
                  </w:r>
                  <w:hyperlink r:id="rId64" w:history="1">
                    <w:r w:rsidRPr="00401CB4">
                      <w:rPr>
                        <w:rStyle w:val="Hipervnculo"/>
                        <w:rFonts w:ascii="Arial" w:hAnsi="Arial" w:cs="Arial"/>
                        <w:color w:val="000000"/>
                        <w:sz w:val="16"/>
                        <w:szCs w:val="16"/>
                        <w:u w:val="none"/>
                      </w:rPr>
                      <w:t>Aquiles Hernández</w:t>
                    </w:r>
                  </w:hyperlink>
                  <w:r w:rsidRPr="00401CB4">
                    <w:rPr>
                      <w:rFonts w:ascii="Arial" w:hAnsi="Arial" w:cs="Arial"/>
                      <w:color w:val="000000"/>
                      <w:sz w:val="16"/>
                      <w:szCs w:val="16"/>
                    </w:rPr>
                    <w:t xml:space="preserve">, </w:t>
                  </w:r>
                  <w:hyperlink r:id="rId65" w:history="1">
                    <w:r w:rsidRPr="00401CB4">
                      <w:rPr>
                        <w:rStyle w:val="Hipervnculo"/>
                        <w:rFonts w:ascii="Arial" w:hAnsi="Arial" w:cs="Arial"/>
                        <w:color w:val="000000"/>
                        <w:sz w:val="16"/>
                        <w:szCs w:val="16"/>
                        <w:u w:val="none"/>
                      </w:rPr>
                      <w:t>Enrique Álvarez</w:t>
                    </w:r>
                  </w:hyperlink>
                  <w:r w:rsidRPr="00401CB4">
                    <w:rPr>
                      <w:rFonts w:ascii="Arial" w:hAnsi="Arial" w:cs="Arial"/>
                      <w:color w:val="000000"/>
                      <w:sz w:val="16"/>
                      <w:szCs w:val="16"/>
                    </w:rPr>
                    <w:t xml:space="preserve">, </w:t>
                  </w:r>
                  <w:hyperlink r:id="rId66" w:history="1">
                    <w:r w:rsidRPr="00401CB4">
                      <w:rPr>
                        <w:rStyle w:val="Hipervnculo"/>
                        <w:rFonts w:ascii="Arial" w:hAnsi="Arial" w:cs="Arial"/>
                        <w:color w:val="000000"/>
                        <w:sz w:val="16"/>
                        <w:szCs w:val="16"/>
                        <w:u w:val="none"/>
                      </w:rPr>
                      <w:t>Nuria Talavera</w:t>
                    </w:r>
                  </w:hyperlink>
                  <w:r w:rsidRPr="00401CB4">
                    <w:rPr>
                      <w:rFonts w:ascii="Arial" w:hAnsi="Arial" w:cs="Arial"/>
                      <w:color w:val="000000"/>
                      <w:sz w:val="16"/>
                      <w:szCs w:val="16"/>
                    </w:rPr>
                    <w:t>, Ergonomía, 2002</w:t>
                  </w:r>
                </w:p>
                <w:p w:rsidR="005D5FD2" w:rsidRPr="00E76C20" w:rsidRDefault="005D5FD2" w:rsidP="00E76C20">
                  <w:pPr>
                    <w:rPr>
                      <w:color w:val="000000"/>
                      <w:lang w:val="es-EC"/>
                    </w:rPr>
                  </w:pPr>
                </w:p>
              </w:txbxContent>
            </v:textbox>
          </v:shape>
        </w:pict>
      </w:r>
      <w:r>
        <w:rPr>
          <w:rFonts w:ascii="Arial" w:hAnsi="Arial" w:cs="Arial"/>
        </w:rPr>
        <w:pict>
          <v:shape id="_x0000_i1059" type="#_x0000_t75" style="width:228.55pt;height:324.85pt">
            <v:imagedata r:id="rId67" o:title=""/>
          </v:shape>
        </w:pict>
      </w:r>
    </w:p>
    <w:p w:rsidR="00AB0249" w:rsidRPr="00F63BEF" w:rsidRDefault="00AB0249" w:rsidP="00F63BEF">
      <w:pPr>
        <w:jc w:val="both"/>
        <w:rPr>
          <w:rFonts w:ascii="Arial" w:hAnsi="Arial" w:cs="Arial"/>
        </w:rPr>
      </w:pPr>
    </w:p>
    <w:p w:rsidR="00E76C20" w:rsidRPr="00EF31F3" w:rsidRDefault="00015E47" w:rsidP="00015E47">
      <w:pPr>
        <w:pStyle w:val="Ttulo1"/>
        <w:ind w:firstLine="142"/>
        <w:rPr>
          <w:rFonts w:ascii="Arial" w:hAnsi="Arial" w:cs="Arial"/>
          <w:sz w:val="28"/>
          <w:szCs w:val="28"/>
        </w:rPr>
      </w:pPr>
      <w:bookmarkStart w:id="184" w:name="_Toc254345904"/>
      <w:bookmarkStart w:id="185" w:name="_Toc254346185"/>
      <w:bookmarkStart w:id="186" w:name="_Toc254476996"/>
      <w:bookmarkStart w:id="187" w:name="_Toc254477469"/>
      <w:r>
        <w:rPr>
          <w:rFonts w:ascii="Arial" w:hAnsi="Arial" w:cs="Arial"/>
          <w:sz w:val="28"/>
          <w:szCs w:val="28"/>
        </w:rPr>
        <w:t xml:space="preserve">4.3 </w:t>
      </w:r>
      <w:r w:rsidR="00375D86" w:rsidRPr="00EF31F3">
        <w:rPr>
          <w:rFonts w:ascii="Arial" w:hAnsi="Arial" w:cs="Arial"/>
          <w:sz w:val="28"/>
          <w:szCs w:val="28"/>
        </w:rPr>
        <w:t>LESIONES MUSCULARES</w:t>
      </w:r>
      <w:bookmarkEnd w:id="184"/>
      <w:bookmarkEnd w:id="185"/>
      <w:bookmarkEnd w:id="186"/>
      <w:bookmarkEnd w:id="187"/>
    </w:p>
    <w:p w:rsidR="00E76C20" w:rsidRDefault="00E76C20" w:rsidP="00E76C20">
      <w:pPr>
        <w:jc w:val="both"/>
        <w:rPr>
          <w:rFonts w:ascii="Arial" w:hAnsi="Arial" w:cs="Arial"/>
          <w:b/>
          <w:sz w:val="20"/>
          <w:szCs w:val="20"/>
        </w:rPr>
      </w:pPr>
    </w:p>
    <w:p w:rsidR="00BA2B09" w:rsidRDefault="00AB7AD3" w:rsidP="00015E47">
      <w:pPr>
        <w:ind w:left="567"/>
        <w:jc w:val="both"/>
        <w:rPr>
          <w:rFonts w:ascii="Arial" w:hAnsi="Arial" w:cs="Arial"/>
        </w:rPr>
      </w:pPr>
      <w:r>
        <w:rPr>
          <w:rFonts w:ascii="Arial" w:hAnsi="Arial" w:cs="Arial"/>
          <w:b/>
        </w:rPr>
        <w:t xml:space="preserve">   </w:t>
      </w:r>
      <w:r w:rsidR="00E76C20" w:rsidRPr="00401CB4">
        <w:rPr>
          <w:rFonts w:ascii="Arial" w:hAnsi="Arial" w:cs="Arial"/>
          <w:b/>
        </w:rPr>
        <w:t>Problema:</w:t>
      </w:r>
      <w:r w:rsidR="00E76C20" w:rsidRPr="00401CB4">
        <w:rPr>
          <w:rFonts w:ascii="Arial" w:hAnsi="Arial" w:cs="Arial"/>
        </w:rPr>
        <w:t xml:space="preserve"> </w:t>
      </w:r>
      <w:r w:rsidR="006B4E6A" w:rsidRPr="00401CB4">
        <w:rPr>
          <w:rFonts w:ascii="Arial" w:hAnsi="Arial" w:cs="Arial"/>
        </w:rPr>
        <w:t>Esguince</w:t>
      </w:r>
      <w:r w:rsidR="00E76C20" w:rsidRPr="00401CB4">
        <w:rPr>
          <w:rFonts w:ascii="Arial" w:hAnsi="Arial" w:cs="Arial"/>
        </w:rPr>
        <w:t xml:space="preserve"> y distenciones. </w:t>
      </w:r>
      <w:r w:rsidR="00E76C20" w:rsidRPr="00401CB4">
        <w:rPr>
          <w:rFonts w:ascii="Arial" w:hAnsi="Arial" w:cs="Arial"/>
          <w:b/>
        </w:rPr>
        <w:t>Causa</w:t>
      </w:r>
      <w:r w:rsidR="00E76C20" w:rsidRPr="00401CB4">
        <w:rPr>
          <w:rFonts w:ascii="Arial" w:hAnsi="Arial" w:cs="Arial"/>
        </w:rPr>
        <w:t>: consecuencia de esfuerzos excesivos, a veces descontrolados, movimientos bruscos, esfuerzos con las manos y/o brazos en mala posición</w:t>
      </w:r>
      <w:r w:rsidR="002A4A20">
        <w:rPr>
          <w:rFonts w:ascii="Arial" w:hAnsi="Arial" w:cs="Arial"/>
        </w:rPr>
        <w:t xml:space="preserve"> </w:t>
      </w:r>
      <w:r w:rsidR="00E76C20" w:rsidRPr="00401CB4">
        <w:rPr>
          <w:rFonts w:ascii="Arial" w:hAnsi="Arial" w:cs="Arial"/>
        </w:rPr>
        <w:t>(cinceadoras, sierras circulares, amoladoras rectas</w:t>
      </w:r>
      <w:proofErr w:type="gramStart"/>
      <w:r w:rsidR="00E76C20" w:rsidRPr="00401CB4">
        <w:rPr>
          <w:rFonts w:ascii="Arial" w:hAnsi="Arial" w:cs="Arial"/>
        </w:rPr>
        <w:t>) .</w:t>
      </w:r>
      <w:proofErr w:type="gramEnd"/>
      <w:r w:rsidR="00E76C20" w:rsidRPr="00401CB4">
        <w:rPr>
          <w:rFonts w:ascii="Arial" w:hAnsi="Arial" w:cs="Arial"/>
          <w:b/>
        </w:rPr>
        <w:t xml:space="preserve"> Síntomas: </w:t>
      </w:r>
      <w:r w:rsidR="00E76C20" w:rsidRPr="00401CB4">
        <w:rPr>
          <w:rFonts w:ascii="Arial" w:hAnsi="Arial" w:cs="Arial"/>
        </w:rPr>
        <w:t xml:space="preserve">Los efectos son al comienzo dolor, luego la aparición de derrames y terminando muchas veces en incapacidad funcional. </w:t>
      </w:r>
    </w:p>
    <w:p w:rsidR="00E76C20" w:rsidRPr="00401CB4" w:rsidRDefault="00E76C20" w:rsidP="00015E47">
      <w:pPr>
        <w:ind w:left="567"/>
        <w:jc w:val="both"/>
        <w:rPr>
          <w:rFonts w:ascii="Arial" w:hAnsi="Arial" w:cs="Arial"/>
        </w:rPr>
      </w:pPr>
      <w:r w:rsidRPr="00401CB4">
        <w:rPr>
          <w:rFonts w:ascii="Arial" w:hAnsi="Arial" w:cs="Arial"/>
        </w:rPr>
        <w:lastRenderedPageBreak/>
        <w:t>Las soluciones son similares a las de caso anterior agregando la necesidad de una buena noción de los movimientos correctos, las posiciones adecuadas y el conocimiento de las limitaciones de fuerza corporal individual.</w:t>
      </w:r>
    </w:p>
    <w:p w:rsidR="00AB0249" w:rsidRPr="00401CB4" w:rsidRDefault="005E1618" w:rsidP="00F63BEF">
      <w:pPr>
        <w:jc w:val="both"/>
        <w:rPr>
          <w:rFonts w:ascii="Arial" w:hAnsi="Arial" w:cs="Arial"/>
        </w:rPr>
      </w:pPr>
      <w:r>
        <w:rPr>
          <w:noProof/>
        </w:rPr>
        <w:pict>
          <v:shape id="Imagen 2" o:spid="_x0000_s1068" type="#_x0000_t75" style="position:absolute;left:0;text-align:left;margin-left:119pt;margin-top:20.75pt;width:138.55pt;height:276.05pt;z-index:-251680768;visibility:visible" wrapcoords="-116 0 -116 21574 21600 21574 21600 0 -116 0">
            <v:imagedata r:id="rId68" o:title=""/>
            <w10:wrap type="tight"/>
          </v:shape>
        </w:pict>
      </w:r>
    </w:p>
    <w:p w:rsidR="00AB0249" w:rsidRPr="00401CB4" w:rsidRDefault="00AB0249" w:rsidP="00F63BEF">
      <w:pPr>
        <w:jc w:val="both"/>
        <w:rPr>
          <w:rFonts w:ascii="Arial" w:hAnsi="Arial" w:cs="Arial"/>
          <w:lang w:val="es-EC"/>
        </w:rPr>
      </w:pPr>
    </w:p>
    <w:p w:rsidR="00E76C20" w:rsidRDefault="00E76C20" w:rsidP="005D1DE3">
      <w:pPr>
        <w:ind w:left="-142" w:firstLine="142"/>
        <w:jc w:val="both"/>
        <w:rPr>
          <w:rFonts w:ascii="Arial" w:hAnsi="Arial" w:cs="Arial"/>
        </w:rPr>
      </w:pPr>
    </w:p>
    <w:p w:rsidR="00E76C20" w:rsidRDefault="00E76C20" w:rsidP="005D1DE3">
      <w:pPr>
        <w:ind w:left="-142" w:firstLine="142"/>
        <w:jc w:val="both"/>
        <w:rPr>
          <w:rFonts w:ascii="Arial" w:hAnsi="Arial" w:cs="Arial"/>
        </w:rPr>
      </w:pPr>
    </w:p>
    <w:p w:rsidR="00E76C20" w:rsidRDefault="00E76C20" w:rsidP="005D1DE3">
      <w:pPr>
        <w:ind w:left="-142" w:firstLine="142"/>
        <w:jc w:val="both"/>
        <w:rPr>
          <w:rFonts w:ascii="Arial" w:hAnsi="Arial" w:cs="Arial"/>
        </w:rPr>
      </w:pPr>
    </w:p>
    <w:p w:rsidR="00E76C20" w:rsidRDefault="00E76C20" w:rsidP="005D1DE3">
      <w:pPr>
        <w:ind w:left="-142" w:firstLine="142"/>
        <w:jc w:val="both"/>
        <w:rPr>
          <w:rFonts w:ascii="Arial" w:hAnsi="Arial" w:cs="Arial"/>
        </w:rPr>
      </w:pPr>
    </w:p>
    <w:p w:rsidR="00E76C20" w:rsidRDefault="00E76C20" w:rsidP="005D1DE3">
      <w:pPr>
        <w:ind w:left="-142" w:firstLine="142"/>
        <w:jc w:val="both"/>
        <w:rPr>
          <w:rFonts w:ascii="Arial" w:hAnsi="Arial" w:cs="Arial"/>
        </w:rPr>
      </w:pPr>
    </w:p>
    <w:p w:rsidR="00E76C20" w:rsidRDefault="00E76C20" w:rsidP="005D1DE3">
      <w:pPr>
        <w:ind w:left="-142" w:firstLine="142"/>
        <w:jc w:val="both"/>
        <w:rPr>
          <w:rFonts w:ascii="Arial" w:hAnsi="Arial" w:cs="Arial"/>
        </w:rPr>
      </w:pPr>
    </w:p>
    <w:p w:rsidR="00E76C20" w:rsidRDefault="00E76C20" w:rsidP="005D1DE3">
      <w:pPr>
        <w:ind w:left="-142" w:firstLine="142"/>
        <w:jc w:val="both"/>
        <w:rPr>
          <w:rFonts w:ascii="Arial" w:hAnsi="Arial" w:cs="Arial"/>
        </w:rPr>
      </w:pPr>
    </w:p>
    <w:p w:rsidR="00E76C20" w:rsidRDefault="00E76C20" w:rsidP="005D1DE3">
      <w:pPr>
        <w:ind w:left="-142" w:firstLine="142"/>
        <w:jc w:val="both"/>
        <w:rPr>
          <w:rFonts w:ascii="Arial" w:hAnsi="Arial" w:cs="Arial"/>
        </w:rPr>
      </w:pPr>
    </w:p>
    <w:p w:rsidR="00E76C20" w:rsidRDefault="00E76C20" w:rsidP="005D1DE3">
      <w:pPr>
        <w:ind w:left="-142" w:firstLine="142"/>
        <w:jc w:val="both"/>
        <w:rPr>
          <w:rFonts w:ascii="Arial" w:hAnsi="Arial" w:cs="Arial"/>
        </w:rPr>
      </w:pPr>
    </w:p>
    <w:p w:rsidR="005E1618" w:rsidRPr="00401CB4" w:rsidRDefault="005E1618" w:rsidP="005E1618">
      <w:pPr>
        <w:jc w:val="center"/>
        <w:rPr>
          <w:rFonts w:ascii="Arial" w:hAnsi="Arial" w:cs="Arial"/>
          <w:color w:val="000000"/>
          <w:sz w:val="16"/>
          <w:szCs w:val="16"/>
          <w:lang w:val="es-EC"/>
        </w:rPr>
      </w:pPr>
      <w:r w:rsidRPr="00B909F2">
        <w:rPr>
          <w:rFonts w:ascii="Arial" w:hAnsi="Arial" w:cs="Arial"/>
          <w:b/>
          <w:i/>
          <w:color w:val="000000"/>
          <w:sz w:val="16"/>
          <w:szCs w:val="16"/>
        </w:rPr>
        <w:t>Fig.</w:t>
      </w:r>
      <w:r w:rsidR="00C10E91" w:rsidRPr="00B909F2">
        <w:rPr>
          <w:rFonts w:ascii="Arial" w:hAnsi="Arial" w:cs="Arial"/>
          <w:b/>
          <w:i/>
          <w:color w:val="000000"/>
          <w:sz w:val="16"/>
          <w:szCs w:val="16"/>
        </w:rPr>
        <w:t xml:space="preserve"> 4.3</w:t>
      </w:r>
      <w:r w:rsidRPr="00B909F2">
        <w:rPr>
          <w:rFonts w:ascii="Arial" w:hAnsi="Arial" w:cs="Arial"/>
          <w:b/>
          <w:i/>
          <w:color w:val="000000"/>
          <w:sz w:val="16"/>
          <w:szCs w:val="16"/>
        </w:rPr>
        <w:t>:</w:t>
      </w:r>
      <w:r>
        <w:rPr>
          <w:rFonts w:ascii="Arial" w:hAnsi="Arial" w:cs="Arial"/>
          <w:color w:val="000000"/>
          <w:sz w:val="16"/>
          <w:szCs w:val="16"/>
        </w:rPr>
        <w:t xml:space="preserve"> </w:t>
      </w:r>
      <w:r w:rsidRPr="00401CB4">
        <w:rPr>
          <w:rFonts w:ascii="Arial" w:hAnsi="Arial" w:cs="Arial"/>
          <w:color w:val="000000"/>
          <w:sz w:val="16"/>
          <w:szCs w:val="16"/>
        </w:rPr>
        <w:t xml:space="preserve">Fuente: </w:t>
      </w:r>
      <w:hyperlink r:id="rId69" w:history="1">
        <w:r w:rsidRPr="00401CB4">
          <w:rPr>
            <w:rStyle w:val="Hipervnculo"/>
            <w:rFonts w:ascii="Arial" w:hAnsi="Arial" w:cs="Arial"/>
            <w:color w:val="000000"/>
            <w:sz w:val="16"/>
            <w:szCs w:val="16"/>
            <w:u w:val="none"/>
          </w:rPr>
          <w:t>Aquiles Hernández</w:t>
        </w:r>
      </w:hyperlink>
      <w:r w:rsidRPr="00401CB4">
        <w:rPr>
          <w:rFonts w:ascii="Arial" w:hAnsi="Arial" w:cs="Arial"/>
          <w:color w:val="000000"/>
          <w:sz w:val="16"/>
          <w:szCs w:val="16"/>
        </w:rPr>
        <w:t xml:space="preserve">, </w:t>
      </w:r>
      <w:hyperlink r:id="rId70" w:history="1">
        <w:r w:rsidRPr="00401CB4">
          <w:rPr>
            <w:rStyle w:val="Hipervnculo"/>
            <w:rFonts w:ascii="Arial" w:hAnsi="Arial" w:cs="Arial"/>
            <w:color w:val="000000"/>
            <w:sz w:val="16"/>
            <w:szCs w:val="16"/>
            <w:u w:val="none"/>
          </w:rPr>
          <w:t>Enrique Álvarez</w:t>
        </w:r>
      </w:hyperlink>
      <w:r w:rsidRPr="00401CB4">
        <w:rPr>
          <w:rFonts w:ascii="Arial" w:hAnsi="Arial" w:cs="Arial"/>
          <w:color w:val="000000"/>
          <w:sz w:val="16"/>
          <w:szCs w:val="16"/>
        </w:rPr>
        <w:t xml:space="preserve">, </w:t>
      </w:r>
      <w:hyperlink r:id="rId71" w:history="1">
        <w:r w:rsidRPr="00401CB4">
          <w:rPr>
            <w:rStyle w:val="Hipervnculo"/>
            <w:rFonts w:ascii="Arial" w:hAnsi="Arial" w:cs="Arial"/>
            <w:color w:val="000000"/>
            <w:sz w:val="16"/>
            <w:szCs w:val="16"/>
            <w:u w:val="none"/>
          </w:rPr>
          <w:t>Nuria Talavera</w:t>
        </w:r>
      </w:hyperlink>
      <w:r w:rsidRPr="00401CB4">
        <w:rPr>
          <w:rFonts w:ascii="Arial" w:hAnsi="Arial" w:cs="Arial"/>
          <w:color w:val="000000"/>
          <w:sz w:val="16"/>
          <w:szCs w:val="16"/>
        </w:rPr>
        <w:t>, Ergonomía, 2002</w:t>
      </w:r>
    </w:p>
    <w:p w:rsidR="00C10E91" w:rsidRDefault="00C10E91" w:rsidP="00C10E91">
      <w:pPr>
        <w:jc w:val="both"/>
        <w:rPr>
          <w:rFonts w:ascii="Arial" w:hAnsi="Arial" w:cs="Arial"/>
        </w:rPr>
      </w:pPr>
    </w:p>
    <w:p w:rsidR="00D40EDE" w:rsidRPr="00015E47" w:rsidRDefault="00E76C20" w:rsidP="00015E47">
      <w:pPr>
        <w:pStyle w:val="Ttulo1"/>
        <w:ind w:firstLine="142"/>
        <w:rPr>
          <w:rFonts w:ascii="Arial" w:hAnsi="Arial" w:cs="Arial"/>
        </w:rPr>
      </w:pPr>
      <w:bookmarkStart w:id="188" w:name="_Toc254345905"/>
      <w:bookmarkStart w:id="189" w:name="_Toc254346186"/>
      <w:bookmarkStart w:id="190" w:name="_Toc254476997"/>
      <w:bookmarkStart w:id="191" w:name="_Toc254477470"/>
      <w:r w:rsidRPr="00015E47">
        <w:rPr>
          <w:rFonts w:ascii="Arial" w:hAnsi="Arial" w:cs="Arial"/>
          <w:sz w:val="28"/>
          <w:szCs w:val="28"/>
        </w:rPr>
        <w:t>4.</w:t>
      </w:r>
      <w:r w:rsidR="00015E47" w:rsidRPr="00015E47">
        <w:rPr>
          <w:rFonts w:ascii="Arial" w:hAnsi="Arial" w:cs="Arial"/>
          <w:sz w:val="28"/>
          <w:szCs w:val="28"/>
        </w:rPr>
        <w:t xml:space="preserve">4 </w:t>
      </w:r>
      <w:r w:rsidR="00375D86" w:rsidRPr="00015E47">
        <w:rPr>
          <w:rFonts w:ascii="Arial" w:hAnsi="Arial" w:cs="Arial"/>
          <w:sz w:val="28"/>
          <w:szCs w:val="28"/>
        </w:rPr>
        <w:t>LESIONES EN HUESOS Y ARTICULACIONES</w:t>
      </w:r>
      <w:bookmarkEnd w:id="188"/>
      <w:bookmarkEnd w:id="189"/>
      <w:bookmarkEnd w:id="190"/>
      <w:bookmarkEnd w:id="191"/>
    </w:p>
    <w:p w:rsidR="00401CB4" w:rsidRPr="00E76C20" w:rsidRDefault="00AB7AD3" w:rsidP="00015E47">
      <w:pPr>
        <w:tabs>
          <w:tab w:val="left" w:pos="5909"/>
        </w:tabs>
        <w:ind w:left="567"/>
        <w:jc w:val="both"/>
        <w:rPr>
          <w:rFonts w:ascii="Arial" w:hAnsi="Arial" w:cs="Arial"/>
        </w:rPr>
      </w:pPr>
      <w:r>
        <w:rPr>
          <w:rFonts w:ascii="Arial" w:hAnsi="Arial" w:cs="Arial"/>
        </w:rPr>
        <w:t xml:space="preserve">   </w:t>
      </w:r>
      <w:r w:rsidR="00E76C20" w:rsidRPr="00E76C20">
        <w:rPr>
          <w:rFonts w:ascii="Arial" w:hAnsi="Arial" w:cs="Arial"/>
        </w:rPr>
        <w:t>Aunque dan la impresión de gran dureza se adaptan gradualmente a las sobrecargas mecánicas secundarias de las actividades laborales, en nuestro caso en específico del trabajo de mantenimiento eléctrico. A continuación citaremos algunos procesos óseos que pueden producir secuelas dolorosas permanentes</w:t>
      </w:r>
      <w:r w:rsidR="00BA2B09">
        <w:rPr>
          <w:rFonts w:ascii="Arial" w:hAnsi="Arial" w:cs="Arial"/>
        </w:rPr>
        <w:t>.</w:t>
      </w:r>
    </w:p>
    <w:p w:rsidR="00E76C20" w:rsidRDefault="005E1618" w:rsidP="00015E47">
      <w:pPr>
        <w:tabs>
          <w:tab w:val="left" w:pos="5909"/>
        </w:tabs>
        <w:ind w:left="567"/>
        <w:jc w:val="both"/>
        <w:rPr>
          <w:rFonts w:ascii="Arial" w:hAnsi="Arial" w:cs="Arial"/>
        </w:rPr>
      </w:pPr>
      <w:r>
        <w:rPr>
          <w:rFonts w:ascii="Arial" w:hAnsi="Arial" w:cs="Arial"/>
          <w:b/>
        </w:rPr>
        <w:lastRenderedPageBreak/>
        <w:t>a)</w:t>
      </w:r>
      <w:r w:rsidR="00C10E91">
        <w:rPr>
          <w:rFonts w:ascii="Arial" w:hAnsi="Arial" w:cs="Arial"/>
          <w:b/>
        </w:rPr>
        <w:t xml:space="preserve"> </w:t>
      </w:r>
      <w:r w:rsidR="00E76C20" w:rsidRPr="00401CB4">
        <w:rPr>
          <w:rFonts w:ascii="Arial" w:hAnsi="Arial" w:cs="Arial"/>
          <w:b/>
        </w:rPr>
        <w:t>Problema:</w:t>
      </w:r>
      <w:r w:rsidR="00E76C20" w:rsidRPr="00E76C20">
        <w:rPr>
          <w:rFonts w:ascii="Arial" w:hAnsi="Arial" w:cs="Arial"/>
        </w:rPr>
        <w:t xml:space="preserve"> Deformaciones articulares. </w:t>
      </w:r>
      <w:r w:rsidR="00E76C20" w:rsidRPr="005E1618">
        <w:rPr>
          <w:rFonts w:ascii="Arial" w:hAnsi="Arial" w:cs="Arial"/>
          <w:b/>
        </w:rPr>
        <w:t>Causa</w:t>
      </w:r>
      <w:r w:rsidR="00E76C20" w:rsidRPr="00E76C20">
        <w:rPr>
          <w:rFonts w:ascii="Arial" w:hAnsi="Arial" w:cs="Arial"/>
        </w:rPr>
        <w:t xml:space="preserve">: Repetición </w:t>
      </w:r>
      <w:r w:rsidRPr="00E76C20">
        <w:rPr>
          <w:rFonts w:ascii="Arial" w:hAnsi="Arial" w:cs="Arial"/>
        </w:rPr>
        <w:t>iterativa</w:t>
      </w:r>
      <w:r w:rsidR="00E76C20" w:rsidRPr="00E76C20">
        <w:rPr>
          <w:rFonts w:ascii="Arial" w:hAnsi="Arial" w:cs="Arial"/>
        </w:rPr>
        <w:t xml:space="preserve"> y de larga duración ej.</w:t>
      </w:r>
      <w:r>
        <w:rPr>
          <w:rFonts w:ascii="Arial" w:hAnsi="Arial" w:cs="Arial"/>
        </w:rPr>
        <w:t xml:space="preserve"> </w:t>
      </w:r>
      <w:proofErr w:type="gramStart"/>
      <w:r w:rsidR="00E76C20" w:rsidRPr="00E76C20">
        <w:rPr>
          <w:rFonts w:ascii="Arial" w:hAnsi="Arial" w:cs="Arial"/>
        </w:rPr>
        <w:t>taladro</w:t>
      </w:r>
      <w:proofErr w:type="gramEnd"/>
      <w:r w:rsidR="00E76C20" w:rsidRPr="00E76C20">
        <w:rPr>
          <w:rFonts w:ascii="Arial" w:hAnsi="Arial" w:cs="Arial"/>
        </w:rPr>
        <w:t xml:space="preserve"> percuto</w:t>
      </w:r>
      <w:r>
        <w:rPr>
          <w:rFonts w:ascii="Arial" w:hAnsi="Arial" w:cs="Arial"/>
        </w:rPr>
        <w:t>r</w:t>
      </w:r>
      <w:r w:rsidR="00E76C20" w:rsidRPr="00E76C20">
        <w:rPr>
          <w:rFonts w:ascii="Arial" w:hAnsi="Arial" w:cs="Arial"/>
        </w:rPr>
        <w:t xml:space="preserve">, martillo combinador. </w:t>
      </w:r>
      <w:r w:rsidR="00E76C20" w:rsidRPr="00401CB4">
        <w:rPr>
          <w:rFonts w:ascii="Arial" w:hAnsi="Arial" w:cs="Arial"/>
          <w:b/>
        </w:rPr>
        <w:t>Síntoma:</w:t>
      </w:r>
      <w:r w:rsidR="00E76C20" w:rsidRPr="00E76C20">
        <w:rPr>
          <w:rFonts w:ascii="Arial" w:hAnsi="Arial" w:cs="Arial"/>
        </w:rPr>
        <w:t xml:space="preserve"> reducción dolorosa de la flexibilidad ósea.</w:t>
      </w:r>
    </w:p>
    <w:p w:rsidR="00E76C20" w:rsidRDefault="005E1618" w:rsidP="00015E47">
      <w:pPr>
        <w:tabs>
          <w:tab w:val="left" w:pos="5909"/>
        </w:tabs>
        <w:ind w:left="567"/>
        <w:jc w:val="both"/>
        <w:rPr>
          <w:rFonts w:ascii="Arial" w:hAnsi="Arial" w:cs="Arial"/>
        </w:rPr>
      </w:pPr>
      <w:r>
        <w:rPr>
          <w:rFonts w:ascii="Arial" w:hAnsi="Arial" w:cs="Arial"/>
          <w:b/>
        </w:rPr>
        <w:t>b)</w:t>
      </w:r>
      <w:r w:rsidR="00C10E91">
        <w:rPr>
          <w:rFonts w:ascii="Arial" w:hAnsi="Arial" w:cs="Arial"/>
          <w:b/>
        </w:rPr>
        <w:t xml:space="preserve"> </w:t>
      </w:r>
      <w:r w:rsidR="00E76C20" w:rsidRPr="00BA2B09">
        <w:rPr>
          <w:rFonts w:ascii="Arial" w:hAnsi="Arial" w:cs="Arial"/>
          <w:b/>
        </w:rPr>
        <w:t>Problema:</w:t>
      </w:r>
      <w:r w:rsidR="00E76C20" w:rsidRPr="00E76C20">
        <w:rPr>
          <w:rFonts w:ascii="Arial" w:hAnsi="Arial" w:cs="Arial"/>
        </w:rPr>
        <w:t xml:space="preserve"> Inflamación de la capsula articular. </w:t>
      </w:r>
      <w:r w:rsidR="00E76C20" w:rsidRPr="005E1618">
        <w:rPr>
          <w:rFonts w:ascii="Arial" w:hAnsi="Arial" w:cs="Arial"/>
          <w:b/>
          <w:color w:val="000000"/>
        </w:rPr>
        <w:t>Causa</w:t>
      </w:r>
      <w:r w:rsidR="00E76C20" w:rsidRPr="00BA2B09">
        <w:rPr>
          <w:rFonts w:ascii="Arial" w:hAnsi="Arial" w:cs="Arial"/>
          <w:color w:val="000000"/>
        </w:rPr>
        <w:t>:</w:t>
      </w:r>
      <w:r w:rsidR="00E76C20" w:rsidRPr="00E76C20">
        <w:rPr>
          <w:rFonts w:ascii="Arial" w:hAnsi="Arial" w:cs="Arial"/>
        </w:rPr>
        <w:t xml:space="preserve"> Movimientos repetitivos que causan el deterioro de las estructuras sinoviales, por ejemplo el mal agarre de determinadas herramientas (destornillador) causa inflamación en estructuras articulares. </w:t>
      </w:r>
      <w:r w:rsidR="00E76C20" w:rsidRPr="00401CB4">
        <w:rPr>
          <w:rFonts w:ascii="Arial" w:hAnsi="Arial" w:cs="Arial"/>
          <w:b/>
        </w:rPr>
        <w:t>Síntoma:</w:t>
      </w:r>
      <w:r w:rsidR="00E76C20" w:rsidRPr="00E76C20">
        <w:rPr>
          <w:rFonts w:ascii="Arial" w:hAnsi="Arial" w:cs="Arial"/>
        </w:rPr>
        <w:t xml:space="preserve"> Dolor articular.</w:t>
      </w:r>
    </w:p>
    <w:p w:rsidR="00E76C20" w:rsidRDefault="005E1618" w:rsidP="00015E47">
      <w:pPr>
        <w:tabs>
          <w:tab w:val="left" w:pos="5909"/>
        </w:tabs>
        <w:ind w:left="567"/>
        <w:jc w:val="both"/>
        <w:rPr>
          <w:rFonts w:ascii="Arial" w:hAnsi="Arial" w:cs="Arial"/>
        </w:rPr>
      </w:pPr>
      <w:r>
        <w:rPr>
          <w:rFonts w:ascii="Arial" w:hAnsi="Arial" w:cs="Arial"/>
          <w:b/>
        </w:rPr>
        <w:t>c)</w:t>
      </w:r>
      <w:r w:rsidR="00C10E91">
        <w:rPr>
          <w:rFonts w:ascii="Arial" w:hAnsi="Arial" w:cs="Arial"/>
          <w:b/>
        </w:rPr>
        <w:t xml:space="preserve"> </w:t>
      </w:r>
      <w:r w:rsidR="00E76C20" w:rsidRPr="00401CB4">
        <w:rPr>
          <w:rFonts w:ascii="Arial" w:hAnsi="Arial" w:cs="Arial"/>
          <w:b/>
        </w:rPr>
        <w:t>Problema:</w:t>
      </w:r>
      <w:r w:rsidR="00401CB4">
        <w:rPr>
          <w:rFonts w:ascii="Arial" w:hAnsi="Arial" w:cs="Arial"/>
        </w:rPr>
        <w:t xml:space="preserve"> Bursitis</w:t>
      </w:r>
      <w:r w:rsidR="00E76C20" w:rsidRPr="00E76C20">
        <w:rPr>
          <w:rFonts w:ascii="Arial" w:hAnsi="Arial" w:cs="Arial"/>
        </w:rPr>
        <w:t xml:space="preserve">. </w:t>
      </w:r>
      <w:r w:rsidR="00E76C20" w:rsidRPr="00401CB4">
        <w:rPr>
          <w:rFonts w:ascii="Arial" w:hAnsi="Arial" w:cs="Arial"/>
          <w:b/>
        </w:rPr>
        <w:t>Causa:</w:t>
      </w:r>
      <w:r w:rsidR="00E76C20" w:rsidRPr="00E76C20">
        <w:rPr>
          <w:rFonts w:ascii="Arial" w:hAnsi="Arial" w:cs="Arial"/>
        </w:rPr>
        <w:t xml:space="preserve"> Inflamación de las bolsas alrededor de las articulaciones debido al rozamiento tendinoso. Causado por sobre uso sin fase de recuperación El subir y bajar escaleras para alcanzar instalaciones eléctricas o el mantenerse de </w:t>
      </w:r>
      <w:r w:rsidRPr="00E76C20">
        <w:rPr>
          <w:rFonts w:ascii="Arial" w:hAnsi="Arial" w:cs="Arial"/>
        </w:rPr>
        <w:t>cuclillas</w:t>
      </w:r>
      <w:r w:rsidR="00E76C20" w:rsidRPr="00E76C20">
        <w:rPr>
          <w:rFonts w:ascii="Arial" w:hAnsi="Arial" w:cs="Arial"/>
        </w:rPr>
        <w:t xml:space="preserve"> con extractores de aire portátiles </w:t>
      </w:r>
      <w:r w:rsidR="00914FED">
        <w:rPr>
          <w:rFonts w:ascii="Arial" w:hAnsi="Arial" w:cs="Arial"/>
        </w:rPr>
        <w:t>f</w:t>
      </w:r>
      <w:r w:rsidR="00E76C20" w:rsidRPr="00E76C20">
        <w:rPr>
          <w:rFonts w:ascii="Arial" w:hAnsi="Arial" w:cs="Arial"/>
        </w:rPr>
        <w:t xml:space="preserve">avorece a la aparición de la bursitis. Síntomas: Dolor </w:t>
      </w:r>
      <w:r w:rsidRPr="00E76C20">
        <w:rPr>
          <w:rFonts w:ascii="Arial" w:hAnsi="Arial" w:cs="Arial"/>
        </w:rPr>
        <w:t>peri articular</w:t>
      </w:r>
      <w:r w:rsidR="00BA2B09">
        <w:rPr>
          <w:rFonts w:ascii="Arial" w:hAnsi="Arial" w:cs="Arial"/>
        </w:rPr>
        <w:t>.</w:t>
      </w:r>
    </w:p>
    <w:p w:rsidR="00E76C20" w:rsidRDefault="005E1618" w:rsidP="00015E47">
      <w:pPr>
        <w:tabs>
          <w:tab w:val="left" w:pos="5909"/>
        </w:tabs>
        <w:ind w:left="567"/>
        <w:jc w:val="both"/>
        <w:rPr>
          <w:rFonts w:ascii="Arial" w:hAnsi="Arial" w:cs="Arial"/>
        </w:rPr>
      </w:pPr>
      <w:r>
        <w:rPr>
          <w:rFonts w:ascii="Arial" w:hAnsi="Arial" w:cs="Arial"/>
          <w:b/>
        </w:rPr>
        <w:t>d)</w:t>
      </w:r>
      <w:r w:rsidR="00C10E91">
        <w:rPr>
          <w:rFonts w:ascii="Arial" w:hAnsi="Arial" w:cs="Arial"/>
          <w:b/>
        </w:rPr>
        <w:t xml:space="preserve"> </w:t>
      </w:r>
      <w:r w:rsidR="00E76C20" w:rsidRPr="00401CB4">
        <w:rPr>
          <w:rFonts w:ascii="Arial" w:hAnsi="Arial" w:cs="Arial"/>
          <w:b/>
        </w:rPr>
        <w:t>Problema:</w:t>
      </w:r>
      <w:r w:rsidR="00E76C20" w:rsidRPr="00E76C20">
        <w:rPr>
          <w:rFonts w:ascii="Arial" w:hAnsi="Arial" w:cs="Arial"/>
        </w:rPr>
        <w:t xml:space="preserve"> </w:t>
      </w:r>
      <w:r w:rsidRPr="00E76C20">
        <w:rPr>
          <w:rFonts w:ascii="Arial" w:hAnsi="Arial" w:cs="Arial"/>
        </w:rPr>
        <w:t>Artrosis</w:t>
      </w:r>
      <w:r w:rsidR="00E76C20" w:rsidRPr="005E1618">
        <w:rPr>
          <w:rFonts w:ascii="Arial" w:hAnsi="Arial" w:cs="Arial"/>
          <w:b/>
        </w:rPr>
        <w:t>, Causa</w:t>
      </w:r>
      <w:r w:rsidR="00E76C20" w:rsidRPr="00E76C20">
        <w:rPr>
          <w:rFonts w:ascii="Arial" w:hAnsi="Arial" w:cs="Arial"/>
        </w:rPr>
        <w:t xml:space="preserve"> Sobrecargas y excesos mecánicos prolongados durante largos periodos de tiempo, golpes e impactos, giros forzados, ejemplo </w:t>
      </w:r>
      <w:r w:rsidR="00401CB4" w:rsidRPr="00401CB4">
        <w:rPr>
          <w:rFonts w:ascii="Arial" w:hAnsi="Arial" w:cs="Arial"/>
          <w:b/>
        </w:rPr>
        <w:t>Síntoma</w:t>
      </w:r>
      <w:r w:rsidR="00E76C20" w:rsidRPr="00401CB4">
        <w:rPr>
          <w:rFonts w:ascii="Arial" w:hAnsi="Arial" w:cs="Arial"/>
          <w:b/>
        </w:rPr>
        <w:t>:</w:t>
      </w:r>
      <w:r w:rsidR="00E76C20" w:rsidRPr="00E76C20">
        <w:rPr>
          <w:rFonts w:ascii="Arial" w:hAnsi="Arial" w:cs="Arial"/>
        </w:rPr>
        <w:t xml:space="preserve"> Degeneración de las articulaciones, dolor a  los movimientos</w:t>
      </w:r>
      <w:r w:rsidR="00BA2B09">
        <w:rPr>
          <w:rFonts w:ascii="Arial" w:hAnsi="Arial" w:cs="Arial"/>
        </w:rPr>
        <w:t>.</w:t>
      </w:r>
    </w:p>
    <w:p w:rsidR="00FD26B1" w:rsidRPr="00E76C20" w:rsidRDefault="005E1618" w:rsidP="00015E47">
      <w:pPr>
        <w:tabs>
          <w:tab w:val="left" w:pos="5909"/>
        </w:tabs>
        <w:ind w:left="567"/>
        <w:jc w:val="both"/>
        <w:rPr>
          <w:rFonts w:ascii="Arial" w:hAnsi="Arial" w:cs="Arial"/>
        </w:rPr>
      </w:pPr>
      <w:r>
        <w:rPr>
          <w:rFonts w:ascii="Arial" w:hAnsi="Arial" w:cs="Arial"/>
          <w:b/>
        </w:rPr>
        <w:t>e)</w:t>
      </w:r>
      <w:r w:rsidR="00C10E91">
        <w:rPr>
          <w:rFonts w:ascii="Arial" w:hAnsi="Arial" w:cs="Arial"/>
          <w:b/>
        </w:rPr>
        <w:t xml:space="preserve"> </w:t>
      </w:r>
      <w:r w:rsidR="00E76C20" w:rsidRPr="00401CB4">
        <w:rPr>
          <w:rFonts w:ascii="Arial" w:hAnsi="Arial" w:cs="Arial"/>
          <w:b/>
        </w:rPr>
        <w:t>Problema:</w:t>
      </w:r>
      <w:r w:rsidR="00E76C20" w:rsidRPr="00E76C20">
        <w:rPr>
          <w:rFonts w:ascii="Arial" w:hAnsi="Arial" w:cs="Arial"/>
        </w:rPr>
        <w:t xml:space="preserve"> Síndrome del túnel carpiano, </w:t>
      </w:r>
      <w:r w:rsidR="00E76C20" w:rsidRPr="005E1618">
        <w:rPr>
          <w:rFonts w:ascii="Arial" w:hAnsi="Arial" w:cs="Arial"/>
          <w:b/>
        </w:rPr>
        <w:t xml:space="preserve">Causa </w:t>
      </w:r>
      <w:r w:rsidR="00E76C20" w:rsidRPr="00E76C20">
        <w:rPr>
          <w:rFonts w:ascii="Arial" w:hAnsi="Arial" w:cs="Arial"/>
        </w:rPr>
        <w:t>Se produce por el uso indebido de las manos, como ser en posiciones no adecuadas que obliguen a ejercer presión sobre el nervio mediano de los tendones flexores de los dedos</w:t>
      </w:r>
      <w:r>
        <w:rPr>
          <w:rFonts w:ascii="Arial" w:hAnsi="Arial" w:cs="Arial"/>
        </w:rPr>
        <w:t>.</w:t>
      </w:r>
      <w:r w:rsidR="00E76C20" w:rsidRPr="00E76C20">
        <w:rPr>
          <w:rFonts w:ascii="Arial" w:hAnsi="Arial" w:cs="Arial"/>
        </w:rPr>
        <w:t xml:space="preserve"> </w:t>
      </w:r>
      <w:r w:rsidR="00401CB4" w:rsidRPr="00401CB4">
        <w:rPr>
          <w:rFonts w:ascii="Arial" w:hAnsi="Arial" w:cs="Arial"/>
          <w:b/>
        </w:rPr>
        <w:t>Síntomas</w:t>
      </w:r>
      <w:r w:rsidR="00E76C20" w:rsidRPr="00E76C20">
        <w:rPr>
          <w:rFonts w:ascii="Arial" w:hAnsi="Arial" w:cs="Arial"/>
        </w:rPr>
        <w:t xml:space="preserve"> son dolor, adormecimiento, calambres y pérdida progresiva del tacto y fuerza de apriete de los dedos. </w:t>
      </w:r>
    </w:p>
    <w:p w:rsidR="001E6F55" w:rsidRPr="00E85E69" w:rsidRDefault="00401CB4" w:rsidP="00D40EDE">
      <w:pPr>
        <w:jc w:val="center"/>
        <w:rPr>
          <w:rFonts w:ascii="Arial" w:hAnsi="Arial" w:cs="Arial"/>
          <w:b/>
          <w:i/>
          <w:sz w:val="20"/>
          <w:szCs w:val="20"/>
          <w:lang w:val="es-EC"/>
        </w:rPr>
      </w:pPr>
      <w:r>
        <w:rPr>
          <w:rFonts w:ascii="Arial" w:hAnsi="Arial" w:cs="Arial"/>
          <w:b/>
          <w:noProof/>
        </w:rPr>
        <w:lastRenderedPageBreak/>
        <w:pict>
          <v:shape id="_x0000_s1076" type="#_x0000_t202" style="position:absolute;left:0;text-align:left;margin-left:99.55pt;margin-top:360.45pt;width:223.7pt;height:43.55pt;z-index:251640832;mso-width-relative:margin;mso-height-relative:margin" strokecolor="white">
            <v:textbox style="mso-next-textbox:#_x0000_s1076">
              <w:txbxContent>
                <w:p w:rsidR="005D5FD2" w:rsidRPr="00401CB4" w:rsidRDefault="005D5FD2" w:rsidP="00401CB4">
                  <w:pPr>
                    <w:jc w:val="both"/>
                    <w:rPr>
                      <w:rFonts w:ascii="Arial" w:hAnsi="Arial" w:cs="Arial"/>
                      <w:color w:val="000000"/>
                      <w:sz w:val="16"/>
                      <w:szCs w:val="16"/>
                      <w:lang w:val="es-EC"/>
                    </w:rPr>
                  </w:pPr>
                  <w:r w:rsidRPr="00B909F2">
                    <w:rPr>
                      <w:rFonts w:ascii="Arial" w:hAnsi="Arial" w:cs="Arial"/>
                      <w:b/>
                      <w:i/>
                      <w:color w:val="000000"/>
                      <w:sz w:val="16"/>
                      <w:szCs w:val="16"/>
                    </w:rPr>
                    <w:t>Fig. 4.4:</w:t>
                  </w:r>
                  <w:r w:rsidRPr="00401CB4">
                    <w:rPr>
                      <w:rFonts w:ascii="Arial" w:hAnsi="Arial" w:cs="Arial"/>
                      <w:color w:val="000000"/>
                      <w:sz w:val="16"/>
                      <w:szCs w:val="16"/>
                    </w:rPr>
                    <w:t xml:space="preserve"> Fuente: </w:t>
                  </w:r>
                  <w:hyperlink r:id="rId72" w:history="1">
                    <w:r w:rsidRPr="00401CB4">
                      <w:rPr>
                        <w:rStyle w:val="Hipervnculo"/>
                        <w:rFonts w:ascii="Arial" w:hAnsi="Arial" w:cs="Arial"/>
                        <w:color w:val="000000"/>
                        <w:sz w:val="16"/>
                        <w:szCs w:val="16"/>
                        <w:u w:val="none"/>
                      </w:rPr>
                      <w:t>Aquiles Hernández</w:t>
                    </w:r>
                  </w:hyperlink>
                  <w:r w:rsidRPr="00401CB4">
                    <w:rPr>
                      <w:rFonts w:ascii="Arial" w:hAnsi="Arial" w:cs="Arial"/>
                      <w:color w:val="000000"/>
                      <w:sz w:val="16"/>
                      <w:szCs w:val="16"/>
                    </w:rPr>
                    <w:t xml:space="preserve">, </w:t>
                  </w:r>
                  <w:hyperlink r:id="rId73" w:history="1">
                    <w:r w:rsidRPr="00401CB4">
                      <w:rPr>
                        <w:rStyle w:val="Hipervnculo"/>
                        <w:rFonts w:ascii="Arial" w:hAnsi="Arial" w:cs="Arial"/>
                        <w:color w:val="000000"/>
                        <w:sz w:val="16"/>
                        <w:szCs w:val="16"/>
                        <w:u w:val="none"/>
                      </w:rPr>
                      <w:t>Enrique Álvarez</w:t>
                    </w:r>
                  </w:hyperlink>
                  <w:r w:rsidRPr="00401CB4">
                    <w:rPr>
                      <w:rFonts w:ascii="Arial" w:hAnsi="Arial" w:cs="Arial"/>
                      <w:color w:val="000000"/>
                      <w:sz w:val="16"/>
                      <w:szCs w:val="16"/>
                    </w:rPr>
                    <w:t xml:space="preserve">, </w:t>
                  </w:r>
                  <w:hyperlink r:id="rId74" w:history="1">
                    <w:r w:rsidRPr="00401CB4">
                      <w:rPr>
                        <w:rStyle w:val="Hipervnculo"/>
                        <w:rFonts w:ascii="Arial" w:hAnsi="Arial" w:cs="Arial"/>
                        <w:color w:val="000000"/>
                        <w:sz w:val="16"/>
                        <w:szCs w:val="16"/>
                        <w:u w:val="none"/>
                      </w:rPr>
                      <w:t>Nuria Talavera</w:t>
                    </w:r>
                  </w:hyperlink>
                  <w:r w:rsidRPr="00401CB4">
                    <w:rPr>
                      <w:rFonts w:ascii="Arial" w:hAnsi="Arial" w:cs="Arial"/>
                      <w:color w:val="000000"/>
                      <w:sz w:val="16"/>
                      <w:szCs w:val="16"/>
                    </w:rPr>
                    <w:t>, Ergonomía, 2002</w:t>
                  </w:r>
                </w:p>
                <w:p w:rsidR="005D5FD2" w:rsidRPr="00401CB4" w:rsidRDefault="005D5FD2" w:rsidP="00401CB4">
                  <w:pPr>
                    <w:rPr>
                      <w:color w:val="000000"/>
                      <w:lang w:val="es-EC"/>
                    </w:rPr>
                  </w:pPr>
                </w:p>
              </w:txbxContent>
            </v:textbox>
          </v:shape>
        </w:pict>
      </w:r>
      <w:r w:rsidR="00015E47">
        <w:rPr>
          <w:rFonts w:ascii="Arial" w:hAnsi="Arial" w:cs="Arial"/>
          <w:b/>
        </w:rPr>
        <w:pict>
          <v:shape id="_x0000_i1060" type="#_x0000_t75" style="width:195.9pt;height:365pt">
            <v:imagedata r:id="rId75" o:title=""/>
          </v:shape>
        </w:pict>
      </w:r>
    </w:p>
    <w:p w:rsidR="002119B7" w:rsidRDefault="002119B7" w:rsidP="00F63BEF">
      <w:pPr>
        <w:jc w:val="both"/>
        <w:rPr>
          <w:rFonts w:ascii="Arial" w:hAnsi="Arial" w:cs="Arial"/>
          <w:b/>
          <w:lang w:val="es-EC"/>
        </w:rPr>
      </w:pPr>
    </w:p>
    <w:p w:rsidR="00D40EDE" w:rsidRDefault="00D40EDE" w:rsidP="00F63BEF">
      <w:pPr>
        <w:jc w:val="both"/>
        <w:rPr>
          <w:rFonts w:ascii="Arial" w:hAnsi="Arial" w:cs="Arial"/>
          <w:b/>
          <w:lang w:val="es-EC"/>
        </w:rPr>
      </w:pPr>
    </w:p>
    <w:p w:rsidR="00D40EDE" w:rsidRPr="00015E47" w:rsidRDefault="00015E47" w:rsidP="00015E47">
      <w:pPr>
        <w:pStyle w:val="Ttulo1"/>
        <w:ind w:firstLine="142"/>
        <w:rPr>
          <w:rFonts w:ascii="Arial" w:hAnsi="Arial" w:cs="Arial"/>
          <w:iCs/>
          <w:caps/>
          <w:sz w:val="28"/>
          <w:szCs w:val="28"/>
        </w:rPr>
      </w:pPr>
      <w:bookmarkStart w:id="192" w:name="_Toc254345906"/>
      <w:bookmarkStart w:id="193" w:name="_Toc254346187"/>
      <w:bookmarkStart w:id="194" w:name="_Toc254476998"/>
      <w:bookmarkStart w:id="195" w:name="_Toc254477471"/>
      <w:r>
        <w:rPr>
          <w:rFonts w:ascii="Arial" w:hAnsi="Arial" w:cs="Arial"/>
          <w:iCs/>
          <w:caps/>
          <w:sz w:val="28"/>
          <w:szCs w:val="28"/>
        </w:rPr>
        <w:t xml:space="preserve">4.5 </w:t>
      </w:r>
      <w:r w:rsidR="00D40EDE" w:rsidRPr="00015E47">
        <w:rPr>
          <w:rFonts w:ascii="Arial" w:hAnsi="Arial" w:cs="Arial"/>
          <w:iCs/>
          <w:caps/>
          <w:sz w:val="28"/>
          <w:szCs w:val="28"/>
        </w:rPr>
        <w:t>Problemas posturales</w:t>
      </w:r>
      <w:bookmarkEnd w:id="192"/>
      <w:bookmarkEnd w:id="193"/>
      <w:bookmarkEnd w:id="194"/>
      <w:bookmarkEnd w:id="195"/>
      <w:r w:rsidR="00D40EDE" w:rsidRPr="00015E47">
        <w:rPr>
          <w:rFonts w:ascii="Arial" w:hAnsi="Arial" w:cs="Arial"/>
          <w:iCs/>
          <w:caps/>
          <w:sz w:val="28"/>
          <w:szCs w:val="28"/>
        </w:rPr>
        <w:t xml:space="preserve"> </w:t>
      </w:r>
    </w:p>
    <w:p w:rsidR="00D40EDE" w:rsidRPr="00D40EDE" w:rsidRDefault="00AB7AD3" w:rsidP="00015E47">
      <w:pPr>
        <w:ind w:left="567"/>
        <w:jc w:val="both"/>
        <w:rPr>
          <w:rFonts w:ascii="Arial" w:hAnsi="Arial" w:cs="Arial"/>
        </w:rPr>
      </w:pPr>
      <w:r>
        <w:rPr>
          <w:rFonts w:ascii="Arial" w:hAnsi="Arial" w:cs="Arial"/>
          <w:b/>
        </w:rPr>
        <w:t xml:space="preserve">   </w:t>
      </w:r>
      <w:r w:rsidR="00D40EDE" w:rsidRPr="00D40EDE">
        <w:rPr>
          <w:rFonts w:ascii="Arial" w:hAnsi="Arial" w:cs="Arial"/>
          <w:b/>
        </w:rPr>
        <w:t xml:space="preserve">Problema: Lesiones  CÉRVICO-BRAQUIALES. Causa: </w:t>
      </w:r>
      <w:r w:rsidR="00D40EDE" w:rsidRPr="00D40EDE">
        <w:rPr>
          <w:rFonts w:ascii="Arial" w:hAnsi="Arial" w:cs="Arial"/>
        </w:rPr>
        <w:t xml:space="preserve">La compresión de los nervios y vasos sanguíneos en el cuello y hombros se produce por problemas posturales que obligan a elevar los brazos por encima de los hombros, </w:t>
      </w:r>
      <w:r w:rsidR="00D40EDE" w:rsidRPr="00D40EDE">
        <w:rPr>
          <w:rFonts w:ascii="Arial" w:hAnsi="Arial" w:cs="Arial"/>
          <w:b/>
        </w:rPr>
        <w:t>Síntomas</w:t>
      </w:r>
      <w:r w:rsidR="00D40EDE" w:rsidRPr="00D40EDE">
        <w:rPr>
          <w:rFonts w:ascii="Arial" w:hAnsi="Arial" w:cs="Arial"/>
        </w:rPr>
        <w:t xml:space="preserve"> calambres en los dedos, con sensación de tener los brazos dormidos y pulso débil.</w:t>
      </w:r>
    </w:p>
    <w:p w:rsidR="00D40EDE" w:rsidRPr="00D40EDE" w:rsidRDefault="00AB7AD3" w:rsidP="00015E47">
      <w:pPr>
        <w:ind w:left="567"/>
        <w:jc w:val="both"/>
        <w:rPr>
          <w:i/>
          <w:iCs/>
          <w:color w:val="7BA0CD"/>
        </w:rPr>
      </w:pPr>
      <w:r>
        <w:rPr>
          <w:rFonts w:ascii="Arial" w:hAnsi="Arial" w:cs="Arial"/>
          <w:b/>
        </w:rPr>
        <w:lastRenderedPageBreak/>
        <w:t xml:space="preserve">   </w:t>
      </w:r>
      <w:r w:rsidR="00D40EDE" w:rsidRPr="00D40EDE">
        <w:rPr>
          <w:rFonts w:ascii="Arial" w:hAnsi="Arial" w:cs="Arial"/>
          <w:b/>
        </w:rPr>
        <w:t xml:space="preserve">Problema: Lumbalgias, Causa </w:t>
      </w:r>
      <w:r w:rsidR="00D40EDE" w:rsidRPr="00D40EDE">
        <w:rPr>
          <w:rFonts w:ascii="Arial" w:hAnsi="Arial" w:cs="Arial"/>
        </w:rPr>
        <w:t xml:space="preserve">Las lumbalgias son </w:t>
      </w:r>
      <w:r w:rsidR="00EF31F3">
        <w:rPr>
          <w:rFonts w:ascii="Arial" w:hAnsi="Arial" w:cs="Arial"/>
        </w:rPr>
        <w:t xml:space="preserve">sin </w:t>
      </w:r>
      <w:r w:rsidR="00D40EDE" w:rsidRPr="00D40EDE">
        <w:rPr>
          <w:rFonts w:ascii="Arial" w:hAnsi="Arial" w:cs="Arial"/>
        </w:rPr>
        <w:t xml:space="preserve">lugar a duda los trastornos músculo esqueléticos más generalizados que afectan al hombre, independientemente de las tareas que realicen, se da por malas posturas al caminar, estar de pie, o por pasar muchas horas sentados sin las posturas ergonómicas adecuadas en cualquier momento del mantenimiento </w:t>
      </w:r>
      <w:r w:rsidR="00EF31F3" w:rsidRPr="00D40EDE">
        <w:rPr>
          <w:rFonts w:ascii="Arial" w:hAnsi="Arial" w:cs="Arial"/>
        </w:rPr>
        <w:t>eléctrico</w:t>
      </w:r>
      <w:r w:rsidR="00D40EDE" w:rsidRPr="00D40EDE">
        <w:rPr>
          <w:rFonts w:ascii="Arial" w:hAnsi="Arial" w:cs="Arial"/>
        </w:rPr>
        <w:t xml:space="preserve">. </w:t>
      </w:r>
      <w:r w:rsidR="00EF31F3" w:rsidRPr="00EF31F3">
        <w:rPr>
          <w:rFonts w:ascii="Arial" w:hAnsi="Arial" w:cs="Arial"/>
          <w:b/>
        </w:rPr>
        <w:t>Síntoma</w:t>
      </w:r>
      <w:r w:rsidR="00D40EDE" w:rsidRPr="00EF31F3">
        <w:rPr>
          <w:rFonts w:ascii="Arial" w:hAnsi="Arial" w:cs="Arial"/>
          <w:b/>
        </w:rPr>
        <w:t>:</w:t>
      </w:r>
      <w:r w:rsidR="00D40EDE" w:rsidRPr="00D40EDE">
        <w:rPr>
          <w:rFonts w:ascii="Arial" w:hAnsi="Arial" w:cs="Arial"/>
        </w:rPr>
        <w:t xml:space="preserve"> Dolor generalizado de la espalda, calambres.</w:t>
      </w:r>
    </w:p>
    <w:p w:rsidR="00D40EDE" w:rsidRPr="001E6F55" w:rsidRDefault="00D40EDE" w:rsidP="00F63BEF">
      <w:pPr>
        <w:jc w:val="both"/>
        <w:rPr>
          <w:rFonts w:ascii="Arial" w:hAnsi="Arial" w:cs="Arial"/>
          <w:b/>
          <w:lang w:val="es-EC"/>
        </w:rPr>
      </w:pPr>
      <w:r>
        <w:rPr>
          <w:noProof/>
        </w:rPr>
        <w:pict>
          <v:shape id="_x0000_s1146" type="#_x0000_t75" style="position:absolute;left:0;text-align:left;margin-left:61.25pt;margin-top:10.65pt;width:124.75pt;height:223.55pt;z-index:-251637760">
            <v:imagedata r:id="rId76" o:title=""/>
          </v:shape>
        </w:pict>
      </w:r>
    </w:p>
    <w:p w:rsidR="002E5A5F" w:rsidRPr="00F63BEF" w:rsidRDefault="008F74AA" w:rsidP="00D40EDE">
      <w:pPr>
        <w:jc w:val="right"/>
        <w:rPr>
          <w:rFonts w:ascii="Arial" w:hAnsi="Arial" w:cs="Arial"/>
          <w:b/>
        </w:rPr>
      </w:pPr>
      <w:r>
        <w:rPr>
          <w:rFonts w:ascii="Arial" w:hAnsi="Arial" w:cs="Arial"/>
          <w:b/>
          <w:noProof/>
        </w:rPr>
        <w:pict>
          <v:shape id="_x0000_s1144" type="#_x0000_t202" style="position:absolute;left:0;text-align:left;margin-left:285.4pt;margin-top:70pt;width:169.15pt;height:10.2pt;z-index:251677696" strokecolor="white">
            <v:textbox style="mso-next-textbox:#_x0000_s1144">
              <w:txbxContent>
                <w:p w:rsidR="005D5FD2" w:rsidRDefault="005D5FD2"/>
              </w:txbxContent>
            </v:textbox>
          </v:shape>
        </w:pict>
      </w:r>
      <w:r w:rsidR="007B02AA">
        <w:rPr>
          <w:rFonts w:ascii="Arial" w:hAnsi="Arial" w:cs="Arial"/>
          <w:b/>
          <w:bCs/>
          <w:caps/>
          <w:noProof/>
          <w:sz w:val="28"/>
        </w:rPr>
        <w:pict>
          <v:shape id="_x0000_s1142" type="#_x0000_t202" style="position:absolute;left:0;text-align:left;margin-left:285.4pt;margin-top:26.35pt;width:175.95pt;height:15.65pt;z-index:251676672" strokecolor="white">
            <v:textbox style="mso-next-textbox:#_x0000_s1142">
              <w:txbxContent>
                <w:p w:rsidR="005D5FD2" w:rsidRDefault="005D5FD2" w:rsidP="007B02AA"/>
              </w:txbxContent>
            </v:textbox>
          </v:shape>
        </w:pict>
      </w:r>
      <w:r w:rsidR="007B02AA">
        <w:rPr>
          <w:rFonts w:ascii="Arial" w:hAnsi="Arial" w:cs="Arial"/>
          <w:b/>
          <w:bCs/>
          <w:caps/>
          <w:noProof/>
          <w:sz w:val="28"/>
        </w:rPr>
        <w:pict>
          <v:shape id="_x0000_s1141" type="#_x0000_t202" style="position:absolute;left:0;text-align:left;margin-left:278.6pt;margin-top:-16.95pt;width:209.25pt;height:24pt;z-index:251675648" strokecolor="white">
            <v:textbox style="mso-next-textbox:#_x0000_s1141">
              <w:txbxContent>
                <w:p w:rsidR="005D5FD2" w:rsidRDefault="005D5FD2" w:rsidP="00C10E91"/>
              </w:txbxContent>
            </v:textbox>
          </v:shape>
        </w:pict>
      </w:r>
    </w:p>
    <w:p w:rsidR="007B3D6E" w:rsidRDefault="007B3D6E" w:rsidP="00F63BEF">
      <w:pPr>
        <w:autoSpaceDE w:val="0"/>
        <w:autoSpaceDN w:val="0"/>
        <w:adjustRightInd w:val="0"/>
        <w:jc w:val="both"/>
        <w:rPr>
          <w:rFonts w:ascii="Arial" w:hAnsi="Arial" w:cs="Arial"/>
          <w:b/>
          <w:bCs/>
          <w:sz w:val="28"/>
          <w:szCs w:val="28"/>
        </w:rPr>
      </w:pPr>
    </w:p>
    <w:p w:rsidR="00D40EDE" w:rsidRDefault="00D40EDE" w:rsidP="00F63BEF">
      <w:pPr>
        <w:autoSpaceDE w:val="0"/>
        <w:autoSpaceDN w:val="0"/>
        <w:adjustRightInd w:val="0"/>
        <w:jc w:val="both"/>
        <w:rPr>
          <w:rFonts w:ascii="Arial" w:hAnsi="Arial" w:cs="Arial"/>
          <w:b/>
          <w:bCs/>
          <w:sz w:val="28"/>
          <w:szCs w:val="28"/>
        </w:rPr>
      </w:pPr>
    </w:p>
    <w:p w:rsidR="00D40EDE" w:rsidRDefault="00D40EDE" w:rsidP="00F63BEF">
      <w:pPr>
        <w:autoSpaceDE w:val="0"/>
        <w:autoSpaceDN w:val="0"/>
        <w:adjustRightInd w:val="0"/>
        <w:jc w:val="both"/>
        <w:rPr>
          <w:rFonts w:ascii="Arial" w:hAnsi="Arial" w:cs="Arial"/>
          <w:b/>
          <w:bCs/>
          <w:sz w:val="28"/>
          <w:szCs w:val="28"/>
        </w:rPr>
      </w:pPr>
    </w:p>
    <w:p w:rsidR="00D40EDE" w:rsidRDefault="00D40EDE" w:rsidP="00D40EDE">
      <w:pPr>
        <w:autoSpaceDE w:val="0"/>
        <w:autoSpaceDN w:val="0"/>
        <w:adjustRightInd w:val="0"/>
        <w:jc w:val="both"/>
        <w:rPr>
          <w:rFonts w:ascii="Arial" w:hAnsi="Arial" w:cs="Arial"/>
          <w:b/>
          <w:bCs/>
          <w:sz w:val="28"/>
          <w:szCs w:val="28"/>
        </w:rPr>
      </w:pPr>
    </w:p>
    <w:p w:rsidR="00D40EDE" w:rsidRDefault="00D40EDE" w:rsidP="00D40EDE">
      <w:pPr>
        <w:autoSpaceDE w:val="0"/>
        <w:autoSpaceDN w:val="0"/>
        <w:adjustRightInd w:val="0"/>
        <w:jc w:val="both"/>
        <w:rPr>
          <w:rFonts w:ascii="Arial" w:hAnsi="Arial" w:cs="Arial"/>
          <w:b/>
          <w:bCs/>
          <w:sz w:val="28"/>
          <w:szCs w:val="28"/>
        </w:rPr>
      </w:pPr>
      <w:r>
        <w:rPr>
          <w:rFonts w:ascii="Arial" w:hAnsi="Arial" w:cs="Arial"/>
          <w:b/>
          <w:bCs/>
          <w:noProof/>
          <w:sz w:val="28"/>
          <w:szCs w:val="28"/>
        </w:rPr>
        <w:pict>
          <v:shape id="_x0000_s1077" type="#_x0000_t202" style="position:absolute;left:0;text-align:left;margin-left:211.95pt;margin-top:8.6pt;width:236.2pt;height:41.65pt;z-index:251641856;mso-width-relative:margin;mso-height-relative:margin" strokecolor="white">
            <v:textbox style="mso-next-textbox:#_x0000_s1077">
              <w:txbxContent>
                <w:p w:rsidR="005D5FD2" w:rsidRPr="00401CB4" w:rsidRDefault="005D5FD2" w:rsidP="00401CB4">
                  <w:pPr>
                    <w:jc w:val="both"/>
                    <w:rPr>
                      <w:rFonts w:ascii="Arial" w:hAnsi="Arial" w:cs="Arial"/>
                      <w:color w:val="000000"/>
                      <w:sz w:val="16"/>
                      <w:szCs w:val="16"/>
                      <w:lang w:val="es-EC"/>
                    </w:rPr>
                  </w:pPr>
                  <w:r w:rsidRPr="00B909F2">
                    <w:rPr>
                      <w:rFonts w:ascii="Arial" w:hAnsi="Arial" w:cs="Arial"/>
                      <w:b/>
                      <w:i/>
                      <w:color w:val="000000"/>
                      <w:sz w:val="16"/>
                      <w:szCs w:val="16"/>
                    </w:rPr>
                    <w:t>Fig. 4.5</w:t>
                  </w:r>
                  <w:r>
                    <w:rPr>
                      <w:rFonts w:ascii="Arial" w:hAnsi="Arial" w:cs="Arial"/>
                      <w:color w:val="000000"/>
                      <w:sz w:val="16"/>
                      <w:szCs w:val="16"/>
                    </w:rPr>
                    <w:t xml:space="preserve"> </w:t>
                  </w:r>
                  <w:r w:rsidRPr="00401CB4">
                    <w:rPr>
                      <w:rFonts w:ascii="Arial" w:hAnsi="Arial" w:cs="Arial"/>
                      <w:color w:val="000000"/>
                      <w:sz w:val="16"/>
                      <w:szCs w:val="16"/>
                    </w:rPr>
                    <w:t xml:space="preserve">Fuente: </w:t>
                  </w:r>
                  <w:hyperlink r:id="rId77" w:history="1">
                    <w:r w:rsidRPr="00401CB4">
                      <w:rPr>
                        <w:rStyle w:val="Hipervnculo"/>
                        <w:rFonts w:ascii="Arial" w:hAnsi="Arial" w:cs="Arial"/>
                        <w:color w:val="000000"/>
                        <w:sz w:val="16"/>
                        <w:szCs w:val="16"/>
                        <w:u w:val="none"/>
                      </w:rPr>
                      <w:t>Aquiles Hernández</w:t>
                    </w:r>
                  </w:hyperlink>
                  <w:r w:rsidRPr="00401CB4">
                    <w:rPr>
                      <w:rFonts w:ascii="Arial" w:hAnsi="Arial" w:cs="Arial"/>
                      <w:color w:val="000000"/>
                      <w:sz w:val="16"/>
                      <w:szCs w:val="16"/>
                    </w:rPr>
                    <w:t xml:space="preserve">, </w:t>
                  </w:r>
                  <w:hyperlink r:id="rId78" w:history="1">
                    <w:r w:rsidRPr="00401CB4">
                      <w:rPr>
                        <w:rStyle w:val="Hipervnculo"/>
                        <w:rFonts w:ascii="Arial" w:hAnsi="Arial" w:cs="Arial"/>
                        <w:color w:val="000000"/>
                        <w:sz w:val="16"/>
                        <w:szCs w:val="16"/>
                        <w:u w:val="none"/>
                      </w:rPr>
                      <w:t>Enrique Álvarez</w:t>
                    </w:r>
                  </w:hyperlink>
                  <w:r w:rsidRPr="00401CB4">
                    <w:rPr>
                      <w:rFonts w:ascii="Arial" w:hAnsi="Arial" w:cs="Arial"/>
                      <w:color w:val="000000"/>
                      <w:sz w:val="16"/>
                      <w:szCs w:val="16"/>
                    </w:rPr>
                    <w:t xml:space="preserve">, </w:t>
                  </w:r>
                  <w:hyperlink r:id="rId79" w:history="1">
                    <w:r w:rsidRPr="00401CB4">
                      <w:rPr>
                        <w:rStyle w:val="Hipervnculo"/>
                        <w:rFonts w:ascii="Arial" w:hAnsi="Arial" w:cs="Arial"/>
                        <w:color w:val="000000"/>
                        <w:sz w:val="16"/>
                        <w:szCs w:val="16"/>
                        <w:u w:val="none"/>
                      </w:rPr>
                      <w:t>Nuria Talavera</w:t>
                    </w:r>
                  </w:hyperlink>
                  <w:r w:rsidRPr="00401CB4">
                    <w:rPr>
                      <w:rFonts w:ascii="Arial" w:hAnsi="Arial" w:cs="Arial"/>
                      <w:color w:val="000000"/>
                      <w:sz w:val="16"/>
                      <w:szCs w:val="16"/>
                    </w:rPr>
                    <w:t>, Ergonomía, 2002</w:t>
                  </w:r>
                </w:p>
                <w:p w:rsidR="005D5FD2" w:rsidRPr="00401CB4" w:rsidRDefault="005D5FD2" w:rsidP="00401CB4">
                  <w:pPr>
                    <w:rPr>
                      <w:rFonts w:ascii="Arial" w:hAnsi="Arial" w:cs="Arial"/>
                      <w:color w:val="000000"/>
                      <w:sz w:val="16"/>
                      <w:szCs w:val="16"/>
                      <w:lang w:val="es-EC"/>
                    </w:rPr>
                  </w:pPr>
                </w:p>
              </w:txbxContent>
            </v:textbox>
          </v:shape>
        </w:pict>
      </w:r>
    </w:p>
    <w:p w:rsidR="00D40EDE" w:rsidRDefault="00D40EDE" w:rsidP="00D40EDE">
      <w:pPr>
        <w:autoSpaceDE w:val="0"/>
        <w:autoSpaceDN w:val="0"/>
        <w:adjustRightInd w:val="0"/>
        <w:jc w:val="both"/>
        <w:rPr>
          <w:rFonts w:ascii="Arial" w:hAnsi="Arial" w:cs="Arial"/>
          <w:b/>
          <w:bCs/>
          <w:sz w:val="28"/>
          <w:szCs w:val="28"/>
        </w:rPr>
      </w:pPr>
    </w:p>
    <w:p w:rsidR="00D40EDE" w:rsidRPr="00D40EDE" w:rsidRDefault="00D40EDE" w:rsidP="00015E47">
      <w:pPr>
        <w:pStyle w:val="Ttulo1"/>
        <w:ind w:firstLine="142"/>
        <w:rPr>
          <w:rFonts w:ascii="Arial" w:hAnsi="Arial" w:cs="Arial"/>
          <w:sz w:val="28"/>
          <w:szCs w:val="28"/>
        </w:rPr>
      </w:pPr>
      <w:bookmarkStart w:id="196" w:name="_Toc254345907"/>
      <w:bookmarkStart w:id="197" w:name="_Toc254346188"/>
      <w:bookmarkStart w:id="198" w:name="_Toc254476999"/>
      <w:bookmarkStart w:id="199" w:name="_Toc254477472"/>
      <w:r w:rsidRPr="00D40EDE">
        <w:rPr>
          <w:rFonts w:ascii="Arial" w:hAnsi="Arial" w:cs="Arial"/>
          <w:sz w:val="28"/>
          <w:szCs w:val="28"/>
        </w:rPr>
        <w:t>4.6 PROBLEMAS EN TENDONES</w:t>
      </w:r>
      <w:bookmarkEnd w:id="196"/>
      <w:bookmarkEnd w:id="197"/>
      <w:bookmarkEnd w:id="198"/>
      <w:bookmarkEnd w:id="199"/>
    </w:p>
    <w:p w:rsidR="007526D7" w:rsidRPr="00D40EDE" w:rsidRDefault="00AB7AD3" w:rsidP="00015E47">
      <w:pPr>
        <w:autoSpaceDE w:val="0"/>
        <w:autoSpaceDN w:val="0"/>
        <w:adjustRightInd w:val="0"/>
        <w:ind w:left="567"/>
        <w:jc w:val="both"/>
        <w:rPr>
          <w:rFonts w:ascii="Arial" w:hAnsi="Arial" w:cs="Arial"/>
          <w:bCs/>
        </w:rPr>
      </w:pPr>
      <w:r>
        <w:rPr>
          <w:rFonts w:ascii="Arial" w:hAnsi="Arial" w:cs="Arial"/>
          <w:b/>
          <w:bCs/>
        </w:rPr>
        <w:t xml:space="preserve">   </w:t>
      </w:r>
      <w:r w:rsidR="00D40EDE" w:rsidRPr="00D40EDE">
        <w:rPr>
          <w:rFonts w:ascii="Arial" w:hAnsi="Arial" w:cs="Arial"/>
          <w:b/>
          <w:bCs/>
        </w:rPr>
        <w:t>Problema:</w:t>
      </w:r>
      <w:r w:rsidR="00D40EDE" w:rsidRPr="00D40EDE">
        <w:rPr>
          <w:rFonts w:ascii="Arial" w:hAnsi="Arial" w:cs="Arial"/>
          <w:bCs/>
        </w:rPr>
        <w:t xml:space="preserve"> Epicondilitis, </w:t>
      </w:r>
      <w:r w:rsidR="00D40EDE" w:rsidRPr="00D40EDE">
        <w:rPr>
          <w:rFonts w:ascii="Arial" w:hAnsi="Arial" w:cs="Arial"/>
          <w:b/>
          <w:bCs/>
        </w:rPr>
        <w:t>Causa:</w:t>
      </w:r>
      <w:r w:rsidR="00D40EDE" w:rsidRPr="00D40EDE">
        <w:rPr>
          <w:rFonts w:ascii="Arial" w:hAnsi="Arial" w:cs="Arial"/>
          <w:bCs/>
        </w:rPr>
        <w:t xml:space="preserve"> Es el resultado el resultado de movimientos y sobrecargas constantes que producen la rotura del anclaje de los tendones extensores de la mano en el codo</w:t>
      </w:r>
      <w:r w:rsidR="00EF31F3">
        <w:rPr>
          <w:rFonts w:ascii="Arial" w:hAnsi="Arial" w:cs="Arial"/>
          <w:bCs/>
        </w:rPr>
        <w:t xml:space="preserve">, </w:t>
      </w:r>
      <w:r w:rsidR="00D40EDE" w:rsidRPr="00D40EDE">
        <w:rPr>
          <w:rFonts w:ascii="Arial" w:hAnsi="Arial" w:cs="Arial"/>
          <w:b/>
          <w:bCs/>
        </w:rPr>
        <w:t>Síntoma:</w:t>
      </w:r>
      <w:r w:rsidR="00D40EDE" w:rsidRPr="00D40EDE">
        <w:rPr>
          <w:rFonts w:ascii="Arial" w:hAnsi="Arial" w:cs="Arial"/>
          <w:bCs/>
        </w:rPr>
        <w:t xml:space="preserve"> Genera dolor en la parte externa del codo con dirección hacia el antebrazo, terminando con incapacidad funcional.</w:t>
      </w:r>
    </w:p>
    <w:p w:rsidR="00D40EDE" w:rsidRDefault="00AB7AD3" w:rsidP="008720CC">
      <w:pPr>
        <w:autoSpaceDE w:val="0"/>
        <w:autoSpaceDN w:val="0"/>
        <w:adjustRightInd w:val="0"/>
        <w:jc w:val="center"/>
        <w:rPr>
          <w:rFonts w:ascii="Arial" w:hAnsi="Arial" w:cs="Arial"/>
          <w:bCs/>
        </w:rPr>
      </w:pPr>
      <w:r>
        <w:rPr>
          <w:rFonts w:ascii="Arial" w:hAnsi="Arial" w:cs="Arial"/>
          <w:bCs/>
        </w:rPr>
        <w:t xml:space="preserve"> </w:t>
      </w:r>
    </w:p>
    <w:p w:rsidR="00D40EDE" w:rsidRDefault="00D40EDE" w:rsidP="008720CC">
      <w:pPr>
        <w:autoSpaceDE w:val="0"/>
        <w:autoSpaceDN w:val="0"/>
        <w:adjustRightInd w:val="0"/>
        <w:jc w:val="center"/>
        <w:rPr>
          <w:rFonts w:ascii="Arial" w:hAnsi="Arial" w:cs="Arial"/>
          <w:bCs/>
        </w:rPr>
      </w:pPr>
    </w:p>
    <w:p w:rsidR="00D40EDE" w:rsidRDefault="00D40EDE" w:rsidP="008720CC">
      <w:pPr>
        <w:autoSpaceDE w:val="0"/>
        <w:autoSpaceDN w:val="0"/>
        <w:adjustRightInd w:val="0"/>
        <w:jc w:val="center"/>
        <w:rPr>
          <w:rFonts w:ascii="Arial" w:hAnsi="Arial" w:cs="Arial"/>
          <w:bCs/>
        </w:rPr>
      </w:pPr>
    </w:p>
    <w:p w:rsidR="00D40EDE" w:rsidRDefault="00D40EDE" w:rsidP="008720CC">
      <w:pPr>
        <w:autoSpaceDE w:val="0"/>
        <w:autoSpaceDN w:val="0"/>
        <w:adjustRightInd w:val="0"/>
        <w:jc w:val="center"/>
        <w:rPr>
          <w:rFonts w:ascii="Arial" w:hAnsi="Arial" w:cs="Arial"/>
          <w:bCs/>
        </w:rPr>
      </w:pPr>
    </w:p>
    <w:p w:rsidR="007B3D6E" w:rsidRPr="00EF31F3" w:rsidRDefault="007B3D6E" w:rsidP="004305D6">
      <w:pPr>
        <w:pStyle w:val="Ttulo1"/>
        <w:jc w:val="center"/>
        <w:rPr>
          <w:rFonts w:ascii="Arial" w:hAnsi="Arial" w:cs="Arial"/>
          <w:bCs w:val="0"/>
          <w:sz w:val="28"/>
          <w:szCs w:val="28"/>
        </w:rPr>
      </w:pPr>
      <w:bookmarkStart w:id="200" w:name="_Toc254345908"/>
      <w:bookmarkStart w:id="201" w:name="_Toc254346189"/>
      <w:bookmarkStart w:id="202" w:name="_Toc254477000"/>
      <w:bookmarkStart w:id="203" w:name="_Toc254477473"/>
      <w:r w:rsidRPr="00EF31F3">
        <w:rPr>
          <w:rFonts w:ascii="Arial" w:hAnsi="Arial" w:cs="Arial"/>
          <w:bCs w:val="0"/>
          <w:sz w:val="28"/>
          <w:szCs w:val="28"/>
        </w:rPr>
        <w:t>CAPITULO V</w:t>
      </w:r>
      <w:bookmarkEnd w:id="200"/>
      <w:bookmarkEnd w:id="201"/>
      <w:bookmarkEnd w:id="202"/>
      <w:bookmarkEnd w:id="203"/>
    </w:p>
    <w:p w:rsidR="001B3E7F" w:rsidRPr="00EF31F3" w:rsidRDefault="004305D6" w:rsidP="00D40EDE">
      <w:pPr>
        <w:pStyle w:val="Ttulo1"/>
        <w:rPr>
          <w:rFonts w:ascii="Arial" w:hAnsi="Arial" w:cs="Arial"/>
          <w:bCs w:val="0"/>
          <w:sz w:val="28"/>
          <w:szCs w:val="28"/>
        </w:rPr>
      </w:pPr>
      <w:bookmarkStart w:id="204" w:name="_Toc254345909"/>
      <w:bookmarkStart w:id="205" w:name="_Toc254346190"/>
      <w:bookmarkStart w:id="206" w:name="_Toc254477001"/>
      <w:bookmarkStart w:id="207" w:name="_Toc254477474"/>
      <w:r>
        <w:rPr>
          <w:rFonts w:ascii="Arial" w:hAnsi="Arial" w:cs="Arial"/>
          <w:bCs w:val="0"/>
          <w:sz w:val="28"/>
          <w:szCs w:val="28"/>
        </w:rPr>
        <w:t xml:space="preserve"> </w:t>
      </w:r>
      <w:r w:rsidR="001B3E7F" w:rsidRPr="00EF31F3">
        <w:rPr>
          <w:rFonts w:ascii="Arial" w:hAnsi="Arial" w:cs="Arial"/>
          <w:bCs w:val="0"/>
          <w:sz w:val="28"/>
          <w:szCs w:val="28"/>
        </w:rPr>
        <w:t>CAUSA RAIZ DE LOS FACTORES DE RIESGO ERGONOMICO</w:t>
      </w:r>
      <w:bookmarkEnd w:id="204"/>
      <w:bookmarkEnd w:id="205"/>
      <w:bookmarkEnd w:id="206"/>
      <w:bookmarkEnd w:id="207"/>
    </w:p>
    <w:p w:rsidR="00BB6F5C" w:rsidRPr="00EF31F3" w:rsidRDefault="007B3D6E" w:rsidP="004305D6">
      <w:pPr>
        <w:pStyle w:val="Ttulo1"/>
        <w:ind w:firstLine="142"/>
        <w:rPr>
          <w:rFonts w:ascii="Arial" w:hAnsi="Arial" w:cs="Arial"/>
          <w:bCs w:val="0"/>
          <w:caps/>
          <w:sz w:val="28"/>
        </w:rPr>
      </w:pPr>
      <w:bookmarkStart w:id="208" w:name="_Toc254345910"/>
      <w:bookmarkStart w:id="209" w:name="_Toc254346191"/>
      <w:bookmarkStart w:id="210" w:name="_Toc254477002"/>
      <w:bookmarkStart w:id="211" w:name="_Toc254477475"/>
      <w:r w:rsidRPr="00EF31F3">
        <w:rPr>
          <w:rFonts w:ascii="Arial" w:hAnsi="Arial" w:cs="Arial"/>
          <w:bCs w:val="0"/>
          <w:caps/>
          <w:sz w:val="28"/>
        </w:rPr>
        <w:t>5.1 Ambiente Laboral</w:t>
      </w:r>
      <w:bookmarkEnd w:id="208"/>
      <w:bookmarkEnd w:id="209"/>
      <w:bookmarkEnd w:id="210"/>
      <w:bookmarkEnd w:id="211"/>
    </w:p>
    <w:p w:rsidR="008D18EE" w:rsidRPr="007526D7" w:rsidRDefault="00AB7AD3" w:rsidP="004305D6">
      <w:pPr>
        <w:autoSpaceDE w:val="0"/>
        <w:autoSpaceDN w:val="0"/>
        <w:adjustRightInd w:val="0"/>
        <w:ind w:left="567"/>
        <w:jc w:val="both"/>
        <w:rPr>
          <w:rFonts w:ascii="Arial" w:hAnsi="Arial" w:cs="Arial"/>
          <w:b/>
          <w:bCs/>
        </w:rPr>
      </w:pPr>
      <w:r>
        <w:rPr>
          <w:rFonts w:ascii="Arial" w:hAnsi="Arial" w:cs="Arial"/>
          <w:lang w:eastAsia="es-EC"/>
        </w:rPr>
        <w:t xml:space="preserve">   </w:t>
      </w:r>
      <w:r w:rsidR="008D18EE">
        <w:rPr>
          <w:rFonts w:ascii="Arial" w:hAnsi="Arial" w:cs="Arial"/>
          <w:lang w:eastAsia="es-EC"/>
        </w:rPr>
        <w:t>El trabajo es el espacio donde el profesional pasa una parte muy apreciable de su vida, y la ergonomía junto con otras disciplinas deben de tratar de que este lo más cómodo  posible, para que pueda desempeñarse óptimamente, sin generar ningún riesgo para él y sus colaboradores</w:t>
      </w:r>
      <w:r w:rsidR="00661D62">
        <w:rPr>
          <w:rFonts w:ascii="Arial" w:hAnsi="Arial" w:cs="Arial"/>
          <w:lang w:eastAsia="es-EC"/>
        </w:rPr>
        <w:t>.</w:t>
      </w:r>
    </w:p>
    <w:p w:rsidR="007526D7" w:rsidRDefault="008D18EE" w:rsidP="007526D7">
      <w:pPr>
        <w:spacing w:line="240" w:lineRule="auto"/>
        <w:jc w:val="center"/>
        <w:rPr>
          <w:lang w:eastAsia="es-EC"/>
        </w:rPr>
      </w:pPr>
      <w:r w:rsidRPr="007526D7">
        <w:rPr>
          <w:lang w:eastAsia="es-EC"/>
        </w:rPr>
        <w:pict>
          <v:shape id="_x0000_i1061" type="#_x0000_t75" alt="Ergonomía en el trabajo" style="width:237.75pt;height:258.7pt">
            <v:imagedata r:id="rId80" r:href="rId81"/>
          </v:shape>
        </w:pict>
      </w:r>
    </w:p>
    <w:p w:rsidR="00A519A0" w:rsidRPr="007A555B" w:rsidRDefault="00B909F2" w:rsidP="007526D7">
      <w:pPr>
        <w:spacing w:line="240" w:lineRule="auto"/>
        <w:jc w:val="center"/>
        <w:rPr>
          <w:rFonts w:ascii="Arial" w:hAnsi="Arial" w:cs="Arial"/>
          <w:sz w:val="16"/>
          <w:szCs w:val="16"/>
          <w:lang w:eastAsia="es-EC"/>
        </w:rPr>
      </w:pPr>
      <w:r w:rsidRPr="00B909F2">
        <w:rPr>
          <w:rFonts w:ascii="Arial" w:hAnsi="Arial" w:cs="Arial"/>
          <w:b/>
          <w:i/>
          <w:sz w:val="16"/>
          <w:szCs w:val="16"/>
          <w:lang w:eastAsia="es-EC"/>
        </w:rPr>
        <w:t>Fig. 5.1:</w:t>
      </w:r>
      <w:r w:rsidR="008D18EE">
        <w:rPr>
          <w:rFonts w:ascii="Arial" w:hAnsi="Arial" w:cs="Arial"/>
          <w:sz w:val="16"/>
          <w:szCs w:val="16"/>
          <w:lang w:eastAsia="es-EC"/>
        </w:rPr>
        <w:t xml:space="preserve"> Disposición optima del operario que maneja un ordenador</w:t>
      </w:r>
    </w:p>
    <w:p w:rsidR="007526D7" w:rsidRPr="004305D6" w:rsidRDefault="004305D6" w:rsidP="004305D6">
      <w:pPr>
        <w:pStyle w:val="Ttulo1"/>
        <w:ind w:firstLine="142"/>
        <w:rPr>
          <w:rFonts w:ascii="Arial" w:hAnsi="Arial" w:cs="Arial"/>
          <w:caps/>
          <w:sz w:val="28"/>
          <w:szCs w:val="28"/>
          <w:lang w:eastAsia="es-EC"/>
        </w:rPr>
      </w:pPr>
      <w:bookmarkStart w:id="212" w:name="_Toc254345911"/>
      <w:bookmarkStart w:id="213" w:name="_Toc254346192"/>
      <w:bookmarkStart w:id="214" w:name="_Toc254477003"/>
      <w:bookmarkStart w:id="215" w:name="_Toc254477476"/>
      <w:r>
        <w:rPr>
          <w:rFonts w:ascii="Arial" w:hAnsi="Arial" w:cs="Arial"/>
          <w:caps/>
          <w:sz w:val="28"/>
          <w:szCs w:val="28"/>
          <w:lang w:eastAsia="es-EC"/>
        </w:rPr>
        <w:lastRenderedPageBreak/>
        <w:t xml:space="preserve">5.2 </w:t>
      </w:r>
      <w:r w:rsidR="007526D7" w:rsidRPr="004305D6">
        <w:rPr>
          <w:rFonts w:ascii="Arial" w:hAnsi="Arial" w:cs="Arial"/>
          <w:caps/>
          <w:sz w:val="28"/>
          <w:szCs w:val="28"/>
          <w:lang w:eastAsia="es-EC"/>
        </w:rPr>
        <w:t xml:space="preserve">Ergonomía </w:t>
      </w:r>
      <w:r w:rsidR="008720CC" w:rsidRPr="004305D6">
        <w:rPr>
          <w:rFonts w:ascii="Arial" w:hAnsi="Arial" w:cs="Arial"/>
          <w:caps/>
          <w:sz w:val="28"/>
          <w:szCs w:val="28"/>
          <w:lang w:eastAsia="es-EC"/>
        </w:rPr>
        <w:t>laboral</w:t>
      </w:r>
      <w:bookmarkEnd w:id="212"/>
      <w:bookmarkEnd w:id="213"/>
      <w:bookmarkEnd w:id="214"/>
      <w:bookmarkEnd w:id="215"/>
    </w:p>
    <w:p w:rsidR="007526D7" w:rsidRPr="003A685D" w:rsidRDefault="001B6CFB" w:rsidP="004305D6">
      <w:pPr>
        <w:spacing w:before="100" w:beforeAutospacing="1" w:after="100" w:afterAutospacing="1"/>
        <w:ind w:left="567"/>
        <w:jc w:val="both"/>
        <w:rPr>
          <w:rFonts w:ascii="Arial" w:hAnsi="Arial" w:cs="Arial"/>
          <w:lang w:eastAsia="es-EC"/>
        </w:rPr>
      </w:pPr>
      <w:r>
        <w:rPr>
          <w:rFonts w:ascii="Arial" w:hAnsi="Arial" w:cs="Arial"/>
          <w:bCs/>
          <w:lang w:eastAsia="es-EC"/>
        </w:rPr>
        <w:t xml:space="preserve">   </w:t>
      </w:r>
      <w:r w:rsidR="007526D7" w:rsidRPr="003A685D">
        <w:rPr>
          <w:rFonts w:ascii="Arial" w:hAnsi="Arial" w:cs="Arial"/>
          <w:bCs/>
          <w:lang w:eastAsia="es-EC"/>
        </w:rPr>
        <w:t>Existen tres criterios esenciales de la ergonomía en su afán de la integración del hombre con la maquina</w:t>
      </w:r>
      <w:r w:rsidR="007526D7" w:rsidRPr="003A685D">
        <w:rPr>
          <w:rFonts w:ascii="Arial" w:hAnsi="Arial" w:cs="Arial"/>
          <w:lang w:eastAsia="es-EC"/>
        </w:rPr>
        <w:t>. Conocidos como las “3P”, ellos son:</w:t>
      </w:r>
    </w:p>
    <w:p w:rsidR="007526D7" w:rsidRPr="007526D7" w:rsidRDefault="007526D7" w:rsidP="00BB6F5C">
      <w:pPr>
        <w:numPr>
          <w:ilvl w:val="0"/>
          <w:numId w:val="44"/>
        </w:numPr>
        <w:spacing w:before="100" w:beforeAutospacing="1" w:after="100" w:afterAutospacing="1"/>
        <w:jc w:val="both"/>
        <w:rPr>
          <w:rFonts w:ascii="Arial" w:hAnsi="Arial" w:cs="Arial"/>
          <w:lang w:eastAsia="es-EC"/>
        </w:rPr>
      </w:pPr>
      <w:r w:rsidRPr="00BB6F5C">
        <w:rPr>
          <w:rFonts w:ascii="Arial" w:hAnsi="Arial" w:cs="Arial"/>
          <w:b/>
          <w:bCs/>
          <w:i/>
          <w:iCs/>
          <w:lang w:eastAsia="es-EC"/>
        </w:rPr>
        <w:t>Participación:</w:t>
      </w:r>
      <w:r w:rsidRPr="007526D7">
        <w:rPr>
          <w:rFonts w:ascii="Arial" w:hAnsi="Arial" w:cs="Arial"/>
          <w:lang w:eastAsia="es-EC"/>
        </w:rPr>
        <w:t xml:space="preserve"> Haciendo referencia a la participación del individuo en la creatividad tecnológica, gestión, remuneración, confort, y roles psicosociales.</w:t>
      </w:r>
    </w:p>
    <w:p w:rsidR="007526D7" w:rsidRPr="007526D7" w:rsidRDefault="007526D7" w:rsidP="00BB6F5C">
      <w:pPr>
        <w:numPr>
          <w:ilvl w:val="0"/>
          <w:numId w:val="44"/>
        </w:numPr>
        <w:spacing w:before="100" w:beforeAutospacing="1" w:after="100" w:afterAutospacing="1"/>
        <w:jc w:val="both"/>
        <w:rPr>
          <w:rFonts w:ascii="Arial" w:hAnsi="Arial" w:cs="Arial"/>
          <w:lang w:eastAsia="es-EC"/>
        </w:rPr>
      </w:pPr>
      <w:r w:rsidRPr="00BB6F5C">
        <w:rPr>
          <w:rFonts w:ascii="Arial" w:hAnsi="Arial" w:cs="Arial"/>
          <w:b/>
          <w:bCs/>
          <w:i/>
          <w:iCs/>
          <w:lang w:eastAsia="es-EC"/>
        </w:rPr>
        <w:t>Producción:</w:t>
      </w:r>
      <w:r w:rsidRPr="007526D7">
        <w:rPr>
          <w:rFonts w:ascii="Arial" w:hAnsi="Arial" w:cs="Arial"/>
          <w:lang w:eastAsia="es-EC"/>
        </w:rPr>
        <w:t xml:space="preserve"> Todo lo referente a la eficacia y eficiencia productiva entre la dicotomía Hombre-Maquina, es decir; productividad y calidad.</w:t>
      </w:r>
    </w:p>
    <w:p w:rsidR="007526D7" w:rsidRPr="00BB6F5C" w:rsidRDefault="007526D7" w:rsidP="00BB6F5C">
      <w:pPr>
        <w:numPr>
          <w:ilvl w:val="0"/>
          <w:numId w:val="44"/>
        </w:numPr>
        <w:spacing w:before="100" w:beforeAutospacing="1" w:after="100" w:afterAutospacing="1"/>
        <w:jc w:val="both"/>
        <w:rPr>
          <w:rFonts w:ascii="Arial" w:hAnsi="Arial" w:cs="Arial"/>
          <w:lang w:eastAsia="es-EC"/>
        </w:rPr>
      </w:pPr>
      <w:r w:rsidRPr="00BB6F5C">
        <w:rPr>
          <w:rFonts w:ascii="Arial" w:hAnsi="Arial" w:cs="Arial"/>
          <w:b/>
          <w:bCs/>
          <w:i/>
          <w:iCs/>
          <w:lang w:eastAsia="es-EC"/>
        </w:rPr>
        <w:t>Protección:</w:t>
      </w:r>
      <w:r w:rsidRPr="007526D7">
        <w:rPr>
          <w:rFonts w:ascii="Arial" w:hAnsi="Arial" w:cs="Arial"/>
          <w:lang w:eastAsia="es-EC"/>
        </w:rPr>
        <w:t xml:space="preserve"> Encargándose de la seguridad industrial e higiene laboral (hombre); de los siniestros, fallas, averías (</w:t>
      </w:r>
      <w:r w:rsidR="005E1618">
        <w:rPr>
          <w:rFonts w:ascii="Arial" w:hAnsi="Arial" w:cs="Arial"/>
          <w:lang w:eastAsia="es-EC"/>
        </w:rPr>
        <w:t>maquinas)</w:t>
      </w:r>
    </w:p>
    <w:p w:rsidR="007526D7" w:rsidRPr="004305D6" w:rsidRDefault="003A685D" w:rsidP="004305D6">
      <w:pPr>
        <w:pStyle w:val="Ttulo1"/>
        <w:ind w:firstLine="142"/>
        <w:rPr>
          <w:rFonts w:ascii="Arial" w:hAnsi="Arial" w:cs="Arial"/>
          <w:caps/>
          <w:color w:val="000000"/>
          <w:sz w:val="28"/>
          <w:lang w:eastAsia="es-EC"/>
        </w:rPr>
      </w:pPr>
      <w:bookmarkStart w:id="216" w:name="_Toc254345912"/>
      <w:bookmarkStart w:id="217" w:name="_Toc254346193"/>
      <w:bookmarkStart w:id="218" w:name="_Toc254477004"/>
      <w:bookmarkStart w:id="219" w:name="_Toc254477477"/>
      <w:r w:rsidRPr="004305D6">
        <w:rPr>
          <w:rFonts w:ascii="Arial" w:hAnsi="Arial" w:cs="Arial"/>
          <w:caps/>
          <w:sz w:val="28"/>
          <w:lang w:eastAsia="es-EC"/>
        </w:rPr>
        <w:t>5.3</w:t>
      </w:r>
      <w:r w:rsidR="004305D6" w:rsidRPr="004305D6">
        <w:rPr>
          <w:caps/>
          <w:sz w:val="28"/>
          <w:lang w:eastAsia="es-EC"/>
        </w:rPr>
        <w:t xml:space="preserve"> </w:t>
      </w:r>
      <w:r w:rsidR="007526D7" w:rsidRPr="004305D6">
        <w:rPr>
          <w:rFonts w:ascii="Arial" w:hAnsi="Arial" w:cs="Arial"/>
          <w:bCs w:val="0"/>
          <w:caps/>
          <w:color w:val="000000"/>
          <w:sz w:val="28"/>
          <w:lang w:eastAsia="es-EC"/>
        </w:rPr>
        <w:t>Diseño de puestos de trabajo</w:t>
      </w:r>
      <w:bookmarkEnd w:id="216"/>
      <w:bookmarkEnd w:id="217"/>
      <w:bookmarkEnd w:id="218"/>
      <w:bookmarkEnd w:id="219"/>
    </w:p>
    <w:p w:rsidR="007526D7" w:rsidRPr="007526D7" w:rsidRDefault="001B6CFB" w:rsidP="007F3499">
      <w:pPr>
        <w:spacing w:before="100" w:beforeAutospacing="1" w:after="100" w:afterAutospacing="1"/>
        <w:ind w:left="567"/>
        <w:jc w:val="both"/>
        <w:rPr>
          <w:rFonts w:ascii="Arial" w:hAnsi="Arial" w:cs="Arial"/>
          <w:color w:val="000000"/>
          <w:lang w:eastAsia="es-EC"/>
        </w:rPr>
      </w:pPr>
      <w:r>
        <w:rPr>
          <w:rFonts w:ascii="Arial" w:hAnsi="Arial" w:cs="Arial"/>
          <w:color w:val="000000"/>
          <w:lang w:eastAsia="es-EC"/>
        </w:rPr>
        <w:t xml:space="preserve">   </w:t>
      </w:r>
      <w:r w:rsidR="007526D7" w:rsidRPr="007526D7">
        <w:rPr>
          <w:rFonts w:ascii="Arial" w:hAnsi="Arial" w:cs="Arial"/>
          <w:color w:val="000000"/>
          <w:lang w:eastAsia="es-EC"/>
        </w:rPr>
        <w:t>No todas las personas son similares físicamente ni psíquicamente. Al no ser susceptibles de cambio, estas características serán consideradas en el diseño de los puestos de trabajo, cosa que generalmente no se realiza y que provoca, normalmente, la inadaptación de la persona debido a frecuentes molestias de tipo muscular, articulatorio, cerebral,...</w:t>
      </w:r>
    </w:p>
    <w:p w:rsidR="007526D7" w:rsidRDefault="001B6CFB" w:rsidP="007F3499">
      <w:pPr>
        <w:spacing w:before="100" w:beforeAutospacing="1" w:after="100" w:afterAutospacing="1"/>
        <w:ind w:left="567" w:firstLine="142"/>
        <w:jc w:val="both"/>
        <w:rPr>
          <w:rFonts w:ascii="Arial" w:hAnsi="Arial" w:cs="Arial"/>
          <w:color w:val="000000"/>
          <w:lang w:eastAsia="es-EC"/>
        </w:rPr>
      </w:pPr>
      <w:r>
        <w:rPr>
          <w:rFonts w:ascii="Arial" w:hAnsi="Arial" w:cs="Arial"/>
          <w:color w:val="000000"/>
          <w:lang w:eastAsia="es-EC"/>
        </w:rPr>
        <w:t xml:space="preserve">   </w:t>
      </w:r>
      <w:r w:rsidR="007526D7" w:rsidRPr="007526D7">
        <w:rPr>
          <w:rFonts w:ascii="Arial" w:hAnsi="Arial" w:cs="Arial"/>
          <w:color w:val="000000"/>
          <w:lang w:eastAsia="es-EC"/>
        </w:rPr>
        <w:t>Puesto que la calidad del espacio de los puestos influye sobre el confort y este sobre la eficacia del trabajo aplicaremos el análisis y diseño de estos puestos sobretodo a los siguientes campos:</w:t>
      </w:r>
    </w:p>
    <w:p w:rsidR="007B02AA" w:rsidRPr="007526D7" w:rsidRDefault="007B02AA" w:rsidP="00BB6F5C">
      <w:pPr>
        <w:spacing w:before="100" w:beforeAutospacing="1" w:after="100" w:afterAutospacing="1"/>
        <w:jc w:val="both"/>
        <w:rPr>
          <w:rFonts w:ascii="Arial" w:hAnsi="Arial" w:cs="Arial"/>
          <w:color w:val="000000"/>
          <w:lang w:eastAsia="es-EC"/>
        </w:rPr>
      </w:pPr>
    </w:p>
    <w:p w:rsidR="007526D7" w:rsidRPr="007526D7" w:rsidRDefault="007526D7" w:rsidP="00BB6F5C">
      <w:pPr>
        <w:numPr>
          <w:ilvl w:val="0"/>
          <w:numId w:val="45"/>
        </w:numPr>
        <w:spacing w:before="100" w:beforeAutospacing="1" w:after="100" w:afterAutospacing="1"/>
        <w:jc w:val="both"/>
        <w:rPr>
          <w:rFonts w:ascii="Arial" w:hAnsi="Arial" w:cs="Arial"/>
          <w:color w:val="000000"/>
          <w:lang w:eastAsia="es-EC"/>
        </w:rPr>
      </w:pPr>
      <w:r w:rsidRPr="007526D7">
        <w:rPr>
          <w:rFonts w:ascii="Arial" w:hAnsi="Arial" w:cs="Arial"/>
          <w:color w:val="000000"/>
          <w:lang w:eastAsia="es-EC"/>
        </w:rPr>
        <w:t>Diseño ergonómico de los objetos</w:t>
      </w:r>
    </w:p>
    <w:p w:rsidR="007526D7" w:rsidRPr="007526D7" w:rsidRDefault="007526D7" w:rsidP="00BB6F5C">
      <w:pPr>
        <w:numPr>
          <w:ilvl w:val="0"/>
          <w:numId w:val="46"/>
        </w:numPr>
        <w:spacing w:before="100" w:beforeAutospacing="1" w:after="100" w:afterAutospacing="1"/>
        <w:jc w:val="both"/>
        <w:rPr>
          <w:rFonts w:ascii="Arial" w:hAnsi="Arial" w:cs="Arial"/>
          <w:color w:val="000000"/>
          <w:lang w:eastAsia="es-EC"/>
        </w:rPr>
      </w:pPr>
      <w:r w:rsidRPr="007526D7">
        <w:rPr>
          <w:rFonts w:ascii="Arial" w:hAnsi="Arial" w:cs="Arial"/>
          <w:color w:val="000000"/>
          <w:lang w:eastAsia="es-EC"/>
        </w:rPr>
        <w:t>Diseño ergonómico de los espacios de trabajo</w:t>
      </w:r>
    </w:p>
    <w:p w:rsidR="007526D7" w:rsidRPr="007526D7" w:rsidRDefault="007526D7" w:rsidP="00BB6F5C">
      <w:pPr>
        <w:numPr>
          <w:ilvl w:val="0"/>
          <w:numId w:val="47"/>
        </w:numPr>
        <w:spacing w:before="100" w:beforeAutospacing="1" w:after="100" w:afterAutospacing="1"/>
        <w:jc w:val="both"/>
        <w:rPr>
          <w:rFonts w:ascii="Arial" w:hAnsi="Arial" w:cs="Arial"/>
          <w:color w:val="000000"/>
          <w:lang w:eastAsia="es-EC"/>
        </w:rPr>
      </w:pPr>
      <w:r w:rsidRPr="007526D7">
        <w:rPr>
          <w:rFonts w:ascii="Arial" w:hAnsi="Arial" w:cs="Arial"/>
          <w:color w:val="000000"/>
          <w:lang w:eastAsia="es-EC"/>
        </w:rPr>
        <w:t>Diseño ergonómico de los elementos operacionales y de funcionamiento</w:t>
      </w:r>
    </w:p>
    <w:p w:rsidR="007526D7" w:rsidRPr="007526D7" w:rsidRDefault="007526D7" w:rsidP="00BB6F5C">
      <w:pPr>
        <w:numPr>
          <w:ilvl w:val="0"/>
          <w:numId w:val="48"/>
        </w:numPr>
        <w:spacing w:before="100" w:beforeAutospacing="1" w:after="100" w:afterAutospacing="1"/>
        <w:jc w:val="both"/>
        <w:rPr>
          <w:rFonts w:ascii="Arial" w:hAnsi="Arial" w:cs="Arial"/>
          <w:color w:val="000000"/>
          <w:lang w:eastAsia="es-EC"/>
        </w:rPr>
      </w:pPr>
      <w:r w:rsidRPr="007526D7">
        <w:rPr>
          <w:rFonts w:ascii="Arial" w:hAnsi="Arial" w:cs="Arial"/>
          <w:color w:val="000000"/>
          <w:lang w:eastAsia="es-EC"/>
        </w:rPr>
        <w:t>Diseño ergonómico ambiental</w:t>
      </w:r>
    </w:p>
    <w:p w:rsidR="007526D7" w:rsidRPr="007F3499" w:rsidRDefault="007F3499" w:rsidP="007F3499">
      <w:pPr>
        <w:pStyle w:val="Ttulo1"/>
        <w:ind w:firstLine="142"/>
        <w:rPr>
          <w:rFonts w:ascii="Arial" w:hAnsi="Arial" w:cs="Arial"/>
          <w:caps/>
          <w:color w:val="000000"/>
          <w:sz w:val="28"/>
          <w:lang w:eastAsia="es-EC"/>
        </w:rPr>
      </w:pPr>
      <w:bookmarkStart w:id="220" w:name="_Toc254345913"/>
      <w:bookmarkStart w:id="221" w:name="_Toc254346194"/>
      <w:bookmarkStart w:id="222" w:name="_Toc254477005"/>
      <w:bookmarkStart w:id="223" w:name="_Toc254477478"/>
      <w:r w:rsidRPr="007F3499">
        <w:rPr>
          <w:rFonts w:ascii="Arial" w:hAnsi="Arial" w:cs="Arial"/>
          <w:bCs w:val="0"/>
          <w:caps/>
          <w:color w:val="000000"/>
          <w:sz w:val="28"/>
          <w:lang w:eastAsia="es-EC"/>
        </w:rPr>
        <w:t xml:space="preserve">5.4 </w:t>
      </w:r>
      <w:r w:rsidR="007526D7" w:rsidRPr="007F3499">
        <w:rPr>
          <w:rFonts w:ascii="Arial" w:hAnsi="Arial" w:cs="Arial"/>
          <w:bCs w:val="0"/>
          <w:caps/>
          <w:color w:val="000000"/>
          <w:sz w:val="28"/>
          <w:lang w:eastAsia="es-EC"/>
        </w:rPr>
        <w:t>Ergonometría del puesto de trabajo</w:t>
      </w:r>
      <w:bookmarkEnd w:id="220"/>
      <w:bookmarkEnd w:id="221"/>
      <w:bookmarkEnd w:id="222"/>
      <w:bookmarkEnd w:id="223"/>
    </w:p>
    <w:p w:rsidR="007526D7" w:rsidRPr="007526D7" w:rsidRDefault="001B6CFB" w:rsidP="007F3499">
      <w:pPr>
        <w:spacing w:before="100" w:beforeAutospacing="1" w:after="100" w:afterAutospacing="1"/>
        <w:ind w:left="567"/>
        <w:jc w:val="both"/>
        <w:rPr>
          <w:rFonts w:ascii="Arial" w:hAnsi="Arial" w:cs="Arial"/>
          <w:color w:val="000000"/>
          <w:lang w:eastAsia="es-EC"/>
        </w:rPr>
      </w:pPr>
      <w:r>
        <w:rPr>
          <w:rFonts w:ascii="Arial" w:hAnsi="Arial" w:cs="Arial"/>
          <w:color w:val="000000"/>
          <w:lang w:eastAsia="es-EC"/>
        </w:rPr>
        <w:t xml:space="preserve">   </w:t>
      </w:r>
      <w:r w:rsidR="007526D7" w:rsidRPr="007526D7">
        <w:rPr>
          <w:rFonts w:ascii="Arial" w:hAnsi="Arial" w:cs="Arial"/>
          <w:color w:val="000000"/>
          <w:lang w:eastAsia="es-EC"/>
        </w:rPr>
        <w:t xml:space="preserve">Nos determina las condiciones ambientales a las que los trabajadores están </w:t>
      </w:r>
      <w:r w:rsidR="008D18EE" w:rsidRPr="007526D7">
        <w:rPr>
          <w:rFonts w:ascii="Arial" w:hAnsi="Arial" w:cs="Arial"/>
          <w:color w:val="000000"/>
          <w:lang w:eastAsia="es-EC"/>
        </w:rPr>
        <w:t>sometidos</w:t>
      </w:r>
      <w:r w:rsidR="007526D7" w:rsidRPr="007526D7">
        <w:rPr>
          <w:rFonts w:ascii="Arial" w:hAnsi="Arial" w:cs="Arial"/>
          <w:color w:val="000000"/>
          <w:lang w:eastAsia="es-EC"/>
        </w:rPr>
        <w:t xml:space="preserve">. </w:t>
      </w:r>
      <w:r w:rsidR="000F79AF">
        <w:rPr>
          <w:rFonts w:ascii="Arial" w:hAnsi="Arial" w:cs="Arial"/>
          <w:color w:val="000000"/>
          <w:lang w:eastAsia="es-EC"/>
        </w:rPr>
        <w:t xml:space="preserve"> </w:t>
      </w:r>
      <w:r w:rsidR="007526D7" w:rsidRPr="007526D7">
        <w:rPr>
          <w:rFonts w:ascii="Arial" w:hAnsi="Arial" w:cs="Arial"/>
          <w:color w:val="000000"/>
          <w:lang w:eastAsia="es-EC"/>
        </w:rPr>
        <w:t>El control de estas condiciones se realiza a través del estudio y análisis dimensional del puesto de trabajo, que debe abarcar todas las posturas y situaciones de trabajo que se pueden adoptar.</w:t>
      </w:r>
      <w:r w:rsidR="000F79AF">
        <w:rPr>
          <w:rFonts w:ascii="Arial" w:hAnsi="Arial" w:cs="Arial"/>
          <w:color w:val="000000"/>
          <w:lang w:eastAsia="es-EC"/>
        </w:rPr>
        <w:t xml:space="preserve"> </w:t>
      </w:r>
      <w:r w:rsidR="007526D7" w:rsidRPr="007526D7">
        <w:rPr>
          <w:rFonts w:ascii="Arial" w:hAnsi="Arial" w:cs="Arial"/>
          <w:color w:val="000000"/>
          <w:lang w:eastAsia="es-EC"/>
        </w:rPr>
        <w:t xml:space="preserve"> Para establecer las dimensiones de este espacio se deben considerar estos criterios: </w:t>
      </w:r>
    </w:p>
    <w:p w:rsidR="00304F0B" w:rsidRDefault="007526D7" w:rsidP="00304F0B">
      <w:pPr>
        <w:numPr>
          <w:ilvl w:val="0"/>
          <w:numId w:val="49"/>
        </w:numPr>
        <w:spacing w:before="100" w:beforeAutospacing="1" w:after="100" w:afterAutospacing="1"/>
        <w:jc w:val="both"/>
        <w:rPr>
          <w:rFonts w:ascii="Arial" w:hAnsi="Arial" w:cs="Arial"/>
          <w:color w:val="000000"/>
          <w:lang w:eastAsia="es-EC"/>
        </w:rPr>
      </w:pPr>
      <w:r w:rsidRPr="000F79AF">
        <w:rPr>
          <w:rFonts w:ascii="Arial" w:hAnsi="Arial" w:cs="Arial"/>
          <w:color w:val="000000"/>
          <w:lang w:eastAsia="es-EC"/>
        </w:rPr>
        <w:t>Zonas del alcance óptimas o estratosferas de agarre: definen la disposición de los elementos que se deben utilizar en el área de trabajo, tanto vertical como horizontalmente; representan las curvas máximas de agarre que delimitan las áreas en las que no se producen esfuerzos ni giros anormales que pueden implicar a la larga dolor</w:t>
      </w:r>
      <w:r w:rsidR="000F79AF" w:rsidRPr="000F79AF">
        <w:rPr>
          <w:rFonts w:ascii="Arial" w:hAnsi="Arial" w:cs="Arial"/>
          <w:color w:val="000000"/>
          <w:lang w:eastAsia="es-EC"/>
        </w:rPr>
        <w:t>es, patologías, traumatismos,..</w:t>
      </w:r>
    </w:p>
    <w:p w:rsidR="007B02AA" w:rsidRDefault="007B02AA" w:rsidP="007B02AA">
      <w:pPr>
        <w:spacing w:before="100" w:beforeAutospacing="1" w:after="100" w:afterAutospacing="1"/>
        <w:jc w:val="both"/>
        <w:rPr>
          <w:rFonts w:ascii="Arial" w:hAnsi="Arial" w:cs="Arial"/>
          <w:color w:val="000000"/>
          <w:lang w:eastAsia="es-EC"/>
        </w:rPr>
      </w:pPr>
    </w:p>
    <w:p w:rsidR="007B02AA" w:rsidRPr="000F79AF" w:rsidRDefault="007B02AA" w:rsidP="007B02AA">
      <w:pPr>
        <w:spacing w:before="100" w:beforeAutospacing="1" w:after="100" w:afterAutospacing="1"/>
        <w:jc w:val="both"/>
        <w:rPr>
          <w:rFonts w:ascii="Arial" w:hAnsi="Arial" w:cs="Arial"/>
          <w:color w:val="000000"/>
          <w:lang w:eastAsia="es-EC"/>
        </w:rPr>
      </w:pPr>
    </w:p>
    <w:p w:rsidR="007B02AA" w:rsidRDefault="007526D7" w:rsidP="007B02AA">
      <w:pPr>
        <w:numPr>
          <w:ilvl w:val="0"/>
          <w:numId w:val="51"/>
        </w:numPr>
        <w:spacing w:before="100" w:beforeAutospacing="1" w:after="100" w:afterAutospacing="1"/>
        <w:jc w:val="both"/>
        <w:rPr>
          <w:rFonts w:ascii="Arial" w:hAnsi="Arial" w:cs="Arial"/>
          <w:color w:val="000000"/>
          <w:lang w:eastAsia="es-EC"/>
        </w:rPr>
      </w:pPr>
      <w:r w:rsidRPr="005471C2">
        <w:rPr>
          <w:rFonts w:ascii="Arial" w:hAnsi="Arial" w:cs="Arial"/>
          <w:color w:val="000000"/>
          <w:lang w:eastAsia="es-EC"/>
        </w:rPr>
        <w:lastRenderedPageBreak/>
        <w:t xml:space="preserve">Altura del plano de trabajo: se fija según el tipo de tarea realizada y las diferencias individuales. En principio, podemos decir que una situación satisfactoria es aquella que permite mantener el antebrazo en posición horizontal o ligeramente inclinado hacia abajo, aunque la precisión que requiera la tarea es otro de los condicionantes. En trabajos de posición </w:t>
      </w:r>
      <w:r w:rsidR="008D18EE" w:rsidRPr="005471C2">
        <w:rPr>
          <w:rFonts w:ascii="Arial" w:hAnsi="Arial" w:cs="Arial"/>
          <w:color w:val="000000"/>
          <w:lang w:eastAsia="es-EC"/>
        </w:rPr>
        <w:t>sentada</w:t>
      </w:r>
      <w:r w:rsidRPr="005471C2">
        <w:rPr>
          <w:rFonts w:ascii="Arial" w:hAnsi="Arial" w:cs="Arial"/>
          <w:color w:val="000000"/>
          <w:lang w:eastAsia="es-EC"/>
        </w:rPr>
        <w:t>, la altimetría del plano estará ligada a la altura del asiento, espesor de la superficie de trabajo y grosor del muslo.</w:t>
      </w:r>
    </w:p>
    <w:p w:rsidR="007526D7" w:rsidRPr="005471C2" w:rsidRDefault="007526D7" w:rsidP="007B02AA">
      <w:pPr>
        <w:numPr>
          <w:ilvl w:val="0"/>
          <w:numId w:val="51"/>
        </w:numPr>
        <w:spacing w:before="100" w:beforeAutospacing="1" w:after="100" w:afterAutospacing="1"/>
        <w:jc w:val="both"/>
        <w:rPr>
          <w:rFonts w:ascii="Arial" w:hAnsi="Arial" w:cs="Arial"/>
          <w:color w:val="000000"/>
          <w:lang w:eastAsia="es-EC"/>
        </w:rPr>
      </w:pPr>
      <w:r w:rsidRPr="005471C2">
        <w:rPr>
          <w:rFonts w:ascii="Arial" w:hAnsi="Arial" w:cs="Arial"/>
          <w:color w:val="000000"/>
          <w:lang w:eastAsia="es-EC"/>
        </w:rPr>
        <w:t>Espacio reservado para las piernas: cuyas medidas han de considerarse para los tr</w:t>
      </w:r>
      <w:r w:rsidR="007B02AA">
        <w:rPr>
          <w:rFonts w:ascii="Arial" w:hAnsi="Arial" w:cs="Arial"/>
          <w:color w:val="000000"/>
          <w:lang w:eastAsia="es-EC"/>
        </w:rPr>
        <w:t>abajadores de percentiles má</w:t>
      </w:r>
      <w:r w:rsidRPr="005471C2">
        <w:rPr>
          <w:rFonts w:ascii="Arial" w:hAnsi="Arial" w:cs="Arial"/>
          <w:color w:val="000000"/>
          <w:lang w:eastAsia="es-EC"/>
        </w:rPr>
        <w:t>s altos ya que la holgura será igualmente eficaz para los usuarios de menor estatura.</w:t>
      </w:r>
    </w:p>
    <w:p w:rsidR="007526D7" w:rsidRPr="007526D7" w:rsidRDefault="007526D7" w:rsidP="007F3499">
      <w:pPr>
        <w:spacing w:before="100" w:beforeAutospacing="1" w:after="100" w:afterAutospacing="1"/>
        <w:ind w:left="927"/>
        <w:jc w:val="both"/>
        <w:rPr>
          <w:rFonts w:ascii="Arial" w:hAnsi="Arial" w:cs="Arial"/>
          <w:color w:val="000000"/>
          <w:lang w:eastAsia="es-EC"/>
        </w:rPr>
      </w:pPr>
      <w:r w:rsidRPr="007526D7">
        <w:rPr>
          <w:rFonts w:ascii="Arial" w:hAnsi="Arial" w:cs="Arial"/>
          <w:color w:val="000000"/>
          <w:lang w:eastAsia="es-EC"/>
        </w:rPr>
        <w:t xml:space="preserve">Diseño antropométrico del asiento: es una preocupación creciente dado que la mayoría de la población activa trabaja en posición sentado y, si no se proporcionan el equilibrio y confort suficientes, esta se verá obligada a adoptar posturas inapropiadas que pueden provocar numerosas lesiones. </w:t>
      </w:r>
    </w:p>
    <w:p w:rsidR="007526D7" w:rsidRPr="007F3499" w:rsidRDefault="007F3499" w:rsidP="007F3499">
      <w:pPr>
        <w:pStyle w:val="Ttulo1"/>
        <w:ind w:firstLine="142"/>
        <w:rPr>
          <w:rFonts w:ascii="Arial" w:hAnsi="Arial" w:cs="Arial"/>
          <w:caps/>
          <w:color w:val="000000"/>
          <w:sz w:val="28"/>
          <w:lang w:eastAsia="es-EC"/>
        </w:rPr>
      </w:pPr>
      <w:bookmarkStart w:id="224" w:name="_Toc254345914"/>
      <w:bookmarkStart w:id="225" w:name="_Toc254346195"/>
      <w:bookmarkStart w:id="226" w:name="_Toc254477006"/>
      <w:bookmarkStart w:id="227" w:name="_Toc254477479"/>
      <w:r>
        <w:rPr>
          <w:rFonts w:ascii="Arial" w:hAnsi="Arial" w:cs="Arial"/>
          <w:bCs w:val="0"/>
          <w:caps/>
          <w:color w:val="000000"/>
          <w:sz w:val="28"/>
          <w:lang w:eastAsia="es-EC"/>
        </w:rPr>
        <w:t xml:space="preserve">5.5 </w:t>
      </w:r>
      <w:r w:rsidR="007526D7" w:rsidRPr="007F3499">
        <w:rPr>
          <w:rFonts w:ascii="Arial" w:hAnsi="Arial" w:cs="Arial"/>
          <w:bCs w:val="0"/>
          <w:caps/>
          <w:color w:val="000000"/>
          <w:sz w:val="28"/>
          <w:lang w:eastAsia="es-EC"/>
        </w:rPr>
        <w:t>Criterios ergonómicos</w:t>
      </w:r>
      <w:bookmarkEnd w:id="224"/>
      <w:bookmarkEnd w:id="225"/>
      <w:bookmarkEnd w:id="226"/>
      <w:bookmarkEnd w:id="227"/>
    </w:p>
    <w:p w:rsidR="00304F0B" w:rsidRDefault="001B6CFB" w:rsidP="007F3499">
      <w:pPr>
        <w:spacing w:before="100" w:beforeAutospacing="1" w:after="100" w:afterAutospacing="1"/>
        <w:ind w:left="567"/>
        <w:jc w:val="both"/>
        <w:rPr>
          <w:rFonts w:ascii="Arial" w:hAnsi="Arial" w:cs="Arial"/>
          <w:color w:val="000000"/>
          <w:lang w:eastAsia="es-EC"/>
        </w:rPr>
      </w:pPr>
      <w:r>
        <w:rPr>
          <w:rFonts w:ascii="Arial" w:hAnsi="Arial" w:cs="Arial"/>
          <w:color w:val="000000"/>
          <w:lang w:eastAsia="es-EC"/>
        </w:rPr>
        <w:t xml:space="preserve">   </w:t>
      </w:r>
      <w:r w:rsidR="007526D7" w:rsidRPr="007526D7">
        <w:rPr>
          <w:rFonts w:ascii="Arial" w:hAnsi="Arial" w:cs="Arial"/>
          <w:color w:val="000000"/>
          <w:lang w:eastAsia="es-EC"/>
        </w:rPr>
        <w:t>Los criterios o normas ergonómicas abarcarán todos los aspectos del trabajo que puedan repercutir igualmente sobre la calidad y cantidad de trabajo, sobre la salud física, mental y social de</w:t>
      </w:r>
      <w:r w:rsidR="00BB6F5C">
        <w:rPr>
          <w:rFonts w:ascii="Arial" w:hAnsi="Arial" w:cs="Arial"/>
          <w:color w:val="000000"/>
          <w:lang w:eastAsia="es-EC"/>
        </w:rPr>
        <w:t xml:space="preserve"> </w:t>
      </w:r>
      <w:r w:rsidR="007526D7" w:rsidRPr="007526D7">
        <w:rPr>
          <w:rFonts w:ascii="Arial" w:hAnsi="Arial" w:cs="Arial"/>
          <w:color w:val="000000"/>
          <w:lang w:eastAsia="es-EC"/>
        </w:rPr>
        <w:t>los trabajadores</w:t>
      </w:r>
      <w:r w:rsidR="005471C2">
        <w:rPr>
          <w:rFonts w:ascii="Arial" w:hAnsi="Arial" w:cs="Arial"/>
          <w:color w:val="000000"/>
          <w:lang w:eastAsia="es-EC"/>
        </w:rPr>
        <w:t xml:space="preserve"> los más importantes son:</w:t>
      </w:r>
    </w:p>
    <w:p w:rsidR="007B02AA" w:rsidRDefault="007B02AA" w:rsidP="00BB6F5C">
      <w:pPr>
        <w:spacing w:before="100" w:beforeAutospacing="1" w:after="100" w:afterAutospacing="1"/>
        <w:jc w:val="both"/>
        <w:rPr>
          <w:rFonts w:ascii="Arial" w:hAnsi="Arial" w:cs="Arial"/>
          <w:color w:val="000000"/>
          <w:lang w:eastAsia="es-EC"/>
        </w:rPr>
      </w:pPr>
    </w:p>
    <w:p w:rsidR="007B02AA" w:rsidRDefault="007B02AA" w:rsidP="00BB6F5C">
      <w:pPr>
        <w:spacing w:before="100" w:beforeAutospacing="1" w:after="100" w:afterAutospacing="1"/>
        <w:jc w:val="both"/>
        <w:rPr>
          <w:rFonts w:ascii="Arial" w:hAnsi="Arial" w:cs="Arial"/>
          <w:b/>
          <w:bCs/>
          <w:color w:val="000000"/>
          <w:lang w:eastAsia="es-EC"/>
        </w:rPr>
      </w:pPr>
    </w:p>
    <w:p w:rsidR="007526D7" w:rsidRPr="007526D7" w:rsidRDefault="005471C2" w:rsidP="00513082">
      <w:pPr>
        <w:spacing w:before="100" w:beforeAutospacing="1" w:after="100" w:afterAutospacing="1"/>
        <w:ind w:firstLine="567"/>
        <w:jc w:val="both"/>
        <w:rPr>
          <w:rFonts w:ascii="Arial" w:hAnsi="Arial" w:cs="Arial"/>
          <w:color w:val="000000"/>
          <w:lang w:eastAsia="es-EC"/>
        </w:rPr>
      </w:pPr>
      <w:r>
        <w:rPr>
          <w:rFonts w:ascii="Arial" w:hAnsi="Arial" w:cs="Arial"/>
          <w:b/>
          <w:bCs/>
          <w:color w:val="000000"/>
          <w:lang w:eastAsia="es-EC"/>
        </w:rPr>
        <w:lastRenderedPageBreak/>
        <w:t>a)</w:t>
      </w:r>
      <w:r w:rsidR="007B02AA">
        <w:rPr>
          <w:rFonts w:ascii="Arial" w:hAnsi="Arial" w:cs="Arial"/>
          <w:b/>
          <w:bCs/>
          <w:color w:val="000000"/>
          <w:lang w:eastAsia="es-EC"/>
        </w:rPr>
        <w:t xml:space="preserve"> </w:t>
      </w:r>
      <w:r w:rsidR="007526D7" w:rsidRPr="007526D7">
        <w:rPr>
          <w:rFonts w:ascii="Arial" w:hAnsi="Arial" w:cs="Arial"/>
          <w:b/>
          <w:bCs/>
          <w:color w:val="000000"/>
          <w:lang w:eastAsia="es-EC"/>
        </w:rPr>
        <w:t>Prevención de la fatiga física</w:t>
      </w:r>
    </w:p>
    <w:p w:rsidR="007526D7" w:rsidRPr="007526D7" w:rsidRDefault="007526D7" w:rsidP="00513082">
      <w:pPr>
        <w:spacing w:before="100" w:beforeAutospacing="1" w:after="100" w:afterAutospacing="1"/>
        <w:ind w:firstLine="567"/>
        <w:jc w:val="both"/>
        <w:rPr>
          <w:rFonts w:ascii="Arial" w:hAnsi="Arial" w:cs="Arial"/>
          <w:color w:val="000000"/>
          <w:lang w:eastAsia="es-EC"/>
        </w:rPr>
      </w:pPr>
      <w:r w:rsidRPr="007526D7">
        <w:rPr>
          <w:rFonts w:ascii="Arial" w:hAnsi="Arial" w:cs="Arial"/>
          <w:color w:val="000000"/>
          <w:lang w:eastAsia="es-EC"/>
        </w:rPr>
        <w:t>Los criterios encaminados hacia esta prevención establecen y controlan:</w:t>
      </w:r>
    </w:p>
    <w:p w:rsidR="007526D7" w:rsidRPr="007526D7" w:rsidRDefault="007526D7" w:rsidP="00BB6F5C">
      <w:pPr>
        <w:numPr>
          <w:ilvl w:val="0"/>
          <w:numId w:val="53"/>
        </w:numPr>
        <w:spacing w:before="100" w:beforeAutospacing="1" w:after="100" w:afterAutospacing="1"/>
        <w:jc w:val="both"/>
        <w:rPr>
          <w:rFonts w:ascii="Arial" w:hAnsi="Arial" w:cs="Arial"/>
          <w:color w:val="000000"/>
          <w:lang w:eastAsia="es-EC"/>
        </w:rPr>
      </w:pPr>
      <w:r w:rsidRPr="007526D7">
        <w:rPr>
          <w:rFonts w:ascii="Arial" w:hAnsi="Arial" w:cs="Arial"/>
          <w:color w:val="000000"/>
          <w:lang w:eastAsia="es-EC"/>
        </w:rPr>
        <w:t xml:space="preserve">Los músculos utilizados, de manera que se produzca el máximo ahorro de </w:t>
      </w:r>
      <w:r w:rsidR="00BB6F5C" w:rsidRPr="007526D7">
        <w:rPr>
          <w:rFonts w:ascii="Arial" w:hAnsi="Arial" w:cs="Arial"/>
          <w:color w:val="000000"/>
          <w:lang w:eastAsia="es-EC"/>
        </w:rPr>
        <w:t>energía</w:t>
      </w:r>
    </w:p>
    <w:p w:rsidR="007526D7" w:rsidRPr="007526D7" w:rsidRDefault="007526D7" w:rsidP="00BB6F5C">
      <w:pPr>
        <w:numPr>
          <w:ilvl w:val="0"/>
          <w:numId w:val="54"/>
        </w:numPr>
        <w:spacing w:before="100" w:beforeAutospacing="1" w:after="100" w:afterAutospacing="1"/>
        <w:jc w:val="both"/>
        <w:rPr>
          <w:rFonts w:ascii="Arial" w:hAnsi="Arial" w:cs="Arial"/>
          <w:color w:val="000000"/>
          <w:lang w:eastAsia="es-EC"/>
        </w:rPr>
      </w:pPr>
      <w:r w:rsidRPr="007526D7">
        <w:rPr>
          <w:rFonts w:ascii="Arial" w:hAnsi="Arial" w:cs="Arial"/>
          <w:color w:val="000000"/>
          <w:lang w:eastAsia="es-EC"/>
        </w:rPr>
        <w:t>La dirección de los movimientos, concretamente de brazos y manos</w:t>
      </w:r>
    </w:p>
    <w:p w:rsidR="007526D7" w:rsidRPr="005471C2" w:rsidRDefault="007526D7" w:rsidP="000F79AF">
      <w:pPr>
        <w:numPr>
          <w:ilvl w:val="0"/>
          <w:numId w:val="55"/>
        </w:numPr>
        <w:spacing w:before="100" w:beforeAutospacing="1" w:after="100" w:afterAutospacing="1"/>
        <w:jc w:val="both"/>
        <w:rPr>
          <w:rFonts w:ascii="Arial" w:hAnsi="Arial" w:cs="Arial"/>
          <w:color w:val="000000"/>
          <w:lang w:eastAsia="es-EC"/>
        </w:rPr>
      </w:pPr>
      <w:r w:rsidRPr="005471C2">
        <w:rPr>
          <w:rFonts w:ascii="Arial" w:hAnsi="Arial" w:cs="Arial"/>
          <w:color w:val="000000"/>
          <w:lang w:eastAsia="es-EC"/>
        </w:rPr>
        <w:t>La simetría de los movimientos de brazos y manos</w:t>
      </w:r>
    </w:p>
    <w:p w:rsidR="007526D7" w:rsidRPr="007526D7" w:rsidRDefault="005471C2" w:rsidP="00513082">
      <w:pPr>
        <w:spacing w:before="100" w:beforeAutospacing="1" w:after="100" w:afterAutospacing="1"/>
        <w:ind w:firstLine="567"/>
        <w:jc w:val="both"/>
        <w:rPr>
          <w:rFonts w:ascii="Arial" w:hAnsi="Arial" w:cs="Arial"/>
          <w:color w:val="000000"/>
          <w:lang w:eastAsia="es-EC"/>
        </w:rPr>
      </w:pPr>
      <w:r>
        <w:rPr>
          <w:rFonts w:ascii="Arial" w:hAnsi="Arial" w:cs="Arial"/>
          <w:b/>
          <w:bCs/>
          <w:color w:val="000000"/>
          <w:lang w:eastAsia="es-EC"/>
        </w:rPr>
        <w:t>b)</w:t>
      </w:r>
      <w:r w:rsidR="007B02AA">
        <w:rPr>
          <w:rFonts w:ascii="Arial" w:hAnsi="Arial" w:cs="Arial"/>
          <w:b/>
          <w:bCs/>
          <w:color w:val="000000"/>
          <w:lang w:eastAsia="es-EC"/>
        </w:rPr>
        <w:t xml:space="preserve"> </w:t>
      </w:r>
      <w:r w:rsidR="007526D7" w:rsidRPr="007526D7">
        <w:rPr>
          <w:rFonts w:ascii="Arial" w:hAnsi="Arial" w:cs="Arial"/>
          <w:b/>
          <w:bCs/>
          <w:color w:val="000000"/>
          <w:lang w:eastAsia="es-EC"/>
        </w:rPr>
        <w:t>Prevención de la fatiga mental</w:t>
      </w:r>
    </w:p>
    <w:p w:rsidR="007526D7" w:rsidRPr="007526D7" w:rsidRDefault="007526D7" w:rsidP="00513082">
      <w:pPr>
        <w:spacing w:before="100" w:beforeAutospacing="1" w:after="100" w:afterAutospacing="1"/>
        <w:ind w:firstLine="567"/>
        <w:jc w:val="both"/>
        <w:rPr>
          <w:rFonts w:ascii="Arial" w:hAnsi="Arial" w:cs="Arial"/>
          <w:color w:val="000000"/>
          <w:lang w:eastAsia="es-EC"/>
        </w:rPr>
      </w:pPr>
      <w:r w:rsidRPr="007526D7">
        <w:rPr>
          <w:rFonts w:ascii="Arial" w:hAnsi="Arial" w:cs="Arial"/>
          <w:color w:val="000000"/>
          <w:lang w:eastAsia="es-EC"/>
        </w:rPr>
        <w:t>Para llevarla a cabo seguiremos los siguientes criterios:</w:t>
      </w:r>
    </w:p>
    <w:p w:rsidR="007526D7" w:rsidRPr="007526D7" w:rsidRDefault="007526D7" w:rsidP="00BB6F5C">
      <w:pPr>
        <w:numPr>
          <w:ilvl w:val="0"/>
          <w:numId w:val="61"/>
        </w:numPr>
        <w:spacing w:before="100" w:beforeAutospacing="1" w:after="100" w:afterAutospacing="1"/>
        <w:jc w:val="both"/>
        <w:rPr>
          <w:rFonts w:ascii="Arial" w:hAnsi="Arial" w:cs="Arial"/>
          <w:color w:val="000000"/>
          <w:lang w:eastAsia="es-EC"/>
        </w:rPr>
      </w:pPr>
      <w:r w:rsidRPr="007526D7">
        <w:rPr>
          <w:rFonts w:ascii="Arial" w:hAnsi="Arial" w:cs="Arial"/>
          <w:color w:val="000000"/>
          <w:lang w:eastAsia="es-EC"/>
        </w:rPr>
        <w:t>Número de sentidos utilizados al mismo tiempo, que determinan las vías de entrada de la información al cerebro.</w:t>
      </w:r>
    </w:p>
    <w:p w:rsidR="007526D7" w:rsidRPr="007526D7" w:rsidRDefault="007526D7" w:rsidP="00BB6F5C">
      <w:pPr>
        <w:numPr>
          <w:ilvl w:val="0"/>
          <w:numId w:val="62"/>
        </w:numPr>
        <w:spacing w:before="100" w:beforeAutospacing="1" w:after="100" w:afterAutospacing="1"/>
        <w:jc w:val="both"/>
        <w:rPr>
          <w:rFonts w:ascii="Arial" w:hAnsi="Arial" w:cs="Arial"/>
          <w:color w:val="000000"/>
          <w:lang w:eastAsia="es-EC"/>
        </w:rPr>
      </w:pPr>
      <w:r w:rsidRPr="007526D7">
        <w:rPr>
          <w:rFonts w:ascii="Arial" w:hAnsi="Arial" w:cs="Arial"/>
          <w:color w:val="000000"/>
          <w:lang w:eastAsia="es-EC"/>
        </w:rPr>
        <w:t>Cantidad y calidad de esa información que el trabajador sea capaz de asumir en su puesto.</w:t>
      </w:r>
    </w:p>
    <w:p w:rsidR="007526D7" w:rsidRDefault="007526D7" w:rsidP="00BB6F5C">
      <w:pPr>
        <w:numPr>
          <w:ilvl w:val="0"/>
          <w:numId w:val="63"/>
        </w:numPr>
        <w:spacing w:before="100" w:beforeAutospacing="1" w:after="100" w:afterAutospacing="1"/>
        <w:jc w:val="both"/>
        <w:rPr>
          <w:rFonts w:ascii="Arial" w:hAnsi="Arial" w:cs="Arial"/>
          <w:color w:val="000000"/>
          <w:lang w:eastAsia="es-EC"/>
        </w:rPr>
      </w:pPr>
      <w:r w:rsidRPr="007526D7">
        <w:rPr>
          <w:rFonts w:ascii="Arial" w:hAnsi="Arial" w:cs="Arial"/>
          <w:color w:val="000000"/>
          <w:lang w:eastAsia="es-EC"/>
        </w:rPr>
        <w:t>Ritmo de trabajo y factores de su organización (contenido, participación, autonomía,...)</w:t>
      </w:r>
    </w:p>
    <w:p w:rsidR="007B02AA" w:rsidRDefault="007B02AA" w:rsidP="007B02AA">
      <w:pPr>
        <w:spacing w:before="100" w:beforeAutospacing="1" w:after="100" w:afterAutospacing="1"/>
        <w:jc w:val="both"/>
        <w:rPr>
          <w:rFonts w:ascii="Arial" w:hAnsi="Arial" w:cs="Arial"/>
          <w:color w:val="000000"/>
          <w:lang w:eastAsia="es-EC"/>
        </w:rPr>
      </w:pPr>
    </w:p>
    <w:p w:rsidR="007B02AA" w:rsidRPr="007526D7" w:rsidRDefault="007B02AA" w:rsidP="007B02AA">
      <w:pPr>
        <w:spacing w:before="100" w:beforeAutospacing="1" w:after="100" w:afterAutospacing="1"/>
        <w:jc w:val="both"/>
        <w:rPr>
          <w:rFonts w:ascii="Arial" w:hAnsi="Arial" w:cs="Arial"/>
          <w:color w:val="000000"/>
          <w:lang w:eastAsia="es-EC"/>
        </w:rPr>
      </w:pPr>
    </w:p>
    <w:p w:rsidR="007526D7" w:rsidRPr="007526D7" w:rsidRDefault="001B6CFB" w:rsidP="00513082">
      <w:pPr>
        <w:spacing w:before="100" w:beforeAutospacing="1" w:after="100" w:afterAutospacing="1"/>
        <w:ind w:left="567"/>
        <w:jc w:val="both"/>
        <w:rPr>
          <w:rFonts w:ascii="Arial" w:hAnsi="Arial" w:cs="Arial"/>
          <w:color w:val="000000"/>
          <w:lang w:eastAsia="es-EC"/>
        </w:rPr>
      </w:pPr>
      <w:r>
        <w:rPr>
          <w:rFonts w:ascii="Arial" w:hAnsi="Arial" w:cs="Arial"/>
          <w:color w:val="000000"/>
          <w:lang w:eastAsia="es-EC"/>
        </w:rPr>
        <w:lastRenderedPageBreak/>
        <w:t xml:space="preserve">   </w:t>
      </w:r>
      <w:r w:rsidR="007526D7" w:rsidRPr="007526D7">
        <w:rPr>
          <w:rFonts w:ascii="Arial" w:hAnsi="Arial" w:cs="Arial"/>
          <w:color w:val="000000"/>
          <w:lang w:eastAsia="es-EC"/>
        </w:rPr>
        <w:t>A partir de esto, las principales recomendaciones para evitar la aparición de la fatiga en el puesto son la adecuada nutrición, el acondicionamiento del sistema para que los esfuerzos requeridos no superen los límites establecidos, mantener los factores ambientales dentro de los valores de confort, situar los elementos de mando y control dentro del campo eficaz de trabajo y procurar dotar a las tareas de un nivel de interés creciente.</w:t>
      </w:r>
    </w:p>
    <w:p w:rsidR="007B02AA" w:rsidRDefault="007B02AA" w:rsidP="00D40EDE">
      <w:pPr>
        <w:autoSpaceDE w:val="0"/>
        <w:autoSpaceDN w:val="0"/>
        <w:adjustRightInd w:val="0"/>
        <w:rPr>
          <w:rFonts w:ascii="Arial" w:hAnsi="Arial" w:cs="Arial"/>
          <w:color w:val="000000"/>
          <w:lang w:eastAsia="es-EC"/>
        </w:rPr>
      </w:pPr>
    </w:p>
    <w:p w:rsidR="00D40EDE" w:rsidRDefault="00D40EDE" w:rsidP="00D40EDE">
      <w:pPr>
        <w:autoSpaceDE w:val="0"/>
        <w:autoSpaceDN w:val="0"/>
        <w:adjustRightInd w:val="0"/>
        <w:rPr>
          <w:rFonts w:ascii="Arial" w:hAnsi="Arial" w:cs="Arial"/>
          <w:color w:val="000000"/>
          <w:lang w:eastAsia="es-EC"/>
        </w:rPr>
      </w:pPr>
    </w:p>
    <w:p w:rsidR="00D40EDE" w:rsidRDefault="00D40EDE" w:rsidP="00D40EDE">
      <w:pPr>
        <w:autoSpaceDE w:val="0"/>
        <w:autoSpaceDN w:val="0"/>
        <w:adjustRightInd w:val="0"/>
        <w:rPr>
          <w:rFonts w:ascii="Arial" w:hAnsi="Arial" w:cs="Arial"/>
          <w:color w:val="000000"/>
          <w:lang w:eastAsia="es-EC"/>
        </w:rPr>
      </w:pPr>
    </w:p>
    <w:p w:rsidR="00D40EDE" w:rsidRDefault="00D40EDE" w:rsidP="00D40EDE">
      <w:pPr>
        <w:autoSpaceDE w:val="0"/>
        <w:autoSpaceDN w:val="0"/>
        <w:adjustRightInd w:val="0"/>
        <w:rPr>
          <w:rFonts w:ascii="Arial" w:hAnsi="Arial" w:cs="Arial"/>
          <w:color w:val="000000"/>
          <w:lang w:eastAsia="es-EC"/>
        </w:rPr>
      </w:pPr>
    </w:p>
    <w:p w:rsidR="00D40EDE" w:rsidRDefault="00D40EDE" w:rsidP="00D40EDE">
      <w:pPr>
        <w:autoSpaceDE w:val="0"/>
        <w:autoSpaceDN w:val="0"/>
        <w:adjustRightInd w:val="0"/>
        <w:rPr>
          <w:rFonts w:ascii="Arial" w:hAnsi="Arial" w:cs="Arial"/>
          <w:b/>
          <w:bCs/>
          <w:sz w:val="28"/>
          <w:szCs w:val="28"/>
        </w:rPr>
      </w:pPr>
    </w:p>
    <w:p w:rsidR="00EF31F3" w:rsidRDefault="00EF31F3" w:rsidP="00D40EDE">
      <w:pPr>
        <w:autoSpaceDE w:val="0"/>
        <w:autoSpaceDN w:val="0"/>
        <w:adjustRightInd w:val="0"/>
        <w:rPr>
          <w:rFonts w:ascii="Arial" w:hAnsi="Arial" w:cs="Arial"/>
          <w:b/>
          <w:bCs/>
          <w:sz w:val="28"/>
          <w:szCs w:val="28"/>
        </w:rPr>
      </w:pPr>
    </w:p>
    <w:p w:rsidR="00EF31F3" w:rsidRDefault="00EF31F3" w:rsidP="00D40EDE">
      <w:pPr>
        <w:autoSpaceDE w:val="0"/>
        <w:autoSpaceDN w:val="0"/>
        <w:adjustRightInd w:val="0"/>
        <w:rPr>
          <w:rFonts w:ascii="Arial" w:hAnsi="Arial" w:cs="Arial"/>
          <w:b/>
          <w:bCs/>
          <w:sz w:val="28"/>
          <w:szCs w:val="28"/>
        </w:rPr>
      </w:pPr>
    </w:p>
    <w:p w:rsidR="00EF31F3" w:rsidRDefault="00EF31F3" w:rsidP="00D40EDE">
      <w:pPr>
        <w:autoSpaceDE w:val="0"/>
        <w:autoSpaceDN w:val="0"/>
        <w:adjustRightInd w:val="0"/>
        <w:rPr>
          <w:rFonts w:ascii="Arial" w:hAnsi="Arial" w:cs="Arial"/>
          <w:b/>
          <w:bCs/>
          <w:sz w:val="28"/>
          <w:szCs w:val="28"/>
        </w:rPr>
      </w:pPr>
    </w:p>
    <w:p w:rsidR="00EF31F3" w:rsidRDefault="00EF31F3" w:rsidP="00D40EDE">
      <w:pPr>
        <w:autoSpaceDE w:val="0"/>
        <w:autoSpaceDN w:val="0"/>
        <w:adjustRightInd w:val="0"/>
        <w:rPr>
          <w:rFonts w:ascii="Arial" w:hAnsi="Arial" w:cs="Arial"/>
          <w:b/>
          <w:bCs/>
          <w:sz w:val="28"/>
          <w:szCs w:val="28"/>
        </w:rPr>
      </w:pPr>
    </w:p>
    <w:p w:rsidR="00EF31F3" w:rsidRDefault="00EF31F3" w:rsidP="00D40EDE">
      <w:pPr>
        <w:autoSpaceDE w:val="0"/>
        <w:autoSpaceDN w:val="0"/>
        <w:adjustRightInd w:val="0"/>
        <w:rPr>
          <w:rFonts w:ascii="Arial" w:hAnsi="Arial" w:cs="Arial"/>
          <w:b/>
          <w:bCs/>
          <w:sz w:val="28"/>
          <w:szCs w:val="28"/>
        </w:rPr>
      </w:pPr>
    </w:p>
    <w:p w:rsidR="00EF31F3" w:rsidRPr="00EF31F3" w:rsidRDefault="00EF31F3" w:rsidP="00D40EDE">
      <w:pPr>
        <w:pStyle w:val="Ttulo1"/>
        <w:rPr>
          <w:rFonts w:ascii="Arial" w:hAnsi="Arial" w:cs="Arial"/>
          <w:b w:val="0"/>
          <w:bCs w:val="0"/>
          <w:sz w:val="24"/>
          <w:szCs w:val="24"/>
        </w:rPr>
      </w:pPr>
    </w:p>
    <w:p w:rsidR="00EF31F3" w:rsidRPr="00EF31F3" w:rsidRDefault="00EF31F3" w:rsidP="00D40EDE">
      <w:pPr>
        <w:pStyle w:val="Ttulo1"/>
        <w:rPr>
          <w:rFonts w:ascii="Arial" w:hAnsi="Arial" w:cs="Arial"/>
          <w:b w:val="0"/>
          <w:bCs w:val="0"/>
          <w:sz w:val="24"/>
          <w:szCs w:val="24"/>
        </w:rPr>
      </w:pPr>
    </w:p>
    <w:p w:rsidR="00EF31F3" w:rsidRPr="00EF31F3" w:rsidRDefault="00EF31F3" w:rsidP="00D40EDE">
      <w:pPr>
        <w:pStyle w:val="Ttulo1"/>
        <w:rPr>
          <w:rFonts w:ascii="Arial" w:hAnsi="Arial" w:cs="Arial"/>
          <w:b w:val="0"/>
          <w:bCs w:val="0"/>
          <w:sz w:val="24"/>
          <w:szCs w:val="24"/>
        </w:rPr>
      </w:pPr>
    </w:p>
    <w:p w:rsidR="007B3D6E" w:rsidRPr="00EF31F3" w:rsidRDefault="007B3D6E" w:rsidP="00513082">
      <w:pPr>
        <w:pStyle w:val="Ttulo1"/>
        <w:jc w:val="center"/>
        <w:rPr>
          <w:rFonts w:ascii="Arial" w:hAnsi="Arial" w:cs="Arial"/>
          <w:bCs w:val="0"/>
          <w:sz w:val="28"/>
          <w:szCs w:val="28"/>
        </w:rPr>
      </w:pPr>
      <w:bookmarkStart w:id="228" w:name="_Toc254345915"/>
      <w:bookmarkStart w:id="229" w:name="_Toc254346196"/>
      <w:bookmarkStart w:id="230" w:name="_Toc254477007"/>
      <w:bookmarkStart w:id="231" w:name="_Toc254477480"/>
      <w:r w:rsidRPr="00EF31F3">
        <w:rPr>
          <w:rFonts w:ascii="Arial" w:hAnsi="Arial" w:cs="Arial"/>
          <w:bCs w:val="0"/>
          <w:sz w:val="28"/>
          <w:szCs w:val="28"/>
        </w:rPr>
        <w:t>CAPITULO VI</w:t>
      </w:r>
      <w:bookmarkEnd w:id="228"/>
      <w:bookmarkEnd w:id="229"/>
      <w:bookmarkEnd w:id="230"/>
      <w:bookmarkEnd w:id="231"/>
    </w:p>
    <w:p w:rsidR="007B3D6E" w:rsidRPr="00EF31F3" w:rsidRDefault="008D18EE" w:rsidP="001B6CFB">
      <w:pPr>
        <w:pStyle w:val="Ttulo1"/>
        <w:jc w:val="center"/>
        <w:rPr>
          <w:rFonts w:ascii="Arial" w:hAnsi="Arial" w:cs="Arial"/>
          <w:bCs w:val="0"/>
          <w:sz w:val="28"/>
          <w:szCs w:val="28"/>
        </w:rPr>
      </w:pPr>
      <w:bookmarkStart w:id="232" w:name="_Toc254345916"/>
      <w:bookmarkStart w:id="233" w:name="_Toc254346197"/>
      <w:bookmarkStart w:id="234" w:name="_Toc254477008"/>
      <w:bookmarkStart w:id="235" w:name="_Toc254477481"/>
      <w:r w:rsidRPr="00EF31F3">
        <w:rPr>
          <w:rFonts w:ascii="Arial" w:hAnsi="Arial" w:cs="Arial"/>
          <w:bCs w:val="0"/>
          <w:sz w:val="28"/>
          <w:szCs w:val="28"/>
        </w:rPr>
        <w:t>ANALISIS DE HERRAMIENTAS ELECRICAS</w:t>
      </w:r>
      <w:bookmarkEnd w:id="232"/>
      <w:bookmarkEnd w:id="233"/>
      <w:bookmarkEnd w:id="234"/>
      <w:bookmarkEnd w:id="235"/>
    </w:p>
    <w:p w:rsidR="001B3E7F" w:rsidRPr="00EF31F3" w:rsidRDefault="007B3D6E" w:rsidP="00513082">
      <w:pPr>
        <w:pStyle w:val="Ttulo1"/>
        <w:ind w:firstLine="142"/>
        <w:rPr>
          <w:rFonts w:ascii="Arial" w:hAnsi="Arial" w:cs="Arial"/>
          <w:sz w:val="28"/>
          <w:szCs w:val="28"/>
        </w:rPr>
      </w:pPr>
      <w:bookmarkStart w:id="236" w:name="_Toc254345917"/>
      <w:bookmarkStart w:id="237" w:name="_Toc254346198"/>
      <w:bookmarkStart w:id="238" w:name="_Toc254477009"/>
      <w:bookmarkStart w:id="239" w:name="_Toc254477482"/>
      <w:r w:rsidRPr="00EF31F3">
        <w:rPr>
          <w:rFonts w:ascii="Arial" w:hAnsi="Arial" w:cs="Arial"/>
          <w:bCs w:val="0"/>
          <w:sz w:val="28"/>
          <w:szCs w:val="28"/>
        </w:rPr>
        <w:t>6</w:t>
      </w:r>
      <w:r w:rsidR="00513082">
        <w:rPr>
          <w:rFonts w:ascii="Arial" w:hAnsi="Arial" w:cs="Arial"/>
          <w:bCs w:val="0"/>
          <w:sz w:val="28"/>
          <w:szCs w:val="28"/>
        </w:rPr>
        <w:t xml:space="preserve">.1 </w:t>
      </w:r>
      <w:r w:rsidR="001B3E7F" w:rsidRPr="00EF31F3">
        <w:rPr>
          <w:rFonts w:ascii="Arial" w:hAnsi="Arial" w:cs="Arial"/>
          <w:bCs w:val="0"/>
          <w:sz w:val="28"/>
          <w:szCs w:val="28"/>
        </w:rPr>
        <w:t>HERRAMIENTAS MANUALES EN GENERAL</w:t>
      </w:r>
      <w:bookmarkEnd w:id="236"/>
      <w:bookmarkEnd w:id="237"/>
      <w:bookmarkEnd w:id="238"/>
      <w:bookmarkEnd w:id="239"/>
    </w:p>
    <w:p w:rsidR="001B3E7F" w:rsidRDefault="001B6CFB" w:rsidP="00513082">
      <w:pPr>
        <w:spacing w:before="100" w:beforeAutospacing="1" w:after="100" w:afterAutospacing="1"/>
        <w:ind w:left="567"/>
        <w:jc w:val="both"/>
        <w:rPr>
          <w:rFonts w:ascii="Arial" w:hAnsi="Arial" w:cs="Arial"/>
        </w:rPr>
      </w:pPr>
      <w:r>
        <w:rPr>
          <w:rFonts w:ascii="Arial" w:hAnsi="Arial" w:cs="Arial"/>
        </w:rPr>
        <w:t xml:space="preserve">   </w:t>
      </w:r>
      <w:r w:rsidR="001B3E7F" w:rsidRPr="00F63BEF">
        <w:rPr>
          <w:rFonts w:ascii="Arial" w:hAnsi="Arial" w:cs="Arial"/>
        </w:rPr>
        <w:t xml:space="preserve">Durante </w:t>
      </w:r>
      <w:r w:rsidR="00AE3801" w:rsidRPr="00F63BEF">
        <w:rPr>
          <w:rFonts w:ascii="Arial" w:hAnsi="Arial" w:cs="Arial"/>
        </w:rPr>
        <w:t>el uso de herramientas manuales</w:t>
      </w:r>
      <w:r w:rsidR="001B3E7F" w:rsidRPr="00F63BEF">
        <w:rPr>
          <w:rFonts w:ascii="Arial" w:hAnsi="Arial" w:cs="Arial"/>
        </w:rPr>
        <w:t>. Los esfuerzos deben ser realizados de modo que una falla del material o de la herramienta, no contribuya a lesionar al trabajador que las utiliza, ni a otros que se encuentren cerca. Deberá mantener siempre limpias las herramientas</w:t>
      </w:r>
      <w:r w:rsidR="00AE3801" w:rsidRPr="00F63BEF">
        <w:rPr>
          <w:rFonts w:ascii="Arial" w:hAnsi="Arial" w:cs="Arial"/>
        </w:rPr>
        <w:t xml:space="preserve"> </w:t>
      </w:r>
      <w:r w:rsidR="001B3E7F" w:rsidRPr="00F63BEF">
        <w:rPr>
          <w:rFonts w:ascii="Arial" w:hAnsi="Arial" w:cs="Arial"/>
        </w:rPr>
        <w:t>con los filos o dientes hacia arriba.</w:t>
      </w:r>
      <w:r w:rsidR="00AE3801" w:rsidRPr="00F63BEF">
        <w:rPr>
          <w:rFonts w:ascii="Arial" w:hAnsi="Arial" w:cs="Arial"/>
        </w:rPr>
        <w:t xml:space="preserve"> Se deben tener en cuenta para la elección de las herramientas los siguientes parámetros:</w:t>
      </w:r>
    </w:p>
    <w:p w:rsidR="00EF31F3" w:rsidRDefault="00EF31F3" w:rsidP="00EF31F3">
      <w:pPr>
        <w:spacing w:before="100" w:beforeAutospacing="1" w:after="100" w:afterAutospacing="1"/>
        <w:ind w:firstLine="708"/>
        <w:jc w:val="both"/>
        <w:rPr>
          <w:rFonts w:ascii="Arial" w:hAnsi="Arial" w:cs="Arial"/>
        </w:rPr>
      </w:pPr>
    </w:p>
    <w:p w:rsidR="00EF31F3" w:rsidRDefault="00EF31F3" w:rsidP="00EF31F3">
      <w:pPr>
        <w:spacing w:before="100" w:beforeAutospacing="1" w:after="100" w:afterAutospacing="1"/>
        <w:ind w:firstLine="708"/>
        <w:jc w:val="both"/>
        <w:rPr>
          <w:rFonts w:ascii="Arial" w:hAnsi="Arial" w:cs="Arial"/>
        </w:rPr>
      </w:pPr>
    </w:p>
    <w:p w:rsidR="00EF31F3" w:rsidRDefault="00EF31F3" w:rsidP="00EF31F3">
      <w:pPr>
        <w:spacing w:before="100" w:beforeAutospacing="1" w:after="100" w:afterAutospacing="1"/>
        <w:ind w:firstLine="708"/>
        <w:jc w:val="both"/>
        <w:rPr>
          <w:rFonts w:ascii="Arial" w:hAnsi="Arial" w:cs="Arial"/>
        </w:rPr>
      </w:pPr>
    </w:p>
    <w:p w:rsidR="00EF31F3" w:rsidRDefault="00EF31F3" w:rsidP="00EF31F3">
      <w:pPr>
        <w:spacing w:before="100" w:beforeAutospacing="1" w:after="100" w:afterAutospacing="1"/>
        <w:ind w:firstLine="708"/>
        <w:jc w:val="both"/>
        <w:rPr>
          <w:rFonts w:ascii="Arial" w:hAnsi="Arial" w:cs="Arial"/>
        </w:rPr>
      </w:pPr>
    </w:p>
    <w:p w:rsidR="00EF31F3" w:rsidRPr="00F63BEF" w:rsidRDefault="00EF31F3" w:rsidP="00EF31F3">
      <w:pPr>
        <w:spacing w:before="100" w:beforeAutospacing="1" w:after="100" w:afterAutospacing="1"/>
        <w:ind w:firstLine="708"/>
        <w:jc w:val="both"/>
        <w:rPr>
          <w:rFonts w:ascii="Arial" w:hAnsi="Arial" w:cs="Arial"/>
        </w:rPr>
      </w:pPr>
    </w:p>
    <w:p w:rsidR="00900693" w:rsidRPr="00B909F2" w:rsidRDefault="00AE3801" w:rsidP="001A7E09">
      <w:pPr>
        <w:numPr>
          <w:ilvl w:val="1"/>
          <w:numId w:val="51"/>
        </w:numPr>
        <w:spacing w:before="100" w:beforeAutospacing="1" w:after="100" w:afterAutospacing="1"/>
        <w:rPr>
          <w:rFonts w:ascii="Arial" w:hAnsi="Arial" w:cs="Arial"/>
          <w:color w:val="000000"/>
        </w:rPr>
      </w:pPr>
      <w:r w:rsidRPr="00B909F2">
        <w:rPr>
          <w:rFonts w:ascii="Arial" w:hAnsi="Arial" w:cs="Arial"/>
          <w:color w:val="000000"/>
        </w:rPr>
        <w:lastRenderedPageBreak/>
        <w:t>El tipo de material con que está construido el sector de sujeción.</w:t>
      </w:r>
    </w:p>
    <w:p w:rsidR="00900693" w:rsidRPr="00B909F2" w:rsidRDefault="00AE3801" w:rsidP="001A7E09">
      <w:pPr>
        <w:numPr>
          <w:ilvl w:val="1"/>
          <w:numId w:val="51"/>
        </w:numPr>
        <w:spacing w:before="100" w:beforeAutospacing="1" w:after="100" w:afterAutospacing="1"/>
        <w:rPr>
          <w:rFonts w:ascii="Arial" w:hAnsi="Arial" w:cs="Arial"/>
          <w:color w:val="000000"/>
        </w:rPr>
      </w:pPr>
      <w:r w:rsidRPr="00B909F2">
        <w:rPr>
          <w:rFonts w:ascii="Arial" w:hAnsi="Arial" w:cs="Arial"/>
          <w:b/>
          <w:bCs/>
          <w:color w:val="000000"/>
        </w:rPr>
        <w:t>-</w:t>
      </w:r>
      <w:r w:rsidRPr="00B909F2">
        <w:rPr>
          <w:rFonts w:ascii="Arial" w:hAnsi="Arial" w:cs="Arial"/>
          <w:color w:val="000000"/>
        </w:rPr>
        <w:t xml:space="preserve"> La forma del sector de sujeción</w:t>
      </w:r>
    </w:p>
    <w:p w:rsidR="00EF31F3" w:rsidRPr="00EF31F3" w:rsidRDefault="00900693" w:rsidP="00EF31F3">
      <w:pPr>
        <w:numPr>
          <w:ilvl w:val="1"/>
          <w:numId w:val="51"/>
        </w:numPr>
        <w:spacing w:before="100" w:beforeAutospacing="1" w:after="100" w:afterAutospacing="1"/>
        <w:rPr>
          <w:rFonts w:ascii="Arial" w:hAnsi="Arial" w:cs="Arial"/>
          <w:color w:val="000000"/>
        </w:rPr>
      </w:pPr>
      <w:r w:rsidRPr="00B909F2">
        <w:rPr>
          <w:rFonts w:ascii="Arial" w:hAnsi="Arial" w:cs="Arial"/>
          <w:color w:val="000000"/>
        </w:rPr>
        <w:t xml:space="preserve"> </w:t>
      </w:r>
      <w:r w:rsidR="00AE3801" w:rsidRPr="00B909F2">
        <w:rPr>
          <w:rFonts w:ascii="Arial" w:hAnsi="Arial" w:cs="Arial"/>
          <w:color w:val="000000"/>
        </w:rPr>
        <w:t xml:space="preserve"> Las dimensiones</w:t>
      </w:r>
    </w:p>
    <w:p w:rsidR="00900693" w:rsidRPr="00B909F2" w:rsidRDefault="00900693" w:rsidP="001A7E09">
      <w:pPr>
        <w:numPr>
          <w:ilvl w:val="1"/>
          <w:numId w:val="51"/>
        </w:numPr>
        <w:spacing w:before="100" w:beforeAutospacing="1" w:after="100" w:afterAutospacing="1"/>
        <w:rPr>
          <w:rFonts w:ascii="Arial" w:hAnsi="Arial" w:cs="Arial"/>
          <w:color w:val="000000"/>
        </w:rPr>
      </w:pPr>
      <w:r w:rsidRPr="00B909F2">
        <w:rPr>
          <w:rFonts w:ascii="Arial" w:hAnsi="Arial" w:cs="Arial"/>
          <w:b/>
          <w:bCs/>
          <w:color w:val="000000"/>
        </w:rPr>
        <w:t xml:space="preserve"> </w:t>
      </w:r>
      <w:r w:rsidR="00AE3801" w:rsidRPr="00B909F2">
        <w:rPr>
          <w:rFonts w:ascii="Arial" w:hAnsi="Arial" w:cs="Arial"/>
          <w:b/>
          <w:bCs/>
          <w:color w:val="000000"/>
        </w:rPr>
        <w:t xml:space="preserve"> </w:t>
      </w:r>
      <w:r w:rsidR="00AE3801" w:rsidRPr="00B909F2">
        <w:rPr>
          <w:rFonts w:ascii="Arial" w:hAnsi="Arial" w:cs="Arial"/>
          <w:color w:val="000000"/>
        </w:rPr>
        <w:t>El tamaño de la mano</w:t>
      </w:r>
    </w:p>
    <w:p w:rsidR="00900693" w:rsidRPr="00B909F2" w:rsidRDefault="00900693" w:rsidP="001A7E09">
      <w:pPr>
        <w:numPr>
          <w:ilvl w:val="1"/>
          <w:numId w:val="51"/>
        </w:numPr>
        <w:spacing w:before="100" w:beforeAutospacing="1" w:after="100" w:afterAutospacing="1"/>
        <w:rPr>
          <w:rFonts w:ascii="Arial" w:hAnsi="Arial" w:cs="Arial"/>
          <w:color w:val="000000"/>
        </w:rPr>
      </w:pPr>
      <w:r w:rsidRPr="00B909F2">
        <w:rPr>
          <w:rFonts w:ascii="Arial" w:hAnsi="Arial" w:cs="Arial"/>
          <w:color w:val="000000"/>
        </w:rPr>
        <w:t xml:space="preserve"> </w:t>
      </w:r>
      <w:r w:rsidR="00AE3801" w:rsidRPr="00B909F2">
        <w:rPr>
          <w:rFonts w:ascii="Arial" w:hAnsi="Arial" w:cs="Arial"/>
          <w:color w:val="000000"/>
        </w:rPr>
        <w:t xml:space="preserve"> Dirección de la fuerza, (giro a la derecho o a la izquierda, o tracción, etc.).</w:t>
      </w:r>
    </w:p>
    <w:p w:rsidR="001A7E09" w:rsidRPr="00EF31F3" w:rsidRDefault="00AE3801" w:rsidP="00EF31F3">
      <w:pPr>
        <w:numPr>
          <w:ilvl w:val="1"/>
          <w:numId w:val="51"/>
        </w:numPr>
        <w:spacing w:before="100" w:beforeAutospacing="1" w:after="100" w:afterAutospacing="1"/>
        <w:rPr>
          <w:rFonts w:ascii="Arial" w:hAnsi="Arial" w:cs="Arial"/>
          <w:color w:val="000000"/>
        </w:rPr>
      </w:pPr>
      <w:r w:rsidRPr="00B909F2">
        <w:rPr>
          <w:rFonts w:ascii="Arial" w:hAnsi="Arial" w:cs="Arial"/>
          <w:b/>
          <w:bCs/>
          <w:color w:val="000000"/>
        </w:rPr>
        <w:t>-</w:t>
      </w:r>
      <w:r w:rsidRPr="00B909F2">
        <w:rPr>
          <w:rFonts w:ascii="Arial" w:hAnsi="Arial" w:cs="Arial"/>
          <w:color w:val="000000"/>
        </w:rPr>
        <w:t xml:space="preserve"> La postura de la mano (en arrastre de fricción, en arrastre de forma, etc.).</w:t>
      </w:r>
    </w:p>
    <w:p w:rsidR="00AC7B64" w:rsidRPr="00F63BEF" w:rsidRDefault="00AC7B64" w:rsidP="00AC7B64">
      <w:pPr>
        <w:spacing w:beforeAutospacing="1" w:after="100" w:afterAutospacing="1" w:line="240" w:lineRule="auto"/>
        <w:rPr>
          <w:rFonts w:ascii="Arial" w:hAnsi="Arial" w:cs="Arial"/>
        </w:rPr>
      </w:pPr>
    </w:p>
    <w:tbl>
      <w:tblPr>
        <w:tblW w:w="9015"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008"/>
        <w:gridCol w:w="1486"/>
        <w:gridCol w:w="2057"/>
        <w:gridCol w:w="2179"/>
        <w:gridCol w:w="2285"/>
      </w:tblGrid>
      <w:tr w:rsidR="00AE3801" w:rsidRPr="00F63BEF" w:rsidTr="00D73429">
        <w:trPr>
          <w:trHeight w:val="1140"/>
          <w:tblCellSpacing w:w="0" w:type="dxa"/>
        </w:trPr>
        <w:tc>
          <w:tcPr>
            <w:tcW w:w="2494" w:type="dxa"/>
            <w:gridSpan w:val="2"/>
            <w:shd w:val="clear" w:color="auto" w:fill="FFFFFF"/>
            <w:vAlign w:val="center"/>
            <w:hideMark/>
          </w:tcPr>
          <w:p w:rsidR="00AE3801" w:rsidRPr="00D73429" w:rsidRDefault="00AE3801" w:rsidP="00D73429">
            <w:pPr>
              <w:spacing w:before="100" w:beforeAutospacing="1" w:after="100" w:afterAutospacing="1" w:line="240" w:lineRule="auto"/>
              <w:jc w:val="center"/>
              <w:rPr>
                <w:rFonts w:ascii="Arial" w:hAnsi="Arial" w:cs="Arial"/>
                <w:color w:val="000000"/>
              </w:rPr>
            </w:pPr>
            <w:r w:rsidRPr="00D73429">
              <w:rPr>
                <w:rFonts w:ascii="Arial" w:hAnsi="Arial" w:cs="Arial"/>
                <w:b/>
                <w:bCs/>
                <w:color w:val="000000"/>
              </w:rPr>
              <w:t>Modo de asir</w:t>
            </w:r>
          </w:p>
        </w:tc>
        <w:tc>
          <w:tcPr>
            <w:tcW w:w="6521" w:type="dxa"/>
            <w:gridSpan w:val="3"/>
            <w:shd w:val="clear" w:color="auto" w:fill="FFFFFF"/>
            <w:vAlign w:val="center"/>
            <w:hideMark/>
          </w:tcPr>
          <w:p w:rsidR="00AE3801" w:rsidRPr="00F63BEF" w:rsidRDefault="00B43107" w:rsidP="00F63BEF">
            <w:pPr>
              <w:spacing w:before="100" w:beforeAutospacing="1" w:after="100" w:afterAutospacing="1" w:line="240" w:lineRule="auto"/>
              <w:jc w:val="both"/>
              <w:rPr>
                <w:rFonts w:ascii="Arial" w:hAnsi="Arial" w:cs="Arial"/>
              </w:rPr>
            </w:pPr>
            <w:r w:rsidRPr="00F63BEF">
              <w:rPr>
                <w:rFonts w:ascii="Arial" w:hAnsi="Arial" w:cs="Arial"/>
                <w:b/>
                <w:noProof/>
                <w:lang w:val="es-EC" w:eastAsia="es-EC"/>
              </w:rPr>
              <w:pict>
                <v:shape id="Imagen 233" o:spid="_x0000_i1062" type="#_x0000_t75" alt="http://www.estrucplan.com.ar/producciones/imagenes/ergonomia16/image018.jpg" style="width:337.4pt;height:87.9pt;visibility:visible">
                  <v:imagedata r:id="rId82" o:title="image018"/>
                </v:shape>
              </w:pict>
            </w:r>
          </w:p>
        </w:tc>
      </w:tr>
      <w:tr w:rsidR="00AE3801" w:rsidRPr="00F63BEF" w:rsidTr="00B43107">
        <w:trPr>
          <w:tblCellSpacing w:w="0" w:type="dxa"/>
        </w:trPr>
        <w:tc>
          <w:tcPr>
            <w:tcW w:w="1008" w:type="dxa"/>
            <w:tcBorders>
              <w:top w:val="single" w:sz="4" w:space="0" w:color="auto"/>
            </w:tcBorders>
            <w:shd w:val="clear" w:color="auto" w:fill="FFFFFF"/>
            <w:vAlign w:val="center"/>
            <w:hideMark/>
          </w:tcPr>
          <w:p w:rsidR="00AE3801" w:rsidRPr="00D73429" w:rsidRDefault="00AE3801" w:rsidP="00D73429">
            <w:pPr>
              <w:spacing w:before="100" w:beforeAutospacing="1" w:after="100" w:afterAutospacing="1" w:line="240" w:lineRule="auto"/>
              <w:jc w:val="center"/>
              <w:rPr>
                <w:rFonts w:ascii="Arial" w:hAnsi="Arial" w:cs="Arial"/>
                <w:b/>
                <w:i/>
                <w:color w:val="000000"/>
              </w:rPr>
            </w:pPr>
            <w:r w:rsidRPr="00D73429">
              <w:rPr>
                <w:rFonts w:ascii="Arial" w:hAnsi="Arial" w:cs="Arial"/>
                <w:b/>
                <w:i/>
                <w:color w:val="000000"/>
              </w:rPr>
              <w:t>Material</w:t>
            </w:r>
          </w:p>
        </w:tc>
        <w:tc>
          <w:tcPr>
            <w:tcW w:w="1486" w:type="dxa"/>
            <w:tcBorders>
              <w:top w:val="single" w:sz="4" w:space="0" w:color="auto"/>
            </w:tcBorders>
            <w:shd w:val="clear" w:color="auto" w:fill="FFFFFF"/>
            <w:vAlign w:val="center"/>
            <w:hideMark/>
          </w:tcPr>
          <w:p w:rsidR="00AE3801" w:rsidRPr="00D73429" w:rsidRDefault="00AE3801" w:rsidP="00D73429">
            <w:pPr>
              <w:spacing w:before="100" w:beforeAutospacing="1" w:after="100" w:afterAutospacing="1" w:line="240" w:lineRule="auto"/>
              <w:jc w:val="center"/>
              <w:rPr>
                <w:rFonts w:ascii="Arial" w:hAnsi="Arial" w:cs="Arial"/>
                <w:i/>
                <w:color w:val="000000"/>
                <w:u w:val="single"/>
              </w:rPr>
            </w:pPr>
            <w:r w:rsidRPr="00D73429">
              <w:rPr>
                <w:rFonts w:ascii="Arial" w:hAnsi="Arial" w:cs="Arial"/>
                <w:i/>
                <w:color w:val="000000"/>
                <w:u w:val="single"/>
              </w:rPr>
              <w:t>Material</w:t>
            </w:r>
            <w:r w:rsidR="00D73429" w:rsidRPr="00D73429">
              <w:rPr>
                <w:rFonts w:ascii="Arial" w:hAnsi="Arial" w:cs="Arial"/>
                <w:i/>
                <w:color w:val="000000"/>
                <w:u w:val="single"/>
              </w:rPr>
              <w:t xml:space="preserve"> </w:t>
            </w:r>
            <w:r w:rsidRPr="00D73429">
              <w:rPr>
                <w:rFonts w:ascii="Arial" w:hAnsi="Arial" w:cs="Arial"/>
                <w:i/>
                <w:color w:val="000000"/>
                <w:u w:val="single"/>
              </w:rPr>
              <w:t>Sintético (</w:t>
            </w:r>
            <w:r w:rsidR="00D73429" w:rsidRPr="00D73429">
              <w:rPr>
                <w:rFonts w:ascii="Arial" w:hAnsi="Arial" w:cs="Arial"/>
                <w:i/>
                <w:color w:val="000000"/>
                <w:u w:val="single"/>
              </w:rPr>
              <w:t>Plástico</w:t>
            </w:r>
            <w:r w:rsidRPr="00D73429">
              <w:rPr>
                <w:rFonts w:ascii="Arial" w:hAnsi="Arial" w:cs="Arial"/>
                <w:i/>
                <w:color w:val="000000"/>
                <w:u w:val="single"/>
              </w:rPr>
              <w:t>)</w:t>
            </w:r>
          </w:p>
        </w:tc>
        <w:tc>
          <w:tcPr>
            <w:tcW w:w="2057" w:type="dxa"/>
            <w:tcBorders>
              <w:top w:val="single" w:sz="4" w:space="0" w:color="auto"/>
            </w:tcBorders>
            <w:shd w:val="clear" w:color="auto" w:fill="FFFFFF"/>
            <w:vAlign w:val="center"/>
            <w:hideMark/>
          </w:tcPr>
          <w:p w:rsidR="00AE3801" w:rsidRPr="00D73429" w:rsidRDefault="00AE3801" w:rsidP="00D73429">
            <w:pPr>
              <w:spacing w:before="100" w:beforeAutospacing="1" w:after="100" w:afterAutospacing="1" w:line="240" w:lineRule="auto"/>
              <w:jc w:val="center"/>
              <w:rPr>
                <w:rFonts w:ascii="Arial" w:hAnsi="Arial" w:cs="Arial"/>
                <w:color w:val="000000"/>
              </w:rPr>
            </w:pPr>
            <w:r w:rsidRPr="00D73429">
              <w:rPr>
                <w:rFonts w:ascii="Arial" w:hAnsi="Arial" w:cs="Arial"/>
                <w:color w:val="000000"/>
              </w:rPr>
              <w:t>45 m.m. o</w:t>
            </w:r>
          </w:p>
          <w:p w:rsidR="00AE3801" w:rsidRPr="00D73429" w:rsidRDefault="00AE3801" w:rsidP="00D73429">
            <w:pPr>
              <w:spacing w:before="100" w:beforeAutospacing="1" w:after="100" w:afterAutospacing="1" w:line="240" w:lineRule="auto"/>
              <w:jc w:val="center"/>
              <w:rPr>
                <w:rFonts w:ascii="Arial" w:hAnsi="Arial" w:cs="Arial"/>
                <w:color w:val="000000"/>
              </w:rPr>
            </w:pPr>
            <w:r w:rsidRPr="00D73429">
              <w:rPr>
                <w:rFonts w:ascii="Arial" w:hAnsi="Arial" w:cs="Arial"/>
                <w:color w:val="000000"/>
              </w:rPr>
              <w:t>70 cmkp</w:t>
            </w:r>
          </w:p>
        </w:tc>
        <w:tc>
          <w:tcPr>
            <w:tcW w:w="2179" w:type="dxa"/>
            <w:tcBorders>
              <w:top w:val="single" w:sz="4" w:space="0" w:color="auto"/>
            </w:tcBorders>
            <w:shd w:val="clear" w:color="auto" w:fill="FFFFFF"/>
            <w:vAlign w:val="center"/>
            <w:hideMark/>
          </w:tcPr>
          <w:p w:rsidR="00AE3801" w:rsidRPr="00D73429" w:rsidRDefault="00AE3801" w:rsidP="00D73429">
            <w:pPr>
              <w:spacing w:before="100" w:beforeAutospacing="1" w:after="100" w:afterAutospacing="1" w:line="240" w:lineRule="auto"/>
              <w:jc w:val="center"/>
              <w:rPr>
                <w:rFonts w:ascii="Arial" w:hAnsi="Arial" w:cs="Arial"/>
                <w:color w:val="000000"/>
              </w:rPr>
            </w:pPr>
            <w:r w:rsidRPr="00D73429">
              <w:rPr>
                <w:rFonts w:ascii="Arial" w:hAnsi="Arial" w:cs="Arial"/>
                <w:color w:val="000000"/>
              </w:rPr>
              <w:t>30 m.m. o</w:t>
            </w:r>
          </w:p>
          <w:p w:rsidR="00AE3801" w:rsidRPr="00D73429" w:rsidRDefault="00AE3801" w:rsidP="00D73429">
            <w:pPr>
              <w:spacing w:before="100" w:beforeAutospacing="1" w:after="100" w:afterAutospacing="1" w:line="240" w:lineRule="auto"/>
              <w:jc w:val="center"/>
              <w:rPr>
                <w:rFonts w:ascii="Arial" w:hAnsi="Arial" w:cs="Arial"/>
                <w:color w:val="000000"/>
              </w:rPr>
            </w:pPr>
            <w:r w:rsidRPr="00D73429">
              <w:rPr>
                <w:rFonts w:ascii="Arial" w:hAnsi="Arial" w:cs="Arial"/>
                <w:color w:val="000000"/>
              </w:rPr>
              <w:t>25 kp</w:t>
            </w:r>
          </w:p>
        </w:tc>
        <w:tc>
          <w:tcPr>
            <w:tcW w:w="2285" w:type="dxa"/>
            <w:tcBorders>
              <w:top w:val="single" w:sz="4" w:space="0" w:color="auto"/>
            </w:tcBorders>
            <w:shd w:val="clear" w:color="auto" w:fill="FFFFFF"/>
            <w:vAlign w:val="center"/>
            <w:hideMark/>
          </w:tcPr>
          <w:p w:rsidR="00AE3801" w:rsidRPr="00D73429" w:rsidRDefault="00AE3801" w:rsidP="00D73429">
            <w:pPr>
              <w:spacing w:before="100" w:beforeAutospacing="1" w:after="100" w:afterAutospacing="1" w:line="240" w:lineRule="auto"/>
              <w:jc w:val="center"/>
              <w:rPr>
                <w:rFonts w:ascii="Arial" w:hAnsi="Arial" w:cs="Arial"/>
                <w:color w:val="000000"/>
              </w:rPr>
            </w:pPr>
            <w:r w:rsidRPr="00D73429">
              <w:rPr>
                <w:rFonts w:ascii="Arial" w:hAnsi="Arial" w:cs="Arial"/>
                <w:color w:val="000000"/>
              </w:rPr>
              <w:t>30 m.m. o</w:t>
            </w:r>
          </w:p>
          <w:p w:rsidR="00AE3801" w:rsidRPr="00D73429" w:rsidRDefault="00AE3801" w:rsidP="00D73429">
            <w:pPr>
              <w:spacing w:before="100" w:beforeAutospacing="1" w:after="100" w:afterAutospacing="1" w:line="240" w:lineRule="auto"/>
              <w:jc w:val="center"/>
              <w:rPr>
                <w:rFonts w:ascii="Arial" w:hAnsi="Arial" w:cs="Arial"/>
                <w:color w:val="000000"/>
              </w:rPr>
            </w:pPr>
            <w:r w:rsidRPr="00D73429">
              <w:rPr>
                <w:rFonts w:ascii="Arial" w:hAnsi="Arial" w:cs="Arial"/>
                <w:color w:val="000000"/>
              </w:rPr>
              <w:t>30 kp</w:t>
            </w:r>
          </w:p>
        </w:tc>
      </w:tr>
      <w:tr w:rsidR="004A4739" w:rsidRPr="00F63BEF" w:rsidTr="00D73429">
        <w:trPr>
          <w:tblCellSpacing w:w="0" w:type="dxa"/>
        </w:trPr>
        <w:tc>
          <w:tcPr>
            <w:tcW w:w="1008" w:type="dxa"/>
            <w:shd w:val="clear" w:color="auto" w:fill="FFFFFF"/>
            <w:vAlign w:val="center"/>
            <w:hideMark/>
          </w:tcPr>
          <w:p w:rsidR="004A4739" w:rsidRPr="00D73429" w:rsidRDefault="004A4739" w:rsidP="00F63BEF">
            <w:pPr>
              <w:spacing w:before="100" w:beforeAutospacing="1" w:after="100" w:afterAutospacing="1" w:line="240" w:lineRule="auto"/>
              <w:jc w:val="both"/>
              <w:rPr>
                <w:rFonts w:ascii="Arial" w:hAnsi="Arial" w:cs="Arial"/>
                <w:color w:val="000000"/>
              </w:rPr>
            </w:pPr>
          </w:p>
        </w:tc>
        <w:tc>
          <w:tcPr>
            <w:tcW w:w="1486" w:type="dxa"/>
            <w:shd w:val="clear" w:color="auto" w:fill="FFFFFF"/>
            <w:vAlign w:val="center"/>
            <w:hideMark/>
          </w:tcPr>
          <w:p w:rsidR="004A4739" w:rsidRPr="00D73429" w:rsidRDefault="004A4739" w:rsidP="00D73429">
            <w:pPr>
              <w:spacing w:before="100" w:beforeAutospacing="1" w:after="100" w:afterAutospacing="1" w:line="240" w:lineRule="auto"/>
              <w:jc w:val="center"/>
              <w:rPr>
                <w:rFonts w:ascii="Arial" w:hAnsi="Arial" w:cs="Arial"/>
                <w:color w:val="000000"/>
                <w:u w:val="single"/>
              </w:rPr>
            </w:pPr>
          </w:p>
        </w:tc>
        <w:tc>
          <w:tcPr>
            <w:tcW w:w="2057" w:type="dxa"/>
            <w:shd w:val="clear" w:color="auto" w:fill="FFFFFF"/>
            <w:vAlign w:val="center"/>
            <w:hideMark/>
          </w:tcPr>
          <w:p w:rsidR="004A4739" w:rsidRPr="00D73429" w:rsidRDefault="004A4739" w:rsidP="00D73429">
            <w:pPr>
              <w:spacing w:before="100" w:beforeAutospacing="1" w:after="100" w:afterAutospacing="1" w:line="240" w:lineRule="auto"/>
              <w:jc w:val="center"/>
              <w:rPr>
                <w:rFonts w:ascii="Arial" w:hAnsi="Arial" w:cs="Arial"/>
                <w:color w:val="000000"/>
              </w:rPr>
            </w:pPr>
          </w:p>
        </w:tc>
        <w:tc>
          <w:tcPr>
            <w:tcW w:w="2179" w:type="dxa"/>
            <w:shd w:val="clear" w:color="auto" w:fill="FFFFFF"/>
            <w:vAlign w:val="center"/>
            <w:hideMark/>
          </w:tcPr>
          <w:p w:rsidR="004A4739" w:rsidRPr="00D73429" w:rsidRDefault="004A4739" w:rsidP="00D73429">
            <w:pPr>
              <w:spacing w:before="100" w:beforeAutospacing="1" w:after="100" w:afterAutospacing="1" w:line="240" w:lineRule="auto"/>
              <w:jc w:val="center"/>
              <w:rPr>
                <w:rFonts w:ascii="Arial" w:hAnsi="Arial" w:cs="Arial"/>
                <w:color w:val="000000"/>
              </w:rPr>
            </w:pPr>
          </w:p>
        </w:tc>
        <w:tc>
          <w:tcPr>
            <w:tcW w:w="2285" w:type="dxa"/>
            <w:shd w:val="clear" w:color="auto" w:fill="FFFFFF"/>
            <w:vAlign w:val="center"/>
            <w:hideMark/>
          </w:tcPr>
          <w:p w:rsidR="004A4739" w:rsidRPr="00D73429" w:rsidRDefault="004A4739" w:rsidP="00D73429">
            <w:pPr>
              <w:spacing w:before="100" w:beforeAutospacing="1" w:after="100" w:afterAutospacing="1" w:line="240" w:lineRule="auto"/>
              <w:jc w:val="center"/>
              <w:rPr>
                <w:rFonts w:ascii="Arial" w:hAnsi="Arial" w:cs="Arial"/>
                <w:color w:val="000000"/>
              </w:rPr>
            </w:pPr>
          </w:p>
        </w:tc>
      </w:tr>
      <w:tr w:rsidR="00AE3801" w:rsidRPr="00F63BEF" w:rsidTr="00D73429">
        <w:trPr>
          <w:tblCellSpacing w:w="0" w:type="dxa"/>
        </w:trPr>
        <w:tc>
          <w:tcPr>
            <w:tcW w:w="1008" w:type="dxa"/>
            <w:shd w:val="clear" w:color="auto" w:fill="FFFFFF"/>
            <w:vAlign w:val="center"/>
            <w:hideMark/>
          </w:tcPr>
          <w:p w:rsidR="00AE3801" w:rsidRPr="00D73429" w:rsidRDefault="00AE3801" w:rsidP="00F63BEF">
            <w:pPr>
              <w:spacing w:line="240" w:lineRule="auto"/>
              <w:jc w:val="both"/>
              <w:rPr>
                <w:rFonts w:ascii="Arial" w:hAnsi="Arial" w:cs="Arial"/>
                <w:color w:val="000000"/>
              </w:rPr>
            </w:pPr>
          </w:p>
        </w:tc>
        <w:tc>
          <w:tcPr>
            <w:tcW w:w="1486" w:type="dxa"/>
            <w:shd w:val="clear" w:color="auto" w:fill="FFFFFF"/>
            <w:vAlign w:val="center"/>
            <w:hideMark/>
          </w:tcPr>
          <w:p w:rsidR="00AE3801" w:rsidRPr="00D73429" w:rsidRDefault="00AE3801" w:rsidP="00D73429">
            <w:pPr>
              <w:spacing w:before="100" w:beforeAutospacing="1" w:after="100" w:afterAutospacing="1" w:line="240" w:lineRule="auto"/>
              <w:jc w:val="center"/>
              <w:rPr>
                <w:rFonts w:ascii="Arial" w:hAnsi="Arial" w:cs="Arial"/>
                <w:color w:val="000000"/>
                <w:u w:val="single"/>
              </w:rPr>
            </w:pPr>
            <w:r w:rsidRPr="00D73429">
              <w:rPr>
                <w:rFonts w:ascii="Arial" w:hAnsi="Arial" w:cs="Arial"/>
                <w:color w:val="000000"/>
                <w:u w:val="single"/>
              </w:rPr>
              <w:t>Madera</w:t>
            </w:r>
          </w:p>
        </w:tc>
        <w:tc>
          <w:tcPr>
            <w:tcW w:w="2057" w:type="dxa"/>
            <w:shd w:val="clear" w:color="auto" w:fill="FFFFFF"/>
            <w:vAlign w:val="center"/>
            <w:hideMark/>
          </w:tcPr>
          <w:p w:rsidR="00AE3801" w:rsidRPr="00D73429" w:rsidRDefault="00AE3801" w:rsidP="00D73429">
            <w:pPr>
              <w:spacing w:before="100" w:beforeAutospacing="1" w:after="100" w:afterAutospacing="1" w:line="240" w:lineRule="auto"/>
              <w:jc w:val="center"/>
              <w:rPr>
                <w:rFonts w:ascii="Arial" w:hAnsi="Arial" w:cs="Arial"/>
                <w:color w:val="000000"/>
              </w:rPr>
            </w:pPr>
            <w:r w:rsidRPr="00D73429">
              <w:rPr>
                <w:rFonts w:ascii="Arial" w:hAnsi="Arial" w:cs="Arial"/>
                <w:color w:val="000000"/>
              </w:rPr>
              <w:t>45 m.m. o</w:t>
            </w:r>
          </w:p>
          <w:p w:rsidR="00AE3801" w:rsidRPr="00D73429" w:rsidRDefault="00AE3801" w:rsidP="00D73429">
            <w:pPr>
              <w:spacing w:before="100" w:beforeAutospacing="1" w:after="100" w:afterAutospacing="1" w:line="240" w:lineRule="auto"/>
              <w:jc w:val="center"/>
              <w:rPr>
                <w:rFonts w:ascii="Arial" w:hAnsi="Arial" w:cs="Arial"/>
                <w:color w:val="000000"/>
              </w:rPr>
            </w:pPr>
            <w:r w:rsidRPr="00D73429">
              <w:rPr>
                <w:rFonts w:ascii="Arial" w:hAnsi="Arial" w:cs="Arial"/>
                <w:color w:val="000000"/>
              </w:rPr>
              <w:t>80 cmkp</w:t>
            </w:r>
          </w:p>
        </w:tc>
        <w:tc>
          <w:tcPr>
            <w:tcW w:w="2179" w:type="dxa"/>
            <w:shd w:val="clear" w:color="auto" w:fill="FFFFFF"/>
            <w:vAlign w:val="center"/>
            <w:hideMark/>
          </w:tcPr>
          <w:p w:rsidR="00AE3801" w:rsidRPr="00D73429" w:rsidRDefault="00AE3801" w:rsidP="00D73429">
            <w:pPr>
              <w:spacing w:before="100" w:beforeAutospacing="1" w:after="100" w:afterAutospacing="1" w:line="240" w:lineRule="auto"/>
              <w:jc w:val="center"/>
              <w:rPr>
                <w:rFonts w:ascii="Arial" w:hAnsi="Arial" w:cs="Arial"/>
                <w:color w:val="000000"/>
              </w:rPr>
            </w:pPr>
            <w:r w:rsidRPr="00D73429">
              <w:rPr>
                <w:rFonts w:ascii="Arial" w:hAnsi="Arial" w:cs="Arial"/>
                <w:color w:val="000000"/>
              </w:rPr>
              <w:t>30 m.m. o</w:t>
            </w:r>
          </w:p>
          <w:p w:rsidR="00AE3801" w:rsidRPr="00D73429" w:rsidRDefault="00AE3801" w:rsidP="00D73429">
            <w:pPr>
              <w:spacing w:before="100" w:beforeAutospacing="1" w:after="100" w:afterAutospacing="1" w:line="240" w:lineRule="auto"/>
              <w:jc w:val="center"/>
              <w:rPr>
                <w:rFonts w:ascii="Arial" w:hAnsi="Arial" w:cs="Arial"/>
                <w:color w:val="000000"/>
              </w:rPr>
            </w:pPr>
            <w:r w:rsidRPr="00D73429">
              <w:rPr>
                <w:rFonts w:ascii="Arial" w:hAnsi="Arial" w:cs="Arial"/>
                <w:color w:val="000000"/>
              </w:rPr>
              <w:t>26 kp</w:t>
            </w:r>
          </w:p>
        </w:tc>
        <w:tc>
          <w:tcPr>
            <w:tcW w:w="2285" w:type="dxa"/>
            <w:shd w:val="clear" w:color="auto" w:fill="FFFFFF"/>
            <w:vAlign w:val="center"/>
            <w:hideMark/>
          </w:tcPr>
          <w:p w:rsidR="00AE3801" w:rsidRPr="00D73429" w:rsidRDefault="00AE3801" w:rsidP="00D73429">
            <w:pPr>
              <w:spacing w:before="100" w:beforeAutospacing="1" w:after="100" w:afterAutospacing="1" w:line="240" w:lineRule="auto"/>
              <w:jc w:val="center"/>
              <w:rPr>
                <w:rFonts w:ascii="Arial" w:hAnsi="Arial" w:cs="Arial"/>
                <w:color w:val="000000"/>
              </w:rPr>
            </w:pPr>
            <w:r w:rsidRPr="00D73429">
              <w:rPr>
                <w:rFonts w:ascii="Arial" w:hAnsi="Arial" w:cs="Arial"/>
                <w:color w:val="000000"/>
              </w:rPr>
              <w:t>30 m.m. o</w:t>
            </w:r>
          </w:p>
          <w:p w:rsidR="00AE3801" w:rsidRPr="00D73429" w:rsidRDefault="00AE3801" w:rsidP="00D73429">
            <w:pPr>
              <w:spacing w:before="100" w:beforeAutospacing="1" w:after="100" w:afterAutospacing="1" w:line="240" w:lineRule="auto"/>
              <w:jc w:val="center"/>
              <w:rPr>
                <w:rFonts w:ascii="Arial" w:hAnsi="Arial" w:cs="Arial"/>
                <w:color w:val="000000"/>
              </w:rPr>
            </w:pPr>
            <w:r w:rsidRPr="00D73429">
              <w:rPr>
                <w:rFonts w:ascii="Arial" w:hAnsi="Arial" w:cs="Arial"/>
                <w:color w:val="000000"/>
              </w:rPr>
              <w:t>30 kp</w:t>
            </w:r>
          </w:p>
        </w:tc>
      </w:tr>
      <w:tr w:rsidR="00AE3801" w:rsidRPr="00F63BEF" w:rsidTr="00D73429">
        <w:trPr>
          <w:tblCellSpacing w:w="0" w:type="dxa"/>
        </w:trPr>
        <w:tc>
          <w:tcPr>
            <w:tcW w:w="1008" w:type="dxa"/>
            <w:shd w:val="clear" w:color="auto" w:fill="FFFFFF"/>
            <w:vAlign w:val="center"/>
            <w:hideMark/>
          </w:tcPr>
          <w:p w:rsidR="00AE3801" w:rsidRPr="00D73429" w:rsidRDefault="00AE3801" w:rsidP="00F63BEF">
            <w:pPr>
              <w:spacing w:line="240" w:lineRule="auto"/>
              <w:jc w:val="both"/>
              <w:rPr>
                <w:rFonts w:ascii="Arial" w:hAnsi="Arial" w:cs="Arial"/>
                <w:color w:val="000000"/>
              </w:rPr>
            </w:pPr>
          </w:p>
        </w:tc>
        <w:tc>
          <w:tcPr>
            <w:tcW w:w="1486" w:type="dxa"/>
            <w:shd w:val="clear" w:color="auto" w:fill="FFFFFF"/>
            <w:vAlign w:val="center"/>
            <w:hideMark/>
          </w:tcPr>
          <w:p w:rsidR="00AE3801" w:rsidRPr="00D73429" w:rsidRDefault="00AE3801" w:rsidP="00D73429">
            <w:pPr>
              <w:spacing w:before="100" w:beforeAutospacing="1" w:after="100" w:afterAutospacing="1" w:line="240" w:lineRule="auto"/>
              <w:jc w:val="center"/>
              <w:rPr>
                <w:rFonts w:ascii="Arial" w:hAnsi="Arial" w:cs="Arial"/>
                <w:color w:val="000000"/>
                <w:u w:val="single"/>
              </w:rPr>
            </w:pPr>
            <w:r w:rsidRPr="00D73429">
              <w:rPr>
                <w:rFonts w:ascii="Arial" w:hAnsi="Arial" w:cs="Arial"/>
                <w:color w:val="000000"/>
                <w:u w:val="single"/>
              </w:rPr>
              <w:t>Metal</w:t>
            </w:r>
          </w:p>
        </w:tc>
        <w:tc>
          <w:tcPr>
            <w:tcW w:w="2057" w:type="dxa"/>
            <w:shd w:val="clear" w:color="auto" w:fill="FFFFFF"/>
            <w:vAlign w:val="center"/>
            <w:hideMark/>
          </w:tcPr>
          <w:p w:rsidR="00AE3801" w:rsidRPr="00D73429" w:rsidRDefault="00AE3801" w:rsidP="00D73429">
            <w:pPr>
              <w:spacing w:before="100" w:beforeAutospacing="1" w:after="100" w:afterAutospacing="1" w:line="240" w:lineRule="auto"/>
              <w:jc w:val="center"/>
              <w:rPr>
                <w:rFonts w:ascii="Arial" w:hAnsi="Arial" w:cs="Arial"/>
                <w:color w:val="000000"/>
              </w:rPr>
            </w:pPr>
            <w:r w:rsidRPr="00D73429">
              <w:rPr>
                <w:rFonts w:ascii="Arial" w:hAnsi="Arial" w:cs="Arial"/>
                <w:color w:val="000000"/>
              </w:rPr>
              <w:t>45 m.m. o</w:t>
            </w:r>
          </w:p>
          <w:p w:rsidR="00AE3801" w:rsidRPr="00D73429" w:rsidRDefault="00AE3801" w:rsidP="00D73429">
            <w:pPr>
              <w:spacing w:before="100" w:beforeAutospacing="1" w:after="100" w:afterAutospacing="1" w:line="240" w:lineRule="auto"/>
              <w:jc w:val="center"/>
              <w:rPr>
                <w:rFonts w:ascii="Arial" w:hAnsi="Arial" w:cs="Arial"/>
                <w:color w:val="000000"/>
              </w:rPr>
            </w:pPr>
            <w:r w:rsidRPr="00D73429">
              <w:rPr>
                <w:rFonts w:ascii="Arial" w:hAnsi="Arial" w:cs="Arial"/>
                <w:color w:val="000000"/>
              </w:rPr>
              <w:t>90 cmkp</w:t>
            </w:r>
          </w:p>
        </w:tc>
        <w:tc>
          <w:tcPr>
            <w:tcW w:w="2179" w:type="dxa"/>
            <w:shd w:val="clear" w:color="auto" w:fill="FFFFFF"/>
            <w:vAlign w:val="center"/>
            <w:hideMark/>
          </w:tcPr>
          <w:p w:rsidR="00AE3801" w:rsidRPr="00D73429" w:rsidRDefault="00AE3801" w:rsidP="00D73429">
            <w:pPr>
              <w:spacing w:before="100" w:beforeAutospacing="1" w:after="100" w:afterAutospacing="1" w:line="240" w:lineRule="auto"/>
              <w:jc w:val="center"/>
              <w:rPr>
                <w:rFonts w:ascii="Arial" w:hAnsi="Arial" w:cs="Arial"/>
                <w:color w:val="000000"/>
              </w:rPr>
            </w:pPr>
            <w:r w:rsidRPr="00D73429">
              <w:rPr>
                <w:rFonts w:ascii="Arial" w:hAnsi="Arial" w:cs="Arial"/>
                <w:color w:val="000000"/>
              </w:rPr>
              <w:t>30 m.m. o</w:t>
            </w:r>
          </w:p>
          <w:p w:rsidR="00AE3801" w:rsidRPr="00D73429" w:rsidRDefault="00AE3801" w:rsidP="00D73429">
            <w:pPr>
              <w:spacing w:before="100" w:beforeAutospacing="1" w:after="100" w:afterAutospacing="1" w:line="240" w:lineRule="auto"/>
              <w:jc w:val="center"/>
              <w:rPr>
                <w:rFonts w:ascii="Arial" w:hAnsi="Arial" w:cs="Arial"/>
                <w:color w:val="000000"/>
              </w:rPr>
            </w:pPr>
            <w:r w:rsidRPr="00D73429">
              <w:rPr>
                <w:rFonts w:ascii="Arial" w:hAnsi="Arial" w:cs="Arial"/>
                <w:color w:val="000000"/>
              </w:rPr>
              <w:t>27 kp</w:t>
            </w:r>
          </w:p>
        </w:tc>
        <w:tc>
          <w:tcPr>
            <w:tcW w:w="2285" w:type="dxa"/>
            <w:shd w:val="clear" w:color="auto" w:fill="FFFFFF"/>
            <w:vAlign w:val="center"/>
            <w:hideMark/>
          </w:tcPr>
          <w:p w:rsidR="00AE3801" w:rsidRPr="00D73429" w:rsidRDefault="00AE3801" w:rsidP="00D73429">
            <w:pPr>
              <w:spacing w:before="100" w:beforeAutospacing="1" w:after="100" w:afterAutospacing="1" w:line="240" w:lineRule="auto"/>
              <w:jc w:val="center"/>
              <w:rPr>
                <w:rFonts w:ascii="Arial" w:hAnsi="Arial" w:cs="Arial"/>
                <w:color w:val="000000"/>
              </w:rPr>
            </w:pPr>
            <w:r w:rsidRPr="00D73429">
              <w:rPr>
                <w:rFonts w:ascii="Arial" w:hAnsi="Arial" w:cs="Arial"/>
                <w:color w:val="000000"/>
              </w:rPr>
              <w:t>30 m.m. o</w:t>
            </w:r>
          </w:p>
          <w:p w:rsidR="00AE3801" w:rsidRPr="00D73429" w:rsidRDefault="00AE3801" w:rsidP="00D73429">
            <w:pPr>
              <w:spacing w:before="100" w:beforeAutospacing="1" w:after="100" w:afterAutospacing="1" w:line="240" w:lineRule="auto"/>
              <w:jc w:val="center"/>
              <w:rPr>
                <w:rFonts w:ascii="Arial" w:hAnsi="Arial" w:cs="Arial"/>
                <w:color w:val="000000"/>
              </w:rPr>
            </w:pPr>
            <w:r w:rsidRPr="00D73429">
              <w:rPr>
                <w:rFonts w:ascii="Arial" w:hAnsi="Arial" w:cs="Arial"/>
                <w:color w:val="000000"/>
              </w:rPr>
              <w:t>30 kp</w:t>
            </w:r>
          </w:p>
        </w:tc>
      </w:tr>
    </w:tbl>
    <w:p w:rsidR="006B4E6A" w:rsidRPr="00025A34" w:rsidRDefault="007B02AA" w:rsidP="006B4E6A">
      <w:pPr>
        <w:spacing w:before="100" w:beforeAutospacing="1" w:after="100" w:afterAutospacing="1" w:line="240" w:lineRule="auto"/>
        <w:jc w:val="center"/>
        <w:rPr>
          <w:rFonts w:ascii="Arial" w:hAnsi="Arial" w:cs="Arial"/>
          <w:sz w:val="16"/>
          <w:szCs w:val="16"/>
          <w:lang w:val="en-US"/>
        </w:rPr>
      </w:pPr>
      <w:r w:rsidRPr="00B909F2">
        <w:rPr>
          <w:rFonts w:ascii="Arial" w:hAnsi="Arial" w:cs="Arial"/>
          <w:b/>
          <w:bCs/>
          <w:i/>
          <w:sz w:val="16"/>
          <w:szCs w:val="16"/>
          <w:lang w:val="en-US"/>
        </w:rPr>
        <w:t>Fig. 6.</w:t>
      </w:r>
      <w:r w:rsidR="00025A34" w:rsidRPr="00B909F2">
        <w:rPr>
          <w:rFonts w:ascii="Arial" w:hAnsi="Arial" w:cs="Arial"/>
          <w:b/>
          <w:bCs/>
          <w:i/>
          <w:sz w:val="16"/>
          <w:szCs w:val="16"/>
          <w:lang w:val="en-US"/>
        </w:rPr>
        <w:t>1:</w:t>
      </w:r>
      <w:r w:rsidR="00A519A0" w:rsidRPr="00025A34">
        <w:rPr>
          <w:rFonts w:ascii="Arial" w:hAnsi="Arial" w:cs="Arial"/>
          <w:bCs/>
          <w:sz w:val="16"/>
          <w:szCs w:val="16"/>
          <w:lang w:val="en-US"/>
        </w:rPr>
        <w:t xml:space="preserve"> </w:t>
      </w:r>
      <w:r w:rsidR="00AE3801" w:rsidRPr="00025A34">
        <w:rPr>
          <w:rFonts w:ascii="Arial" w:hAnsi="Arial" w:cs="Arial"/>
          <w:sz w:val="16"/>
          <w:szCs w:val="16"/>
          <w:lang w:val="en-US"/>
        </w:rPr>
        <w:t xml:space="preserve"> Diámetros de empuñaduras</w:t>
      </w:r>
      <w:r w:rsidR="006B4E6A">
        <w:rPr>
          <w:rFonts w:ascii="Arial" w:hAnsi="Arial" w:cs="Arial"/>
          <w:sz w:val="16"/>
          <w:szCs w:val="16"/>
          <w:lang w:val="en-US"/>
        </w:rPr>
        <w:t xml:space="preserve">. </w:t>
      </w:r>
      <w:r w:rsidR="006B4E6A" w:rsidRPr="00025A34">
        <w:rPr>
          <w:rFonts w:ascii="Arial" w:hAnsi="Arial" w:cs="Arial"/>
          <w:i/>
          <w:sz w:val="16"/>
          <w:szCs w:val="16"/>
          <w:lang w:val="en-US"/>
        </w:rPr>
        <w:t xml:space="preserve">Fuente: </w:t>
      </w:r>
      <w:proofErr w:type="gramStart"/>
      <w:r w:rsidR="006B4E6A" w:rsidRPr="00025A34">
        <w:rPr>
          <w:rFonts w:ascii="Arial" w:hAnsi="Arial" w:cs="Arial"/>
          <w:i/>
          <w:sz w:val="16"/>
          <w:szCs w:val="16"/>
          <w:lang w:val="en-US"/>
        </w:rPr>
        <w:t xml:space="preserve">Amstrong  </w:t>
      </w:r>
      <w:r w:rsidR="006B4E6A" w:rsidRPr="00025A34">
        <w:rPr>
          <w:rFonts w:ascii="Arial" w:hAnsi="Arial" w:cs="Arial"/>
          <w:bCs/>
          <w:color w:val="463C38"/>
          <w:sz w:val="16"/>
          <w:szCs w:val="16"/>
          <w:lang w:val="en-US"/>
        </w:rPr>
        <w:t>T:Cumulative</w:t>
      </w:r>
      <w:proofErr w:type="gramEnd"/>
      <w:r w:rsidR="006B4E6A" w:rsidRPr="00025A34">
        <w:rPr>
          <w:rFonts w:ascii="Arial" w:hAnsi="Arial" w:cs="Arial"/>
          <w:bCs/>
          <w:color w:val="463C38"/>
          <w:sz w:val="16"/>
          <w:szCs w:val="16"/>
          <w:lang w:val="en-US"/>
        </w:rPr>
        <w:t xml:space="preserve"> trauma disorders of the hand and wrist.AIHA ergonomics guide.AIHA 1994</w:t>
      </w:r>
    </w:p>
    <w:p w:rsidR="007B02AA" w:rsidRPr="00025A34" w:rsidRDefault="00726CAC" w:rsidP="006B4E6A">
      <w:pPr>
        <w:spacing w:before="100" w:beforeAutospacing="1" w:after="100" w:afterAutospacing="1" w:line="240" w:lineRule="auto"/>
        <w:jc w:val="center"/>
        <w:rPr>
          <w:rFonts w:ascii="Arial" w:hAnsi="Arial" w:cs="Arial"/>
          <w:sz w:val="16"/>
          <w:szCs w:val="16"/>
          <w:lang w:val="en-US"/>
        </w:rPr>
      </w:pPr>
      <w:r w:rsidRPr="00025A34">
        <w:rPr>
          <w:rFonts w:ascii="Arial" w:hAnsi="Arial" w:cs="Arial"/>
          <w:sz w:val="16"/>
          <w:szCs w:val="16"/>
          <w:lang w:val="en-US"/>
        </w:rPr>
        <w:t xml:space="preserve"> </w:t>
      </w:r>
    </w:p>
    <w:p w:rsidR="001A7E09" w:rsidRPr="00F63BEF" w:rsidRDefault="001B6CFB" w:rsidP="00513082">
      <w:pPr>
        <w:spacing w:before="100" w:beforeAutospacing="1" w:after="100" w:afterAutospacing="1"/>
        <w:ind w:left="567"/>
        <w:jc w:val="both"/>
        <w:rPr>
          <w:rFonts w:ascii="Arial" w:hAnsi="Arial" w:cs="Arial"/>
        </w:rPr>
      </w:pPr>
      <w:r>
        <w:rPr>
          <w:rFonts w:ascii="Arial" w:hAnsi="Arial" w:cs="Arial"/>
        </w:rPr>
        <w:t xml:space="preserve">   </w:t>
      </w:r>
      <w:r w:rsidR="00AE3801" w:rsidRPr="00F63BEF">
        <w:rPr>
          <w:rFonts w:ascii="Arial" w:hAnsi="Arial" w:cs="Arial"/>
        </w:rPr>
        <w:t>Existen varias formas de sujetar las herramientas en base al uso o al diseño, estas son:</w:t>
      </w:r>
      <w:r w:rsidR="00900693">
        <w:rPr>
          <w:rFonts w:ascii="Arial" w:hAnsi="Arial" w:cs="Arial"/>
        </w:rPr>
        <w:t xml:space="preserve"> Empuñando, Aferrando o en contacto.</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270"/>
        <w:gridCol w:w="6735"/>
      </w:tblGrid>
      <w:tr w:rsidR="00AE3801" w:rsidRPr="00F63BEF" w:rsidTr="00B43107">
        <w:trPr>
          <w:trHeight w:val="1269"/>
          <w:tblCellSpacing w:w="0" w:type="dxa"/>
          <w:jc w:val="center"/>
        </w:trPr>
        <w:tc>
          <w:tcPr>
            <w:tcW w:w="0" w:type="auto"/>
            <w:shd w:val="clear" w:color="auto" w:fill="FFFFFF"/>
            <w:vAlign w:val="center"/>
            <w:hideMark/>
          </w:tcPr>
          <w:p w:rsidR="00AE3801" w:rsidRPr="00B43107" w:rsidRDefault="00AE3801" w:rsidP="00B43107">
            <w:pPr>
              <w:spacing w:before="100" w:beforeAutospacing="1" w:after="100" w:afterAutospacing="1" w:line="240" w:lineRule="auto"/>
              <w:jc w:val="center"/>
              <w:rPr>
                <w:rFonts w:ascii="Arial" w:hAnsi="Arial" w:cs="Arial"/>
                <w:color w:val="000000"/>
              </w:rPr>
            </w:pPr>
            <w:r w:rsidRPr="00B43107">
              <w:rPr>
                <w:rFonts w:ascii="Arial" w:hAnsi="Arial" w:cs="Arial"/>
                <w:color w:val="000000"/>
              </w:rPr>
              <w:lastRenderedPageBreak/>
              <w:t>Disposición de la mano</w:t>
            </w:r>
          </w:p>
        </w:tc>
        <w:tc>
          <w:tcPr>
            <w:tcW w:w="6735" w:type="dxa"/>
            <w:vMerge w:val="restart"/>
            <w:shd w:val="clear" w:color="auto" w:fill="FFFFFF"/>
            <w:vAlign w:val="center"/>
            <w:hideMark/>
          </w:tcPr>
          <w:p w:rsidR="00AE3801" w:rsidRPr="00F63BEF" w:rsidRDefault="00416A80" w:rsidP="00F63BEF">
            <w:pPr>
              <w:spacing w:before="100" w:beforeAutospacing="1" w:after="100" w:afterAutospacing="1" w:line="240" w:lineRule="auto"/>
              <w:jc w:val="both"/>
              <w:rPr>
                <w:rFonts w:ascii="Arial" w:hAnsi="Arial" w:cs="Arial"/>
              </w:rPr>
            </w:pPr>
            <w:r w:rsidRPr="00F63BEF">
              <w:rPr>
                <w:rFonts w:ascii="Arial" w:hAnsi="Arial" w:cs="Arial"/>
                <w:noProof/>
                <w:lang w:val="es-EC" w:eastAsia="es-EC"/>
              </w:rPr>
              <w:pict>
                <v:shape id="Imagen 234" o:spid="_x0000_i1063" type="#_x0000_t75" alt="http://www.estrucplan.com.ar/producciones/imagenes/ergonomia16/image020.jpg" style="width:329pt;height:222.7pt;visibility:visible">
                  <v:imagedata r:id="rId83" o:title="image020"/>
                </v:shape>
              </w:pict>
            </w:r>
          </w:p>
        </w:tc>
      </w:tr>
      <w:tr w:rsidR="00AE3801" w:rsidRPr="00F63BEF" w:rsidTr="00B43107">
        <w:trPr>
          <w:trHeight w:val="1245"/>
          <w:tblCellSpacing w:w="0" w:type="dxa"/>
          <w:jc w:val="center"/>
        </w:trPr>
        <w:tc>
          <w:tcPr>
            <w:tcW w:w="0" w:type="auto"/>
            <w:shd w:val="clear" w:color="auto" w:fill="FFFFFF"/>
            <w:vAlign w:val="center"/>
            <w:hideMark/>
          </w:tcPr>
          <w:p w:rsidR="00AE3801" w:rsidRPr="00B43107" w:rsidRDefault="00AE3801" w:rsidP="00B43107">
            <w:pPr>
              <w:spacing w:before="100" w:beforeAutospacing="1" w:after="100" w:afterAutospacing="1" w:line="240" w:lineRule="auto"/>
              <w:jc w:val="center"/>
              <w:rPr>
                <w:rFonts w:ascii="Arial" w:hAnsi="Arial" w:cs="Arial"/>
                <w:color w:val="000000"/>
              </w:rPr>
            </w:pPr>
            <w:r w:rsidRPr="00B43107">
              <w:rPr>
                <w:rFonts w:ascii="Arial" w:hAnsi="Arial" w:cs="Arial"/>
                <w:color w:val="000000"/>
              </w:rPr>
              <w:t>En arrastre de fricción</w:t>
            </w:r>
          </w:p>
        </w:tc>
        <w:tc>
          <w:tcPr>
            <w:tcW w:w="0" w:type="auto"/>
            <w:vMerge/>
            <w:vAlign w:val="center"/>
            <w:hideMark/>
          </w:tcPr>
          <w:p w:rsidR="00AE3801" w:rsidRPr="00F63BEF" w:rsidRDefault="00AE3801" w:rsidP="00F63BEF">
            <w:pPr>
              <w:spacing w:line="240" w:lineRule="auto"/>
              <w:jc w:val="both"/>
              <w:rPr>
                <w:rFonts w:ascii="Arial" w:hAnsi="Arial" w:cs="Arial"/>
              </w:rPr>
            </w:pPr>
          </w:p>
        </w:tc>
      </w:tr>
      <w:tr w:rsidR="00AE3801" w:rsidRPr="00F63BEF" w:rsidTr="00B43107">
        <w:trPr>
          <w:tblCellSpacing w:w="0" w:type="dxa"/>
          <w:jc w:val="center"/>
        </w:trPr>
        <w:tc>
          <w:tcPr>
            <w:tcW w:w="0" w:type="auto"/>
            <w:shd w:val="clear" w:color="auto" w:fill="FFFFFF"/>
            <w:vAlign w:val="center"/>
            <w:hideMark/>
          </w:tcPr>
          <w:p w:rsidR="00AE3801" w:rsidRPr="00B43107" w:rsidRDefault="00AE3801" w:rsidP="00B43107">
            <w:pPr>
              <w:spacing w:before="100" w:beforeAutospacing="1" w:after="100" w:afterAutospacing="1" w:line="240" w:lineRule="auto"/>
              <w:jc w:val="center"/>
              <w:rPr>
                <w:rFonts w:ascii="Arial" w:hAnsi="Arial" w:cs="Arial"/>
                <w:color w:val="000000"/>
              </w:rPr>
            </w:pPr>
            <w:r w:rsidRPr="00B43107">
              <w:rPr>
                <w:rFonts w:ascii="Arial" w:hAnsi="Arial" w:cs="Arial"/>
                <w:color w:val="000000"/>
              </w:rPr>
              <w:t>En arrastre de contacto</w:t>
            </w:r>
          </w:p>
        </w:tc>
        <w:tc>
          <w:tcPr>
            <w:tcW w:w="0" w:type="auto"/>
            <w:vMerge/>
            <w:vAlign w:val="center"/>
            <w:hideMark/>
          </w:tcPr>
          <w:p w:rsidR="00AE3801" w:rsidRPr="00F63BEF" w:rsidRDefault="00AE3801" w:rsidP="00F63BEF">
            <w:pPr>
              <w:spacing w:line="240" w:lineRule="auto"/>
              <w:jc w:val="both"/>
              <w:rPr>
                <w:rFonts w:ascii="Arial" w:hAnsi="Arial" w:cs="Arial"/>
              </w:rPr>
            </w:pPr>
          </w:p>
        </w:tc>
      </w:tr>
    </w:tbl>
    <w:p w:rsidR="006B4E6A" w:rsidRDefault="00025A34" w:rsidP="006B4E6A">
      <w:pPr>
        <w:spacing w:before="100" w:beforeAutospacing="1" w:after="100" w:afterAutospacing="1" w:line="240" w:lineRule="auto"/>
        <w:jc w:val="center"/>
        <w:rPr>
          <w:rFonts w:ascii="Arial" w:hAnsi="Arial" w:cs="Arial"/>
          <w:sz w:val="16"/>
          <w:szCs w:val="16"/>
          <w:lang w:val="en-US"/>
        </w:rPr>
      </w:pPr>
      <w:r w:rsidRPr="00B909F2">
        <w:rPr>
          <w:rFonts w:ascii="Arial" w:hAnsi="Arial" w:cs="Arial"/>
          <w:b/>
          <w:bCs/>
          <w:i/>
          <w:color w:val="000000"/>
          <w:sz w:val="16"/>
          <w:szCs w:val="16"/>
        </w:rPr>
        <w:t xml:space="preserve">Fig. </w:t>
      </w:r>
      <w:r w:rsidR="007B02AA" w:rsidRPr="00B909F2">
        <w:rPr>
          <w:rFonts w:ascii="Arial" w:hAnsi="Arial" w:cs="Arial"/>
          <w:b/>
          <w:bCs/>
          <w:i/>
          <w:color w:val="000000"/>
          <w:sz w:val="16"/>
          <w:szCs w:val="16"/>
        </w:rPr>
        <w:t>6.</w:t>
      </w:r>
      <w:r w:rsidR="00A519A0" w:rsidRPr="00B909F2">
        <w:rPr>
          <w:rFonts w:ascii="Arial" w:hAnsi="Arial" w:cs="Arial"/>
          <w:b/>
          <w:bCs/>
          <w:i/>
          <w:color w:val="000000"/>
          <w:sz w:val="16"/>
          <w:szCs w:val="16"/>
        </w:rPr>
        <w:t>2</w:t>
      </w:r>
      <w:r w:rsidRPr="00B909F2">
        <w:rPr>
          <w:rFonts w:ascii="Arial" w:hAnsi="Arial" w:cs="Arial"/>
          <w:b/>
          <w:i/>
          <w:color w:val="000000"/>
          <w:sz w:val="16"/>
          <w:szCs w:val="16"/>
        </w:rPr>
        <w:t>:</w:t>
      </w:r>
      <w:r w:rsidR="00AE3801" w:rsidRPr="007A555B">
        <w:rPr>
          <w:rFonts w:ascii="Arial" w:hAnsi="Arial" w:cs="Arial"/>
          <w:color w:val="000000"/>
          <w:sz w:val="16"/>
          <w:szCs w:val="16"/>
        </w:rPr>
        <w:t xml:space="preserve"> Modos de asir y disposición de la mano.</w:t>
      </w:r>
      <w:r w:rsidR="00726CAC" w:rsidRPr="007A555B">
        <w:rPr>
          <w:rFonts w:ascii="Arial" w:hAnsi="Arial" w:cs="Arial"/>
          <w:color w:val="000000"/>
          <w:sz w:val="16"/>
          <w:szCs w:val="16"/>
        </w:rPr>
        <w:t xml:space="preserve"> </w:t>
      </w:r>
      <w:r w:rsidR="006B4E6A" w:rsidRPr="00025A34">
        <w:rPr>
          <w:rFonts w:ascii="Arial" w:hAnsi="Arial" w:cs="Arial"/>
          <w:i/>
          <w:sz w:val="16"/>
          <w:szCs w:val="16"/>
          <w:lang w:val="en-US"/>
        </w:rPr>
        <w:t xml:space="preserve">Fuente: </w:t>
      </w:r>
      <w:proofErr w:type="gramStart"/>
      <w:r w:rsidR="006B4E6A" w:rsidRPr="00025A34">
        <w:rPr>
          <w:rFonts w:ascii="Arial" w:hAnsi="Arial" w:cs="Arial"/>
          <w:i/>
          <w:sz w:val="16"/>
          <w:szCs w:val="16"/>
          <w:lang w:val="en-US"/>
        </w:rPr>
        <w:t xml:space="preserve">Amstrong  </w:t>
      </w:r>
      <w:r w:rsidR="006B4E6A" w:rsidRPr="00025A34">
        <w:rPr>
          <w:rFonts w:ascii="Arial" w:hAnsi="Arial" w:cs="Arial"/>
          <w:bCs/>
          <w:color w:val="463C38"/>
          <w:sz w:val="16"/>
          <w:szCs w:val="16"/>
          <w:lang w:val="en-US"/>
        </w:rPr>
        <w:t>T:Cumulative</w:t>
      </w:r>
      <w:proofErr w:type="gramEnd"/>
      <w:r w:rsidR="006B4E6A" w:rsidRPr="00025A34">
        <w:rPr>
          <w:rFonts w:ascii="Arial" w:hAnsi="Arial" w:cs="Arial"/>
          <w:bCs/>
          <w:color w:val="463C38"/>
          <w:sz w:val="16"/>
          <w:szCs w:val="16"/>
          <w:lang w:val="en-US"/>
        </w:rPr>
        <w:t xml:space="preserve"> trauma disorders of the hand and wrist.AIHA ergonomics guide.AIHA 1994</w:t>
      </w:r>
    </w:p>
    <w:p w:rsidR="00AE3801" w:rsidRPr="006B4E6A" w:rsidRDefault="001B6CFB" w:rsidP="00513082">
      <w:pPr>
        <w:spacing w:before="100" w:beforeAutospacing="1" w:after="100" w:afterAutospacing="1" w:line="240" w:lineRule="auto"/>
        <w:ind w:left="567"/>
        <w:rPr>
          <w:rFonts w:ascii="Arial" w:hAnsi="Arial" w:cs="Arial"/>
          <w:sz w:val="16"/>
          <w:szCs w:val="16"/>
        </w:rPr>
      </w:pPr>
      <w:r>
        <w:rPr>
          <w:rFonts w:ascii="Arial" w:hAnsi="Arial" w:cs="Arial"/>
        </w:rPr>
        <w:t xml:space="preserve">   </w:t>
      </w:r>
      <w:r w:rsidR="00AE3801" w:rsidRPr="00F63BEF">
        <w:rPr>
          <w:rFonts w:ascii="Arial" w:hAnsi="Arial" w:cs="Arial"/>
        </w:rPr>
        <w:t>En lo referente a empuñaduras existe una gran cantidad de ellas, cada una tiene una utilidad distinta y bien definida</w:t>
      </w:r>
      <w:r w:rsidR="00304F0B">
        <w:rPr>
          <w:rFonts w:ascii="Arial" w:hAnsi="Arial" w:cs="Arial"/>
        </w:rPr>
        <w:t>.</w:t>
      </w:r>
    </w:p>
    <w:p w:rsidR="00304F0B" w:rsidRDefault="00304F0B" w:rsidP="00173275">
      <w:pPr>
        <w:spacing w:before="100" w:beforeAutospacing="1" w:after="100" w:afterAutospacing="1"/>
        <w:jc w:val="center"/>
        <w:rPr>
          <w:rFonts w:ascii="Arial" w:hAnsi="Arial" w:cs="Arial"/>
          <w:noProof/>
          <w:lang w:val="es-EC" w:eastAsia="es-EC"/>
        </w:rPr>
      </w:pPr>
      <w:r w:rsidRPr="00F63BEF">
        <w:rPr>
          <w:rFonts w:ascii="Arial" w:hAnsi="Arial" w:cs="Arial"/>
          <w:noProof/>
          <w:lang w:val="es-EC" w:eastAsia="es-EC"/>
        </w:rPr>
        <w:pict>
          <v:shape id="Imagen 235" o:spid="_x0000_i1064" type="#_x0000_t75" alt="http://www.estrucplan.com.ar/producciones/imagenes/ergonomia16/image022.jpg" style="width:252pt;height:190.05pt;visibility:visible">
            <v:imagedata r:id="rId84" o:title="image022"/>
          </v:shape>
        </w:pict>
      </w:r>
    </w:p>
    <w:p w:rsidR="00C044F8" w:rsidRPr="005D5FD2" w:rsidRDefault="00A519A0" w:rsidP="00C044F8">
      <w:pPr>
        <w:spacing w:before="100" w:beforeAutospacing="1" w:after="100" w:afterAutospacing="1" w:line="240" w:lineRule="auto"/>
        <w:jc w:val="center"/>
        <w:rPr>
          <w:rFonts w:ascii="Arial" w:hAnsi="Arial" w:cs="Arial"/>
          <w:sz w:val="16"/>
          <w:szCs w:val="16"/>
        </w:rPr>
      </w:pPr>
      <w:r w:rsidRPr="00B909F2">
        <w:rPr>
          <w:rFonts w:ascii="Arial" w:hAnsi="Arial" w:cs="Arial"/>
          <w:b/>
          <w:bCs/>
          <w:i/>
          <w:color w:val="000000"/>
          <w:sz w:val="16"/>
          <w:szCs w:val="16"/>
        </w:rPr>
        <w:t>Fig</w:t>
      </w:r>
      <w:r w:rsidR="007A555B" w:rsidRPr="00B909F2">
        <w:rPr>
          <w:rFonts w:ascii="Arial" w:hAnsi="Arial" w:cs="Arial"/>
          <w:b/>
          <w:bCs/>
          <w:i/>
          <w:color w:val="000000"/>
          <w:sz w:val="16"/>
          <w:szCs w:val="16"/>
        </w:rPr>
        <w:t>.</w:t>
      </w:r>
      <w:r w:rsidR="007B02AA" w:rsidRPr="00B909F2">
        <w:rPr>
          <w:rFonts w:ascii="Arial" w:hAnsi="Arial" w:cs="Arial"/>
          <w:b/>
          <w:bCs/>
          <w:i/>
          <w:color w:val="000000"/>
          <w:sz w:val="16"/>
          <w:szCs w:val="16"/>
        </w:rPr>
        <w:t xml:space="preserve"> 6.</w:t>
      </w:r>
      <w:r w:rsidRPr="00B909F2">
        <w:rPr>
          <w:rFonts w:ascii="Arial" w:hAnsi="Arial" w:cs="Arial"/>
          <w:b/>
          <w:bCs/>
          <w:i/>
          <w:color w:val="000000"/>
          <w:sz w:val="16"/>
          <w:szCs w:val="16"/>
        </w:rPr>
        <w:t>3</w:t>
      </w:r>
      <w:r w:rsidR="00025A34" w:rsidRPr="00B909F2">
        <w:rPr>
          <w:rFonts w:ascii="Arial" w:hAnsi="Arial" w:cs="Arial"/>
          <w:b/>
          <w:bCs/>
          <w:i/>
          <w:color w:val="000000"/>
          <w:sz w:val="16"/>
          <w:szCs w:val="16"/>
        </w:rPr>
        <w:t>:</w:t>
      </w:r>
      <w:r w:rsidR="004A4739" w:rsidRPr="007B02AA">
        <w:rPr>
          <w:rFonts w:ascii="Arial" w:hAnsi="Arial" w:cs="Arial"/>
          <w:color w:val="000000"/>
          <w:sz w:val="16"/>
          <w:szCs w:val="16"/>
          <w:lang w:val="es-EC"/>
        </w:rPr>
        <w:t xml:space="preserve"> </w:t>
      </w:r>
      <w:r w:rsidR="00AE3801" w:rsidRPr="007B02AA">
        <w:rPr>
          <w:rFonts w:ascii="Arial" w:hAnsi="Arial" w:cs="Arial"/>
          <w:color w:val="000000"/>
          <w:sz w:val="16"/>
          <w:szCs w:val="16"/>
        </w:rPr>
        <w:t>Empuñaduras</w:t>
      </w:r>
      <w:r w:rsidR="00AE3801" w:rsidRPr="007A555B">
        <w:rPr>
          <w:rFonts w:ascii="Arial" w:hAnsi="Arial" w:cs="Arial"/>
          <w:sz w:val="16"/>
          <w:szCs w:val="16"/>
        </w:rPr>
        <w:t xml:space="preserve"> de arrastre para máquinas y herramientas manuales. (Diámetros comprendidos entre 30 y 35 m.m.)</w:t>
      </w:r>
      <w:r w:rsidR="00C044F8">
        <w:rPr>
          <w:rFonts w:ascii="Arial" w:hAnsi="Arial" w:cs="Arial"/>
          <w:sz w:val="16"/>
          <w:szCs w:val="16"/>
        </w:rPr>
        <w:t xml:space="preserve">. </w:t>
      </w:r>
      <w:r w:rsidR="00C044F8" w:rsidRPr="005D5FD2">
        <w:rPr>
          <w:rFonts w:ascii="Arial" w:hAnsi="Arial" w:cs="Arial"/>
          <w:i/>
          <w:sz w:val="16"/>
          <w:szCs w:val="16"/>
        </w:rPr>
        <w:t xml:space="preserve">Fuente: Amstrong  </w:t>
      </w:r>
      <w:r w:rsidR="00C044F8" w:rsidRPr="005D5FD2">
        <w:rPr>
          <w:rFonts w:ascii="Arial" w:hAnsi="Arial" w:cs="Arial"/>
          <w:bCs/>
          <w:color w:val="463C38"/>
          <w:sz w:val="16"/>
          <w:szCs w:val="16"/>
        </w:rPr>
        <w:t>T</w:t>
      </w:r>
      <w:proofErr w:type="gramStart"/>
      <w:r w:rsidR="00C044F8" w:rsidRPr="005D5FD2">
        <w:rPr>
          <w:rFonts w:ascii="Arial" w:hAnsi="Arial" w:cs="Arial"/>
          <w:bCs/>
          <w:color w:val="463C38"/>
          <w:sz w:val="16"/>
          <w:szCs w:val="16"/>
        </w:rPr>
        <w:t>:Cumulative</w:t>
      </w:r>
      <w:proofErr w:type="gramEnd"/>
      <w:r w:rsidR="00C044F8" w:rsidRPr="005D5FD2">
        <w:rPr>
          <w:rFonts w:ascii="Arial" w:hAnsi="Arial" w:cs="Arial"/>
          <w:bCs/>
          <w:color w:val="463C38"/>
          <w:sz w:val="16"/>
          <w:szCs w:val="16"/>
        </w:rPr>
        <w:t xml:space="preserve"> trauma disorders of the hand and wrist.AIHA ergonomics guide.AIHA 1994.</w:t>
      </w:r>
    </w:p>
    <w:p w:rsidR="00AE3801" w:rsidRPr="005D5FD2" w:rsidRDefault="00AE3801" w:rsidP="00304F0B">
      <w:pPr>
        <w:spacing w:before="100" w:beforeAutospacing="1" w:after="100" w:afterAutospacing="1"/>
        <w:jc w:val="center"/>
        <w:rPr>
          <w:rFonts w:ascii="Arial" w:hAnsi="Arial" w:cs="Arial"/>
        </w:rPr>
      </w:pPr>
      <w:r w:rsidRPr="005D5FD2">
        <w:rPr>
          <w:rFonts w:ascii="Arial" w:hAnsi="Arial" w:cs="Arial"/>
          <w:sz w:val="16"/>
          <w:szCs w:val="16"/>
        </w:rPr>
        <w:t xml:space="preserve"> </w:t>
      </w:r>
    </w:p>
    <w:tbl>
      <w:tblPr>
        <w:tblW w:w="3278" w:type="pct"/>
        <w:jc w:val="center"/>
        <w:tblCellSpacing w:w="0" w:type="dxa"/>
        <w:tblBorders>
          <w:top w:val="outset" w:sz="6" w:space="0" w:color="000066"/>
          <w:left w:val="outset" w:sz="6" w:space="0" w:color="000066"/>
          <w:bottom w:val="outset" w:sz="6" w:space="0" w:color="000066"/>
          <w:right w:val="outset" w:sz="6" w:space="0" w:color="000066"/>
        </w:tblBorders>
        <w:tblCellMar>
          <w:left w:w="0" w:type="dxa"/>
          <w:right w:w="0" w:type="dxa"/>
        </w:tblCellMar>
        <w:tblLook w:val="04A0"/>
      </w:tblPr>
      <w:tblGrid>
        <w:gridCol w:w="5910"/>
      </w:tblGrid>
      <w:tr w:rsidR="00AE3801" w:rsidRPr="00F63BEF" w:rsidTr="006B4E6A">
        <w:trPr>
          <w:tblCellSpacing w:w="0" w:type="dxa"/>
          <w:jc w:val="center"/>
        </w:trPr>
        <w:tc>
          <w:tcPr>
            <w:tcW w:w="0" w:type="auto"/>
            <w:tcBorders>
              <w:top w:val="outset" w:sz="6" w:space="0" w:color="000066"/>
              <w:left w:val="outset" w:sz="6" w:space="0" w:color="000066"/>
              <w:bottom w:val="outset" w:sz="6" w:space="0" w:color="000066"/>
              <w:right w:val="outset" w:sz="6" w:space="0" w:color="000066"/>
            </w:tcBorders>
            <w:vAlign w:val="center"/>
            <w:hideMark/>
          </w:tcPr>
          <w:p w:rsidR="00AE3801" w:rsidRPr="00F63BEF" w:rsidRDefault="00416A80" w:rsidP="00513082">
            <w:pPr>
              <w:spacing w:line="240" w:lineRule="auto"/>
              <w:jc w:val="center"/>
              <w:rPr>
                <w:rFonts w:ascii="Arial" w:hAnsi="Arial" w:cs="Arial"/>
              </w:rPr>
            </w:pPr>
            <w:r w:rsidRPr="00F63BEF">
              <w:rPr>
                <w:rFonts w:ascii="Arial" w:hAnsi="Arial" w:cs="Arial"/>
                <w:noProof/>
                <w:lang w:val="es-EC" w:eastAsia="es-EC"/>
              </w:rPr>
              <w:lastRenderedPageBreak/>
              <w:pict>
                <v:shape id="Imagen 236" o:spid="_x0000_i1065" type="#_x0000_t75" alt="http://www.estrucplan.com.ar/producciones/imagenes/ergonomia16/image024.jpg" style="width:293.85pt;height:87.05pt;visibility:visible">
                  <v:imagedata r:id="rId85" o:title="image024"/>
                </v:shape>
              </w:pict>
            </w:r>
          </w:p>
        </w:tc>
      </w:tr>
    </w:tbl>
    <w:p w:rsidR="006B4E6A" w:rsidRPr="00025A34" w:rsidRDefault="006B4E6A" w:rsidP="006B4E6A">
      <w:pPr>
        <w:spacing w:before="100" w:beforeAutospacing="1" w:after="100" w:afterAutospacing="1" w:line="240" w:lineRule="auto"/>
        <w:jc w:val="center"/>
        <w:rPr>
          <w:rFonts w:ascii="Arial" w:hAnsi="Arial" w:cs="Arial"/>
          <w:sz w:val="16"/>
          <w:szCs w:val="16"/>
          <w:lang w:val="en-US"/>
        </w:rPr>
      </w:pPr>
      <w:r w:rsidRPr="005D5FD2">
        <w:rPr>
          <w:rFonts w:ascii="Arial" w:hAnsi="Arial" w:cs="Arial"/>
          <w:b/>
          <w:i/>
          <w:sz w:val="16"/>
          <w:szCs w:val="16"/>
          <w:lang w:val="en-US"/>
        </w:rPr>
        <w:t>Fig. 6.4:</w:t>
      </w:r>
      <w:r w:rsidRPr="005D5FD2">
        <w:rPr>
          <w:rFonts w:ascii="Arial" w:hAnsi="Arial" w:cs="Arial"/>
          <w:sz w:val="16"/>
          <w:szCs w:val="16"/>
          <w:lang w:val="en-US"/>
        </w:rPr>
        <w:t xml:space="preserve"> Empuñando una </w:t>
      </w:r>
      <w:proofErr w:type="gramStart"/>
      <w:r w:rsidRPr="005D5FD2">
        <w:rPr>
          <w:rFonts w:ascii="Arial" w:hAnsi="Arial" w:cs="Arial"/>
          <w:sz w:val="16"/>
          <w:szCs w:val="16"/>
          <w:lang w:val="en-US"/>
        </w:rPr>
        <w:t>lima</w:t>
      </w:r>
      <w:proofErr w:type="gramEnd"/>
      <w:r w:rsidRPr="005D5FD2">
        <w:rPr>
          <w:rFonts w:ascii="Arial" w:hAnsi="Arial" w:cs="Arial"/>
          <w:sz w:val="16"/>
          <w:szCs w:val="16"/>
          <w:lang w:val="en-US"/>
        </w:rPr>
        <w:t xml:space="preserve">. </w:t>
      </w:r>
      <w:r w:rsidRPr="005D5FD2">
        <w:rPr>
          <w:rFonts w:ascii="Arial" w:hAnsi="Arial" w:cs="Arial"/>
          <w:i/>
          <w:sz w:val="16"/>
          <w:szCs w:val="16"/>
          <w:lang w:val="en-US"/>
        </w:rPr>
        <w:t xml:space="preserve">Fuente: </w:t>
      </w:r>
      <w:proofErr w:type="gramStart"/>
      <w:r w:rsidRPr="005D5FD2">
        <w:rPr>
          <w:rFonts w:ascii="Arial" w:hAnsi="Arial" w:cs="Arial"/>
          <w:i/>
          <w:sz w:val="16"/>
          <w:szCs w:val="16"/>
          <w:lang w:val="en-US"/>
        </w:rPr>
        <w:t xml:space="preserve">Amstrong  </w:t>
      </w:r>
      <w:r w:rsidRPr="005D5FD2">
        <w:rPr>
          <w:rFonts w:ascii="Arial" w:hAnsi="Arial" w:cs="Arial"/>
          <w:bCs/>
          <w:color w:val="463C38"/>
          <w:sz w:val="16"/>
          <w:szCs w:val="16"/>
          <w:lang w:val="en-US"/>
        </w:rPr>
        <w:t>T:Cumulative</w:t>
      </w:r>
      <w:proofErr w:type="gramEnd"/>
      <w:r w:rsidRPr="005D5FD2">
        <w:rPr>
          <w:rFonts w:ascii="Arial" w:hAnsi="Arial" w:cs="Arial"/>
          <w:bCs/>
          <w:color w:val="463C38"/>
          <w:sz w:val="16"/>
          <w:szCs w:val="16"/>
          <w:lang w:val="en-US"/>
        </w:rPr>
        <w:t xml:space="preserve"> trauma disorders of the hand and wrist.AIHA ergonomics guide.A</w:t>
      </w:r>
      <w:r w:rsidRPr="00025A34">
        <w:rPr>
          <w:rFonts w:ascii="Arial" w:hAnsi="Arial" w:cs="Arial"/>
          <w:bCs/>
          <w:color w:val="463C38"/>
          <w:sz w:val="16"/>
          <w:szCs w:val="16"/>
          <w:lang w:val="en-US"/>
        </w:rPr>
        <w:t>IHA 1994</w:t>
      </w:r>
      <w:r w:rsidR="00C044F8">
        <w:rPr>
          <w:rFonts w:ascii="Arial" w:hAnsi="Arial" w:cs="Arial"/>
          <w:bCs/>
          <w:color w:val="463C38"/>
          <w:sz w:val="16"/>
          <w:szCs w:val="16"/>
          <w:lang w:val="en-US"/>
        </w:rPr>
        <w:t>.</w:t>
      </w:r>
    </w:p>
    <w:p w:rsidR="00AE3801" w:rsidRPr="006B4E6A" w:rsidRDefault="00AE3801" w:rsidP="00F63BEF">
      <w:pPr>
        <w:spacing w:before="100" w:beforeAutospacing="1" w:after="100" w:afterAutospacing="1" w:line="240" w:lineRule="auto"/>
        <w:jc w:val="both"/>
        <w:rPr>
          <w:rFonts w:ascii="Arial" w:hAnsi="Arial" w:cs="Arial"/>
          <w:lang w:val="en-US"/>
        </w:rPr>
      </w:pPr>
    </w:p>
    <w:p w:rsidR="00AE3801" w:rsidRPr="006B4E6A" w:rsidRDefault="00AE3801" w:rsidP="00F63BEF">
      <w:pPr>
        <w:spacing w:before="100" w:beforeAutospacing="1" w:after="100" w:afterAutospacing="1" w:line="240" w:lineRule="auto"/>
        <w:jc w:val="both"/>
        <w:rPr>
          <w:rFonts w:ascii="Arial" w:hAnsi="Arial" w:cs="Arial"/>
          <w:lang w:val="en-US"/>
        </w:rPr>
      </w:pPr>
    </w:p>
    <w:p w:rsidR="00AE3801" w:rsidRPr="00F63BEF" w:rsidRDefault="00655D69" w:rsidP="00696E73">
      <w:pPr>
        <w:spacing w:before="100" w:beforeAutospacing="1" w:after="100" w:afterAutospacing="1" w:line="240" w:lineRule="auto"/>
        <w:jc w:val="center"/>
        <w:rPr>
          <w:rFonts w:ascii="Arial" w:hAnsi="Arial" w:cs="Arial"/>
        </w:rPr>
      </w:pPr>
      <w:r w:rsidRPr="00F63BEF">
        <w:rPr>
          <w:rFonts w:ascii="Arial" w:hAnsi="Arial" w:cs="Arial"/>
          <w:noProof/>
          <w:lang w:val="es-EC" w:eastAsia="es-EC"/>
        </w:rPr>
        <w:pict>
          <v:shape id="Imagen 332" o:spid="_x0000_i1066" type="#_x0000_t75" alt="http://www.estrucplan.com.ar/producciones/imagenes/ergonomia20/image018.jpg" style="width:228.55pt;height:148.2pt;visibility:visible">
            <v:imagedata r:id="rId86" o:title="image018"/>
          </v:shape>
        </w:pict>
      </w:r>
    </w:p>
    <w:p w:rsidR="00AE3801" w:rsidRPr="007A555B" w:rsidRDefault="007B02AA" w:rsidP="007A555B">
      <w:pPr>
        <w:spacing w:before="100" w:beforeAutospacing="1" w:after="100" w:afterAutospacing="1" w:line="240" w:lineRule="auto"/>
        <w:jc w:val="center"/>
        <w:rPr>
          <w:rFonts w:ascii="Arial" w:hAnsi="Arial" w:cs="Arial"/>
          <w:sz w:val="16"/>
          <w:szCs w:val="16"/>
        </w:rPr>
      </w:pPr>
      <w:r w:rsidRPr="00B909F2">
        <w:rPr>
          <w:rFonts w:ascii="Arial" w:hAnsi="Arial" w:cs="Arial"/>
          <w:b/>
          <w:i/>
          <w:sz w:val="16"/>
          <w:szCs w:val="16"/>
        </w:rPr>
        <w:t>Fig. 6.</w:t>
      </w:r>
      <w:r w:rsidR="00A519A0" w:rsidRPr="00B909F2">
        <w:rPr>
          <w:rFonts w:ascii="Arial" w:hAnsi="Arial" w:cs="Arial"/>
          <w:b/>
          <w:i/>
          <w:sz w:val="16"/>
          <w:szCs w:val="16"/>
        </w:rPr>
        <w:t>5</w:t>
      </w:r>
      <w:r w:rsidR="00025A34" w:rsidRPr="00B909F2">
        <w:rPr>
          <w:rFonts w:ascii="Arial" w:hAnsi="Arial" w:cs="Arial"/>
          <w:b/>
          <w:i/>
          <w:sz w:val="16"/>
          <w:szCs w:val="16"/>
        </w:rPr>
        <w:t>:</w:t>
      </w:r>
      <w:r w:rsidR="004A4739" w:rsidRPr="007A555B">
        <w:rPr>
          <w:rFonts w:ascii="Arial" w:hAnsi="Arial" w:cs="Arial"/>
          <w:sz w:val="16"/>
          <w:szCs w:val="16"/>
        </w:rPr>
        <w:t xml:space="preserve"> Herramientas livianas</w:t>
      </w:r>
      <w:r w:rsidR="00900693">
        <w:rPr>
          <w:rFonts w:ascii="Arial" w:hAnsi="Arial" w:cs="Arial"/>
          <w:sz w:val="16"/>
          <w:szCs w:val="16"/>
        </w:rPr>
        <w:t xml:space="preserve"> pinzas y alicates de mango aislado</w:t>
      </w:r>
    </w:p>
    <w:p w:rsidR="00304F0B" w:rsidRDefault="00304F0B" w:rsidP="00F63BEF">
      <w:pPr>
        <w:spacing w:before="100" w:beforeAutospacing="1" w:after="100" w:afterAutospacing="1" w:line="240" w:lineRule="auto"/>
        <w:jc w:val="both"/>
        <w:rPr>
          <w:rFonts w:ascii="Arial" w:hAnsi="Arial" w:cs="Arial"/>
          <w:b/>
          <w:caps/>
          <w:sz w:val="28"/>
        </w:rPr>
      </w:pPr>
    </w:p>
    <w:p w:rsidR="00AD73BB" w:rsidRPr="00513082" w:rsidRDefault="007B3D6E" w:rsidP="00513082">
      <w:pPr>
        <w:pStyle w:val="Ttulo1"/>
        <w:ind w:firstLine="142"/>
        <w:rPr>
          <w:rFonts w:ascii="Arial" w:hAnsi="Arial" w:cs="Arial"/>
          <w:caps/>
          <w:sz w:val="28"/>
        </w:rPr>
      </w:pPr>
      <w:bookmarkStart w:id="240" w:name="_Toc254345918"/>
      <w:bookmarkStart w:id="241" w:name="_Toc254346199"/>
      <w:bookmarkStart w:id="242" w:name="_Toc254477010"/>
      <w:bookmarkStart w:id="243" w:name="_Toc254477483"/>
      <w:r w:rsidRPr="00513082">
        <w:rPr>
          <w:rFonts w:ascii="Arial" w:hAnsi="Arial" w:cs="Arial"/>
          <w:caps/>
          <w:sz w:val="28"/>
        </w:rPr>
        <w:t>6</w:t>
      </w:r>
      <w:r w:rsidR="00513082" w:rsidRPr="00513082">
        <w:rPr>
          <w:rFonts w:ascii="Arial" w:hAnsi="Arial" w:cs="Arial"/>
          <w:caps/>
          <w:sz w:val="28"/>
        </w:rPr>
        <w:t xml:space="preserve">.2 </w:t>
      </w:r>
      <w:r w:rsidR="00BB6F5C" w:rsidRPr="00513082">
        <w:rPr>
          <w:rFonts w:ascii="Arial" w:hAnsi="Arial" w:cs="Arial"/>
          <w:caps/>
          <w:sz w:val="28"/>
        </w:rPr>
        <w:t>H</w:t>
      </w:r>
      <w:r w:rsidR="00AD73BB" w:rsidRPr="00513082">
        <w:rPr>
          <w:rFonts w:ascii="Arial" w:hAnsi="Arial" w:cs="Arial"/>
          <w:caps/>
          <w:sz w:val="28"/>
        </w:rPr>
        <w:t>erramientas eléctricas livianas</w:t>
      </w:r>
      <w:bookmarkEnd w:id="240"/>
      <w:bookmarkEnd w:id="241"/>
      <w:bookmarkEnd w:id="242"/>
      <w:bookmarkEnd w:id="243"/>
    </w:p>
    <w:p w:rsidR="00513082" w:rsidRDefault="001B6CFB" w:rsidP="00513082">
      <w:pPr>
        <w:spacing w:before="100" w:beforeAutospacing="1" w:after="100" w:afterAutospacing="1"/>
        <w:ind w:left="567"/>
        <w:jc w:val="both"/>
        <w:rPr>
          <w:rFonts w:ascii="Arial" w:hAnsi="Arial" w:cs="Arial"/>
        </w:rPr>
      </w:pPr>
      <w:r>
        <w:rPr>
          <w:rFonts w:ascii="Arial" w:hAnsi="Arial" w:cs="Arial"/>
        </w:rPr>
        <w:t xml:space="preserve">   </w:t>
      </w:r>
      <w:r w:rsidR="00AE3801" w:rsidRPr="00F63BEF">
        <w:rPr>
          <w:rFonts w:ascii="Arial" w:hAnsi="Arial" w:cs="Arial"/>
        </w:rPr>
        <w:t xml:space="preserve">Estas herramientas tienen como todas la clave en su unión con las manos hay que controlar la línea de aplicación de la fuerza con el eje de trabajo de tal manera que no genere un momento torsor, si esta tiende a girar tiene que tener una, empuñadura a 90°de manera que con la otra mano se pueda sujetar y contrarrestar el mencionado giro, que retorcería el puño. </w:t>
      </w:r>
    </w:p>
    <w:p w:rsidR="00AE3801" w:rsidRPr="00F63BEF" w:rsidRDefault="001B6CFB" w:rsidP="00513082">
      <w:pPr>
        <w:spacing w:before="100" w:beforeAutospacing="1" w:after="100" w:afterAutospacing="1"/>
        <w:ind w:left="567"/>
        <w:jc w:val="both"/>
        <w:rPr>
          <w:rFonts w:ascii="Arial" w:hAnsi="Arial" w:cs="Arial"/>
        </w:rPr>
      </w:pPr>
      <w:r>
        <w:rPr>
          <w:rFonts w:ascii="Arial" w:hAnsi="Arial" w:cs="Arial"/>
        </w:rPr>
        <w:lastRenderedPageBreak/>
        <w:t xml:space="preserve">   </w:t>
      </w:r>
      <w:r w:rsidR="00AE3801" w:rsidRPr="00F63BEF">
        <w:rPr>
          <w:rFonts w:ascii="Arial" w:hAnsi="Arial" w:cs="Arial"/>
        </w:rPr>
        <w:t>Todo esto tiene que ser diseñado considerando la habilidad de la mano (simetría para diestros o siniestros).</w:t>
      </w:r>
    </w:p>
    <w:tbl>
      <w:tblPr>
        <w:tblW w:w="4561" w:type="pct"/>
        <w:jc w:val="center"/>
        <w:tblCellSpacing w:w="0" w:type="dxa"/>
        <w:tblBorders>
          <w:top w:val="outset" w:sz="6" w:space="0" w:color="auto"/>
          <w:left w:val="outset" w:sz="6" w:space="0" w:color="auto"/>
          <w:bottom w:val="outset" w:sz="6" w:space="0" w:color="auto"/>
          <w:right w:val="outset" w:sz="6" w:space="0" w:color="auto"/>
        </w:tblBorders>
        <w:shd w:val="clear" w:color="auto" w:fill="000066"/>
        <w:tblCellMar>
          <w:left w:w="0" w:type="dxa"/>
          <w:right w:w="0" w:type="dxa"/>
        </w:tblCellMar>
        <w:tblLook w:val="04A0"/>
      </w:tblPr>
      <w:tblGrid>
        <w:gridCol w:w="8223"/>
      </w:tblGrid>
      <w:tr w:rsidR="000B5B87" w:rsidRPr="00F63BEF" w:rsidTr="00655D69">
        <w:trPr>
          <w:trHeight w:val="1879"/>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000066"/>
            <w:vAlign w:val="center"/>
            <w:hideMark/>
          </w:tcPr>
          <w:p w:rsidR="000B5B87" w:rsidRPr="00F63BEF" w:rsidRDefault="00416A80" w:rsidP="00513082">
            <w:pPr>
              <w:spacing w:line="240" w:lineRule="auto"/>
              <w:jc w:val="center"/>
              <w:rPr>
                <w:rFonts w:ascii="Arial" w:hAnsi="Arial" w:cs="Arial"/>
              </w:rPr>
            </w:pPr>
            <w:r w:rsidRPr="00F63BEF">
              <w:rPr>
                <w:rFonts w:ascii="Arial" w:hAnsi="Arial" w:cs="Arial"/>
                <w:noProof/>
                <w:lang w:val="es-EC" w:eastAsia="es-EC"/>
              </w:rPr>
              <w:pict>
                <v:shape id="Imagen 237" o:spid="_x0000_i1067" type="#_x0000_t75" alt="http://www.estrucplan.com.ar/producciones/imagenes/ergonomia16/image026.jpg" style="width:399.35pt;height:105.5pt;visibility:visible">
                  <v:imagedata r:id="rId87" o:title="image026"/>
                </v:shape>
              </w:pict>
            </w:r>
          </w:p>
        </w:tc>
      </w:tr>
    </w:tbl>
    <w:p w:rsidR="000B5B87" w:rsidRPr="007A555B" w:rsidRDefault="00025A34" w:rsidP="00222CEE">
      <w:pPr>
        <w:spacing w:before="100" w:beforeAutospacing="1" w:after="100" w:afterAutospacing="1" w:line="240" w:lineRule="auto"/>
        <w:jc w:val="center"/>
        <w:rPr>
          <w:rFonts w:ascii="Arial" w:hAnsi="Arial" w:cs="Arial"/>
          <w:color w:val="000000"/>
          <w:sz w:val="16"/>
          <w:szCs w:val="16"/>
        </w:rPr>
      </w:pPr>
      <w:r w:rsidRPr="00B909F2">
        <w:rPr>
          <w:rFonts w:ascii="Arial" w:hAnsi="Arial" w:cs="Arial"/>
          <w:b/>
          <w:i/>
          <w:sz w:val="16"/>
          <w:szCs w:val="16"/>
        </w:rPr>
        <w:t>Fig.</w:t>
      </w:r>
      <w:r w:rsidR="000B5B87" w:rsidRPr="00B909F2">
        <w:rPr>
          <w:rFonts w:ascii="Arial" w:hAnsi="Arial" w:cs="Arial"/>
          <w:b/>
          <w:i/>
          <w:sz w:val="16"/>
          <w:szCs w:val="16"/>
        </w:rPr>
        <w:t xml:space="preserve"> </w:t>
      </w:r>
      <w:r w:rsidR="007B02AA" w:rsidRPr="00B909F2">
        <w:rPr>
          <w:rFonts w:ascii="Arial" w:hAnsi="Arial" w:cs="Arial"/>
          <w:b/>
          <w:i/>
          <w:sz w:val="16"/>
          <w:szCs w:val="16"/>
        </w:rPr>
        <w:t>6.</w:t>
      </w:r>
      <w:r w:rsidR="00A519A0" w:rsidRPr="00B909F2">
        <w:rPr>
          <w:rFonts w:ascii="Arial" w:hAnsi="Arial" w:cs="Arial"/>
          <w:b/>
          <w:i/>
          <w:sz w:val="16"/>
          <w:szCs w:val="16"/>
        </w:rPr>
        <w:t>6</w:t>
      </w:r>
      <w:r w:rsidRPr="00B909F2">
        <w:rPr>
          <w:rFonts w:ascii="Arial" w:hAnsi="Arial" w:cs="Arial"/>
          <w:b/>
          <w:i/>
          <w:sz w:val="16"/>
          <w:szCs w:val="16"/>
        </w:rPr>
        <w:t>:</w:t>
      </w:r>
      <w:r w:rsidR="000B5B87" w:rsidRPr="007A555B">
        <w:rPr>
          <w:rFonts w:ascii="Arial" w:hAnsi="Arial" w:cs="Arial"/>
          <w:color w:val="000000"/>
          <w:sz w:val="16"/>
          <w:szCs w:val="16"/>
        </w:rPr>
        <w:t xml:space="preserve"> Disposición de la empuñadura en taladro o rotopercutor o llave de torque.</w:t>
      </w:r>
    </w:p>
    <w:p w:rsidR="000B5B87" w:rsidRPr="00F63BEF" w:rsidRDefault="000B5B87" w:rsidP="00F63BEF">
      <w:pPr>
        <w:spacing w:before="100" w:beforeAutospacing="1" w:after="100" w:afterAutospacing="1" w:line="240" w:lineRule="auto"/>
        <w:jc w:val="both"/>
        <w:rPr>
          <w:rFonts w:ascii="Arial" w:hAnsi="Arial" w:cs="Arial"/>
        </w:rPr>
      </w:pPr>
    </w:p>
    <w:p w:rsidR="00AE3801" w:rsidRPr="00F63BEF" w:rsidRDefault="001B6CFB" w:rsidP="00513082">
      <w:pPr>
        <w:spacing w:before="100" w:beforeAutospacing="1" w:after="100" w:afterAutospacing="1"/>
        <w:ind w:left="567"/>
        <w:jc w:val="both"/>
        <w:rPr>
          <w:rFonts w:ascii="Arial" w:hAnsi="Arial" w:cs="Arial"/>
        </w:rPr>
      </w:pPr>
      <w:r>
        <w:rPr>
          <w:rFonts w:ascii="Arial" w:hAnsi="Arial" w:cs="Arial"/>
        </w:rPr>
        <w:t xml:space="preserve">   </w:t>
      </w:r>
      <w:r w:rsidR="00AE3801" w:rsidRPr="00F63BEF">
        <w:rPr>
          <w:rFonts w:ascii="Arial" w:hAnsi="Arial" w:cs="Arial"/>
        </w:rPr>
        <w:t xml:space="preserve">En el caso de herramientas que generen impactos o vibraciones </w:t>
      </w:r>
      <w:r w:rsidR="00CD22C2">
        <w:rPr>
          <w:rFonts w:ascii="Arial" w:hAnsi="Arial" w:cs="Arial"/>
        </w:rPr>
        <w:t xml:space="preserve">como los taladros percutores, </w:t>
      </w:r>
      <w:r w:rsidR="00AE3801" w:rsidRPr="00F63BEF">
        <w:rPr>
          <w:rFonts w:ascii="Arial" w:hAnsi="Arial" w:cs="Arial"/>
        </w:rPr>
        <w:t>las empuñaduras deben ser mórbidas de tal manera que minimicen el efecto sobre el hombre, al absorber el efecto de la herramienta.</w:t>
      </w:r>
    </w:p>
    <w:tbl>
      <w:tblPr>
        <w:tblW w:w="3394" w:type="pct"/>
        <w:jc w:val="center"/>
        <w:tblCellSpacing w:w="0" w:type="dxa"/>
        <w:tblBorders>
          <w:top w:val="outset" w:sz="6" w:space="0" w:color="333366"/>
          <w:left w:val="outset" w:sz="6" w:space="0" w:color="333366"/>
          <w:bottom w:val="outset" w:sz="6" w:space="0" w:color="333366"/>
          <w:right w:val="outset" w:sz="6" w:space="0" w:color="333366"/>
        </w:tblBorders>
        <w:tblCellMar>
          <w:left w:w="0" w:type="dxa"/>
          <w:right w:w="0" w:type="dxa"/>
        </w:tblCellMar>
        <w:tblLook w:val="04A0"/>
      </w:tblPr>
      <w:tblGrid>
        <w:gridCol w:w="6225"/>
      </w:tblGrid>
      <w:tr w:rsidR="00AE3801" w:rsidRPr="00F63BEF" w:rsidTr="00655D69">
        <w:trPr>
          <w:trHeight w:val="2820"/>
          <w:tblCellSpacing w:w="0" w:type="dxa"/>
          <w:jc w:val="center"/>
        </w:trPr>
        <w:tc>
          <w:tcPr>
            <w:tcW w:w="0" w:type="auto"/>
            <w:tcBorders>
              <w:top w:val="outset" w:sz="6" w:space="0" w:color="333366"/>
              <w:left w:val="outset" w:sz="6" w:space="0" w:color="333366"/>
              <w:bottom w:val="outset" w:sz="6" w:space="0" w:color="333366"/>
              <w:right w:val="outset" w:sz="6" w:space="0" w:color="333366"/>
            </w:tcBorders>
            <w:vAlign w:val="center"/>
            <w:hideMark/>
          </w:tcPr>
          <w:p w:rsidR="00AE3801" w:rsidRPr="00F63BEF" w:rsidRDefault="00416A80" w:rsidP="00513082">
            <w:pPr>
              <w:spacing w:before="100" w:beforeAutospacing="1" w:after="100" w:afterAutospacing="1"/>
              <w:jc w:val="center"/>
              <w:rPr>
                <w:rFonts w:ascii="Arial" w:hAnsi="Arial" w:cs="Arial"/>
              </w:rPr>
            </w:pPr>
            <w:r w:rsidRPr="00F63BEF">
              <w:rPr>
                <w:rFonts w:ascii="Arial" w:hAnsi="Arial" w:cs="Arial"/>
                <w:noProof/>
                <w:lang w:val="es-EC" w:eastAsia="es-EC"/>
              </w:rPr>
              <w:pict>
                <v:shape id="Imagen 334" o:spid="_x0000_i1068" type="#_x0000_t75" alt="http://www.estrucplan.com.ar/producciones/imagenes/ergonomia20/image020.jpg" style="width:309.75pt;height:177.5pt;visibility:visible">
                  <v:imagedata r:id="rId88" o:title="image020"/>
                </v:shape>
              </w:pict>
            </w:r>
          </w:p>
        </w:tc>
      </w:tr>
    </w:tbl>
    <w:p w:rsidR="00AE3801" w:rsidRPr="00987C2E" w:rsidRDefault="007B02AA" w:rsidP="00222CEE">
      <w:pPr>
        <w:spacing w:before="100" w:beforeAutospacing="1" w:after="100" w:afterAutospacing="1" w:line="240" w:lineRule="auto"/>
        <w:jc w:val="center"/>
        <w:rPr>
          <w:rFonts w:ascii="Arial" w:hAnsi="Arial" w:cs="Arial"/>
          <w:sz w:val="16"/>
          <w:szCs w:val="16"/>
        </w:rPr>
      </w:pPr>
      <w:r w:rsidRPr="0029156E">
        <w:rPr>
          <w:rFonts w:ascii="Arial" w:hAnsi="Arial" w:cs="Arial"/>
          <w:b/>
          <w:i/>
          <w:sz w:val="16"/>
          <w:szCs w:val="16"/>
        </w:rPr>
        <w:t>Fig. 6.</w:t>
      </w:r>
      <w:r w:rsidR="00A519A0" w:rsidRPr="0029156E">
        <w:rPr>
          <w:rFonts w:ascii="Arial" w:hAnsi="Arial" w:cs="Arial"/>
          <w:b/>
          <w:i/>
          <w:sz w:val="16"/>
          <w:szCs w:val="16"/>
        </w:rPr>
        <w:t>7</w:t>
      </w:r>
      <w:r w:rsidR="00025A34" w:rsidRPr="0029156E">
        <w:rPr>
          <w:rFonts w:ascii="Arial" w:hAnsi="Arial" w:cs="Arial"/>
          <w:b/>
          <w:i/>
          <w:sz w:val="16"/>
          <w:szCs w:val="16"/>
        </w:rPr>
        <w:t>:</w:t>
      </w:r>
      <w:r w:rsidR="004A4739" w:rsidRPr="00987C2E">
        <w:rPr>
          <w:rFonts w:ascii="Arial" w:hAnsi="Arial" w:cs="Arial"/>
          <w:sz w:val="16"/>
          <w:szCs w:val="16"/>
        </w:rPr>
        <w:t xml:space="preserve"> </w:t>
      </w:r>
      <w:r w:rsidR="00AE3801" w:rsidRPr="00987C2E">
        <w:rPr>
          <w:rFonts w:ascii="Arial" w:hAnsi="Arial" w:cs="Arial"/>
          <w:sz w:val="16"/>
          <w:szCs w:val="16"/>
        </w:rPr>
        <w:t>Herramientas autopropulsadas.</w:t>
      </w:r>
      <w:r w:rsidR="004A4739" w:rsidRPr="00987C2E">
        <w:rPr>
          <w:rFonts w:ascii="Arial" w:hAnsi="Arial" w:cs="Arial"/>
          <w:sz w:val="16"/>
          <w:szCs w:val="16"/>
        </w:rPr>
        <w:t xml:space="preserve"> Fuente, Pág. Oficial Ridgid.</w:t>
      </w:r>
    </w:p>
    <w:p w:rsidR="00AD73BB" w:rsidRPr="00F63BEF" w:rsidRDefault="00AD73BB" w:rsidP="00F63BEF">
      <w:pPr>
        <w:spacing w:before="100" w:beforeAutospacing="1" w:after="100" w:afterAutospacing="1" w:line="240" w:lineRule="auto"/>
        <w:jc w:val="both"/>
        <w:rPr>
          <w:rFonts w:ascii="Arial" w:hAnsi="Arial" w:cs="Arial"/>
        </w:rPr>
      </w:pPr>
    </w:p>
    <w:p w:rsidR="00BB6F5C" w:rsidRDefault="00BB6F5C" w:rsidP="00F63BEF">
      <w:pPr>
        <w:autoSpaceDE w:val="0"/>
        <w:autoSpaceDN w:val="0"/>
        <w:adjustRightInd w:val="0"/>
        <w:jc w:val="both"/>
        <w:rPr>
          <w:rFonts w:ascii="Arial" w:hAnsi="Arial" w:cs="Arial"/>
          <w:sz w:val="20"/>
          <w:szCs w:val="20"/>
        </w:rPr>
      </w:pPr>
    </w:p>
    <w:p w:rsidR="00BB6F5C" w:rsidRDefault="00BB6F5C" w:rsidP="00F63BEF">
      <w:pPr>
        <w:autoSpaceDE w:val="0"/>
        <w:autoSpaceDN w:val="0"/>
        <w:adjustRightInd w:val="0"/>
        <w:jc w:val="both"/>
        <w:rPr>
          <w:rFonts w:ascii="Arial" w:hAnsi="Arial" w:cs="Arial"/>
          <w:sz w:val="20"/>
          <w:szCs w:val="20"/>
        </w:rPr>
      </w:pPr>
    </w:p>
    <w:p w:rsidR="00BB6F5C" w:rsidRDefault="00BB6F5C" w:rsidP="00F63BEF">
      <w:pPr>
        <w:autoSpaceDE w:val="0"/>
        <w:autoSpaceDN w:val="0"/>
        <w:adjustRightInd w:val="0"/>
        <w:jc w:val="both"/>
        <w:rPr>
          <w:rFonts w:ascii="Arial" w:hAnsi="Arial" w:cs="Arial"/>
          <w:sz w:val="20"/>
          <w:szCs w:val="20"/>
        </w:rPr>
      </w:pPr>
    </w:p>
    <w:p w:rsidR="004D3498" w:rsidRPr="00EF31F3" w:rsidRDefault="004D3498" w:rsidP="00513082">
      <w:pPr>
        <w:autoSpaceDE w:val="0"/>
        <w:autoSpaceDN w:val="0"/>
        <w:adjustRightInd w:val="0"/>
        <w:rPr>
          <w:rFonts w:ascii="Arial" w:hAnsi="Arial" w:cs="Arial"/>
          <w:b/>
          <w:caps/>
        </w:rPr>
      </w:pPr>
    </w:p>
    <w:p w:rsidR="007B3D6E" w:rsidRPr="00196988" w:rsidRDefault="007B3D6E" w:rsidP="00513082">
      <w:pPr>
        <w:pStyle w:val="Ttulo1"/>
        <w:jc w:val="center"/>
        <w:rPr>
          <w:rFonts w:ascii="Arial" w:hAnsi="Arial" w:cs="Arial"/>
          <w:caps/>
          <w:sz w:val="28"/>
          <w:szCs w:val="28"/>
        </w:rPr>
      </w:pPr>
      <w:bookmarkStart w:id="244" w:name="_Toc254345919"/>
      <w:bookmarkStart w:id="245" w:name="_Toc254346200"/>
      <w:bookmarkStart w:id="246" w:name="_Toc254477011"/>
      <w:bookmarkStart w:id="247" w:name="_Toc254477484"/>
      <w:r w:rsidRPr="00196988">
        <w:rPr>
          <w:rFonts w:ascii="Arial" w:hAnsi="Arial" w:cs="Arial"/>
          <w:caps/>
          <w:sz w:val="28"/>
          <w:szCs w:val="28"/>
        </w:rPr>
        <w:t>CAPITULO VII</w:t>
      </w:r>
      <w:bookmarkEnd w:id="244"/>
      <w:bookmarkEnd w:id="245"/>
      <w:bookmarkEnd w:id="246"/>
      <w:bookmarkEnd w:id="247"/>
    </w:p>
    <w:p w:rsidR="00352D82" w:rsidRPr="00196988" w:rsidRDefault="00513082" w:rsidP="00C81DAA">
      <w:pPr>
        <w:pStyle w:val="Ttulo1"/>
        <w:rPr>
          <w:rFonts w:ascii="Arial" w:hAnsi="Arial" w:cs="Arial"/>
          <w:caps/>
          <w:sz w:val="28"/>
          <w:szCs w:val="28"/>
        </w:rPr>
      </w:pPr>
      <w:bookmarkStart w:id="248" w:name="_Toc254345920"/>
      <w:bookmarkStart w:id="249" w:name="_Toc254346201"/>
      <w:bookmarkStart w:id="250" w:name="_Toc254477012"/>
      <w:bookmarkStart w:id="251" w:name="_Toc254477485"/>
      <w:r>
        <w:rPr>
          <w:rFonts w:ascii="Arial" w:hAnsi="Arial" w:cs="Arial"/>
          <w:caps/>
          <w:sz w:val="28"/>
          <w:szCs w:val="28"/>
        </w:rPr>
        <w:t xml:space="preserve">7. </w:t>
      </w:r>
      <w:r w:rsidR="007B3D6E" w:rsidRPr="00196988">
        <w:rPr>
          <w:rFonts w:ascii="Arial" w:hAnsi="Arial" w:cs="Arial"/>
          <w:caps/>
          <w:sz w:val="28"/>
          <w:szCs w:val="28"/>
        </w:rPr>
        <w:t>HERRAMIENTAS ERGONOMICAS PARA EVALUACION INICIAL</w:t>
      </w:r>
      <w:bookmarkEnd w:id="248"/>
      <w:bookmarkEnd w:id="249"/>
      <w:bookmarkEnd w:id="250"/>
      <w:bookmarkEnd w:id="251"/>
    </w:p>
    <w:p w:rsidR="00196988" w:rsidRPr="00513082" w:rsidRDefault="00513082" w:rsidP="00513082">
      <w:pPr>
        <w:pStyle w:val="Ttulo1"/>
        <w:ind w:left="142"/>
        <w:rPr>
          <w:rFonts w:ascii="Arial" w:hAnsi="Arial" w:cs="Arial"/>
          <w:bCs w:val="0"/>
          <w:sz w:val="28"/>
          <w:szCs w:val="28"/>
          <w:lang w:eastAsia="es-EC"/>
        </w:rPr>
      </w:pPr>
      <w:bookmarkStart w:id="252" w:name="_Toc254345921"/>
      <w:bookmarkStart w:id="253" w:name="_Toc254346202"/>
      <w:bookmarkStart w:id="254" w:name="_Toc254477013"/>
      <w:bookmarkStart w:id="255" w:name="_Toc254477486"/>
      <w:r>
        <w:rPr>
          <w:rFonts w:ascii="Arial" w:hAnsi="Arial" w:cs="Arial"/>
          <w:bCs w:val="0"/>
          <w:sz w:val="28"/>
          <w:szCs w:val="28"/>
          <w:lang w:eastAsia="es-EC"/>
        </w:rPr>
        <w:t xml:space="preserve">7.1 </w:t>
      </w:r>
      <w:r w:rsidR="008F74AA" w:rsidRPr="00196988">
        <w:rPr>
          <w:rFonts w:ascii="Arial" w:hAnsi="Arial" w:cs="Arial"/>
          <w:bCs w:val="0"/>
          <w:sz w:val="28"/>
          <w:szCs w:val="28"/>
          <w:lang w:eastAsia="es-EC"/>
        </w:rPr>
        <w:t xml:space="preserve">HOJAS DE CHEQUEO BÁSICOS PARA LA EVALUACIÓN </w:t>
      </w:r>
      <w:r>
        <w:rPr>
          <w:rFonts w:ascii="Arial" w:hAnsi="Arial" w:cs="Arial"/>
          <w:bCs w:val="0"/>
          <w:sz w:val="28"/>
          <w:szCs w:val="28"/>
          <w:lang w:eastAsia="es-EC"/>
        </w:rPr>
        <w:t xml:space="preserve">      </w:t>
      </w:r>
      <w:r w:rsidR="008F74AA" w:rsidRPr="00196988">
        <w:rPr>
          <w:rFonts w:ascii="Arial" w:hAnsi="Arial" w:cs="Arial"/>
          <w:bCs w:val="0"/>
          <w:sz w:val="28"/>
          <w:szCs w:val="28"/>
          <w:lang w:eastAsia="es-EC"/>
        </w:rPr>
        <w:t>INICIAL</w:t>
      </w:r>
      <w:bookmarkEnd w:id="252"/>
      <w:bookmarkEnd w:id="253"/>
      <w:bookmarkEnd w:id="254"/>
      <w:bookmarkEnd w:id="255"/>
      <w:r w:rsidR="008F74AA" w:rsidRPr="00196988">
        <w:rPr>
          <w:rFonts w:ascii="Arial" w:hAnsi="Arial" w:cs="Arial"/>
          <w:bCs w:val="0"/>
          <w:sz w:val="28"/>
          <w:szCs w:val="28"/>
          <w:lang w:eastAsia="es-EC"/>
        </w:rPr>
        <w:t xml:space="preserve"> </w:t>
      </w:r>
    </w:p>
    <w:p w:rsidR="00352D82" w:rsidRDefault="001B6CFB" w:rsidP="00513082">
      <w:pPr>
        <w:ind w:left="567"/>
        <w:jc w:val="both"/>
        <w:rPr>
          <w:rFonts w:ascii="Arial" w:hAnsi="Arial" w:cs="Arial"/>
          <w:bCs/>
          <w:lang w:eastAsia="es-EC"/>
        </w:rPr>
      </w:pPr>
      <w:r>
        <w:rPr>
          <w:rFonts w:ascii="Arial" w:hAnsi="Arial" w:cs="Arial"/>
          <w:bCs/>
          <w:lang w:eastAsia="es-EC"/>
        </w:rPr>
        <w:t xml:space="preserve">   </w:t>
      </w:r>
      <w:r w:rsidR="00352D82" w:rsidRPr="00F63BEF">
        <w:rPr>
          <w:rFonts w:ascii="Arial" w:hAnsi="Arial" w:cs="Arial"/>
          <w:bCs/>
          <w:lang w:eastAsia="es-EC"/>
        </w:rPr>
        <w:t>A continuación  a manera de ejemplo</w:t>
      </w:r>
      <w:r w:rsidR="00352D82">
        <w:rPr>
          <w:rFonts w:ascii="Arial" w:hAnsi="Arial" w:cs="Arial"/>
          <w:bCs/>
          <w:lang w:eastAsia="es-EC"/>
        </w:rPr>
        <w:t>s</w:t>
      </w:r>
      <w:r w:rsidR="00352D82" w:rsidRPr="00F63BEF">
        <w:rPr>
          <w:rFonts w:ascii="Arial" w:hAnsi="Arial" w:cs="Arial"/>
          <w:bCs/>
          <w:lang w:eastAsia="es-EC"/>
        </w:rPr>
        <w:t xml:space="preserve"> desarrollamos dos listado para verificar el correcto diseño ergonómico del puesto de tra</w:t>
      </w:r>
      <w:r w:rsidR="00CC22B2">
        <w:rPr>
          <w:rFonts w:ascii="Arial" w:hAnsi="Arial" w:cs="Arial"/>
          <w:bCs/>
          <w:lang w:eastAsia="es-EC"/>
        </w:rPr>
        <w:t>bajo de mantenimiento eléctrico luego se verán métodos estandarizados.</w:t>
      </w:r>
    </w:p>
    <w:p w:rsidR="00196988" w:rsidRDefault="00196988" w:rsidP="00196988">
      <w:pPr>
        <w:ind w:firstLine="708"/>
        <w:jc w:val="both"/>
        <w:rPr>
          <w:rFonts w:ascii="Arial" w:hAnsi="Arial" w:cs="Arial"/>
          <w:bCs/>
          <w:lang w:eastAsia="es-EC"/>
        </w:rPr>
      </w:pPr>
    </w:p>
    <w:p w:rsidR="00196988" w:rsidRDefault="00196988" w:rsidP="00196988">
      <w:pPr>
        <w:ind w:firstLine="708"/>
        <w:jc w:val="both"/>
        <w:rPr>
          <w:rFonts w:ascii="Arial" w:hAnsi="Arial" w:cs="Arial"/>
          <w:bCs/>
          <w:lang w:eastAsia="es-EC"/>
        </w:rPr>
      </w:pPr>
    </w:p>
    <w:p w:rsidR="00196988" w:rsidRDefault="00196988" w:rsidP="00196988">
      <w:pPr>
        <w:ind w:firstLine="708"/>
        <w:jc w:val="both"/>
        <w:rPr>
          <w:rFonts w:ascii="Arial" w:hAnsi="Arial" w:cs="Arial"/>
          <w:bCs/>
          <w:lang w:eastAsia="es-EC"/>
        </w:rPr>
      </w:pPr>
    </w:p>
    <w:p w:rsidR="00196988" w:rsidRDefault="00196988" w:rsidP="00196988">
      <w:pPr>
        <w:ind w:firstLine="708"/>
        <w:jc w:val="both"/>
        <w:rPr>
          <w:rFonts w:ascii="Arial" w:hAnsi="Arial" w:cs="Arial"/>
          <w:bCs/>
          <w:lang w:eastAsia="es-EC"/>
        </w:rPr>
      </w:pPr>
    </w:p>
    <w:p w:rsidR="00196988" w:rsidRDefault="00196988" w:rsidP="00196988">
      <w:pPr>
        <w:ind w:firstLine="708"/>
        <w:jc w:val="both"/>
        <w:rPr>
          <w:rFonts w:ascii="Arial" w:hAnsi="Arial" w:cs="Arial"/>
          <w:bCs/>
          <w:lang w:eastAsia="es-EC"/>
        </w:rPr>
      </w:pPr>
    </w:p>
    <w:p w:rsidR="00196988" w:rsidRDefault="00196988" w:rsidP="00196988">
      <w:pPr>
        <w:ind w:firstLine="708"/>
        <w:jc w:val="both"/>
        <w:rPr>
          <w:rFonts w:ascii="Arial" w:hAnsi="Arial" w:cs="Arial"/>
          <w:bCs/>
          <w:lang w:eastAsia="es-EC"/>
        </w:rPr>
      </w:pPr>
    </w:p>
    <w:p w:rsidR="00196988" w:rsidRDefault="00196988" w:rsidP="00196988">
      <w:pPr>
        <w:ind w:firstLine="708"/>
        <w:jc w:val="both"/>
        <w:rPr>
          <w:rFonts w:ascii="Arial" w:hAnsi="Arial" w:cs="Arial"/>
          <w:bCs/>
          <w:lang w:eastAsia="es-EC"/>
        </w:rPr>
      </w:pPr>
    </w:p>
    <w:p w:rsidR="00CC22B2" w:rsidRDefault="00CC22B2" w:rsidP="00F63BEF">
      <w:pPr>
        <w:jc w:val="both"/>
        <w:rPr>
          <w:rFonts w:ascii="Arial" w:hAnsi="Arial" w:cs="Arial"/>
          <w:lang w:eastAsia="es-EC"/>
        </w:rPr>
      </w:pPr>
    </w:p>
    <w:p w:rsidR="00513082" w:rsidRDefault="00513082" w:rsidP="00F63BEF">
      <w:pPr>
        <w:jc w:val="both"/>
        <w:rPr>
          <w:rFonts w:ascii="Arial" w:hAnsi="Arial" w:cs="Arial"/>
          <w:lang w:eastAsia="es-EC"/>
        </w:rPr>
      </w:pPr>
    </w:p>
    <w:p w:rsidR="00513082" w:rsidRPr="00222CEE" w:rsidRDefault="00513082" w:rsidP="00F63BEF">
      <w:pPr>
        <w:jc w:val="both"/>
        <w:rPr>
          <w:rFonts w:ascii="Arial" w:hAnsi="Arial" w:cs="Arial"/>
          <w:lang w:eastAsia="es-EC"/>
        </w:rPr>
      </w:pPr>
    </w:p>
    <w:tbl>
      <w:tblPr>
        <w:tblW w:w="96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8472"/>
        <w:gridCol w:w="567"/>
        <w:gridCol w:w="567"/>
      </w:tblGrid>
      <w:tr w:rsidR="00CB6967" w:rsidRPr="002C4351" w:rsidTr="00222CEE">
        <w:trPr>
          <w:trHeight w:val="212"/>
        </w:trPr>
        <w:tc>
          <w:tcPr>
            <w:tcW w:w="8472" w:type="dxa"/>
            <w:shd w:val="clear" w:color="auto" w:fill="auto"/>
          </w:tcPr>
          <w:p w:rsidR="00352D82" w:rsidRPr="002C4351" w:rsidRDefault="00352D82" w:rsidP="002C4351">
            <w:pPr>
              <w:jc w:val="center"/>
              <w:rPr>
                <w:rFonts w:ascii="Arial" w:hAnsi="Arial" w:cs="Arial"/>
                <w:b/>
                <w:bCs/>
                <w:sz w:val="20"/>
                <w:szCs w:val="20"/>
                <w:lang w:eastAsia="es-EC"/>
              </w:rPr>
            </w:pPr>
            <w:r w:rsidRPr="002C4351">
              <w:rPr>
                <w:rFonts w:ascii="Arial" w:hAnsi="Arial" w:cs="Arial"/>
                <w:b/>
                <w:bCs/>
                <w:sz w:val="20"/>
                <w:szCs w:val="20"/>
                <w:lang w:eastAsia="es-EC"/>
              </w:rPr>
              <w:lastRenderedPageBreak/>
              <w:t>Preguntas</w:t>
            </w:r>
          </w:p>
        </w:tc>
        <w:tc>
          <w:tcPr>
            <w:tcW w:w="567" w:type="dxa"/>
            <w:shd w:val="clear" w:color="auto" w:fill="auto"/>
          </w:tcPr>
          <w:p w:rsidR="00352D82" w:rsidRPr="002C4351" w:rsidRDefault="00352D82" w:rsidP="002C4351">
            <w:pPr>
              <w:jc w:val="center"/>
              <w:rPr>
                <w:rFonts w:ascii="Arial" w:hAnsi="Arial" w:cs="Arial"/>
                <w:b/>
                <w:bCs/>
                <w:sz w:val="20"/>
                <w:szCs w:val="20"/>
                <w:lang w:eastAsia="es-EC"/>
              </w:rPr>
            </w:pPr>
            <w:r w:rsidRPr="002C4351">
              <w:rPr>
                <w:rFonts w:ascii="Arial" w:hAnsi="Arial" w:cs="Arial"/>
                <w:b/>
                <w:bCs/>
                <w:sz w:val="20"/>
                <w:szCs w:val="20"/>
                <w:lang w:eastAsia="es-EC"/>
              </w:rPr>
              <w:t>Si</w:t>
            </w:r>
          </w:p>
        </w:tc>
        <w:tc>
          <w:tcPr>
            <w:tcW w:w="567" w:type="dxa"/>
            <w:shd w:val="clear" w:color="auto" w:fill="auto"/>
          </w:tcPr>
          <w:p w:rsidR="00352D82" w:rsidRPr="002C4351" w:rsidRDefault="00352D82" w:rsidP="002C4351">
            <w:pPr>
              <w:jc w:val="center"/>
              <w:rPr>
                <w:rFonts w:ascii="Arial" w:hAnsi="Arial" w:cs="Arial"/>
                <w:b/>
                <w:bCs/>
                <w:sz w:val="20"/>
                <w:szCs w:val="20"/>
                <w:lang w:eastAsia="es-EC"/>
              </w:rPr>
            </w:pPr>
            <w:r w:rsidRPr="002C4351">
              <w:rPr>
                <w:rFonts w:ascii="Arial" w:hAnsi="Arial" w:cs="Arial"/>
                <w:b/>
                <w:bCs/>
                <w:sz w:val="20"/>
                <w:szCs w:val="20"/>
                <w:lang w:eastAsia="es-EC"/>
              </w:rPr>
              <w:t>No</w:t>
            </w:r>
          </w:p>
        </w:tc>
      </w:tr>
      <w:tr w:rsidR="00CB6967" w:rsidRPr="002C4351" w:rsidTr="00222CEE">
        <w:trPr>
          <w:trHeight w:val="336"/>
        </w:trPr>
        <w:tc>
          <w:tcPr>
            <w:tcW w:w="8472" w:type="dxa"/>
            <w:shd w:val="clear" w:color="auto" w:fill="auto"/>
          </w:tcPr>
          <w:p w:rsidR="00352D82" w:rsidRPr="00222CEE" w:rsidRDefault="00352D82" w:rsidP="002C4351">
            <w:pPr>
              <w:jc w:val="both"/>
              <w:rPr>
                <w:rFonts w:ascii="Arial" w:hAnsi="Arial" w:cs="Arial"/>
                <w:bCs/>
                <w:sz w:val="18"/>
                <w:szCs w:val="18"/>
                <w:lang w:eastAsia="es-EC"/>
              </w:rPr>
            </w:pPr>
            <w:r w:rsidRPr="00222CEE">
              <w:rPr>
                <w:rFonts w:ascii="Arial" w:hAnsi="Arial" w:cs="Arial"/>
                <w:bCs/>
                <w:sz w:val="18"/>
                <w:szCs w:val="18"/>
                <w:lang w:eastAsia="es-EC"/>
              </w:rPr>
              <w:t>¿Se puede alternar entre el trabajo de pie y sentado, para evitar solicitaciones unilaterales del cuerpo?</w:t>
            </w:r>
          </w:p>
        </w:tc>
        <w:tc>
          <w:tcPr>
            <w:tcW w:w="567" w:type="dxa"/>
            <w:shd w:val="clear" w:color="auto" w:fill="auto"/>
          </w:tcPr>
          <w:p w:rsidR="00352D82" w:rsidRPr="002C4351" w:rsidRDefault="00352D82" w:rsidP="002C4351">
            <w:pPr>
              <w:jc w:val="both"/>
              <w:rPr>
                <w:rFonts w:ascii="Arial" w:hAnsi="Arial" w:cs="Arial"/>
                <w:b/>
                <w:bCs/>
                <w:sz w:val="20"/>
                <w:szCs w:val="20"/>
                <w:lang w:eastAsia="es-EC"/>
              </w:rPr>
            </w:pPr>
          </w:p>
        </w:tc>
        <w:tc>
          <w:tcPr>
            <w:tcW w:w="567" w:type="dxa"/>
            <w:shd w:val="clear" w:color="auto" w:fill="auto"/>
          </w:tcPr>
          <w:p w:rsidR="00352D82" w:rsidRPr="002C4351" w:rsidRDefault="00352D82" w:rsidP="002C4351">
            <w:pPr>
              <w:jc w:val="both"/>
              <w:rPr>
                <w:rFonts w:ascii="Arial" w:hAnsi="Arial" w:cs="Arial"/>
                <w:b/>
                <w:bCs/>
                <w:sz w:val="20"/>
                <w:szCs w:val="20"/>
                <w:lang w:eastAsia="es-EC"/>
              </w:rPr>
            </w:pPr>
          </w:p>
        </w:tc>
      </w:tr>
      <w:tr w:rsidR="00CB6967" w:rsidRPr="002C4351" w:rsidTr="00222CEE">
        <w:trPr>
          <w:trHeight w:val="673"/>
        </w:trPr>
        <w:tc>
          <w:tcPr>
            <w:tcW w:w="8472" w:type="dxa"/>
            <w:shd w:val="clear" w:color="auto" w:fill="auto"/>
          </w:tcPr>
          <w:p w:rsidR="00352D82" w:rsidRPr="00222CEE" w:rsidRDefault="00352D82" w:rsidP="002C4351">
            <w:pPr>
              <w:jc w:val="both"/>
              <w:rPr>
                <w:rFonts w:ascii="Arial" w:hAnsi="Arial" w:cs="Arial"/>
                <w:bCs/>
                <w:sz w:val="18"/>
                <w:szCs w:val="18"/>
                <w:lang w:eastAsia="es-EC"/>
              </w:rPr>
            </w:pPr>
            <w:r w:rsidRPr="00222CEE">
              <w:rPr>
                <w:rFonts w:ascii="Arial" w:hAnsi="Arial" w:cs="Arial"/>
                <w:bCs/>
                <w:sz w:val="18"/>
                <w:szCs w:val="18"/>
                <w:lang w:eastAsia="es-EC"/>
              </w:rPr>
              <w:t>¿Se ha tenido en cuenta una suficiente libertad de movimientos de las piernas considerando el espacio para las rodillas y los pies?</w:t>
            </w:r>
          </w:p>
        </w:tc>
        <w:tc>
          <w:tcPr>
            <w:tcW w:w="567" w:type="dxa"/>
            <w:shd w:val="clear" w:color="auto" w:fill="auto"/>
          </w:tcPr>
          <w:p w:rsidR="00352D82" w:rsidRPr="002C4351" w:rsidRDefault="00352D82" w:rsidP="002C4351">
            <w:pPr>
              <w:jc w:val="both"/>
              <w:rPr>
                <w:rFonts w:ascii="Arial" w:hAnsi="Arial" w:cs="Arial"/>
                <w:b/>
                <w:bCs/>
                <w:sz w:val="20"/>
                <w:szCs w:val="20"/>
                <w:lang w:eastAsia="es-EC"/>
              </w:rPr>
            </w:pPr>
          </w:p>
        </w:tc>
        <w:tc>
          <w:tcPr>
            <w:tcW w:w="567" w:type="dxa"/>
            <w:shd w:val="clear" w:color="auto" w:fill="auto"/>
          </w:tcPr>
          <w:p w:rsidR="00352D82" w:rsidRPr="002C4351" w:rsidRDefault="00352D82" w:rsidP="002C4351">
            <w:pPr>
              <w:jc w:val="both"/>
              <w:rPr>
                <w:rFonts w:ascii="Arial" w:hAnsi="Arial" w:cs="Arial"/>
                <w:b/>
                <w:bCs/>
                <w:sz w:val="20"/>
                <w:szCs w:val="20"/>
                <w:lang w:eastAsia="es-EC"/>
              </w:rPr>
            </w:pPr>
          </w:p>
        </w:tc>
      </w:tr>
      <w:tr w:rsidR="00CB6967" w:rsidRPr="002C4351" w:rsidTr="00222CEE">
        <w:trPr>
          <w:trHeight w:val="303"/>
        </w:trPr>
        <w:tc>
          <w:tcPr>
            <w:tcW w:w="8472" w:type="dxa"/>
            <w:shd w:val="clear" w:color="auto" w:fill="auto"/>
          </w:tcPr>
          <w:p w:rsidR="00352D82" w:rsidRPr="00222CEE" w:rsidRDefault="00352D82" w:rsidP="002C4351">
            <w:pPr>
              <w:jc w:val="both"/>
              <w:rPr>
                <w:rFonts w:ascii="Arial" w:hAnsi="Arial" w:cs="Arial"/>
                <w:bCs/>
                <w:sz w:val="18"/>
                <w:szCs w:val="18"/>
                <w:lang w:eastAsia="es-EC"/>
              </w:rPr>
            </w:pPr>
            <w:r w:rsidRPr="00222CEE">
              <w:rPr>
                <w:rFonts w:ascii="Arial" w:hAnsi="Arial" w:cs="Arial"/>
                <w:bCs/>
                <w:sz w:val="18"/>
                <w:szCs w:val="18"/>
                <w:lang w:eastAsia="es-EC"/>
              </w:rPr>
              <w:t>¿Abarca la superficie de movimiento en el puesto de trabajo por lo menos 1,5 m2?</w:t>
            </w:r>
          </w:p>
        </w:tc>
        <w:tc>
          <w:tcPr>
            <w:tcW w:w="567" w:type="dxa"/>
            <w:shd w:val="clear" w:color="auto" w:fill="auto"/>
          </w:tcPr>
          <w:p w:rsidR="00352D82" w:rsidRPr="002C4351" w:rsidRDefault="00352D82" w:rsidP="002C4351">
            <w:pPr>
              <w:jc w:val="both"/>
              <w:rPr>
                <w:rFonts w:ascii="Arial" w:hAnsi="Arial" w:cs="Arial"/>
                <w:b/>
                <w:bCs/>
                <w:sz w:val="20"/>
                <w:szCs w:val="20"/>
                <w:lang w:eastAsia="es-EC"/>
              </w:rPr>
            </w:pPr>
          </w:p>
        </w:tc>
        <w:tc>
          <w:tcPr>
            <w:tcW w:w="567" w:type="dxa"/>
            <w:shd w:val="clear" w:color="auto" w:fill="auto"/>
          </w:tcPr>
          <w:p w:rsidR="00352D82" w:rsidRPr="002C4351" w:rsidRDefault="00352D82" w:rsidP="002C4351">
            <w:pPr>
              <w:jc w:val="both"/>
              <w:rPr>
                <w:rFonts w:ascii="Arial" w:hAnsi="Arial" w:cs="Arial"/>
                <w:b/>
                <w:bCs/>
                <w:sz w:val="20"/>
                <w:szCs w:val="20"/>
                <w:lang w:eastAsia="es-EC"/>
              </w:rPr>
            </w:pPr>
          </w:p>
        </w:tc>
      </w:tr>
      <w:tr w:rsidR="00CB6967" w:rsidRPr="002C4351" w:rsidTr="00222CEE">
        <w:trPr>
          <w:trHeight w:val="240"/>
        </w:trPr>
        <w:tc>
          <w:tcPr>
            <w:tcW w:w="8472" w:type="dxa"/>
            <w:shd w:val="clear" w:color="auto" w:fill="auto"/>
          </w:tcPr>
          <w:p w:rsidR="00352D82" w:rsidRPr="00222CEE" w:rsidRDefault="00352D82" w:rsidP="002C4351">
            <w:pPr>
              <w:jc w:val="both"/>
              <w:rPr>
                <w:rFonts w:ascii="Arial" w:hAnsi="Arial" w:cs="Arial"/>
                <w:bCs/>
                <w:sz w:val="18"/>
                <w:szCs w:val="18"/>
                <w:lang w:eastAsia="es-EC"/>
              </w:rPr>
            </w:pPr>
            <w:r w:rsidRPr="00222CEE">
              <w:rPr>
                <w:rFonts w:ascii="Arial" w:hAnsi="Arial" w:cs="Arial"/>
                <w:bCs/>
                <w:sz w:val="18"/>
                <w:szCs w:val="18"/>
                <w:lang w:eastAsia="es-EC"/>
              </w:rPr>
              <w:t>¿Tiene alguna parte un ancho menor a 1 m.?</w:t>
            </w:r>
          </w:p>
        </w:tc>
        <w:tc>
          <w:tcPr>
            <w:tcW w:w="567" w:type="dxa"/>
            <w:shd w:val="clear" w:color="auto" w:fill="auto"/>
          </w:tcPr>
          <w:p w:rsidR="00352D82" w:rsidRPr="002C4351" w:rsidRDefault="00352D82" w:rsidP="002C4351">
            <w:pPr>
              <w:jc w:val="both"/>
              <w:rPr>
                <w:rFonts w:ascii="Arial" w:hAnsi="Arial" w:cs="Arial"/>
                <w:b/>
                <w:bCs/>
                <w:sz w:val="20"/>
                <w:szCs w:val="20"/>
                <w:lang w:eastAsia="es-EC"/>
              </w:rPr>
            </w:pPr>
          </w:p>
        </w:tc>
        <w:tc>
          <w:tcPr>
            <w:tcW w:w="567" w:type="dxa"/>
            <w:shd w:val="clear" w:color="auto" w:fill="auto"/>
          </w:tcPr>
          <w:p w:rsidR="00352D82" w:rsidRPr="002C4351" w:rsidRDefault="00352D82" w:rsidP="002C4351">
            <w:pPr>
              <w:jc w:val="both"/>
              <w:rPr>
                <w:rFonts w:ascii="Arial" w:hAnsi="Arial" w:cs="Arial"/>
                <w:b/>
                <w:bCs/>
                <w:sz w:val="20"/>
                <w:szCs w:val="20"/>
                <w:lang w:eastAsia="es-EC"/>
              </w:rPr>
            </w:pPr>
          </w:p>
        </w:tc>
      </w:tr>
      <w:tr w:rsidR="00CB6967" w:rsidRPr="002C4351" w:rsidTr="00222CEE">
        <w:trPr>
          <w:trHeight w:val="271"/>
        </w:trPr>
        <w:tc>
          <w:tcPr>
            <w:tcW w:w="8472" w:type="dxa"/>
            <w:shd w:val="clear" w:color="auto" w:fill="auto"/>
          </w:tcPr>
          <w:p w:rsidR="00352D82" w:rsidRPr="00222CEE" w:rsidRDefault="00222CEE" w:rsidP="002C4351">
            <w:pPr>
              <w:jc w:val="both"/>
              <w:rPr>
                <w:rFonts w:ascii="Arial" w:hAnsi="Arial" w:cs="Arial"/>
                <w:bCs/>
                <w:sz w:val="18"/>
                <w:szCs w:val="18"/>
                <w:lang w:eastAsia="es-EC"/>
              </w:rPr>
            </w:pPr>
            <w:proofErr w:type="gramStart"/>
            <w:r w:rsidRPr="00222CEE">
              <w:rPr>
                <w:rFonts w:ascii="Arial" w:hAnsi="Arial" w:cs="Arial"/>
                <w:bCs/>
                <w:sz w:val="18"/>
                <w:szCs w:val="18"/>
                <w:lang w:eastAsia="es-EC"/>
              </w:rPr>
              <w:t>¿</w:t>
            </w:r>
            <w:proofErr w:type="gramEnd"/>
            <w:r w:rsidR="00352D82" w:rsidRPr="00222CEE">
              <w:rPr>
                <w:rFonts w:ascii="Arial" w:hAnsi="Arial" w:cs="Arial"/>
                <w:bCs/>
                <w:sz w:val="18"/>
                <w:szCs w:val="18"/>
                <w:lang w:eastAsia="es-EC"/>
              </w:rPr>
              <w:t>Se tienen en cuenta los hábitos individuales (forma de trabajo, diestro o no).</w:t>
            </w:r>
          </w:p>
        </w:tc>
        <w:tc>
          <w:tcPr>
            <w:tcW w:w="567" w:type="dxa"/>
            <w:shd w:val="clear" w:color="auto" w:fill="auto"/>
          </w:tcPr>
          <w:p w:rsidR="00352D82" w:rsidRPr="002C4351" w:rsidRDefault="00352D82" w:rsidP="002C4351">
            <w:pPr>
              <w:jc w:val="both"/>
              <w:rPr>
                <w:rFonts w:ascii="Arial" w:hAnsi="Arial" w:cs="Arial"/>
                <w:b/>
                <w:bCs/>
                <w:sz w:val="20"/>
                <w:szCs w:val="20"/>
                <w:lang w:eastAsia="es-EC"/>
              </w:rPr>
            </w:pPr>
          </w:p>
        </w:tc>
        <w:tc>
          <w:tcPr>
            <w:tcW w:w="567" w:type="dxa"/>
            <w:shd w:val="clear" w:color="auto" w:fill="auto"/>
          </w:tcPr>
          <w:p w:rsidR="00352D82" w:rsidRPr="002C4351" w:rsidRDefault="00352D82" w:rsidP="002C4351">
            <w:pPr>
              <w:jc w:val="both"/>
              <w:rPr>
                <w:rFonts w:ascii="Arial" w:hAnsi="Arial" w:cs="Arial"/>
                <w:b/>
                <w:bCs/>
                <w:sz w:val="20"/>
                <w:szCs w:val="20"/>
                <w:lang w:eastAsia="es-EC"/>
              </w:rPr>
            </w:pPr>
          </w:p>
        </w:tc>
      </w:tr>
      <w:tr w:rsidR="00CB6967" w:rsidRPr="002C4351" w:rsidTr="00222CEE">
        <w:trPr>
          <w:trHeight w:val="272"/>
        </w:trPr>
        <w:tc>
          <w:tcPr>
            <w:tcW w:w="8472" w:type="dxa"/>
            <w:shd w:val="clear" w:color="auto" w:fill="auto"/>
          </w:tcPr>
          <w:p w:rsidR="00352D82" w:rsidRPr="00222CEE" w:rsidRDefault="00352D82" w:rsidP="002C4351">
            <w:pPr>
              <w:jc w:val="both"/>
              <w:rPr>
                <w:rFonts w:ascii="Arial" w:hAnsi="Arial" w:cs="Arial"/>
                <w:bCs/>
                <w:sz w:val="18"/>
                <w:szCs w:val="18"/>
                <w:lang w:eastAsia="es-EC"/>
              </w:rPr>
            </w:pPr>
            <w:r w:rsidRPr="00222CEE">
              <w:rPr>
                <w:rFonts w:ascii="Arial" w:hAnsi="Arial" w:cs="Arial"/>
                <w:bCs/>
                <w:sz w:val="18"/>
                <w:szCs w:val="18"/>
                <w:lang w:eastAsia="es-EC"/>
              </w:rPr>
              <w:t>¿La altura de trabajo está determinada considerando las posiciones de trabajo en alternancia, (trabajo de pie y/o sentado), teniendo en cuenta la distancia visual, (ojo - elementos de trabajo) y los requerimientos de espacio para la libertad de movimiento de los brazos y manos?</w:t>
            </w:r>
          </w:p>
        </w:tc>
        <w:tc>
          <w:tcPr>
            <w:tcW w:w="567" w:type="dxa"/>
            <w:shd w:val="clear" w:color="auto" w:fill="auto"/>
          </w:tcPr>
          <w:p w:rsidR="00352D82" w:rsidRPr="002C4351" w:rsidRDefault="00352D82" w:rsidP="002C4351">
            <w:pPr>
              <w:jc w:val="both"/>
              <w:rPr>
                <w:rFonts w:ascii="Arial" w:hAnsi="Arial" w:cs="Arial"/>
                <w:b/>
                <w:bCs/>
                <w:sz w:val="20"/>
                <w:szCs w:val="20"/>
                <w:lang w:eastAsia="es-EC"/>
              </w:rPr>
            </w:pPr>
          </w:p>
        </w:tc>
        <w:tc>
          <w:tcPr>
            <w:tcW w:w="567" w:type="dxa"/>
            <w:shd w:val="clear" w:color="auto" w:fill="auto"/>
          </w:tcPr>
          <w:p w:rsidR="00352D82" w:rsidRPr="002C4351" w:rsidRDefault="00352D82" w:rsidP="002C4351">
            <w:pPr>
              <w:jc w:val="both"/>
              <w:rPr>
                <w:rFonts w:ascii="Arial" w:hAnsi="Arial" w:cs="Arial"/>
                <w:b/>
                <w:bCs/>
                <w:sz w:val="20"/>
                <w:szCs w:val="20"/>
                <w:lang w:eastAsia="es-EC"/>
              </w:rPr>
            </w:pPr>
          </w:p>
        </w:tc>
      </w:tr>
      <w:tr w:rsidR="00CB6967" w:rsidRPr="002C4351" w:rsidTr="00222CEE">
        <w:trPr>
          <w:trHeight w:val="353"/>
        </w:trPr>
        <w:tc>
          <w:tcPr>
            <w:tcW w:w="8472" w:type="dxa"/>
            <w:shd w:val="clear" w:color="auto" w:fill="auto"/>
          </w:tcPr>
          <w:p w:rsidR="00352D82" w:rsidRPr="00222CEE" w:rsidRDefault="00352D82" w:rsidP="002C4351">
            <w:pPr>
              <w:jc w:val="both"/>
              <w:rPr>
                <w:rFonts w:ascii="Arial" w:hAnsi="Arial" w:cs="Arial"/>
                <w:bCs/>
                <w:sz w:val="18"/>
                <w:szCs w:val="18"/>
                <w:lang w:eastAsia="es-EC"/>
              </w:rPr>
            </w:pPr>
            <w:r w:rsidRPr="00222CEE">
              <w:rPr>
                <w:rFonts w:ascii="Arial" w:hAnsi="Arial" w:cs="Arial"/>
                <w:bCs/>
                <w:sz w:val="18"/>
                <w:szCs w:val="18"/>
                <w:lang w:eastAsia="es-EC"/>
              </w:rPr>
              <w:t>¿Se tiene en cuenta la tarea a desarrollar</w:t>
            </w:r>
          </w:p>
        </w:tc>
        <w:tc>
          <w:tcPr>
            <w:tcW w:w="567" w:type="dxa"/>
            <w:shd w:val="clear" w:color="auto" w:fill="auto"/>
          </w:tcPr>
          <w:p w:rsidR="00352D82" w:rsidRPr="002C4351" w:rsidRDefault="00352D82" w:rsidP="002C4351">
            <w:pPr>
              <w:jc w:val="both"/>
              <w:rPr>
                <w:rFonts w:ascii="Arial" w:hAnsi="Arial" w:cs="Arial"/>
                <w:b/>
                <w:bCs/>
                <w:sz w:val="20"/>
                <w:szCs w:val="20"/>
                <w:lang w:eastAsia="es-EC"/>
              </w:rPr>
            </w:pPr>
          </w:p>
        </w:tc>
        <w:tc>
          <w:tcPr>
            <w:tcW w:w="567" w:type="dxa"/>
            <w:shd w:val="clear" w:color="auto" w:fill="auto"/>
          </w:tcPr>
          <w:p w:rsidR="00352D82" w:rsidRPr="002C4351" w:rsidRDefault="00352D82" w:rsidP="002C4351">
            <w:pPr>
              <w:jc w:val="both"/>
              <w:rPr>
                <w:rFonts w:ascii="Arial" w:hAnsi="Arial" w:cs="Arial"/>
                <w:b/>
                <w:bCs/>
                <w:sz w:val="20"/>
                <w:szCs w:val="20"/>
                <w:lang w:eastAsia="es-EC"/>
              </w:rPr>
            </w:pPr>
          </w:p>
        </w:tc>
      </w:tr>
      <w:tr w:rsidR="00CB6967" w:rsidRPr="002C4351" w:rsidTr="00222CEE">
        <w:trPr>
          <w:trHeight w:val="781"/>
        </w:trPr>
        <w:tc>
          <w:tcPr>
            <w:tcW w:w="8472" w:type="dxa"/>
            <w:shd w:val="clear" w:color="auto" w:fill="auto"/>
          </w:tcPr>
          <w:p w:rsidR="00352D82" w:rsidRPr="00222CEE" w:rsidRDefault="00352D82" w:rsidP="002C4351">
            <w:pPr>
              <w:jc w:val="both"/>
              <w:rPr>
                <w:rFonts w:ascii="Arial" w:hAnsi="Arial" w:cs="Arial"/>
                <w:bCs/>
                <w:sz w:val="18"/>
                <w:szCs w:val="18"/>
                <w:lang w:eastAsia="es-EC"/>
              </w:rPr>
            </w:pPr>
            <w:r w:rsidRPr="00222CEE">
              <w:rPr>
                <w:rFonts w:ascii="Arial" w:hAnsi="Arial" w:cs="Arial"/>
                <w:bCs/>
                <w:sz w:val="18"/>
                <w:szCs w:val="18"/>
                <w:lang w:eastAsia="es-EC"/>
              </w:rPr>
              <w:t>¿Fueron adaptadas las medidas externas a las medidas del usuario más pequeño y las medidas internas a las del usuario más grande, 5 percentil y 95 percentil respectivamente?</w:t>
            </w:r>
          </w:p>
        </w:tc>
        <w:tc>
          <w:tcPr>
            <w:tcW w:w="567" w:type="dxa"/>
            <w:shd w:val="clear" w:color="auto" w:fill="auto"/>
          </w:tcPr>
          <w:p w:rsidR="00352D82" w:rsidRPr="002C4351" w:rsidRDefault="00352D82" w:rsidP="002C4351">
            <w:pPr>
              <w:jc w:val="both"/>
              <w:rPr>
                <w:rFonts w:ascii="Arial" w:hAnsi="Arial" w:cs="Arial"/>
                <w:b/>
                <w:bCs/>
                <w:sz w:val="20"/>
                <w:szCs w:val="20"/>
                <w:lang w:eastAsia="es-EC"/>
              </w:rPr>
            </w:pPr>
          </w:p>
        </w:tc>
        <w:tc>
          <w:tcPr>
            <w:tcW w:w="567" w:type="dxa"/>
            <w:shd w:val="clear" w:color="auto" w:fill="auto"/>
          </w:tcPr>
          <w:p w:rsidR="00352D82" w:rsidRPr="002C4351" w:rsidRDefault="00352D82" w:rsidP="002C4351">
            <w:pPr>
              <w:jc w:val="both"/>
              <w:rPr>
                <w:rFonts w:ascii="Arial" w:hAnsi="Arial" w:cs="Arial"/>
                <w:b/>
                <w:bCs/>
                <w:sz w:val="20"/>
                <w:szCs w:val="20"/>
                <w:lang w:eastAsia="es-EC"/>
              </w:rPr>
            </w:pPr>
          </w:p>
        </w:tc>
      </w:tr>
      <w:tr w:rsidR="00CB6967" w:rsidRPr="002C4351" w:rsidTr="00222CEE">
        <w:trPr>
          <w:trHeight w:val="621"/>
        </w:trPr>
        <w:tc>
          <w:tcPr>
            <w:tcW w:w="8472" w:type="dxa"/>
            <w:shd w:val="clear" w:color="auto" w:fill="auto"/>
          </w:tcPr>
          <w:p w:rsidR="00352D82" w:rsidRPr="00222CEE" w:rsidRDefault="00352D82" w:rsidP="002C4351">
            <w:pPr>
              <w:jc w:val="both"/>
              <w:rPr>
                <w:rFonts w:ascii="Arial" w:hAnsi="Arial" w:cs="Arial"/>
                <w:bCs/>
                <w:sz w:val="18"/>
                <w:szCs w:val="18"/>
                <w:lang w:eastAsia="es-EC"/>
              </w:rPr>
            </w:pPr>
            <w:r w:rsidRPr="00222CEE">
              <w:rPr>
                <w:rFonts w:ascii="Arial" w:hAnsi="Arial" w:cs="Arial"/>
                <w:bCs/>
                <w:sz w:val="18"/>
                <w:szCs w:val="18"/>
                <w:lang w:eastAsia="es-EC"/>
              </w:rPr>
              <w:t>¿Se puede reducir el trabajo de sostenimiento mediante apoya brazos, fundamentalmente en las tareas de precisión?</w:t>
            </w:r>
          </w:p>
        </w:tc>
        <w:tc>
          <w:tcPr>
            <w:tcW w:w="567" w:type="dxa"/>
            <w:shd w:val="clear" w:color="auto" w:fill="auto"/>
          </w:tcPr>
          <w:p w:rsidR="00352D82" w:rsidRPr="002C4351" w:rsidRDefault="00352D82" w:rsidP="002C4351">
            <w:pPr>
              <w:jc w:val="both"/>
              <w:rPr>
                <w:rFonts w:ascii="Arial" w:hAnsi="Arial" w:cs="Arial"/>
                <w:b/>
                <w:bCs/>
                <w:sz w:val="20"/>
                <w:szCs w:val="20"/>
                <w:lang w:eastAsia="es-EC"/>
              </w:rPr>
            </w:pPr>
          </w:p>
        </w:tc>
        <w:tc>
          <w:tcPr>
            <w:tcW w:w="567" w:type="dxa"/>
            <w:shd w:val="clear" w:color="auto" w:fill="auto"/>
          </w:tcPr>
          <w:p w:rsidR="00352D82" w:rsidRPr="002C4351" w:rsidRDefault="00352D82" w:rsidP="002C4351">
            <w:pPr>
              <w:jc w:val="both"/>
              <w:rPr>
                <w:rFonts w:ascii="Arial" w:hAnsi="Arial" w:cs="Arial"/>
                <w:b/>
                <w:bCs/>
                <w:sz w:val="20"/>
                <w:szCs w:val="20"/>
                <w:lang w:eastAsia="es-EC"/>
              </w:rPr>
            </w:pPr>
          </w:p>
        </w:tc>
      </w:tr>
    </w:tbl>
    <w:p w:rsidR="001C2F08" w:rsidRPr="00987C2E" w:rsidRDefault="007B02AA" w:rsidP="00222CEE">
      <w:pPr>
        <w:jc w:val="center"/>
        <w:rPr>
          <w:rFonts w:ascii="Arial" w:hAnsi="Arial" w:cs="Arial"/>
          <w:bCs/>
          <w:sz w:val="16"/>
          <w:szCs w:val="16"/>
          <w:lang w:eastAsia="es-EC"/>
        </w:rPr>
      </w:pPr>
      <w:r w:rsidRPr="0029156E">
        <w:rPr>
          <w:rFonts w:ascii="Arial" w:hAnsi="Arial" w:cs="Arial"/>
          <w:b/>
          <w:bCs/>
          <w:i/>
          <w:sz w:val="16"/>
          <w:szCs w:val="16"/>
          <w:lang w:eastAsia="es-EC"/>
        </w:rPr>
        <w:t>Tabla 7.1</w:t>
      </w:r>
      <w:r w:rsidR="00025A34" w:rsidRPr="0029156E">
        <w:rPr>
          <w:rFonts w:ascii="Arial" w:hAnsi="Arial" w:cs="Arial"/>
          <w:b/>
          <w:bCs/>
          <w:i/>
          <w:sz w:val="16"/>
          <w:szCs w:val="16"/>
          <w:lang w:eastAsia="es-EC"/>
        </w:rPr>
        <w:t>:</w:t>
      </w:r>
      <w:r w:rsidR="00222CEE" w:rsidRPr="00987C2E">
        <w:rPr>
          <w:rFonts w:ascii="Arial" w:hAnsi="Arial" w:cs="Arial"/>
          <w:bCs/>
          <w:sz w:val="16"/>
          <w:szCs w:val="16"/>
          <w:lang w:eastAsia="es-EC"/>
        </w:rPr>
        <w:t xml:space="preserve"> </w:t>
      </w:r>
      <w:r w:rsidR="004A4739" w:rsidRPr="00987C2E">
        <w:rPr>
          <w:rFonts w:ascii="Arial" w:hAnsi="Arial" w:cs="Arial"/>
          <w:bCs/>
          <w:sz w:val="16"/>
          <w:szCs w:val="16"/>
          <w:lang w:eastAsia="es-EC"/>
        </w:rPr>
        <w:t>Hoja de Chequeo para conformación antropométrica</w:t>
      </w:r>
    </w:p>
    <w:p w:rsidR="00222CEE" w:rsidRDefault="00222CEE" w:rsidP="00222CEE">
      <w:pPr>
        <w:jc w:val="center"/>
        <w:rPr>
          <w:rFonts w:ascii="Arial" w:hAnsi="Arial" w:cs="Arial"/>
          <w:b/>
          <w:bCs/>
          <w:lang w:eastAsia="es-EC"/>
        </w:rPr>
      </w:pPr>
    </w:p>
    <w:p w:rsidR="0029156E" w:rsidRDefault="0029156E" w:rsidP="00222CEE">
      <w:pPr>
        <w:jc w:val="center"/>
        <w:rPr>
          <w:rFonts w:ascii="Arial" w:hAnsi="Arial" w:cs="Arial"/>
          <w:b/>
          <w:bCs/>
          <w:lang w:eastAsia="es-EC"/>
        </w:rPr>
      </w:pPr>
    </w:p>
    <w:p w:rsidR="00196988" w:rsidRDefault="00196988" w:rsidP="00222CEE">
      <w:pPr>
        <w:jc w:val="center"/>
        <w:rPr>
          <w:rFonts w:ascii="Arial" w:hAnsi="Arial" w:cs="Arial"/>
          <w:b/>
          <w:bCs/>
          <w:lang w:eastAsia="es-EC"/>
        </w:rPr>
      </w:pPr>
    </w:p>
    <w:p w:rsidR="00196988" w:rsidRDefault="00196988" w:rsidP="00222CEE">
      <w:pPr>
        <w:jc w:val="center"/>
        <w:rPr>
          <w:rFonts w:ascii="Arial" w:hAnsi="Arial" w:cs="Arial"/>
          <w:b/>
          <w:bCs/>
          <w:lang w:eastAsia="es-EC"/>
        </w:rPr>
      </w:pPr>
    </w:p>
    <w:p w:rsidR="00196988" w:rsidRDefault="00196988" w:rsidP="00222CEE">
      <w:pPr>
        <w:jc w:val="center"/>
        <w:rPr>
          <w:rFonts w:ascii="Arial" w:hAnsi="Arial" w:cs="Arial"/>
          <w:b/>
          <w:bCs/>
          <w:lang w:eastAsia="es-EC"/>
        </w:rPr>
      </w:pPr>
    </w:p>
    <w:p w:rsidR="00196988" w:rsidRPr="00222CEE" w:rsidRDefault="00196988" w:rsidP="00222CEE">
      <w:pPr>
        <w:jc w:val="center"/>
        <w:rPr>
          <w:rFonts w:ascii="Arial" w:hAnsi="Arial" w:cs="Arial"/>
          <w:b/>
          <w:bCs/>
          <w:lang w:eastAsia="es-EC"/>
        </w:rPr>
      </w:pPr>
    </w:p>
    <w:p w:rsidR="00CB6967" w:rsidRPr="00196988" w:rsidRDefault="008F74AA" w:rsidP="00513082">
      <w:pPr>
        <w:pStyle w:val="Ttulo1"/>
        <w:rPr>
          <w:rFonts w:ascii="Arial" w:hAnsi="Arial" w:cs="Arial"/>
          <w:bCs w:val="0"/>
          <w:sz w:val="28"/>
          <w:szCs w:val="28"/>
          <w:lang w:eastAsia="es-EC"/>
        </w:rPr>
      </w:pPr>
      <w:bookmarkStart w:id="256" w:name="_Toc254345922"/>
      <w:bookmarkStart w:id="257" w:name="_Toc254346203"/>
      <w:bookmarkStart w:id="258" w:name="_Toc254477014"/>
      <w:bookmarkStart w:id="259" w:name="_Toc254477487"/>
      <w:r w:rsidRPr="00196988">
        <w:rPr>
          <w:rFonts w:ascii="Arial" w:eastAsia="Calibri" w:hAnsi="Arial" w:cs="Arial"/>
          <w:sz w:val="28"/>
          <w:szCs w:val="28"/>
          <w:lang w:eastAsia="es-EC"/>
        </w:rPr>
        <w:lastRenderedPageBreak/>
        <w:t>7.2</w:t>
      </w:r>
      <w:r w:rsidR="00513082">
        <w:rPr>
          <w:rFonts w:ascii="Arial" w:eastAsia="Calibri" w:hAnsi="Arial" w:cs="Arial"/>
          <w:sz w:val="28"/>
          <w:szCs w:val="28"/>
          <w:lang w:eastAsia="es-EC"/>
        </w:rPr>
        <w:t xml:space="preserve"> </w:t>
      </w:r>
      <w:r w:rsidRPr="00196988">
        <w:rPr>
          <w:rFonts w:ascii="Arial" w:hAnsi="Arial" w:cs="Arial"/>
          <w:bCs w:val="0"/>
          <w:sz w:val="28"/>
          <w:szCs w:val="28"/>
          <w:lang w:eastAsia="es-EC"/>
        </w:rPr>
        <w:t>HOJA DE CHEQUEOS PARA MEDIOS DE TRABAJO ACCIONADOS MANUALMENTE</w:t>
      </w:r>
      <w:bookmarkEnd w:id="256"/>
      <w:bookmarkEnd w:id="257"/>
      <w:bookmarkEnd w:id="258"/>
      <w:bookmarkEnd w:id="259"/>
      <w:r w:rsidRPr="00196988">
        <w:rPr>
          <w:rFonts w:ascii="Arial" w:hAnsi="Arial" w:cs="Arial"/>
          <w:bCs w:val="0"/>
          <w:sz w:val="28"/>
          <w:szCs w:val="28"/>
          <w:lang w:eastAsia="es-EC"/>
        </w:rPr>
        <w:t xml:space="preserve"> </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7905"/>
        <w:gridCol w:w="567"/>
        <w:gridCol w:w="653"/>
      </w:tblGrid>
      <w:tr w:rsidR="001C2F08" w:rsidRPr="002C4351" w:rsidTr="00154308">
        <w:tc>
          <w:tcPr>
            <w:tcW w:w="7905" w:type="dxa"/>
            <w:shd w:val="clear" w:color="auto" w:fill="auto"/>
          </w:tcPr>
          <w:p w:rsidR="001C2F08" w:rsidRPr="002C4351" w:rsidRDefault="001C2F08" w:rsidP="00154308">
            <w:pPr>
              <w:spacing w:line="240" w:lineRule="auto"/>
              <w:jc w:val="center"/>
              <w:rPr>
                <w:rFonts w:ascii="Arial" w:hAnsi="Arial" w:cs="Arial"/>
                <w:b/>
                <w:bCs/>
                <w:lang w:eastAsia="es-EC"/>
              </w:rPr>
            </w:pPr>
            <w:r w:rsidRPr="002C4351">
              <w:rPr>
                <w:rFonts w:ascii="Arial" w:hAnsi="Arial" w:cs="Arial"/>
                <w:b/>
                <w:bCs/>
                <w:lang w:eastAsia="es-EC"/>
              </w:rPr>
              <w:t>CONTENIDO</w:t>
            </w:r>
          </w:p>
        </w:tc>
        <w:tc>
          <w:tcPr>
            <w:tcW w:w="567" w:type="dxa"/>
            <w:shd w:val="clear" w:color="auto" w:fill="auto"/>
          </w:tcPr>
          <w:p w:rsidR="001C2F08" w:rsidRPr="002C4351" w:rsidRDefault="001C2F08" w:rsidP="002C4351">
            <w:pPr>
              <w:jc w:val="both"/>
              <w:rPr>
                <w:rFonts w:ascii="Arial" w:hAnsi="Arial" w:cs="Arial"/>
                <w:b/>
                <w:bCs/>
                <w:lang w:eastAsia="es-EC"/>
              </w:rPr>
            </w:pPr>
            <w:r w:rsidRPr="002C4351">
              <w:rPr>
                <w:rFonts w:ascii="Arial" w:hAnsi="Arial" w:cs="Arial"/>
                <w:b/>
                <w:bCs/>
                <w:lang w:eastAsia="es-EC"/>
              </w:rPr>
              <w:t>SI</w:t>
            </w:r>
          </w:p>
        </w:tc>
        <w:tc>
          <w:tcPr>
            <w:tcW w:w="653" w:type="dxa"/>
            <w:shd w:val="clear" w:color="auto" w:fill="auto"/>
          </w:tcPr>
          <w:p w:rsidR="001C2F08" w:rsidRPr="002C4351" w:rsidRDefault="001C2F08" w:rsidP="002C4351">
            <w:pPr>
              <w:jc w:val="both"/>
              <w:rPr>
                <w:rFonts w:ascii="Arial" w:hAnsi="Arial" w:cs="Arial"/>
                <w:b/>
                <w:bCs/>
                <w:lang w:eastAsia="es-EC"/>
              </w:rPr>
            </w:pPr>
            <w:r w:rsidRPr="002C4351">
              <w:rPr>
                <w:rFonts w:ascii="Arial" w:hAnsi="Arial" w:cs="Arial"/>
                <w:b/>
                <w:bCs/>
                <w:lang w:eastAsia="es-EC"/>
              </w:rPr>
              <w:t>NO</w:t>
            </w:r>
          </w:p>
        </w:tc>
      </w:tr>
      <w:tr w:rsidR="001C2F08" w:rsidRPr="002C4351" w:rsidTr="00154308">
        <w:trPr>
          <w:trHeight w:val="843"/>
        </w:trPr>
        <w:tc>
          <w:tcPr>
            <w:tcW w:w="7905" w:type="dxa"/>
            <w:shd w:val="clear" w:color="auto" w:fill="auto"/>
          </w:tcPr>
          <w:p w:rsidR="001C2F08" w:rsidRPr="00154308" w:rsidRDefault="001C2F08" w:rsidP="002C4351">
            <w:pPr>
              <w:jc w:val="both"/>
              <w:rPr>
                <w:rFonts w:ascii="Arial" w:hAnsi="Arial" w:cs="Arial"/>
                <w:bCs/>
                <w:sz w:val="18"/>
                <w:szCs w:val="18"/>
                <w:lang w:eastAsia="es-EC"/>
              </w:rPr>
            </w:pPr>
            <w:r w:rsidRPr="00154308">
              <w:rPr>
                <w:rFonts w:ascii="Arial" w:hAnsi="Arial" w:cs="Arial"/>
                <w:bCs/>
                <w:sz w:val="18"/>
                <w:szCs w:val="18"/>
                <w:lang w:eastAsia="es-EC"/>
              </w:rPr>
              <w:t>¿Obliga la disposición y / o conformación de los medios de trabajo a posiciones y / o posturas inadecuadas del cuerpo en el sentido de solicitaciones unilaterales evitables?</w:t>
            </w:r>
          </w:p>
          <w:p w:rsidR="001C2F08" w:rsidRPr="00154308" w:rsidRDefault="001C2F08" w:rsidP="002C4351">
            <w:pPr>
              <w:jc w:val="both"/>
              <w:rPr>
                <w:rFonts w:ascii="Arial" w:hAnsi="Arial" w:cs="Arial"/>
                <w:bCs/>
                <w:sz w:val="18"/>
                <w:szCs w:val="18"/>
                <w:lang w:eastAsia="es-EC"/>
              </w:rPr>
            </w:pPr>
          </w:p>
        </w:tc>
        <w:tc>
          <w:tcPr>
            <w:tcW w:w="567" w:type="dxa"/>
            <w:shd w:val="clear" w:color="auto" w:fill="auto"/>
          </w:tcPr>
          <w:p w:rsidR="001C2F08" w:rsidRPr="00154308" w:rsidRDefault="001C2F08" w:rsidP="002C4351">
            <w:pPr>
              <w:jc w:val="both"/>
              <w:rPr>
                <w:rFonts w:ascii="Arial" w:hAnsi="Arial" w:cs="Arial"/>
                <w:lang w:eastAsia="es-EC"/>
              </w:rPr>
            </w:pPr>
          </w:p>
        </w:tc>
        <w:tc>
          <w:tcPr>
            <w:tcW w:w="653" w:type="dxa"/>
            <w:shd w:val="clear" w:color="auto" w:fill="auto"/>
          </w:tcPr>
          <w:p w:rsidR="001C2F08" w:rsidRPr="00154308" w:rsidRDefault="001C2F08" w:rsidP="002C4351">
            <w:pPr>
              <w:jc w:val="both"/>
              <w:rPr>
                <w:rFonts w:ascii="Arial" w:hAnsi="Arial" w:cs="Arial"/>
                <w:lang w:eastAsia="es-EC"/>
              </w:rPr>
            </w:pPr>
          </w:p>
        </w:tc>
      </w:tr>
      <w:tr w:rsidR="001C2F08" w:rsidRPr="002C4351" w:rsidTr="00154308">
        <w:trPr>
          <w:trHeight w:val="705"/>
        </w:trPr>
        <w:tc>
          <w:tcPr>
            <w:tcW w:w="7905" w:type="dxa"/>
            <w:shd w:val="clear" w:color="auto" w:fill="auto"/>
          </w:tcPr>
          <w:p w:rsidR="001C2F08" w:rsidRPr="00154308" w:rsidRDefault="001C2F08" w:rsidP="002C4351">
            <w:pPr>
              <w:jc w:val="both"/>
              <w:rPr>
                <w:rFonts w:ascii="Arial" w:hAnsi="Arial" w:cs="Arial"/>
                <w:bCs/>
                <w:sz w:val="18"/>
                <w:szCs w:val="18"/>
                <w:lang w:eastAsia="es-EC"/>
              </w:rPr>
            </w:pPr>
            <w:r w:rsidRPr="00154308">
              <w:rPr>
                <w:rFonts w:ascii="Arial" w:hAnsi="Arial" w:cs="Arial"/>
                <w:bCs/>
                <w:sz w:val="18"/>
                <w:szCs w:val="18"/>
                <w:lang w:eastAsia="es-EC"/>
              </w:rPr>
              <w:t>¿Se corresponde la postura y la posición del cuerpo con los requerimientos de la tarea laboral, en cuanto a la fuerza y precisión exigidas?</w:t>
            </w:r>
          </w:p>
          <w:p w:rsidR="001C2F08" w:rsidRPr="00154308" w:rsidRDefault="001C2F08" w:rsidP="002C4351">
            <w:pPr>
              <w:jc w:val="both"/>
              <w:rPr>
                <w:rFonts w:ascii="Arial" w:hAnsi="Arial" w:cs="Arial"/>
                <w:bCs/>
                <w:sz w:val="18"/>
                <w:szCs w:val="18"/>
                <w:lang w:eastAsia="es-EC"/>
              </w:rPr>
            </w:pPr>
          </w:p>
        </w:tc>
        <w:tc>
          <w:tcPr>
            <w:tcW w:w="567" w:type="dxa"/>
            <w:shd w:val="clear" w:color="auto" w:fill="auto"/>
          </w:tcPr>
          <w:p w:rsidR="001C2F08" w:rsidRPr="00154308" w:rsidRDefault="001C2F08" w:rsidP="002C4351">
            <w:pPr>
              <w:jc w:val="both"/>
              <w:rPr>
                <w:rFonts w:ascii="Arial" w:hAnsi="Arial" w:cs="Arial"/>
                <w:lang w:eastAsia="es-EC"/>
              </w:rPr>
            </w:pPr>
          </w:p>
        </w:tc>
        <w:tc>
          <w:tcPr>
            <w:tcW w:w="653" w:type="dxa"/>
            <w:shd w:val="clear" w:color="auto" w:fill="auto"/>
          </w:tcPr>
          <w:p w:rsidR="001C2F08" w:rsidRPr="00154308" w:rsidRDefault="001C2F08" w:rsidP="002C4351">
            <w:pPr>
              <w:jc w:val="both"/>
              <w:rPr>
                <w:rFonts w:ascii="Arial" w:hAnsi="Arial" w:cs="Arial"/>
                <w:lang w:eastAsia="es-EC"/>
              </w:rPr>
            </w:pPr>
          </w:p>
        </w:tc>
      </w:tr>
      <w:tr w:rsidR="001C2F08" w:rsidRPr="002C4351" w:rsidTr="00154308">
        <w:trPr>
          <w:trHeight w:val="737"/>
        </w:trPr>
        <w:tc>
          <w:tcPr>
            <w:tcW w:w="7905" w:type="dxa"/>
            <w:shd w:val="clear" w:color="auto" w:fill="auto"/>
          </w:tcPr>
          <w:p w:rsidR="001C2F08" w:rsidRPr="00154308" w:rsidRDefault="001C2F08" w:rsidP="002C4351">
            <w:pPr>
              <w:jc w:val="both"/>
              <w:rPr>
                <w:rFonts w:ascii="Arial" w:hAnsi="Arial" w:cs="Arial"/>
                <w:bCs/>
                <w:sz w:val="18"/>
                <w:szCs w:val="18"/>
                <w:lang w:eastAsia="es-EC"/>
              </w:rPr>
            </w:pPr>
            <w:r w:rsidRPr="00154308">
              <w:rPr>
                <w:rFonts w:ascii="Arial" w:hAnsi="Arial" w:cs="Arial"/>
                <w:bCs/>
                <w:sz w:val="18"/>
                <w:szCs w:val="18"/>
                <w:lang w:eastAsia="es-EC"/>
              </w:rPr>
              <w:t>¿Fueron consideradas las limitaciones de los movimientos debido a la implementación del asir de contacto del objeto de trabajo, (teclado)?</w:t>
            </w:r>
          </w:p>
          <w:p w:rsidR="001C2F08" w:rsidRPr="00154308" w:rsidRDefault="001C2F08" w:rsidP="002C4351">
            <w:pPr>
              <w:jc w:val="both"/>
              <w:rPr>
                <w:rFonts w:ascii="Arial" w:hAnsi="Arial" w:cs="Arial"/>
                <w:bCs/>
                <w:sz w:val="18"/>
                <w:szCs w:val="18"/>
                <w:lang w:eastAsia="es-EC"/>
              </w:rPr>
            </w:pPr>
          </w:p>
        </w:tc>
        <w:tc>
          <w:tcPr>
            <w:tcW w:w="567" w:type="dxa"/>
            <w:shd w:val="clear" w:color="auto" w:fill="auto"/>
          </w:tcPr>
          <w:p w:rsidR="001C2F08" w:rsidRPr="00154308" w:rsidRDefault="001C2F08" w:rsidP="002C4351">
            <w:pPr>
              <w:jc w:val="both"/>
              <w:rPr>
                <w:rFonts w:ascii="Arial" w:hAnsi="Arial" w:cs="Arial"/>
                <w:lang w:eastAsia="es-EC"/>
              </w:rPr>
            </w:pPr>
          </w:p>
        </w:tc>
        <w:tc>
          <w:tcPr>
            <w:tcW w:w="653" w:type="dxa"/>
            <w:shd w:val="clear" w:color="auto" w:fill="auto"/>
          </w:tcPr>
          <w:p w:rsidR="001C2F08" w:rsidRPr="00154308" w:rsidRDefault="001C2F08" w:rsidP="002C4351">
            <w:pPr>
              <w:jc w:val="both"/>
              <w:rPr>
                <w:rFonts w:ascii="Arial" w:hAnsi="Arial" w:cs="Arial"/>
                <w:lang w:eastAsia="es-EC"/>
              </w:rPr>
            </w:pPr>
          </w:p>
        </w:tc>
      </w:tr>
      <w:tr w:rsidR="001C2F08" w:rsidRPr="002C4351" w:rsidTr="00154308">
        <w:trPr>
          <w:trHeight w:val="741"/>
        </w:trPr>
        <w:tc>
          <w:tcPr>
            <w:tcW w:w="7905" w:type="dxa"/>
            <w:shd w:val="clear" w:color="auto" w:fill="auto"/>
          </w:tcPr>
          <w:p w:rsidR="001C2F08" w:rsidRPr="00154308" w:rsidRDefault="001C2F08" w:rsidP="002C4351">
            <w:pPr>
              <w:jc w:val="both"/>
              <w:rPr>
                <w:rFonts w:ascii="Arial" w:hAnsi="Arial" w:cs="Arial"/>
                <w:bCs/>
                <w:sz w:val="18"/>
                <w:szCs w:val="18"/>
                <w:lang w:eastAsia="es-EC"/>
              </w:rPr>
            </w:pPr>
            <w:r w:rsidRPr="00154308">
              <w:rPr>
                <w:rFonts w:ascii="Arial" w:hAnsi="Arial" w:cs="Arial"/>
                <w:bCs/>
                <w:sz w:val="18"/>
                <w:szCs w:val="18"/>
                <w:lang w:eastAsia="es-EC"/>
              </w:rPr>
              <w:t>¿Coinciden los ejes funcionales (de los movimientos, fuerzas, momentos torsores), con las condiciones anatómicas recomendadas?</w:t>
            </w:r>
          </w:p>
          <w:p w:rsidR="001C2F08" w:rsidRPr="00154308" w:rsidRDefault="001C2F08" w:rsidP="002C4351">
            <w:pPr>
              <w:jc w:val="both"/>
              <w:rPr>
                <w:rFonts w:ascii="Arial" w:hAnsi="Arial" w:cs="Arial"/>
                <w:bCs/>
                <w:sz w:val="18"/>
                <w:szCs w:val="18"/>
                <w:lang w:eastAsia="es-EC"/>
              </w:rPr>
            </w:pPr>
          </w:p>
        </w:tc>
        <w:tc>
          <w:tcPr>
            <w:tcW w:w="567" w:type="dxa"/>
            <w:shd w:val="clear" w:color="auto" w:fill="auto"/>
          </w:tcPr>
          <w:p w:rsidR="001C2F08" w:rsidRPr="00154308" w:rsidRDefault="001C2F08" w:rsidP="002C4351">
            <w:pPr>
              <w:jc w:val="both"/>
              <w:rPr>
                <w:rFonts w:ascii="Arial" w:hAnsi="Arial" w:cs="Arial"/>
                <w:lang w:eastAsia="es-EC"/>
              </w:rPr>
            </w:pPr>
          </w:p>
        </w:tc>
        <w:tc>
          <w:tcPr>
            <w:tcW w:w="653" w:type="dxa"/>
            <w:shd w:val="clear" w:color="auto" w:fill="auto"/>
          </w:tcPr>
          <w:p w:rsidR="001C2F08" w:rsidRPr="00154308" w:rsidRDefault="001C2F08" w:rsidP="002C4351">
            <w:pPr>
              <w:jc w:val="both"/>
              <w:rPr>
                <w:rFonts w:ascii="Arial" w:hAnsi="Arial" w:cs="Arial"/>
                <w:lang w:eastAsia="es-EC"/>
              </w:rPr>
            </w:pPr>
          </w:p>
        </w:tc>
      </w:tr>
      <w:tr w:rsidR="001C2F08" w:rsidRPr="002C4351" w:rsidTr="00154308">
        <w:tc>
          <w:tcPr>
            <w:tcW w:w="7905" w:type="dxa"/>
            <w:shd w:val="clear" w:color="auto" w:fill="auto"/>
          </w:tcPr>
          <w:p w:rsidR="001C2F08" w:rsidRPr="00154308" w:rsidRDefault="001C2F08" w:rsidP="002C4351">
            <w:pPr>
              <w:jc w:val="both"/>
              <w:rPr>
                <w:rFonts w:ascii="Arial" w:hAnsi="Arial" w:cs="Arial"/>
                <w:bCs/>
                <w:i/>
                <w:sz w:val="18"/>
                <w:szCs w:val="18"/>
                <w:lang w:eastAsia="es-EC"/>
              </w:rPr>
            </w:pPr>
            <w:r w:rsidRPr="00154308">
              <w:rPr>
                <w:rFonts w:ascii="Arial" w:hAnsi="Arial" w:cs="Arial"/>
                <w:bCs/>
                <w:i/>
                <w:sz w:val="18"/>
                <w:szCs w:val="18"/>
                <w:lang w:eastAsia="es-EC"/>
              </w:rPr>
              <w:t>¿</w:t>
            </w:r>
            <w:r w:rsidRPr="00154308">
              <w:rPr>
                <w:rFonts w:ascii="Arial" w:hAnsi="Arial" w:cs="Arial"/>
                <w:bCs/>
                <w:color w:val="000000"/>
                <w:sz w:val="18"/>
                <w:szCs w:val="18"/>
                <w:lang w:eastAsia="es-EC"/>
              </w:rPr>
              <w:t>Concuerda la forma de asir el medio de trabajo con la resistencia a vencer?, esto también se toma en cuenta para las falanges actuantes.</w:t>
            </w:r>
          </w:p>
          <w:p w:rsidR="001C2F08" w:rsidRPr="00154308" w:rsidRDefault="001C2F08" w:rsidP="002C4351">
            <w:pPr>
              <w:jc w:val="both"/>
              <w:rPr>
                <w:rFonts w:ascii="Arial" w:hAnsi="Arial" w:cs="Arial"/>
                <w:bCs/>
                <w:sz w:val="18"/>
                <w:szCs w:val="18"/>
                <w:lang w:eastAsia="es-EC"/>
              </w:rPr>
            </w:pPr>
          </w:p>
        </w:tc>
        <w:tc>
          <w:tcPr>
            <w:tcW w:w="567" w:type="dxa"/>
            <w:shd w:val="clear" w:color="auto" w:fill="auto"/>
          </w:tcPr>
          <w:p w:rsidR="001C2F08" w:rsidRPr="002C4351" w:rsidRDefault="001C2F08" w:rsidP="002C4351">
            <w:pPr>
              <w:jc w:val="both"/>
              <w:rPr>
                <w:rFonts w:ascii="Arial" w:hAnsi="Arial" w:cs="Arial"/>
                <w:lang w:eastAsia="es-EC"/>
              </w:rPr>
            </w:pPr>
          </w:p>
        </w:tc>
        <w:tc>
          <w:tcPr>
            <w:tcW w:w="653" w:type="dxa"/>
            <w:shd w:val="clear" w:color="auto" w:fill="auto"/>
          </w:tcPr>
          <w:p w:rsidR="001C2F08" w:rsidRPr="002C4351" w:rsidRDefault="001C2F08" w:rsidP="002C4351">
            <w:pPr>
              <w:jc w:val="both"/>
              <w:rPr>
                <w:rFonts w:ascii="Arial" w:hAnsi="Arial" w:cs="Arial"/>
                <w:lang w:eastAsia="es-EC"/>
              </w:rPr>
            </w:pPr>
          </w:p>
        </w:tc>
      </w:tr>
      <w:tr w:rsidR="001C2F08" w:rsidRPr="002C4351" w:rsidTr="00154308">
        <w:trPr>
          <w:trHeight w:val="879"/>
        </w:trPr>
        <w:tc>
          <w:tcPr>
            <w:tcW w:w="7905" w:type="dxa"/>
            <w:shd w:val="clear" w:color="auto" w:fill="auto"/>
          </w:tcPr>
          <w:p w:rsidR="001C2F08" w:rsidRPr="00154308" w:rsidRDefault="001C2F08" w:rsidP="002C4351">
            <w:pPr>
              <w:jc w:val="both"/>
              <w:rPr>
                <w:rFonts w:ascii="Arial" w:hAnsi="Arial" w:cs="Arial"/>
                <w:bCs/>
                <w:sz w:val="18"/>
                <w:szCs w:val="18"/>
                <w:lang w:eastAsia="es-EC"/>
              </w:rPr>
            </w:pPr>
            <w:r w:rsidRPr="00154308">
              <w:rPr>
                <w:rFonts w:ascii="Arial" w:hAnsi="Arial" w:cs="Arial"/>
                <w:bCs/>
                <w:sz w:val="18"/>
                <w:szCs w:val="18"/>
                <w:lang w:eastAsia="es-EC"/>
              </w:rPr>
              <w:t>¿Quedan en posición normal las muñecas al asir el medio de trabajo?</w:t>
            </w:r>
          </w:p>
          <w:p w:rsidR="001C2F08" w:rsidRPr="00154308" w:rsidRDefault="001C2F08" w:rsidP="002C4351">
            <w:pPr>
              <w:jc w:val="both"/>
              <w:rPr>
                <w:rFonts w:ascii="Arial" w:hAnsi="Arial" w:cs="Arial"/>
                <w:bCs/>
                <w:sz w:val="18"/>
                <w:szCs w:val="18"/>
                <w:lang w:eastAsia="es-EC"/>
              </w:rPr>
            </w:pPr>
            <w:r w:rsidRPr="00154308">
              <w:rPr>
                <w:rFonts w:ascii="Arial" w:hAnsi="Arial" w:cs="Arial"/>
                <w:bCs/>
                <w:sz w:val="18"/>
                <w:szCs w:val="18"/>
                <w:lang w:eastAsia="es-EC"/>
              </w:rPr>
              <w:t>¿Concuerda la forma de asir con el diseño del elemento manual?</w:t>
            </w:r>
          </w:p>
          <w:p w:rsidR="001C2F08" w:rsidRPr="00154308" w:rsidRDefault="001C2F08" w:rsidP="002C4351">
            <w:pPr>
              <w:jc w:val="both"/>
              <w:rPr>
                <w:rFonts w:ascii="Arial" w:hAnsi="Arial" w:cs="Arial"/>
                <w:bCs/>
                <w:sz w:val="18"/>
                <w:szCs w:val="18"/>
                <w:lang w:eastAsia="es-EC"/>
              </w:rPr>
            </w:pPr>
          </w:p>
        </w:tc>
        <w:tc>
          <w:tcPr>
            <w:tcW w:w="567" w:type="dxa"/>
            <w:shd w:val="clear" w:color="auto" w:fill="auto"/>
          </w:tcPr>
          <w:p w:rsidR="001C2F08" w:rsidRPr="002C4351" w:rsidRDefault="001C2F08" w:rsidP="002C4351">
            <w:pPr>
              <w:jc w:val="both"/>
              <w:rPr>
                <w:rFonts w:ascii="Arial" w:hAnsi="Arial" w:cs="Arial"/>
                <w:lang w:eastAsia="es-EC"/>
              </w:rPr>
            </w:pPr>
          </w:p>
        </w:tc>
        <w:tc>
          <w:tcPr>
            <w:tcW w:w="653" w:type="dxa"/>
            <w:shd w:val="clear" w:color="auto" w:fill="auto"/>
          </w:tcPr>
          <w:p w:rsidR="001C2F08" w:rsidRPr="002C4351" w:rsidRDefault="001C2F08" w:rsidP="002C4351">
            <w:pPr>
              <w:jc w:val="both"/>
              <w:rPr>
                <w:rFonts w:ascii="Arial" w:hAnsi="Arial" w:cs="Arial"/>
                <w:lang w:eastAsia="es-EC"/>
              </w:rPr>
            </w:pPr>
          </w:p>
        </w:tc>
      </w:tr>
      <w:tr w:rsidR="001C2F08" w:rsidRPr="002C4351" w:rsidTr="00154308">
        <w:trPr>
          <w:trHeight w:val="896"/>
        </w:trPr>
        <w:tc>
          <w:tcPr>
            <w:tcW w:w="7905" w:type="dxa"/>
            <w:shd w:val="clear" w:color="auto" w:fill="auto"/>
          </w:tcPr>
          <w:p w:rsidR="001C2F08" w:rsidRPr="00154308" w:rsidRDefault="001C2F08" w:rsidP="002C4351">
            <w:pPr>
              <w:jc w:val="both"/>
              <w:rPr>
                <w:rFonts w:ascii="Arial" w:hAnsi="Arial" w:cs="Arial"/>
                <w:bCs/>
                <w:sz w:val="18"/>
                <w:szCs w:val="18"/>
                <w:lang w:eastAsia="es-EC"/>
              </w:rPr>
            </w:pPr>
            <w:r w:rsidRPr="00154308">
              <w:rPr>
                <w:rFonts w:ascii="Arial" w:hAnsi="Arial" w:cs="Arial"/>
                <w:bCs/>
                <w:sz w:val="18"/>
                <w:szCs w:val="18"/>
                <w:lang w:eastAsia="es-EC"/>
              </w:rPr>
              <w:t>¿Fueron previstos dispositivos de seguridad contra el resbalamiento y suficiente espacio libre para los dedos en la conformación de los medios de trabajo?</w:t>
            </w:r>
          </w:p>
          <w:p w:rsidR="001C2F08" w:rsidRPr="00154308" w:rsidRDefault="001C2F08" w:rsidP="002C4351">
            <w:pPr>
              <w:jc w:val="both"/>
              <w:rPr>
                <w:rFonts w:ascii="Arial" w:hAnsi="Arial" w:cs="Arial"/>
                <w:bCs/>
                <w:sz w:val="18"/>
                <w:szCs w:val="18"/>
                <w:lang w:eastAsia="es-EC"/>
              </w:rPr>
            </w:pPr>
          </w:p>
        </w:tc>
        <w:tc>
          <w:tcPr>
            <w:tcW w:w="567" w:type="dxa"/>
            <w:shd w:val="clear" w:color="auto" w:fill="auto"/>
          </w:tcPr>
          <w:p w:rsidR="001C2F08" w:rsidRPr="002C4351" w:rsidRDefault="001C2F08" w:rsidP="002C4351">
            <w:pPr>
              <w:jc w:val="both"/>
              <w:rPr>
                <w:rFonts w:ascii="Arial" w:hAnsi="Arial" w:cs="Arial"/>
                <w:lang w:eastAsia="es-EC"/>
              </w:rPr>
            </w:pPr>
          </w:p>
        </w:tc>
        <w:tc>
          <w:tcPr>
            <w:tcW w:w="653" w:type="dxa"/>
            <w:shd w:val="clear" w:color="auto" w:fill="auto"/>
          </w:tcPr>
          <w:p w:rsidR="001C2F08" w:rsidRPr="002C4351" w:rsidRDefault="001C2F08" w:rsidP="002C4351">
            <w:pPr>
              <w:jc w:val="both"/>
              <w:rPr>
                <w:rFonts w:ascii="Arial" w:hAnsi="Arial" w:cs="Arial"/>
                <w:lang w:eastAsia="es-EC"/>
              </w:rPr>
            </w:pPr>
          </w:p>
        </w:tc>
      </w:tr>
    </w:tbl>
    <w:p w:rsidR="00154308" w:rsidRDefault="006A27DE" w:rsidP="008F74AA">
      <w:pPr>
        <w:jc w:val="center"/>
        <w:rPr>
          <w:rFonts w:ascii="Arial" w:hAnsi="Arial" w:cs="Arial"/>
          <w:bCs/>
          <w:sz w:val="16"/>
          <w:szCs w:val="16"/>
          <w:lang w:eastAsia="es-EC"/>
        </w:rPr>
      </w:pPr>
      <w:r w:rsidRPr="0029156E">
        <w:rPr>
          <w:rFonts w:ascii="Arial" w:hAnsi="Arial" w:cs="Arial"/>
          <w:b/>
          <w:i/>
          <w:sz w:val="16"/>
          <w:szCs w:val="16"/>
          <w:lang w:eastAsia="es-EC"/>
        </w:rPr>
        <w:t xml:space="preserve">Tabla </w:t>
      </w:r>
      <w:r w:rsidR="00A519A0" w:rsidRPr="0029156E">
        <w:rPr>
          <w:rFonts w:ascii="Arial" w:hAnsi="Arial" w:cs="Arial"/>
          <w:b/>
          <w:i/>
          <w:sz w:val="16"/>
          <w:szCs w:val="16"/>
          <w:lang w:eastAsia="es-EC"/>
        </w:rPr>
        <w:t>7</w:t>
      </w:r>
      <w:r w:rsidR="007B02AA" w:rsidRPr="0029156E">
        <w:rPr>
          <w:rFonts w:ascii="Arial" w:hAnsi="Arial" w:cs="Arial"/>
          <w:b/>
          <w:i/>
          <w:sz w:val="16"/>
          <w:szCs w:val="16"/>
          <w:lang w:eastAsia="es-EC"/>
        </w:rPr>
        <w:t>.2</w:t>
      </w:r>
      <w:r w:rsidR="00025A34" w:rsidRPr="0029156E">
        <w:rPr>
          <w:rFonts w:ascii="Arial" w:hAnsi="Arial" w:cs="Arial"/>
          <w:b/>
          <w:i/>
          <w:sz w:val="16"/>
          <w:szCs w:val="16"/>
          <w:lang w:eastAsia="es-EC"/>
        </w:rPr>
        <w:t>:</w:t>
      </w:r>
      <w:r w:rsidRPr="00987C2E">
        <w:rPr>
          <w:rFonts w:ascii="Arial" w:hAnsi="Arial" w:cs="Arial"/>
          <w:sz w:val="16"/>
          <w:szCs w:val="16"/>
          <w:lang w:eastAsia="es-EC"/>
        </w:rPr>
        <w:t xml:space="preserve"> </w:t>
      </w:r>
      <w:r w:rsidRPr="00987C2E">
        <w:rPr>
          <w:rFonts w:ascii="Arial" w:hAnsi="Arial" w:cs="Arial"/>
          <w:bCs/>
          <w:sz w:val="16"/>
          <w:szCs w:val="16"/>
          <w:lang w:eastAsia="es-EC"/>
        </w:rPr>
        <w:t>Hoja de chequeos para medios de trabajo accionados manualmente</w:t>
      </w:r>
    </w:p>
    <w:p w:rsidR="0023121C" w:rsidRPr="0023121C" w:rsidRDefault="0023121C" w:rsidP="00C81DAA">
      <w:pPr>
        <w:pStyle w:val="Ttulo1"/>
        <w:rPr>
          <w:rFonts w:ascii="Arial" w:hAnsi="Arial" w:cs="Arial"/>
          <w:b w:val="0"/>
          <w:bCs w:val="0"/>
          <w:sz w:val="24"/>
          <w:szCs w:val="24"/>
        </w:rPr>
      </w:pPr>
    </w:p>
    <w:p w:rsidR="0023121C" w:rsidRPr="0023121C" w:rsidRDefault="0023121C" w:rsidP="00C81DAA">
      <w:pPr>
        <w:pStyle w:val="Ttulo1"/>
        <w:rPr>
          <w:rFonts w:ascii="Arial" w:hAnsi="Arial" w:cs="Arial"/>
          <w:b w:val="0"/>
          <w:bCs w:val="0"/>
          <w:sz w:val="24"/>
          <w:szCs w:val="24"/>
        </w:rPr>
      </w:pPr>
    </w:p>
    <w:p w:rsidR="0023121C" w:rsidRPr="0023121C" w:rsidRDefault="0023121C" w:rsidP="00C81DAA">
      <w:pPr>
        <w:pStyle w:val="Ttulo1"/>
        <w:rPr>
          <w:rFonts w:ascii="Arial" w:hAnsi="Arial" w:cs="Arial"/>
          <w:b w:val="0"/>
          <w:bCs w:val="0"/>
          <w:sz w:val="24"/>
          <w:szCs w:val="24"/>
        </w:rPr>
      </w:pPr>
    </w:p>
    <w:p w:rsidR="00A66BDF" w:rsidRPr="0023121C" w:rsidRDefault="00A66BDF" w:rsidP="00267BFF">
      <w:pPr>
        <w:pStyle w:val="Ttulo1"/>
        <w:jc w:val="center"/>
        <w:rPr>
          <w:rFonts w:ascii="Arial" w:hAnsi="Arial" w:cs="Arial"/>
          <w:bCs w:val="0"/>
          <w:sz w:val="28"/>
          <w:szCs w:val="28"/>
        </w:rPr>
      </w:pPr>
      <w:bookmarkStart w:id="260" w:name="_Toc254345923"/>
      <w:bookmarkStart w:id="261" w:name="_Toc254346204"/>
      <w:bookmarkStart w:id="262" w:name="_Toc254477015"/>
      <w:bookmarkStart w:id="263" w:name="_Toc254477488"/>
      <w:r w:rsidRPr="0023121C">
        <w:rPr>
          <w:rFonts w:ascii="Arial" w:hAnsi="Arial" w:cs="Arial"/>
          <w:bCs w:val="0"/>
          <w:sz w:val="28"/>
          <w:szCs w:val="28"/>
        </w:rPr>
        <w:t>CAPITULO VIII</w:t>
      </w:r>
      <w:bookmarkEnd w:id="260"/>
      <w:bookmarkEnd w:id="261"/>
      <w:bookmarkEnd w:id="262"/>
      <w:bookmarkEnd w:id="263"/>
    </w:p>
    <w:p w:rsidR="007B02AA" w:rsidRPr="0023121C" w:rsidRDefault="00F95D86" w:rsidP="001B6CFB">
      <w:pPr>
        <w:pStyle w:val="Ttulo1"/>
        <w:jc w:val="center"/>
        <w:rPr>
          <w:rFonts w:ascii="Arial" w:hAnsi="Arial" w:cs="Arial"/>
          <w:bCs w:val="0"/>
          <w:sz w:val="28"/>
          <w:szCs w:val="28"/>
        </w:rPr>
      </w:pPr>
      <w:bookmarkStart w:id="264" w:name="_Toc254345924"/>
      <w:bookmarkStart w:id="265" w:name="_Toc254346205"/>
      <w:bookmarkStart w:id="266" w:name="_Toc254477016"/>
      <w:bookmarkStart w:id="267" w:name="_Toc254477489"/>
      <w:r w:rsidRPr="0023121C">
        <w:rPr>
          <w:rFonts w:ascii="Arial" w:hAnsi="Arial" w:cs="Arial"/>
          <w:bCs w:val="0"/>
          <w:sz w:val="28"/>
          <w:szCs w:val="28"/>
        </w:rPr>
        <w:t>HERRAMIENTAS ERGONOMICAS PARA EVALUACION INTEGRAL</w:t>
      </w:r>
      <w:bookmarkEnd w:id="264"/>
      <w:bookmarkEnd w:id="265"/>
      <w:bookmarkEnd w:id="266"/>
      <w:bookmarkEnd w:id="267"/>
    </w:p>
    <w:p w:rsidR="00F95D86" w:rsidRPr="0023121C" w:rsidRDefault="00267BFF" w:rsidP="00267BFF">
      <w:pPr>
        <w:pStyle w:val="Ttulo1"/>
        <w:ind w:firstLine="142"/>
        <w:rPr>
          <w:rFonts w:ascii="Arial" w:hAnsi="Arial" w:cs="Arial"/>
          <w:bCs w:val="0"/>
          <w:sz w:val="28"/>
          <w:szCs w:val="28"/>
        </w:rPr>
      </w:pPr>
      <w:bookmarkStart w:id="268" w:name="_Toc254345925"/>
      <w:bookmarkStart w:id="269" w:name="_Toc254346206"/>
      <w:bookmarkStart w:id="270" w:name="_Toc254477017"/>
      <w:bookmarkStart w:id="271" w:name="_Toc254477490"/>
      <w:r>
        <w:rPr>
          <w:rFonts w:ascii="Arial" w:hAnsi="Arial" w:cs="Arial"/>
          <w:bCs w:val="0"/>
          <w:sz w:val="28"/>
          <w:szCs w:val="28"/>
        </w:rPr>
        <w:t xml:space="preserve">8.1 </w:t>
      </w:r>
      <w:r w:rsidR="008F74AA" w:rsidRPr="0023121C">
        <w:rPr>
          <w:rFonts w:ascii="Arial" w:hAnsi="Arial" w:cs="Arial"/>
          <w:bCs w:val="0"/>
          <w:sz w:val="28"/>
          <w:szCs w:val="28"/>
        </w:rPr>
        <w:t>CUANTIFICACIÓN DE LOS RIESGOS ERGONÓMICOS</w:t>
      </w:r>
      <w:bookmarkEnd w:id="268"/>
      <w:bookmarkEnd w:id="269"/>
      <w:bookmarkEnd w:id="270"/>
      <w:bookmarkEnd w:id="271"/>
      <w:r w:rsidR="008F74AA" w:rsidRPr="0023121C">
        <w:rPr>
          <w:rFonts w:ascii="Arial" w:hAnsi="Arial" w:cs="Arial"/>
          <w:bCs w:val="0"/>
          <w:sz w:val="28"/>
          <w:szCs w:val="28"/>
          <w:lang w:val="es-ES_tradnl"/>
        </w:rPr>
        <w:t xml:space="preserve">     </w:t>
      </w:r>
    </w:p>
    <w:p w:rsidR="00F95D86" w:rsidRPr="00F63BEF" w:rsidRDefault="001B6CFB" w:rsidP="00267BFF">
      <w:pPr>
        <w:autoSpaceDE w:val="0"/>
        <w:autoSpaceDN w:val="0"/>
        <w:adjustRightInd w:val="0"/>
        <w:ind w:left="567"/>
        <w:jc w:val="both"/>
        <w:rPr>
          <w:rFonts w:ascii="Arial" w:hAnsi="Arial" w:cs="Arial"/>
          <w:bCs/>
          <w:lang w:val="es-EC"/>
        </w:rPr>
      </w:pPr>
      <w:r>
        <w:rPr>
          <w:rFonts w:ascii="Arial" w:hAnsi="Arial" w:cs="Arial"/>
          <w:bCs/>
          <w:lang w:val="es-ES_tradnl"/>
        </w:rPr>
        <w:t xml:space="preserve">   </w:t>
      </w:r>
      <w:r w:rsidR="00F95D86" w:rsidRPr="00F63BEF">
        <w:rPr>
          <w:rFonts w:ascii="Arial" w:hAnsi="Arial" w:cs="Arial"/>
          <w:bCs/>
          <w:lang w:val="es-ES_tradnl"/>
        </w:rPr>
        <w:t xml:space="preserve">Cuando la presencia de riesgos ergonómicos se ha establecido, el grado de riesgo asociado con todos los factores </w:t>
      </w:r>
      <w:proofErr w:type="gramStart"/>
      <w:r w:rsidR="00F95D86" w:rsidRPr="00F63BEF">
        <w:rPr>
          <w:rFonts w:ascii="Arial" w:hAnsi="Arial" w:cs="Arial"/>
          <w:bCs/>
          <w:lang w:val="es-ES_tradnl"/>
        </w:rPr>
        <w:t>deben</w:t>
      </w:r>
      <w:proofErr w:type="gramEnd"/>
      <w:r w:rsidR="00F95D86" w:rsidRPr="00F63BEF">
        <w:rPr>
          <w:rFonts w:ascii="Arial" w:hAnsi="Arial" w:cs="Arial"/>
          <w:bCs/>
          <w:lang w:val="es-ES_tradnl"/>
        </w:rPr>
        <w:t xml:space="preserve"> ser evaluados. Para esto, es necesaria la aplicación de herramientas de análisis ergonómico  y el uso de guías específicas  </w:t>
      </w:r>
    </w:p>
    <w:p w:rsidR="00F95D86" w:rsidRPr="00F63BEF" w:rsidRDefault="00F95D86" w:rsidP="00F63BEF">
      <w:pPr>
        <w:autoSpaceDE w:val="0"/>
        <w:autoSpaceDN w:val="0"/>
        <w:adjustRightInd w:val="0"/>
        <w:jc w:val="both"/>
        <w:rPr>
          <w:rFonts w:ascii="Arial" w:hAnsi="Arial" w:cs="Arial"/>
          <w:bCs/>
          <w:lang w:val="es-EC"/>
        </w:rPr>
      </w:pPr>
    </w:p>
    <w:p w:rsidR="00F95D86" w:rsidRPr="00F63BEF" w:rsidRDefault="001B6CFB" w:rsidP="00267BFF">
      <w:pPr>
        <w:tabs>
          <w:tab w:val="right" w:pos="284"/>
        </w:tabs>
        <w:autoSpaceDE w:val="0"/>
        <w:autoSpaceDN w:val="0"/>
        <w:adjustRightInd w:val="0"/>
        <w:ind w:left="567" w:firstLine="142"/>
        <w:jc w:val="both"/>
        <w:rPr>
          <w:rFonts w:ascii="Arial" w:hAnsi="Arial" w:cs="Arial"/>
          <w:bCs/>
          <w:lang w:val="es-EC"/>
        </w:rPr>
      </w:pPr>
      <w:r>
        <w:rPr>
          <w:rFonts w:ascii="Arial" w:hAnsi="Arial" w:cs="Arial"/>
          <w:bCs/>
          <w:lang w:val="es-ES_tradnl"/>
        </w:rPr>
        <w:t xml:space="preserve">   </w:t>
      </w:r>
      <w:r w:rsidR="00F95D86" w:rsidRPr="00F63BEF">
        <w:rPr>
          <w:rFonts w:ascii="Arial" w:hAnsi="Arial" w:cs="Arial"/>
          <w:bCs/>
          <w:lang w:val="es-ES_tradnl"/>
        </w:rPr>
        <w:t>El analista determina qué tipo de evaluación y técnica es mejor para evaluar los riesgos de lesiones laborales basados en un conocimiento de las aplicaciones  de determinada herramienta, gusto o facilidad por alguna de ella.</w:t>
      </w:r>
    </w:p>
    <w:p w:rsidR="00F95D86" w:rsidRPr="00F63BEF" w:rsidRDefault="00F95D86" w:rsidP="00F63BEF">
      <w:pPr>
        <w:autoSpaceDE w:val="0"/>
        <w:autoSpaceDN w:val="0"/>
        <w:adjustRightInd w:val="0"/>
        <w:jc w:val="both"/>
        <w:rPr>
          <w:rFonts w:ascii="Arial" w:hAnsi="Arial" w:cs="Arial"/>
          <w:bCs/>
          <w:lang w:val="es-EC"/>
        </w:rPr>
      </w:pPr>
      <w:r w:rsidRPr="00F63BEF">
        <w:rPr>
          <w:rFonts w:ascii="Arial" w:hAnsi="Arial" w:cs="Arial"/>
          <w:bCs/>
          <w:lang w:val="es-ES_tradnl"/>
        </w:rPr>
        <w:t xml:space="preserve">         </w:t>
      </w:r>
    </w:p>
    <w:p w:rsidR="00655D69" w:rsidRDefault="001B6CFB" w:rsidP="00267BFF">
      <w:pPr>
        <w:ind w:left="567" w:firstLine="142"/>
        <w:jc w:val="both"/>
        <w:rPr>
          <w:rFonts w:ascii="Arial" w:hAnsi="Arial" w:cs="Arial"/>
          <w:lang w:val="es-ES_tradnl"/>
        </w:rPr>
      </w:pPr>
      <w:r>
        <w:rPr>
          <w:rFonts w:ascii="Arial" w:hAnsi="Arial" w:cs="Arial"/>
          <w:lang w:val="es-EC"/>
        </w:rPr>
        <w:t xml:space="preserve">   </w:t>
      </w:r>
      <w:r w:rsidR="00F95D86" w:rsidRPr="00F63BEF">
        <w:rPr>
          <w:rFonts w:ascii="Arial" w:hAnsi="Arial" w:cs="Arial"/>
          <w:lang w:val="es-ES_tradnl"/>
        </w:rPr>
        <w:t>Las técnicas que siguen son entre muchas de las  más útiles y que han demostrado su efectividad en la evaluación de riesg</w:t>
      </w:r>
      <w:r w:rsidR="00655D69">
        <w:rPr>
          <w:rFonts w:ascii="Arial" w:hAnsi="Arial" w:cs="Arial"/>
          <w:lang w:val="es-ES_tradnl"/>
        </w:rPr>
        <w:t>os.</w:t>
      </w:r>
    </w:p>
    <w:p w:rsidR="00173275" w:rsidRDefault="00173275" w:rsidP="00173275">
      <w:pPr>
        <w:ind w:firstLine="284"/>
        <w:jc w:val="both"/>
        <w:rPr>
          <w:rFonts w:ascii="Arial" w:hAnsi="Arial" w:cs="Arial"/>
          <w:lang w:val="es-ES_tradnl"/>
        </w:rPr>
      </w:pPr>
    </w:p>
    <w:p w:rsidR="00F95D86" w:rsidRPr="00267BFF" w:rsidRDefault="00A66BDF" w:rsidP="00267BFF">
      <w:pPr>
        <w:pStyle w:val="Ttulo1"/>
        <w:ind w:firstLine="142"/>
        <w:rPr>
          <w:rFonts w:ascii="Arial" w:hAnsi="Arial" w:cs="Arial"/>
          <w:bCs w:val="0"/>
          <w:lang w:val="en-US"/>
        </w:rPr>
      </w:pPr>
      <w:bookmarkStart w:id="272" w:name="_Toc254345926"/>
      <w:bookmarkStart w:id="273" w:name="_Toc254346207"/>
      <w:bookmarkStart w:id="274" w:name="_Toc254477018"/>
      <w:bookmarkStart w:id="275" w:name="_Toc254477491"/>
      <w:r w:rsidRPr="00267BFF">
        <w:rPr>
          <w:rFonts w:ascii="Arial" w:hAnsi="Arial" w:cs="Arial"/>
          <w:bCs w:val="0"/>
          <w:sz w:val="28"/>
          <w:szCs w:val="28"/>
          <w:lang w:val="en-US"/>
        </w:rPr>
        <w:lastRenderedPageBreak/>
        <w:t>8</w:t>
      </w:r>
      <w:r w:rsidR="00655D69" w:rsidRPr="00267BFF">
        <w:rPr>
          <w:rFonts w:ascii="Arial" w:hAnsi="Arial" w:cs="Arial"/>
          <w:bCs w:val="0"/>
          <w:sz w:val="28"/>
          <w:szCs w:val="28"/>
          <w:lang w:val="en-US"/>
        </w:rPr>
        <w:t xml:space="preserve">.2 </w:t>
      </w:r>
      <w:r w:rsidR="00F95D86" w:rsidRPr="00267BFF">
        <w:rPr>
          <w:rFonts w:ascii="Arial" w:hAnsi="Arial" w:cs="Arial"/>
          <w:bCs w:val="0"/>
          <w:sz w:val="28"/>
          <w:szCs w:val="28"/>
          <w:lang w:val="en-US"/>
        </w:rPr>
        <w:t xml:space="preserve">METODO </w:t>
      </w:r>
      <w:r w:rsidR="00F949F1" w:rsidRPr="00267BFF">
        <w:rPr>
          <w:rFonts w:ascii="Arial" w:hAnsi="Arial" w:cs="Arial"/>
          <w:bCs w:val="0"/>
          <w:sz w:val="28"/>
          <w:szCs w:val="28"/>
          <w:lang w:val="en-US"/>
        </w:rPr>
        <w:t>OWAS</w:t>
      </w:r>
      <w:r w:rsidR="005856E4" w:rsidRPr="00267BFF">
        <w:rPr>
          <w:rFonts w:ascii="Arial" w:hAnsi="Arial" w:cs="Arial"/>
          <w:bCs w:val="0"/>
          <w:lang w:val="en-US"/>
        </w:rPr>
        <w:t xml:space="preserve"> </w:t>
      </w:r>
      <w:r w:rsidR="005856E4" w:rsidRPr="00267BFF">
        <w:rPr>
          <w:rFonts w:ascii="Arial" w:hAnsi="Arial" w:cs="Arial"/>
          <w:lang w:val="en-US" w:eastAsia="es-EC"/>
        </w:rPr>
        <w:t>(Ovako Working Analysis System)</w:t>
      </w:r>
      <w:bookmarkEnd w:id="272"/>
      <w:bookmarkEnd w:id="273"/>
      <w:bookmarkEnd w:id="274"/>
      <w:bookmarkEnd w:id="275"/>
    </w:p>
    <w:tbl>
      <w:tblPr>
        <w:tblW w:w="8410" w:type="dxa"/>
        <w:tblCellSpacing w:w="7" w:type="dxa"/>
        <w:tblInd w:w="14" w:type="dxa"/>
        <w:tblCellMar>
          <w:top w:w="15" w:type="dxa"/>
          <w:left w:w="15" w:type="dxa"/>
          <w:bottom w:w="15" w:type="dxa"/>
          <w:right w:w="15" w:type="dxa"/>
        </w:tblCellMar>
        <w:tblLook w:val="04A0"/>
      </w:tblPr>
      <w:tblGrid>
        <w:gridCol w:w="8410"/>
      </w:tblGrid>
      <w:tr w:rsidR="00572FAA" w:rsidRPr="002F562D" w:rsidTr="007B02AA">
        <w:trPr>
          <w:tblCellSpacing w:w="7" w:type="dxa"/>
        </w:trPr>
        <w:tc>
          <w:tcPr>
            <w:tcW w:w="8382" w:type="dxa"/>
            <w:vAlign w:val="center"/>
            <w:hideMark/>
          </w:tcPr>
          <w:p w:rsidR="00572FAA" w:rsidRPr="002F562D" w:rsidRDefault="00572FAA" w:rsidP="00F63BEF">
            <w:pPr>
              <w:jc w:val="both"/>
              <w:rPr>
                <w:rFonts w:ascii="Arial" w:hAnsi="Arial" w:cs="Arial"/>
                <w:color w:val="185978"/>
                <w:lang w:val="en-US" w:eastAsia="es-EC"/>
              </w:rPr>
            </w:pPr>
          </w:p>
        </w:tc>
      </w:tr>
      <w:tr w:rsidR="00572FAA" w:rsidRPr="002F562D" w:rsidTr="007B02AA">
        <w:trPr>
          <w:tblCellSpacing w:w="7" w:type="dxa"/>
        </w:trPr>
        <w:tc>
          <w:tcPr>
            <w:tcW w:w="8382" w:type="dxa"/>
            <w:vAlign w:val="center"/>
            <w:hideMark/>
          </w:tcPr>
          <w:p w:rsidR="00572FAA" w:rsidRPr="002F562D" w:rsidRDefault="00572FAA" w:rsidP="00F63BEF">
            <w:pPr>
              <w:jc w:val="both"/>
              <w:rPr>
                <w:rFonts w:ascii="Arial" w:hAnsi="Arial" w:cs="Arial"/>
                <w:color w:val="185978"/>
                <w:lang w:val="en-US" w:eastAsia="es-EC"/>
              </w:rPr>
            </w:pPr>
          </w:p>
        </w:tc>
      </w:tr>
      <w:tr w:rsidR="00572FAA" w:rsidRPr="002F562D" w:rsidTr="007B02AA">
        <w:trPr>
          <w:tblCellSpacing w:w="7" w:type="dxa"/>
        </w:trPr>
        <w:tc>
          <w:tcPr>
            <w:tcW w:w="8382" w:type="dxa"/>
            <w:vAlign w:val="center"/>
            <w:hideMark/>
          </w:tcPr>
          <w:p w:rsidR="00572FAA" w:rsidRPr="002F562D" w:rsidRDefault="00572FAA" w:rsidP="00F63BEF">
            <w:pPr>
              <w:jc w:val="both"/>
              <w:rPr>
                <w:rFonts w:ascii="Arial" w:hAnsi="Arial" w:cs="Arial"/>
                <w:color w:val="185978"/>
                <w:lang w:val="en-US" w:eastAsia="es-EC"/>
              </w:rPr>
            </w:pPr>
          </w:p>
        </w:tc>
      </w:tr>
      <w:tr w:rsidR="00572FAA" w:rsidRPr="00F63BEF" w:rsidTr="007B02AA">
        <w:trPr>
          <w:tblCellSpacing w:w="7" w:type="dxa"/>
        </w:trPr>
        <w:tc>
          <w:tcPr>
            <w:tcW w:w="8382" w:type="dxa"/>
            <w:vAlign w:val="center"/>
            <w:hideMark/>
          </w:tcPr>
          <w:p w:rsidR="00572FAA" w:rsidRPr="00F63BEF" w:rsidRDefault="001B6CFB" w:rsidP="00267BFF">
            <w:pPr>
              <w:ind w:left="567"/>
              <w:jc w:val="both"/>
              <w:rPr>
                <w:rFonts w:ascii="Arial" w:hAnsi="Arial" w:cs="Arial"/>
                <w:lang w:val="es-EC" w:eastAsia="es-EC"/>
              </w:rPr>
            </w:pPr>
            <w:r>
              <w:rPr>
                <w:rFonts w:ascii="Arial" w:hAnsi="Arial" w:cs="Arial"/>
                <w:lang w:val="es-EC" w:eastAsia="es-EC"/>
              </w:rPr>
              <w:t xml:space="preserve">   </w:t>
            </w:r>
            <w:r w:rsidR="00572FAA" w:rsidRPr="00F63BEF">
              <w:rPr>
                <w:rFonts w:ascii="Arial" w:hAnsi="Arial" w:cs="Arial"/>
                <w:lang w:val="es-EC" w:eastAsia="es-EC"/>
              </w:rPr>
              <w:t>El método OWAS basa sus resultados en la observación de las diferentes posturas adoptadas por el trabajador durante el desarrollo de la tarea, permitiendo identificar hasta 252 posiciones diferentes como resultado de las posibles combinaciones de la posición de la espalda (4 posiciones), brazos (3 posiciones), piernas (7 posiciones) y car</w:t>
            </w:r>
            <w:r w:rsidR="00267BFF">
              <w:rPr>
                <w:rFonts w:ascii="Arial" w:hAnsi="Arial" w:cs="Arial"/>
                <w:lang w:val="es-EC" w:eastAsia="es-EC"/>
              </w:rPr>
              <w:t xml:space="preserve">ga levantada (3 </w:t>
            </w:r>
            <w:r w:rsidR="00947F28">
              <w:rPr>
                <w:rFonts w:ascii="Arial" w:hAnsi="Arial" w:cs="Arial"/>
                <w:lang w:val="es-EC" w:eastAsia="es-EC"/>
              </w:rPr>
              <w:t>intervalos).</w:t>
            </w:r>
            <w:r w:rsidR="00947F28">
              <w:rPr>
                <w:rFonts w:ascii="Arial" w:hAnsi="Arial" w:cs="Arial"/>
                <w:lang w:val="es-EC" w:eastAsia="es-EC"/>
              </w:rPr>
              <w:br/>
            </w:r>
            <w:r w:rsidR="00572FAA" w:rsidRPr="00F63BEF">
              <w:rPr>
                <w:rFonts w:ascii="Arial" w:hAnsi="Arial" w:cs="Arial"/>
                <w:lang w:val="es-EC" w:eastAsia="es-EC"/>
              </w:rPr>
              <w:t xml:space="preserve">El procedimiento de aplicación del método es, en resumen, el siguiente: </w:t>
            </w:r>
          </w:p>
          <w:p w:rsidR="0086779F" w:rsidRPr="00F63BEF" w:rsidRDefault="0086779F" w:rsidP="00F63BEF">
            <w:pPr>
              <w:jc w:val="both"/>
              <w:rPr>
                <w:rFonts w:ascii="Arial" w:hAnsi="Arial" w:cs="Arial"/>
                <w:lang w:val="es-EC" w:eastAsia="es-EC"/>
              </w:rPr>
            </w:pPr>
          </w:p>
          <w:p w:rsidR="00304F0B" w:rsidRDefault="00572FAA" w:rsidP="00267BFF">
            <w:pPr>
              <w:ind w:left="567"/>
              <w:jc w:val="both"/>
              <w:rPr>
                <w:rFonts w:ascii="Arial" w:hAnsi="Arial" w:cs="Arial"/>
                <w:lang w:val="es-EC" w:eastAsia="es-EC"/>
              </w:rPr>
            </w:pPr>
            <w:r w:rsidRPr="00F63BEF">
              <w:rPr>
                <w:rFonts w:ascii="Arial" w:hAnsi="Arial" w:cs="Arial"/>
                <w:lang w:val="es-EC" w:eastAsia="es-EC"/>
              </w:rPr>
              <w:t>1. Determinar si la observación de la tarea debe ser dividida en varias fases o etapas, con el fin de facilitar la observación (Evaluación Simple o Multi-fase).</w:t>
            </w:r>
            <w:r w:rsidRPr="00F63BEF">
              <w:rPr>
                <w:rFonts w:ascii="Arial" w:hAnsi="Arial" w:cs="Arial"/>
                <w:lang w:val="es-EC" w:eastAsia="es-EC"/>
              </w:rPr>
              <w:br/>
              <w:t>2. Establecer el tiempo total de observación de la tarea (entre 20 y 40 minutos).</w:t>
            </w:r>
            <w:r w:rsidRPr="00F63BEF">
              <w:rPr>
                <w:rFonts w:ascii="Arial" w:hAnsi="Arial" w:cs="Arial"/>
                <w:lang w:val="es-EC" w:eastAsia="es-EC"/>
              </w:rPr>
              <w:br/>
              <w:t>3. Determinar la duración de los intervalos de tiempo en que se dividirá la observación (el método propone intervalos de tiempo entre 30 y 60 segundos.)</w:t>
            </w:r>
          </w:p>
          <w:p w:rsidR="0029156E" w:rsidRDefault="00572FAA" w:rsidP="00267BFF">
            <w:pPr>
              <w:ind w:left="567"/>
              <w:jc w:val="both"/>
              <w:rPr>
                <w:rFonts w:ascii="Arial" w:hAnsi="Arial" w:cs="Arial"/>
                <w:lang w:val="es-EC" w:eastAsia="es-EC"/>
              </w:rPr>
            </w:pPr>
            <w:r w:rsidRPr="00F63BEF">
              <w:rPr>
                <w:rFonts w:ascii="Arial" w:hAnsi="Arial" w:cs="Arial"/>
                <w:lang w:val="es-EC" w:eastAsia="es-EC"/>
              </w:rPr>
              <w:t>4. Identificar, durante la observación de la tarea o fase, las diferentes posturas que adopta el trabajador. Para cada postura, determinar la posición de la espalda, los brazos y piernas, así como la carga levantada.</w:t>
            </w:r>
            <w:r w:rsidRPr="00F63BEF">
              <w:rPr>
                <w:rFonts w:ascii="Arial" w:hAnsi="Arial" w:cs="Arial"/>
                <w:lang w:val="es-EC" w:eastAsia="es-EC"/>
              </w:rPr>
              <w:br/>
            </w:r>
            <w:r w:rsidRPr="00F63BEF">
              <w:rPr>
                <w:rFonts w:ascii="Arial" w:hAnsi="Arial" w:cs="Arial"/>
                <w:lang w:val="es-EC" w:eastAsia="es-EC"/>
              </w:rPr>
              <w:lastRenderedPageBreak/>
              <w:t>5. Codificar las posturas observadas, asignando a cada posición y carga los valores de los dígitos que configuran su "Código de postura" identificativo.</w:t>
            </w:r>
          </w:p>
          <w:p w:rsidR="00AC7B64" w:rsidRDefault="00572FAA" w:rsidP="00267BFF">
            <w:pPr>
              <w:ind w:left="567"/>
              <w:jc w:val="both"/>
              <w:rPr>
                <w:rFonts w:ascii="Arial" w:hAnsi="Arial" w:cs="Arial"/>
                <w:lang w:val="es-EC" w:eastAsia="es-EC"/>
              </w:rPr>
            </w:pPr>
            <w:r w:rsidRPr="00F63BEF">
              <w:rPr>
                <w:rFonts w:ascii="Arial" w:hAnsi="Arial" w:cs="Arial"/>
                <w:lang w:val="es-EC" w:eastAsia="es-EC"/>
              </w:rPr>
              <w:t xml:space="preserve"> </w:t>
            </w:r>
            <w:r w:rsidRPr="00F63BEF">
              <w:rPr>
                <w:rFonts w:ascii="Arial" w:hAnsi="Arial" w:cs="Arial"/>
                <w:lang w:val="es-EC" w:eastAsia="es-EC"/>
              </w:rPr>
              <w:br/>
              <w:t>6. Calcular para cada "Código de postura", la Categoría de riesgo a la que pertenece, con el fin de identificar aquellas posturas críticas o de mayor nivel de riesgo para el trabajador. El cálculo del porcentaje de posturas catalogadas en cada categoría de riesgo, puede resultar de gran utilidad para la determinación de dichas posturas críticas.</w:t>
            </w:r>
          </w:p>
          <w:p w:rsidR="00AC7B64" w:rsidRDefault="00572FAA" w:rsidP="00267BFF">
            <w:pPr>
              <w:ind w:left="567"/>
              <w:jc w:val="both"/>
              <w:rPr>
                <w:rFonts w:ascii="Arial" w:hAnsi="Arial" w:cs="Arial"/>
                <w:lang w:val="es-EC" w:eastAsia="es-EC"/>
              </w:rPr>
            </w:pPr>
            <w:r w:rsidRPr="00F63BEF">
              <w:rPr>
                <w:rFonts w:ascii="Arial" w:hAnsi="Arial" w:cs="Arial"/>
                <w:lang w:val="es-EC" w:eastAsia="es-EC"/>
              </w:rPr>
              <w:t>7. Calcular el porcentaje de repeticiones o frecuencia relativa de cada posición de la espalda, brazos y piernas con respecto a las demás. (Nota: el método OWAS no permite calcular el riesgo asociado a la frecuencia relativa de las cargas levantadas, sin embargo, su cálculo puede orientar al evaluador sobre la necesidad de realizar un estudio complementar</w:t>
            </w:r>
            <w:r w:rsidR="00AC7B64">
              <w:rPr>
                <w:rFonts w:ascii="Arial" w:hAnsi="Arial" w:cs="Arial"/>
                <w:lang w:val="es-EC" w:eastAsia="es-EC"/>
              </w:rPr>
              <w:t>io del levantamiento de cargas)</w:t>
            </w:r>
            <w:r w:rsidRPr="00F63BEF">
              <w:rPr>
                <w:rFonts w:ascii="Arial" w:hAnsi="Arial" w:cs="Arial"/>
                <w:lang w:val="es-EC" w:eastAsia="es-EC"/>
              </w:rPr>
              <w:t>.</w:t>
            </w:r>
          </w:p>
          <w:p w:rsidR="00AC7B64" w:rsidRDefault="00572FAA" w:rsidP="00267BFF">
            <w:pPr>
              <w:ind w:left="567"/>
              <w:jc w:val="both"/>
              <w:rPr>
                <w:rFonts w:ascii="Arial" w:hAnsi="Arial" w:cs="Arial"/>
                <w:lang w:val="es-EC" w:eastAsia="es-EC"/>
              </w:rPr>
            </w:pPr>
            <w:r w:rsidRPr="00F63BEF">
              <w:rPr>
                <w:rFonts w:ascii="Arial" w:hAnsi="Arial" w:cs="Arial"/>
                <w:lang w:val="es-EC" w:eastAsia="es-EC"/>
              </w:rPr>
              <w:t>8. Determinar, en función de la frecuencia relativa de cada posición, la Categoría de riesgo a la que pertenece cada posición de las distintas partes del cuerpo (espalda, brazos y piernas), con el fin de identificar aquellas que presentan una actividad más crítica.</w:t>
            </w:r>
          </w:p>
          <w:p w:rsidR="00AC7B64" w:rsidRDefault="00572FAA" w:rsidP="00267BFF">
            <w:pPr>
              <w:ind w:left="567"/>
              <w:jc w:val="both"/>
              <w:rPr>
                <w:rFonts w:ascii="Arial" w:hAnsi="Arial" w:cs="Arial"/>
                <w:lang w:val="es-EC" w:eastAsia="es-EC"/>
              </w:rPr>
            </w:pPr>
            <w:r w:rsidRPr="00F63BEF">
              <w:rPr>
                <w:rFonts w:ascii="Arial" w:hAnsi="Arial" w:cs="Arial"/>
                <w:lang w:val="es-EC" w:eastAsia="es-EC"/>
              </w:rPr>
              <w:t>9. Determinar, en función de los riesgos calculados, las acciones correctivas y de rediseño necesarias.</w:t>
            </w:r>
          </w:p>
          <w:p w:rsidR="00267BFF" w:rsidRDefault="00267BFF" w:rsidP="00267BFF">
            <w:pPr>
              <w:ind w:left="567"/>
              <w:jc w:val="both"/>
              <w:rPr>
                <w:rFonts w:ascii="Arial" w:hAnsi="Arial" w:cs="Arial"/>
                <w:lang w:val="es-EC" w:eastAsia="es-EC"/>
              </w:rPr>
            </w:pPr>
          </w:p>
          <w:p w:rsidR="00572FAA" w:rsidRDefault="00572FAA" w:rsidP="00267BFF">
            <w:pPr>
              <w:ind w:left="567"/>
              <w:jc w:val="both"/>
              <w:rPr>
                <w:rFonts w:ascii="Arial" w:hAnsi="Arial" w:cs="Arial"/>
                <w:color w:val="185978"/>
                <w:lang w:val="es-EC" w:eastAsia="es-EC"/>
              </w:rPr>
            </w:pPr>
            <w:r w:rsidRPr="00F63BEF">
              <w:rPr>
                <w:rFonts w:ascii="Arial" w:hAnsi="Arial" w:cs="Arial"/>
                <w:lang w:val="es-EC" w:eastAsia="es-EC"/>
              </w:rPr>
              <w:lastRenderedPageBreak/>
              <w:t>10. En caso de haber introducido cambios, evaluar de nuevo la tarea con el método OWAS para comprobar la efectividad de la mejora.</w:t>
            </w:r>
            <w:r w:rsidRPr="00F63BEF">
              <w:rPr>
                <w:rFonts w:ascii="Arial" w:hAnsi="Arial" w:cs="Arial"/>
                <w:color w:val="185978"/>
                <w:lang w:val="es-EC" w:eastAsia="es-EC"/>
              </w:rPr>
              <w:t xml:space="preserve"> </w:t>
            </w:r>
          </w:p>
          <w:p w:rsidR="0086779F" w:rsidRPr="00F63BEF" w:rsidRDefault="0086779F" w:rsidP="00F63BEF">
            <w:pPr>
              <w:jc w:val="both"/>
              <w:rPr>
                <w:rFonts w:ascii="Arial" w:hAnsi="Arial" w:cs="Arial"/>
                <w:color w:val="185978"/>
                <w:lang w:val="es-EC" w:eastAsia="es-EC"/>
              </w:rPr>
            </w:pPr>
          </w:p>
        </w:tc>
      </w:tr>
      <w:tr w:rsidR="00947F28" w:rsidRPr="00F63BEF" w:rsidTr="007B02AA">
        <w:trPr>
          <w:tblCellSpacing w:w="7" w:type="dxa"/>
        </w:trPr>
        <w:tc>
          <w:tcPr>
            <w:tcW w:w="8382" w:type="dxa"/>
            <w:vAlign w:val="center"/>
            <w:hideMark/>
          </w:tcPr>
          <w:p w:rsidR="00947F28" w:rsidRPr="00F63BEF" w:rsidRDefault="00947F28" w:rsidP="00F63BEF">
            <w:pPr>
              <w:jc w:val="both"/>
              <w:rPr>
                <w:rFonts w:ascii="Arial" w:hAnsi="Arial" w:cs="Arial"/>
                <w:lang w:val="es-EC" w:eastAsia="es-EC"/>
              </w:rPr>
            </w:pPr>
          </w:p>
        </w:tc>
      </w:tr>
      <w:tr w:rsidR="00572FAA" w:rsidRPr="00F63BEF" w:rsidTr="007B02AA">
        <w:trPr>
          <w:tblCellSpacing w:w="7" w:type="dxa"/>
        </w:trPr>
        <w:tc>
          <w:tcPr>
            <w:tcW w:w="8382" w:type="dxa"/>
            <w:vAlign w:val="center"/>
            <w:hideMark/>
          </w:tcPr>
          <w:p w:rsidR="00572FAA" w:rsidRPr="00F63BEF" w:rsidRDefault="00572FAA" w:rsidP="00F63BEF">
            <w:pPr>
              <w:jc w:val="both"/>
              <w:rPr>
                <w:rFonts w:ascii="Arial" w:hAnsi="Arial" w:cs="Arial"/>
                <w:color w:val="185978"/>
                <w:lang w:val="es-EC" w:eastAsia="es-EC"/>
              </w:rPr>
            </w:pPr>
          </w:p>
        </w:tc>
      </w:tr>
      <w:tr w:rsidR="00572FAA" w:rsidRPr="00F63BEF" w:rsidTr="007B02AA">
        <w:trPr>
          <w:tblCellSpacing w:w="7" w:type="dxa"/>
        </w:trPr>
        <w:tc>
          <w:tcPr>
            <w:tcW w:w="8382" w:type="dxa"/>
            <w:vAlign w:val="center"/>
            <w:hideMark/>
          </w:tcPr>
          <w:p w:rsidR="00572FAA" w:rsidRPr="00F63BEF" w:rsidRDefault="00572FAA" w:rsidP="000608F3">
            <w:pPr>
              <w:ind w:left="567"/>
              <w:jc w:val="both"/>
              <w:rPr>
                <w:rFonts w:ascii="Arial" w:hAnsi="Arial" w:cs="Arial"/>
                <w:b/>
                <w:lang w:val="es-EC" w:eastAsia="es-EC"/>
              </w:rPr>
            </w:pPr>
            <w:r w:rsidRPr="00F63BEF">
              <w:rPr>
                <w:rFonts w:ascii="Arial" w:hAnsi="Arial" w:cs="Arial"/>
                <w:b/>
                <w:lang w:val="es-EC" w:eastAsia="es-EC"/>
              </w:rPr>
              <w:t xml:space="preserve">Codificación de las posturas observadas:  </w:t>
            </w:r>
          </w:p>
        </w:tc>
      </w:tr>
      <w:tr w:rsidR="00572FAA" w:rsidRPr="00F63BEF" w:rsidTr="007B02AA">
        <w:trPr>
          <w:tblCellSpacing w:w="7" w:type="dxa"/>
        </w:trPr>
        <w:tc>
          <w:tcPr>
            <w:tcW w:w="8382" w:type="dxa"/>
            <w:vAlign w:val="center"/>
            <w:hideMark/>
          </w:tcPr>
          <w:p w:rsidR="00572FAA" w:rsidRPr="00F63BEF" w:rsidRDefault="00572FAA" w:rsidP="00F63BEF">
            <w:pPr>
              <w:jc w:val="both"/>
              <w:rPr>
                <w:rFonts w:ascii="Arial" w:hAnsi="Arial" w:cs="Arial"/>
                <w:lang w:val="es-EC" w:eastAsia="es-EC"/>
              </w:rPr>
            </w:pPr>
          </w:p>
        </w:tc>
      </w:tr>
      <w:tr w:rsidR="001C2F08" w:rsidRPr="00F63BEF" w:rsidTr="007B02AA">
        <w:trPr>
          <w:tblCellSpacing w:w="7" w:type="dxa"/>
        </w:trPr>
        <w:tc>
          <w:tcPr>
            <w:tcW w:w="8382" w:type="dxa"/>
            <w:vAlign w:val="center"/>
            <w:hideMark/>
          </w:tcPr>
          <w:p w:rsidR="001C2F08" w:rsidRPr="00F63BEF" w:rsidRDefault="001C2F08" w:rsidP="00F63BEF">
            <w:pPr>
              <w:jc w:val="both"/>
              <w:rPr>
                <w:rFonts w:ascii="Arial" w:hAnsi="Arial" w:cs="Arial"/>
                <w:lang w:val="es-EC" w:eastAsia="es-EC"/>
              </w:rPr>
            </w:pPr>
          </w:p>
        </w:tc>
      </w:tr>
    </w:tbl>
    <w:p w:rsidR="00572FAA" w:rsidRPr="00F63BEF" w:rsidRDefault="00572FAA" w:rsidP="00F63BEF">
      <w:pPr>
        <w:spacing w:line="240" w:lineRule="auto"/>
        <w:jc w:val="both"/>
        <w:rPr>
          <w:rFonts w:ascii="Arial" w:hAnsi="Arial" w:cs="Arial"/>
          <w:vanish/>
          <w:sz w:val="16"/>
          <w:szCs w:val="16"/>
          <w:lang w:val="es-EC" w:eastAsia="es-EC"/>
        </w:rPr>
      </w:pPr>
    </w:p>
    <w:tbl>
      <w:tblPr>
        <w:tblW w:w="8901" w:type="dxa"/>
        <w:jc w:val="center"/>
        <w:tblInd w:w="-618" w:type="dxa"/>
        <w:tblCellMar>
          <w:top w:w="15" w:type="dxa"/>
          <w:left w:w="15" w:type="dxa"/>
          <w:bottom w:w="15" w:type="dxa"/>
          <w:right w:w="15" w:type="dxa"/>
        </w:tblCellMar>
        <w:tblLook w:val="04A0"/>
      </w:tblPr>
      <w:tblGrid>
        <w:gridCol w:w="8901"/>
      </w:tblGrid>
      <w:tr w:rsidR="00572FAA" w:rsidRPr="00F63BEF" w:rsidTr="0023121C">
        <w:trPr>
          <w:trHeight w:val="42"/>
          <w:jc w:val="center"/>
        </w:trPr>
        <w:tc>
          <w:tcPr>
            <w:tcW w:w="8901" w:type="dxa"/>
            <w:tcBorders>
              <w:top w:val="nil"/>
              <w:left w:val="nil"/>
              <w:bottom w:val="nil"/>
              <w:right w:val="nil"/>
            </w:tcBorders>
            <w:vAlign w:val="center"/>
            <w:hideMark/>
          </w:tcPr>
          <w:p w:rsidR="00572FAA" w:rsidRPr="00F63BEF" w:rsidRDefault="00572FAA" w:rsidP="00F63BEF">
            <w:pPr>
              <w:spacing w:line="240" w:lineRule="auto"/>
              <w:jc w:val="both"/>
              <w:rPr>
                <w:rFonts w:ascii="Arial" w:hAnsi="Arial" w:cs="Arial"/>
                <w:sz w:val="4"/>
                <w:szCs w:val="16"/>
                <w:lang w:val="es-EC" w:eastAsia="es-EC"/>
              </w:rPr>
            </w:pPr>
          </w:p>
        </w:tc>
      </w:tr>
      <w:tr w:rsidR="00572FAA" w:rsidRPr="00F63BEF" w:rsidTr="0023121C">
        <w:trPr>
          <w:trHeight w:val="42"/>
          <w:jc w:val="center"/>
        </w:trPr>
        <w:tc>
          <w:tcPr>
            <w:tcW w:w="8901" w:type="dxa"/>
            <w:tcBorders>
              <w:top w:val="nil"/>
              <w:left w:val="nil"/>
              <w:bottom w:val="nil"/>
              <w:right w:val="nil"/>
            </w:tcBorders>
            <w:vAlign w:val="center"/>
            <w:hideMark/>
          </w:tcPr>
          <w:p w:rsidR="00572FAA" w:rsidRPr="00F63BEF" w:rsidRDefault="00572FAA" w:rsidP="00F63BEF">
            <w:pPr>
              <w:spacing w:line="45" w:lineRule="atLeast"/>
              <w:jc w:val="both"/>
              <w:rPr>
                <w:rFonts w:ascii="Arial" w:hAnsi="Arial" w:cs="Arial"/>
                <w:sz w:val="16"/>
                <w:szCs w:val="16"/>
                <w:lang w:val="es-EC" w:eastAsia="es-EC"/>
              </w:rPr>
            </w:pPr>
          </w:p>
        </w:tc>
      </w:tr>
      <w:tr w:rsidR="00572FAA" w:rsidRPr="00F63BEF" w:rsidTr="0023121C">
        <w:trPr>
          <w:trHeight w:val="42"/>
          <w:jc w:val="center"/>
        </w:trPr>
        <w:tc>
          <w:tcPr>
            <w:tcW w:w="8901" w:type="dxa"/>
            <w:tcBorders>
              <w:top w:val="nil"/>
              <w:left w:val="nil"/>
              <w:bottom w:val="nil"/>
              <w:right w:val="nil"/>
            </w:tcBorders>
            <w:vAlign w:val="center"/>
            <w:hideMark/>
          </w:tcPr>
          <w:p w:rsidR="00534535" w:rsidRPr="00F63BEF" w:rsidRDefault="00534535" w:rsidP="00917813">
            <w:pPr>
              <w:spacing w:before="100" w:beforeAutospacing="1" w:after="100" w:afterAutospacing="1" w:line="45" w:lineRule="atLeast"/>
              <w:jc w:val="both"/>
              <w:rPr>
                <w:rFonts w:ascii="Arial" w:hAnsi="Arial" w:cs="Arial"/>
                <w:sz w:val="16"/>
                <w:szCs w:val="16"/>
                <w:lang w:val="es-EC" w:eastAsia="es-EC"/>
              </w:rPr>
            </w:pPr>
          </w:p>
        </w:tc>
      </w:tr>
      <w:tr w:rsidR="00572FAA" w:rsidRPr="00F63BEF" w:rsidTr="0023121C">
        <w:trPr>
          <w:trHeight w:val="42"/>
          <w:jc w:val="center"/>
        </w:trPr>
        <w:tc>
          <w:tcPr>
            <w:tcW w:w="8901" w:type="dxa"/>
            <w:tcBorders>
              <w:top w:val="nil"/>
              <w:left w:val="nil"/>
              <w:bottom w:val="nil"/>
              <w:right w:val="nil"/>
            </w:tcBorders>
            <w:vAlign w:val="center"/>
            <w:hideMark/>
          </w:tcPr>
          <w:p w:rsidR="00572FAA" w:rsidRPr="00F63BEF" w:rsidRDefault="00572FAA" w:rsidP="00F63BEF">
            <w:pPr>
              <w:spacing w:line="240" w:lineRule="auto"/>
              <w:jc w:val="both"/>
              <w:rPr>
                <w:rFonts w:ascii="Arial" w:hAnsi="Arial" w:cs="Arial"/>
                <w:sz w:val="4"/>
                <w:szCs w:val="16"/>
                <w:lang w:val="es-EC" w:eastAsia="es-EC"/>
              </w:rPr>
            </w:pPr>
          </w:p>
        </w:tc>
      </w:tr>
      <w:tr w:rsidR="00572FAA" w:rsidRPr="00F63BEF" w:rsidTr="0023121C">
        <w:trPr>
          <w:trHeight w:val="42"/>
          <w:jc w:val="center"/>
        </w:trPr>
        <w:tc>
          <w:tcPr>
            <w:tcW w:w="8901" w:type="dxa"/>
            <w:tcBorders>
              <w:top w:val="nil"/>
              <w:left w:val="nil"/>
              <w:bottom w:val="nil"/>
              <w:right w:val="nil"/>
            </w:tcBorders>
            <w:vAlign w:val="center"/>
            <w:hideMark/>
          </w:tcPr>
          <w:p w:rsidR="00572FAA" w:rsidRDefault="001B6CFB" w:rsidP="000608F3">
            <w:pPr>
              <w:ind w:left="567"/>
              <w:jc w:val="both"/>
              <w:rPr>
                <w:rFonts w:ascii="Arial" w:hAnsi="Arial" w:cs="Arial"/>
                <w:lang w:val="es-EC" w:eastAsia="es-EC"/>
              </w:rPr>
            </w:pPr>
            <w:r>
              <w:rPr>
                <w:rFonts w:ascii="Arial" w:hAnsi="Arial" w:cs="Arial"/>
                <w:lang w:val="es-EC" w:eastAsia="es-EC"/>
              </w:rPr>
              <w:t xml:space="preserve">   </w:t>
            </w:r>
            <w:r w:rsidR="00572FAA" w:rsidRPr="00F63BEF">
              <w:rPr>
                <w:rFonts w:ascii="Arial" w:hAnsi="Arial" w:cs="Arial"/>
                <w:lang w:val="es-EC" w:eastAsia="es-EC"/>
              </w:rPr>
              <w:t>A continuación se detalla la forma de codificación y clasificación de las posturas propuesta por el método:</w:t>
            </w:r>
          </w:p>
          <w:p w:rsidR="001C2F08" w:rsidRPr="00F63BEF" w:rsidRDefault="001C2F08" w:rsidP="00F63BEF">
            <w:pPr>
              <w:jc w:val="both"/>
              <w:rPr>
                <w:rFonts w:ascii="Arial" w:hAnsi="Arial" w:cs="Arial"/>
                <w:sz w:val="16"/>
                <w:szCs w:val="16"/>
                <w:lang w:val="es-EC" w:eastAsia="es-EC"/>
              </w:rPr>
            </w:pPr>
          </w:p>
        </w:tc>
      </w:tr>
      <w:tr w:rsidR="00572FAA" w:rsidRPr="00F63BEF" w:rsidTr="0023121C">
        <w:trPr>
          <w:trHeight w:val="42"/>
          <w:jc w:val="center"/>
        </w:trPr>
        <w:tc>
          <w:tcPr>
            <w:tcW w:w="8901" w:type="dxa"/>
            <w:tcBorders>
              <w:top w:val="nil"/>
              <w:left w:val="nil"/>
              <w:bottom w:val="nil"/>
              <w:right w:val="nil"/>
            </w:tcBorders>
            <w:vAlign w:val="center"/>
            <w:hideMark/>
          </w:tcPr>
          <w:p w:rsidR="00572FAA" w:rsidRPr="00F63BEF" w:rsidRDefault="00572FAA" w:rsidP="00F63BEF">
            <w:pPr>
              <w:jc w:val="both"/>
              <w:rPr>
                <w:rFonts w:ascii="Arial" w:hAnsi="Arial" w:cs="Arial"/>
                <w:sz w:val="4"/>
                <w:szCs w:val="16"/>
                <w:lang w:val="es-EC" w:eastAsia="es-EC"/>
              </w:rPr>
            </w:pPr>
          </w:p>
        </w:tc>
      </w:tr>
      <w:tr w:rsidR="00572FAA" w:rsidRPr="00F63BEF" w:rsidTr="0023121C">
        <w:trPr>
          <w:trHeight w:val="42"/>
          <w:jc w:val="center"/>
        </w:trPr>
        <w:tc>
          <w:tcPr>
            <w:tcW w:w="8901" w:type="dxa"/>
            <w:tcBorders>
              <w:top w:val="nil"/>
              <w:left w:val="nil"/>
              <w:bottom w:val="nil"/>
              <w:right w:val="nil"/>
            </w:tcBorders>
            <w:vAlign w:val="center"/>
            <w:hideMark/>
          </w:tcPr>
          <w:p w:rsidR="00572FAA" w:rsidRPr="00304F0B" w:rsidRDefault="00572FAA" w:rsidP="000608F3">
            <w:pPr>
              <w:ind w:left="567"/>
              <w:jc w:val="both"/>
              <w:rPr>
                <w:rFonts w:ascii="Arial" w:hAnsi="Arial" w:cs="Arial"/>
                <w:b/>
                <w:sz w:val="16"/>
                <w:szCs w:val="16"/>
                <w:lang w:val="es-EC" w:eastAsia="es-EC"/>
              </w:rPr>
            </w:pPr>
            <w:r w:rsidRPr="00304F0B">
              <w:rPr>
                <w:rFonts w:ascii="Arial" w:hAnsi="Arial" w:cs="Arial"/>
                <w:b/>
                <w:u w:val="single"/>
                <w:lang w:val="es-EC" w:eastAsia="es-EC"/>
              </w:rPr>
              <w:t xml:space="preserve">Posiciones de la espalda: Primer dígito del "Código de postura" </w:t>
            </w:r>
          </w:p>
        </w:tc>
      </w:tr>
      <w:tr w:rsidR="00572FAA" w:rsidRPr="00F63BEF" w:rsidTr="0023121C">
        <w:trPr>
          <w:trHeight w:val="42"/>
          <w:jc w:val="center"/>
        </w:trPr>
        <w:tc>
          <w:tcPr>
            <w:tcW w:w="8901" w:type="dxa"/>
            <w:tcBorders>
              <w:top w:val="nil"/>
              <w:left w:val="nil"/>
              <w:bottom w:val="nil"/>
              <w:right w:val="nil"/>
            </w:tcBorders>
            <w:vAlign w:val="center"/>
            <w:hideMark/>
          </w:tcPr>
          <w:p w:rsidR="00572FAA" w:rsidRPr="00F63BEF" w:rsidRDefault="00572FAA" w:rsidP="00F63BEF">
            <w:pPr>
              <w:jc w:val="both"/>
              <w:rPr>
                <w:rFonts w:ascii="Arial" w:hAnsi="Arial" w:cs="Arial"/>
                <w:sz w:val="4"/>
                <w:szCs w:val="16"/>
                <w:lang w:val="es-EC" w:eastAsia="es-EC"/>
              </w:rPr>
            </w:pPr>
          </w:p>
        </w:tc>
      </w:tr>
      <w:tr w:rsidR="00572FAA" w:rsidRPr="00F63BEF" w:rsidTr="0023121C">
        <w:trPr>
          <w:trHeight w:val="42"/>
          <w:jc w:val="center"/>
        </w:trPr>
        <w:tc>
          <w:tcPr>
            <w:tcW w:w="8901" w:type="dxa"/>
            <w:tcBorders>
              <w:top w:val="nil"/>
              <w:left w:val="nil"/>
              <w:bottom w:val="nil"/>
              <w:right w:val="nil"/>
            </w:tcBorders>
            <w:vAlign w:val="center"/>
            <w:hideMark/>
          </w:tcPr>
          <w:p w:rsidR="00572FAA" w:rsidRPr="00F63BEF" w:rsidRDefault="001B6CFB" w:rsidP="000608F3">
            <w:pPr>
              <w:ind w:left="567"/>
              <w:jc w:val="both"/>
              <w:rPr>
                <w:rFonts w:ascii="Arial" w:hAnsi="Arial" w:cs="Arial"/>
                <w:lang w:val="es-EC" w:eastAsia="es-EC"/>
              </w:rPr>
            </w:pPr>
            <w:r>
              <w:rPr>
                <w:rFonts w:ascii="Arial" w:hAnsi="Arial" w:cs="Arial"/>
                <w:lang w:val="es-EC" w:eastAsia="es-EC"/>
              </w:rPr>
              <w:t xml:space="preserve">   </w:t>
            </w:r>
            <w:r w:rsidR="00572FAA" w:rsidRPr="00F63BEF">
              <w:rPr>
                <w:rFonts w:ascii="Arial" w:hAnsi="Arial" w:cs="Arial"/>
                <w:lang w:val="es-EC" w:eastAsia="es-EC"/>
              </w:rPr>
              <w:t>El primer miem</w:t>
            </w:r>
            <w:r w:rsidR="003621D9">
              <w:rPr>
                <w:rFonts w:ascii="Arial" w:hAnsi="Arial" w:cs="Arial"/>
                <w:lang w:val="es-EC" w:eastAsia="es-EC"/>
              </w:rPr>
              <w:t>bro a codificar será la espalda</w:t>
            </w:r>
            <w:r w:rsidR="00572FAA" w:rsidRPr="00F63BEF">
              <w:rPr>
                <w:rFonts w:ascii="Arial" w:hAnsi="Arial" w:cs="Arial"/>
                <w:lang w:val="es-EC" w:eastAsia="es-EC"/>
              </w:rPr>
              <w:t xml:space="preserve">. El valor del primer dígito del "Código de postura" se obtendrá consultado la </w:t>
            </w:r>
            <w:r w:rsidR="00F75DC1">
              <w:rPr>
                <w:rFonts w:ascii="Arial" w:hAnsi="Arial" w:cs="Arial"/>
                <w:lang w:val="es-EC" w:eastAsia="es-EC"/>
              </w:rPr>
              <w:t>Fig.</w:t>
            </w:r>
            <w:r w:rsidR="00572FAA" w:rsidRPr="00F63BEF">
              <w:rPr>
                <w:rFonts w:ascii="Arial" w:hAnsi="Arial" w:cs="Arial"/>
                <w:lang w:val="es-EC" w:eastAsia="es-EC"/>
              </w:rPr>
              <w:t xml:space="preserve"> </w:t>
            </w:r>
            <w:r w:rsidR="00A519A0">
              <w:rPr>
                <w:rFonts w:ascii="Arial" w:hAnsi="Arial" w:cs="Arial"/>
                <w:lang w:val="es-EC" w:eastAsia="es-EC"/>
              </w:rPr>
              <w:t>8</w:t>
            </w:r>
            <w:r w:rsidR="0029156E">
              <w:rPr>
                <w:rFonts w:ascii="Arial" w:hAnsi="Arial" w:cs="Arial"/>
                <w:lang w:val="es-EC" w:eastAsia="es-EC"/>
              </w:rPr>
              <w:t>.1</w:t>
            </w:r>
            <w:r w:rsidR="00F75DC1">
              <w:rPr>
                <w:rFonts w:ascii="Arial" w:hAnsi="Arial" w:cs="Arial"/>
                <w:lang w:val="es-EC" w:eastAsia="es-EC"/>
              </w:rPr>
              <w:t xml:space="preserve"> </w:t>
            </w:r>
            <w:r w:rsidR="00572FAA" w:rsidRPr="00F63BEF">
              <w:rPr>
                <w:rFonts w:ascii="Arial" w:hAnsi="Arial" w:cs="Arial"/>
                <w:lang w:val="es-EC" w:eastAsia="es-EC"/>
              </w:rPr>
              <w:t xml:space="preserve">que se </w:t>
            </w:r>
            <w:r w:rsidR="001C2F08">
              <w:rPr>
                <w:rFonts w:ascii="Arial" w:hAnsi="Arial" w:cs="Arial"/>
                <w:lang w:val="es-EC" w:eastAsia="es-EC"/>
              </w:rPr>
              <w:t>muestra a continuación</w:t>
            </w:r>
            <w:r w:rsidR="00572FAA" w:rsidRPr="00F63BEF">
              <w:rPr>
                <w:rFonts w:ascii="Arial" w:hAnsi="Arial" w:cs="Arial"/>
                <w:lang w:val="es-EC" w:eastAsia="es-EC"/>
              </w:rPr>
              <w:t xml:space="preserve">. </w:t>
            </w:r>
          </w:p>
        </w:tc>
      </w:tr>
      <w:tr w:rsidR="00572FAA" w:rsidRPr="00F63BEF" w:rsidTr="0023121C">
        <w:trPr>
          <w:trHeight w:val="196"/>
          <w:jc w:val="center"/>
        </w:trPr>
        <w:tc>
          <w:tcPr>
            <w:tcW w:w="8901" w:type="dxa"/>
            <w:tcBorders>
              <w:top w:val="nil"/>
              <w:left w:val="nil"/>
              <w:bottom w:val="nil"/>
              <w:right w:val="nil"/>
            </w:tcBorders>
            <w:hideMark/>
          </w:tcPr>
          <w:p w:rsidR="00572FAA" w:rsidRPr="00F63BEF" w:rsidRDefault="00572FAA" w:rsidP="00F63BEF">
            <w:pPr>
              <w:spacing w:line="240" w:lineRule="auto"/>
              <w:jc w:val="both"/>
              <w:rPr>
                <w:rFonts w:ascii="Arial" w:hAnsi="Arial" w:cs="Arial"/>
                <w:sz w:val="16"/>
                <w:szCs w:val="16"/>
                <w:lang w:val="es-EC" w:eastAsia="es-EC"/>
              </w:rPr>
            </w:pPr>
          </w:p>
        </w:tc>
      </w:tr>
      <w:tr w:rsidR="00572FAA" w:rsidRPr="00F63BEF" w:rsidTr="0023121C">
        <w:trPr>
          <w:trHeight w:val="196"/>
          <w:jc w:val="center"/>
        </w:trPr>
        <w:tc>
          <w:tcPr>
            <w:tcW w:w="8901" w:type="dxa"/>
            <w:tcBorders>
              <w:top w:val="nil"/>
              <w:left w:val="nil"/>
              <w:bottom w:val="nil"/>
              <w:right w:val="nil"/>
            </w:tcBorders>
            <w:hideMark/>
          </w:tcPr>
          <w:p w:rsidR="000608F3" w:rsidRDefault="000608F3" w:rsidP="00F63BEF">
            <w:pPr>
              <w:spacing w:line="240" w:lineRule="auto"/>
              <w:jc w:val="both"/>
              <w:rPr>
                <w:rFonts w:ascii="Arial" w:hAnsi="Arial" w:cs="Arial"/>
                <w:sz w:val="16"/>
                <w:szCs w:val="16"/>
                <w:lang w:val="es-EC" w:eastAsia="es-EC"/>
              </w:rPr>
            </w:pPr>
          </w:p>
          <w:p w:rsidR="000608F3" w:rsidRDefault="000608F3" w:rsidP="00F63BEF">
            <w:pPr>
              <w:spacing w:line="240" w:lineRule="auto"/>
              <w:jc w:val="both"/>
              <w:rPr>
                <w:rFonts w:ascii="Arial" w:hAnsi="Arial" w:cs="Arial"/>
                <w:sz w:val="16"/>
                <w:szCs w:val="16"/>
                <w:lang w:val="es-EC" w:eastAsia="es-EC"/>
              </w:rPr>
            </w:pPr>
          </w:p>
          <w:p w:rsidR="000608F3" w:rsidRDefault="000608F3" w:rsidP="00F63BEF">
            <w:pPr>
              <w:spacing w:line="240" w:lineRule="auto"/>
              <w:jc w:val="both"/>
              <w:rPr>
                <w:rFonts w:ascii="Arial" w:hAnsi="Arial" w:cs="Arial"/>
                <w:sz w:val="16"/>
                <w:szCs w:val="16"/>
                <w:lang w:val="es-EC" w:eastAsia="es-EC"/>
              </w:rPr>
            </w:pPr>
          </w:p>
          <w:p w:rsidR="000608F3" w:rsidRDefault="000608F3" w:rsidP="00F63BEF">
            <w:pPr>
              <w:spacing w:line="240" w:lineRule="auto"/>
              <w:jc w:val="both"/>
              <w:rPr>
                <w:rFonts w:ascii="Arial" w:hAnsi="Arial" w:cs="Arial"/>
                <w:sz w:val="16"/>
                <w:szCs w:val="16"/>
                <w:lang w:val="es-EC" w:eastAsia="es-EC"/>
              </w:rPr>
            </w:pPr>
          </w:p>
          <w:p w:rsidR="000608F3" w:rsidRDefault="000608F3" w:rsidP="00F63BEF">
            <w:pPr>
              <w:spacing w:line="240" w:lineRule="auto"/>
              <w:jc w:val="both"/>
              <w:rPr>
                <w:rFonts w:ascii="Arial" w:hAnsi="Arial" w:cs="Arial"/>
                <w:sz w:val="16"/>
                <w:szCs w:val="16"/>
                <w:lang w:val="es-EC" w:eastAsia="es-EC"/>
              </w:rPr>
            </w:pPr>
          </w:p>
          <w:p w:rsidR="000608F3" w:rsidRDefault="000608F3" w:rsidP="00F63BEF">
            <w:pPr>
              <w:spacing w:line="240" w:lineRule="auto"/>
              <w:jc w:val="both"/>
              <w:rPr>
                <w:rFonts w:ascii="Arial" w:hAnsi="Arial" w:cs="Arial"/>
                <w:sz w:val="16"/>
                <w:szCs w:val="16"/>
                <w:lang w:val="es-EC" w:eastAsia="es-EC"/>
              </w:rPr>
            </w:pPr>
          </w:p>
          <w:p w:rsidR="000608F3" w:rsidRDefault="000608F3" w:rsidP="00F63BEF">
            <w:pPr>
              <w:spacing w:line="240" w:lineRule="auto"/>
              <w:jc w:val="both"/>
              <w:rPr>
                <w:rFonts w:ascii="Arial" w:hAnsi="Arial" w:cs="Arial"/>
                <w:sz w:val="16"/>
                <w:szCs w:val="16"/>
                <w:lang w:val="es-EC" w:eastAsia="es-EC"/>
              </w:rPr>
            </w:pPr>
          </w:p>
          <w:p w:rsidR="000608F3" w:rsidRDefault="000608F3" w:rsidP="00F63BEF">
            <w:pPr>
              <w:spacing w:line="240" w:lineRule="auto"/>
              <w:jc w:val="both"/>
              <w:rPr>
                <w:rFonts w:ascii="Arial" w:hAnsi="Arial" w:cs="Arial"/>
                <w:sz w:val="16"/>
                <w:szCs w:val="16"/>
                <w:lang w:val="es-EC" w:eastAsia="es-EC"/>
              </w:rPr>
            </w:pPr>
          </w:p>
          <w:p w:rsidR="000608F3" w:rsidRDefault="000608F3" w:rsidP="00F63BEF">
            <w:pPr>
              <w:spacing w:line="240" w:lineRule="auto"/>
              <w:jc w:val="both"/>
              <w:rPr>
                <w:rFonts w:ascii="Arial" w:hAnsi="Arial" w:cs="Arial"/>
                <w:sz w:val="16"/>
                <w:szCs w:val="16"/>
                <w:lang w:val="es-EC" w:eastAsia="es-EC"/>
              </w:rPr>
            </w:pPr>
          </w:p>
          <w:p w:rsidR="000608F3" w:rsidRDefault="000608F3" w:rsidP="00F63BEF">
            <w:pPr>
              <w:spacing w:line="240" w:lineRule="auto"/>
              <w:jc w:val="both"/>
              <w:rPr>
                <w:rFonts w:ascii="Arial" w:hAnsi="Arial" w:cs="Arial"/>
                <w:sz w:val="16"/>
                <w:szCs w:val="16"/>
                <w:lang w:val="es-EC" w:eastAsia="es-EC"/>
              </w:rPr>
            </w:pPr>
          </w:p>
          <w:p w:rsidR="000608F3" w:rsidRDefault="000608F3" w:rsidP="00F63BEF">
            <w:pPr>
              <w:spacing w:line="240" w:lineRule="auto"/>
              <w:jc w:val="both"/>
              <w:rPr>
                <w:rFonts w:ascii="Arial" w:hAnsi="Arial" w:cs="Arial"/>
                <w:sz w:val="16"/>
                <w:szCs w:val="16"/>
                <w:lang w:val="es-EC" w:eastAsia="es-EC"/>
              </w:rPr>
            </w:pPr>
          </w:p>
          <w:p w:rsidR="000608F3" w:rsidRDefault="000608F3" w:rsidP="00F63BEF">
            <w:pPr>
              <w:spacing w:line="240" w:lineRule="auto"/>
              <w:jc w:val="both"/>
              <w:rPr>
                <w:rFonts w:ascii="Arial" w:hAnsi="Arial" w:cs="Arial"/>
                <w:sz w:val="16"/>
                <w:szCs w:val="16"/>
                <w:lang w:val="es-EC" w:eastAsia="es-EC"/>
              </w:rPr>
            </w:pPr>
          </w:p>
          <w:p w:rsidR="000608F3" w:rsidRDefault="000608F3" w:rsidP="00F63BEF">
            <w:pPr>
              <w:spacing w:line="240" w:lineRule="auto"/>
              <w:jc w:val="both"/>
              <w:rPr>
                <w:rFonts w:ascii="Arial" w:hAnsi="Arial" w:cs="Arial"/>
                <w:sz w:val="16"/>
                <w:szCs w:val="16"/>
                <w:lang w:val="es-EC" w:eastAsia="es-EC"/>
              </w:rPr>
            </w:pPr>
          </w:p>
          <w:p w:rsidR="000608F3" w:rsidRDefault="000608F3" w:rsidP="00F63BEF">
            <w:pPr>
              <w:spacing w:line="240" w:lineRule="auto"/>
              <w:jc w:val="both"/>
              <w:rPr>
                <w:rFonts w:ascii="Arial" w:hAnsi="Arial" w:cs="Arial"/>
                <w:sz w:val="16"/>
                <w:szCs w:val="16"/>
                <w:lang w:val="es-EC" w:eastAsia="es-EC"/>
              </w:rPr>
            </w:pPr>
          </w:p>
          <w:p w:rsidR="000608F3" w:rsidRDefault="000608F3" w:rsidP="00F63BEF">
            <w:pPr>
              <w:spacing w:line="240" w:lineRule="auto"/>
              <w:jc w:val="both"/>
              <w:rPr>
                <w:rFonts w:ascii="Arial" w:hAnsi="Arial" w:cs="Arial"/>
                <w:sz w:val="16"/>
                <w:szCs w:val="16"/>
                <w:lang w:val="es-EC" w:eastAsia="es-EC"/>
              </w:rPr>
            </w:pPr>
          </w:p>
          <w:p w:rsidR="000608F3" w:rsidRDefault="000608F3" w:rsidP="00F63BEF">
            <w:pPr>
              <w:spacing w:line="240" w:lineRule="auto"/>
              <w:jc w:val="both"/>
              <w:rPr>
                <w:rFonts w:ascii="Arial" w:hAnsi="Arial" w:cs="Arial"/>
                <w:sz w:val="16"/>
                <w:szCs w:val="16"/>
                <w:lang w:val="es-EC" w:eastAsia="es-EC"/>
              </w:rPr>
            </w:pPr>
          </w:p>
          <w:p w:rsidR="000608F3" w:rsidRDefault="000608F3" w:rsidP="00F63BEF">
            <w:pPr>
              <w:spacing w:line="240" w:lineRule="auto"/>
              <w:jc w:val="both"/>
              <w:rPr>
                <w:rFonts w:ascii="Arial" w:hAnsi="Arial" w:cs="Arial"/>
                <w:sz w:val="16"/>
                <w:szCs w:val="16"/>
                <w:lang w:val="es-EC" w:eastAsia="es-EC"/>
              </w:rPr>
            </w:pPr>
          </w:p>
          <w:p w:rsidR="000608F3" w:rsidRDefault="000608F3" w:rsidP="00F63BEF">
            <w:pPr>
              <w:spacing w:line="240" w:lineRule="auto"/>
              <w:jc w:val="both"/>
              <w:rPr>
                <w:rFonts w:ascii="Arial" w:hAnsi="Arial" w:cs="Arial"/>
                <w:sz w:val="16"/>
                <w:szCs w:val="16"/>
                <w:lang w:val="es-EC" w:eastAsia="es-EC"/>
              </w:rPr>
            </w:pPr>
          </w:p>
          <w:p w:rsidR="000608F3" w:rsidRDefault="000608F3" w:rsidP="00F63BEF">
            <w:pPr>
              <w:spacing w:line="240" w:lineRule="auto"/>
              <w:jc w:val="both"/>
              <w:rPr>
                <w:rFonts w:ascii="Arial" w:hAnsi="Arial" w:cs="Arial"/>
                <w:sz w:val="16"/>
                <w:szCs w:val="16"/>
                <w:lang w:val="es-EC" w:eastAsia="es-EC"/>
              </w:rPr>
            </w:pPr>
          </w:p>
          <w:p w:rsidR="000608F3" w:rsidRDefault="000608F3" w:rsidP="00F63BEF">
            <w:pPr>
              <w:spacing w:line="240" w:lineRule="auto"/>
              <w:jc w:val="both"/>
              <w:rPr>
                <w:rFonts w:ascii="Arial" w:hAnsi="Arial" w:cs="Arial"/>
                <w:sz w:val="16"/>
                <w:szCs w:val="16"/>
                <w:lang w:val="es-EC" w:eastAsia="es-EC"/>
              </w:rPr>
            </w:pPr>
          </w:p>
          <w:p w:rsidR="000608F3" w:rsidRDefault="000608F3" w:rsidP="00F63BEF">
            <w:pPr>
              <w:spacing w:line="240" w:lineRule="auto"/>
              <w:jc w:val="both"/>
              <w:rPr>
                <w:rFonts w:ascii="Arial" w:hAnsi="Arial" w:cs="Arial"/>
                <w:sz w:val="16"/>
                <w:szCs w:val="16"/>
                <w:lang w:val="es-EC" w:eastAsia="es-EC"/>
              </w:rPr>
            </w:pPr>
          </w:p>
          <w:p w:rsidR="000608F3" w:rsidRDefault="000608F3" w:rsidP="00F63BEF">
            <w:pPr>
              <w:spacing w:line="240" w:lineRule="auto"/>
              <w:jc w:val="both"/>
              <w:rPr>
                <w:rFonts w:ascii="Arial" w:hAnsi="Arial" w:cs="Arial"/>
                <w:sz w:val="16"/>
                <w:szCs w:val="16"/>
                <w:lang w:val="es-EC" w:eastAsia="es-EC"/>
              </w:rPr>
            </w:pPr>
          </w:p>
          <w:p w:rsidR="000608F3" w:rsidRDefault="000608F3" w:rsidP="00F63BEF">
            <w:pPr>
              <w:spacing w:line="240" w:lineRule="auto"/>
              <w:jc w:val="both"/>
              <w:rPr>
                <w:rFonts w:ascii="Arial" w:hAnsi="Arial" w:cs="Arial"/>
                <w:sz w:val="16"/>
                <w:szCs w:val="16"/>
                <w:lang w:val="es-EC" w:eastAsia="es-EC"/>
              </w:rPr>
            </w:pPr>
          </w:p>
          <w:p w:rsidR="000608F3" w:rsidRDefault="000608F3" w:rsidP="00F63BEF">
            <w:pPr>
              <w:spacing w:line="240" w:lineRule="auto"/>
              <w:jc w:val="both"/>
              <w:rPr>
                <w:rFonts w:ascii="Arial" w:hAnsi="Arial" w:cs="Arial"/>
                <w:sz w:val="16"/>
                <w:szCs w:val="16"/>
                <w:lang w:val="es-EC" w:eastAsia="es-EC"/>
              </w:rPr>
            </w:pPr>
          </w:p>
          <w:p w:rsidR="000608F3" w:rsidRDefault="000608F3" w:rsidP="00F63BEF">
            <w:pPr>
              <w:spacing w:line="240" w:lineRule="auto"/>
              <w:jc w:val="both"/>
              <w:rPr>
                <w:rFonts w:ascii="Arial" w:hAnsi="Arial" w:cs="Arial"/>
                <w:sz w:val="16"/>
                <w:szCs w:val="16"/>
                <w:lang w:val="es-EC" w:eastAsia="es-EC"/>
              </w:rPr>
            </w:pPr>
          </w:p>
          <w:p w:rsidR="000608F3" w:rsidRDefault="000608F3" w:rsidP="00F63BEF">
            <w:pPr>
              <w:spacing w:line="240" w:lineRule="auto"/>
              <w:jc w:val="both"/>
              <w:rPr>
                <w:rFonts w:ascii="Arial" w:hAnsi="Arial" w:cs="Arial"/>
                <w:sz w:val="16"/>
                <w:szCs w:val="16"/>
                <w:lang w:val="es-EC" w:eastAsia="es-EC"/>
              </w:rPr>
            </w:pPr>
          </w:p>
          <w:p w:rsidR="000608F3" w:rsidRDefault="000608F3" w:rsidP="00F63BEF">
            <w:pPr>
              <w:spacing w:line="240" w:lineRule="auto"/>
              <w:jc w:val="both"/>
              <w:rPr>
                <w:rFonts w:ascii="Arial" w:hAnsi="Arial" w:cs="Arial"/>
                <w:sz w:val="16"/>
                <w:szCs w:val="16"/>
                <w:lang w:val="es-EC" w:eastAsia="es-EC"/>
              </w:rPr>
            </w:pPr>
          </w:p>
          <w:p w:rsidR="00397910" w:rsidRDefault="00397910" w:rsidP="00F63BEF">
            <w:pPr>
              <w:spacing w:line="240" w:lineRule="auto"/>
              <w:jc w:val="both"/>
              <w:rPr>
                <w:rFonts w:ascii="Arial" w:hAnsi="Arial" w:cs="Arial"/>
                <w:sz w:val="16"/>
                <w:szCs w:val="16"/>
                <w:lang w:val="es-EC" w:eastAsia="es-EC"/>
              </w:rPr>
            </w:pPr>
          </w:p>
          <w:p w:rsidR="00397910" w:rsidRPr="00F63BEF" w:rsidRDefault="00397910" w:rsidP="00F63BEF">
            <w:pPr>
              <w:spacing w:line="240" w:lineRule="auto"/>
              <w:jc w:val="both"/>
              <w:rPr>
                <w:rFonts w:ascii="Arial" w:hAnsi="Arial" w:cs="Arial"/>
                <w:sz w:val="16"/>
                <w:szCs w:val="16"/>
                <w:lang w:val="es-EC" w:eastAsia="es-EC"/>
              </w:rPr>
            </w:pPr>
          </w:p>
        </w:tc>
      </w:tr>
      <w:tr w:rsidR="00572FAA" w:rsidRPr="00F63BEF" w:rsidTr="0023121C">
        <w:trPr>
          <w:trHeight w:val="134"/>
          <w:jc w:val="center"/>
        </w:trPr>
        <w:tc>
          <w:tcPr>
            <w:tcW w:w="8901" w:type="dxa"/>
            <w:tcBorders>
              <w:top w:val="nil"/>
              <w:left w:val="nil"/>
              <w:bottom w:val="nil"/>
              <w:right w:val="nil"/>
            </w:tcBorders>
            <w:vAlign w:val="center"/>
            <w:hideMark/>
          </w:tcPr>
          <w:tbl>
            <w:tblPr>
              <w:tblW w:w="7478" w:type="dxa"/>
              <w:jc w:val="center"/>
              <w:tblCellSpacing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755"/>
              <w:gridCol w:w="1200"/>
              <w:gridCol w:w="1093"/>
              <w:gridCol w:w="2430"/>
            </w:tblGrid>
            <w:tr w:rsidR="00E07733" w:rsidRPr="00F63BEF" w:rsidTr="00E07733">
              <w:trPr>
                <w:trHeight w:val="140"/>
                <w:tblCellSpacing w:w="22" w:type="dxa"/>
                <w:jc w:val="center"/>
              </w:trPr>
              <w:tc>
                <w:tcPr>
                  <w:tcW w:w="2689" w:type="dxa"/>
                  <w:tcBorders>
                    <w:right w:val="nil"/>
                  </w:tcBorders>
                  <w:vAlign w:val="center"/>
                  <w:hideMark/>
                </w:tcPr>
                <w:p w:rsidR="00E07733" w:rsidRPr="00E07733" w:rsidRDefault="00E07733" w:rsidP="00917813">
                  <w:pPr>
                    <w:spacing w:before="100" w:beforeAutospacing="1" w:after="100" w:afterAutospacing="1" w:line="240" w:lineRule="auto"/>
                    <w:jc w:val="both"/>
                    <w:rPr>
                      <w:rFonts w:ascii="Arial" w:hAnsi="Arial" w:cs="Arial"/>
                      <w:b/>
                      <w:bCs/>
                      <w:sz w:val="16"/>
                      <w:szCs w:val="16"/>
                      <w:u w:val="single"/>
                      <w:lang w:val="es-EC" w:eastAsia="es-EC"/>
                    </w:rPr>
                  </w:pPr>
                  <w:r w:rsidRPr="00E07733">
                    <w:rPr>
                      <w:rFonts w:ascii="Arial" w:hAnsi="Arial" w:cs="Arial"/>
                      <w:b/>
                      <w:bCs/>
                      <w:sz w:val="16"/>
                      <w:szCs w:val="16"/>
                      <w:u w:val="single"/>
                      <w:lang w:val="es-EC" w:eastAsia="es-EC"/>
                    </w:rPr>
                    <w:lastRenderedPageBreak/>
                    <w:t>Posición de espalda</w:t>
                  </w:r>
                </w:p>
              </w:tc>
              <w:tc>
                <w:tcPr>
                  <w:tcW w:w="1156" w:type="dxa"/>
                  <w:tcBorders>
                    <w:left w:val="nil"/>
                  </w:tcBorders>
                  <w:shd w:val="clear" w:color="auto" w:fill="FFFFFF"/>
                  <w:vAlign w:val="center"/>
                  <w:hideMark/>
                </w:tcPr>
                <w:p w:rsidR="00E07733" w:rsidRPr="00F63BEF" w:rsidRDefault="00E07733" w:rsidP="0064631F">
                  <w:pPr>
                    <w:spacing w:line="240" w:lineRule="auto"/>
                    <w:rPr>
                      <w:rFonts w:ascii="Arial" w:hAnsi="Arial" w:cs="Arial"/>
                      <w:noProof/>
                      <w:sz w:val="16"/>
                      <w:szCs w:val="16"/>
                      <w:lang w:val="es-EC" w:eastAsia="es-EC"/>
                    </w:rPr>
                  </w:pPr>
                </w:p>
              </w:tc>
              <w:tc>
                <w:tcPr>
                  <w:tcW w:w="1049" w:type="dxa"/>
                  <w:vAlign w:val="center"/>
                  <w:hideMark/>
                </w:tcPr>
                <w:p w:rsidR="00E07733" w:rsidRDefault="00E07733" w:rsidP="0064631F">
                  <w:pPr>
                    <w:spacing w:line="240" w:lineRule="auto"/>
                    <w:rPr>
                      <w:rFonts w:ascii="Arial" w:hAnsi="Arial" w:cs="Arial"/>
                      <w:b/>
                      <w:bCs/>
                      <w:sz w:val="20"/>
                      <w:szCs w:val="20"/>
                      <w:lang w:val="es-EC" w:eastAsia="es-EC"/>
                    </w:rPr>
                  </w:pPr>
                  <w:r w:rsidRPr="00F75DC1">
                    <w:rPr>
                      <w:rFonts w:ascii="Arial" w:hAnsi="Arial" w:cs="Arial"/>
                      <w:b/>
                      <w:bCs/>
                      <w:sz w:val="16"/>
                      <w:szCs w:val="16"/>
                      <w:u w:val="single"/>
                      <w:lang w:val="es-EC" w:eastAsia="es-EC"/>
                    </w:rPr>
                    <w:t xml:space="preserve">Primer dígito del </w:t>
                  </w:r>
                  <w:r>
                    <w:rPr>
                      <w:rFonts w:ascii="Arial" w:hAnsi="Arial" w:cs="Arial"/>
                      <w:b/>
                      <w:bCs/>
                      <w:sz w:val="16"/>
                      <w:szCs w:val="16"/>
                      <w:u w:val="single"/>
                      <w:lang w:val="es-EC" w:eastAsia="es-EC"/>
                    </w:rPr>
                    <w:t xml:space="preserve">      </w:t>
                  </w:r>
                  <w:r w:rsidRPr="00F75DC1">
                    <w:rPr>
                      <w:rFonts w:ascii="Arial" w:hAnsi="Arial" w:cs="Arial"/>
                      <w:b/>
                      <w:bCs/>
                      <w:sz w:val="16"/>
                      <w:szCs w:val="16"/>
                      <w:u w:val="single"/>
                      <w:lang w:val="es-EC" w:eastAsia="es-EC"/>
                    </w:rPr>
                    <w:t>Código de postura.</w:t>
                  </w:r>
                </w:p>
              </w:tc>
              <w:tc>
                <w:tcPr>
                  <w:tcW w:w="2364" w:type="dxa"/>
                </w:tcPr>
                <w:p w:rsidR="00E07733" w:rsidRDefault="00E07733" w:rsidP="0064631F">
                  <w:pPr>
                    <w:spacing w:line="240" w:lineRule="auto"/>
                    <w:rPr>
                      <w:rFonts w:ascii="Arial" w:hAnsi="Arial" w:cs="Arial"/>
                      <w:bCs/>
                      <w:sz w:val="16"/>
                      <w:szCs w:val="16"/>
                      <w:lang w:val="es-EC" w:eastAsia="es-EC"/>
                    </w:rPr>
                  </w:pPr>
                  <w:r>
                    <w:rPr>
                      <w:rFonts w:ascii="Arial" w:hAnsi="Arial" w:cs="Arial"/>
                      <w:b/>
                      <w:bCs/>
                      <w:sz w:val="16"/>
                      <w:szCs w:val="16"/>
                      <w:u w:val="single"/>
                      <w:lang w:val="es-EC" w:eastAsia="es-EC"/>
                    </w:rPr>
                    <w:t>Aplicaciones en Mantenimiento eléctrico</w:t>
                  </w:r>
                </w:p>
              </w:tc>
            </w:tr>
            <w:tr w:rsidR="003A1686" w:rsidRPr="00F63BEF" w:rsidTr="00E07733">
              <w:trPr>
                <w:trHeight w:val="140"/>
                <w:tblCellSpacing w:w="22" w:type="dxa"/>
                <w:jc w:val="center"/>
              </w:trPr>
              <w:tc>
                <w:tcPr>
                  <w:tcW w:w="2689" w:type="dxa"/>
                  <w:tcBorders>
                    <w:right w:val="nil"/>
                  </w:tcBorders>
                  <w:vAlign w:val="center"/>
                  <w:hideMark/>
                </w:tcPr>
                <w:p w:rsidR="003A1686" w:rsidRPr="00F63BEF" w:rsidRDefault="003A1686" w:rsidP="00917813">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Espalda derecha</w:t>
                  </w:r>
                  <w:r>
                    <w:rPr>
                      <w:rFonts w:ascii="Arial" w:hAnsi="Arial" w:cs="Arial"/>
                      <w:b/>
                      <w:bCs/>
                      <w:sz w:val="16"/>
                      <w:szCs w:val="16"/>
                      <w:lang w:val="es-EC" w:eastAsia="es-EC"/>
                    </w:rPr>
                    <w:t xml:space="preserve"> </w:t>
                  </w:r>
                  <w:r w:rsidRPr="00F63BEF">
                    <w:rPr>
                      <w:rFonts w:ascii="Arial" w:hAnsi="Arial" w:cs="Arial"/>
                      <w:sz w:val="16"/>
                      <w:szCs w:val="16"/>
                      <w:lang w:val="es-EC" w:eastAsia="es-EC"/>
                    </w:rPr>
                    <w:t>El eje del tronco del trabajador está alineado con el eje caderas-piernas.</w:t>
                  </w:r>
                </w:p>
              </w:tc>
              <w:tc>
                <w:tcPr>
                  <w:tcW w:w="1156" w:type="dxa"/>
                  <w:tcBorders>
                    <w:left w:val="nil"/>
                  </w:tcBorders>
                  <w:shd w:val="clear" w:color="auto" w:fill="FFFFFF"/>
                  <w:vAlign w:val="center"/>
                  <w:hideMark/>
                </w:tcPr>
                <w:p w:rsidR="003A1686" w:rsidRPr="00F63BEF" w:rsidRDefault="003621D9" w:rsidP="00F63BEF">
                  <w:pPr>
                    <w:spacing w:line="240" w:lineRule="auto"/>
                    <w:jc w:val="both"/>
                    <w:rPr>
                      <w:rFonts w:ascii="Arial" w:hAnsi="Arial" w:cs="Arial"/>
                      <w:sz w:val="16"/>
                      <w:szCs w:val="16"/>
                      <w:lang w:val="es-EC" w:eastAsia="es-EC"/>
                    </w:rPr>
                  </w:pPr>
                  <w:r w:rsidRPr="00F63BEF">
                    <w:rPr>
                      <w:rFonts w:ascii="Arial" w:hAnsi="Arial" w:cs="Arial"/>
                      <w:noProof/>
                      <w:sz w:val="16"/>
                      <w:szCs w:val="16"/>
                      <w:lang w:val="es-EC" w:eastAsia="es-EC"/>
                    </w:rPr>
                    <w:pict>
                      <v:shape id="Imagen 1911" o:spid="_x0000_i1069" type="#_x0000_t75" alt="http://www.ergonautas.upv.es/metodos/owas/FILES_ayuda/b1.jpg" style="width:33.5pt;height:52.75pt;visibility:visible">
                        <v:imagedata r:id="rId89" o:title="b1"/>
                      </v:shape>
                    </w:pict>
                  </w:r>
                </w:p>
              </w:tc>
              <w:tc>
                <w:tcPr>
                  <w:tcW w:w="1049" w:type="dxa"/>
                  <w:vAlign w:val="center"/>
                  <w:hideMark/>
                </w:tcPr>
                <w:p w:rsidR="003A1686" w:rsidRPr="00F63BEF" w:rsidRDefault="003A1686" w:rsidP="00F63BEF">
                  <w:pPr>
                    <w:spacing w:line="240" w:lineRule="auto"/>
                    <w:jc w:val="both"/>
                    <w:rPr>
                      <w:rFonts w:ascii="Arial" w:hAnsi="Arial" w:cs="Arial"/>
                      <w:sz w:val="16"/>
                      <w:szCs w:val="16"/>
                      <w:lang w:val="es-EC" w:eastAsia="es-EC"/>
                    </w:rPr>
                  </w:pPr>
                  <w:r>
                    <w:rPr>
                      <w:rFonts w:ascii="Arial" w:hAnsi="Arial" w:cs="Arial"/>
                      <w:b/>
                      <w:bCs/>
                      <w:sz w:val="20"/>
                      <w:szCs w:val="20"/>
                      <w:lang w:val="es-EC" w:eastAsia="es-EC"/>
                    </w:rPr>
                    <w:t xml:space="preserve">           </w:t>
                  </w:r>
                  <w:r w:rsidRPr="00F63BEF">
                    <w:rPr>
                      <w:rFonts w:ascii="Arial" w:hAnsi="Arial" w:cs="Arial"/>
                      <w:b/>
                      <w:bCs/>
                      <w:sz w:val="20"/>
                      <w:szCs w:val="20"/>
                      <w:lang w:val="es-EC" w:eastAsia="es-EC"/>
                    </w:rPr>
                    <w:t>1</w:t>
                  </w:r>
                </w:p>
              </w:tc>
              <w:tc>
                <w:tcPr>
                  <w:tcW w:w="2364" w:type="dxa"/>
                </w:tcPr>
                <w:p w:rsidR="00037359" w:rsidRDefault="00037359" w:rsidP="00F63BEF">
                  <w:pPr>
                    <w:spacing w:line="240" w:lineRule="auto"/>
                    <w:jc w:val="both"/>
                    <w:rPr>
                      <w:rFonts w:ascii="Arial" w:hAnsi="Arial" w:cs="Arial"/>
                      <w:bCs/>
                      <w:sz w:val="16"/>
                      <w:szCs w:val="16"/>
                      <w:lang w:val="es-EC" w:eastAsia="es-EC"/>
                    </w:rPr>
                  </w:pPr>
                </w:p>
                <w:p w:rsidR="00037359" w:rsidRDefault="00037359" w:rsidP="00F63BEF">
                  <w:pPr>
                    <w:spacing w:line="240" w:lineRule="auto"/>
                    <w:jc w:val="both"/>
                    <w:rPr>
                      <w:rFonts w:ascii="Arial" w:hAnsi="Arial" w:cs="Arial"/>
                      <w:bCs/>
                      <w:sz w:val="16"/>
                      <w:szCs w:val="16"/>
                      <w:lang w:val="es-EC" w:eastAsia="es-EC"/>
                    </w:rPr>
                  </w:pPr>
                </w:p>
                <w:p w:rsidR="003A1686" w:rsidRPr="003A1686" w:rsidRDefault="003A1686" w:rsidP="00F63BEF">
                  <w:pPr>
                    <w:spacing w:line="240" w:lineRule="auto"/>
                    <w:jc w:val="both"/>
                    <w:rPr>
                      <w:rFonts w:ascii="Arial" w:hAnsi="Arial" w:cs="Arial"/>
                      <w:bCs/>
                      <w:sz w:val="16"/>
                      <w:szCs w:val="16"/>
                      <w:lang w:val="es-EC" w:eastAsia="es-EC"/>
                    </w:rPr>
                  </w:pPr>
                  <w:r w:rsidRPr="003A1686">
                    <w:rPr>
                      <w:rFonts w:ascii="Arial" w:hAnsi="Arial" w:cs="Arial"/>
                      <w:bCs/>
                      <w:sz w:val="16"/>
                      <w:szCs w:val="16"/>
                      <w:lang w:val="es-EC" w:eastAsia="es-EC"/>
                    </w:rPr>
                    <w:t>Desplaza</w:t>
                  </w:r>
                  <w:r w:rsidR="0064631F">
                    <w:rPr>
                      <w:rFonts w:ascii="Arial" w:hAnsi="Arial" w:cs="Arial"/>
                      <w:bCs/>
                      <w:sz w:val="16"/>
                      <w:szCs w:val="16"/>
                      <w:lang w:val="es-EC" w:eastAsia="es-EC"/>
                    </w:rPr>
                    <w:t>miento normal en planta</w:t>
                  </w:r>
                  <w:r>
                    <w:rPr>
                      <w:rFonts w:ascii="Arial" w:hAnsi="Arial" w:cs="Arial"/>
                      <w:bCs/>
                      <w:sz w:val="16"/>
                      <w:szCs w:val="16"/>
                      <w:lang w:val="es-EC" w:eastAsia="es-EC"/>
                    </w:rPr>
                    <w:t>.</w:t>
                  </w:r>
                </w:p>
              </w:tc>
            </w:tr>
            <w:tr w:rsidR="003A1686" w:rsidRPr="00F63BEF" w:rsidTr="00E07733">
              <w:trPr>
                <w:trHeight w:val="140"/>
                <w:tblCellSpacing w:w="22" w:type="dxa"/>
                <w:jc w:val="center"/>
              </w:trPr>
              <w:tc>
                <w:tcPr>
                  <w:tcW w:w="2689" w:type="dxa"/>
                  <w:tcBorders>
                    <w:right w:val="nil"/>
                  </w:tcBorders>
                  <w:vAlign w:val="center"/>
                  <w:hideMark/>
                </w:tcPr>
                <w:p w:rsidR="003A1686" w:rsidRDefault="003A1686" w:rsidP="00397910">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Espalda doblada</w:t>
                  </w:r>
                  <w:r>
                    <w:rPr>
                      <w:rFonts w:ascii="Arial" w:hAnsi="Arial" w:cs="Arial"/>
                      <w:b/>
                      <w:bCs/>
                      <w:sz w:val="16"/>
                      <w:szCs w:val="16"/>
                      <w:lang w:val="es-EC" w:eastAsia="es-EC"/>
                    </w:rPr>
                    <w:t xml:space="preserve"> </w:t>
                  </w:r>
                  <w:r w:rsidRPr="00F63BEF">
                    <w:rPr>
                      <w:rFonts w:ascii="Arial" w:hAnsi="Arial" w:cs="Arial"/>
                      <w:sz w:val="16"/>
                      <w:szCs w:val="16"/>
                      <w:lang w:val="es-EC" w:eastAsia="es-EC"/>
                    </w:rPr>
                    <w:t xml:space="preserve">Existe flexión del tronco. considerarse que ocurre para inclinaciones mayores de 20º </w:t>
                  </w:r>
                </w:p>
                <w:p w:rsidR="00397910" w:rsidRPr="00F63BEF" w:rsidRDefault="00397910" w:rsidP="00397910">
                  <w:pPr>
                    <w:spacing w:before="100" w:beforeAutospacing="1" w:after="100" w:afterAutospacing="1" w:line="240" w:lineRule="auto"/>
                    <w:jc w:val="both"/>
                    <w:rPr>
                      <w:rFonts w:ascii="Arial" w:hAnsi="Arial" w:cs="Arial"/>
                      <w:sz w:val="16"/>
                      <w:szCs w:val="16"/>
                      <w:lang w:val="es-EC" w:eastAsia="es-EC"/>
                    </w:rPr>
                  </w:pPr>
                </w:p>
              </w:tc>
              <w:tc>
                <w:tcPr>
                  <w:tcW w:w="1156" w:type="dxa"/>
                  <w:tcBorders>
                    <w:left w:val="nil"/>
                  </w:tcBorders>
                  <w:shd w:val="clear" w:color="auto" w:fill="FFFFFF"/>
                  <w:vAlign w:val="center"/>
                  <w:hideMark/>
                </w:tcPr>
                <w:p w:rsidR="003A1686" w:rsidRPr="00F63BEF" w:rsidRDefault="003621D9" w:rsidP="00F63BEF">
                  <w:pPr>
                    <w:spacing w:line="240" w:lineRule="auto"/>
                    <w:jc w:val="both"/>
                    <w:rPr>
                      <w:rFonts w:ascii="Arial" w:hAnsi="Arial" w:cs="Arial"/>
                      <w:sz w:val="16"/>
                      <w:szCs w:val="16"/>
                      <w:lang w:val="es-EC" w:eastAsia="es-EC"/>
                    </w:rPr>
                  </w:pPr>
                  <w:r w:rsidRPr="00F63BEF">
                    <w:rPr>
                      <w:rFonts w:ascii="Arial" w:hAnsi="Arial" w:cs="Arial"/>
                      <w:noProof/>
                      <w:sz w:val="16"/>
                      <w:szCs w:val="16"/>
                      <w:lang w:val="es-EC" w:eastAsia="es-EC"/>
                    </w:rPr>
                    <w:pict>
                      <v:shape id="Imagen 1912" o:spid="_x0000_i1070" type="#_x0000_t75" alt="http://www.ergonautas.upv.es/metodos/owas/FILES_ayuda/t2.jpg" style="width:37.65pt;height:53.6pt;visibility:visible">
                        <v:imagedata r:id="rId90" o:title="t2"/>
                      </v:shape>
                    </w:pict>
                  </w:r>
                </w:p>
              </w:tc>
              <w:tc>
                <w:tcPr>
                  <w:tcW w:w="1049" w:type="dxa"/>
                  <w:vAlign w:val="center"/>
                  <w:hideMark/>
                </w:tcPr>
                <w:p w:rsidR="003A1686" w:rsidRPr="00F63BEF" w:rsidRDefault="003A1686" w:rsidP="00F63BEF">
                  <w:pPr>
                    <w:spacing w:line="240" w:lineRule="auto"/>
                    <w:jc w:val="both"/>
                    <w:rPr>
                      <w:rFonts w:ascii="Arial" w:hAnsi="Arial" w:cs="Arial"/>
                      <w:sz w:val="16"/>
                      <w:szCs w:val="16"/>
                      <w:lang w:val="es-EC" w:eastAsia="es-EC"/>
                    </w:rPr>
                  </w:pPr>
                  <w:r>
                    <w:rPr>
                      <w:rFonts w:ascii="Arial" w:hAnsi="Arial" w:cs="Arial"/>
                      <w:b/>
                      <w:bCs/>
                      <w:sz w:val="20"/>
                      <w:szCs w:val="20"/>
                      <w:lang w:val="es-EC" w:eastAsia="es-EC"/>
                    </w:rPr>
                    <w:t xml:space="preserve">           </w:t>
                  </w:r>
                  <w:r w:rsidRPr="00F63BEF">
                    <w:rPr>
                      <w:rFonts w:ascii="Arial" w:hAnsi="Arial" w:cs="Arial"/>
                      <w:b/>
                      <w:bCs/>
                      <w:sz w:val="20"/>
                      <w:szCs w:val="20"/>
                      <w:lang w:val="es-EC" w:eastAsia="es-EC"/>
                    </w:rPr>
                    <w:t>2</w:t>
                  </w:r>
                </w:p>
              </w:tc>
              <w:tc>
                <w:tcPr>
                  <w:tcW w:w="2364" w:type="dxa"/>
                </w:tcPr>
                <w:p w:rsidR="00037359" w:rsidRDefault="00037359" w:rsidP="00F63BEF">
                  <w:pPr>
                    <w:spacing w:line="240" w:lineRule="auto"/>
                    <w:jc w:val="both"/>
                    <w:rPr>
                      <w:rFonts w:ascii="Arial" w:hAnsi="Arial" w:cs="Arial"/>
                      <w:bCs/>
                      <w:sz w:val="16"/>
                      <w:szCs w:val="16"/>
                      <w:lang w:val="es-EC" w:eastAsia="es-EC"/>
                    </w:rPr>
                  </w:pPr>
                </w:p>
                <w:p w:rsidR="00037359" w:rsidRDefault="00037359" w:rsidP="00F63BEF">
                  <w:pPr>
                    <w:spacing w:line="240" w:lineRule="auto"/>
                    <w:jc w:val="both"/>
                    <w:rPr>
                      <w:rFonts w:ascii="Arial" w:hAnsi="Arial" w:cs="Arial"/>
                      <w:bCs/>
                      <w:sz w:val="16"/>
                      <w:szCs w:val="16"/>
                      <w:lang w:val="es-EC" w:eastAsia="es-EC"/>
                    </w:rPr>
                  </w:pPr>
                </w:p>
                <w:p w:rsidR="003A1686" w:rsidRPr="003A1686" w:rsidRDefault="003A1686" w:rsidP="00F63BEF">
                  <w:pPr>
                    <w:spacing w:line="240" w:lineRule="auto"/>
                    <w:jc w:val="both"/>
                    <w:rPr>
                      <w:rFonts w:ascii="Arial" w:hAnsi="Arial" w:cs="Arial"/>
                      <w:bCs/>
                      <w:sz w:val="16"/>
                      <w:szCs w:val="16"/>
                      <w:lang w:val="es-EC" w:eastAsia="es-EC"/>
                    </w:rPr>
                  </w:pPr>
                  <w:r w:rsidRPr="003A1686">
                    <w:rPr>
                      <w:rFonts w:ascii="Arial" w:hAnsi="Arial" w:cs="Arial"/>
                      <w:bCs/>
                      <w:sz w:val="16"/>
                      <w:szCs w:val="16"/>
                      <w:lang w:val="es-EC" w:eastAsia="es-EC"/>
                    </w:rPr>
                    <w:t>Operarios, bodegueros que tengan que manipular cargas</w:t>
                  </w:r>
                </w:p>
              </w:tc>
            </w:tr>
            <w:tr w:rsidR="003A1686" w:rsidRPr="00F63BEF" w:rsidTr="00E07733">
              <w:trPr>
                <w:trHeight w:val="140"/>
                <w:tblCellSpacing w:w="22" w:type="dxa"/>
                <w:jc w:val="center"/>
              </w:trPr>
              <w:tc>
                <w:tcPr>
                  <w:tcW w:w="2689" w:type="dxa"/>
                  <w:tcBorders>
                    <w:right w:val="nil"/>
                  </w:tcBorders>
                  <w:vAlign w:val="center"/>
                  <w:hideMark/>
                </w:tcPr>
                <w:p w:rsidR="003A1686" w:rsidRPr="00F63BEF" w:rsidRDefault="003A1686" w:rsidP="000608F3">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Espalda con giro</w:t>
                  </w:r>
                  <w:r>
                    <w:rPr>
                      <w:rFonts w:ascii="Arial" w:hAnsi="Arial" w:cs="Arial"/>
                      <w:b/>
                      <w:bCs/>
                      <w:sz w:val="16"/>
                      <w:szCs w:val="16"/>
                      <w:lang w:val="es-EC" w:eastAsia="es-EC"/>
                    </w:rPr>
                    <w:t xml:space="preserve"> </w:t>
                  </w:r>
                  <w:r w:rsidRPr="00F63BEF">
                    <w:rPr>
                      <w:rFonts w:ascii="Arial" w:hAnsi="Arial" w:cs="Arial"/>
                      <w:sz w:val="16"/>
                      <w:szCs w:val="16"/>
                      <w:lang w:val="es-EC" w:eastAsia="es-EC"/>
                    </w:rPr>
                    <w:t>Existe torsión del tronco o inclinación lateral superior a 20º.</w:t>
                  </w:r>
                </w:p>
              </w:tc>
              <w:tc>
                <w:tcPr>
                  <w:tcW w:w="1156" w:type="dxa"/>
                  <w:tcBorders>
                    <w:left w:val="nil"/>
                  </w:tcBorders>
                  <w:shd w:val="clear" w:color="auto" w:fill="FFFFFF"/>
                  <w:vAlign w:val="center"/>
                  <w:hideMark/>
                </w:tcPr>
                <w:p w:rsidR="003A1686" w:rsidRPr="00F63BEF" w:rsidRDefault="003621D9" w:rsidP="00F63BEF">
                  <w:pPr>
                    <w:spacing w:line="240" w:lineRule="auto"/>
                    <w:jc w:val="both"/>
                    <w:rPr>
                      <w:rFonts w:ascii="Arial" w:hAnsi="Arial" w:cs="Arial"/>
                      <w:sz w:val="16"/>
                      <w:szCs w:val="16"/>
                      <w:lang w:val="es-EC" w:eastAsia="es-EC"/>
                    </w:rPr>
                  </w:pPr>
                  <w:r w:rsidRPr="00F63BEF">
                    <w:rPr>
                      <w:rFonts w:ascii="Arial" w:hAnsi="Arial" w:cs="Arial"/>
                      <w:noProof/>
                      <w:sz w:val="16"/>
                      <w:szCs w:val="16"/>
                      <w:lang w:val="es-EC" w:eastAsia="es-EC"/>
                    </w:rPr>
                    <w:pict>
                      <v:shape id="Imagen 1913" o:spid="_x0000_i1071" type="#_x0000_t75" alt="http://www.ergonautas.upv.es/metodos/owas/FILES_ayuda/t3.jpg" style="width:26.8pt;height:46.9pt;visibility:visible">
                        <v:imagedata r:id="rId91" o:title="t3"/>
                      </v:shape>
                    </w:pict>
                  </w:r>
                </w:p>
              </w:tc>
              <w:tc>
                <w:tcPr>
                  <w:tcW w:w="1049" w:type="dxa"/>
                  <w:vAlign w:val="center"/>
                  <w:hideMark/>
                </w:tcPr>
                <w:p w:rsidR="003A1686" w:rsidRPr="00F63BEF" w:rsidRDefault="003A1686" w:rsidP="00F63BEF">
                  <w:pPr>
                    <w:spacing w:line="240" w:lineRule="auto"/>
                    <w:jc w:val="both"/>
                    <w:rPr>
                      <w:rFonts w:ascii="Arial" w:hAnsi="Arial" w:cs="Arial"/>
                      <w:sz w:val="16"/>
                      <w:szCs w:val="16"/>
                      <w:lang w:val="es-EC" w:eastAsia="es-EC"/>
                    </w:rPr>
                  </w:pPr>
                  <w:r>
                    <w:rPr>
                      <w:rFonts w:ascii="Arial" w:hAnsi="Arial" w:cs="Arial"/>
                      <w:b/>
                      <w:bCs/>
                      <w:sz w:val="20"/>
                      <w:szCs w:val="20"/>
                      <w:lang w:val="es-EC" w:eastAsia="es-EC"/>
                    </w:rPr>
                    <w:t xml:space="preserve">           </w:t>
                  </w:r>
                  <w:r w:rsidRPr="00F63BEF">
                    <w:rPr>
                      <w:rFonts w:ascii="Arial" w:hAnsi="Arial" w:cs="Arial"/>
                      <w:b/>
                      <w:bCs/>
                      <w:sz w:val="20"/>
                      <w:szCs w:val="20"/>
                      <w:lang w:val="es-EC" w:eastAsia="es-EC"/>
                    </w:rPr>
                    <w:t>3</w:t>
                  </w:r>
                </w:p>
              </w:tc>
              <w:tc>
                <w:tcPr>
                  <w:tcW w:w="2364" w:type="dxa"/>
                </w:tcPr>
                <w:p w:rsidR="00037359" w:rsidRDefault="00037359" w:rsidP="00F63BEF">
                  <w:pPr>
                    <w:spacing w:line="240" w:lineRule="auto"/>
                    <w:jc w:val="both"/>
                    <w:rPr>
                      <w:rFonts w:ascii="Arial" w:hAnsi="Arial" w:cs="Arial"/>
                      <w:bCs/>
                      <w:sz w:val="16"/>
                      <w:szCs w:val="16"/>
                      <w:lang w:val="es-EC" w:eastAsia="es-EC"/>
                    </w:rPr>
                  </w:pPr>
                </w:p>
                <w:p w:rsidR="003A1686" w:rsidRPr="003A1686" w:rsidRDefault="003A1686" w:rsidP="00F63BEF">
                  <w:pPr>
                    <w:spacing w:line="240" w:lineRule="auto"/>
                    <w:jc w:val="both"/>
                    <w:rPr>
                      <w:rFonts w:ascii="Arial" w:hAnsi="Arial" w:cs="Arial"/>
                      <w:bCs/>
                      <w:sz w:val="16"/>
                      <w:szCs w:val="16"/>
                      <w:lang w:val="es-EC" w:eastAsia="es-EC"/>
                    </w:rPr>
                  </w:pPr>
                  <w:r w:rsidRPr="003A1686">
                    <w:rPr>
                      <w:rFonts w:ascii="Arial" w:hAnsi="Arial" w:cs="Arial"/>
                      <w:bCs/>
                      <w:sz w:val="16"/>
                      <w:szCs w:val="16"/>
                      <w:lang w:val="es-EC" w:eastAsia="es-EC"/>
                    </w:rPr>
                    <w:t>Personal que trabaja en alturas, como en antenas, torres exteriores, etc.</w:t>
                  </w:r>
                </w:p>
              </w:tc>
            </w:tr>
            <w:tr w:rsidR="003A1686" w:rsidRPr="00F63BEF" w:rsidTr="003A1686">
              <w:trPr>
                <w:trHeight w:val="140"/>
                <w:tblCellSpacing w:w="22" w:type="dxa"/>
                <w:jc w:val="center"/>
              </w:trPr>
              <w:tc>
                <w:tcPr>
                  <w:tcW w:w="2689" w:type="dxa"/>
                  <w:vAlign w:val="center"/>
                  <w:hideMark/>
                </w:tcPr>
                <w:p w:rsidR="003A1686" w:rsidRPr="00F63BEF" w:rsidRDefault="003A1686" w:rsidP="000608F3">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Espalda doblada con giro</w:t>
                  </w:r>
                  <w:r>
                    <w:rPr>
                      <w:rFonts w:ascii="Arial" w:hAnsi="Arial" w:cs="Arial"/>
                      <w:b/>
                      <w:bCs/>
                      <w:sz w:val="16"/>
                      <w:szCs w:val="16"/>
                      <w:lang w:val="es-EC" w:eastAsia="es-EC"/>
                    </w:rPr>
                    <w:t xml:space="preserve"> </w:t>
                  </w:r>
                  <w:r w:rsidRPr="00F63BEF">
                    <w:rPr>
                      <w:rFonts w:ascii="Arial" w:hAnsi="Arial" w:cs="Arial"/>
                      <w:sz w:val="16"/>
                      <w:szCs w:val="16"/>
                      <w:lang w:val="es-EC" w:eastAsia="es-EC"/>
                    </w:rPr>
                    <w:t>Existe flexión del tronco y giro (o inclinación) de forma simultánea.</w:t>
                  </w:r>
                </w:p>
              </w:tc>
              <w:tc>
                <w:tcPr>
                  <w:tcW w:w="1156" w:type="dxa"/>
                  <w:shd w:val="clear" w:color="auto" w:fill="FFFFFF"/>
                  <w:vAlign w:val="center"/>
                  <w:hideMark/>
                </w:tcPr>
                <w:p w:rsidR="003A1686" w:rsidRPr="00F63BEF" w:rsidRDefault="003621D9" w:rsidP="00F63BEF">
                  <w:pPr>
                    <w:spacing w:line="240" w:lineRule="auto"/>
                    <w:jc w:val="both"/>
                    <w:rPr>
                      <w:rFonts w:ascii="Arial" w:hAnsi="Arial" w:cs="Arial"/>
                      <w:sz w:val="16"/>
                      <w:szCs w:val="16"/>
                      <w:lang w:val="es-EC" w:eastAsia="es-EC"/>
                    </w:rPr>
                  </w:pPr>
                  <w:r w:rsidRPr="00F63BEF">
                    <w:rPr>
                      <w:rFonts w:ascii="Arial" w:hAnsi="Arial" w:cs="Arial"/>
                      <w:noProof/>
                      <w:sz w:val="16"/>
                      <w:szCs w:val="16"/>
                      <w:lang w:val="es-EC" w:eastAsia="es-EC"/>
                    </w:rPr>
                    <w:pict>
                      <v:shape id="Imagen 1914" o:spid="_x0000_i1072" type="#_x0000_t75" alt="http://www.ergonautas.upv.es/metodos/owas/FILES_ayuda/t4.jpg" style="width:31.8pt;height:45.2pt;visibility:visible">
                        <v:imagedata r:id="rId92" o:title="t4"/>
                      </v:shape>
                    </w:pict>
                  </w:r>
                </w:p>
              </w:tc>
              <w:tc>
                <w:tcPr>
                  <w:tcW w:w="1049" w:type="dxa"/>
                  <w:vAlign w:val="center"/>
                  <w:hideMark/>
                </w:tcPr>
                <w:p w:rsidR="003A1686" w:rsidRPr="00F63BEF" w:rsidRDefault="003A1686" w:rsidP="00F63BEF">
                  <w:pPr>
                    <w:spacing w:line="240" w:lineRule="auto"/>
                    <w:jc w:val="both"/>
                    <w:rPr>
                      <w:rFonts w:ascii="Arial" w:hAnsi="Arial" w:cs="Arial"/>
                      <w:sz w:val="16"/>
                      <w:szCs w:val="16"/>
                      <w:lang w:val="es-EC" w:eastAsia="es-EC"/>
                    </w:rPr>
                  </w:pPr>
                  <w:r>
                    <w:rPr>
                      <w:rFonts w:ascii="Arial" w:hAnsi="Arial" w:cs="Arial"/>
                      <w:b/>
                      <w:bCs/>
                      <w:sz w:val="20"/>
                      <w:szCs w:val="20"/>
                      <w:lang w:val="es-EC" w:eastAsia="es-EC"/>
                    </w:rPr>
                    <w:t xml:space="preserve">           </w:t>
                  </w:r>
                  <w:r w:rsidRPr="00F63BEF">
                    <w:rPr>
                      <w:rFonts w:ascii="Arial" w:hAnsi="Arial" w:cs="Arial"/>
                      <w:b/>
                      <w:bCs/>
                      <w:sz w:val="20"/>
                      <w:szCs w:val="20"/>
                      <w:lang w:val="es-EC" w:eastAsia="es-EC"/>
                    </w:rPr>
                    <w:t>4</w:t>
                  </w:r>
                </w:p>
              </w:tc>
              <w:tc>
                <w:tcPr>
                  <w:tcW w:w="2364" w:type="dxa"/>
                </w:tcPr>
                <w:p w:rsidR="00037359" w:rsidRDefault="00037359" w:rsidP="00F63BEF">
                  <w:pPr>
                    <w:spacing w:line="240" w:lineRule="auto"/>
                    <w:jc w:val="both"/>
                    <w:rPr>
                      <w:rFonts w:ascii="Arial" w:hAnsi="Arial" w:cs="Arial"/>
                      <w:bCs/>
                      <w:sz w:val="16"/>
                      <w:szCs w:val="16"/>
                      <w:lang w:val="es-EC" w:eastAsia="es-EC"/>
                    </w:rPr>
                  </w:pPr>
                </w:p>
                <w:p w:rsidR="003A1686" w:rsidRPr="00037359" w:rsidRDefault="00037359" w:rsidP="00F63BEF">
                  <w:pPr>
                    <w:spacing w:line="240" w:lineRule="auto"/>
                    <w:jc w:val="both"/>
                    <w:rPr>
                      <w:rFonts w:ascii="Arial" w:hAnsi="Arial" w:cs="Arial"/>
                      <w:bCs/>
                      <w:sz w:val="16"/>
                      <w:szCs w:val="16"/>
                      <w:lang w:val="es-EC" w:eastAsia="es-EC"/>
                    </w:rPr>
                  </w:pPr>
                  <w:r w:rsidRPr="00037359">
                    <w:rPr>
                      <w:rFonts w:ascii="Arial" w:hAnsi="Arial" w:cs="Arial"/>
                      <w:bCs/>
                      <w:sz w:val="16"/>
                      <w:szCs w:val="16"/>
                      <w:lang w:val="es-EC" w:eastAsia="es-EC"/>
                    </w:rPr>
                    <w:t>Esta situación existe frecuentemente en sitios estrechos e inaccesibles.</w:t>
                  </w:r>
                </w:p>
              </w:tc>
            </w:tr>
          </w:tbl>
          <w:p w:rsidR="00572FAA" w:rsidRPr="00F63BEF" w:rsidRDefault="00572FAA" w:rsidP="00F63BEF">
            <w:pPr>
              <w:spacing w:line="240" w:lineRule="auto"/>
              <w:jc w:val="both"/>
              <w:rPr>
                <w:rFonts w:ascii="Arial" w:hAnsi="Arial" w:cs="Arial"/>
                <w:sz w:val="16"/>
                <w:szCs w:val="16"/>
                <w:lang w:val="es-EC" w:eastAsia="es-EC"/>
              </w:rPr>
            </w:pPr>
          </w:p>
        </w:tc>
      </w:tr>
      <w:tr w:rsidR="00572FAA" w:rsidRPr="00F63BEF" w:rsidTr="0023121C">
        <w:trPr>
          <w:trHeight w:val="334"/>
          <w:jc w:val="center"/>
        </w:trPr>
        <w:tc>
          <w:tcPr>
            <w:tcW w:w="8901" w:type="dxa"/>
            <w:tcBorders>
              <w:top w:val="nil"/>
              <w:left w:val="nil"/>
              <w:bottom w:val="nil"/>
              <w:right w:val="nil"/>
            </w:tcBorders>
            <w:hideMark/>
          </w:tcPr>
          <w:p w:rsidR="00572FAA" w:rsidRPr="00F63BEF" w:rsidRDefault="007B02AA" w:rsidP="0064631F">
            <w:pPr>
              <w:spacing w:line="240" w:lineRule="auto"/>
              <w:jc w:val="center"/>
              <w:rPr>
                <w:rFonts w:ascii="Arial" w:hAnsi="Arial" w:cs="Arial"/>
                <w:sz w:val="16"/>
                <w:szCs w:val="16"/>
                <w:lang w:val="es-EC" w:eastAsia="es-EC"/>
              </w:rPr>
            </w:pPr>
            <w:r w:rsidRPr="0029156E">
              <w:rPr>
                <w:rFonts w:ascii="Arial" w:hAnsi="Arial" w:cs="Arial"/>
                <w:b/>
                <w:i/>
                <w:sz w:val="16"/>
                <w:szCs w:val="16"/>
                <w:lang w:val="es-EC" w:eastAsia="es-EC"/>
              </w:rPr>
              <w:t>Fig. 8.1</w:t>
            </w:r>
            <w:r w:rsidR="00025A34" w:rsidRPr="0029156E">
              <w:rPr>
                <w:rFonts w:ascii="Arial" w:hAnsi="Arial" w:cs="Arial"/>
                <w:b/>
                <w:i/>
                <w:sz w:val="16"/>
                <w:szCs w:val="16"/>
                <w:lang w:val="es-EC" w:eastAsia="es-EC"/>
              </w:rPr>
              <w:t>:</w:t>
            </w:r>
            <w:r w:rsidR="004A4739">
              <w:rPr>
                <w:rFonts w:ascii="Arial" w:hAnsi="Arial" w:cs="Arial"/>
                <w:sz w:val="16"/>
                <w:szCs w:val="16"/>
                <w:lang w:val="es-EC" w:eastAsia="es-EC"/>
              </w:rPr>
              <w:t xml:space="preserve"> </w:t>
            </w:r>
            <w:r w:rsidR="00572FAA" w:rsidRPr="00F63BEF">
              <w:rPr>
                <w:rFonts w:ascii="Arial" w:hAnsi="Arial" w:cs="Arial"/>
                <w:sz w:val="16"/>
                <w:szCs w:val="16"/>
                <w:lang w:val="es-EC" w:eastAsia="es-EC"/>
              </w:rPr>
              <w:t>Codificación de las posiciones de la espalda</w:t>
            </w:r>
            <w:r w:rsidR="006B4E6A">
              <w:rPr>
                <w:rFonts w:ascii="Arial" w:hAnsi="Arial" w:cs="Arial"/>
                <w:sz w:val="16"/>
                <w:szCs w:val="16"/>
                <w:lang w:val="es-EC" w:eastAsia="es-EC"/>
              </w:rPr>
              <w:t xml:space="preserve">. Fuente: Jorge Osorio (Vida Sana </w:t>
            </w:r>
            <w:r w:rsidR="00C044F8">
              <w:rPr>
                <w:rFonts w:ascii="Arial" w:hAnsi="Arial" w:cs="Arial"/>
                <w:sz w:val="16"/>
                <w:szCs w:val="16"/>
                <w:lang w:val="es-EC" w:eastAsia="es-EC"/>
              </w:rPr>
              <w:t>Guía</w:t>
            </w:r>
            <w:r w:rsidR="006B4E6A">
              <w:rPr>
                <w:rFonts w:ascii="Arial" w:hAnsi="Arial" w:cs="Arial"/>
                <w:sz w:val="16"/>
                <w:szCs w:val="16"/>
                <w:lang w:val="es-EC" w:eastAsia="es-EC"/>
              </w:rPr>
              <w:t xml:space="preserve"> de Autocuidado)</w:t>
            </w:r>
          </w:p>
        </w:tc>
      </w:tr>
      <w:tr w:rsidR="00572FAA" w:rsidRPr="00F63BEF" w:rsidTr="0023121C">
        <w:trPr>
          <w:trHeight w:val="97"/>
          <w:jc w:val="center"/>
        </w:trPr>
        <w:tc>
          <w:tcPr>
            <w:tcW w:w="8901" w:type="dxa"/>
            <w:tcBorders>
              <w:top w:val="nil"/>
              <w:left w:val="nil"/>
              <w:bottom w:val="nil"/>
              <w:right w:val="nil"/>
            </w:tcBorders>
            <w:hideMark/>
          </w:tcPr>
          <w:p w:rsidR="00572FAA" w:rsidRPr="00F63BEF" w:rsidRDefault="00572FAA" w:rsidP="00F63BEF">
            <w:pPr>
              <w:spacing w:line="240" w:lineRule="auto"/>
              <w:jc w:val="both"/>
              <w:rPr>
                <w:rFonts w:ascii="Arial" w:hAnsi="Arial" w:cs="Arial"/>
                <w:sz w:val="10"/>
                <w:szCs w:val="16"/>
                <w:lang w:val="es-EC" w:eastAsia="es-EC"/>
              </w:rPr>
            </w:pPr>
          </w:p>
        </w:tc>
      </w:tr>
      <w:tr w:rsidR="00572FAA" w:rsidRPr="00F63BEF" w:rsidTr="0023121C">
        <w:trPr>
          <w:trHeight w:val="111"/>
          <w:jc w:val="center"/>
        </w:trPr>
        <w:tc>
          <w:tcPr>
            <w:tcW w:w="8901" w:type="dxa"/>
            <w:tcBorders>
              <w:top w:val="nil"/>
              <w:left w:val="nil"/>
              <w:bottom w:val="nil"/>
              <w:right w:val="nil"/>
            </w:tcBorders>
            <w:vAlign w:val="center"/>
            <w:hideMark/>
          </w:tcPr>
          <w:p w:rsidR="00173275" w:rsidRDefault="00173275" w:rsidP="00F63BEF">
            <w:pPr>
              <w:jc w:val="both"/>
              <w:rPr>
                <w:rFonts w:ascii="Arial" w:hAnsi="Arial" w:cs="Arial"/>
                <w:b/>
                <w:u w:val="single"/>
                <w:lang w:val="es-EC" w:eastAsia="es-EC"/>
              </w:rPr>
            </w:pPr>
          </w:p>
          <w:p w:rsidR="00572FAA" w:rsidRPr="00F63BEF" w:rsidRDefault="00572FAA" w:rsidP="000608F3">
            <w:pPr>
              <w:ind w:left="567"/>
              <w:jc w:val="both"/>
              <w:rPr>
                <w:rFonts w:ascii="Arial" w:hAnsi="Arial" w:cs="Arial"/>
                <w:b/>
                <w:sz w:val="16"/>
                <w:szCs w:val="16"/>
                <w:u w:val="single"/>
                <w:lang w:val="es-EC" w:eastAsia="es-EC"/>
              </w:rPr>
            </w:pPr>
            <w:r w:rsidRPr="00F63BEF">
              <w:rPr>
                <w:rFonts w:ascii="Arial" w:hAnsi="Arial" w:cs="Arial"/>
                <w:b/>
                <w:u w:val="single"/>
                <w:lang w:val="es-EC" w:eastAsia="es-EC"/>
              </w:rPr>
              <w:t>Posiciones de los brazos: Segundo dígito del "Código de postura"</w:t>
            </w:r>
          </w:p>
        </w:tc>
      </w:tr>
      <w:tr w:rsidR="00572FAA" w:rsidRPr="00F63BEF" w:rsidTr="0023121C">
        <w:trPr>
          <w:trHeight w:val="111"/>
          <w:jc w:val="center"/>
        </w:trPr>
        <w:tc>
          <w:tcPr>
            <w:tcW w:w="8901" w:type="dxa"/>
            <w:tcBorders>
              <w:top w:val="nil"/>
              <w:left w:val="nil"/>
              <w:bottom w:val="nil"/>
              <w:right w:val="nil"/>
            </w:tcBorders>
            <w:vAlign w:val="center"/>
            <w:hideMark/>
          </w:tcPr>
          <w:p w:rsidR="00572FAA" w:rsidRPr="00F63BEF" w:rsidRDefault="00572FAA" w:rsidP="00F63BEF">
            <w:pPr>
              <w:jc w:val="both"/>
              <w:rPr>
                <w:rFonts w:ascii="Arial" w:hAnsi="Arial" w:cs="Arial"/>
                <w:sz w:val="12"/>
                <w:szCs w:val="16"/>
                <w:lang w:val="es-EC" w:eastAsia="es-EC"/>
              </w:rPr>
            </w:pPr>
          </w:p>
        </w:tc>
      </w:tr>
      <w:tr w:rsidR="00572FAA" w:rsidRPr="00F63BEF" w:rsidTr="0023121C">
        <w:trPr>
          <w:trHeight w:val="892"/>
          <w:jc w:val="center"/>
        </w:trPr>
        <w:tc>
          <w:tcPr>
            <w:tcW w:w="8901" w:type="dxa"/>
            <w:tcBorders>
              <w:top w:val="nil"/>
              <w:left w:val="nil"/>
              <w:bottom w:val="nil"/>
              <w:right w:val="nil"/>
            </w:tcBorders>
            <w:vAlign w:val="center"/>
            <w:hideMark/>
          </w:tcPr>
          <w:tbl>
            <w:tblPr>
              <w:tblpPr w:leftFromText="141" w:rightFromText="141" w:vertAnchor="text" w:horzAnchor="margin" w:tblpXSpec="center" w:tblpY="-369"/>
              <w:tblOverlap w:val="never"/>
              <w:tblW w:w="7628" w:type="dxa"/>
              <w:tblCellSpacing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610"/>
              <w:gridCol w:w="1425"/>
              <w:gridCol w:w="1073"/>
              <w:gridCol w:w="2520"/>
            </w:tblGrid>
            <w:tr w:rsidR="003621D9" w:rsidRPr="00F63BEF" w:rsidTr="000608F3">
              <w:trPr>
                <w:trHeight w:val="134"/>
                <w:tblCellSpacing w:w="22" w:type="dxa"/>
              </w:trPr>
              <w:tc>
                <w:tcPr>
                  <w:tcW w:w="2544" w:type="dxa"/>
                  <w:vAlign w:val="center"/>
                  <w:hideMark/>
                </w:tcPr>
                <w:p w:rsidR="003621D9" w:rsidRPr="00F63BEF" w:rsidRDefault="003621D9" w:rsidP="00B85035">
                  <w:pPr>
                    <w:spacing w:line="240" w:lineRule="auto"/>
                    <w:jc w:val="both"/>
                    <w:rPr>
                      <w:rFonts w:ascii="Arial" w:hAnsi="Arial" w:cs="Arial"/>
                      <w:b/>
                      <w:bCs/>
                      <w:sz w:val="16"/>
                      <w:szCs w:val="16"/>
                      <w:lang w:val="es-EC" w:eastAsia="es-EC"/>
                    </w:rPr>
                  </w:pPr>
                  <w:r w:rsidRPr="00F75DC1">
                    <w:rPr>
                      <w:rFonts w:ascii="Arial" w:hAnsi="Arial" w:cs="Arial"/>
                      <w:b/>
                      <w:bCs/>
                      <w:sz w:val="16"/>
                      <w:szCs w:val="16"/>
                      <w:u w:val="single"/>
                      <w:lang w:val="es-EC" w:eastAsia="es-EC"/>
                    </w:rPr>
                    <w:t>Posición de los brazos</w:t>
                  </w:r>
                </w:p>
              </w:tc>
              <w:tc>
                <w:tcPr>
                  <w:tcW w:w="1381" w:type="dxa"/>
                  <w:shd w:val="clear" w:color="auto" w:fill="FFFFFF"/>
                  <w:vAlign w:val="center"/>
                  <w:hideMark/>
                </w:tcPr>
                <w:p w:rsidR="003621D9" w:rsidRPr="00F63BEF" w:rsidRDefault="003621D9" w:rsidP="00B85035">
                  <w:pPr>
                    <w:spacing w:line="240" w:lineRule="auto"/>
                    <w:jc w:val="both"/>
                    <w:rPr>
                      <w:rFonts w:ascii="Arial" w:hAnsi="Arial" w:cs="Arial"/>
                      <w:noProof/>
                      <w:sz w:val="16"/>
                      <w:szCs w:val="16"/>
                      <w:lang w:val="es-EC" w:eastAsia="es-EC"/>
                    </w:rPr>
                  </w:pPr>
                </w:p>
              </w:tc>
              <w:tc>
                <w:tcPr>
                  <w:tcW w:w="1029" w:type="dxa"/>
                  <w:vAlign w:val="center"/>
                  <w:hideMark/>
                </w:tcPr>
                <w:p w:rsidR="003621D9" w:rsidRDefault="003621D9" w:rsidP="00B85035">
                  <w:pPr>
                    <w:spacing w:line="240" w:lineRule="auto"/>
                    <w:jc w:val="both"/>
                    <w:rPr>
                      <w:rFonts w:ascii="Arial" w:hAnsi="Arial" w:cs="Arial"/>
                      <w:b/>
                      <w:bCs/>
                      <w:sz w:val="20"/>
                      <w:szCs w:val="20"/>
                      <w:lang w:val="es-EC" w:eastAsia="es-EC"/>
                    </w:rPr>
                  </w:pPr>
                  <w:r w:rsidRPr="00F75DC1">
                    <w:rPr>
                      <w:rFonts w:ascii="Arial" w:hAnsi="Arial" w:cs="Arial"/>
                      <w:b/>
                      <w:bCs/>
                      <w:sz w:val="16"/>
                      <w:szCs w:val="16"/>
                      <w:u w:val="single"/>
                      <w:lang w:val="es-EC" w:eastAsia="es-EC"/>
                    </w:rPr>
                    <w:t>Segundo dígito del Código de postura.  </w:t>
                  </w:r>
                </w:p>
              </w:tc>
              <w:tc>
                <w:tcPr>
                  <w:tcW w:w="2454" w:type="dxa"/>
                </w:tcPr>
                <w:p w:rsidR="003621D9" w:rsidRPr="00037359" w:rsidRDefault="003621D9" w:rsidP="00B85035">
                  <w:pPr>
                    <w:spacing w:line="240" w:lineRule="auto"/>
                    <w:jc w:val="both"/>
                    <w:rPr>
                      <w:rFonts w:ascii="Arial" w:hAnsi="Arial" w:cs="Arial"/>
                      <w:bCs/>
                      <w:sz w:val="16"/>
                      <w:szCs w:val="16"/>
                      <w:lang w:val="es-EC" w:eastAsia="es-EC"/>
                    </w:rPr>
                  </w:pPr>
                  <w:r>
                    <w:rPr>
                      <w:rFonts w:ascii="Arial" w:hAnsi="Arial" w:cs="Arial"/>
                      <w:b/>
                      <w:bCs/>
                      <w:sz w:val="16"/>
                      <w:szCs w:val="16"/>
                      <w:u w:val="single"/>
                      <w:lang w:val="es-EC" w:eastAsia="es-EC"/>
                    </w:rPr>
                    <w:t>Aplicaciones en Mantenimiento eléctrico</w:t>
                  </w:r>
                </w:p>
              </w:tc>
            </w:tr>
            <w:tr w:rsidR="003621D9" w:rsidRPr="00F63BEF" w:rsidTr="000608F3">
              <w:trPr>
                <w:trHeight w:val="134"/>
                <w:tblCellSpacing w:w="22" w:type="dxa"/>
              </w:trPr>
              <w:tc>
                <w:tcPr>
                  <w:tcW w:w="2544" w:type="dxa"/>
                  <w:vAlign w:val="center"/>
                  <w:hideMark/>
                </w:tcPr>
                <w:p w:rsidR="003621D9" w:rsidRPr="00F63BEF" w:rsidRDefault="003621D9" w:rsidP="00B85035">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 xml:space="preserve">Los dos brazos bajos </w:t>
                  </w:r>
                  <w:r w:rsidRPr="00F63BEF">
                    <w:rPr>
                      <w:rFonts w:ascii="Arial" w:hAnsi="Arial" w:cs="Arial"/>
                      <w:sz w:val="16"/>
                      <w:szCs w:val="16"/>
                      <w:lang w:val="es-EC" w:eastAsia="es-EC"/>
                    </w:rPr>
                    <w:t>Ambos brazos del trabajador están situados bajo el nivel de los hombros.</w:t>
                  </w:r>
                </w:p>
              </w:tc>
              <w:tc>
                <w:tcPr>
                  <w:tcW w:w="1381" w:type="dxa"/>
                  <w:shd w:val="clear" w:color="auto" w:fill="FFFFFF"/>
                  <w:vAlign w:val="center"/>
                  <w:hideMark/>
                </w:tcPr>
                <w:p w:rsidR="003621D9" w:rsidRPr="00F63BEF" w:rsidRDefault="003621D9" w:rsidP="00B85035">
                  <w:pPr>
                    <w:spacing w:line="240" w:lineRule="auto"/>
                    <w:jc w:val="both"/>
                    <w:rPr>
                      <w:rFonts w:ascii="Arial" w:hAnsi="Arial" w:cs="Arial"/>
                      <w:sz w:val="16"/>
                      <w:szCs w:val="16"/>
                      <w:lang w:val="es-EC" w:eastAsia="es-EC"/>
                    </w:rPr>
                  </w:pPr>
                  <w:r w:rsidRPr="00F63BEF">
                    <w:rPr>
                      <w:rFonts w:ascii="Arial" w:hAnsi="Arial" w:cs="Arial"/>
                      <w:noProof/>
                      <w:sz w:val="16"/>
                      <w:szCs w:val="16"/>
                      <w:lang w:val="es-EC" w:eastAsia="es-EC"/>
                    </w:rPr>
                    <w:pict>
                      <v:shape id="Imagen 1915" o:spid="_x0000_i1073" type="#_x0000_t75" alt="http://www.ergonautas.upv.es/metodos/owas/FILES_ayuda/b1.jpg" style="width:31.8pt;height:51.05pt;visibility:visible">
                        <v:imagedata r:id="rId89" o:title="b1"/>
                      </v:shape>
                    </w:pict>
                  </w:r>
                </w:p>
              </w:tc>
              <w:tc>
                <w:tcPr>
                  <w:tcW w:w="1029" w:type="dxa"/>
                  <w:vAlign w:val="center"/>
                  <w:hideMark/>
                </w:tcPr>
                <w:p w:rsidR="003621D9" w:rsidRPr="00F63BEF" w:rsidRDefault="003621D9" w:rsidP="00B85035">
                  <w:pPr>
                    <w:spacing w:line="240" w:lineRule="auto"/>
                    <w:jc w:val="both"/>
                    <w:rPr>
                      <w:rFonts w:ascii="Arial" w:hAnsi="Arial" w:cs="Arial"/>
                      <w:sz w:val="16"/>
                      <w:szCs w:val="16"/>
                      <w:lang w:val="es-EC" w:eastAsia="es-EC"/>
                    </w:rPr>
                  </w:pPr>
                  <w:r>
                    <w:rPr>
                      <w:rFonts w:ascii="Arial" w:hAnsi="Arial" w:cs="Arial"/>
                      <w:b/>
                      <w:bCs/>
                      <w:sz w:val="20"/>
                      <w:szCs w:val="20"/>
                      <w:lang w:val="es-EC" w:eastAsia="es-EC"/>
                    </w:rPr>
                    <w:t xml:space="preserve">           </w:t>
                  </w:r>
                  <w:r w:rsidRPr="00F63BEF">
                    <w:rPr>
                      <w:rFonts w:ascii="Arial" w:hAnsi="Arial" w:cs="Arial"/>
                      <w:b/>
                      <w:bCs/>
                      <w:sz w:val="20"/>
                      <w:szCs w:val="20"/>
                      <w:lang w:val="es-EC" w:eastAsia="es-EC"/>
                    </w:rPr>
                    <w:t>1</w:t>
                  </w:r>
                </w:p>
              </w:tc>
              <w:tc>
                <w:tcPr>
                  <w:tcW w:w="2454" w:type="dxa"/>
                </w:tcPr>
                <w:p w:rsidR="003621D9" w:rsidRDefault="003621D9" w:rsidP="00B85035">
                  <w:pPr>
                    <w:spacing w:line="240" w:lineRule="auto"/>
                    <w:jc w:val="both"/>
                    <w:rPr>
                      <w:rFonts w:ascii="Arial" w:hAnsi="Arial" w:cs="Arial"/>
                      <w:bCs/>
                      <w:sz w:val="16"/>
                      <w:szCs w:val="16"/>
                      <w:lang w:val="es-EC" w:eastAsia="es-EC"/>
                    </w:rPr>
                  </w:pPr>
                </w:p>
                <w:p w:rsidR="003621D9" w:rsidRPr="00037359" w:rsidRDefault="003621D9" w:rsidP="00B85035">
                  <w:pPr>
                    <w:spacing w:line="240" w:lineRule="auto"/>
                    <w:jc w:val="both"/>
                    <w:rPr>
                      <w:rFonts w:ascii="Arial" w:hAnsi="Arial" w:cs="Arial"/>
                      <w:bCs/>
                      <w:sz w:val="16"/>
                      <w:szCs w:val="16"/>
                      <w:lang w:val="es-EC" w:eastAsia="es-EC"/>
                    </w:rPr>
                  </w:pPr>
                  <w:r>
                    <w:rPr>
                      <w:rFonts w:ascii="Arial" w:hAnsi="Arial" w:cs="Arial"/>
                      <w:bCs/>
                      <w:sz w:val="16"/>
                      <w:szCs w:val="16"/>
                      <w:lang w:val="es-EC" w:eastAsia="es-EC"/>
                    </w:rPr>
                    <w:t xml:space="preserve">Montajes de tablero eléctricos, mantenimientos de maquinas de control de mando. </w:t>
                  </w:r>
                </w:p>
              </w:tc>
            </w:tr>
            <w:tr w:rsidR="003621D9" w:rsidRPr="00F63BEF" w:rsidTr="000608F3">
              <w:trPr>
                <w:trHeight w:val="134"/>
                <w:tblCellSpacing w:w="22" w:type="dxa"/>
              </w:trPr>
              <w:tc>
                <w:tcPr>
                  <w:tcW w:w="2544" w:type="dxa"/>
                  <w:vAlign w:val="center"/>
                  <w:hideMark/>
                </w:tcPr>
                <w:p w:rsidR="003621D9" w:rsidRPr="00F63BEF" w:rsidRDefault="003621D9" w:rsidP="00B85035">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Un brazo bajo y el otro elevado</w:t>
                  </w:r>
                  <w:r>
                    <w:rPr>
                      <w:rFonts w:ascii="Arial" w:hAnsi="Arial" w:cs="Arial"/>
                      <w:b/>
                      <w:bCs/>
                      <w:sz w:val="16"/>
                      <w:szCs w:val="16"/>
                      <w:lang w:val="es-EC" w:eastAsia="es-EC"/>
                    </w:rPr>
                    <w:t xml:space="preserve"> </w:t>
                  </w:r>
                  <w:r w:rsidRPr="00F63BEF">
                    <w:rPr>
                      <w:rFonts w:ascii="Arial" w:hAnsi="Arial" w:cs="Arial"/>
                      <w:sz w:val="16"/>
                      <w:szCs w:val="16"/>
                      <w:lang w:val="es-EC" w:eastAsia="es-EC"/>
                    </w:rPr>
                    <w:t>Un brazo del trabajador está situado bajo el niv</w:t>
                  </w:r>
                  <w:r>
                    <w:rPr>
                      <w:rFonts w:ascii="Arial" w:hAnsi="Arial" w:cs="Arial"/>
                      <w:sz w:val="16"/>
                      <w:szCs w:val="16"/>
                      <w:lang w:val="es-EC" w:eastAsia="es-EC"/>
                    </w:rPr>
                    <w:t>el de los hombros y el otro</w:t>
                  </w:r>
                  <w:r w:rsidRPr="00F63BEF">
                    <w:rPr>
                      <w:rFonts w:ascii="Arial" w:hAnsi="Arial" w:cs="Arial"/>
                      <w:sz w:val="16"/>
                      <w:szCs w:val="16"/>
                      <w:lang w:val="es-EC" w:eastAsia="es-EC"/>
                    </w:rPr>
                    <w:t>, o parte del otro, está situado por encima del nivel de los hombros.</w:t>
                  </w:r>
                </w:p>
              </w:tc>
              <w:tc>
                <w:tcPr>
                  <w:tcW w:w="1381" w:type="dxa"/>
                  <w:shd w:val="clear" w:color="auto" w:fill="FFFFFF"/>
                  <w:vAlign w:val="center"/>
                  <w:hideMark/>
                </w:tcPr>
                <w:p w:rsidR="003621D9" w:rsidRPr="00F63BEF" w:rsidRDefault="003621D9" w:rsidP="00B85035">
                  <w:pPr>
                    <w:spacing w:line="240" w:lineRule="auto"/>
                    <w:jc w:val="both"/>
                    <w:rPr>
                      <w:rFonts w:ascii="Arial" w:hAnsi="Arial" w:cs="Arial"/>
                      <w:sz w:val="16"/>
                      <w:szCs w:val="16"/>
                      <w:lang w:val="es-EC" w:eastAsia="es-EC"/>
                    </w:rPr>
                  </w:pPr>
                  <w:r w:rsidRPr="00F63BEF">
                    <w:rPr>
                      <w:rFonts w:ascii="Arial" w:hAnsi="Arial" w:cs="Arial"/>
                      <w:noProof/>
                      <w:sz w:val="16"/>
                      <w:szCs w:val="16"/>
                      <w:lang w:val="es-EC" w:eastAsia="es-EC"/>
                    </w:rPr>
                    <w:pict>
                      <v:shape id="Imagen 1916" o:spid="_x0000_i1074" type="#_x0000_t75" alt="http://www.ergonautas.upv.es/metodos/owas/FILES_ayuda/b2.jpg" style="width:40.2pt;height:53.6pt;visibility:visible">
                        <v:imagedata r:id="rId93" o:title="b2"/>
                      </v:shape>
                    </w:pict>
                  </w:r>
                </w:p>
              </w:tc>
              <w:tc>
                <w:tcPr>
                  <w:tcW w:w="1029" w:type="dxa"/>
                  <w:vAlign w:val="center"/>
                  <w:hideMark/>
                </w:tcPr>
                <w:p w:rsidR="003621D9" w:rsidRPr="006C2E2A" w:rsidRDefault="003621D9" w:rsidP="00B85035">
                  <w:pPr>
                    <w:spacing w:line="240" w:lineRule="auto"/>
                    <w:jc w:val="both"/>
                    <w:rPr>
                      <w:rFonts w:ascii="Arial" w:hAnsi="Arial" w:cs="Arial"/>
                      <w:sz w:val="16"/>
                      <w:szCs w:val="16"/>
                      <w:lang w:val="es-EC" w:eastAsia="es-EC"/>
                    </w:rPr>
                  </w:pPr>
                </w:p>
              </w:tc>
              <w:tc>
                <w:tcPr>
                  <w:tcW w:w="2454" w:type="dxa"/>
                </w:tcPr>
                <w:p w:rsidR="003621D9" w:rsidRPr="006C2E2A" w:rsidRDefault="003621D9" w:rsidP="00B85035">
                  <w:pPr>
                    <w:spacing w:line="240" w:lineRule="auto"/>
                    <w:jc w:val="both"/>
                    <w:rPr>
                      <w:rFonts w:ascii="Arial" w:hAnsi="Arial" w:cs="Arial"/>
                      <w:b/>
                      <w:bCs/>
                      <w:sz w:val="16"/>
                      <w:szCs w:val="16"/>
                      <w:lang w:val="es-EC" w:eastAsia="es-EC"/>
                    </w:rPr>
                  </w:pPr>
                </w:p>
              </w:tc>
            </w:tr>
            <w:tr w:rsidR="003621D9" w:rsidRPr="00F63BEF" w:rsidTr="000608F3">
              <w:trPr>
                <w:trHeight w:val="134"/>
                <w:tblCellSpacing w:w="22" w:type="dxa"/>
              </w:trPr>
              <w:tc>
                <w:tcPr>
                  <w:tcW w:w="2544" w:type="dxa"/>
                  <w:vAlign w:val="center"/>
                  <w:hideMark/>
                </w:tcPr>
                <w:p w:rsidR="003621D9" w:rsidRPr="00F63BEF" w:rsidRDefault="003621D9" w:rsidP="00B85035">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 xml:space="preserve">Los dos brazos elevados </w:t>
                  </w:r>
                  <w:r w:rsidRPr="00F63BEF">
                    <w:rPr>
                      <w:rFonts w:ascii="Arial" w:hAnsi="Arial" w:cs="Arial"/>
                      <w:sz w:val="16"/>
                      <w:szCs w:val="16"/>
                      <w:lang w:val="es-EC" w:eastAsia="es-EC"/>
                    </w:rPr>
                    <w:t>Ambos brazos (o parte de los brazos) del trabajador están situados por encima del nivel de los hombros.</w:t>
                  </w:r>
                </w:p>
              </w:tc>
              <w:tc>
                <w:tcPr>
                  <w:tcW w:w="1381" w:type="dxa"/>
                  <w:shd w:val="clear" w:color="auto" w:fill="FFFFFF"/>
                  <w:vAlign w:val="center"/>
                  <w:hideMark/>
                </w:tcPr>
                <w:p w:rsidR="003621D9" w:rsidRPr="00F63BEF" w:rsidRDefault="003621D9" w:rsidP="00B85035">
                  <w:pPr>
                    <w:spacing w:line="240" w:lineRule="auto"/>
                    <w:jc w:val="both"/>
                    <w:rPr>
                      <w:rFonts w:ascii="Arial" w:hAnsi="Arial" w:cs="Arial"/>
                      <w:sz w:val="16"/>
                      <w:szCs w:val="16"/>
                      <w:lang w:val="es-EC" w:eastAsia="es-EC"/>
                    </w:rPr>
                  </w:pPr>
                  <w:r w:rsidRPr="00F63BEF">
                    <w:rPr>
                      <w:rFonts w:ascii="Arial" w:hAnsi="Arial" w:cs="Arial"/>
                      <w:noProof/>
                      <w:sz w:val="16"/>
                      <w:szCs w:val="16"/>
                      <w:lang w:val="es-EC" w:eastAsia="es-EC"/>
                    </w:rPr>
                    <w:pict>
                      <v:shape id="Imagen 1917" o:spid="_x0000_i1075" type="#_x0000_t75" alt="http://www.ergonautas.upv.es/metodos/owas/FILES_ayuda/b3.jpg" style="width:51.05pt;height:49.4pt;visibility:visible">
                        <v:imagedata r:id="rId94" o:title="b3"/>
                      </v:shape>
                    </w:pict>
                  </w:r>
                </w:p>
              </w:tc>
              <w:tc>
                <w:tcPr>
                  <w:tcW w:w="1029" w:type="dxa"/>
                  <w:vAlign w:val="center"/>
                  <w:hideMark/>
                </w:tcPr>
                <w:p w:rsidR="003621D9" w:rsidRPr="00F63BEF" w:rsidRDefault="003621D9" w:rsidP="00B85035">
                  <w:pPr>
                    <w:spacing w:line="240" w:lineRule="auto"/>
                    <w:jc w:val="both"/>
                    <w:rPr>
                      <w:rFonts w:ascii="Arial" w:hAnsi="Arial" w:cs="Arial"/>
                      <w:sz w:val="16"/>
                      <w:szCs w:val="16"/>
                      <w:lang w:val="es-EC" w:eastAsia="es-EC"/>
                    </w:rPr>
                  </w:pPr>
                  <w:r>
                    <w:rPr>
                      <w:rFonts w:ascii="Arial" w:hAnsi="Arial" w:cs="Arial"/>
                      <w:b/>
                      <w:bCs/>
                      <w:sz w:val="20"/>
                      <w:szCs w:val="20"/>
                      <w:lang w:val="es-EC" w:eastAsia="es-EC"/>
                    </w:rPr>
                    <w:t xml:space="preserve">           </w:t>
                  </w:r>
                  <w:r w:rsidRPr="00F63BEF">
                    <w:rPr>
                      <w:rFonts w:ascii="Arial" w:hAnsi="Arial" w:cs="Arial"/>
                      <w:b/>
                      <w:bCs/>
                      <w:sz w:val="20"/>
                      <w:szCs w:val="20"/>
                      <w:lang w:val="es-EC" w:eastAsia="es-EC"/>
                    </w:rPr>
                    <w:t>3</w:t>
                  </w:r>
                </w:p>
              </w:tc>
              <w:tc>
                <w:tcPr>
                  <w:tcW w:w="2454" w:type="dxa"/>
                </w:tcPr>
                <w:p w:rsidR="003621D9" w:rsidRPr="006C2E2A" w:rsidRDefault="003621D9" w:rsidP="00B85035">
                  <w:pPr>
                    <w:spacing w:line="240" w:lineRule="auto"/>
                    <w:jc w:val="both"/>
                    <w:rPr>
                      <w:rFonts w:ascii="Arial" w:hAnsi="Arial" w:cs="Arial"/>
                      <w:bCs/>
                      <w:sz w:val="16"/>
                      <w:szCs w:val="16"/>
                      <w:lang w:val="es-EC" w:eastAsia="es-EC"/>
                    </w:rPr>
                  </w:pPr>
                  <w:r>
                    <w:rPr>
                      <w:rFonts w:ascii="Arial" w:hAnsi="Arial" w:cs="Arial"/>
                      <w:bCs/>
                      <w:sz w:val="16"/>
                      <w:szCs w:val="16"/>
                      <w:lang w:val="es-EC" w:eastAsia="es-EC"/>
                    </w:rPr>
                    <w:t>Realizando instalaciones  eléctricas  y mantenimiento eléctrico de partes altas.</w:t>
                  </w:r>
                </w:p>
              </w:tc>
            </w:tr>
          </w:tbl>
          <w:p w:rsidR="00572FAA" w:rsidRPr="00F63BEF" w:rsidRDefault="00572FAA" w:rsidP="003621D9">
            <w:pPr>
              <w:jc w:val="both"/>
              <w:rPr>
                <w:rFonts w:ascii="Arial" w:hAnsi="Arial" w:cs="Arial"/>
                <w:sz w:val="16"/>
                <w:szCs w:val="16"/>
                <w:lang w:val="es-EC" w:eastAsia="es-EC"/>
              </w:rPr>
            </w:pPr>
          </w:p>
        </w:tc>
      </w:tr>
      <w:tr w:rsidR="00572FAA" w:rsidRPr="00F63BEF" w:rsidTr="0023121C">
        <w:trPr>
          <w:trHeight w:val="59"/>
          <w:jc w:val="center"/>
        </w:trPr>
        <w:tc>
          <w:tcPr>
            <w:tcW w:w="8901" w:type="dxa"/>
            <w:tcBorders>
              <w:top w:val="nil"/>
              <w:left w:val="nil"/>
              <w:right w:val="nil"/>
            </w:tcBorders>
            <w:hideMark/>
          </w:tcPr>
          <w:p w:rsidR="00572FAA" w:rsidRPr="00F63BEF" w:rsidRDefault="00572FAA" w:rsidP="00F63BEF">
            <w:pPr>
              <w:spacing w:line="240" w:lineRule="auto"/>
              <w:jc w:val="both"/>
              <w:rPr>
                <w:rFonts w:ascii="Arial" w:hAnsi="Arial" w:cs="Arial"/>
                <w:sz w:val="16"/>
                <w:szCs w:val="16"/>
                <w:lang w:val="es-EC" w:eastAsia="es-EC"/>
              </w:rPr>
            </w:pPr>
          </w:p>
        </w:tc>
      </w:tr>
      <w:tr w:rsidR="00572FAA" w:rsidRPr="00F63BEF" w:rsidTr="0023121C">
        <w:trPr>
          <w:trHeight w:val="59"/>
          <w:jc w:val="center"/>
        </w:trPr>
        <w:tc>
          <w:tcPr>
            <w:tcW w:w="8901" w:type="dxa"/>
            <w:tcBorders>
              <w:top w:val="nil"/>
              <w:left w:val="nil"/>
              <w:bottom w:val="nil"/>
              <w:right w:val="nil"/>
            </w:tcBorders>
            <w:shd w:val="clear" w:color="auto" w:fill="auto"/>
            <w:hideMark/>
          </w:tcPr>
          <w:p w:rsidR="00572FAA" w:rsidRPr="00F63BEF" w:rsidRDefault="00572FAA" w:rsidP="00F63BEF">
            <w:pPr>
              <w:spacing w:line="240" w:lineRule="auto"/>
              <w:jc w:val="both"/>
              <w:rPr>
                <w:rFonts w:ascii="Arial" w:hAnsi="Arial" w:cs="Arial"/>
                <w:sz w:val="16"/>
                <w:szCs w:val="16"/>
                <w:lang w:val="es-EC" w:eastAsia="es-EC"/>
              </w:rPr>
            </w:pPr>
          </w:p>
        </w:tc>
      </w:tr>
      <w:tr w:rsidR="00572FAA" w:rsidRPr="00F63BEF" w:rsidTr="0023121C">
        <w:trPr>
          <w:trHeight w:val="134"/>
          <w:jc w:val="center"/>
        </w:trPr>
        <w:tc>
          <w:tcPr>
            <w:tcW w:w="8901" w:type="dxa"/>
            <w:tcBorders>
              <w:top w:val="nil"/>
              <w:left w:val="nil"/>
              <w:bottom w:val="nil"/>
              <w:right w:val="nil"/>
            </w:tcBorders>
            <w:shd w:val="clear" w:color="auto" w:fill="auto"/>
            <w:vAlign w:val="center"/>
            <w:hideMark/>
          </w:tcPr>
          <w:p w:rsidR="00572FAA" w:rsidRPr="00F63BEF" w:rsidRDefault="00572FAA" w:rsidP="00F63BEF">
            <w:pPr>
              <w:spacing w:line="240" w:lineRule="auto"/>
              <w:jc w:val="both"/>
              <w:rPr>
                <w:rFonts w:ascii="Arial" w:hAnsi="Arial" w:cs="Arial"/>
                <w:sz w:val="16"/>
                <w:szCs w:val="16"/>
                <w:lang w:val="es-EC" w:eastAsia="es-EC"/>
              </w:rPr>
            </w:pPr>
          </w:p>
        </w:tc>
      </w:tr>
      <w:tr w:rsidR="00572FAA" w:rsidRPr="00F63BEF" w:rsidTr="0023121C">
        <w:trPr>
          <w:trHeight w:val="196"/>
          <w:jc w:val="center"/>
        </w:trPr>
        <w:tc>
          <w:tcPr>
            <w:tcW w:w="8901" w:type="dxa"/>
            <w:tcBorders>
              <w:top w:val="nil"/>
              <w:left w:val="nil"/>
              <w:bottom w:val="nil"/>
              <w:right w:val="nil"/>
            </w:tcBorders>
            <w:hideMark/>
          </w:tcPr>
          <w:p w:rsidR="00572FAA" w:rsidRPr="00F63BEF" w:rsidRDefault="00572FAA" w:rsidP="007B02AA">
            <w:pPr>
              <w:spacing w:line="240" w:lineRule="auto"/>
              <w:jc w:val="center"/>
              <w:rPr>
                <w:rFonts w:ascii="Arial" w:hAnsi="Arial" w:cs="Arial"/>
                <w:sz w:val="16"/>
                <w:szCs w:val="16"/>
                <w:lang w:val="es-EC" w:eastAsia="es-EC"/>
              </w:rPr>
            </w:pPr>
            <w:r w:rsidRPr="0029156E">
              <w:rPr>
                <w:rFonts w:ascii="Arial" w:hAnsi="Arial" w:cs="Arial"/>
                <w:b/>
                <w:i/>
                <w:sz w:val="16"/>
                <w:szCs w:val="16"/>
                <w:lang w:val="es-EC" w:eastAsia="es-EC"/>
              </w:rPr>
              <w:t xml:space="preserve"> </w:t>
            </w:r>
            <w:r w:rsidR="007B02AA" w:rsidRPr="0029156E">
              <w:rPr>
                <w:rFonts w:ascii="Arial" w:hAnsi="Arial" w:cs="Arial"/>
                <w:b/>
                <w:i/>
                <w:sz w:val="16"/>
                <w:szCs w:val="16"/>
                <w:lang w:val="es-EC" w:eastAsia="es-EC"/>
              </w:rPr>
              <w:t>Fig. 8.2</w:t>
            </w:r>
            <w:r w:rsidR="00025A34" w:rsidRPr="0029156E">
              <w:rPr>
                <w:rFonts w:ascii="Arial" w:hAnsi="Arial" w:cs="Arial"/>
                <w:b/>
                <w:i/>
                <w:sz w:val="16"/>
                <w:szCs w:val="16"/>
                <w:lang w:val="es-EC" w:eastAsia="es-EC"/>
              </w:rPr>
              <w:t>:</w:t>
            </w:r>
            <w:r w:rsidR="004A4739">
              <w:rPr>
                <w:rFonts w:ascii="Arial" w:hAnsi="Arial" w:cs="Arial"/>
                <w:sz w:val="16"/>
                <w:szCs w:val="16"/>
                <w:lang w:val="es-EC" w:eastAsia="es-EC"/>
              </w:rPr>
              <w:t xml:space="preserve"> </w:t>
            </w:r>
            <w:r w:rsidRPr="00F63BEF">
              <w:rPr>
                <w:rFonts w:ascii="Arial" w:hAnsi="Arial" w:cs="Arial"/>
                <w:sz w:val="16"/>
                <w:szCs w:val="16"/>
                <w:lang w:val="es-EC" w:eastAsia="es-EC"/>
              </w:rPr>
              <w:t>Codificación de las posiciones de los brazos</w:t>
            </w:r>
            <w:r w:rsidR="006B4E6A">
              <w:rPr>
                <w:rFonts w:ascii="Arial" w:hAnsi="Arial" w:cs="Arial"/>
                <w:sz w:val="16"/>
                <w:szCs w:val="16"/>
                <w:lang w:val="es-EC" w:eastAsia="es-EC"/>
              </w:rPr>
              <w:t xml:space="preserve">. Fuente: Jorge Osorio (Vida Sana </w:t>
            </w:r>
            <w:r w:rsidR="00C044F8">
              <w:rPr>
                <w:rFonts w:ascii="Arial" w:hAnsi="Arial" w:cs="Arial"/>
                <w:sz w:val="16"/>
                <w:szCs w:val="16"/>
                <w:lang w:val="es-EC" w:eastAsia="es-EC"/>
              </w:rPr>
              <w:t>Guía</w:t>
            </w:r>
            <w:r w:rsidR="006B4E6A">
              <w:rPr>
                <w:rFonts w:ascii="Arial" w:hAnsi="Arial" w:cs="Arial"/>
                <w:sz w:val="16"/>
                <w:szCs w:val="16"/>
                <w:lang w:val="es-EC" w:eastAsia="es-EC"/>
              </w:rPr>
              <w:t xml:space="preserve"> de Autocuidado)</w:t>
            </w:r>
          </w:p>
        </w:tc>
      </w:tr>
      <w:tr w:rsidR="00572FAA" w:rsidRPr="00F63BEF" w:rsidTr="0023121C">
        <w:trPr>
          <w:trHeight w:val="222"/>
          <w:jc w:val="center"/>
        </w:trPr>
        <w:tc>
          <w:tcPr>
            <w:tcW w:w="8901" w:type="dxa"/>
            <w:tcBorders>
              <w:top w:val="nil"/>
              <w:left w:val="nil"/>
              <w:bottom w:val="nil"/>
              <w:right w:val="nil"/>
            </w:tcBorders>
            <w:hideMark/>
          </w:tcPr>
          <w:p w:rsidR="00572FAA" w:rsidRPr="00F63BEF" w:rsidRDefault="00572FAA" w:rsidP="00F63BEF">
            <w:pPr>
              <w:spacing w:line="240" w:lineRule="auto"/>
              <w:jc w:val="both"/>
              <w:rPr>
                <w:rFonts w:ascii="Arial" w:hAnsi="Arial" w:cs="Arial"/>
                <w:sz w:val="16"/>
                <w:szCs w:val="16"/>
                <w:lang w:val="es-EC" w:eastAsia="es-EC"/>
              </w:rPr>
            </w:pPr>
          </w:p>
        </w:tc>
      </w:tr>
      <w:tr w:rsidR="00572FAA" w:rsidRPr="00F63BEF" w:rsidTr="0023121C">
        <w:trPr>
          <w:trHeight w:val="59"/>
          <w:jc w:val="center"/>
        </w:trPr>
        <w:tc>
          <w:tcPr>
            <w:tcW w:w="8901" w:type="dxa"/>
            <w:tcBorders>
              <w:top w:val="nil"/>
              <w:left w:val="nil"/>
              <w:bottom w:val="nil"/>
              <w:right w:val="nil"/>
            </w:tcBorders>
            <w:hideMark/>
          </w:tcPr>
          <w:p w:rsidR="00572FAA" w:rsidRPr="00F63BEF" w:rsidRDefault="00572FAA" w:rsidP="000608F3">
            <w:pPr>
              <w:ind w:left="567"/>
              <w:jc w:val="both"/>
              <w:rPr>
                <w:rFonts w:ascii="Arial" w:hAnsi="Arial" w:cs="Arial"/>
                <w:b/>
                <w:sz w:val="16"/>
                <w:szCs w:val="16"/>
                <w:u w:val="single"/>
                <w:lang w:val="es-EC" w:eastAsia="es-EC"/>
              </w:rPr>
            </w:pPr>
            <w:r w:rsidRPr="00F63BEF">
              <w:rPr>
                <w:rFonts w:ascii="Arial" w:hAnsi="Arial" w:cs="Arial"/>
                <w:b/>
                <w:u w:val="single"/>
                <w:lang w:val="es-EC" w:eastAsia="es-EC"/>
              </w:rPr>
              <w:lastRenderedPageBreak/>
              <w:t>Posiciones de las piernas: Tercer dígito del "Código de postura"</w:t>
            </w:r>
          </w:p>
        </w:tc>
      </w:tr>
      <w:tr w:rsidR="00572FAA" w:rsidRPr="00F63BEF" w:rsidTr="0023121C">
        <w:trPr>
          <w:trHeight w:val="111"/>
          <w:jc w:val="center"/>
        </w:trPr>
        <w:tc>
          <w:tcPr>
            <w:tcW w:w="8901" w:type="dxa"/>
            <w:tcBorders>
              <w:top w:val="nil"/>
              <w:left w:val="nil"/>
              <w:bottom w:val="nil"/>
              <w:right w:val="nil"/>
            </w:tcBorders>
            <w:vAlign w:val="center"/>
            <w:hideMark/>
          </w:tcPr>
          <w:p w:rsidR="00572FAA" w:rsidRPr="00F63BEF" w:rsidRDefault="00572FAA" w:rsidP="00F63BEF">
            <w:pPr>
              <w:jc w:val="both"/>
              <w:rPr>
                <w:rFonts w:ascii="Arial" w:hAnsi="Arial" w:cs="Arial"/>
                <w:sz w:val="12"/>
                <w:szCs w:val="16"/>
                <w:lang w:val="es-EC" w:eastAsia="es-EC"/>
              </w:rPr>
            </w:pPr>
          </w:p>
        </w:tc>
      </w:tr>
      <w:tr w:rsidR="00572FAA" w:rsidRPr="00F63BEF" w:rsidTr="0023121C">
        <w:trPr>
          <w:trHeight w:val="134"/>
          <w:jc w:val="center"/>
        </w:trPr>
        <w:tc>
          <w:tcPr>
            <w:tcW w:w="8901" w:type="dxa"/>
            <w:tcBorders>
              <w:top w:val="nil"/>
              <w:left w:val="nil"/>
              <w:bottom w:val="nil"/>
              <w:right w:val="nil"/>
            </w:tcBorders>
            <w:hideMark/>
          </w:tcPr>
          <w:p w:rsidR="00572FAA" w:rsidRPr="00F63BEF" w:rsidRDefault="00572FAA" w:rsidP="00F63BEF">
            <w:pPr>
              <w:spacing w:line="240" w:lineRule="auto"/>
              <w:jc w:val="both"/>
              <w:rPr>
                <w:rFonts w:ascii="Arial" w:hAnsi="Arial" w:cs="Arial"/>
                <w:sz w:val="16"/>
                <w:szCs w:val="16"/>
                <w:lang w:val="es-EC" w:eastAsia="es-EC"/>
              </w:rPr>
            </w:pPr>
            <w:r w:rsidRPr="00F63BEF">
              <w:rPr>
                <w:rFonts w:ascii="Arial" w:hAnsi="Arial" w:cs="Arial"/>
                <w:sz w:val="16"/>
                <w:szCs w:val="16"/>
                <w:lang w:val="es-EC" w:eastAsia="es-EC"/>
              </w:rPr>
              <w:t> </w:t>
            </w:r>
          </w:p>
        </w:tc>
      </w:tr>
      <w:tr w:rsidR="00572FAA" w:rsidRPr="00F63BEF" w:rsidTr="0023121C">
        <w:trPr>
          <w:trHeight w:val="59"/>
          <w:jc w:val="center"/>
        </w:trPr>
        <w:tc>
          <w:tcPr>
            <w:tcW w:w="8901" w:type="dxa"/>
            <w:tcBorders>
              <w:top w:val="nil"/>
              <w:left w:val="nil"/>
              <w:bottom w:val="nil"/>
              <w:right w:val="nil"/>
            </w:tcBorders>
            <w:hideMark/>
          </w:tcPr>
          <w:p w:rsidR="00572FAA" w:rsidRPr="00F63BEF" w:rsidRDefault="00572FAA" w:rsidP="00F63BEF">
            <w:pPr>
              <w:spacing w:line="240" w:lineRule="auto"/>
              <w:jc w:val="both"/>
              <w:rPr>
                <w:rFonts w:ascii="Arial" w:hAnsi="Arial" w:cs="Arial"/>
                <w:sz w:val="16"/>
                <w:szCs w:val="16"/>
                <w:lang w:val="es-EC" w:eastAsia="es-EC"/>
              </w:rPr>
            </w:pPr>
          </w:p>
        </w:tc>
      </w:tr>
      <w:tr w:rsidR="00572FAA" w:rsidRPr="00F63BEF" w:rsidTr="0023121C">
        <w:trPr>
          <w:trHeight w:val="134"/>
          <w:jc w:val="center"/>
        </w:trPr>
        <w:tc>
          <w:tcPr>
            <w:tcW w:w="8901" w:type="dxa"/>
            <w:tcBorders>
              <w:top w:val="nil"/>
              <w:left w:val="nil"/>
              <w:bottom w:val="nil"/>
              <w:right w:val="nil"/>
            </w:tcBorders>
            <w:vAlign w:val="center"/>
            <w:hideMark/>
          </w:tcPr>
          <w:tbl>
            <w:tblPr>
              <w:tblW w:w="7277" w:type="dxa"/>
              <w:jc w:val="center"/>
              <w:tblCellSpacing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502"/>
              <w:gridCol w:w="1435"/>
              <w:gridCol w:w="1314"/>
              <w:gridCol w:w="2026"/>
            </w:tblGrid>
            <w:tr w:rsidR="00186FEB" w:rsidRPr="00F63BEF" w:rsidTr="00186FEB">
              <w:trPr>
                <w:trHeight w:val="134"/>
                <w:tblCellSpacing w:w="22" w:type="dxa"/>
                <w:jc w:val="center"/>
              </w:trPr>
              <w:tc>
                <w:tcPr>
                  <w:tcW w:w="2436" w:type="dxa"/>
                  <w:tcBorders>
                    <w:right w:val="nil"/>
                  </w:tcBorders>
                  <w:vAlign w:val="center"/>
                  <w:hideMark/>
                </w:tcPr>
                <w:p w:rsidR="00186FEB" w:rsidRPr="00F63BEF" w:rsidRDefault="00186FEB" w:rsidP="00F63BEF">
                  <w:pPr>
                    <w:spacing w:line="240" w:lineRule="auto"/>
                    <w:jc w:val="both"/>
                    <w:rPr>
                      <w:rFonts w:ascii="Arial" w:hAnsi="Arial" w:cs="Arial"/>
                      <w:b/>
                      <w:bCs/>
                      <w:sz w:val="16"/>
                      <w:szCs w:val="16"/>
                      <w:lang w:val="es-EC" w:eastAsia="es-EC"/>
                    </w:rPr>
                  </w:pPr>
                  <w:r w:rsidRPr="00F75DC1">
                    <w:rPr>
                      <w:rFonts w:ascii="Arial" w:hAnsi="Arial" w:cs="Arial"/>
                      <w:b/>
                      <w:bCs/>
                      <w:sz w:val="16"/>
                      <w:szCs w:val="16"/>
                      <w:u w:val="single"/>
                      <w:lang w:val="es-EC" w:eastAsia="es-EC"/>
                    </w:rPr>
                    <w:t>Posición de las piernas</w:t>
                  </w:r>
                </w:p>
              </w:tc>
              <w:tc>
                <w:tcPr>
                  <w:tcW w:w="1391" w:type="dxa"/>
                  <w:tcBorders>
                    <w:left w:val="nil"/>
                  </w:tcBorders>
                  <w:shd w:val="clear" w:color="auto" w:fill="FFFFFF"/>
                  <w:vAlign w:val="center"/>
                  <w:hideMark/>
                </w:tcPr>
                <w:p w:rsidR="00186FEB" w:rsidRPr="00F63BEF" w:rsidRDefault="00186FEB" w:rsidP="00F63BEF">
                  <w:pPr>
                    <w:spacing w:line="240" w:lineRule="auto"/>
                    <w:jc w:val="both"/>
                    <w:rPr>
                      <w:rFonts w:ascii="Arial" w:hAnsi="Arial" w:cs="Arial"/>
                      <w:noProof/>
                      <w:sz w:val="16"/>
                      <w:szCs w:val="16"/>
                      <w:lang w:val="es-EC" w:eastAsia="es-EC"/>
                    </w:rPr>
                  </w:pPr>
                </w:p>
              </w:tc>
              <w:tc>
                <w:tcPr>
                  <w:tcW w:w="1270" w:type="dxa"/>
                  <w:vAlign w:val="center"/>
                  <w:hideMark/>
                </w:tcPr>
                <w:p w:rsidR="00186FEB" w:rsidRDefault="00186FEB" w:rsidP="00F63BEF">
                  <w:pPr>
                    <w:spacing w:line="240" w:lineRule="auto"/>
                    <w:jc w:val="both"/>
                    <w:rPr>
                      <w:rFonts w:ascii="Arial" w:hAnsi="Arial" w:cs="Arial"/>
                      <w:b/>
                      <w:bCs/>
                      <w:sz w:val="20"/>
                      <w:szCs w:val="20"/>
                      <w:lang w:val="es-EC" w:eastAsia="es-EC"/>
                    </w:rPr>
                  </w:pPr>
                  <w:r w:rsidRPr="00F75DC1">
                    <w:rPr>
                      <w:rFonts w:ascii="Arial" w:hAnsi="Arial" w:cs="Arial"/>
                      <w:b/>
                      <w:bCs/>
                      <w:sz w:val="16"/>
                      <w:szCs w:val="16"/>
                      <w:u w:val="single"/>
                      <w:lang w:val="es-EC" w:eastAsia="es-EC"/>
                    </w:rPr>
                    <w:t>Tercer dígito del Código de postura.  </w:t>
                  </w:r>
                </w:p>
              </w:tc>
              <w:tc>
                <w:tcPr>
                  <w:tcW w:w="1960" w:type="dxa"/>
                </w:tcPr>
                <w:p w:rsidR="00186FEB" w:rsidRPr="00F75DC1" w:rsidRDefault="00186FEB" w:rsidP="00F63BEF">
                  <w:pPr>
                    <w:spacing w:line="240" w:lineRule="auto"/>
                    <w:jc w:val="both"/>
                    <w:rPr>
                      <w:rFonts w:ascii="Arial" w:hAnsi="Arial" w:cs="Arial"/>
                      <w:b/>
                      <w:bCs/>
                      <w:sz w:val="16"/>
                      <w:szCs w:val="16"/>
                      <w:u w:val="single"/>
                      <w:lang w:val="es-EC" w:eastAsia="es-EC"/>
                    </w:rPr>
                  </w:pPr>
                  <w:r>
                    <w:rPr>
                      <w:rFonts w:ascii="Arial" w:hAnsi="Arial" w:cs="Arial"/>
                      <w:b/>
                      <w:bCs/>
                      <w:sz w:val="16"/>
                      <w:szCs w:val="16"/>
                      <w:u w:val="single"/>
                      <w:lang w:val="es-EC" w:eastAsia="es-EC"/>
                    </w:rPr>
                    <w:t>Aplicaciones en Mantenimiento eléctrico</w:t>
                  </w:r>
                </w:p>
              </w:tc>
            </w:tr>
            <w:tr w:rsidR="00186FEB" w:rsidRPr="00F63BEF" w:rsidTr="00186FEB">
              <w:trPr>
                <w:trHeight w:val="134"/>
                <w:tblCellSpacing w:w="22" w:type="dxa"/>
                <w:jc w:val="center"/>
              </w:trPr>
              <w:tc>
                <w:tcPr>
                  <w:tcW w:w="2436" w:type="dxa"/>
                  <w:tcBorders>
                    <w:right w:val="nil"/>
                  </w:tcBorders>
                  <w:vAlign w:val="center"/>
                  <w:hideMark/>
                </w:tcPr>
                <w:p w:rsidR="00186FEB" w:rsidRPr="00F63BEF" w:rsidRDefault="00186FEB" w:rsidP="00F63BEF">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 xml:space="preserve">Sentado </w:t>
                  </w:r>
                </w:p>
              </w:tc>
              <w:tc>
                <w:tcPr>
                  <w:tcW w:w="1391" w:type="dxa"/>
                  <w:tcBorders>
                    <w:left w:val="nil"/>
                  </w:tcBorders>
                  <w:shd w:val="clear" w:color="auto" w:fill="FFFFFF"/>
                  <w:vAlign w:val="center"/>
                  <w:hideMark/>
                </w:tcPr>
                <w:p w:rsidR="00186FEB" w:rsidRPr="00F63BEF" w:rsidRDefault="003621D9" w:rsidP="00F63BEF">
                  <w:pPr>
                    <w:spacing w:line="240" w:lineRule="auto"/>
                    <w:jc w:val="both"/>
                    <w:rPr>
                      <w:rFonts w:ascii="Arial" w:hAnsi="Arial" w:cs="Arial"/>
                      <w:sz w:val="16"/>
                      <w:szCs w:val="16"/>
                      <w:lang w:val="es-EC" w:eastAsia="es-EC"/>
                    </w:rPr>
                  </w:pPr>
                  <w:r w:rsidRPr="00F63BEF">
                    <w:rPr>
                      <w:rFonts w:ascii="Arial" w:hAnsi="Arial" w:cs="Arial"/>
                      <w:noProof/>
                      <w:sz w:val="16"/>
                      <w:szCs w:val="16"/>
                      <w:lang w:val="es-EC" w:eastAsia="es-EC"/>
                    </w:rPr>
                    <w:pict>
                      <v:shape id="Imagen 1918" o:spid="_x0000_i1076" type="#_x0000_t75" alt="http://www.ergonautas.upv.es/metodos/owas/FILES_ayuda/p1.jpg" style="width:40.2pt;height:51.9pt;visibility:visible">
                        <v:imagedata r:id="rId95" o:title="p1"/>
                      </v:shape>
                    </w:pict>
                  </w:r>
                </w:p>
              </w:tc>
              <w:tc>
                <w:tcPr>
                  <w:tcW w:w="1270" w:type="dxa"/>
                  <w:vAlign w:val="center"/>
                  <w:hideMark/>
                </w:tcPr>
                <w:p w:rsidR="00186FEB" w:rsidRPr="00F63BEF" w:rsidRDefault="00186FEB" w:rsidP="00F63BEF">
                  <w:pPr>
                    <w:spacing w:line="240" w:lineRule="auto"/>
                    <w:jc w:val="both"/>
                    <w:rPr>
                      <w:rFonts w:ascii="Arial" w:hAnsi="Arial" w:cs="Arial"/>
                      <w:sz w:val="16"/>
                      <w:szCs w:val="16"/>
                      <w:lang w:val="es-EC" w:eastAsia="es-EC"/>
                    </w:rPr>
                  </w:pPr>
                  <w:r>
                    <w:rPr>
                      <w:rFonts w:ascii="Arial" w:hAnsi="Arial" w:cs="Arial"/>
                      <w:b/>
                      <w:bCs/>
                      <w:sz w:val="20"/>
                      <w:szCs w:val="20"/>
                      <w:lang w:val="es-EC" w:eastAsia="es-EC"/>
                    </w:rPr>
                    <w:t xml:space="preserve">             </w:t>
                  </w:r>
                  <w:r w:rsidRPr="00F63BEF">
                    <w:rPr>
                      <w:rFonts w:ascii="Arial" w:hAnsi="Arial" w:cs="Arial"/>
                      <w:b/>
                      <w:bCs/>
                      <w:sz w:val="20"/>
                      <w:szCs w:val="20"/>
                      <w:lang w:val="es-EC" w:eastAsia="es-EC"/>
                    </w:rPr>
                    <w:t>1</w:t>
                  </w:r>
                </w:p>
              </w:tc>
              <w:tc>
                <w:tcPr>
                  <w:tcW w:w="1960" w:type="dxa"/>
                </w:tcPr>
                <w:p w:rsidR="00186FEB" w:rsidRPr="006C2E2A" w:rsidRDefault="006C2E2A" w:rsidP="00F63BEF">
                  <w:pPr>
                    <w:spacing w:line="240" w:lineRule="auto"/>
                    <w:jc w:val="both"/>
                    <w:rPr>
                      <w:rFonts w:ascii="Arial" w:hAnsi="Arial" w:cs="Arial"/>
                      <w:bCs/>
                      <w:sz w:val="16"/>
                      <w:szCs w:val="16"/>
                      <w:lang w:val="es-EC" w:eastAsia="es-EC"/>
                    </w:rPr>
                  </w:pPr>
                  <w:r w:rsidRPr="006C2E2A">
                    <w:rPr>
                      <w:rFonts w:ascii="Arial" w:hAnsi="Arial" w:cs="Arial"/>
                      <w:bCs/>
                      <w:sz w:val="16"/>
                      <w:szCs w:val="16"/>
                      <w:lang w:val="es-EC" w:eastAsia="es-EC"/>
                    </w:rPr>
                    <w:t>Mantenimiento y reparación de elementos eléctricos en el escritorio</w:t>
                  </w:r>
                  <w:r w:rsidR="00594E51">
                    <w:rPr>
                      <w:rFonts w:ascii="Arial" w:hAnsi="Arial" w:cs="Arial"/>
                      <w:bCs/>
                      <w:sz w:val="16"/>
                      <w:szCs w:val="16"/>
                      <w:lang w:val="es-EC" w:eastAsia="es-EC"/>
                    </w:rPr>
                    <w:t>.</w:t>
                  </w:r>
                </w:p>
              </w:tc>
            </w:tr>
            <w:tr w:rsidR="00186FEB" w:rsidRPr="00F63BEF" w:rsidTr="00186FEB">
              <w:trPr>
                <w:trHeight w:val="134"/>
                <w:tblCellSpacing w:w="22" w:type="dxa"/>
                <w:jc w:val="center"/>
              </w:trPr>
              <w:tc>
                <w:tcPr>
                  <w:tcW w:w="2436" w:type="dxa"/>
                  <w:tcBorders>
                    <w:right w:val="nil"/>
                  </w:tcBorders>
                  <w:vAlign w:val="center"/>
                  <w:hideMark/>
                </w:tcPr>
                <w:p w:rsidR="00186FEB" w:rsidRPr="00F63BEF" w:rsidRDefault="00186FEB" w:rsidP="00F63BEF">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 xml:space="preserve">De pie con las dos piernas rectas con el peso equilibrado entre ambas </w:t>
                  </w:r>
                </w:p>
              </w:tc>
              <w:tc>
                <w:tcPr>
                  <w:tcW w:w="1391" w:type="dxa"/>
                  <w:tcBorders>
                    <w:left w:val="nil"/>
                  </w:tcBorders>
                  <w:shd w:val="clear" w:color="auto" w:fill="FFFFFF"/>
                  <w:vAlign w:val="center"/>
                  <w:hideMark/>
                </w:tcPr>
                <w:p w:rsidR="00186FEB" w:rsidRPr="00F63BEF" w:rsidRDefault="003621D9" w:rsidP="00F63BEF">
                  <w:pPr>
                    <w:spacing w:line="240" w:lineRule="auto"/>
                    <w:jc w:val="both"/>
                    <w:rPr>
                      <w:rFonts w:ascii="Arial" w:hAnsi="Arial" w:cs="Arial"/>
                      <w:sz w:val="16"/>
                      <w:szCs w:val="16"/>
                      <w:lang w:val="es-EC" w:eastAsia="es-EC"/>
                    </w:rPr>
                  </w:pPr>
                  <w:r w:rsidRPr="00F63BEF">
                    <w:rPr>
                      <w:rFonts w:ascii="Arial" w:hAnsi="Arial" w:cs="Arial"/>
                      <w:noProof/>
                      <w:sz w:val="16"/>
                      <w:szCs w:val="16"/>
                      <w:lang w:val="es-EC" w:eastAsia="es-EC"/>
                    </w:rPr>
                    <w:pict>
                      <v:shape id="Imagen 1919" o:spid="_x0000_i1077" type="#_x0000_t75" alt="http://www.ergonautas.upv.es/metodos/owas/FILES_ayuda/p2.jpg" style="width:21.75pt;height:62.8pt;visibility:visible">
                        <v:imagedata r:id="rId96" o:title="p2"/>
                      </v:shape>
                    </w:pict>
                  </w:r>
                </w:p>
              </w:tc>
              <w:tc>
                <w:tcPr>
                  <w:tcW w:w="1270" w:type="dxa"/>
                  <w:vAlign w:val="center"/>
                  <w:hideMark/>
                </w:tcPr>
                <w:p w:rsidR="00186FEB" w:rsidRPr="00F63BEF" w:rsidRDefault="00186FEB" w:rsidP="00F63BEF">
                  <w:pPr>
                    <w:spacing w:line="240" w:lineRule="auto"/>
                    <w:jc w:val="both"/>
                    <w:rPr>
                      <w:rFonts w:ascii="Arial" w:hAnsi="Arial" w:cs="Arial"/>
                      <w:sz w:val="16"/>
                      <w:szCs w:val="16"/>
                      <w:lang w:val="es-EC" w:eastAsia="es-EC"/>
                    </w:rPr>
                  </w:pPr>
                  <w:r>
                    <w:rPr>
                      <w:rFonts w:ascii="Arial" w:hAnsi="Arial" w:cs="Arial"/>
                      <w:b/>
                      <w:bCs/>
                      <w:sz w:val="20"/>
                      <w:szCs w:val="20"/>
                      <w:lang w:val="es-EC" w:eastAsia="es-EC"/>
                    </w:rPr>
                    <w:t xml:space="preserve">             </w:t>
                  </w:r>
                  <w:r w:rsidRPr="00F63BEF">
                    <w:rPr>
                      <w:rFonts w:ascii="Arial" w:hAnsi="Arial" w:cs="Arial"/>
                      <w:b/>
                      <w:bCs/>
                      <w:sz w:val="20"/>
                      <w:szCs w:val="20"/>
                      <w:lang w:val="es-EC" w:eastAsia="es-EC"/>
                    </w:rPr>
                    <w:t>2</w:t>
                  </w:r>
                </w:p>
              </w:tc>
              <w:tc>
                <w:tcPr>
                  <w:tcW w:w="1960" w:type="dxa"/>
                </w:tcPr>
                <w:p w:rsidR="00186FEB" w:rsidRPr="00594E51" w:rsidRDefault="00594E51" w:rsidP="00F63BEF">
                  <w:pPr>
                    <w:spacing w:line="240" w:lineRule="auto"/>
                    <w:jc w:val="both"/>
                    <w:rPr>
                      <w:rFonts w:ascii="Arial" w:hAnsi="Arial" w:cs="Arial"/>
                      <w:bCs/>
                      <w:sz w:val="16"/>
                      <w:szCs w:val="16"/>
                      <w:lang w:val="es-EC" w:eastAsia="es-EC"/>
                    </w:rPr>
                  </w:pPr>
                  <w:r w:rsidRPr="00594E51">
                    <w:rPr>
                      <w:rFonts w:ascii="Arial" w:hAnsi="Arial" w:cs="Arial"/>
                      <w:bCs/>
                      <w:sz w:val="16"/>
                      <w:szCs w:val="16"/>
                      <w:lang w:val="es-EC" w:eastAsia="es-EC"/>
                    </w:rPr>
                    <w:t>Realizando mediciones para verificar comprobación de buen estado de paneles de control</w:t>
                  </w:r>
                  <w:r>
                    <w:rPr>
                      <w:rFonts w:ascii="Arial" w:hAnsi="Arial" w:cs="Arial"/>
                      <w:bCs/>
                      <w:sz w:val="16"/>
                      <w:szCs w:val="16"/>
                      <w:lang w:val="es-EC" w:eastAsia="es-EC"/>
                    </w:rPr>
                    <w:t>.</w:t>
                  </w:r>
                </w:p>
              </w:tc>
            </w:tr>
            <w:tr w:rsidR="00186FEB" w:rsidRPr="00F63BEF" w:rsidTr="00186FEB">
              <w:trPr>
                <w:trHeight w:val="134"/>
                <w:tblCellSpacing w:w="22" w:type="dxa"/>
                <w:jc w:val="center"/>
              </w:trPr>
              <w:tc>
                <w:tcPr>
                  <w:tcW w:w="2436" w:type="dxa"/>
                  <w:tcBorders>
                    <w:right w:val="nil"/>
                  </w:tcBorders>
                  <w:vAlign w:val="center"/>
                  <w:hideMark/>
                </w:tcPr>
                <w:p w:rsidR="00186FEB" w:rsidRPr="00F63BEF" w:rsidRDefault="00186FEB" w:rsidP="00F63BEF">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De pie con una pierna recta y la otra flexionada con el peso desequilibrado entre ambas</w:t>
                  </w:r>
                </w:p>
              </w:tc>
              <w:tc>
                <w:tcPr>
                  <w:tcW w:w="1391" w:type="dxa"/>
                  <w:tcBorders>
                    <w:left w:val="nil"/>
                  </w:tcBorders>
                  <w:shd w:val="clear" w:color="auto" w:fill="FFFFFF"/>
                  <w:vAlign w:val="center"/>
                  <w:hideMark/>
                </w:tcPr>
                <w:p w:rsidR="00186FEB" w:rsidRPr="00F63BEF" w:rsidRDefault="003621D9" w:rsidP="00F63BEF">
                  <w:pPr>
                    <w:spacing w:line="240" w:lineRule="auto"/>
                    <w:jc w:val="both"/>
                    <w:rPr>
                      <w:rFonts w:ascii="Arial" w:hAnsi="Arial" w:cs="Arial"/>
                      <w:sz w:val="16"/>
                      <w:szCs w:val="16"/>
                      <w:lang w:val="es-EC" w:eastAsia="es-EC"/>
                    </w:rPr>
                  </w:pPr>
                  <w:r w:rsidRPr="00F63BEF">
                    <w:rPr>
                      <w:rFonts w:ascii="Arial" w:hAnsi="Arial" w:cs="Arial"/>
                      <w:noProof/>
                      <w:sz w:val="16"/>
                      <w:szCs w:val="16"/>
                      <w:lang w:val="es-EC" w:eastAsia="es-EC"/>
                    </w:rPr>
                    <w:pict>
                      <v:shape id="Imagen 1920" o:spid="_x0000_i1078" type="#_x0000_t75" alt="http://www.ergonautas.upv.es/metodos/owas/FILES_ayuda/p3.jpg" style="width:22.6pt;height:61.95pt;visibility:visible">
                        <v:imagedata r:id="rId97" o:title="p3"/>
                      </v:shape>
                    </w:pict>
                  </w:r>
                </w:p>
              </w:tc>
              <w:tc>
                <w:tcPr>
                  <w:tcW w:w="1270" w:type="dxa"/>
                  <w:vAlign w:val="center"/>
                  <w:hideMark/>
                </w:tcPr>
                <w:p w:rsidR="00186FEB" w:rsidRPr="00F63BEF" w:rsidRDefault="00186FEB" w:rsidP="00F63BEF">
                  <w:pPr>
                    <w:spacing w:line="240" w:lineRule="auto"/>
                    <w:jc w:val="both"/>
                    <w:rPr>
                      <w:rFonts w:ascii="Arial" w:hAnsi="Arial" w:cs="Arial"/>
                      <w:sz w:val="16"/>
                      <w:szCs w:val="16"/>
                      <w:lang w:val="es-EC" w:eastAsia="es-EC"/>
                    </w:rPr>
                  </w:pPr>
                  <w:r>
                    <w:rPr>
                      <w:rFonts w:ascii="Arial" w:hAnsi="Arial" w:cs="Arial"/>
                      <w:b/>
                      <w:bCs/>
                      <w:sz w:val="20"/>
                      <w:szCs w:val="20"/>
                      <w:lang w:val="es-EC" w:eastAsia="es-EC"/>
                    </w:rPr>
                    <w:t xml:space="preserve">             </w:t>
                  </w:r>
                  <w:r w:rsidRPr="00F63BEF">
                    <w:rPr>
                      <w:rFonts w:ascii="Arial" w:hAnsi="Arial" w:cs="Arial"/>
                      <w:b/>
                      <w:bCs/>
                      <w:sz w:val="20"/>
                      <w:szCs w:val="20"/>
                      <w:lang w:val="es-EC" w:eastAsia="es-EC"/>
                    </w:rPr>
                    <w:t>3</w:t>
                  </w:r>
                </w:p>
              </w:tc>
              <w:tc>
                <w:tcPr>
                  <w:tcW w:w="1960" w:type="dxa"/>
                </w:tcPr>
                <w:p w:rsidR="00186FEB" w:rsidRPr="00594E51" w:rsidRDefault="00594E51" w:rsidP="00F63BEF">
                  <w:pPr>
                    <w:spacing w:line="240" w:lineRule="auto"/>
                    <w:jc w:val="both"/>
                    <w:rPr>
                      <w:rFonts w:ascii="Arial" w:hAnsi="Arial" w:cs="Arial"/>
                      <w:bCs/>
                      <w:sz w:val="16"/>
                      <w:szCs w:val="16"/>
                      <w:lang w:val="es-EC" w:eastAsia="es-EC"/>
                    </w:rPr>
                  </w:pPr>
                  <w:r w:rsidRPr="00594E51">
                    <w:rPr>
                      <w:rFonts w:ascii="Arial" w:hAnsi="Arial" w:cs="Arial"/>
                      <w:bCs/>
                      <w:sz w:val="16"/>
                      <w:szCs w:val="16"/>
                      <w:lang w:val="es-EC" w:eastAsia="es-EC"/>
                    </w:rPr>
                    <w:t>Realizando mantenimiento de maquinas industriales de difícil posición ergonómicas.</w:t>
                  </w:r>
                </w:p>
              </w:tc>
            </w:tr>
            <w:tr w:rsidR="00186FEB" w:rsidRPr="00F63BEF" w:rsidTr="00186FEB">
              <w:trPr>
                <w:trHeight w:val="134"/>
                <w:tblCellSpacing w:w="22" w:type="dxa"/>
                <w:jc w:val="center"/>
              </w:trPr>
              <w:tc>
                <w:tcPr>
                  <w:tcW w:w="2436" w:type="dxa"/>
                  <w:tcBorders>
                    <w:right w:val="nil"/>
                  </w:tcBorders>
                  <w:vAlign w:val="center"/>
                  <w:hideMark/>
                </w:tcPr>
                <w:p w:rsidR="00186FEB" w:rsidRPr="00F63BEF" w:rsidRDefault="00186FEB" w:rsidP="003621D9">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 xml:space="preserve">De pie o en cuclillas con las dos piernas flexionadas y el peso equilibrado entre ambas </w:t>
                  </w:r>
                  <w:r w:rsidRPr="00F63BEF">
                    <w:rPr>
                      <w:rFonts w:ascii="Arial" w:hAnsi="Arial" w:cs="Arial"/>
                      <w:b/>
                      <w:bCs/>
                      <w:sz w:val="16"/>
                      <w:szCs w:val="16"/>
                      <w:lang w:val="es-EC" w:eastAsia="es-EC"/>
                    </w:rPr>
                    <w:br/>
                  </w:r>
                  <w:r w:rsidRPr="00F63BEF">
                    <w:rPr>
                      <w:rFonts w:ascii="Arial" w:hAnsi="Arial" w:cs="Arial"/>
                      <w:sz w:val="16"/>
                      <w:szCs w:val="16"/>
                      <w:lang w:val="es-EC" w:eastAsia="es-EC"/>
                    </w:rPr>
                    <w:t>puede considerarse que ocurre para ángulos muslo-pantorri</w:t>
                  </w:r>
                  <w:r w:rsidR="00594E51">
                    <w:rPr>
                      <w:rFonts w:ascii="Arial" w:hAnsi="Arial" w:cs="Arial"/>
                      <w:sz w:val="16"/>
                      <w:szCs w:val="16"/>
                      <w:lang w:val="es-EC" w:eastAsia="es-EC"/>
                    </w:rPr>
                    <w:t xml:space="preserve">lla </w:t>
                  </w:r>
                  <w:proofErr w:type="gramStart"/>
                  <w:r w:rsidR="00594E51">
                    <w:rPr>
                      <w:rFonts w:ascii="Arial" w:hAnsi="Arial" w:cs="Arial"/>
                      <w:sz w:val="16"/>
                      <w:szCs w:val="16"/>
                      <w:lang w:val="es-EC" w:eastAsia="es-EC"/>
                    </w:rPr>
                    <w:t>inferiores o iguales</w:t>
                  </w:r>
                  <w:proofErr w:type="gramEnd"/>
                  <w:r w:rsidR="00594E51">
                    <w:rPr>
                      <w:rFonts w:ascii="Arial" w:hAnsi="Arial" w:cs="Arial"/>
                      <w:sz w:val="16"/>
                      <w:szCs w:val="16"/>
                      <w:lang w:val="es-EC" w:eastAsia="es-EC"/>
                    </w:rPr>
                    <w:t xml:space="preserve"> a 150º</w:t>
                  </w:r>
                  <w:r w:rsidRPr="00F63BEF">
                    <w:rPr>
                      <w:rFonts w:ascii="Arial" w:hAnsi="Arial" w:cs="Arial"/>
                      <w:sz w:val="16"/>
                      <w:szCs w:val="16"/>
                      <w:lang w:val="es-EC" w:eastAsia="es-EC"/>
                    </w:rPr>
                    <w:t>. Ángulos mayores serán considerados piernas rectas.</w:t>
                  </w:r>
                </w:p>
              </w:tc>
              <w:tc>
                <w:tcPr>
                  <w:tcW w:w="1391" w:type="dxa"/>
                  <w:tcBorders>
                    <w:left w:val="nil"/>
                  </w:tcBorders>
                  <w:shd w:val="clear" w:color="auto" w:fill="FFFFFF"/>
                  <w:vAlign w:val="center"/>
                  <w:hideMark/>
                </w:tcPr>
                <w:p w:rsidR="00186FEB" w:rsidRPr="00F63BEF" w:rsidRDefault="00186FEB" w:rsidP="00F63BEF">
                  <w:pPr>
                    <w:spacing w:line="240" w:lineRule="auto"/>
                    <w:jc w:val="both"/>
                    <w:rPr>
                      <w:rFonts w:ascii="Arial" w:hAnsi="Arial" w:cs="Arial"/>
                      <w:sz w:val="16"/>
                      <w:szCs w:val="16"/>
                      <w:lang w:val="es-EC" w:eastAsia="es-EC"/>
                    </w:rPr>
                  </w:pPr>
                  <w:r w:rsidRPr="00F63BEF">
                    <w:rPr>
                      <w:rFonts w:ascii="Arial" w:hAnsi="Arial" w:cs="Arial"/>
                      <w:noProof/>
                      <w:sz w:val="16"/>
                      <w:szCs w:val="16"/>
                      <w:lang w:val="es-EC" w:eastAsia="es-EC"/>
                    </w:rPr>
                    <w:pict>
                      <v:shape id="Imagen 1921" o:spid="_x0000_i1079" type="#_x0000_t75" alt="http://www.ergonautas.upv.es/metodos/owas/FILES_ayuda/p4.jpg" style="width:37.65pt;height:74.5pt;visibility:visible" o:borderleftcolor="this">
                        <v:imagedata r:id="rId98" o:title="p4"/>
                      </v:shape>
                    </w:pict>
                  </w:r>
                </w:p>
              </w:tc>
              <w:tc>
                <w:tcPr>
                  <w:tcW w:w="1270" w:type="dxa"/>
                  <w:vAlign w:val="center"/>
                  <w:hideMark/>
                </w:tcPr>
                <w:p w:rsidR="00186FEB" w:rsidRPr="00F63BEF" w:rsidRDefault="00186FEB" w:rsidP="00F63BEF">
                  <w:pPr>
                    <w:spacing w:line="240" w:lineRule="auto"/>
                    <w:jc w:val="both"/>
                    <w:rPr>
                      <w:rFonts w:ascii="Arial" w:hAnsi="Arial" w:cs="Arial"/>
                      <w:sz w:val="16"/>
                      <w:szCs w:val="16"/>
                      <w:lang w:val="es-EC" w:eastAsia="es-EC"/>
                    </w:rPr>
                  </w:pPr>
                  <w:r>
                    <w:rPr>
                      <w:rFonts w:ascii="Arial" w:hAnsi="Arial" w:cs="Arial"/>
                      <w:b/>
                      <w:bCs/>
                      <w:sz w:val="20"/>
                      <w:szCs w:val="20"/>
                      <w:lang w:val="es-EC" w:eastAsia="es-EC"/>
                    </w:rPr>
                    <w:t xml:space="preserve">             </w:t>
                  </w:r>
                  <w:r w:rsidRPr="00F63BEF">
                    <w:rPr>
                      <w:rFonts w:ascii="Arial" w:hAnsi="Arial" w:cs="Arial"/>
                      <w:b/>
                      <w:bCs/>
                      <w:sz w:val="20"/>
                      <w:szCs w:val="20"/>
                      <w:lang w:val="es-EC" w:eastAsia="es-EC"/>
                    </w:rPr>
                    <w:t>4</w:t>
                  </w:r>
                </w:p>
              </w:tc>
              <w:tc>
                <w:tcPr>
                  <w:tcW w:w="1960" w:type="dxa"/>
                </w:tcPr>
                <w:p w:rsidR="00186FEB" w:rsidRPr="00C06D4A" w:rsidRDefault="00594E51" w:rsidP="00F63BEF">
                  <w:pPr>
                    <w:spacing w:line="240" w:lineRule="auto"/>
                    <w:jc w:val="both"/>
                    <w:rPr>
                      <w:rFonts w:ascii="Arial" w:hAnsi="Arial" w:cs="Arial"/>
                      <w:bCs/>
                      <w:sz w:val="16"/>
                      <w:szCs w:val="16"/>
                      <w:lang w:val="es-EC" w:eastAsia="es-EC"/>
                    </w:rPr>
                  </w:pPr>
                  <w:r w:rsidRPr="00C06D4A">
                    <w:rPr>
                      <w:rFonts w:ascii="Arial" w:hAnsi="Arial" w:cs="Arial"/>
                      <w:bCs/>
                      <w:sz w:val="16"/>
                      <w:szCs w:val="16"/>
                      <w:lang w:val="es-EC" w:eastAsia="es-EC"/>
                    </w:rPr>
                    <w:t>Instalando componentes eléctricos en maquina de control de mando de mediana altura</w:t>
                  </w:r>
                  <w:r w:rsidR="00C06D4A" w:rsidRPr="00C06D4A">
                    <w:rPr>
                      <w:rFonts w:ascii="Arial" w:hAnsi="Arial" w:cs="Arial"/>
                      <w:bCs/>
                      <w:sz w:val="16"/>
                      <w:szCs w:val="16"/>
                      <w:lang w:val="es-EC" w:eastAsia="es-EC"/>
                    </w:rPr>
                    <w:t xml:space="preserve"> o mantenimiento de las mismas.</w:t>
                  </w:r>
                </w:p>
              </w:tc>
            </w:tr>
            <w:tr w:rsidR="00186FEB" w:rsidRPr="00F63BEF" w:rsidTr="00186FEB">
              <w:trPr>
                <w:trHeight w:val="134"/>
                <w:tblCellSpacing w:w="22" w:type="dxa"/>
                <w:jc w:val="center"/>
              </w:trPr>
              <w:tc>
                <w:tcPr>
                  <w:tcW w:w="2436" w:type="dxa"/>
                  <w:tcBorders>
                    <w:right w:val="nil"/>
                  </w:tcBorders>
                  <w:vAlign w:val="center"/>
                  <w:hideMark/>
                </w:tcPr>
                <w:p w:rsidR="00186FEB" w:rsidRPr="00F63BEF" w:rsidRDefault="00186FEB" w:rsidP="00F63BEF">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De pie o en cuclillas con las dos piernas flexionadas y el peso desequilibrado entre ambas</w:t>
                  </w:r>
                  <w:r w:rsidRPr="00F63BEF">
                    <w:rPr>
                      <w:rFonts w:ascii="Arial" w:hAnsi="Arial" w:cs="Arial"/>
                      <w:b/>
                      <w:bCs/>
                      <w:sz w:val="16"/>
                      <w:szCs w:val="16"/>
                      <w:lang w:val="es-EC" w:eastAsia="es-EC"/>
                    </w:rPr>
                    <w:br/>
                  </w:r>
                  <w:r w:rsidRPr="00F63BEF">
                    <w:rPr>
                      <w:rFonts w:ascii="Arial" w:hAnsi="Arial" w:cs="Arial"/>
                      <w:sz w:val="16"/>
                      <w:szCs w:val="16"/>
                      <w:lang w:val="es-EC" w:eastAsia="es-EC"/>
                    </w:rPr>
                    <w:t xml:space="preserve">Puede considerarse que ocurre para ángulos muslo-pantorrilla </w:t>
                  </w:r>
                  <w:proofErr w:type="gramStart"/>
                  <w:r w:rsidRPr="00F63BEF">
                    <w:rPr>
                      <w:rFonts w:ascii="Arial" w:hAnsi="Arial" w:cs="Arial"/>
                      <w:sz w:val="16"/>
                      <w:szCs w:val="16"/>
                      <w:lang w:val="es-EC" w:eastAsia="es-EC"/>
                    </w:rPr>
                    <w:t>inferiores o iguales</w:t>
                  </w:r>
                  <w:proofErr w:type="gramEnd"/>
                  <w:r w:rsidRPr="00F63BEF">
                    <w:rPr>
                      <w:rFonts w:ascii="Arial" w:hAnsi="Arial" w:cs="Arial"/>
                      <w:sz w:val="16"/>
                      <w:szCs w:val="16"/>
                      <w:lang w:val="es-EC" w:eastAsia="es-EC"/>
                    </w:rPr>
                    <w:t xml:space="preserve"> a 150</w:t>
                  </w:r>
                  <w:r w:rsidR="00594E51">
                    <w:rPr>
                      <w:rFonts w:ascii="Arial" w:hAnsi="Arial" w:cs="Arial"/>
                      <w:sz w:val="16"/>
                      <w:szCs w:val="16"/>
                      <w:lang w:val="es-EC" w:eastAsia="es-EC"/>
                    </w:rPr>
                    <w:t>º</w:t>
                  </w:r>
                  <w:r w:rsidRPr="00F63BEF">
                    <w:rPr>
                      <w:rFonts w:ascii="Arial" w:hAnsi="Arial" w:cs="Arial"/>
                      <w:sz w:val="16"/>
                      <w:szCs w:val="16"/>
                      <w:lang w:val="es-EC" w:eastAsia="es-EC"/>
                    </w:rPr>
                    <w:t>. Ángulos mayores serán considerados piernas rectas.</w:t>
                  </w:r>
                </w:p>
              </w:tc>
              <w:tc>
                <w:tcPr>
                  <w:tcW w:w="1391" w:type="dxa"/>
                  <w:tcBorders>
                    <w:left w:val="nil"/>
                  </w:tcBorders>
                  <w:shd w:val="clear" w:color="auto" w:fill="FFFFFF"/>
                  <w:vAlign w:val="center"/>
                  <w:hideMark/>
                </w:tcPr>
                <w:p w:rsidR="00186FEB" w:rsidRPr="00F63BEF" w:rsidRDefault="00186FEB" w:rsidP="00F63BEF">
                  <w:pPr>
                    <w:spacing w:line="240" w:lineRule="auto"/>
                    <w:jc w:val="both"/>
                    <w:rPr>
                      <w:rFonts w:ascii="Arial" w:hAnsi="Arial" w:cs="Arial"/>
                      <w:sz w:val="16"/>
                      <w:szCs w:val="16"/>
                      <w:lang w:val="es-EC" w:eastAsia="es-EC"/>
                    </w:rPr>
                  </w:pPr>
                  <w:r w:rsidRPr="00F63BEF">
                    <w:rPr>
                      <w:rFonts w:ascii="Arial" w:hAnsi="Arial" w:cs="Arial"/>
                      <w:noProof/>
                      <w:sz w:val="16"/>
                      <w:szCs w:val="16"/>
                      <w:lang w:val="es-EC" w:eastAsia="es-EC"/>
                    </w:rPr>
                    <w:pict>
                      <v:shape id="Imagen 1922" o:spid="_x0000_i1080" type="#_x0000_t75" alt="http://www.ergonautas.upv.es/metodos/owas/FILES_ayuda/p5.jpg" style="width:48.55pt;height:74.5pt;visibility:visible">
                        <v:imagedata r:id="rId99" o:title="p5"/>
                      </v:shape>
                    </w:pict>
                  </w:r>
                  <w:r>
                    <w:rPr>
                      <w:rFonts w:ascii="Arial" w:hAnsi="Arial" w:cs="Arial"/>
                      <w:noProof/>
                      <w:sz w:val="16"/>
                      <w:szCs w:val="16"/>
                      <w:lang w:val="es-EC" w:eastAsia="es-EC"/>
                    </w:rPr>
                    <w:t xml:space="preserve">     </w:t>
                  </w:r>
                </w:p>
              </w:tc>
              <w:tc>
                <w:tcPr>
                  <w:tcW w:w="1270" w:type="dxa"/>
                  <w:vAlign w:val="center"/>
                  <w:hideMark/>
                </w:tcPr>
                <w:p w:rsidR="00186FEB" w:rsidRPr="00F63BEF" w:rsidRDefault="00186FEB" w:rsidP="00F63BEF">
                  <w:pPr>
                    <w:spacing w:line="240" w:lineRule="auto"/>
                    <w:jc w:val="both"/>
                    <w:rPr>
                      <w:rFonts w:ascii="Arial" w:hAnsi="Arial" w:cs="Arial"/>
                      <w:sz w:val="16"/>
                      <w:szCs w:val="16"/>
                      <w:lang w:val="es-EC" w:eastAsia="es-EC"/>
                    </w:rPr>
                  </w:pPr>
                  <w:r>
                    <w:rPr>
                      <w:rFonts w:ascii="Arial" w:hAnsi="Arial" w:cs="Arial"/>
                      <w:b/>
                      <w:bCs/>
                      <w:sz w:val="20"/>
                      <w:szCs w:val="20"/>
                      <w:lang w:val="es-EC" w:eastAsia="es-EC"/>
                    </w:rPr>
                    <w:t xml:space="preserve">             </w:t>
                  </w:r>
                  <w:r w:rsidRPr="00F63BEF">
                    <w:rPr>
                      <w:rFonts w:ascii="Arial" w:hAnsi="Arial" w:cs="Arial"/>
                      <w:b/>
                      <w:bCs/>
                      <w:sz w:val="20"/>
                      <w:szCs w:val="20"/>
                      <w:lang w:val="es-EC" w:eastAsia="es-EC"/>
                    </w:rPr>
                    <w:t>5</w:t>
                  </w:r>
                </w:p>
              </w:tc>
              <w:tc>
                <w:tcPr>
                  <w:tcW w:w="1960" w:type="dxa"/>
                </w:tcPr>
                <w:p w:rsidR="00186FEB" w:rsidRDefault="00186FEB" w:rsidP="00F63BEF">
                  <w:pPr>
                    <w:spacing w:line="240" w:lineRule="auto"/>
                    <w:jc w:val="both"/>
                    <w:rPr>
                      <w:rFonts w:ascii="Arial" w:hAnsi="Arial" w:cs="Arial"/>
                      <w:b/>
                      <w:bCs/>
                      <w:sz w:val="20"/>
                      <w:szCs w:val="20"/>
                      <w:lang w:val="es-EC" w:eastAsia="es-EC"/>
                    </w:rPr>
                  </w:pPr>
                </w:p>
              </w:tc>
            </w:tr>
            <w:tr w:rsidR="00186FEB" w:rsidRPr="00F63BEF" w:rsidTr="00186FEB">
              <w:trPr>
                <w:trHeight w:val="134"/>
                <w:tblCellSpacing w:w="22" w:type="dxa"/>
                <w:jc w:val="center"/>
              </w:trPr>
              <w:tc>
                <w:tcPr>
                  <w:tcW w:w="2436" w:type="dxa"/>
                  <w:tcBorders>
                    <w:right w:val="nil"/>
                  </w:tcBorders>
                  <w:vAlign w:val="center"/>
                  <w:hideMark/>
                </w:tcPr>
                <w:p w:rsidR="00186FEB" w:rsidRPr="00F63BEF" w:rsidRDefault="00186FEB" w:rsidP="00F63BEF">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Arrodillado</w:t>
                  </w:r>
                  <w:r w:rsidRPr="00F63BEF">
                    <w:rPr>
                      <w:rFonts w:ascii="Arial" w:hAnsi="Arial" w:cs="Arial"/>
                      <w:b/>
                      <w:bCs/>
                      <w:sz w:val="16"/>
                      <w:szCs w:val="16"/>
                      <w:lang w:val="es-EC" w:eastAsia="es-EC"/>
                    </w:rPr>
                    <w:br/>
                  </w:r>
                  <w:r w:rsidRPr="00F63BEF">
                    <w:rPr>
                      <w:rFonts w:ascii="Arial" w:hAnsi="Arial" w:cs="Arial"/>
                      <w:b/>
                      <w:bCs/>
                      <w:sz w:val="16"/>
                      <w:szCs w:val="16"/>
                      <w:lang w:val="es-EC" w:eastAsia="es-EC"/>
                    </w:rPr>
                    <w:br/>
                  </w:r>
                  <w:r w:rsidRPr="00F63BEF">
                    <w:rPr>
                      <w:rFonts w:ascii="Arial" w:hAnsi="Arial" w:cs="Arial"/>
                      <w:sz w:val="16"/>
                      <w:szCs w:val="16"/>
                      <w:lang w:val="es-EC" w:eastAsia="es-EC"/>
                    </w:rPr>
                    <w:t>El trabajador apoya una o las dos rodillas en el suelo.</w:t>
                  </w:r>
                </w:p>
              </w:tc>
              <w:tc>
                <w:tcPr>
                  <w:tcW w:w="1391" w:type="dxa"/>
                  <w:tcBorders>
                    <w:left w:val="nil"/>
                  </w:tcBorders>
                  <w:shd w:val="clear" w:color="auto" w:fill="FFFFFF"/>
                  <w:vAlign w:val="center"/>
                  <w:hideMark/>
                </w:tcPr>
                <w:p w:rsidR="00186FEB" w:rsidRPr="00F63BEF" w:rsidRDefault="00397910" w:rsidP="00F63BEF">
                  <w:pPr>
                    <w:spacing w:line="240" w:lineRule="auto"/>
                    <w:jc w:val="both"/>
                    <w:rPr>
                      <w:rFonts w:ascii="Arial" w:hAnsi="Arial" w:cs="Arial"/>
                      <w:sz w:val="16"/>
                      <w:szCs w:val="16"/>
                      <w:lang w:val="es-EC" w:eastAsia="es-EC"/>
                    </w:rPr>
                  </w:pPr>
                  <w:r w:rsidRPr="00F63BEF">
                    <w:rPr>
                      <w:rFonts w:ascii="Arial" w:hAnsi="Arial" w:cs="Arial"/>
                      <w:noProof/>
                      <w:sz w:val="16"/>
                      <w:szCs w:val="16"/>
                      <w:lang w:val="es-EC" w:eastAsia="es-EC"/>
                    </w:rPr>
                    <w:pict>
                      <v:shape id="Imagen 1923" o:spid="_x0000_i1081" type="#_x0000_t75" alt="http://www.ergonautas.upv.es/metodos/owas/FILES_ayuda/p6.jpg" style="width:36pt;height:55.25pt;visibility:visible">
                        <v:imagedata r:id="rId100" o:title="p6"/>
                      </v:shape>
                    </w:pict>
                  </w:r>
                </w:p>
              </w:tc>
              <w:tc>
                <w:tcPr>
                  <w:tcW w:w="1270" w:type="dxa"/>
                  <w:vAlign w:val="center"/>
                  <w:hideMark/>
                </w:tcPr>
                <w:p w:rsidR="00186FEB" w:rsidRPr="00F63BEF" w:rsidRDefault="00186FEB" w:rsidP="00F63BEF">
                  <w:pPr>
                    <w:spacing w:line="240" w:lineRule="auto"/>
                    <w:jc w:val="both"/>
                    <w:rPr>
                      <w:rFonts w:ascii="Arial" w:hAnsi="Arial" w:cs="Arial"/>
                      <w:sz w:val="16"/>
                      <w:szCs w:val="16"/>
                      <w:lang w:val="es-EC" w:eastAsia="es-EC"/>
                    </w:rPr>
                  </w:pPr>
                  <w:r>
                    <w:rPr>
                      <w:rFonts w:ascii="Arial" w:hAnsi="Arial" w:cs="Arial"/>
                      <w:b/>
                      <w:bCs/>
                      <w:sz w:val="20"/>
                      <w:szCs w:val="20"/>
                      <w:lang w:val="es-EC" w:eastAsia="es-EC"/>
                    </w:rPr>
                    <w:t xml:space="preserve">             </w:t>
                  </w:r>
                  <w:r w:rsidRPr="00F63BEF">
                    <w:rPr>
                      <w:rFonts w:ascii="Arial" w:hAnsi="Arial" w:cs="Arial"/>
                      <w:b/>
                      <w:bCs/>
                      <w:sz w:val="20"/>
                      <w:szCs w:val="20"/>
                      <w:lang w:val="es-EC" w:eastAsia="es-EC"/>
                    </w:rPr>
                    <w:t>6</w:t>
                  </w:r>
                </w:p>
              </w:tc>
              <w:tc>
                <w:tcPr>
                  <w:tcW w:w="1960" w:type="dxa"/>
                </w:tcPr>
                <w:p w:rsidR="00186FEB" w:rsidRPr="00594E51" w:rsidRDefault="00594E51" w:rsidP="00F63BEF">
                  <w:pPr>
                    <w:spacing w:line="240" w:lineRule="auto"/>
                    <w:jc w:val="both"/>
                    <w:rPr>
                      <w:rFonts w:ascii="Arial" w:hAnsi="Arial" w:cs="Arial"/>
                      <w:bCs/>
                      <w:sz w:val="16"/>
                      <w:szCs w:val="16"/>
                      <w:lang w:val="es-EC" w:eastAsia="es-EC"/>
                    </w:rPr>
                  </w:pPr>
                  <w:r w:rsidRPr="00594E51">
                    <w:rPr>
                      <w:rFonts w:ascii="Arial" w:hAnsi="Arial" w:cs="Arial"/>
                      <w:bCs/>
                      <w:sz w:val="16"/>
                      <w:szCs w:val="16"/>
                      <w:lang w:val="es-EC" w:eastAsia="es-EC"/>
                    </w:rPr>
                    <w:t>Realizando mantenimiento y reparación de motores</w:t>
                  </w:r>
                  <w:r>
                    <w:rPr>
                      <w:rFonts w:ascii="Arial" w:hAnsi="Arial" w:cs="Arial"/>
                      <w:bCs/>
                      <w:sz w:val="16"/>
                      <w:szCs w:val="16"/>
                      <w:lang w:val="es-EC" w:eastAsia="es-EC"/>
                    </w:rPr>
                    <w:t>,</w:t>
                  </w:r>
                  <w:r w:rsidRPr="00594E51">
                    <w:rPr>
                      <w:rFonts w:ascii="Arial" w:hAnsi="Arial" w:cs="Arial"/>
                      <w:bCs/>
                      <w:sz w:val="16"/>
                      <w:szCs w:val="16"/>
                      <w:lang w:val="es-EC" w:eastAsia="es-EC"/>
                    </w:rPr>
                    <w:t xml:space="preserve"> transformadores eléctricos</w:t>
                  </w:r>
                  <w:r>
                    <w:rPr>
                      <w:rFonts w:ascii="Arial" w:hAnsi="Arial" w:cs="Arial"/>
                      <w:bCs/>
                      <w:sz w:val="16"/>
                      <w:szCs w:val="16"/>
                      <w:lang w:val="es-EC" w:eastAsia="es-EC"/>
                    </w:rPr>
                    <w:t xml:space="preserve"> o instalaciones de redes eléctricas a nivel del suelo.</w:t>
                  </w:r>
                </w:p>
              </w:tc>
            </w:tr>
            <w:tr w:rsidR="00186FEB" w:rsidRPr="00F63BEF" w:rsidTr="00186FEB">
              <w:trPr>
                <w:trHeight w:val="134"/>
                <w:tblCellSpacing w:w="22" w:type="dxa"/>
                <w:jc w:val="center"/>
              </w:trPr>
              <w:tc>
                <w:tcPr>
                  <w:tcW w:w="2436" w:type="dxa"/>
                  <w:tcBorders>
                    <w:right w:val="nil"/>
                  </w:tcBorders>
                  <w:vAlign w:val="center"/>
                  <w:hideMark/>
                </w:tcPr>
                <w:p w:rsidR="00186FEB" w:rsidRPr="00F63BEF" w:rsidRDefault="00186FEB" w:rsidP="00F63BEF">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Andando</w:t>
                  </w:r>
                </w:p>
              </w:tc>
              <w:tc>
                <w:tcPr>
                  <w:tcW w:w="1391" w:type="dxa"/>
                  <w:tcBorders>
                    <w:left w:val="nil"/>
                  </w:tcBorders>
                  <w:shd w:val="clear" w:color="auto" w:fill="FFFFFF"/>
                  <w:vAlign w:val="center"/>
                  <w:hideMark/>
                </w:tcPr>
                <w:p w:rsidR="00186FEB" w:rsidRPr="00F63BEF" w:rsidRDefault="00397910" w:rsidP="00F63BEF">
                  <w:pPr>
                    <w:spacing w:line="240" w:lineRule="auto"/>
                    <w:jc w:val="both"/>
                    <w:rPr>
                      <w:rFonts w:ascii="Arial" w:hAnsi="Arial" w:cs="Arial"/>
                      <w:sz w:val="16"/>
                      <w:szCs w:val="16"/>
                      <w:lang w:val="es-EC" w:eastAsia="es-EC"/>
                    </w:rPr>
                  </w:pPr>
                  <w:r w:rsidRPr="00F63BEF">
                    <w:rPr>
                      <w:rFonts w:ascii="Arial" w:hAnsi="Arial" w:cs="Arial"/>
                      <w:noProof/>
                      <w:sz w:val="16"/>
                      <w:szCs w:val="16"/>
                      <w:lang w:val="es-EC" w:eastAsia="es-EC"/>
                    </w:rPr>
                    <w:pict>
                      <v:shape id="Imagen 1924" o:spid="_x0000_i1082" type="#_x0000_t75" alt="http://www.ergonautas.upv.es/metodos/owas/FILES_ayuda/p7.jpg" style="width:20.1pt;height:44.35pt;visibility:visible">
                        <v:imagedata r:id="rId101" o:title="p7"/>
                      </v:shape>
                    </w:pict>
                  </w:r>
                </w:p>
              </w:tc>
              <w:tc>
                <w:tcPr>
                  <w:tcW w:w="1270" w:type="dxa"/>
                  <w:vAlign w:val="center"/>
                  <w:hideMark/>
                </w:tcPr>
                <w:p w:rsidR="00186FEB" w:rsidRPr="00F63BEF" w:rsidRDefault="00186FEB" w:rsidP="00F63BEF">
                  <w:pPr>
                    <w:spacing w:line="240" w:lineRule="auto"/>
                    <w:jc w:val="both"/>
                    <w:rPr>
                      <w:rFonts w:ascii="Arial" w:hAnsi="Arial" w:cs="Arial"/>
                      <w:sz w:val="16"/>
                      <w:szCs w:val="16"/>
                      <w:lang w:val="es-EC" w:eastAsia="es-EC"/>
                    </w:rPr>
                  </w:pPr>
                  <w:r>
                    <w:rPr>
                      <w:rFonts w:ascii="Arial" w:hAnsi="Arial" w:cs="Arial"/>
                      <w:b/>
                      <w:bCs/>
                      <w:sz w:val="20"/>
                      <w:szCs w:val="20"/>
                      <w:lang w:val="es-EC" w:eastAsia="es-EC"/>
                    </w:rPr>
                    <w:t xml:space="preserve">            </w:t>
                  </w:r>
                  <w:r w:rsidRPr="00F63BEF">
                    <w:rPr>
                      <w:rFonts w:ascii="Arial" w:hAnsi="Arial" w:cs="Arial"/>
                      <w:b/>
                      <w:bCs/>
                      <w:sz w:val="20"/>
                      <w:szCs w:val="20"/>
                      <w:lang w:val="es-EC" w:eastAsia="es-EC"/>
                    </w:rPr>
                    <w:t>7</w:t>
                  </w:r>
                </w:p>
              </w:tc>
              <w:tc>
                <w:tcPr>
                  <w:tcW w:w="1960" w:type="dxa"/>
                </w:tcPr>
                <w:p w:rsidR="00186FEB" w:rsidRPr="00594E51" w:rsidRDefault="00594E51" w:rsidP="00594E51">
                  <w:pPr>
                    <w:spacing w:line="240" w:lineRule="auto"/>
                    <w:jc w:val="both"/>
                    <w:rPr>
                      <w:rFonts w:ascii="Arial" w:hAnsi="Arial" w:cs="Arial"/>
                      <w:bCs/>
                      <w:sz w:val="16"/>
                      <w:szCs w:val="16"/>
                      <w:lang w:val="es-EC" w:eastAsia="es-EC"/>
                    </w:rPr>
                  </w:pPr>
                  <w:r w:rsidRPr="00594E51">
                    <w:rPr>
                      <w:rFonts w:ascii="Arial" w:hAnsi="Arial" w:cs="Arial"/>
                      <w:bCs/>
                      <w:sz w:val="16"/>
                      <w:szCs w:val="16"/>
                      <w:lang w:val="es-EC" w:eastAsia="es-EC"/>
                    </w:rPr>
                    <w:t>Supervisando la planta eléctrica que se encuentre en perfecto funcionamiento</w:t>
                  </w:r>
                </w:p>
              </w:tc>
            </w:tr>
          </w:tbl>
          <w:p w:rsidR="00572FAA" w:rsidRPr="00F63BEF" w:rsidRDefault="00572FAA" w:rsidP="00F63BEF">
            <w:pPr>
              <w:spacing w:line="240" w:lineRule="auto"/>
              <w:jc w:val="both"/>
              <w:rPr>
                <w:rFonts w:ascii="Arial" w:hAnsi="Arial" w:cs="Arial"/>
                <w:sz w:val="16"/>
                <w:szCs w:val="16"/>
                <w:lang w:val="es-EC" w:eastAsia="es-EC"/>
              </w:rPr>
            </w:pPr>
          </w:p>
        </w:tc>
      </w:tr>
      <w:tr w:rsidR="00572FAA" w:rsidRPr="00F63BEF" w:rsidTr="0023121C">
        <w:trPr>
          <w:trHeight w:val="196"/>
          <w:jc w:val="center"/>
        </w:trPr>
        <w:tc>
          <w:tcPr>
            <w:tcW w:w="8901" w:type="dxa"/>
            <w:tcBorders>
              <w:top w:val="nil"/>
              <w:left w:val="nil"/>
              <w:bottom w:val="nil"/>
              <w:right w:val="nil"/>
            </w:tcBorders>
            <w:hideMark/>
          </w:tcPr>
          <w:p w:rsidR="00572FAA" w:rsidRDefault="007B02AA" w:rsidP="0064631F">
            <w:pPr>
              <w:spacing w:line="240" w:lineRule="auto"/>
              <w:jc w:val="center"/>
              <w:rPr>
                <w:rFonts w:ascii="Arial" w:hAnsi="Arial" w:cs="Arial"/>
                <w:sz w:val="16"/>
                <w:szCs w:val="16"/>
                <w:lang w:val="es-EC" w:eastAsia="es-EC"/>
              </w:rPr>
            </w:pPr>
            <w:r w:rsidRPr="0029156E">
              <w:rPr>
                <w:rFonts w:ascii="Arial" w:hAnsi="Arial" w:cs="Arial"/>
                <w:b/>
                <w:i/>
                <w:sz w:val="16"/>
                <w:szCs w:val="16"/>
                <w:lang w:val="es-EC" w:eastAsia="es-EC"/>
              </w:rPr>
              <w:t>Fig. 8.3</w:t>
            </w:r>
            <w:r w:rsidR="00025A34" w:rsidRPr="0029156E">
              <w:rPr>
                <w:rFonts w:ascii="Arial" w:hAnsi="Arial" w:cs="Arial"/>
                <w:b/>
                <w:i/>
                <w:sz w:val="16"/>
                <w:szCs w:val="16"/>
                <w:lang w:val="es-EC" w:eastAsia="es-EC"/>
              </w:rPr>
              <w:t>:</w:t>
            </w:r>
            <w:r w:rsidR="004A4739">
              <w:rPr>
                <w:rFonts w:ascii="Arial" w:hAnsi="Arial" w:cs="Arial"/>
                <w:sz w:val="16"/>
                <w:szCs w:val="16"/>
                <w:lang w:val="es-EC" w:eastAsia="es-EC"/>
              </w:rPr>
              <w:t xml:space="preserve"> </w:t>
            </w:r>
            <w:r w:rsidR="00572FAA" w:rsidRPr="00F63BEF">
              <w:rPr>
                <w:rFonts w:ascii="Arial" w:hAnsi="Arial" w:cs="Arial"/>
                <w:sz w:val="16"/>
                <w:szCs w:val="16"/>
                <w:lang w:val="es-EC" w:eastAsia="es-EC"/>
              </w:rPr>
              <w:t>Codificación de las posiciones de las piernas</w:t>
            </w:r>
            <w:r w:rsidR="006B4E6A">
              <w:rPr>
                <w:rFonts w:ascii="Arial" w:hAnsi="Arial" w:cs="Arial"/>
                <w:sz w:val="16"/>
                <w:szCs w:val="16"/>
                <w:lang w:val="es-EC" w:eastAsia="es-EC"/>
              </w:rPr>
              <w:t xml:space="preserve">. Fuente: Jorge Osorio (Vida Sana </w:t>
            </w:r>
            <w:r w:rsidR="00C044F8">
              <w:rPr>
                <w:rFonts w:ascii="Arial" w:hAnsi="Arial" w:cs="Arial"/>
                <w:sz w:val="16"/>
                <w:szCs w:val="16"/>
                <w:lang w:val="es-EC" w:eastAsia="es-EC"/>
              </w:rPr>
              <w:t>Guía</w:t>
            </w:r>
            <w:r w:rsidR="006B4E6A">
              <w:rPr>
                <w:rFonts w:ascii="Arial" w:hAnsi="Arial" w:cs="Arial"/>
                <w:sz w:val="16"/>
                <w:szCs w:val="16"/>
                <w:lang w:val="es-EC" w:eastAsia="es-EC"/>
              </w:rPr>
              <w:t xml:space="preserve"> de Autocuidado)</w:t>
            </w:r>
          </w:p>
          <w:p w:rsidR="00ED5350" w:rsidRPr="00F63BEF" w:rsidRDefault="00ED5350" w:rsidP="0064631F">
            <w:pPr>
              <w:spacing w:line="240" w:lineRule="auto"/>
              <w:jc w:val="center"/>
              <w:rPr>
                <w:rFonts w:ascii="Arial" w:hAnsi="Arial" w:cs="Arial"/>
                <w:sz w:val="16"/>
                <w:szCs w:val="16"/>
                <w:lang w:val="es-EC" w:eastAsia="es-EC"/>
              </w:rPr>
            </w:pPr>
          </w:p>
        </w:tc>
      </w:tr>
      <w:tr w:rsidR="00572FAA" w:rsidRPr="00F63BEF" w:rsidTr="0023121C">
        <w:trPr>
          <w:trHeight w:val="196"/>
          <w:jc w:val="center"/>
        </w:trPr>
        <w:tc>
          <w:tcPr>
            <w:tcW w:w="8901" w:type="dxa"/>
            <w:tcBorders>
              <w:top w:val="nil"/>
              <w:left w:val="nil"/>
              <w:bottom w:val="nil"/>
              <w:right w:val="nil"/>
            </w:tcBorders>
            <w:hideMark/>
          </w:tcPr>
          <w:p w:rsidR="00572FAA" w:rsidRPr="00F63BEF" w:rsidRDefault="00572FAA" w:rsidP="00F63BEF">
            <w:pPr>
              <w:spacing w:line="240" w:lineRule="auto"/>
              <w:jc w:val="both"/>
              <w:rPr>
                <w:rFonts w:ascii="Arial" w:hAnsi="Arial" w:cs="Arial"/>
                <w:sz w:val="16"/>
                <w:szCs w:val="16"/>
                <w:lang w:val="es-EC" w:eastAsia="es-EC"/>
              </w:rPr>
            </w:pPr>
          </w:p>
        </w:tc>
      </w:tr>
      <w:tr w:rsidR="00572FAA" w:rsidRPr="00F63BEF" w:rsidTr="0023121C">
        <w:trPr>
          <w:trHeight w:val="222"/>
          <w:jc w:val="center"/>
        </w:trPr>
        <w:tc>
          <w:tcPr>
            <w:tcW w:w="8901" w:type="dxa"/>
            <w:tcBorders>
              <w:top w:val="nil"/>
              <w:left w:val="nil"/>
              <w:bottom w:val="nil"/>
              <w:right w:val="nil"/>
            </w:tcBorders>
            <w:hideMark/>
          </w:tcPr>
          <w:p w:rsidR="00572FAA" w:rsidRPr="00F63BEF" w:rsidRDefault="00572FAA" w:rsidP="000608F3">
            <w:pPr>
              <w:ind w:left="567"/>
              <w:jc w:val="both"/>
              <w:rPr>
                <w:rFonts w:ascii="Arial" w:hAnsi="Arial" w:cs="Arial"/>
                <w:b/>
                <w:sz w:val="16"/>
                <w:szCs w:val="16"/>
                <w:u w:val="single"/>
                <w:lang w:val="es-EC" w:eastAsia="es-EC"/>
              </w:rPr>
            </w:pPr>
            <w:r w:rsidRPr="00F63BEF">
              <w:rPr>
                <w:rFonts w:ascii="Arial" w:hAnsi="Arial" w:cs="Arial"/>
                <w:b/>
                <w:u w:val="single"/>
                <w:lang w:val="es-EC" w:eastAsia="es-EC"/>
              </w:rPr>
              <w:lastRenderedPageBreak/>
              <w:t>Cargas y fuerzas soportadas: Cuarto dígito del "Código de postura"</w:t>
            </w:r>
          </w:p>
        </w:tc>
      </w:tr>
      <w:tr w:rsidR="00572FAA" w:rsidRPr="00F63BEF" w:rsidTr="0023121C">
        <w:trPr>
          <w:trHeight w:val="111"/>
          <w:jc w:val="center"/>
        </w:trPr>
        <w:tc>
          <w:tcPr>
            <w:tcW w:w="8901" w:type="dxa"/>
            <w:tcBorders>
              <w:top w:val="nil"/>
              <w:left w:val="nil"/>
              <w:bottom w:val="nil"/>
              <w:right w:val="nil"/>
            </w:tcBorders>
            <w:vAlign w:val="center"/>
            <w:hideMark/>
          </w:tcPr>
          <w:p w:rsidR="00572FAA" w:rsidRPr="00F63BEF" w:rsidRDefault="00572FAA" w:rsidP="00F63BEF">
            <w:pPr>
              <w:jc w:val="both"/>
              <w:rPr>
                <w:rFonts w:ascii="Arial" w:hAnsi="Arial" w:cs="Arial"/>
                <w:sz w:val="12"/>
                <w:szCs w:val="16"/>
                <w:lang w:val="es-EC" w:eastAsia="es-EC"/>
              </w:rPr>
            </w:pPr>
          </w:p>
        </w:tc>
      </w:tr>
      <w:tr w:rsidR="00572FAA" w:rsidRPr="00F63BEF" w:rsidTr="0023121C">
        <w:trPr>
          <w:trHeight w:val="196"/>
          <w:jc w:val="center"/>
        </w:trPr>
        <w:tc>
          <w:tcPr>
            <w:tcW w:w="8901" w:type="dxa"/>
            <w:tcBorders>
              <w:top w:val="nil"/>
              <w:left w:val="nil"/>
              <w:bottom w:val="nil"/>
              <w:right w:val="nil"/>
            </w:tcBorders>
            <w:hideMark/>
          </w:tcPr>
          <w:p w:rsidR="00572FAA" w:rsidRPr="00F63BEF" w:rsidRDefault="001B6CFB" w:rsidP="000608F3">
            <w:pPr>
              <w:ind w:left="567"/>
              <w:jc w:val="both"/>
              <w:rPr>
                <w:rFonts w:ascii="Arial" w:hAnsi="Arial" w:cs="Arial"/>
                <w:sz w:val="16"/>
                <w:szCs w:val="16"/>
                <w:lang w:val="es-EC" w:eastAsia="es-EC"/>
              </w:rPr>
            </w:pPr>
            <w:r>
              <w:rPr>
                <w:rFonts w:ascii="Arial" w:hAnsi="Arial" w:cs="Arial"/>
                <w:lang w:val="es-EC" w:eastAsia="es-EC"/>
              </w:rPr>
              <w:t xml:space="preserve">   </w:t>
            </w:r>
            <w:r w:rsidR="00572FAA" w:rsidRPr="00F63BEF">
              <w:rPr>
                <w:rFonts w:ascii="Arial" w:hAnsi="Arial" w:cs="Arial"/>
                <w:lang w:val="es-EC" w:eastAsia="es-EC"/>
              </w:rPr>
              <w:t xml:space="preserve">Finalmente, se deberá determinar a qué rango de cargas, de entre los tres propuestos por el método, pertenece la que el trabajador levanta cuando adopta la postura. La consulta de la </w:t>
            </w:r>
            <w:r w:rsidR="00A519A0">
              <w:rPr>
                <w:rFonts w:ascii="Arial" w:hAnsi="Arial" w:cs="Arial"/>
                <w:lang w:val="es-EC" w:eastAsia="es-EC"/>
              </w:rPr>
              <w:t>Tabla 8</w:t>
            </w:r>
            <w:r w:rsidR="00ED5350">
              <w:rPr>
                <w:rFonts w:ascii="Arial" w:hAnsi="Arial" w:cs="Arial"/>
                <w:lang w:val="es-EC" w:eastAsia="es-EC"/>
              </w:rPr>
              <w:t>.1</w:t>
            </w:r>
            <w:r w:rsidR="00572FAA" w:rsidRPr="00F63BEF">
              <w:rPr>
                <w:rFonts w:ascii="Arial" w:hAnsi="Arial" w:cs="Arial"/>
                <w:lang w:val="es-EC" w:eastAsia="es-EC"/>
              </w:rPr>
              <w:t xml:space="preserve"> permitirá al evaluador asignar el cuarto dígito del código en configuración, finalizando en este punto la codificación de la postura para estudios de una sola tarea (evaluación simple).</w:t>
            </w:r>
          </w:p>
        </w:tc>
      </w:tr>
      <w:tr w:rsidR="00572FAA" w:rsidRPr="00F63BEF" w:rsidTr="0023121C">
        <w:trPr>
          <w:trHeight w:val="196"/>
          <w:jc w:val="center"/>
        </w:trPr>
        <w:tc>
          <w:tcPr>
            <w:tcW w:w="8901" w:type="dxa"/>
            <w:tcBorders>
              <w:top w:val="nil"/>
              <w:left w:val="nil"/>
              <w:bottom w:val="nil"/>
              <w:right w:val="nil"/>
            </w:tcBorders>
            <w:hideMark/>
          </w:tcPr>
          <w:p w:rsidR="002F562D" w:rsidRPr="00F63BEF" w:rsidRDefault="002F562D" w:rsidP="00F63BEF">
            <w:pPr>
              <w:spacing w:line="240" w:lineRule="auto"/>
              <w:jc w:val="both"/>
              <w:rPr>
                <w:rFonts w:ascii="Arial" w:hAnsi="Arial" w:cs="Arial"/>
                <w:sz w:val="16"/>
                <w:szCs w:val="16"/>
                <w:lang w:val="es-EC" w:eastAsia="es-EC"/>
              </w:rPr>
            </w:pPr>
          </w:p>
        </w:tc>
      </w:tr>
      <w:tr w:rsidR="00572FAA" w:rsidRPr="00F63BEF" w:rsidTr="0023121C">
        <w:trPr>
          <w:trHeight w:val="196"/>
          <w:jc w:val="center"/>
        </w:trPr>
        <w:tc>
          <w:tcPr>
            <w:tcW w:w="8901" w:type="dxa"/>
            <w:tcBorders>
              <w:top w:val="nil"/>
              <w:left w:val="nil"/>
              <w:bottom w:val="nil"/>
              <w:right w:val="nil"/>
            </w:tcBorders>
            <w:hideMark/>
          </w:tcPr>
          <w:p w:rsidR="00572FAA" w:rsidRPr="00F63BEF" w:rsidRDefault="00572FAA" w:rsidP="00F63BEF">
            <w:pPr>
              <w:spacing w:line="240" w:lineRule="auto"/>
              <w:jc w:val="both"/>
              <w:rPr>
                <w:rFonts w:ascii="Arial" w:hAnsi="Arial" w:cs="Arial"/>
                <w:sz w:val="16"/>
                <w:szCs w:val="16"/>
                <w:lang w:val="es-EC" w:eastAsia="es-EC"/>
              </w:rPr>
            </w:pPr>
          </w:p>
        </w:tc>
      </w:tr>
      <w:tr w:rsidR="00572FAA" w:rsidRPr="00F63BEF" w:rsidTr="0023121C">
        <w:trPr>
          <w:trHeight w:val="134"/>
          <w:jc w:val="center"/>
        </w:trPr>
        <w:tc>
          <w:tcPr>
            <w:tcW w:w="8901" w:type="dxa"/>
            <w:tcBorders>
              <w:top w:val="nil"/>
              <w:left w:val="nil"/>
              <w:bottom w:val="nil"/>
              <w:right w:val="nil"/>
            </w:tcBorders>
            <w:vAlign w:val="center"/>
            <w:hideMark/>
          </w:tcPr>
          <w:tbl>
            <w:tblPr>
              <w:tblW w:w="6248" w:type="dxa"/>
              <w:jc w:val="center"/>
              <w:tblCellSpacing w:w="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4A0"/>
            </w:tblPr>
            <w:tblGrid>
              <w:gridCol w:w="2024"/>
              <w:gridCol w:w="2245"/>
              <w:gridCol w:w="1979"/>
            </w:tblGrid>
            <w:tr w:rsidR="00186FEB" w:rsidRPr="00F63BEF" w:rsidTr="00186FEB">
              <w:trPr>
                <w:trHeight w:val="134"/>
                <w:tblCellSpacing w:w="22" w:type="dxa"/>
                <w:jc w:val="center"/>
              </w:trPr>
              <w:tc>
                <w:tcPr>
                  <w:tcW w:w="1958" w:type="dxa"/>
                  <w:vAlign w:val="center"/>
                  <w:hideMark/>
                </w:tcPr>
                <w:p w:rsidR="00186FEB" w:rsidRPr="00F63BEF" w:rsidRDefault="00186FEB" w:rsidP="00E87A7A">
                  <w:pPr>
                    <w:spacing w:line="240" w:lineRule="auto"/>
                    <w:jc w:val="center"/>
                    <w:rPr>
                      <w:rFonts w:ascii="Arial" w:hAnsi="Arial" w:cs="Arial"/>
                      <w:sz w:val="16"/>
                      <w:szCs w:val="16"/>
                      <w:lang w:val="es-EC" w:eastAsia="es-EC"/>
                    </w:rPr>
                  </w:pPr>
                  <w:r w:rsidRPr="0032740E">
                    <w:rPr>
                      <w:rFonts w:ascii="Arial" w:hAnsi="Arial" w:cs="Arial"/>
                      <w:b/>
                      <w:bCs/>
                      <w:sz w:val="16"/>
                      <w:szCs w:val="16"/>
                      <w:u w:val="single"/>
                      <w:lang w:val="es-EC" w:eastAsia="es-EC"/>
                    </w:rPr>
                    <w:t>Cargas y fuerzas soportadas</w:t>
                  </w:r>
                </w:p>
              </w:tc>
              <w:tc>
                <w:tcPr>
                  <w:tcW w:w="2201" w:type="dxa"/>
                  <w:vAlign w:val="center"/>
                  <w:hideMark/>
                </w:tcPr>
                <w:p w:rsidR="00186FEB" w:rsidRDefault="00186FEB" w:rsidP="00E87A7A">
                  <w:pPr>
                    <w:spacing w:line="240" w:lineRule="auto"/>
                    <w:jc w:val="center"/>
                    <w:rPr>
                      <w:rFonts w:ascii="Arial" w:hAnsi="Arial" w:cs="Arial"/>
                      <w:sz w:val="16"/>
                      <w:szCs w:val="16"/>
                      <w:lang w:val="es-EC" w:eastAsia="es-EC"/>
                    </w:rPr>
                  </w:pPr>
                  <w:r w:rsidRPr="0032740E">
                    <w:rPr>
                      <w:rFonts w:ascii="Arial" w:hAnsi="Arial" w:cs="Arial"/>
                      <w:b/>
                      <w:bCs/>
                      <w:sz w:val="16"/>
                      <w:szCs w:val="16"/>
                      <w:u w:val="single"/>
                      <w:lang w:val="es-EC" w:eastAsia="es-EC"/>
                    </w:rPr>
                    <w:t>Cuarto dígito del Código de postura.</w:t>
                  </w:r>
                </w:p>
              </w:tc>
              <w:tc>
                <w:tcPr>
                  <w:tcW w:w="1913" w:type="dxa"/>
                </w:tcPr>
                <w:p w:rsidR="00186FEB" w:rsidRPr="0032740E" w:rsidRDefault="00186FEB" w:rsidP="00E87A7A">
                  <w:pPr>
                    <w:spacing w:line="240" w:lineRule="auto"/>
                    <w:jc w:val="center"/>
                    <w:rPr>
                      <w:rFonts w:ascii="Arial" w:hAnsi="Arial" w:cs="Arial"/>
                      <w:b/>
                      <w:bCs/>
                      <w:sz w:val="16"/>
                      <w:szCs w:val="16"/>
                      <w:u w:val="single"/>
                      <w:lang w:val="es-EC" w:eastAsia="es-EC"/>
                    </w:rPr>
                  </w:pPr>
                  <w:r>
                    <w:rPr>
                      <w:rFonts w:ascii="Arial" w:hAnsi="Arial" w:cs="Arial"/>
                      <w:b/>
                      <w:bCs/>
                      <w:sz w:val="16"/>
                      <w:szCs w:val="16"/>
                      <w:u w:val="single"/>
                      <w:lang w:val="es-EC" w:eastAsia="es-EC"/>
                    </w:rPr>
                    <w:t>Aplicaciones en Mantenimiento eléctrico</w:t>
                  </w:r>
                </w:p>
              </w:tc>
            </w:tr>
            <w:tr w:rsidR="00186FEB" w:rsidRPr="00F63BEF" w:rsidTr="00186FEB">
              <w:trPr>
                <w:trHeight w:val="134"/>
                <w:tblCellSpacing w:w="22" w:type="dxa"/>
                <w:jc w:val="center"/>
              </w:trPr>
              <w:tc>
                <w:tcPr>
                  <w:tcW w:w="1958" w:type="dxa"/>
                  <w:vAlign w:val="center"/>
                  <w:hideMark/>
                </w:tcPr>
                <w:p w:rsidR="00186FEB" w:rsidRPr="00F63BEF" w:rsidRDefault="00186FEB" w:rsidP="00F63BEF">
                  <w:pPr>
                    <w:spacing w:line="240" w:lineRule="auto"/>
                    <w:jc w:val="both"/>
                    <w:rPr>
                      <w:rFonts w:ascii="Arial" w:hAnsi="Arial" w:cs="Arial"/>
                      <w:sz w:val="16"/>
                      <w:szCs w:val="16"/>
                      <w:lang w:val="es-EC" w:eastAsia="es-EC"/>
                    </w:rPr>
                  </w:pPr>
                  <w:r w:rsidRPr="00F63BEF">
                    <w:rPr>
                      <w:rFonts w:ascii="Arial" w:hAnsi="Arial" w:cs="Arial"/>
                      <w:sz w:val="16"/>
                      <w:szCs w:val="16"/>
                      <w:lang w:val="es-EC" w:eastAsia="es-EC"/>
                    </w:rPr>
                    <w:t>Menos de 10 Kilogramos.</w:t>
                  </w:r>
                </w:p>
              </w:tc>
              <w:tc>
                <w:tcPr>
                  <w:tcW w:w="2201" w:type="dxa"/>
                  <w:vAlign w:val="center"/>
                  <w:hideMark/>
                </w:tcPr>
                <w:p w:rsidR="00186FEB" w:rsidRPr="00F63BEF" w:rsidRDefault="00186FEB" w:rsidP="00F63BEF">
                  <w:pPr>
                    <w:spacing w:line="240" w:lineRule="auto"/>
                    <w:jc w:val="both"/>
                    <w:rPr>
                      <w:rFonts w:ascii="Arial" w:hAnsi="Arial" w:cs="Arial"/>
                      <w:sz w:val="16"/>
                      <w:szCs w:val="16"/>
                      <w:lang w:val="es-EC" w:eastAsia="es-EC"/>
                    </w:rPr>
                  </w:pPr>
                  <w:r>
                    <w:rPr>
                      <w:rFonts w:ascii="Arial" w:hAnsi="Arial" w:cs="Arial"/>
                      <w:sz w:val="16"/>
                      <w:szCs w:val="16"/>
                      <w:lang w:val="es-EC" w:eastAsia="es-EC"/>
                    </w:rPr>
                    <w:t xml:space="preserve">                                </w:t>
                  </w:r>
                  <w:r w:rsidRPr="00F63BEF">
                    <w:rPr>
                      <w:rFonts w:ascii="Arial" w:hAnsi="Arial" w:cs="Arial"/>
                      <w:sz w:val="16"/>
                      <w:szCs w:val="16"/>
                      <w:lang w:val="es-EC" w:eastAsia="es-EC"/>
                    </w:rPr>
                    <w:t>1</w:t>
                  </w:r>
                </w:p>
              </w:tc>
              <w:tc>
                <w:tcPr>
                  <w:tcW w:w="1913" w:type="dxa"/>
                </w:tcPr>
                <w:p w:rsidR="00186FEB" w:rsidRDefault="002F18D5" w:rsidP="00F63BEF">
                  <w:pPr>
                    <w:spacing w:line="240" w:lineRule="auto"/>
                    <w:jc w:val="both"/>
                    <w:rPr>
                      <w:rFonts w:ascii="Arial" w:hAnsi="Arial" w:cs="Arial"/>
                      <w:sz w:val="16"/>
                      <w:szCs w:val="16"/>
                      <w:lang w:val="es-EC" w:eastAsia="es-EC"/>
                    </w:rPr>
                  </w:pPr>
                  <w:r>
                    <w:rPr>
                      <w:rFonts w:ascii="Arial" w:hAnsi="Arial" w:cs="Arial"/>
                      <w:sz w:val="16"/>
                      <w:szCs w:val="16"/>
                      <w:lang w:val="es-EC" w:eastAsia="es-EC"/>
                    </w:rPr>
                    <w:t>Utilización de herramientas eléctricas y taladros, etc…</w:t>
                  </w:r>
                </w:p>
              </w:tc>
            </w:tr>
            <w:tr w:rsidR="00186FEB" w:rsidRPr="00F63BEF" w:rsidTr="00186FEB">
              <w:trPr>
                <w:trHeight w:val="134"/>
                <w:tblCellSpacing w:w="22" w:type="dxa"/>
                <w:jc w:val="center"/>
              </w:trPr>
              <w:tc>
                <w:tcPr>
                  <w:tcW w:w="1958" w:type="dxa"/>
                  <w:vAlign w:val="center"/>
                  <w:hideMark/>
                </w:tcPr>
                <w:p w:rsidR="00186FEB" w:rsidRPr="00F63BEF" w:rsidRDefault="00186FEB" w:rsidP="00F63BEF">
                  <w:pPr>
                    <w:spacing w:line="240" w:lineRule="auto"/>
                    <w:jc w:val="both"/>
                    <w:rPr>
                      <w:rFonts w:ascii="Arial" w:hAnsi="Arial" w:cs="Arial"/>
                      <w:sz w:val="16"/>
                      <w:szCs w:val="16"/>
                      <w:lang w:val="es-EC" w:eastAsia="es-EC"/>
                    </w:rPr>
                  </w:pPr>
                  <w:r w:rsidRPr="00F63BEF">
                    <w:rPr>
                      <w:rFonts w:ascii="Arial" w:hAnsi="Arial" w:cs="Arial"/>
                      <w:sz w:val="16"/>
                      <w:szCs w:val="16"/>
                      <w:lang w:val="es-EC" w:eastAsia="es-EC"/>
                    </w:rPr>
                    <w:t>Entre 10 y 20 Kilogramos</w:t>
                  </w:r>
                </w:p>
              </w:tc>
              <w:tc>
                <w:tcPr>
                  <w:tcW w:w="2201" w:type="dxa"/>
                  <w:vAlign w:val="center"/>
                  <w:hideMark/>
                </w:tcPr>
                <w:p w:rsidR="00186FEB" w:rsidRPr="00F63BEF" w:rsidRDefault="00186FEB" w:rsidP="00F63BEF">
                  <w:pPr>
                    <w:spacing w:line="240" w:lineRule="auto"/>
                    <w:jc w:val="both"/>
                    <w:rPr>
                      <w:rFonts w:ascii="Arial" w:hAnsi="Arial" w:cs="Arial"/>
                      <w:sz w:val="16"/>
                      <w:szCs w:val="16"/>
                      <w:lang w:val="es-EC" w:eastAsia="es-EC"/>
                    </w:rPr>
                  </w:pPr>
                  <w:r>
                    <w:rPr>
                      <w:rFonts w:ascii="Arial" w:hAnsi="Arial" w:cs="Arial"/>
                      <w:sz w:val="16"/>
                      <w:szCs w:val="16"/>
                      <w:lang w:val="es-EC" w:eastAsia="es-EC"/>
                    </w:rPr>
                    <w:t xml:space="preserve">                                </w:t>
                  </w:r>
                  <w:r w:rsidRPr="00F63BEF">
                    <w:rPr>
                      <w:rFonts w:ascii="Arial" w:hAnsi="Arial" w:cs="Arial"/>
                      <w:sz w:val="16"/>
                      <w:szCs w:val="16"/>
                      <w:lang w:val="es-EC" w:eastAsia="es-EC"/>
                    </w:rPr>
                    <w:t>2</w:t>
                  </w:r>
                </w:p>
              </w:tc>
              <w:tc>
                <w:tcPr>
                  <w:tcW w:w="1913" w:type="dxa"/>
                </w:tcPr>
                <w:p w:rsidR="00186FEB" w:rsidRDefault="002F18D5" w:rsidP="002F18D5">
                  <w:pPr>
                    <w:spacing w:line="240" w:lineRule="auto"/>
                    <w:jc w:val="both"/>
                    <w:rPr>
                      <w:rFonts w:ascii="Arial" w:hAnsi="Arial" w:cs="Arial"/>
                      <w:sz w:val="16"/>
                      <w:szCs w:val="16"/>
                      <w:lang w:val="es-EC" w:eastAsia="es-EC"/>
                    </w:rPr>
                  </w:pPr>
                  <w:r>
                    <w:rPr>
                      <w:rFonts w:ascii="Arial" w:hAnsi="Arial" w:cs="Arial"/>
                      <w:sz w:val="16"/>
                      <w:szCs w:val="16"/>
                      <w:lang w:val="es-EC" w:eastAsia="es-EC"/>
                    </w:rPr>
                    <w:t>Carga de equipos eléctricos tales como motores del peso de dicho rango, fuentes de poder, compresores, generadores eléctricos, etc…</w:t>
                  </w:r>
                </w:p>
              </w:tc>
            </w:tr>
            <w:tr w:rsidR="00186FEB" w:rsidRPr="00F63BEF" w:rsidTr="00186FEB">
              <w:trPr>
                <w:trHeight w:val="134"/>
                <w:tblCellSpacing w:w="22" w:type="dxa"/>
                <w:jc w:val="center"/>
              </w:trPr>
              <w:tc>
                <w:tcPr>
                  <w:tcW w:w="1958" w:type="dxa"/>
                  <w:vAlign w:val="center"/>
                  <w:hideMark/>
                </w:tcPr>
                <w:p w:rsidR="00186FEB" w:rsidRPr="00F63BEF" w:rsidRDefault="00186FEB" w:rsidP="00F63BEF">
                  <w:pPr>
                    <w:spacing w:line="240" w:lineRule="auto"/>
                    <w:jc w:val="both"/>
                    <w:rPr>
                      <w:rFonts w:ascii="Arial" w:hAnsi="Arial" w:cs="Arial"/>
                      <w:sz w:val="16"/>
                      <w:szCs w:val="16"/>
                      <w:lang w:val="es-EC" w:eastAsia="es-EC"/>
                    </w:rPr>
                  </w:pPr>
                  <w:r w:rsidRPr="00F63BEF">
                    <w:rPr>
                      <w:rFonts w:ascii="Arial" w:hAnsi="Arial" w:cs="Arial"/>
                      <w:sz w:val="16"/>
                      <w:szCs w:val="16"/>
                      <w:lang w:val="es-EC" w:eastAsia="es-EC"/>
                    </w:rPr>
                    <w:t>Mas de 20 kilogramos</w:t>
                  </w:r>
                </w:p>
              </w:tc>
              <w:tc>
                <w:tcPr>
                  <w:tcW w:w="2201" w:type="dxa"/>
                  <w:vAlign w:val="center"/>
                  <w:hideMark/>
                </w:tcPr>
                <w:p w:rsidR="00186FEB" w:rsidRPr="00F63BEF" w:rsidRDefault="00186FEB" w:rsidP="00F63BEF">
                  <w:pPr>
                    <w:spacing w:line="240" w:lineRule="auto"/>
                    <w:jc w:val="both"/>
                    <w:rPr>
                      <w:rFonts w:ascii="Arial" w:hAnsi="Arial" w:cs="Arial"/>
                      <w:sz w:val="16"/>
                      <w:szCs w:val="16"/>
                      <w:lang w:val="es-EC" w:eastAsia="es-EC"/>
                    </w:rPr>
                  </w:pPr>
                  <w:r>
                    <w:rPr>
                      <w:rFonts w:ascii="Arial" w:hAnsi="Arial" w:cs="Arial"/>
                      <w:sz w:val="16"/>
                      <w:szCs w:val="16"/>
                      <w:lang w:val="es-EC" w:eastAsia="es-EC"/>
                    </w:rPr>
                    <w:t xml:space="preserve">                                </w:t>
                  </w:r>
                  <w:r w:rsidRPr="00F63BEF">
                    <w:rPr>
                      <w:rFonts w:ascii="Arial" w:hAnsi="Arial" w:cs="Arial"/>
                      <w:sz w:val="16"/>
                      <w:szCs w:val="16"/>
                      <w:lang w:val="es-EC" w:eastAsia="es-EC"/>
                    </w:rPr>
                    <w:t>3</w:t>
                  </w:r>
                </w:p>
              </w:tc>
              <w:tc>
                <w:tcPr>
                  <w:tcW w:w="1913" w:type="dxa"/>
                </w:tcPr>
                <w:p w:rsidR="00186FEB" w:rsidRDefault="002F18D5" w:rsidP="00F63BEF">
                  <w:pPr>
                    <w:spacing w:line="240" w:lineRule="auto"/>
                    <w:jc w:val="both"/>
                    <w:rPr>
                      <w:rFonts w:ascii="Arial" w:hAnsi="Arial" w:cs="Arial"/>
                      <w:sz w:val="16"/>
                      <w:szCs w:val="16"/>
                      <w:lang w:val="es-EC" w:eastAsia="es-EC"/>
                    </w:rPr>
                  </w:pPr>
                  <w:r>
                    <w:rPr>
                      <w:rFonts w:ascii="Arial" w:hAnsi="Arial" w:cs="Arial"/>
                      <w:sz w:val="16"/>
                      <w:szCs w:val="16"/>
                      <w:lang w:val="es-EC" w:eastAsia="es-EC"/>
                    </w:rPr>
                    <w:t>Motores de grande capacidad y tranformadores eléctricos para subestaciones.</w:t>
                  </w:r>
                </w:p>
              </w:tc>
            </w:tr>
          </w:tbl>
          <w:p w:rsidR="00572FAA" w:rsidRPr="00F63BEF" w:rsidRDefault="00572FAA" w:rsidP="00F63BEF">
            <w:pPr>
              <w:spacing w:line="240" w:lineRule="auto"/>
              <w:jc w:val="both"/>
              <w:rPr>
                <w:rFonts w:ascii="Arial" w:hAnsi="Arial" w:cs="Arial"/>
                <w:sz w:val="16"/>
                <w:szCs w:val="16"/>
                <w:lang w:val="es-EC" w:eastAsia="es-EC"/>
              </w:rPr>
            </w:pPr>
          </w:p>
        </w:tc>
      </w:tr>
      <w:tr w:rsidR="00572FAA" w:rsidRPr="00F63BEF" w:rsidTr="0023121C">
        <w:trPr>
          <w:trHeight w:val="196"/>
          <w:jc w:val="center"/>
        </w:trPr>
        <w:tc>
          <w:tcPr>
            <w:tcW w:w="8901" w:type="dxa"/>
            <w:tcBorders>
              <w:top w:val="nil"/>
              <w:left w:val="nil"/>
              <w:bottom w:val="nil"/>
              <w:right w:val="nil"/>
            </w:tcBorders>
            <w:hideMark/>
          </w:tcPr>
          <w:p w:rsidR="00572FAA" w:rsidRDefault="00025A34" w:rsidP="00186FEB">
            <w:pPr>
              <w:spacing w:line="240" w:lineRule="auto"/>
              <w:jc w:val="center"/>
              <w:rPr>
                <w:rFonts w:ascii="Arial" w:hAnsi="Arial" w:cs="Arial"/>
                <w:sz w:val="16"/>
                <w:szCs w:val="16"/>
                <w:lang w:val="es-EC" w:eastAsia="es-EC"/>
              </w:rPr>
            </w:pPr>
            <w:r w:rsidRPr="0029156E">
              <w:rPr>
                <w:rFonts w:ascii="Arial" w:hAnsi="Arial" w:cs="Arial"/>
                <w:b/>
                <w:i/>
                <w:sz w:val="16"/>
                <w:szCs w:val="16"/>
                <w:lang w:val="es-EC" w:eastAsia="es-EC"/>
              </w:rPr>
              <w:t>Tabla 8</w:t>
            </w:r>
            <w:r w:rsidR="00ED5350" w:rsidRPr="0029156E">
              <w:rPr>
                <w:rFonts w:ascii="Arial" w:hAnsi="Arial" w:cs="Arial"/>
                <w:b/>
                <w:i/>
                <w:sz w:val="16"/>
                <w:szCs w:val="16"/>
                <w:lang w:val="es-EC" w:eastAsia="es-EC"/>
              </w:rPr>
              <w:t>.1</w:t>
            </w:r>
            <w:r w:rsidRPr="0029156E">
              <w:rPr>
                <w:rFonts w:ascii="Arial" w:hAnsi="Arial" w:cs="Arial"/>
                <w:b/>
                <w:i/>
                <w:sz w:val="16"/>
                <w:szCs w:val="16"/>
                <w:lang w:val="es-EC" w:eastAsia="es-EC"/>
              </w:rPr>
              <w:t>:</w:t>
            </w:r>
            <w:r w:rsidR="004A4739" w:rsidRPr="00E87A7A">
              <w:rPr>
                <w:rFonts w:ascii="Arial" w:hAnsi="Arial" w:cs="Arial"/>
                <w:sz w:val="16"/>
                <w:szCs w:val="16"/>
                <w:lang w:val="es-EC" w:eastAsia="es-EC"/>
              </w:rPr>
              <w:t xml:space="preserve"> </w:t>
            </w:r>
            <w:r w:rsidR="00572FAA" w:rsidRPr="00E87A7A">
              <w:rPr>
                <w:rFonts w:ascii="Arial" w:hAnsi="Arial" w:cs="Arial"/>
                <w:sz w:val="16"/>
                <w:szCs w:val="16"/>
                <w:lang w:val="es-EC" w:eastAsia="es-EC"/>
              </w:rPr>
              <w:t>Codificación de la carga y fuerzas soportadas</w:t>
            </w:r>
            <w:r w:rsidR="006B4E6A">
              <w:rPr>
                <w:rFonts w:ascii="Arial" w:hAnsi="Arial" w:cs="Arial"/>
                <w:sz w:val="16"/>
                <w:szCs w:val="16"/>
                <w:lang w:val="es-EC" w:eastAsia="es-EC"/>
              </w:rPr>
              <w:t xml:space="preserve">. Fuente: Jorge Osorio (Vida Sana </w:t>
            </w:r>
            <w:r w:rsidR="00C044F8">
              <w:rPr>
                <w:rFonts w:ascii="Arial" w:hAnsi="Arial" w:cs="Arial"/>
                <w:sz w:val="16"/>
                <w:szCs w:val="16"/>
                <w:lang w:val="es-EC" w:eastAsia="es-EC"/>
              </w:rPr>
              <w:t>Guía</w:t>
            </w:r>
            <w:r w:rsidR="006B4E6A">
              <w:rPr>
                <w:rFonts w:ascii="Arial" w:hAnsi="Arial" w:cs="Arial"/>
                <w:sz w:val="16"/>
                <w:szCs w:val="16"/>
                <w:lang w:val="es-EC" w:eastAsia="es-EC"/>
              </w:rPr>
              <w:t xml:space="preserve"> de Autocuidado)</w:t>
            </w:r>
          </w:p>
          <w:p w:rsidR="00397910" w:rsidRDefault="00397910" w:rsidP="00186FEB">
            <w:pPr>
              <w:spacing w:line="240" w:lineRule="auto"/>
              <w:jc w:val="center"/>
              <w:rPr>
                <w:rFonts w:ascii="Arial" w:hAnsi="Arial" w:cs="Arial"/>
                <w:sz w:val="16"/>
                <w:szCs w:val="16"/>
                <w:lang w:val="es-EC" w:eastAsia="es-EC"/>
              </w:rPr>
            </w:pPr>
          </w:p>
          <w:p w:rsidR="00397910" w:rsidRDefault="00397910" w:rsidP="00186FEB">
            <w:pPr>
              <w:spacing w:line="240" w:lineRule="auto"/>
              <w:jc w:val="center"/>
              <w:rPr>
                <w:rFonts w:ascii="Arial" w:hAnsi="Arial" w:cs="Arial"/>
                <w:sz w:val="16"/>
                <w:szCs w:val="16"/>
                <w:lang w:val="es-EC" w:eastAsia="es-EC"/>
              </w:rPr>
            </w:pPr>
          </w:p>
          <w:p w:rsidR="00397910" w:rsidRDefault="00397910" w:rsidP="00186FEB">
            <w:pPr>
              <w:spacing w:line="240" w:lineRule="auto"/>
              <w:jc w:val="center"/>
              <w:rPr>
                <w:rFonts w:ascii="Arial" w:hAnsi="Arial" w:cs="Arial"/>
                <w:sz w:val="16"/>
                <w:szCs w:val="16"/>
                <w:lang w:val="es-EC" w:eastAsia="es-EC"/>
              </w:rPr>
            </w:pPr>
          </w:p>
          <w:p w:rsidR="00397910" w:rsidRDefault="00397910" w:rsidP="00186FEB">
            <w:pPr>
              <w:spacing w:line="240" w:lineRule="auto"/>
              <w:jc w:val="center"/>
              <w:rPr>
                <w:rFonts w:ascii="Arial" w:hAnsi="Arial" w:cs="Arial"/>
                <w:sz w:val="16"/>
                <w:szCs w:val="16"/>
                <w:lang w:val="es-EC" w:eastAsia="es-EC"/>
              </w:rPr>
            </w:pPr>
          </w:p>
          <w:p w:rsidR="00397910" w:rsidRDefault="00397910" w:rsidP="00186FEB">
            <w:pPr>
              <w:spacing w:line="240" w:lineRule="auto"/>
              <w:jc w:val="center"/>
              <w:rPr>
                <w:rFonts w:ascii="Arial" w:hAnsi="Arial" w:cs="Arial"/>
                <w:sz w:val="16"/>
                <w:szCs w:val="16"/>
                <w:lang w:val="es-EC" w:eastAsia="es-EC"/>
              </w:rPr>
            </w:pPr>
          </w:p>
          <w:p w:rsidR="00397910" w:rsidRDefault="00397910" w:rsidP="00186FEB">
            <w:pPr>
              <w:spacing w:line="240" w:lineRule="auto"/>
              <w:jc w:val="center"/>
              <w:rPr>
                <w:rFonts w:ascii="Arial" w:hAnsi="Arial" w:cs="Arial"/>
                <w:sz w:val="16"/>
                <w:szCs w:val="16"/>
                <w:lang w:val="es-EC" w:eastAsia="es-EC"/>
              </w:rPr>
            </w:pPr>
          </w:p>
          <w:p w:rsidR="00397910" w:rsidRPr="00E87A7A" w:rsidRDefault="00397910" w:rsidP="00186FEB">
            <w:pPr>
              <w:spacing w:line="240" w:lineRule="auto"/>
              <w:jc w:val="center"/>
              <w:rPr>
                <w:rFonts w:ascii="Arial" w:hAnsi="Arial" w:cs="Arial"/>
                <w:sz w:val="16"/>
                <w:szCs w:val="16"/>
                <w:lang w:val="es-EC" w:eastAsia="es-EC"/>
              </w:rPr>
            </w:pPr>
          </w:p>
        </w:tc>
      </w:tr>
      <w:tr w:rsidR="00572FAA" w:rsidRPr="00F63BEF" w:rsidTr="0023121C">
        <w:trPr>
          <w:trHeight w:val="196"/>
          <w:jc w:val="center"/>
        </w:trPr>
        <w:tc>
          <w:tcPr>
            <w:tcW w:w="8901" w:type="dxa"/>
            <w:tcBorders>
              <w:top w:val="nil"/>
              <w:left w:val="nil"/>
              <w:bottom w:val="nil"/>
              <w:right w:val="nil"/>
            </w:tcBorders>
            <w:hideMark/>
          </w:tcPr>
          <w:p w:rsidR="00572FAA" w:rsidRDefault="00572FAA" w:rsidP="00F63BEF">
            <w:pPr>
              <w:spacing w:line="240" w:lineRule="auto"/>
              <w:jc w:val="both"/>
              <w:rPr>
                <w:rFonts w:ascii="Arial" w:hAnsi="Arial" w:cs="Arial"/>
                <w:sz w:val="16"/>
                <w:szCs w:val="16"/>
                <w:lang w:val="es-EC" w:eastAsia="es-EC"/>
              </w:rPr>
            </w:pPr>
          </w:p>
          <w:p w:rsidR="0032740E" w:rsidRDefault="0032740E" w:rsidP="00F63BEF">
            <w:pPr>
              <w:spacing w:line="240" w:lineRule="auto"/>
              <w:jc w:val="both"/>
              <w:rPr>
                <w:rFonts w:ascii="Arial" w:hAnsi="Arial" w:cs="Arial"/>
                <w:sz w:val="16"/>
                <w:szCs w:val="16"/>
                <w:lang w:val="es-EC" w:eastAsia="es-EC"/>
              </w:rPr>
            </w:pPr>
          </w:p>
          <w:p w:rsidR="0032740E" w:rsidRDefault="0032740E" w:rsidP="00F63BEF">
            <w:pPr>
              <w:spacing w:line="240" w:lineRule="auto"/>
              <w:jc w:val="both"/>
              <w:rPr>
                <w:rFonts w:ascii="Arial" w:hAnsi="Arial" w:cs="Arial"/>
                <w:sz w:val="16"/>
                <w:szCs w:val="16"/>
                <w:lang w:val="es-EC" w:eastAsia="es-EC"/>
              </w:rPr>
            </w:pPr>
          </w:p>
          <w:p w:rsidR="00304F0B" w:rsidRDefault="00304F0B" w:rsidP="00F63BEF">
            <w:pPr>
              <w:spacing w:line="240" w:lineRule="auto"/>
              <w:jc w:val="both"/>
              <w:rPr>
                <w:rFonts w:ascii="Arial" w:hAnsi="Arial" w:cs="Arial"/>
                <w:sz w:val="16"/>
                <w:szCs w:val="16"/>
                <w:lang w:val="es-EC" w:eastAsia="es-EC"/>
              </w:rPr>
            </w:pPr>
          </w:p>
          <w:p w:rsidR="00304F0B" w:rsidRDefault="00304F0B" w:rsidP="00F63BEF">
            <w:pPr>
              <w:spacing w:line="240" w:lineRule="auto"/>
              <w:jc w:val="both"/>
              <w:rPr>
                <w:rFonts w:ascii="Arial" w:hAnsi="Arial" w:cs="Arial"/>
                <w:sz w:val="16"/>
                <w:szCs w:val="16"/>
                <w:lang w:val="es-EC" w:eastAsia="es-EC"/>
              </w:rPr>
            </w:pPr>
          </w:p>
          <w:p w:rsidR="00304F0B" w:rsidRDefault="00304F0B" w:rsidP="00F63BEF">
            <w:pPr>
              <w:spacing w:line="240" w:lineRule="auto"/>
              <w:jc w:val="both"/>
              <w:rPr>
                <w:rFonts w:ascii="Arial" w:hAnsi="Arial" w:cs="Arial"/>
                <w:sz w:val="16"/>
                <w:szCs w:val="16"/>
                <w:lang w:val="es-EC" w:eastAsia="es-EC"/>
              </w:rPr>
            </w:pPr>
          </w:p>
          <w:p w:rsidR="00304F0B" w:rsidRDefault="00304F0B" w:rsidP="00F63BEF">
            <w:pPr>
              <w:spacing w:line="240" w:lineRule="auto"/>
              <w:jc w:val="both"/>
              <w:rPr>
                <w:rFonts w:ascii="Arial" w:hAnsi="Arial" w:cs="Arial"/>
                <w:sz w:val="16"/>
                <w:szCs w:val="16"/>
                <w:lang w:val="es-EC" w:eastAsia="es-EC"/>
              </w:rPr>
            </w:pPr>
          </w:p>
          <w:p w:rsidR="00304F0B" w:rsidRDefault="00304F0B" w:rsidP="00F63BEF">
            <w:pPr>
              <w:spacing w:line="240" w:lineRule="auto"/>
              <w:jc w:val="both"/>
              <w:rPr>
                <w:rFonts w:ascii="Arial" w:hAnsi="Arial" w:cs="Arial"/>
                <w:sz w:val="16"/>
                <w:szCs w:val="16"/>
                <w:lang w:val="es-EC" w:eastAsia="es-EC"/>
              </w:rPr>
            </w:pPr>
          </w:p>
          <w:p w:rsidR="00304F0B" w:rsidRPr="00F63BEF" w:rsidRDefault="00304F0B" w:rsidP="00F63BEF">
            <w:pPr>
              <w:spacing w:line="240" w:lineRule="auto"/>
              <w:jc w:val="both"/>
              <w:rPr>
                <w:rFonts w:ascii="Arial" w:hAnsi="Arial" w:cs="Arial"/>
                <w:sz w:val="16"/>
                <w:szCs w:val="16"/>
                <w:lang w:val="es-EC" w:eastAsia="es-EC"/>
              </w:rPr>
            </w:pPr>
          </w:p>
        </w:tc>
      </w:tr>
      <w:tr w:rsidR="00572FAA" w:rsidRPr="00F63BEF" w:rsidTr="0023121C">
        <w:trPr>
          <w:trHeight w:val="222"/>
          <w:jc w:val="center"/>
        </w:trPr>
        <w:tc>
          <w:tcPr>
            <w:tcW w:w="8901" w:type="dxa"/>
            <w:tcBorders>
              <w:top w:val="nil"/>
              <w:left w:val="nil"/>
              <w:bottom w:val="nil"/>
              <w:right w:val="nil"/>
            </w:tcBorders>
            <w:hideMark/>
          </w:tcPr>
          <w:p w:rsidR="00572FAA" w:rsidRPr="00F63BEF" w:rsidRDefault="00572FAA" w:rsidP="00F63BEF">
            <w:pPr>
              <w:jc w:val="both"/>
              <w:rPr>
                <w:rFonts w:ascii="Arial" w:hAnsi="Arial" w:cs="Arial"/>
                <w:b/>
                <w:sz w:val="16"/>
                <w:szCs w:val="16"/>
                <w:u w:val="single"/>
                <w:lang w:val="es-EC" w:eastAsia="es-EC"/>
              </w:rPr>
            </w:pPr>
          </w:p>
        </w:tc>
      </w:tr>
      <w:tr w:rsidR="00572FAA" w:rsidRPr="00F63BEF" w:rsidTr="0023121C">
        <w:trPr>
          <w:trHeight w:val="111"/>
          <w:jc w:val="center"/>
        </w:trPr>
        <w:tc>
          <w:tcPr>
            <w:tcW w:w="8901" w:type="dxa"/>
            <w:tcBorders>
              <w:top w:val="nil"/>
              <w:left w:val="nil"/>
              <w:bottom w:val="nil"/>
              <w:right w:val="nil"/>
            </w:tcBorders>
            <w:vAlign w:val="center"/>
            <w:hideMark/>
          </w:tcPr>
          <w:p w:rsidR="00572FAA" w:rsidRPr="00F63BEF" w:rsidRDefault="00572FAA" w:rsidP="00F63BEF">
            <w:pPr>
              <w:jc w:val="both"/>
              <w:rPr>
                <w:rFonts w:ascii="Arial" w:hAnsi="Arial" w:cs="Arial"/>
                <w:sz w:val="12"/>
                <w:szCs w:val="16"/>
                <w:lang w:val="es-EC" w:eastAsia="es-EC"/>
              </w:rPr>
            </w:pPr>
          </w:p>
        </w:tc>
      </w:tr>
      <w:tr w:rsidR="00572FAA" w:rsidRPr="00F63BEF" w:rsidTr="0023121C">
        <w:trPr>
          <w:trHeight w:val="196"/>
          <w:jc w:val="center"/>
        </w:trPr>
        <w:tc>
          <w:tcPr>
            <w:tcW w:w="8901" w:type="dxa"/>
            <w:tcBorders>
              <w:top w:val="nil"/>
              <w:left w:val="nil"/>
              <w:bottom w:val="nil"/>
              <w:right w:val="nil"/>
            </w:tcBorders>
            <w:hideMark/>
          </w:tcPr>
          <w:p w:rsidR="00534535" w:rsidRPr="00F63BEF" w:rsidRDefault="00534535" w:rsidP="00F63BEF">
            <w:pPr>
              <w:jc w:val="both"/>
              <w:rPr>
                <w:rFonts w:ascii="Arial" w:hAnsi="Arial" w:cs="Arial"/>
                <w:lang w:val="es-EC" w:eastAsia="es-EC"/>
              </w:rPr>
            </w:pPr>
          </w:p>
        </w:tc>
      </w:tr>
      <w:tr w:rsidR="00572FAA" w:rsidRPr="00F63BEF" w:rsidTr="0023121C">
        <w:trPr>
          <w:trHeight w:val="196"/>
          <w:jc w:val="center"/>
        </w:trPr>
        <w:tc>
          <w:tcPr>
            <w:tcW w:w="8901" w:type="dxa"/>
            <w:tcBorders>
              <w:top w:val="nil"/>
              <w:left w:val="nil"/>
              <w:bottom w:val="nil"/>
              <w:right w:val="nil"/>
            </w:tcBorders>
            <w:hideMark/>
          </w:tcPr>
          <w:p w:rsidR="00572FAA" w:rsidRPr="00F63BEF" w:rsidRDefault="00572FAA" w:rsidP="00F63BEF">
            <w:pPr>
              <w:spacing w:line="240" w:lineRule="auto"/>
              <w:jc w:val="both"/>
              <w:rPr>
                <w:rFonts w:ascii="Arial" w:hAnsi="Arial" w:cs="Arial"/>
                <w:sz w:val="16"/>
                <w:szCs w:val="16"/>
                <w:lang w:val="es-EC" w:eastAsia="es-EC"/>
              </w:rPr>
            </w:pPr>
          </w:p>
        </w:tc>
      </w:tr>
      <w:tr w:rsidR="00572FAA" w:rsidRPr="00F63BEF" w:rsidTr="0023121C">
        <w:trPr>
          <w:trHeight w:val="196"/>
          <w:jc w:val="center"/>
        </w:trPr>
        <w:tc>
          <w:tcPr>
            <w:tcW w:w="8901" w:type="dxa"/>
            <w:tcBorders>
              <w:top w:val="nil"/>
              <w:left w:val="nil"/>
              <w:bottom w:val="nil"/>
              <w:right w:val="nil"/>
            </w:tcBorders>
            <w:hideMark/>
          </w:tcPr>
          <w:p w:rsidR="00572FAA" w:rsidRPr="00F63BEF" w:rsidRDefault="00572FAA" w:rsidP="00F63BEF">
            <w:pPr>
              <w:spacing w:line="240" w:lineRule="auto"/>
              <w:jc w:val="both"/>
              <w:rPr>
                <w:rFonts w:ascii="Arial" w:hAnsi="Arial" w:cs="Arial"/>
                <w:sz w:val="16"/>
                <w:szCs w:val="16"/>
                <w:lang w:val="es-EC" w:eastAsia="es-EC"/>
              </w:rPr>
            </w:pPr>
          </w:p>
        </w:tc>
      </w:tr>
      <w:tr w:rsidR="00572FAA" w:rsidRPr="00F63BEF" w:rsidTr="0023121C">
        <w:trPr>
          <w:trHeight w:val="134"/>
          <w:jc w:val="center"/>
        </w:trPr>
        <w:tc>
          <w:tcPr>
            <w:tcW w:w="8901" w:type="dxa"/>
            <w:tcBorders>
              <w:top w:val="nil"/>
              <w:left w:val="nil"/>
              <w:bottom w:val="nil"/>
              <w:right w:val="nil"/>
            </w:tcBorders>
            <w:vAlign w:val="center"/>
            <w:hideMark/>
          </w:tcPr>
          <w:p w:rsidR="00572FAA" w:rsidRPr="00F63BEF" w:rsidRDefault="00572FAA" w:rsidP="00F63BEF">
            <w:pPr>
              <w:spacing w:line="240" w:lineRule="auto"/>
              <w:jc w:val="both"/>
              <w:rPr>
                <w:rFonts w:ascii="Arial" w:hAnsi="Arial" w:cs="Arial"/>
                <w:sz w:val="16"/>
                <w:szCs w:val="16"/>
                <w:lang w:val="es-EC" w:eastAsia="es-EC"/>
              </w:rPr>
            </w:pPr>
          </w:p>
        </w:tc>
      </w:tr>
      <w:tr w:rsidR="00572FAA" w:rsidRPr="00F63BEF" w:rsidTr="0023121C">
        <w:trPr>
          <w:trHeight w:val="196"/>
          <w:jc w:val="center"/>
        </w:trPr>
        <w:tc>
          <w:tcPr>
            <w:tcW w:w="8901" w:type="dxa"/>
            <w:tcBorders>
              <w:top w:val="nil"/>
              <w:left w:val="nil"/>
              <w:bottom w:val="nil"/>
              <w:right w:val="nil"/>
            </w:tcBorders>
            <w:hideMark/>
          </w:tcPr>
          <w:p w:rsidR="00572FAA" w:rsidRPr="00E87A7A" w:rsidRDefault="00572FAA" w:rsidP="0064631F">
            <w:pPr>
              <w:spacing w:line="240" w:lineRule="auto"/>
              <w:jc w:val="center"/>
              <w:rPr>
                <w:rFonts w:ascii="Arial" w:hAnsi="Arial" w:cs="Arial"/>
                <w:sz w:val="16"/>
                <w:szCs w:val="16"/>
                <w:lang w:val="es-EC" w:eastAsia="es-EC"/>
              </w:rPr>
            </w:pPr>
          </w:p>
        </w:tc>
      </w:tr>
      <w:tr w:rsidR="00572FAA" w:rsidRPr="00F63BEF" w:rsidTr="0023121C">
        <w:trPr>
          <w:trHeight w:val="222"/>
          <w:jc w:val="center"/>
        </w:trPr>
        <w:tc>
          <w:tcPr>
            <w:tcW w:w="8901" w:type="dxa"/>
            <w:tcBorders>
              <w:top w:val="nil"/>
              <w:left w:val="nil"/>
              <w:bottom w:val="nil"/>
              <w:right w:val="nil"/>
            </w:tcBorders>
            <w:hideMark/>
          </w:tcPr>
          <w:p w:rsidR="00572FAA" w:rsidRDefault="00572FAA" w:rsidP="00F63BEF">
            <w:pPr>
              <w:spacing w:line="240" w:lineRule="auto"/>
              <w:jc w:val="both"/>
              <w:rPr>
                <w:rFonts w:ascii="Arial" w:hAnsi="Arial" w:cs="Arial"/>
                <w:sz w:val="16"/>
                <w:szCs w:val="16"/>
                <w:lang w:val="es-EC" w:eastAsia="es-EC"/>
              </w:rPr>
            </w:pPr>
          </w:p>
          <w:p w:rsidR="0032740E" w:rsidRPr="00F63BEF" w:rsidRDefault="0032740E" w:rsidP="00F63BEF">
            <w:pPr>
              <w:spacing w:line="240" w:lineRule="auto"/>
              <w:jc w:val="both"/>
              <w:rPr>
                <w:rFonts w:ascii="Arial" w:hAnsi="Arial" w:cs="Arial"/>
                <w:sz w:val="16"/>
                <w:szCs w:val="16"/>
                <w:lang w:val="es-EC" w:eastAsia="es-EC"/>
              </w:rPr>
            </w:pPr>
          </w:p>
        </w:tc>
      </w:tr>
      <w:tr w:rsidR="00572FAA" w:rsidRPr="00F63BEF" w:rsidTr="0023121C">
        <w:trPr>
          <w:trHeight w:val="222"/>
          <w:jc w:val="center"/>
        </w:trPr>
        <w:tc>
          <w:tcPr>
            <w:tcW w:w="8901" w:type="dxa"/>
            <w:tcBorders>
              <w:top w:val="nil"/>
              <w:left w:val="nil"/>
              <w:bottom w:val="nil"/>
              <w:right w:val="nil"/>
            </w:tcBorders>
            <w:hideMark/>
          </w:tcPr>
          <w:p w:rsidR="00572FAA" w:rsidRPr="00F63BEF" w:rsidRDefault="00572FAA" w:rsidP="00F63BEF">
            <w:pPr>
              <w:jc w:val="both"/>
              <w:rPr>
                <w:rFonts w:ascii="Arial" w:hAnsi="Arial" w:cs="Arial"/>
                <w:sz w:val="16"/>
                <w:szCs w:val="16"/>
                <w:lang w:val="es-EC" w:eastAsia="es-EC"/>
              </w:rPr>
            </w:pPr>
          </w:p>
        </w:tc>
      </w:tr>
      <w:tr w:rsidR="00572FAA" w:rsidRPr="00F63BEF" w:rsidTr="0023121C">
        <w:trPr>
          <w:trHeight w:val="222"/>
          <w:jc w:val="center"/>
        </w:trPr>
        <w:tc>
          <w:tcPr>
            <w:tcW w:w="8901" w:type="dxa"/>
            <w:tcBorders>
              <w:top w:val="nil"/>
              <w:left w:val="nil"/>
              <w:bottom w:val="nil"/>
              <w:right w:val="nil"/>
            </w:tcBorders>
            <w:hideMark/>
          </w:tcPr>
          <w:p w:rsidR="00572FAA" w:rsidRPr="00F63BEF" w:rsidRDefault="00572FAA" w:rsidP="00F63BEF">
            <w:pPr>
              <w:jc w:val="both"/>
              <w:rPr>
                <w:rFonts w:ascii="Arial" w:hAnsi="Arial" w:cs="Arial"/>
                <w:sz w:val="16"/>
                <w:szCs w:val="16"/>
                <w:lang w:val="es-EC" w:eastAsia="es-EC"/>
              </w:rPr>
            </w:pPr>
          </w:p>
        </w:tc>
      </w:tr>
      <w:tr w:rsidR="00572FAA" w:rsidRPr="00F63BEF" w:rsidTr="0023121C">
        <w:trPr>
          <w:trHeight w:val="222"/>
          <w:jc w:val="center"/>
        </w:trPr>
        <w:tc>
          <w:tcPr>
            <w:tcW w:w="8901" w:type="dxa"/>
            <w:tcBorders>
              <w:top w:val="nil"/>
              <w:left w:val="nil"/>
              <w:bottom w:val="nil"/>
              <w:right w:val="nil"/>
            </w:tcBorders>
            <w:hideMark/>
          </w:tcPr>
          <w:p w:rsidR="00572FAA" w:rsidRPr="00F63BEF" w:rsidRDefault="00572FAA" w:rsidP="00F63BEF">
            <w:pPr>
              <w:jc w:val="both"/>
              <w:rPr>
                <w:rFonts w:ascii="Arial" w:hAnsi="Arial" w:cs="Arial"/>
                <w:b/>
                <w:sz w:val="16"/>
                <w:szCs w:val="16"/>
                <w:u w:val="single"/>
                <w:lang w:val="es-EC" w:eastAsia="es-EC"/>
              </w:rPr>
            </w:pPr>
          </w:p>
        </w:tc>
      </w:tr>
      <w:tr w:rsidR="00572FAA" w:rsidRPr="00F63BEF" w:rsidTr="0023121C">
        <w:trPr>
          <w:trHeight w:val="222"/>
          <w:jc w:val="center"/>
        </w:trPr>
        <w:tc>
          <w:tcPr>
            <w:tcW w:w="8901" w:type="dxa"/>
            <w:tcBorders>
              <w:top w:val="nil"/>
              <w:left w:val="nil"/>
              <w:bottom w:val="nil"/>
              <w:right w:val="nil"/>
            </w:tcBorders>
            <w:vAlign w:val="center"/>
            <w:hideMark/>
          </w:tcPr>
          <w:p w:rsidR="00B6502C" w:rsidRPr="00F63BEF" w:rsidRDefault="00B6502C" w:rsidP="00F63BEF">
            <w:pPr>
              <w:jc w:val="both"/>
              <w:rPr>
                <w:rFonts w:ascii="Arial" w:hAnsi="Arial" w:cs="Arial"/>
                <w:sz w:val="16"/>
                <w:szCs w:val="16"/>
                <w:lang w:val="es-EC" w:eastAsia="es-EC"/>
              </w:rPr>
            </w:pPr>
          </w:p>
        </w:tc>
      </w:tr>
      <w:tr w:rsidR="00572FAA" w:rsidRPr="00F63BEF" w:rsidTr="0023121C">
        <w:trPr>
          <w:trHeight w:val="222"/>
          <w:jc w:val="center"/>
        </w:trPr>
        <w:tc>
          <w:tcPr>
            <w:tcW w:w="8901" w:type="dxa"/>
            <w:tcBorders>
              <w:top w:val="nil"/>
              <w:left w:val="nil"/>
              <w:bottom w:val="nil"/>
              <w:right w:val="nil"/>
            </w:tcBorders>
            <w:hideMark/>
          </w:tcPr>
          <w:tbl>
            <w:tblPr>
              <w:tblpPr w:leftFromText="141" w:rightFromText="141" w:vertAnchor="text" w:horzAnchor="margin" w:tblpXSpec="center" w:tblpY="-148"/>
              <w:tblOverlap w:val="never"/>
              <w:tblW w:w="5237" w:type="dxa"/>
              <w:tblCellSpacing w:w="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4A0"/>
            </w:tblPr>
            <w:tblGrid>
              <w:gridCol w:w="1075"/>
              <w:gridCol w:w="2319"/>
              <w:gridCol w:w="1843"/>
            </w:tblGrid>
            <w:tr w:rsidR="001D0ECB" w:rsidRPr="00F63BEF" w:rsidTr="001D0ECB">
              <w:trPr>
                <w:trHeight w:val="134"/>
                <w:tblCellSpacing w:w="22" w:type="dxa"/>
              </w:trPr>
              <w:tc>
                <w:tcPr>
                  <w:tcW w:w="963" w:type="pct"/>
                  <w:shd w:val="clear" w:color="auto" w:fill="auto"/>
                  <w:vAlign w:val="center"/>
                  <w:hideMark/>
                </w:tcPr>
                <w:p w:rsidR="001D0ECB" w:rsidRPr="00E87A7A" w:rsidRDefault="001D0ECB" w:rsidP="00025A34">
                  <w:pPr>
                    <w:spacing w:line="240" w:lineRule="auto"/>
                    <w:jc w:val="center"/>
                    <w:rPr>
                      <w:rFonts w:ascii="Arial" w:hAnsi="Arial" w:cs="Arial"/>
                      <w:sz w:val="16"/>
                      <w:szCs w:val="16"/>
                      <w:u w:val="single"/>
                      <w:lang w:val="es-EC" w:eastAsia="es-EC"/>
                    </w:rPr>
                  </w:pPr>
                  <w:r w:rsidRPr="00E87A7A">
                    <w:rPr>
                      <w:rFonts w:ascii="Arial" w:hAnsi="Arial" w:cs="Arial"/>
                      <w:b/>
                      <w:bCs/>
                      <w:sz w:val="16"/>
                      <w:szCs w:val="16"/>
                      <w:u w:val="single"/>
                      <w:lang w:val="es-EC" w:eastAsia="es-EC"/>
                    </w:rPr>
                    <w:t>Categoría de Riesgo</w:t>
                  </w:r>
                </w:p>
              </w:tc>
              <w:tc>
                <w:tcPr>
                  <w:tcW w:w="2172" w:type="pct"/>
                  <w:vAlign w:val="center"/>
                  <w:hideMark/>
                </w:tcPr>
                <w:p w:rsidR="001D0ECB" w:rsidRPr="00E87A7A" w:rsidRDefault="001D0ECB" w:rsidP="00025A34">
                  <w:pPr>
                    <w:spacing w:line="240" w:lineRule="auto"/>
                    <w:jc w:val="both"/>
                    <w:rPr>
                      <w:rFonts w:ascii="Arial" w:hAnsi="Arial" w:cs="Arial"/>
                      <w:sz w:val="16"/>
                      <w:szCs w:val="16"/>
                      <w:u w:val="single"/>
                      <w:lang w:val="es-EC" w:eastAsia="es-EC"/>
                    </w:rPr>
                  </w:pPr>
                  <w:r w:rsidRPr="00E87A7A">
                    <w:rPr>
                      <w:rFonts w:ascii="Arial" w:hAnsi="Arial" w:cs="Arial"/>
                      <w:b/>
                      <w:bCs/>
                      <w:sz w:val="16"/>
                      <w:szCs w:val="16"/>
                      <w:u w:val="single"/>
                      <w:lang w:val="es-EC" w:eastAsia="es-EC"/>
                    </w:rPr>
                    <w:t>Efectos sobre el sistema músculo-esquelético</w:t>
                  </w:r>
                </w:p>
              </w:tc>
              <w:tc>
                <w:tcPr>
                  <w:tcW w:w="1697" w:type="pct"/>
                  <w:vAlign w:val="center"/>
                  <w:hideMark/>
                </w:tcPr>
                <w:p w:rsidR="001D0ECB" w:rsidRPr="00E87A7A" w:rsidRDefault="001D0ECB" w:rsidP="00025A34">
                  <w:pPr>
                    <w:spacing w:line="240" w:lineRule="auto"/>
                    <w:jc w:val="both"/>
                    <w:rPr>
                      <w:rFonts w:ascii="Arial" w:hAnsi="Arial" w:cs="Arial"/>
                      <w:sz w:val="16"/>
                      <w:szCs w:val="16"/>
                      <w:u w:val="single"/>
                      <w:lang w:val="es-EC" w:eastAsia="es-EC"/>
                    </w:rPr>
                  </w:pPr>
                  <w:r w:rsidRPr="00E87A7A">
                    <w:rPr>
                      <w:rFonts w:ascii="Arial" w:hAnsi="Arial" w:cs="Arial"/>
                      <w:b/>
                      <w:bCs/>
                      <w:sz w:val="16"/>
                      <w:szCs w:val="16"/>
                      <w:u w:val="single"/>
                      <w:lang w:val="es-EC" w:eastAsia="es-EC"/>
                    </w:rPr>
                    <w:t>Acción correctiva</w:t>
                  </w:r>
                </w:p>
              </w:tc>
            </w:tr>
            <w:tr w:rsidR="001D0ECB" w:rsidRPr="00F63BEF" w:rsidTr="001D0ECB">
              <w:trPr>
                <w:trHeight w:val="134"/>
                <w:tblCellSpacing w:w="22" w:type="dxa"/>
              </w:trPr>
              <w:tc>
                <w:tcPr>
                  <w:tcW w:w="963" w:type="pct"/>
                  <w:shd w:val="clear" w:color="auto" w:fill="92D050"/>
                  <w:vAlign w:val="center"/>
                  <w:hideMark/>
                </w:tcPr>
                <w:p w:rsidR="001D0ECB" w:rsidRPr="00F63BEF" w:rsidRDefault="001D0ECB" w:rsidP="00025A34">
                  <w:pPr>
                    <w:spacing w:line="240" w:lineRule="auto"/>
                    <w:jc w:val="center"/>
                    <w:rPr>
                      <w:rFonts w:ascii="Arial" w:hAnsi="Arial" w:cs="Arial"/>
                      <w:sz w:val="16"/>
                      <w:szCs w:val="16"/>
                      <w:lang w:val="es-EC" w:eastAsia="es-EC"/>
                    </w:rPr>
                  </w:pPr>
                  <w:r w:rsidRPr="00F63BEF">
                    <w:rPr>
                      <w:rFonts w:ascii="Arial" w:hAnsi="Arial" w:cs="Arial"/>
                      <w:sz w:val="16"/>
                      <w:szCs w:val="16"/>
                      <w:lang w:val="es-EC" w:eastAsia="es-EC"/>
                    </w:rPr>
                    <w:t>1</w:t>
                  </w:r>
                </w:p>
              </w:tc>
              <w:tc>
                <w:tcPr>
                  <w:tcW w:w="2172" w:type="pct"/>
                  <w:vAlign w:val="center"/>
                  <w:hideMark/>
                </w:tcPr>
                <w:p w:rsidR="001D0ECB" w:rsidRPr="00F63BEF" w:rsidRDefault="001D0ECB" w:rsidP="00025A34">
                  <w:pPr>
                    <w:spacing w:line="240" w:lineRule="auto"/>
                    <w:jc w:val="both"/>
                    <w:rPr>
                      <w:rFonts w:ascii="Arial" w:hAnsi="Arial" w:cs="Arial"/>
                      <w:sz w:val="16"/>
                      <w:szCs w:val="16"/>
                      <w:lang w:val="es-EC" w:eastAsia="es-EC"/>
                    </w:rPr>
                  </w:pPr>
                  <w:r w:rsidRPr="00F63BEF">
                    <w:rPr>
                      <w:rFonts w:ascii="Arial" w:hAnsi="Arial" w:cs="Arial"/>
                      <w:sz w:val="16"/>
                      <w:szCs w:val="16"/>
                      <w:lang w:val="es-EC" w:eastAsia="es-EC"/>
                    </w:rPr>
                    <w:t>Postura normal sin efectos dañinos en el sistema músculo-esquelético.</w:t>
                  </w:r>
                </w:p>
              </w:tc>
              <w:tc>
                <w:tcPr>
                  <w:tcW w:w="1697" w:type="pct"/>
                  <w:vAlign w:val="center"/>
                  <w:hideMark/>
                </w:tcPr>
                <w:p w:rsidR="001D0ECB" w:rsidRPr="00F63BEF" w:rsidRDefault="001D0ECB" w:rsidP="00025A34">
                  <w:pPr>
                    <w:spacing w:line="240" w:lineRule="auto"/>
                    <w:jc w:val="both"/>
                    <w:rPr>
                      <w:rFonts w:ascii="Arial" w:hAnsi="Arial" w:cs="Arial"/>
                      <w:sz w:val="16"/>
                      <w:szCs w:val="16"/>
                      <w:lang w:val="es-EC" w:eastAsia="es-EC"/>
                    </w:rPr>
                  </w:pPr>
                  <w:r w:rsidRPr="00F63BEF">
                    <w:rPr>
                      <w:rFonts w:ascii="Arial" w:hAnsi="Arial" w:cs="Arial"/>
                      <w:sz w:val="16"/>
                      <w:szCs w:val="16"/>
                      <w:lang w:val="es-EC" w:eastAsia="es-EC"/>
                    </w:rPr>
                    <w:t>No requiere acción</w:t>
                  </w:r>
                </w:p>
              </w:tc>
            </w:tr>
            <w:tr w:rsidR="001D0ECB" w:rsidRPr="00F63BEF" w:rsidTr="001D0ECB">
              <w:trPr>
                <w:trHeight w:val="134"/>
                <w:tblCellSpacing w:w="22" w:type="dxa"/>
              </w:trPr>
              <w:tc>
                <w:tcPr>
                  <w:tcW w:w="963" w:type="pct"/>
                  <w:shd w:val="clear" w:color="auto" w:fill="FFFF00"/>
                  <w:vAlign w:val="center"/>
                  <w:hideMark/>
                </w:tcPr>
                <w:p w:rsidR="001D0ECB" w:rsidRPr="00F63BEF" w:rsidRDefault="001D0ECB" w:rsidP="00025A34">
                  <w:pPr>
                    <w:spacing w:line="240" w:lineRule="auto"/>
                    <w:jc w:val="center"/>
                    <w:rPr>
                      <w:rFonts w:ascii="Arial" w:hAnsi="Arial" w:cs="Arial"/>
                      <w:sz w:val="16"/>
                      <w:szCs w:val="16"/>
                      <w:lang w:val="es-EC" w:eastAsia="es-EC"/>
                    </w:rPr>
                  </w:pPr>
                  <w:r w:rsidRPr="00F63BEF">
                    <w:rPr>
                      <w:rFonts w:ascii="Arial" w:hAnsi="Arial" w:cs="Arial"/>
                      <w:sz w:val="16"/>
                      <w:szCs w:val="16"/>
                      <w:lang w:val="es-EC" w:eastAsia="es-EC"/>
                    </w:rPr>
                    <w:t>2</w:t>
                  </w:r>
                </w:p>
              </w:tc>
              <w:tc>
                <w:tcPr>
                  <w:tcW w:w="2172" w:type="pct"/>
                  <w:vAlign w:val="center"/>
                  <w:hideMark/>
                </w:tcPr>
                <w:p w:rsidR="001D0ECB" w:rsidRPr="00F63BEF" w:rsidRDefault="001D0ECB" w:rsidP="00025A34">
                  <w:pPr>
                    <w:spacing w:line="240" w:lineRule="auto"/>
                    <w:jc w:val="both"/>
                    <w:rPr>
                      <w:rFonts w:ascii="Arial" w:hAnsi="Arial" w:cs="Arial"/>
                      <w:sz w:val="16"/>
                      <w:szCs w:val="16"/>
                      <w:lang w:val="es-EC" w:eastAsia="es-EC"/>
                    </w:rPr>
                  </w:pPr>
                  <w:r w:rsidRPr="00F63BEF">
                    <w:rPr>
                      <w:rFonts w:ascii="Arial" w:hAnsi="Arial" w:cs="Arial"/>
                      <w:sz w:val="16"/>
                      <w:szCs w:val="16"/>
                      <w:lang w:val="es-EC" w:eastAsia="es-EC"/>
                    </w:rPr>
                    <w:t>Postura con posibilidad de causar daño al sistema músculo-esquelético.</w:t>
                  </w:r>
                </w:p>
              </w:tc>
              <w:tc>
                <w:tcPr>
                  <w:tcW w:w="1697" w:type="pct"/>
                  <w:vAlign w:val="center"/>
                  <w:hideMark/>
                </w:tcPr>
                <w:p w:rsidR="001D0ECB" w:rsidRPr="00F63BEF" w:rsidRDefault="001D0ECB" w:rsidP="00025A34">
                  <w:pPr>
                    <w:spacing w:line="240" w:lineRule="auto"/>
                    <w:jc w:val="both"/>
                    <w:rPr>
                      <w:rFonts w:ascii="Arial" w:hAnsi="Arial" w:cs="Arial"/>
                      <w:sz w:val="16"/>
                      <w:szCs w:val="16"/>
                      <w:lang w:val="es-EC" w:eastAsia="es-EC"/>
                    </w:rPr>
                  </w:pPr>
                  <w:r w:rsidRPr="00F63BEF">
                    <w:rPr>
                      <w:rFonts w:ascii="Arial" w:hAnsi="Arial" w:cs="Arial"/>
                      <w:sz w:val="16"/>
                      <w:szCs w:val="16"/>
                      <w:lang w:val="es-EC" w:eastAsia="es-EC"/>
                    </w:rPr>
                    <w:t>Se requieren acciones correctivas en un futuro cercano.</w:t>
                  </w:r>
                </w:p>
              </w:tc>
            </w:tr>
            <w:tr w:rsidR="001D0ECB" w:rsidRPr="00F63BEF" w:rsidTr="001D0ECB">
              <w:trPr>
                <w:trHeight w:val="379"/>
                <w:tblCellSpacing w:w="22" w:type="dxa"/>
              </w:trPr>
              <w:tc>
                <w:tcPr>
                  <w:tcW w:w="963" w:type="pct"/>
                  <w:shd w:val="clear" w:color="auto" w:fill="FFC000"/>
                  <w:vAlign w:val="center"/>
                  <w:hideMark/>
                </w:tcPr>
                <w:p w:rsidR="001D0ECB" w:rsidRPr="00F63BEF" w:rsidRDefault="001D0ECB" w:rsidP="00025A34">
                  <w:pPr>
                    <w:spacing w:line="240" w:lineRule="auto"/>
                    <w:jc w:val="center"/>
                    <w:rPr>
                      <w:rFonts w:ascii="Arial" w:hAnsi="Arial" w:cs="Arial"/>
                      <w:sz w:val="16"/>
                      <w:szCs w:val="16"/>
                      <w:lang w:val="es-EC" w:eastAsia="es-EC"/>
                    </w:rPr>
                  </w:pPr>
                  <w:r w:rsidRPr="00F63BEF">
                    <w:rPr>
                      <w:rFonts w:ascii="Arial" w:hAnsi="Arial" w:cs="Arial"/>
                      <w:sz w:val="16"/>
                      <w:szCs w:val="16"/>
                      <w:lang w:val="es-EC" w:eastAsia="es-EC"/>
                    </w:rPr>
                    <w:t>3</w:t>
                  </w:r>
                </w:p>
              </w:tc>
              <w:tc>
                <w:tcPr>
                  <w:tcW w:w="2172" w:type="pct"/>
                  <w:vAlign w:val="center"/>
                  <w:hideMark/>
                </w:tcPr>
                <w:p w:rsidR="001D0ECB" w:rsidRPr="00F63BEF" w:rsidRDefault="001D0ECB" w:rsidP="00025A34">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Postura con efectos dañinos sobre el sistema músculo-esquelético.</w:t>
                  </w:r>
                </w:p>
              </w:tc>
              <w:tc>
                <w:tcPr>
                  <w:tcW w:w="1697" w:type="pct"/>
                  <w:vAlign w:val="center"/>
                  <w:hideMark/>
                </w:tcPr>
                <w:p w:rsidR="001D0ECB" w:rsidRPr="00F63BEF" w:rsidRDefault="001D0ECB" w:rsidP="00025A34">
                  <w:pPr>
                    <w:spacing w:line="240" w:lineRule="auto"/>
                    <w:jc w:val="both"/>
                    <w:rPr>
                      <w:rFonts w:ascii="Arial" w:hAnsi="Arial" w:cs="Arial"/>
                      <w:sz w:val="16"/>
                      <w:szCs w:val="16"/>
                      <w:lang w:val="es-EC" w:eastAsia="es-EC"/>
                    </w:rPr>
                  </w:pPr>
                  <w:r w:rsidRPr="00F63BEF">
                    <w:rPr>
                      <w:rFonts w:ascii="Arial" w:hAnsi="Arial" w:cs="Arial"/>
                      <w:sz w:val="16"/>
                      <w:szCs w:val="16"/>
                      <w:lang w:val="es-EC" w:eastAsia="es-EC"/>
                    </w:rPr>
                    <w:t>Se requieren acciones correctivas lo antes posible.</w:t>
                  </w:r>
                </w:p>
              </w:tc>
            </w:tr>
            <w:tr w:rsidR="001D0ECB" w:rsidRPr="00F63BEF" w:rsidTr="001D0ECB">
              <w:trPr>
                <w:trHeight w:val="134"/>
                <w:tblCellSpacing w:w="22" w:type="dxa"/>
              </w:trPr>
              <w:tc>
                <w:tcPr>
                  <w:tcW w:w="963" w:type="pct"/>
                  <w:shd w:val="clear" w:color="auto" w:fill="E36C0A"/>
                  <w:vAlign w:val="center"/>
                  <w:hideMark/>
                </w:tcPr>
                <w:p w:rsidR="001D0ECB" w:rsidRPr="00F63BEF" w:rsidRDefault="001D0ECB" w:rsidP="00025A34">
                  <w:pPr>
                    <w:spacing w:line="240" w:lineRule="auto"/>
                    <w:jc w:val="center"/>
                    <w:rPr>
                      <w:rFonts w:ascii="Arial" w:hAnsi="Arial" w:cs="Arial"/>
                      <w:sz w:val="16"/>
                      <w:szCs w:val="16"/>
                      <w:lang w:val="es-EC" w:eastAsia="es-EC"/>
                    </w:rPr>
                  </w:pPr>
                  <w:r w:rsidRPr="00F63BEF">
                    <w:rPr>
                      <w:rFonts w:ascii="Arial" w:hAnsi="Arial" w:cs="Arial"/>
                      <w:sz w:val="16"/>
                      <w:szCs w:val="16"/>
                      <w:lang w:val="es-EC" w:eastAsia="es-EC"/>
                    </w:rPr>
                    <w:t>4</w:t>
                  </w:r>
                </w:p>
              </w:tc>
              <w:tc>
                <w:tcPr>
                  <w:tcW w:w="2172" w:type="pct"/>
                  <w:vAlign w:val="center"/>
                  <w:hideMark/>
                </w:tcPr>
                <w:p w:rsidR="001D0ECB" w:rsidRPr="00F63BEF" w:rsidRDefault="001D0ECB" w:rsidP="00025A34">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La carga causada por esta postura tiene efectos sumamente dañinos sobre el sistema músculo-esquelético.</w:t>
                  </w:r>
                </w:p>
              </w:tc>
              <w:tc>
                <w:tcPr>
                  <w:tcW w:w="1697" w:type="pct"/>
                  <w:vAlign w:val="center"/>
                  <w:hideMark/>
                </w:tcPr>
                <w:p w:rsidR="001D0ECB" w:rsidRPr="00F63BEF" w:rsidRDefault="001D0ECB" w:rsidP="00025A34">
                  <w:pPr>
                    <w:spacing w:line="240" w:lineRule="auto"/>
                    <w:jc w:val="both"/>
                    <w:rPr>
                      <w:rFonts w:ascii="Arial" w:hAnsi="Arial" w:cs="Arial"/>
                      <w:sz w:val="16"/>
                      <w:szCs w:val="16"/>
                      <w:lang w:val="es-EC" w:eastAsia="es-EC"/>
                    </w:rPr>
                  </w:pPr>
                  <w:r w:rsidRPr="00F63BEF">
                    <w:rPr>
                      <w:rFonts w:ascii="Arial" w:hAnsi="Arial" w:cs="Arial"/>
                      <w:sz w:val="16"/>
                      <w:szCs w:val="16"/>
                      <w:lang w:val="es-EC" w:eastAsia="es-EC"/>
                    </w:rPr>
                    <w:t>Se requiere tomar acciones correctivas inmediatamente.</w:t>
                  </w:r>
                </w:p>
              </w:tc>
            </w:tr>
          </w:tbl>
          <w:p w:rsidR="00572FAA" w:rsidRPr="00F63BEF" w:rsidRDefault="00572FAA" w:rsidP="00F63BEF">
            <w:pPr>
              <w:spacing w:line="240" w:lineRule="auto"/>
              <w:jc w:val="both"/>
              <w:rPr>
                <w:rFonts w:ascii="Arial" w:hAnsi="Arial" w:cs="Arial"/>
                <w:sz w:val="16"/>
                <w:szCs w:val="16"/>
                <w:lang w:val="es-EC" w:eastAsia="es-EC"/>
              </w:rPr>
            </w:pPr>
          </w:p>
        </w:tc>
      </w:tr>
      <w:tr w:rsidR="00572FAA" w:rsidRPr="00F63BEF" w:rsidTr="0023121C">
        <w:trPr>
          <w:trHeight w:val="196"/>
          <w:jc w:val="center"/>
        </w:trPr>
        <w:tc>
          <w:tcPr>
            <w:tcW w:w="8901" w:type="dxa"/>
            <w:tcBorders>
              <w:top w:val="nil"/>
              <w:left w:val="nil"/>
              <w:bottom w:val="nil"/>
              <w:right w:val="nil"/>
            </w:tcBorders>
            <w:shd w:val="clear" w:color="auto" w:fill="auto"/>
            <w:hideMark/>
          </w:tcPr>
          <w:p w:rsidR="00572FAA" w:rsidRPr="00F63BEF" w:rsidRDefault="00572FAA" w:rsidP="00F63BEF">
            <w:pPr>
              <w:spacing w:line="240" w:lineRule="auto"/>
              <w:jc w:val="both"/>
              <w:rPr>
                <w:rFonts w:ascii="Arial" w:hAnsi="Arial" w:cs="Arial"/>
                <w:sz w:val="16"/>
                <w:szCs w:val="16"/>
                <w:lang w:val="es-EC" w:eastAsia="es-EC"/>
              </w:rPr>
            </w:pPr>
          </w:p>
        </w:tc>
      </w:tr>
      <w:tr w:rsidR="00572FAA" w:rsidRPr="00F63BEF" w:rsidTr="0023121C">
        <w:trPr>
          <w:trHeight w:val="134"/>
          <w:jc w:val="center"/>
        </w:trPr>
        <w:tc>
          <w:tcPr>
            <w:tcW w:w="8901" w:type="dxa"/>
            <w:tcBorders>
              <w:top w:val="nil"/>
              <w:left w:val="nil"/>
              <w:bottom w:val="nil"/>
              <w:right w:val="nil"/>
            </w:tcBorders>
            <w:shd w:val="clear" w:color="auto" w:fill="auto"/>
            <w:vAlign w:val="center"/>
            <w:hideMark/>
          </w:tcPr>
          <w:p w:rsidR="00572FAA" w:rsidRPr="00F63BEF" w:rsidRDefault="00572FAA" w:rsidP="00F63BEF">
            <w:pPr>
              <w:spacing w:line="240" w:lineRule="auto"/>
              <w:jc w:val="both"/>
              <w:rPr>
                <w:rFonts w:ascii="Arial" w:hAnsi="Arial" w:cs="Arial"/>
                <w:sz w:val="16"/>
                <w:szCs w:val="16"/>
                <w:lang w:val="es-EC" w:eastAsia="es-EC"/>
              </w:rPr>
            </w:pPr>
          </w:p>
        </w:tc>
      </w:tr>
      <w:tr w:rsidR="00572FAA" w:rsidRPr="00F63BEF" w:rsidTr="0023121C">
        <w:trPr>
          <w:trHeight w:val="134"/>
          <w:jc w:val="center"/>
        </w:trPr>
        <w:tc>
          <w:tcPr>
            <w:tcW w:w="8901" w:type="dxa"/>
            <w:tcBorders>
              <w:top w:val="nil"/>
              <w:left w:val="nil"/>
              <w:bottom w:val="nil"/>
              <w:right w:val="nil"/>
            </w:tcBorders>
            <w:hideMark/>
          </w:tcPr>
          <w:p w:rsidR="00572FAA" w:rsidRPr="00E87A7A" w:rsidRDefault="00572FAA" w:rsidP="00E87A7A">
            <w:pPr>
              <w:spacing w:before="100" w:beforeAutospacing="1" w:after="100" w:afterAutospacing="1" w:line="240" w:lineRule="auto"/>
              <w:jc w:val="center"/>
              <w:rPr>
                <w:rFonts w:ascii="Arial" w:hAnsi="Arial" w:cs="Arial"/>
                <w:sz w:val="16"/>
                <w:szCs w:val="16"/>
                <w:lang w:val="es-EC" w:eastAsia="es-EC"/>
              </w:rPr>
            </w:pPr>
            <w:r w:rsidRPr="0029156E">
              <w:rPr>
                <w:rFonts w:ascii="Arial" w:hAnsi="Arial" w:cs="Arial"/>
                <w:b/>
                <w:i/>
                <w:sz w:val="16"/>
                <w:szCs w:val="16"/>
                <w:lang w:val="es-EC" w:eastAsia="es-EC"/>
              </w:rPr>
              <w:t>Tabla</w:t>
            </w:r>
            <w:r w:rsidR="00ED5350" w:rsidRPr="0029156E">
              <w:rPr>
                <w:rFonts w:ascii="Arial" w:hAnsi="Arial" w:cs="Arial"/>
                <w:b/>
                <w:i/>
                <w:sz w:val="16"/>
                <w:szCs w:val="16"/>
                <w:lang w:val="es-EC" w:eastAsia="es-EC"/>
              </w:rPr>
              <w:t xml:space="preserve"> 8.2</w:t>
            </w:r>
            <w:r w:rsidR="00025A34" w:rsidRPr="0029156E">
              <w:rPr>
                <w:rFonts w:ascii="Arial" w:hAnsi="Arial" w:cs="Arial"/>
                <w:b/>
                <w:i/>
                <w:sz w:val="16"/>
                <w:szCs w:val="16"/>
                <w:lang w:val="es-EC" w:eastAsia="es-EC"/>
              </w:rPr>
              <w:t>:</w:t>
            </w:r>
            <w:r w:rsidRPr="00E87A7A">
              <w:rPr>
                <w:rFonts w:ascii="Arial" w:hAnsi="Arial" w:cs="Arial"/>
                <w:sz w:val="16"/>
                <w:szCs w:val="16"/>
                <w:lang w:val="es-EC" w:eastAsia="es-EC"/>
              </w:rPr>
              <w:t xml:space="preserve"> Tabla de Categorías de Riesgo y Acciones correctivas.</w:t>
            </w:r>
            <w:r w:rsidR="00BC7D14">
              <w:rPr>
                <w:rFonts w:ascii="Arial" w:hAnsi="Arial" w:cs="Arial"/>
                <w:sz w:val="16"/>
                <w:szCs w:val="16"/>
                <w:lang w:val="es-EC" w:eastAsia="es-EC"/>
              </w:rPr>
              <w:t xml:space="preserve"> Fuente: Ricardo Jerez Osses, Exposición y prevención de riesgos.</w:t>
            </w:r>
          </w:p>
        </w:tc>
      </w:tr>
      <w:tr w:rsidR="00572FAA" w:rsidRPr="00F63BEF" w:rsidTr="0023121C">
        <w:trPr>
          <w:trHeight w:val="222"/>
          <w:jc w:val="center"/>
        </w:trPr>
        <w:tc>
          <w:tcPr>
            <w:tcW w:w="8901" w:type="dxa"/>
            <w:tcBorders>
              <w:top w:val="nil"/>
              <w:left w:val="nil"/>
              <w:bottom w:val="nil"/>
              <w:right w:val="nil"/>
            </w:tcBorders>
            <w:hideMark/>
          </w:tcPr>
          <w:p w:rsidR="0064631F" w:rsidRDefault="0064631F" w:rsidP="00E87A7A">
            <w:pPr>
              <w:spacing w:before="100" w:beforeAutospacing="1" w:after="100" w:afterAutospacing="1" w:line="240" w:lineRule="auto"/>
              <w:jc w:val="center"/>
              <w:rPr>
                <w:rFonts w:ascii="Arial" w:hAnsi="Arial" w:cs="Arial"/>
                <w:sz w:val="16"/>
                <w:szCs w:val="16"/>
                <w:lang w:val="es-EC" w:eastAsia="es-EC"/>
              </w:rPr>
            </w:pPr>
          </w:p>
          <w:tbl>
            <w:tblPr>
              <w:tblpPr w:leftFromText="141" w:rightFromText="141" w:vertAnchor="text" w:horzAnchor="margin" w:tblpY="39"/>
              <w:tblOverlap w:val="never"/>
              <w:tblW w:w="480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tblPr>
            <w:tblGrid>
              <w:gridCol w:w="854"/>
              <w:gridCol w:w="3184"/>
              <w:gridCol w:w="213"/>
              <w:gridCol w:w="213"/>
              <w:gridCol w:w="213"/>
              <w:gridCol w:w="214"/>
              <w:gridCol w:w="213"/>
              <w:gridCol w:w="213"/>
              <w:gridCol w:w="214"/>
              <w:gridCol w:w="213"/>
              <w:gridCol w:w="213"/>
              <w:gridCol w:w="214"/>
              <w:gridCol w:w="213"/>
              <w:gridCol w:w="213"/>
              <w:gridCol w:w="214"/>
              <w:gridCol w:w="213"/>
              <w:gridCol w:w="213"/>
              <w:gridCol w:w="213"/>
              <w:gridCol w:w="214"/>
              <w:gridCol w:w="213"/>
              <w:gridCol w:w="6"/>
              <w:gridCol w:w="212"/>
              <w:gridCol w:w="211"/>
              <w:gridCol w:w="211"/>
            </w:tblGrid>
            <w:tr w:rsidR="00397910" w:rsidRPr="00F63BEF" w:rsidTr="00397910">
              <w:trPr>
                <w:trHeight w:val="134"/>
              </w:trPr>
              <w:tc>
                <w:tcPr>
                  <w:tcW w:w="3758" w:type="dxa"/>
                  <w:gridSpan w:val="2"/>
                  <w:vMerge w:val="restart"/>
                  <w:tcBorders>
                    <w:left w:val="single" w:sz="6" w:space="0" w:color="000000"/>
                  </w:tcBorders>
                  <w:shd w:val="clear" w:color="auto" w:fill="auto"/>
                  <w:noWrap/>
                  <w:tcMar>
                    <w:top w:w="14" w:type="dxa"/>
                    <w:left w:w="14" w:type="dxa"/>
                    <w:bottom w:w="0" w:type="dxa"/>
                    <w:right w:w="14" w:type="dxa"/>
                  </w:tcMar>
                  <w:vAlign w:val="bottom"/>
                  <w:hideMark/>
                </w:tcPr>
                <w:p w:rsidR="00397910" w:rsidRPr="0032740E" w:rsidRDefault="00397910" w:rsidP="00B85035">
                  <w:pPr>
                    <w:spacing w:line="240" w:lineRule="auto"/>
                    <w:jc w:val="both"/>
                    <w:rPr>
                      <w:rFonts w:ascii="Arial" w:hAnsi="Arial" w:cs="Arial"/>
                      <w:color w:val="000000"/>
                      <w:sz w:val="16"/>
                      <w:szCs w:val="16"/>
                      <w:lang w:val="es-EC" w:eastAsia="es-EC"/>
                    </w:rPr>
                  </w:pPr>
                  <w:r w:rsidRPr="00F63BEF">
                    <w:rPr>
                      <w:rFonts w:ascii="Arial" w:hAnsi="Arial" w:cs="Arial"/>
                      <w:color w:val="008080"/>
                      <w:sz w:val="16"/>
                      <w:szCs w:val="16"/>
                      <w:lang w:val="es-EC" w:eastAsia="es-EC"/>
                    </w:rPr>
                    <w:t> </w:t>
                  </w:r>
                </w:p>
              </w:tc>
              <w:tc>
                <w:tcPr>
                  <w:tcW w:w="4165" w:type="dxa"/>
                  <w:gridSpan w:val="22"/>
                  <w:shd w:val="clear" w:color="auto" w:fill="auto"/>
                  <w:noWrap/>
                  <w:tcMar>
                    <w:top w:w="14" w:type="dxa"/>
                    <w:left w:w="14" w:type="dxa"/>
                    <w:bottom w:w="0" w:type="dxa"/>
                    <w:right w:w="14" w:type="dxa"/>
                  </w:tcMar>
                  <w:vAlign w:val="bottom"/>
                  <w:hideMark/>
                </w:tcPr>
                <w:p w:rsidR="00397910" w:rsidRPr="00E87A7A" w:rsidRDefault="00397910" w:rsidP="00B85035">
                  <w:pPr>
                    <w:spacing w:line="240" w:lineRule="auto"/>
                    <w:jc w:val="both"/>
                    <w:rPr>
                      <w:rFonts w:ascii="Arial" w:hAnsi="Arial" w:cs="Arial"/>
                      <w:color w:val="000000"/>
                      <w:sz w:val="16"/>
                      <w:szCs w:val="16"/>
                      <w:lang w:val="es-EC" w:eastAsia="es-EC"/>
                    </w:rPr>
                  </w:pPr>
                  <w:r w:rsidRPr="00E87A7A">
                    <w:rPr>
                      <w:rFonts w:ascii="Arial" w:hAnsi="Arial" w:cs="Arial"/>
                      <w:b/>
                      <w:bCs/>
                      <w:color w:val="000000"/>
                      <w:sz w:val="20"/>
                      <w:szCs w:val="20"/>
                      <w:lang w:val="es-EC" w:eastAsia="es-EC"/>
                    </w:rPr>
                    <w:t>Piernas</w:t>
                  </w:r>
                </w:p>
              </w:tc>
            </w:tr>
            <w:tr w:rsidR="00397910" w:rsidRPr="00F63BEF" w:rsidTr="00397910">
              <w:trPr>
                <w:trHeight w:val="134"/>
              </w:trPr>
              <w:tc>
                <w:tcPr>
                  <w:tcW w:w="3758" w:type="dxa"/>
                  <w:gridSpan w:val="2"/>
                  <w:vMerge/>
                  <w:tcBorders>
                    <w:left w:val="single" w:sz="6" w:space="0" w:color="000000"/>
                  </w:tcBorders>
                  <w:shd w:val="clear" w:color="auto" w:fill="auto"/>
                  <w:vAlign w:val="center"/>
                  <w:hideMark/>
                </w:tcPr>
                <w:p w:rsidR="00397910" w:rsidRPr="00F63BEF" w:rsidRDefault="00397910" w:rsidP="00B85035">
                  <w:pPr>
                    <w:spacing w:line="240" w:lineRule="auto"/>
                    <w:jc w:val="both"/>
                    <w:rPr>
                      <w:rFonts w:ascii="Arial" w:hAnsi="Arial" w:cs="Arial"/>
                      <w:color w:val="008080"/>
                      <w:sz w:val="16"/>
                      <w:szCs w:val="16"/>
                      <w:lang w:val="es-EC" w:eastAsia="es-EC"/>
                    </w:rPr>
                  </w:pPr>
                </w:p>
              </w:tc>
              <w:tc>
                <w:tcPr>
                  <w:tcW w:w="595" w:type="dxa"/>
                  <w:gridSpan w:val="3"/>
                  <w:shd w:val="clear" w:color="auto" w:fill="auto"/>
                  <w:noWrap/>
                  <w:tcMar>
                    <w:top w:w="14" w:type="dxa"/>
                    <w:left w:w="14" w:type="dxa"/>
                    <w:bottom w:w="0" w:type="dxa"/>
                    <w:right w:w="14" w:type="dxa"/>
                  </w:tcMar>
                  <w:vAlign w:val="bottom"/>
                  <w:hideMark/>
                </w:tcPr>
                <w:p w:rsidR="00397910" w:rsidRPr="0032740E" w:rsidRDefault="00397910" w:rsidP="00B85035">
                  <w:pPr>
                    <w:spacing w:line="240" w:lineRule="auto"/>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1</w:t>
                  </w:r>
                </w:p>
              </w:tc>
              <w:tc>
                <w:tcPr>
                  <w:tcW w:w="595" w:type="dxa"/>
                  <w:gridSpan w:val="3"/>
                  <w:shd w:val="clear" w:color="auto" w:fill="auto"/>
                  <w:noWrap/>
                  <w:tcMar>
                    <w:top w:w="14" w:type="dxa"/>
                    <w:left w:w="14" w:type="dxa"/>
                    <w:bottom w:w="0" w:type="dxa"/>
                    <w:right w:w="14" w:type="dxa"/>
                  </w:tcMar>
                  <w:vAlign w:val="bottom"/>
                  <w:hideMark/>
                </w:tcPr>
                <w:p w:rsidR="00397910" w:rsidRPr="0032740E" w:rsidRDefault="00397910" w:rsidP="00B85035">
                  <w:pPr>
                    <w:spacing w:line="240" w:lineRule="auto"/>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2</w:t>
                  </w:r>
                </w:p>
              </w:tc>
              <w:tc>
                <w:tcPr>
                  <w:tcW w:w="595" w:type="dxa"/>
                  <w:gridSpan w:val="3"/>
                  <w:shd w:val="clear" w:color="auto" w:fill="auto"/>
                  <w:noWrap/>
                  <w:tcMar>
                    <w:top w:w="14" w:type="dxa"/>
                    <w:left w:w="14" w:type="dxa"/>
                    <w:bottom w:w="0" w:type="dxa"/>
                    <w:right w:w="14" w:type="dxa"/>
                  </w:tcMar>
                  <w:vAlign w:val="bottom"/>
                  <w:hideMark/>
                </w:tcPr>
                <w:p w:rsidR="00397910" w:rsidRPr="0032740E" w:rsidRDefault="00397910" w:rsidP="00B85035">
                  <w:pPr>
                    <w:spacing w:line="240" w:lineRule="auto"/>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3</w:t>
                  </w:r>
                </w:p>
              </w:tc>
              <w:tc>
                <w:tcPr>
                  <w:tcW w:w="595" w:type="dxa"/>
                  <w:gridSpan w:val="3"/>
                  <w:shd w:val="clear" w:color="auto" w:fill="auto"/>
                  <w:noWrap/>
                  <w:tcMar>
                    <w:top w:w="14" w:type="dxa"/>
                    <w:left w:w="14" w:type="dxa"/>
                    <w:bottom w:w="0" w:type="dxa"/>
                    <w:right w:w="14" w:type="dxa"/>
                  </w:tcMar>
                  <w:vAlign w:val="bottom"/>
                  <w:hideMark/>
                </w:tcPr>
                <w:p w:rsidR="00397910" w:rsidRPr="0032740E" w:rsidRDefault="00397910" w:rsidP="00B85035">
                  <w:pPr>
                    <w:spacing w:line="240" w:lineRule="auto"/>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4</w:t>
                  </w:r>
                </w:p>
              </w:tc>
              <w:tc>
                <w:tcPr>
                  <w:tcW w:w="595" w:type="dxa"/>
                  <w:gridSpan w:val="3"/>
                  <w:shd w:val="clear" w:color="auto" w:fill="auto"/>
                  <w:noWrap/>
                  <w:tcMar>
                    <w:top w:w="14" w:type="dxa"/>
                    <w:left w:w="14" w:type="dxa"/>
                    <w:bottom w:w="0" w:type="dxa"/>
                    <w:right w:w="14" w:type="dxa"/>
                  </w:tcMar>
                  <w:vAlign w:val="bottom"/>
                  <w:hideMark/>
                </w:tcPr>
                <w:p w:rsidR="00397910" w:rsidRPr="0032740E" w:rsidRDefault="00397910" w:rsidP="00B85035">
                  <w:pPr>
                    <w:spacing w:line="240" w:lineRule="auto"/>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5</w:t>
                  </w:r>
                </w:p>
              </w:tc>
              <w:tc>
                <w:tcPr>
                  <w:tcW w:w="595" w:type="dxa"/>
                  <w:gridSpan w:val="3"/>
                  <w:shd w:val="clear" w:color="auto" w:fill="auto"/>
                  <w:noWrap/>
                  <w:tcMar>
                    <w:top w:w="14" w:type="dxa"/>
                    <w:left w:w="14" w:type="dxa"/>
                    <w:bottom w:w="0" w:type="dxa"/>
                    <w:right w:w="14" w:type="dxa"/>
                  </w:tcMar>
                  <w:vAlign w:val="bottom"/>
                  <w:hideMark/>
                </w:tcPr>
                <w:p w:rsidR="00397910" w:rsidRPr="0032740E" w:rsidRDefault="00397910" w:rsidP="00B85035">
                  <w:pPr>
                    <w:spacing w:line="240" w:lineRule="auto"/>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6</w:t>
                  </w:r>
                </w:p>
              </w:tc>
              <w:tc>
                <w:tcPr>
                  <w:tcW w:w="595" w:type="dxa"/>
                  <w:gridSpan w:val="4"/>
                  <w:shd w:val="clear" w:color="auto" w:fill="auto"/>
                  <w:noWrap/>
                  <w:tcMar>
                    <w:top w:w="14" w:type="dxa"/>
                    <w:left w:w="14" w:type="dxa"/>
                    <w:bottom w:w="0" w:type="dxa"/>
                    <w:right w:w="14" w:type="dxa"/>
                  </w:tcMar>
                  <w:vAlign w:val="bottom"/>
                  <w:hideMark/>
                </w:tcPr>
                <w:p w:rsidR="00397910" w:rsidRPr="0032740E" w:rsidRDefault="00397910" w:rsidP="00B85035">
                  <w:pPr>
                    <w:spacing w:line="240" w:lineRule="auto"/>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7</w:t>
                  </w:r>
                </w:p>
              </w:tc>
            </w:tr>
            <w:tr w:rsidR="00397910" w:rsidRPr="00F63BEF" w:rsidTr="00397910">
              <w:trPr>
                <w:trHeight w:val="134"/>
              </w:trPr>
              <w:tc>
                <w:tcPr>
                  <w:tcW w:w="3758" w:type="dxa"/>
                  <w:gridSpan w:val="2"/>
                  <w:vMerge/>
                  <w:tcBorders>
                    <w:left w:val="single" w:sz="6" w:space="0" w:color="000000"/>
                  </w:tcBorders>
                  <w:shd w:val="clear" w:color="auto" w:fill="auto"/>
                  <w:vAlign w:val="center"/>
                  <w:hideMark/>
                </w:tcPr>
                <w:p w:rsidR="00397910" w:rsidRPr="00F63BEF" w:rsidRDefault="00397910" w:rsidP="00B85035">
                  <w:pPr>
                    <w:spacing w:line="240" w:lineRule="auto"/>
                    <w:jc w:val="both"/>
                    <w:rPr>
                      <w:rFonts w:ascii="Arial" w:hAnsi="Arial" w:cs="Arial"/>
                      <w:color w:val="008080"/>
                      <w:sz w:val="16"/>
                      <w:szCs w:val="16"/>
                      <w:lang w:val="es-EC" w:eastAsia="es-EC"/>
                    </w:rPr>
                  </w:pPr>
                </w:p>
              </w:tc>
              <w:tc>
                <w:tcPr>
                  <w:tcW w:w="595" w:type="dxa"/>
                  <w:gridSpan w:val="3"/>
                  <w:shd w:val="clear" w:color="auto" w:fill="auto"/>
                  <w:noWrap/>
                  <w:tcMar>
                    <w:top w:w="14" w:type="dxa"/>
                    <w:left w:w="14" w:type="dxa"/>
                    <w:bottom w:w="0" w:type="dxa"/>
                    <w:right w:w="14" w:type="dxa"/>
                  </w:tcMar>
                  <w:vAlign w:val="bottom"/>
                  <w:hideMark/>
                </w:tcPr>
                <w:p w:rsidR="00397910" w:rsidRPr="0032740E" w:rsidRDefault="00397910" w:rsidP="00B85035">
                  <w:pPr>
                    <w:spacing w:line="240" w:lineRule="auto"/>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Carga</w:t>
                  </w:r>
                </w:p>
              </w:tc>
              <w:tc>
                <w:tcPr>
                  <w:tcW w:w="595" w:type="dxa"/>
                  <w:gridSpan w:val="3"/>
                  <w:shd w:val="clear" w:color="auto" w:fill="auto"/>
                  <w:noWrap/>
                  <w:tcMar>
                    <w:top w:w="14" w:type="dxa"/>
                    <w:left w:w="14" w:type="dxa"/>
                    <w:bottom w:w="0" w:type="dxa"/>
                    <w:right w:w="14" w:type="dxa"/>
                  </w:tcMar>
                  <w:vAlign w:val="bottom"/>
                  <w:hideMark/>
                </w:tcPr>
                <w:p w:rsidR="00397910" w:rsidRPr="0032740E" w:rsidRDefault="00397910" w:rsidP="00B85035">
                  <w:pPr>
                    <w:spacing w:line="240" w:lineRule="auto"/>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Carga</w:t>
                  </w:r>
                </w:p>
              </w:tc>
              <w:tc>
                <w:tcPr>
                  <w:tcW w:w="595" w:type="dxa"/>
                  <w:gridSpan w:val="3"/>
                  <w:shd w:val="clear" w:color="auto" w:fill="auto"/>
                  <w:noWrap/>
                  <w:tcMar>
                    <w:top w:w="14" w:type="dxa"/>
                    <w:left w:w="14" w:type="dxa"/>
                    <w:bottom w:w="0" w:type="dxa"/>
                    <w:right w:w="14" w:type="dxa"/>
                  </w:tcMar>
                  <w:vAlign w:val="bottom"/>
                  <w:hideMark/>
                </w:tcPr>
                <w:p w:rsidR="00397910" w:rsidRPr="0032740E" w:rsidRDefault="00397910" w:rsidP="00B85035">
                  <w:pPr>
                    <w:spacing w:line="240" w:lineRule="auto"/>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Carga</w:t>
                  </w:r>
                </w:p>
              </w:tc>
              <w:tc>
                <w:tcPr>
                  <w:tcW w:w="595" w:type="dxa"/>
                  <w:gridSpan w:val="3"/>
                  <w:shd w:val="clear" w:color="auto" w:fill="auto"/>
                  <w:noWrap/>
                  <w:tcMar>
                    <w:top w:w="14" w:type="dxa"/>
                    <w:left w:w="14" w:type="dxa"/>
                    <w:bottom w:w="0" w:type="dxa"/>
                    <w:right w:w="14" w:type="dxa"/>
                  </w:tcMar>
                  <w:vAlign w:val="bottom"/>
                  <w:hideMark/>
                </w:tcPr>
                <w:p w:rsidR="00397910" w:rsidRPr="0032740E" w:rsidRDefault="00397910" w:rsidP="00B85035">
                  <w:pPr>
                    <w:spacing w:line="240" w:lineRule="auto"/>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Carga</w:t>
                  </w:r>
                </w:p>
              </w:tc>
              <w:tc>
                <w:tcPr>
                  <w:tcW w:w="595" w:type="dxa"/>
                  <w:gridSpan w:val="3"/>
                  <w:shd w:val="clear" w:color="auto" w:fill="auto"/>
                  <w:noWrap/>
                  <w:tcMar>
                    <w:top w:w="14" w:type="dxa"/>
                    <w:left w:w="14" w:type="dxa"/>
                    <w:bottom w:w="0" w:type="dxa"/>
                    <w:right w:w="14" w:type="dxa"/>
                  </w:tcMar>
                  <w:vAlign w:val="bottom"/>
                  <w:hideMark/>
                </w:tcPr>
                <w:p w:rsidR="00397910" w:rsidRPr="0032740E" w:rsidRDefault="00397910" w:rsidP="00B85035">
                  <w:pPr>
                    <w:spacing w:line="240" w:lineRule="auto"/>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Carga</w:t>
                  </w:r>
                </w:p>
              </w:tc>
              <w:tc>
                <w:tcPr>
                  <w:tcW w:w="595" w:type="dxa"/>
                  <w:gridSpan w:val="3"/>
                  <w:shd w:val="clear" w:color="auto" w:fill="auto"/>
                  <w:noWrap/>
                  <w:tcMar>
                    <w:top w:w="14" w:type="dxa"/>
                    <w:left w:w="14" w:type="dxa"/>
                    <w:bottom w:w="0" w:type="dxa"/>
                    <w:right w:w="14" w:type="dxa"/>
                  </w:tcMar>
                  <w:vAlign w:val="bottom"/>
                  <w:hideMark/>
                </w:tcPr>
                <w:p w:rsidR="00397910" w:rsidRPr="0032740E" w:rsidRDefault="00397910" w:rsidP="00B85035">
                  <w:pPr>
                    <w:spacing w:line="240" w:lineRule="auto"/>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Carga</w:t>
                  </w:r>
                </w:p>
              </w:tc>
              <w:tc>
                <w:tcPr>
                  <w:tcW w:w="595" w:type="dxa"/>
                  <w:gridSpan w:val="4"/>
                  <w:shd w:val="clear" w:color="auto" w:fill="auto"/>
                  <w:noWrap/>
                  <w:tcMar>
                    <w:top w:w="14" w:type="dxa"/>
                    <w:left w:w="14" w:type="dxa"/>
                    <w:bottom w:w="0" w:type="dxa"/>
                    <w:right w:w="14" w:type="dxa"/>
                  </w:tcMar>
                  <w:vAlign w:val="bottom"/>
                  <w:hideMark/>
                </w:tcPr>
                <w:p w:rsidR="00397910" w:rsidRPr="0032740E" w:rsidRDefault="00397910" w:rsidP="00B85035">
                  <w:pPr>
                    <w:spacing w:line="240" w:lineRule="auto"/>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Carga</w:t>
                  </w:r>
                </w:p>
              </w:tc>
            </w:tr>
            <w:tr w:rsidR="00397910" w:rsidRPr="00F63BEF" w:rsidTr="00397910">
              <w:trPr>
                <w:trHeight w:val="134"/>
              </w:trPr>
              <w:tc>
                <w:tcPr>
                  <w:tcW w:w="3758" w:type="dxa"/>
                  <w:gridSpan w:val="2"/>
                  <w:shd w:val="clear" w:color="auto" w:fill="auto"/>
                  <w:noWrap/>
                  <w:tcMar>
                    <w:top w:w="14" w:type="dxa"/>
                    <w:left w:w="14" w:type="dxa"/>
                    <w:bottom w:w="0" w:type="dxa"/>
                    <w:right w:w="14" w:type="dxa"/>
                  </w:tcMar>
                  <w:vAlign w:val="bottom"/>
                  <w:hideMark/>
                </w:tcPr>
                <w:p w:rsidR="00397910" w:rsidRPr="0032740E" w:rsidRDefault="00397910" w:rsidP="00B85035">
                  <w:pPr>
                    <w:spacing w:line="240" w:lineRule="auto"/>
                    <w:jc w:val="both"/>
                    <w:rPr>
                      <w:rFonts w:ascii="Arial" w:hAnsi="Arial" w:cs="Arial"/>
                      <w:color w:val="000000"/>
                      <w:sz w:val="16"/>
                      <w:szCs w:val="16"/>
                      <w:lang w:val="es-EC" w:eastAsia="es-EC"/>
                    </w:rPr>
                  </w:pPr>
                  <w:r w:rsidRPr="0032740E">
                    <w:rPr>
                      <w:rFonts w:ascii="Arial" w:hAnsi="Arial" w:cs="Arial"/>
                      <w:color w:val="000000"/>
                      <w:sz w:val="16"/>
                      <w:szCs w:val="16"/>
                      <w:lang w:val="es-EC" w:eastAsia="es-EC"/>
                    </w:rPr>
                    <w:t> </w:t>
                  </w:r>
                </w:p>
              </w:tc>
              <w:tc>
                <w:tcPr>
                  <w:tcW w:w="199" w:type="dxa"/>
                  <w:vMerge w:val="restart"/>
                  <w:shd w:val="clear" w:color="auto" w:fill="auto"/>
                  <w:noWrap/>
                  <w:tcMar>
                    <w:top w:w="14" w:type="dxa"/>
                    <w:left w:w="14" w:type="dxa"/>
                    <w:bottom w:w="0" w:type="dxa"/>
                    <w:right w:w="14" w:type="dxa"/>
                  </w:tcMar>
                  <w:hideMark/>
                </w:tcPr>
                <w:p w:rsidR="00397910" w:rsidRPr="0032740E" w:rsidRDefault="00397910" w:rsidP="00B85035">
                  <w:pPr>
                    <w:spacing w:line="240" w:lineRule="auto"/>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1</w:t>
                  </w:r>
                </w:p>
              </w:tc>
              <w:tc>
                <w:tcPr>
                  <w:tcW w:w="198" w:type="dxa"/>
                  <w:vMerge w:val="restart"/>
                  <w:shd w:val="clear" w:color="auto" w:fill="auto"/>
                  <w:noWrap/>
                  <w:tcMar>
                    <w:top w:w="14" w:type="dxa"/>
                    <w:left w:w="14" w:type="dxa"/>
                    <w:bottom w:w="0" w:type="dxa"/>
                    <w:right w:w="14" w:type="dxa"/>
                  </w:tcMar>
                  <w:hideMark/>
                </w:tcPr>
                <w:p w:rsidR="00397910" w:rsidRPr="0032740E" w:rsidRDefault="00397910" w:rsidP="00B85035">
                  <w:pPr>
                    <w:spacing w:line="240" w:lineRule="auto"/>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2</w:t>
                  </w:r>
                </w:p>
              </w:tc>
              <w:tc>
                <w:tcPr>
                  <w:tcW w:w="198" w:type="dxa"/>
                  <w:vMerge w:val="restart"/>
                  <w:shd w:val="clear" w:color="auto" w:fill="auto"/>
                  <w:noWrap/>
                  <w:tcMar>
                    <w:top w:w="14" w:type="dxa"/>
                    <w:left w:w="14" w:type="dxa"/>
                    <w:bottom w:w="0" w:type="dxa"/>
                    <w:right w:w="14" w:type="dxa"/>
                  </w:tcMar>
                  <w:hideMark/>
                </w:tcPr>
                <w:p w:rsidR="00397910" w:rsidRPr="0032740E" w:rsidRDefault="00397910" w:rsidP="00B85035">
                  <w:pPr>
                    <w:spacing w:line="240" w:lineRule="auto"/>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3</w:t>
                  </w:r>
                </w:p>
              </w:tc>
              <w:tc>
                <w:tcPr>
                  <w:tcW w:w="199" w:type="dxa"/>
                  <w:vMerge w:val="restart"/>
                  <w:shd w:val="clear" w:color="auto" w:fill="auto"/>
                  <w:noWrap/>
                  <w:tcMar>
                    <w:top w:w="14" w:type="dxa"/>
                    <w:left w:w="14" w:type="dxa"/>
                    <w:bottom w:w="0" w:type="dxa"/>
                    <w:right w:w="14" w:type="dxa"/>
                  </w:tcMar>
                  <w:hideMark/>
                </w:tcPr>
                <w:p w:rsidR="00397910" w:rsidRPr="0032740E" w:rsidRDefault="00397910" w:rsidP="00B85035">
                  <w:pPr>
                    <w:spacing w:line="240" w:lineRule="auto"/>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1</w:t>
                  </w:r>
                </w:p>
              </w:tc>
              <w:tc>
                <w:tcPr>
                  <w:tcW w:w="198" w:type="dxa"/>
                  <w:vMerge w:val="restart"/>
                  <w:shd w:val="clear" w:color="auto" w:fill="auto"/>
                  <w:noWrap/>
                  <w:tcMar>
                    <w:top w:w="14" w:type="dxa"/>
                    <w:left w:w="14" w:type="dxa"/>
                    <w:bottom w:w="0" w:type="dxa"/>
                    <w:right w:w="14" w:type="dxa"/>
                  </w:tcMar>
                  <w:hideMark/>
                </w:tcPr>
                <w:p w:rsidR="00397910" w:rsidRPr="0032740E" w:rsidRDefault="00397910" w:rsidP="00B85035">
                  <w:pPr>
                    <w:spacing w:line="240" w:lineRule="auto"/>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2</w:t>
                  </w:r>
                </w:p>
              </w:tc>
              <w:tc>
                <w:tcPr>
                  <w:tcW w:w="198" w:type="dxa"/>
                  <w:vMerge w:val="restart"/>
                  <w:shd w:val="clear" w:color="auto" w:fill="auto"/>
                  <w:noWrap/>
                  <w:tcMar>
                    <w:top w:w="14" w:type="dxa"/>
                    <w:left w:w="14" w:type="dxa"/>
                    <w:bottom w:w="0" w:type="dxa"/>
                    <w:right w:w="14" w:type="dxa"/>
                  </w:tcMar>
                  <w:hideMark/>
                </w:tcPr>
                <w:p w:rsidR="00397910" w:rsidRPr="0032740E" w:rsidRDefault="00397910" w:rsidP="00B85035">
                  <w:pPr>
                    <w:spacing w:line="240" w:lineRule="auto"/>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3</w:t>
                  </w:r>
                </w:p>
              </w:tc>
              <w:tc>
                <w:tcPr>
                  <w:tcW w:w="199" w:type="dxa"/>
                  <w:vMerge w:val="restart"/>
                  <w:shd w:val="clear" w:color="auto" w:fill="auto"/>
                  <w:noWrap/>
                  <w:tcMar>
                    <w:top w:w="14" w:type="dxa"/>
                    <w:left w:w="14" w:type="dxa"/>
                    <w:bottom w:w="0" w:type="dxa"/>
                    <w:right w:w="14" w:type="dxa"/>
                  </w:tcMar>
                  <w:hideMark/>
                </w:tcPr>
                <w:p w:rsidR="00397910" w:rsidRPr="0032740E" w:rsidRDefault="00397910" w:rsidP="00B85035">
                  <w:pPr>
                    <w:spacing w:line="240" w:lineRule="auto"/>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1</w:t>
                  </w:r>
                </w:p>
              </w:tc>
              <w:tc>
                <w:tcPr>
                  <w:tcW w:w="198" w:type="dxa"/>
                  <w:vMerge w:val="restart"/>
                  <w:shd w:val="clear" w:color="auto" w:fill="auto"/>
                  <w:noWrap/>
                  <w:tcMar>
                    <w:top w:w="14" w:type="dxa"/>
                    <w:left w:w="14" w:type="dxa"/>
                    <w:bottom w:w="0" w:type="dxa"/>
                    <w:right w:w="14" w:type="dxa"/>
                  </w:tcMar>
                  <w:hideMark/>
                </w:tcPr>
                <w:p w:rsidR="00397910" w:rsidRPr="0032740E" w:rsidRDefault="00397910" w:rsidP="00B85035">
                  <w:pPr>
                    <w:spacing w:line="240" w:lineRule="auto"/>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2</w:t>
                  </w:r>
                </w:p>
              </w:tc>
              <w:tc>
                <w:tcPr>
                  <w:tcW w:w="198" w:type="dxa"/>
                  <w:vMerge w:val="restart"/>
                  <w:shd w:val="clear" w:color="auto" w:fill="auto"/>
                  <w:noWrap/>
                  <w:tcMar>
                    <w:top w:w="14" w:type="dxa"/>
                    <w:left w:w="14" w:type="dxa"/>
                    <w:bottom w:w="0" w:type="dxa"/>
                    <w:right w:w="14" w:type="dxa"/>
                  </w:tcMar>
                  <w:hideMark/>
                </w:tcPr>
                <w:p w:rsidR="00397910" w:rsidRPr="0032740E" w:rsidRDefault="00397910" w:rsidP="00B85035">
                  <w:pPr>
                    <w:spacing w:line="240" w:lineRule="auto"/>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3</w:t>
                  </w:r>
                </w:p>
              </w:tc>
              <w:tc>
                <w:tcPr>
                  <w:tcW w:w="199" w:type="dxa"/>
                  <w:vMerge w:val="restart"/>
                  <w:shd w:val="clear" w:color="auto" w:fill="auto"/>
                  <w:noWrap/>
                  <w:tcMar>
                    <w:top w:w="14" w:type="dxa"/>
                    <w:left w:w="14" w:type="dxa"/>
                    <w:bottom w:w="0" w:type="dxa"/>
                    <w:right w:w="14" w:type="dxa"/>
                  </w:tcMar>
                  <w:hideMark/>
                </w:tcPr>
                <w:p w:rsidR="00397910" w:rsidRPr="0032740E" w:rsidRDefault="00397910" w:rsidP="00B85035">
                  <w:pPr>
                    <w:spacing w:line="240" w:lineRule="auto"/>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1</w:t>
                  </w:r>
                </w:p>
              </w:tc>
              <w:tc>
                <w:tcPr>
                  <w:tcW w:w="198" w:type="dxa"/>
                  <w:vMerge w:val="restart"/>
                  <w:shd w:val="clear" w:color="auto" w:fill="auto"/>
                  <w:noWrap/>
                  <w:tcMar>
                    <w:top w:w="14" w:type="dxa"/>
                    <w:left w:w="14" w:type="dxa"/>
                    <w:bottom w:w="0" w:type="dxa"/>
                    <w:right w:w="14" w:type="dxa"/>
                  </w:tcMar>
                  <w:hideMark/>
                </w:tcPr>
                <w:p w:rsidR="00397910" w:rsidRPr="0032740E" w:rsidRDefault="00397910" w:rsidP="00B85035">
                  <w:pPr>
                    <w:spacing w:line="240" w:lineRule="auto"/>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2</w:t>
                  </w:r>
                </w:p>
              </w:tc>
              <w:tc>
                <w:tcPr>
                  <w:tcW w:w="198" w:type="dxa"/>
                  <w:vMerge w:val="restart"/>
                  <w:shd w:val="clear" w:color="auto" w:fill="auto"/>
                  <w:noWrap/>
                  <w:tcMar>
                    <w:top w:w="14" w:type="dxa"/>
                    <w:left w:w="14" w:type="dxa"/>
                    <w:bottom w:w="0" w:type="dxa"/>
                    <w:right w:w="14" w:type="dxa"/>
                  </w:tcMar>
                  <w:hideMark/>
                </w:tcPr>
                <w:p w:rsidR="00397910" w:rsidRPr="0032740E" w:rsidRDefault="00397910" w:rsidP="00B85035">
                  <w:pPr>
                    <w:spacing w:line="240" w:lineRule="auto"/>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3</w:t>
                  </w:r>
                </w:p>
              </w:tc>
              <w:tc>
                <w:tcPr>
                  <w:tcW w:w="199" w:type="dxa"/>
                  <w:vMerge w:val="restart"/>
                  <w:shd w:val="clear" w:color="auto" w:fill="auto"/>
                  <w:noWrap/>
                  <w:tcMar>
                    <w:top w:w="14" w:type="dxa"/>
                    <w:left w:w="14" w:type="dxa"/>
                    <w:bottom w:w="0" w:type="dxa"/>
                    <w:right w:w="14" w:type="dxa"/>
                  </w:tcMar>
                  <w:hideMark/>
                </w:tcPr>
                <w:p w:rsidR="00397910" w:rsidRPr="0032740E" w:rsidRDefault="00397910" w:rsidP="00B85035">
                  <w:pPr>
                    <w:spacing w:line="240" w:lineRule="auto"/>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1</w:t>
                  </w:r>
                </w:p>
              </w:tc>
              <w:tc>
                <w:tcPr>
                  <w:tcW w:w="198" w:type="dxa"/>
                  <w:vMerge w:val="restart"/>
                  <w:shd w:val="clear" w:color="auto" w:fill="auto"/>
                  <w:noWrap/>
                  <w:tcMar>
                    <w:top w:w="14" w:type="dxa"/>
                    <w:left w:w="14" w:type="dxa"/>
                    <w:bottom w:w="0" w:type="dxa"/>
                    <w:right w:w="14" w:type="dxa"/>
                  </w:tcMar>
                  <w:hideMark/>
                </w:tcPr>
                <w:p w:rsidR="00397910" w:rsidRPr="0032740E" w:rsidRDefault="00397910" w:rsidP="00B85035">
                  <w:pPr>
                    <w:spacing w:line="240" w:lineRule="auto"/>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2</w:t>
                  </w:r>
                </w:p>
              </w:tc>
              <w:tc>
                <w:tcPr>
                  <w:tcW w:w="198" w:type="dxa"/>
                  <w:vMerge w:val="restart"/>
                  <w:shd w:val="clear" w:color="auto" w:fill="auto"/>
                  <w:noWrap/>
                  <w:tcMar>
                    <w:top w:w="14" w:type="dxa"/>
                    <w:left w:w="14" w:type="dxa"/>
                    <w:bottom w:w="0" w:type="dxa"/>
                    <w:right w:w="14" w:type="dxa"/>
                  </w:tcMar>
                  <w:hideMark/>
                </w:tcPr>
                <w:p w:rsidR="00397910" w:rsidRPr="0032740E" w:rsidRDefault="00397910" w:rsidP="00B85035">
                  <w:pPr>
                    <w:spacing w:line="240" w:lineRule="auto"/>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3</w:t>
                  </w:r>
                </w:p>
              </w:tc>
              <w:tc>
                <w:tcPr>
                  <w:tcW w:w="198" w:type="dxa"/>
                  <w:vMerge w:val="restart"/>
                  <w:shd w:val="clear" w:color="auto" w:fill="auto"/>
                  <w:noWrap/>
                  <w:tcMar>
                    <w:top w:w="14" w:type="dxa"/>
                    <w:left w:w="14" w:type="dxa"/>
                    <w:bottom w:w="0" w:type="dxa"/>
                    <w:right w:w="14" w:type="dxa"/>
                  </w:tcMar>
                  <w:hideMark/>
                </w:tcPr>
                <w:p w:rsidR="00397910" w:rsidRPr="0032740E" w:rsidRDefault="00397910" w:rsidP="00B85035">
                  <w:pPr>
                    <w:spacing w:line="240" w:lineRule="auto"/>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1</w:t>
                  </w:r>
                </w:p>
              </w:tc>
              <w:tc>
                <w:tcPr>
                  <w:tcW w:w="199" w:type="dxa"/>
                  <w:vMerge w:val="restart"/>
                  <w:shd w:val="clear" w:color="auto" w:fill="auto"/>
                  <w:noWrap/>
                  <w:tcMar>
                    <w:top w:w="14" w:type="dxa"/>
                    <w:left w:w="14" w:type="dxa"/>
                    <w:bottom w:w="0" w:type="dxa"/>
                    <w:right w:w="14" w:type="dxa"/>
                  </w:tcMar>
                  <w:hideMark/>
                </w:tcPr>
                <w:p w:rsidR="00397910" w:rsidRPr="0032740E" w:rsidRDefault="00397910" w:rsidP="00B85035">
                  <w:pPr>
                    <w:spacing w:line="240" w:lineRule="auto"/>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2</w:t>
                  </w:r>
                </w:p>
              </w:tc>
              <w:tc>
                <w:tcPr>
                  <w:tcW w:w="204" w:type="dxa"/>
                  <w:gridSpan w:val="2"/>
                  <w:vMerge w:val="restart"/>
                  <w:shd w:val="clear" w:color="auto" w:fill="auto"/>
                  <w:noWrap/>
                  <w:tcMar>
                    <w:top w:w="14" w:type="dxa"/>
                    <w:left w:w="14" w:type="dxa"/>
                    <w:bottom w:w="0" w:type="dxa"/>
                    <w:right w:w="14" w:type="dxa"/>
                  </w:tcMar>
                  <w:hideMark/>
                </w:tcPr>
                <w:p w:rsidR="00397910" w:rsidRPr="0032740E" w:rsidRDefault="00397910" w:rsidP="00B85035">
                  <w:pPr>
                    <w:spacing w:line="240" w:lineRule="auto"/>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3</w:t>
                  </w:r>
                </w:p>
              </w:tc>
              <w:tc>
                <w:tcPr>
                  <w:tcW w:w="197" w:type="dxa"/>
                  <w:vMerge w:val="restart"/>
                  <w:shd w:val="clear" w:color="auto" w:fill="auto"/>
                  <w:noWrap/>
                  <w:tcMar>
                    <w:top w:w="14" w:type="dxa"/>
                    <w:left w:w="14" w:type="dxa"/>
                    <w:bottom w:w="0" w:type="dxa"/>
                    <w:right w:w="14" w:type="dxa"/>
                  </w:tcMar>
                  <w:hideMark/>
                </w:tcPr>
                <w:p w:rsidR="00397910" w:rsidRPr="0032740E" w:rsidRDefault="00397910" w:rsidP="00B85035">
                  <w:pPr>
                    <w:spacing w:line="240" w:lineRule="auto"/>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1</w:t>
                  </w:r>
                </w:p>
              </w:tc>
              <w:tc>
                <w:tcPr>
                  <w:tcW w:w="196" w:type="dxa"/>
                  <w:vMerge w:val="restart"/>
                  <w:shd w:val="clear" w:color="auto" w:fill="auto"/>
                  <w:noWrap/>
                  <w:tcMar>
                    <w:top w:w="14" w:type="dxa"/>
                    <w:left w:w="14" w:type="dxa"/>
                    <w:bottom w:w="0" w:type="dxa"/>
                    <w:right w:w="14" w:type="dxa"/>
                  </w:tcMar>
                  <w:hideMark/>
                </w:tcPr>
                <w:p w:rsidR="00397910" w:rsidRPr="00F63BEF" w:rsidRDefault="00397910" w:rsidP="00B85035">
                  <w:pPr>
                    <w:spacing w:line="240" w:lineRule="auto"/>
                    <w:jc w:val="both"/>
                    <w:rPr>
                      <w:rFonts w:ascii="Arial" w:hAnsi="Arial" w:cs="Arial"/>
                      <w:color w:val="008080"/>
                      <w:sz w:val="16"/>
                      <w:szCs w:val="16"/>
                      <w:lang w:val="es-EC" w:eastAsia="es-EC"/>
                    </w:rPr>
                  </w:pPr>
                  <w:r w:rsidRPr="00F63BEF">
                    <w:rPr>
                      <w:rFonts w:ascii="Arial" w:hAnsi="Arial" w:cs="Arial"/>
                      <w:b/>
                      <w:bCs/>
                      <w:color w:val="FFFFFF"/>
                      <w:sz w:val="20"/>
                      <w:szCs w:val="20"/>
                      <w:lang w:val="es-EC" w:eastAsia="es-EC"/>
                    </w:rPr>
                    <w:t>2</w:t>
                  </w:r>
                </w:p>
              </w:tc>
              <w:tc>
                <w:tcPr>
                  <w:tcW w:w="196" w:type="dxa"/>
                  <w:vMerge w:val="restart"/>
                  <w:shd w:val="clear" w:color="auto" w:fill="auto"/>
                  <w:noWrap/>
                  <w:tcMar>
                    <w:top w:w="14" w:type="dxa"/>
                    <w:left w:w="14" w:type="dxa"/>
                    <w:bottom w:w="0" w:type="dxa"/>
                    <w:right w:w="14" w:type="dxa"/>
                  </w:tcMar>
                  <w:hideMark/>
                </w:tcPr>
                <w:p w:rsidR="00397910" w:rsidRPr="00F63BEF" w:rsidRDefault="00397910" w:rsidP="00B85035">
                  <w:pPr>
                    <w:spacing w:line="240" w:lineRule="auto"/>
                    <w:jc w:val="both"/>
                    <w:rPr>
                      <w:rFonts w:ascii="Arial" w:hAnsi="Arial" w:cs="Arial"/>
                      <w:color w:val="008080"/>
                      <w:sz w:val="16"/>
                      <w:szCs w:val="16"/>
                      <w:lang w:val="es-EC" w:eastAsia="es-EC"/>
                    </w:rPr>
                  </w:pPr>
                  <w:r w:rsidRPr="00F63BEF">
                    <w:rPr>
                      <w:rFonts w:ascii="Arial" w:hAnsi="Arial" w:cs="Arial"/>
                      <w:b/>
                      <w:bCs/>
                      <w:color w:val="FFFFFF"/>
                      <w:sz w:val="20"/>
                      <w:szCs w:val="20"/>
                      <w:lang w:val="es-EC" w:eastAsia="es-EC"/>
                    </w:rPr>
                    <w:t>3</w:t>
                  </w:r>
                </w:p>
              </w:tc>
            </w:tr>
            <w:tr w:rsidR="00397910" w:rsidRPr="00F63BEF" w:rsidTr="00397910">
              <w:trPr>
                <w:trHeight w:val="134"/>
              </w:trPr>
              <w:tc>
                <w:tcPr>
                  <w:tcW w:w="795" w:type="dxa"/>
                  <w:shd w:val="clear" w:color="auto" w:fill="auto"/>
                  <w:noWrap/>
                  <w:tcMar>
                    <w:top w:w="14" w:type="dxa"/>
                    <w:left w:w="14" w:type="dxa"/>
                    <w:bottom w:w="0" w:type="dxa"/>
                    <w:right w:w="14" w:type="dxa"/>
                  </w:tcMar>
                  <w:vAlign w:val="bottom"/>
                  <w:hideMark/>
                </w:tcPr>
                <w:p w:rsidR="00397910" w:rsidRPr="0032740E" w:rsidRDefault="00397910" w:rsidP="00B85035">
                  <w:pPr>
                    <w:spacing w:line="240" w:lineRule="auto"/>
                    <w:jc w:val="center"/>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Espalda</w:t>
                  </w:r>
                </w:p>
              </w:tc>
              <w:tc>
                <w:tcPr>
                  <w:tcW w:w="2963" w:type="dxa"/>
                  <w:shd w:val="clear" w:color="auto" w:fill="auto"/>
                  <w:noWrap/>
                  <w:tcMar>
                    <w:top w:w="14" w:type="dxa"/>
                    <w:left w:w="14" w:type="dxa"/>
                    <w:bottom w:w="0" w:type="dxa"/>
                    <w:right w:w="14" w:type="dxa"/>
                  </w:tcMar>
                  <w:vAlign w:val="bottom"/>
                  <w:hideMark/>
                </w:tcPr>
                <w:p w:rsidR="00397910" w:rsidRPr="0032740E" w:rsidRDefault="00397910" w:rsidP="00B85035">
                  <w:pPr>
                    <w:spacing w:line="240" w:lineRule="auto"/>
                    <w:jc w:val="center"/>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Brazos</w:t>
                  </w:r>
                </w:p>
              </w:tc>
              <w:tc>
                <w:tcPr>
                  <w:tcW w:w="199" w:type="dxa"/>
                  <w:vMerge/>
                  <w:shd w:val="clear" w:color="auto" w:fill="auto"/>
                  <w:vAlign w:val="center"/>
                  <w:hideMark/>
                </w:tcPr>
                <w:p w:rsidR="00397910" w:rsidRPr="00F63BEF" w:rsidRDefault="00397910" w:rsidP="00B85035">
                  <w:pPr>
                    <w:spacing w:line="240" w:lineRule="auto"/>
                    <w:jc w:val="both"/>
                    <w:rPr>
                      <w:rFonts w:ascii="Arial" w:hAnsi="Arial" w:cs="Arial"/>
                      <w:color w:val="008080"/>
                      <w:sz w:val="16"/>
                      <w:szCs w:val="16"/>
                      <w:lang w:val="es-EC" w:eastAsia="es-EC"/>
                    </w:rPr>
                  </w:pPr>
                </w:p>
              </w:tc>
              <w:tc>
                <w:tcPr>
                  <w:tcW w:w="198" w:type="dxa"/>
                  <w:vMerge/>
                  <w:shd w:val="clear" w:color="auto" w:fill="auto"/>
                  <w:vAlign w:val="center"/>
                  <w:hideMark/>
                </w:tcPr>
                <w:p w:rsidR="00397910" w:rsidRPr="00F63BEF" w:rsidRDefault="00397910" w:rsidP="00B85035">
                  <w:pPr>
                    <w:spacing w:line="240" w:lineRule="auto"/>
                    <w:jc w:val="both"/>
                    <w:rPr>
                      <w:rFonts w:ascii="Arial" w:hAnsi="Arial" w:cs="Arial"/>
                      <w:color w:val="008080"/>
                      <w:sz w:val="16"/>
                      <w:szCs w:val="16"/>
                      <w:lang w:val="es-EC" w:eastAsia="es-EC"/>
                    </w:rPr>
                  </w:pPr>
                </w:p>
              </w:tc>
              <w:tc>
                <w:tcPr>
                  <w:tcW w:w="198" w:type="dxa"/>
                  <w:vMerge/>
                  <w:shd w:val="clear" w:color="auto" w:fill="auto"/>
                  <w:vAlign w:val="center"/>
                  <w:hideMark/>
                </w:tcPr>
                <w:p w:rsidR="00397910" w:rsidRPr="00F63BEF" w:rsidRDefault="00397910" w:rsidP="00B85035">
                  <w:pPr>
                    <w:spacing w:line="240" w:lineRule="auto"/>
                    <w:jc w:val="both"/>
                    <w:rPr>
                      <w:rFonts w:ascii="Arial" w:hAnsi="Arial" w:cs="Arial"/>
                      <w:color w:val="008080"/>
                      <w:sz w:val="16"/>
                      <w:szCs w:val="16"/>
                      <w:lang w:val="es-EC" w:eastAsia="es-EC"/>
                    </w:rPr>
                  </w:pPr>
                </w:p>
              </w:tc>
              <w:tc>
                <w:tcPr>
                  <w:tcW w:w="199" w:type="dxa"/>
                  <w:vMerge/>
                  <w:shd w:val="clear" w:color="auto" w:fill="auto"/>
                  <w:vAlign w:val="center"/>
                  <w:hideMark/>
                </w:tcPr>
                <w:p w:rsidR="00397910" w:rsidRPr="00F63BEF" w:rsidRDefault="00397910" w:rsidP="00B85035">
                  <w:pPr>
                    <w:spacing w:line="240" w:lineRule="auto"/>
                    <w:jc w:val="both"/>
                    <w:rPr>
                      <w:rFonts w:ascii="Arial" w:hAnsi="Arial" w:cs="Arial"/>
                      <w:color w:val="008080"/>
                      <w:sz w:val="16"/>
                      <w:szCs w:val="16"/>
                      <w:lang w:val="es-EC" w:eastAsia="es-EC"/>
                    </w:rPr>
                  </w:pPr>
                </w:p>
              </w:tc>
              <w:tc>
                <w:tcPr>
                  <w:tcW w:w="198" w:type="dxa"/>
                  <w:vMerge/>
                  <w:shd w:val="clear" w:color="auto" w:fill="auto"/>
                  <w:vAlign w:val="center"/>
                  <w:hideMark/>
                </w:tcPr>
                <w:p w:rsidR="00397910" w:rsidRPr="00F63BEF" w:rsidRDefault="00397910" w:rsidP="00B85035">
                  <w:pPr>
                    <w:spacing w:line="240" w:lineRule="auto"/>
                    <w:jc w:val="both"/>
                    <w:rPr>
                      <w:rFonts w:ascii="Arial" w:hAnsi="Arial" w:cs="Arial"/>
                      <w:color w:val="008080"/>
                      <w:sz w:val="16"/>
                      <w:szCs w:val="16"/>
                      <w:lang w:val="es-EC" w:eastAsia="es-EC"/>
                    </w:rPr>
                  </w:pPr>
                </w:p>
              </w:tc>
              <w:tc>
                <w:tcPr>
                  <w:tcW w:w="198" w:type="dxa"/>
                  <w:vMerge/>
                  <w:shd w:val="clear" w:color="auto" w:fill="auto"/>
                  <w:vAlign w:val="center"/>
                  <w:hideMark/>
                </w:tcPr>
                <w:p w:rsidR="00397910" w:rsidRPr="00F63BEF" w:rsidRDefault="00397910" w:rsidP="00B85035">
                  <w:pPr>
                    <w:spacing w:line="240" w:lineRule="auto"/>
                    <w:jc w:val="both"/>
                    <w:rPr>
                      <w:rFonts w:ascii="Arial" w:hAnsi="Arial" w:cs="Arial"/>
                      <w:color w:val="008080"/>
                      <w:sz w:val="16"/>
                      <w:szCs w:val="16"/>
                      <w:lang w:val="es-EC" w:eastAsia="es-EC"/>
                    </w:rPr>
                  </w:pPr>
                </w:p>
              </w:tc>
              <w:tc>
                <w:tcPr>
                  <w:tcW w:w="199" w:type="dxa"/>
                  <w:vMerge/>
                  <w:shd w:val="clear" w:color="auto" w:fill="auto"/>
                  <w:vAlign w:val="center"/>
                  <w:hideMark/>
                </w:tcPr>
                <w:p w:rsidR="00397910" w:rsidRPr="00F63BEF" w:rsidRDefault="00397910" w:rsidP="00B85035">
                  <w:pPr>
                    <w:spacing w:line="240" w:lineRule="auto"/>
                    <w:jc w:val="both"/>
                    <w:rPr>
                      <w:rFonts w:ascii="Arial" w:hAnsi="Arial" w:cs="Arial"/>
                      <w:color w:val="008080"/>
                      <w:sz w:val="16"/>
                      <w:szCs w:val="16"/>
                      <w:lang w:val="es-EC" w:eastAsia="es-EC"/>
                    </w:rPr>
                  </w:pPr>
                </w:p>
              </w:tc>
              <w:tc>
                <w:tcPr>
                  <w:tcW w:w="198" w:type="dxa"/>
                  <w:vMerge/>
                  <w:shd w:val="clear" w:color="auto" w:fill="auto"/>
                  <w:vAlign w:val="center"/>
                  <w:hideMark/>
                </w:tcPr>
                <w:p w:rsidR="00397910" w:rsidRPr="00F63BEF" w:rsidRDefault="00397910" w:rsidP="00B85035">
                  <w:pPr>
                    <w:spacing w:line="240" w:lineRule="auto"/>
                    <w:jc w:val="both"/>
                    <w:rPr>
                      <w:rFonts w:ascii="Arial" w:hAnsi="Arial" w:cs="Arial"/>
                      <w:color w:val="008080"/>
                      <w:sz w:val="16"/>
                      <w:szCs w:val="16"/>
                      <w:lang w:val="es-EC" w:eastAsia="es-EC"/>
                    </w:rPr>
                  </w:pPr>
                </w:p>
              </w:tc>
              <w:tc>
                <w:tcPr>
                  <w:tcW w:w="198" w:type="dxa"/>
                  <w:vMerge/>
                  <w:shd w:val="clear" w:color="auto" w:fill="auto"/>
                  <w:vAlign w:val="center"/>
                  <w:hideMark/>
                </w:tcPr>
                <w:p w:rsidR="00397910" w:rsidRPr="00F63BEF" w:rsidRDefault="00397910" w:rsidP="00B85035">
                  <w:pPr>
                    <w:spacing w:line="240" w:lineRule="auto"/>
                    <w:jc w:val="both"/>
                    <w:rPr>
                      <w:rFonts w:ascii="Arial" w:hAnsi="Arial" w:cs="Arial"/>
                      <w:color w:val="008080"/>
                      <w:sz w:val="16"/>
                      <w:szCs w:val="16"/>
                      <w:lang w:val="es-EC" w:eastAsia="es-EC"/>
                    </w:rPr>
                  </w:pPr>
                </w:p>
              </w:tc>
              <w:tc>
                <w:tcPr>
                  <w:tcW w:w="199" w:type="dxa"/>
                  <w:vMerge/>
                  <w:shd w:val="clear" w:color="auto" w:fill="auto"/>
                  <w:vAlign w:val="center"/>
                  <w:hideMark/>
                </w:tcPr>
                <w:p w:rsidR="00397910" w:rsidRPr="00F63BEF" w:rsidRDefault="00397910" w:rsidP="00B85035">
                  <w:pPr>
                    <w:spacing w:line="240" w:lineRule="auto"/>
                    <w:jc w:val="both"/>
                    <w:rPr>
                      <w:rFonts w:ascii="Arial" w:hAnsi="Arial" w:cs="Arial"/>
                      <w:color w:val="008080"/>
                      <w:sz w:val="16"/>
                      <w:szCs w:val="16"/>
                      <w:lang w:val="es-EC" w:eastAsia="es-EC"/>
                    </w:rPr>
                  </w:pPr>
                </w:p>
              </w:tc>
              <w:tc>
                <w:tcPr>
                  <w:tcW w:w="198" w:type="dxa"/>
                  <w:vMerge/>
                  <w:shd w:val="clear" w:color="auto" w:fill="auto"/>
                  <w:vAlign w:val="center"/>
                  <w:hideMark/>
                </w:tcPr>
                <w:p w:rsidR="00397910" w:rsidRPr="00F63BEF" w:rsidRDefault="00397910" w:rsidP="00B85035">
                  <w:pPr>
                    <w:spacing w:line="240" w:lineRule="auto"/>
                    <w:jc w:val="both"/>
                    <w:rPr>
                      <w:rFonts w:ascii="Arial" w:hAnsi="Arial" w:cs="Arial"/>
                      <w:color w:val="008080"/>
                      <w:sz w:val="16"/>
                      <w:szCs w:val="16"/>
                      <w:lang w:val="es-EC" w:eastAsia="es-EC"/>
                    </w:rPr>
                  </w:pPr>
                </w:p>
              </w:tc>
              <w:tc>
                <w:tcPr>
                  <w:tcW w:w="198" w:type="dxa"/>
                  <w:vMerge/>
                  <w:shd w:val="clear" w:color="auto" w:fill="auto"/>
                  <w:vAlign w:val="center"/>
                  <w:hideMark/>
                </w:tcPr>
                <w:p w:rsidR="00397910" w:rsidRPr="00F63BEF" w:rsidRDefault="00397910" w:rsidP="00B85035">
                  <w:pPr>
                    <w:spacing w:line="240" w:lineRule="auto"/>
                    <w:jc w:val="both"/>
                    <w:rPr>
                      <w:rFonts w:ascii="Arial" w:hAnsi="Arial" w:cs="Arial"/>
                      <w:color w:val="008080"/>
                      <w:sz w:val="16"/>
                      <w:szCs w:val="16"/>
                      <w:lang w:val="es-EC" w:eastAsia="es-EC"/>
                    </w:rPr>
                  </w:pPr>
                </w:p>
              </w:tc>
              <w:tc>
                <w:tcPr>
                  <w:tcW w:w="199" w:type="dxa"/>
                  <w:vMerge/>
                  <w:shd w:val="clear" w:color="auto" w:fill="auto"/>
                  <w:vAlign w:val="center"/>
                  <w:hideMark/>
                </w:tcPr>
                <w:p w:rsidR="00397910" w:rsidRPr="00F63BEF" w:rsidRDefault="00397910" w:rsidP="00B85035">
                  <w:pPr>
                    <w:spacing w:line="240" w:lineRule="auto"/>
                    <w:jc w:val="both"/>
                    <w:rPr>
                      <w:rFonts w:ascii="Arial" w:hAnsi="Arial" w:cs="Arial"/>
                      <w:color w:val="008080"/>
                      <w:sz w:val="16"/>
                      <w:szCs w:val="16"/>
                      <w:lang w:val="es-EC" w:eastAsia="es-EC"/>
                    </w:rPr>
                  </w:pPr>
                </w:p>
              </w:tc>
              <w:tc>
                <w:tcPr>
                  <w:tcW w:w="198" w:type="dxa"/>
                  <w:vMerge/>
                  <w:shd w:val="clear" w:color="auto" w:fill="auto"/>
                  <w:vAlign w:val="center"/>
                  <w:hideMark/>
                </w:tcPr>
                <w:p w:rsidR="00397910" w:rsidRPr="00F63BEF" w:rsidRDefault="00397910" w:rsidP="00B85035">
                  <w:pPr>
                    <w:spacing w:line="240" w:lineRule="auto"/>
                    <w:jc w:val="both"/>
                    <w:rPr>
                      <w:rFonts w:ascii="Arial" w:hAnsi="Arial" w:cs="Arial"/>
                      <w:color w:val="008080"/>
                      <w:sz w:val="16"/>
                      <w:szCs w:val="16"/>
                      <w:lang w:val="es-EC" w:eastAsia="es-EC"/>
                    </w:rPr>
                  </w:pPr>
                </w:p>
              </w:tc>
              <w:tc>
                <w:tcPr>
                  <w:tcW w:w="198" w:type="dxa"/>
                  <w:vMerge/>
                  <w:shd w:val="clear" w:color="auto" w:fill="auto"/>
                  <w:vAlign w:val="center"/>
                  <w:hideMark/>
                </w:tcPr>
                <w:p w:rsidR="00397910" w:rsidRPr="00F63BEF" w:rsidRDefault="00397910" w:rsidP="00B85035">
                  <w:pPr>
                    <w:spacing w:line="240" w:lineRule="auto"/>
                    <w:jc w:val="both"/>
                    <w:rPr>
                      <w:rFonts w:ascii="Arial" w:hAnsi="Arial" w:cs="Arial"/>
                      <w:color w:val="008080"/>
                      <w:sz w:val="16"/>
                      <w:szCs w:val="16"/>
                      <w:lang w:val="es-EC" w:eastAsia="es-EC"/>
                    </w:rPr>
                  </w:pPr>
                </w:p>
              </w:tc>
              <w:tc>
                <w:tcPr>
                  <w:tcW w:w="198" w:type="dxa"/>
                  <w:vMerge/>
                  <w:shd w:val="clear" w:color="auto" w:fill="auto"/>
                  <w:vAlign w:val="center"/>
                  <w:hideMark/>
                </w:tcPr>
                <w:p w:rsidR="00397910" w:rsidRPr="00F63BEF" w:rsidRDefault="00397910" w:rsidP="00B85035">
                  <w:pPr>
                    <w:spacing w:line="240" w:lineRule="auto"/>
                    <w:jc w:val="both"/>
                    <w:rPr>
                      <w:rFonts w:ascii="Arial" w:hAnsi="Arial" w:cs="Arial"/>
                      <w:color w:val="008080"/>
                      <w:sz w:val="16"/>
                      <w:szCs w:val="16"/>
                      <w:lang w:val="es-EC" w:eastAsia="es-EC"/>
                    </w:rPr>
                  </w:pPr>
                </w:p>
              </w:tc>
              <w:tc>
                <w:tcPr>
                  <w:tcW w:w="199" w:type="dxa"/>
                  <w:vMerge/>
                  <w:shd w:val="clear" w:color="auto" w:fill="auto"/>
                  <w:vAlign w:val="center"/>
                  <w:hideMark/>
                </w:tcPr>
                <w:p w:rsidR="00397910" w:rsidRPr="00F63BEF" w:rsidRDefault="00397910" w:rsidP="00B85035">
                  <w:pPr>
                    <w:spacing w:line="240" w:lineRule="auto"/>
                    <w:jc w:val="both"/>
                    <w:rPr>
                      <w:rFonts w:ascii="Arial" w:hAnsi="Arial" w:cs="Arial"/>
                      <w:color w:val="008080"/>
                      <w:sz w:val="16"/>
                      <w:szCs w:val="16"/>
                      <w:lang w:val="es-EC" w:eastAsia="es-EC"/>
                    </w:rPr>
                  </w:pPr>
                </w:p>
              </w:tc>
              <w:tc>
                <w:tcPr>
                  <w:tcW w:w="204" w:type="dxa"/>
                  <w:gridSpan w:val="2"/>
                  <w:vMerge/>
                  <w:shd w:val="clear" w:color="auto" w:fill="auto"/>
                  <w:vAlign w:val="center"/>
                  <w:hideMark/>
                </w:tcPr>
                <w:p w:rsidR="00397910" w:rsidRPr="00F63BEF" w:rsidRDefault="00397910" w:rsidP="00B85035">
                  <w:pPr>
                    <w:spacing w:line="240" w:lineRule="auto"/>
                    <w:jc w:val="both"/>
                    <w:rPr>
                      <w:rFonts w:ascii="Arial" w:hAnsi="Arial" w:cs="Arial"/>
                      <w:color w:val="008080"/>
                      <w:sz w:val="16"/>
                      <w:szCs w:val="16"/>
                      <w:lang w:val="es-EC" w:eastAsia="es-EC"/>
                    </w:rPr>
                  </w:pPr>
                </w:p>
              </w:tc>
              <w:tc>
                <w:tcPr>
                  <w:tcW w:w="197" w:type="dxa"/>
                  <w:vMerge/>
                  <w:shd w:val="clear" w:color="auto" w:fill="auto"/>
                  <w:vAlign w:val="center"/>
                  <w:hideMark/>
                </w:tcPr>
                <w:p w:rsidR="00397910" w:rsidRPr="00F63BEF" w:rsidRDefault="00397910" w:rsidP="00B85035">
                  <w:pPr>
                    <w:spacing w:line="240" w:lineRule="auto"/>
                    <w:jc w:val="both"/>
                    <w:rPr>
                      <w:rFonts w:ascii="Arial" w:hAnsi="Arial" w:cs="Arial"/>
                      <w:color w:val="008080"/>
                      <w:sz w:val="16"/>
                      <w:szCs w:val="16"/>
                      <w:lang w:val="es-EC" w:eastAsia="es-EC"/>
                    </w:rPr>
                  </w:pPr>
                </w:p>
              </w:tc>
              <w:tc>
                <w:tcPr>
                  <w:tcW w:w="196" w:type="dxa"/>
                  <w:vMerge/>
                  <w:shd w:val="clear" w:color="auto" w:fill="auto"/>
                  <w:vAlign w:val="center"/>
                  <w:hideMark/>
                </w:tcPr>
                <w:p w:rsidR="00397910" w:rsidRPr="00F63BEF" w:rsidRDefault="00397910" w:rsidP="00B85035">
                  <w:pPr>
                    <w:spacing w:line="240" w:lineRule="auto"/>
                    <w:jc w:val="both"/>
                    <w:rPr>
                      <w:rFonts w:ascii="Arial" w:hAnsi="Arial" w:cs="Arial"/>
                      <w:color w:val="008080"/>
                      <w:sz w:val="16"/>
                      <w:szCs w:val="16"/>
                      <w:lang w:val="es-EC" w:eastAsia="es-EC"/>
                    </w:rPr>
                  </w:pPr>
                </w:p>
              </w:tc>
              <w:tc>
                <w:tcPr>
                  <w:tcW w:w="196" w:type="dxa"/>
                  <w:vMerge/>
                  <w:shd w:val="clear" w:color="auto" w:fill="auto"/>
                  <w:vAlign w:val="center"/>
                  <w:hideMark/>
                </w:tcPr>
                <w:p w:rsidR="00397910" w:rsidRPr="00F63BEF" w:rsidRDefault="00397910" w:rsidP="00B85035">
                  <w:pPr>
                    <w:spacing w:line="240" w:lineRule="auto"/>
                    <w:jc w:val="both"/>
                    <w:rPr>
                      <w:rFonts w:ascii="Arial" w:hAnsi="Arial" w:cs="Arial"/>
                      <w:color w:val="008080"/>
                      <w:sz w:val="16"/>
                      <w:szCs w:val="16"/>
                      <w:lang w:val="es-EC" w:eastAsia="es-EC"/>
                    </w:rPr>
                  </w:pPr>
                </w:p>
              </w:tc>
            </w:tr>
            <w:tr w:rsidR="00397910" w:rsidRPr="00F63BEF" w:rsidTr="00397910">
              <w:trPr>
                <w:trHeight w:val="134"/>
              </w:trPr>
              <w:tc>
                <w:tcPr>
                  <w:tcW w:w="795" w:type="dxa"/>
                  <w:vMerge w:val="restart"/>
                  <w:shd w:val="clear" w:color="auto" w:fill="auto"/>
                  <w:noWrap/>
                  <w:tcMar>
                    <w:top w:w="14" w:type="dxa"/>
                    <w:left w:w="14" w:type="dxa"/>
                    <w:bottom w:w="0" w:type="dxa"/>
                    <w:right w:w="14" w:type="dxa"/>
                  </w:tcMar>
                  <w:vAlign w:val="center"/>
                  <w:hideMark/>
                </w:tcPr>
                <w:p w:rsidR="00397910" w:rsidRPr="0032740E" w:rsidRDefault="00397910" w:rsidP="00B85035">
                  <w:pPr>
                    <w:spacing w:line="240" w:lineRule="auto"/>
                    <w:jc w:val="center"/>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1</w:t>
                  </w:r>
                </w:p>
              </w:tc>
              <w:tc>
                <w:tcPr>
                  <w:tcW w:w="2963" w:type="dxa"/>
                  <w:shd w:val="clear" w:color="auto" w:fill="auto"/>
                  <w:noWrap/>
                  <w:tcMar>
                    <w:top w:w="14" w:type="dxa"/>
                    <w:left w:w="14" w:type="dxa"/>
                    <w:bottom w:w="0" w:type="dxa"/>
                    <w:right w:w="14" w:type="dxa"/>
                  </w:tcMar>
                  <w:vAlign w:val="bottom"/>
                  <w:hideMark/>
                </w:tcPr>
                <w:p w:rsidR="00397910" w:rsidRPr="0032740E" w:rsidRDefault="00397910" w:rsidP="00B85035">
                  <w:pPr>
                    <w:spacing w:line="240" w:lineRule="auto"/>
                    <w:jc w:val="center"/>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1</w:t>
                  </w:r>
                </w:p>
              </w:tc>
              <w:tc>
                <w:tcPr>
                  <w:tcW w:w="199"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8"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8"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9"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8"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8"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9"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8"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8"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9" w:type="dxa"/>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c>
                <w:tcPr>
                  <w:tcW w:w="198" w:type="dxa"/>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c>
                <w:tcPr>
                  <w:tcW w:w="198" w:type="dxa"/>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c>
                <w:tcPr>
                  <w:tcW w:w="199" w:type="dxa"/>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c>
                <w:tcPr>
                  <w:tcW w:w="198" w:type="dxa"/>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c>
                <w:tcPr>
                  <w:tcW w:w="198" w:type="dxa"/>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c>
                <w:tcPr>
                  <w:tcW w:w="198"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9"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204" w:type="dxa"/>
                  <w:gridSpan w:val="2"/>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7"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6"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6"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r>
            <w:tr w:rsidR="00397910" w:rsidRPr="00F63BEF" w:rsidTr="00397910">
              <w:trPr>
                <w:trHeight w:val="237"/>
              </w:trPr>
              <w:tc>
                <w:tcPr>
                  <w:tcW w:w="795" w:type="dxa"/>
                  <w:vMerge/>
                  <w:shd w:val="clear" w:color="auto" w:fill="auto"/>
                  <w:vAlign w:val="center"/>
                  <w:hideMark/>
                </w:tcPr>
                <w:p w:rsidR="00397910" w:rsidRPr="0032740E" w:rsidRDefault="00397910" w:rsidP="00B85035">
                  <w:pPr>
                    <w:spacing w:line="240" w:lineRule="auto"/>
                    <w:jc w:val="center"/>
                    <w:rPr>
                      <w:rFonts w:ascii="Arial" w:hAnsi="Arial" w:cs="Arial"/>
                      <w:color w:val="000000"/>
                      <w:sz w:val="16"/>
                      <w:szCs w:val="16"/>
                      <w:lang w:val="es-EC" w:eastAsia="es-EC"/>
                    </w:rPr>
                  </w:pPr>
                </w:p>
              </w:tc>
              <w:tc>
                <w:tcPr>
                  <w:tcW w:w="2963" w:type="dxa"/>
                  <w:shd w:val="clear" w:color="auto" w:fill="auto"/>
                  <w:noWrap/>
                  <w:tcMar>
                    <w:top w:w="14" w:type="dxa"/>
                    <w:left w:w="14" w:type="dxa"/>
                    <w:bottom w:w="0" w:type="dxa"/>
                    <w:right w:w="14" w:type="dxa"/>
                  </w:tcMar>
                  <w:vAlign w:val="bottom"/>
                  <w:hideMark/>
                </w:tcPr>
                <w:p w:rsidR="00397910" w:rsidRPr="0032740E" w:rsidRDefault="00397910" w:rsidP="00B85035">
                  <w:pPr>
                    <w:spacing w:line="240" w:lineRule="auto"/>
                    <w:jc w:val="center"/>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2</w:t>
                  </w:r>
                </w:p>
              </w:tc>
              <w:tc>
                <w:tcPr>
                  <w:tcW w:w="199"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8"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8"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9"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8"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8"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9"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8"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8"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9" w:type="dxa"/>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c>
                <w:tcPr>
                  <w:tcW w:w="198" w:type="dxa"/>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c>
                <w:tcPr>
                  <w:tcW w:w="198" w:type="dxa"/>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c>
                <w:tcPr>
                  <w:tcW w:w="199" w:type="dxa"/>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c>
                <w:tcPr>
                  <w:tcW w:w="198" w:type="dxa"/>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c>
                <w:tcPr>
                  <w:tcW w:w="198" w:type="dxa"/>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c>
                <w:tcPr>
                  <w:tcW w:w="198"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9"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204" w:type="dxa"/>
                  <w:gridSpan w:val="2"/>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7"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6"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6"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r>
            <w:tr w:rsidR="00397910" w:rsidRPr="00F63BEF" w:rsidTr="00397910">
              <w:trPr>
                <w:trHeight w:val="237"/>
              </w:trPr>
              <w:tc>
                <w:tcPr>
                  <w:tcW w:w="795" w:type="dxa"/>
                  <w:vMerge/>
                  <w:shd w:val="clear" w:color="auto" w:fill="auto"/>
                  <w:vAlign w:val="center"/>
                  <w:hideMark/>
                </w:tcPr>
                <w:p w:rsidR="00397910" w:rsidRPr="0032740E" w:rsidRDefault="00397910" w:rsidP="00B85035">
                  <w:pPr>
                    <w:spacing w:line="240" w:lineRule="auto"/>
                    <w:jc w:val="center"/>
                    <w:rPr>
                      <w:rFonts w:ascii="Arial" w:hAnsi="Arial" w:cs="Arial"/>
                      <w:color w:val="000000"/>
                      <w:sz w:val="16"/>
                      <w:szCs w:val="16"/>
                      <w:lang w:val="es-EC" w:eastAsia="es-EC"/>
                    </w:rPr>
                  </w:pPr>
                </w:p>
              </w:tc>
              <w:tc>
                <w:tcPr>
                  <w:tcW w:w="2963" w:type="dxa"/>
                  <w:shd w:val="clear" w:color="auto" w:fill="auto"/>
                  <w:noWrap/>
                  <w:tcMar>
                    <w:top w:w="14" w:type="dxa"/>
                    <w:left w:w="14" w:type="dxa"/>
                    <w:bottom w:w="0" w:type="dxa"/>
                    <w:right w:w="14" w:type="dxa"/>
                  </w:tcMar>
                  <w:vAlign w:val="bottom"/>
                  <w:hideMark/>
                </w:tcPr>
                <w:p w:rsidR="00397910" w:rsidRPr="0032740E" w:rsidRDefault="00397910" w:rsidP="00B85035">
                  <w:pPr>
                    <w:spacing w:line="240" w:lineRule="auto"/>
                    <w:jc w:val="center"/>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3</w:t>
                  </w:r>
                </w:p>
              </w:tc>
              <w:tc>
                <w:tcPr>
                  <w:tcW w:w="199"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8"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8"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9"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8"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8"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9"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8"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8"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9" w:type="dxa"/>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c>
                <w:tcPr>
                  <w:tcW w:w="198" w:type="dxa"/>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c>
                <w:tcPr>
                  <w:tcW w:w="198"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9" w:type="dxa"/>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c>
                <w:tcPr>
                  <w:tcW w:w="198" w:type="dxa"/>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c>
                <w:tcPr>
                  <w:tcW w:w="198"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8"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9"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204" w:type="dxa"/>
                  <w:gridSpan w:val="2"/>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7"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6"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6" w:type="dxa"/>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r>
            <w:tr w:rsidR="00397910" w:rsidRPr="00F63BEF" w:rsidTr="00397910">
              <w:trPr>
                <w:trHeight w:val="237"/>
              </w:trPr>
              <w:tc>
                <w:tcPr>
                  <w:tcW w:w="795" w:type="dxa"/>
                  <w:vMerge w:val="restart"/>
                  <w:shd w:val="clear" w:color="auto" w:fill="auto"/>
                  <w:noWrap/>
                  <w:tcMar>
                    <w:top w:w="14" w:type="dxa"/>
                    <w:left w:w="14" w:type="dxa"/>
                    <w:bottom w:w="0" w:type="dxa"/>
                    <w:right w:w="14" w:type="dxa"/>
                  </w:tcMar>
                  <w:vAlign w:val="center"/>
                  <w:hideMark/>
                </w:tcPr>
                <w:p w:rsidR="00397910" w:rsidRPr="0032740E" w:rsidRDefault="00397910" w:rsidP="00B85035">
                  <w:pPr>
                    <w:spacing w:line="240" w:lineRule="auto"/>
                    <w:jc w:val="center"/>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2</w:t>
                  </w:r>
                </w:p>
              </w:tc>
              <w:tc>
                <w:tcPr>
                  <w:tcW w:w="2963" w:type="dxa"/>
                  <w:shd w:val="clear" w:color="auto" w:fill="auto"/>
                  <w:noWrap/>
                  <w:tcMar>
                    <w:top w:w="14" w:type="dxa"/>
                    <w:left w:w="14" w:type="dxa"/>
                    <w:bottom w:w="0" w:type="dxa"/>
                    <w:right w:w="14" w:type="dxa"/>
                  </w:tcMar>
                  <w:vAlign w:val="bottom"/>
                  <w:hideMark/>
                </w:tcPr>
                <w:p w:rsidR="00397910" w:rsidRPr="0032740E" w:rsidRDefault="00397910" w:rsidP="00B85035">
                  <w:pPr>
                    <w:spacing w:line="240" w:lineRule="auto"/>
                    <w:jc w:val="center"/>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1</w:t>
                  </w:r>
                </w:p>
              </w:tc>
              <w:tc>
                <w:tcPr>
                  <w:tcW w:w="199" w:type="dxa"/>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c>
                <w:tcPr>
                  <w:tcW w:w="198" w:type="dxa"/>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c>
                <w:tcPr>
                  <w:tcW w:w="198"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9" w:type="dxa"/>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c>
                <w:tcPr>
                  <w:tcW w:w="198" w:type="dxa"/>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c>
                <w:tcPr>
                  <w:tcW w:w="198"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9" w:type="dxa"/>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c>
                <w:tcPr>
                  <w:tcW w:w="198" w:type="dxa"/>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c>
                <w:tcPr>
                  <w:tcW w:w="198"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9"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8"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8"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9"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8"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8"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8" w:type="dxa"/>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c>
                <w:tcPr>
                  <w:tcW w:w="199" w:type="dxa"/>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c>
                <w:tcPr>
                  <w:tcW w:w="204" w:type="dxa"/>
                  <w:gridSpan w:val="2"/>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c>
                <w:tcPr>
                  <w:tcW w:w="197"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6"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6"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r>
            <w:tr w:rsidR="00397910" w:rsidRPr="00F63BEF" w:rsidTr="00397910">
              <w:trPr>
                <w:trHeight w:val="237"/>
              </w:trPr>
              <w:tc>
                <w:tcPr>
                  <w:tcW w:w="795" w:type="dxa"/>
                  <w:vMerge/>
                  <w:shd w:val="clear" w:color="auto" w:fill="auto"/>
                  <w:vAlign w:val="center"/>
                  <w:hideMark/>
                </w:tcPr>
                <w:p w:rsidR="00397910" w:rsidRPr="0032740E" w:rsidRDefault="00397910" w:rsidP="00B85035">
                  <w:pPr>
                    <w:spacing w:line="240" w:lineRule="auto"/>
                    <w:jc w:val="center"/>
                    <w:rPr>
                      <w:rFonts w:ascii="Arial" w:hAnsi="Arial" w:cs="Arial"/>
                      <w:color w:val="000000"/>
                      <w:sz w:val="16"/>
                      <w:szCs w:val="16"/>
                      <w:lang w:val="es-EC" w:eastAsia="es-EC"/>
                    </w:rPr>
                  </w:pPr>
                </w:p>
              </w:tc>
              <w:tc>
                <w:tcPr>
                  <w:tcW w:w="2963" w:type="dxa"/>
                  <w:shd w:val="clear" w:color="auto" w:fill="auto"/>
                  <w:noWrap/>
                  <w:tcMar>
                    <w:top w:w="14" w:type="dxa"/>
                    <w:left w:w="14" w:type="dxa"/>
                    <w:bottom w:w="0" w:type="dxa"/>
                    <w:right w:w="14" w:type="dxa"/>
                  </w:tcMar>
                  <w:vAlign w:val="bottom"/>
                  <w:hideMark/>
                </w:tcPr>
                <w:p w:rsidR="00397910" w:rsidRPr="0032740E" w:rsidRDefault="00397910" w:rsidP="00B85035">
                  <w:pPr>
                    <w:spacing w:line="240" w:lineRule="auto"/>
                    <w:jc w:val="center"/>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2</w:t>
                  </w:r>
                </w:p>
              </w:tc>
              <w:tc>
                <w:tcPr>
                  <w:tcW w:w="199" w:type="dxa"/>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c>
                <w:tcPr>
                  <w:tcW w:w="198" w:type="dxa"/>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c>
                <w:tcPr>
                  <w:tcW w:w="198"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9" w:type="dxa"/>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c>
                <w:tcPr>
                  <w:tcW w:w="198" w:type="dxa"/>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c>
                <w:tcPr>
                  <w:tcW w:w="198"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9" w:type="dxa"/>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c>
                <w:tcPr>
                  <w:tcW w:w="198"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8"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9"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8"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8"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9"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8"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8"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8"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9"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204" w:type="dxa"/>
                  <w:gridSpan w:val="2"/>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7" w:type="dxa"/>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c>
                <w:tcPr>
                  <w:tcW w:w="196"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6"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r>
            <w:tr w:rsidR="00397910" w:rsidRPr="00F63BEF" w:rsidTr="00397910">
              <w:trPr>
                <w:trHeight w:val="237"/>
              </w:trPr>
              <w:tc>
                <w:tcPr>
                  <w:tcW w:w="795" w:type="dxa"/>
                  <w:vMerge/>
                  <w:shd w:val="clear" w:color="auto" w:fill="auto"/>
                  <w:vAlign w:val="center"/>
                  <w:hideMark/>
                </w:tcPr>
                <w:p w:rsidR="00397910" w:rsidRPr="0032740E" w:rsidRDefault="00397910" w:rsidP="00B85035">
                  <w:pPr>
                    <w:spacing w:line="240" w:lineRule="auto"/>
                    <w:jc w:val="center"/>
                    <w:rPr>
                      <w:rFonts w:ascii="Arial" w:hAnsi="Arial" w:cs="Arial"/>
                      <w:color w:val="000000"/>
                      <w:sz w:val="16"/>
                      <w:szCs w:val="16"/>
                      <w:lang w:val="es-EC" w:eastAsia="es-EC"/>
                    </w:rPr>
                  </w:pPr>
                </w:p>
              </w:tc>
              <w:tc>
                <w:tcPr>
                  <w:tcW w:w="2963" w:type="dxa"/>
                  <w:shd w:val="clear" w:color="auto" w:fill="auto"/>
                  <w:noWrap/>
                  <w:tcMar>
                    <w:top w:w="14" w:type="dxa"/>
                    <w:left w:w="14" w:type="dxa"/>
                    <w:bottom w:w="0" w:type="dxa"/>
                    <w:right w:w="14" w:type="dxa"/>
                  </w:tcMar>
                  <w:vAlign w:val="bottom"/>
                  <w:hideMark/>
                </w:tcPr>
                <w:p w:rsidR="00397910" w:rsidRPr="0032740E" w:rsidRDefault="00397910" w:rsidP="00B85035">
                  <w:pPr>
                    <w:spacing w:line="240" w:lineRule="auto"/>
                    <w:jc w:val="center"/>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3</w:t>
                  </w:r>
                </w:p>
              </w:tc>
              <w:tc>
                <w:tcPr>
                  <w:tcW w:w="199"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8"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8"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9" w:type="dxa"/>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c>
                <w:tcPr>
                  <w:tcW w:w="198" w:type="dxa"/>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c>
                <w:tcPr>
                  <w:tcW w:w="198"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9"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8"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8"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9"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8"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8"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9"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8"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8"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8"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9"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204" w:type="dxa"/>
                  <w:gridSpan w:val="2"/>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7" w:type="dxa"/>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c>
                <w:tcPr>
                  <w:tcW w:w="196"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6"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r>
            <w:tr w:rsidR="00397910" w:rsidRPr="00F63BEF" w:rsidTr="00397910">
              <w:trPr>
                <w:trHeight w:val="237"/>
              </w:trPr>
              <w:tc>
                <w:tcPr>
                  <w:tcW w:w="795" w:type="dxa"/>
                  <w:vMerge w:val="restart"/>
                  <w:shd w:val="clear" w:color="auto" w:fill="auto"/>
                  <w:noWrap/>
                  <w:tcMar>
                    <w:top w:w="14" w:type="dxa"/>
                    <w:left w:w="14" w:type="dxa"/>
                    <w:bottom w:w="0" w:type="dxa"/>
                    <w:right w:w="14" w:type="dxa"/>
                  </w:tcMar>
                  <w:vAlign w:val="center"/>
                  <w:hideMark/>
                </w:tcPr>
                <w:p w:rsidR="00397910" w:rsidRPr="0032740E" w:rsidRDefault="00397910" w:rsidP="00B85035">
                  <w:pPr>
                    <w:spacing w:line="240" w:lineRule="auto"/>
                    <w:jc w:val="center"/>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3</w:t>
                  </w:r>
                </w:p>
              </w:tc>
              <w:tc>
                <w:tcPr>
                  <w:tcW w:w="2963" w:type="dxa"/>
                  <w:shd w:val="clear" w:color="auto" w:fill="auto"/>
                  <w:noWrap/>
                  <w:tcMar>
                    <w:top w:w="14" w:type="dxa"/>
                    <w:left w:w="14" w:type="dxa"/>
                    <w:bottom w:w="0" w:type="dxa"/>
                    <w:right w:w="14" w:type="dxa"/>
                  </w:tcMar>
                  <w:vAlign w:val="bottom"/>
                  <w:hideMark/>
                </w:tcPr>
                <w:p w:rsidR="00397910" w:rsidRPr="0032740E" w:rsidRDefault="00397910" w:rsidP="00B85035">
                  <w:pPr>
                    <w:spacing w:line="240" w:lineRule="auto"/>
                    <w:jc w:val="center"/>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1</w:t>
                  </w:r>
                </w:p>
              </w:tc>
              <w:tc>
                <w:tcPr>
                  <w:tcW w:w="199"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8"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8"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9"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8"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8"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9"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8"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8" w:type="dxa"/>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c>
                <w:tcPr>
                  <w:tcW w:w="199"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8"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8"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9"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8"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8"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8"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9"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204" w:type="dxa"/>
                  <w:gridSpan w:val="2"/>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7"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6"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6"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r>
            <w:tr w:rsidR="00397910" w:rsidRPr="00F63BEF" w:rsidTr="00397910">
              <w:trPr>
                <w:trHeight w:val="237"/>
              </w:trPr>
              <w:tc>
                <w:tcPr>
                  <w:tcW w:w="795" w:type="dxa"/>
                  <w:vMerge/>
                  <w:shd w:val="clear" w:color="auto" w:fill="auto"/>
                  <w:vAlign w:val="center"/>
                  <w:hideMark/>
                </w:tcPr>
                <w:p w:rsidR="00397910" w:rsidRPr="0032740E" w:rsidRDefault="00397910" w:rsidP="00B85035">
                  <w:pPr>
                    <w:spacing w:line="240" w:lineRule="auto"/>
                    <w:jc w:val="center"/>
                    <w:rPr>
                      <w:rFonts w:ascii="Arial" w:hAnsi="Arial" w:cs="Arial"/>
                      <w:color w:val="000000"/>
                      <w:sz w:val="16"/>
                      <w:szCs w:val="16"/>
                      <w:lang w:val="es-EC" w:eastAsia="es-EC"/>
                    </w:rPr>
                  </w:pPr>
                </w:p>
              </w:tc>
              <w:tc>
                <w:tcPr>
                  <w:tcW w:w="2963" w:type="dxa"/>
                  <w:shd w:val="clear" w:color="auto" w:fill="auto"/>
                  <w:noWrap/>
                  <w:tcMar>
                    <w:top w:w="14" w:type="dxa"/>
                    <w:left w:w="14" w:type="dxa"/>
                    <w:bottom w:w="0" w:type="dxa"/>
                    <w:right w:w="14" w:type="dxa"/>
                  </w:tcMar>
                  <w:vAlign w:val="bottom"/>
                  <w:hideMark/>
                </w:tcPr>
                <w:p w:rsidR="00397910" w:rsidRPr="0032740E" w:rsidRDefault="00397910" w:rsidP="00B85035">
                  <w:pPr>
                    <w:spacing w:line="240" w:lineRule="auto"/>
                    <w:jc w:val="center"/>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2</w:t>
                  </w:r>
                </w:p>
              </w:tc>
              <w:tc>
                <w:tcPr>
                  <w:tcW w:w="199" w:type="dxa"/>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c>
                <w:tcPr>
                  <w:tcW w:w="198" w:type="dxa"/>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c>
                <w:tcPr>
                  <w:tcW w:w="198"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9"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8"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8"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9"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8"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8" w:type="dxa"/>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c>
                <w:tcPr>
                  <w:tcW w:w="199"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8"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8"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9"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8"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8"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8"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9"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204" w:type="dxa"/>
                  <w:gridSpan w:val="2"/>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7"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6"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6"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r>
            <w:tr w:rsidR="00397910" w:rsidRPr="00F63BEF" w:rsidTr="00397910">
              <w:trPr>
                <w:trHeight w:val="237"/>
              </w:trPr>
              <w:tc>
                <w:tcPr>
                  <w:tcW w:w="795" w:type="dxa"/>
                  <w:vMerge/>
                  <w:shd w:val="clear" w:color="auto" w:fill="auto"/>
                  <w:vAlign w:val="center"/>
                  <w:hideMark/>
                </w:tcPr>
                <w:p w:rsidR="00397910" w:rsidRPr="0032740E" w:rsidRDefault="00397910" w:rsidP="00B85035">
                  <w:pPr>
                    <w:spacing w:line="240" w:lineRule="auto"/>
                    <w:jc w:val="center"/>
                    <w:rPr>
                      <w:rFonts w:ascii="Arial" w:hAnsi="Arial" w:cs="Arial"/>
                      <w:color w:val="000000"/>
                      <w:sz w:val="16"/>
                      <w:szCs w:val="16"/>
                      <w:lang w:val="es-EC" w:eastAsia="es-EC"/>
                    </w:rPr>
                  </w:pPr>
                </w:p>
              </w:tc>
              <w:tc>
                <w:tcPr>
                  <w:tcW w:w="2963" w:type="dxa"/>
                  <w:shd w:val="clear" w:color="auto" w:fill="auto"/>
                  <w:noWrap/>
                  <w:tcMar>
                    <w:top w:w="14" w:type="dxa"/>
                    <w:left w:w="14" w:type="dxa"/>
                    <w:bottom w:w="0" w:type="dxa"/>
                    <w:right w:w="14" w:type="dxa"/>
                  </w:tcMar>
                  <w:vAlign w:val="bottom"/>
                  <w:hideMark/>
                </w:tcPr>
                <w:p w:rsidR="00397910" w:rsidRPr="0032740E" w:rsidRDefault="00397910" w:rsidP="00B85035">
                  <w:pPr>
                    <w:spacing w:line="240" w:lineRule="auto"/>
                    <w:jc w:val="center"/>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3</w:t>
                  </w:r>
                </w:p>
              </w:tc>
              <w:tc>
                <w:tcPr>
                  <w:tcW w:w="199" w:type="dxa"/>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c>
                <w:tcPr>
                  <w:tcW w:w="198" w:type="dxa"/>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c>
                <w:tcPr>
                  <w:tcW w:w="198"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9"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8"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8"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9" w:type="dxa"/>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c>
                <w:tcPr>
                  <w:tcW w:w="198"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8"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9"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8"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8"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9"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8"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8"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8"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9"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204" w:type="dxa"/>
                  <w:gridSpan w:val="2"/>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7"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6"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c>
                <w:tcPr>
                  <w:tcW w:w="196" w:type="dxa"/>
                  <w:shd w:val="clear" w:color="auto" w:fill="92D05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1</w:t>
                  </w:r>
                </w:p>
              </w:tc>
            </w:tr>
            <w:tr w:rsidR="00397910" w:rsidRPr="00F63BEF" w:rsidTr="00397910">
              <w:trPr>
                <w:trHeight w:val="237"/>
              </w:trPr>
              <w:tc>
                <w:tcPr>
                  <w:tcW w:w="795" w:type="dxa"/>
                  <w:vMerge w:val="restart"/>
                  <w:shd w:val="clear" w:color="auto" w:fill="auto"/>
                  <w:noWrap/>
                  <w:tcMar>
                    <w:top w:w="14" w:type="dxa"/>
                    <w:left w:w="14" w:type="dxa"/>
                    <w:bottom w:w="0" w:type="dxa"/>
                    <w:right w:w="14" w:type="dxa"/>
                  </w:tcMar>
                  <w:vAlign w:val="center"/>
                  <w:hideMark/>
                </w:tcPr>
                <w:p w:rsidR="00397910" w:rsidRPr="0032740E" w:rsidRDefault="00397910" w:rsidP="00B85035">
                  <w:pPr>
                    <w:spacing w:line="240" w:lineRule="auto"/>
                    <w:jc w:val="center"/>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4</w:t>
                  </w:r>
                </w:p>
              </w:tc>
              <w:tc>
                <w:tcPr>
                  <w:tcW w:w="2963" w:type="dxa"/>
                  <w:shd w:val="clear" w:color="auto" w:fill="auto"/>
                  <w:noWrap/>
                  <w:tcMar>
                    <w:top w:w="14" w:type="dxa"/>
                    <w:left w:w="14" w:type="dxa"/>
                    <w:bottom w:w="0" w:type="dxa"/>
                    <w:right w:w="14" w:type="dxa"/>
                  </w:tcMar>
                  <w:vAlign w:val="bottom"/>
                  <w:hideMark/>
                </w:tcPr>
                <w:p w:rsidR="00397910" w:rsidRPr="0032740E" w:rsidRDefault="00397910" w:rsidP="00B85035">
                  <w:pPr>
                    <w:spacing w:line="240" w:lineRule="auto"/>
                    <w:jc w:val="center"/>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1</w:t>
                  </w:r>
                </w:p>
              </w:tc>
              <w:tc>
                <w:tcPr>
                  <w:tcW w:w="199" w:type="dxa"/>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c>
                <w:tcPr>
                  <w:tcW w:w="198"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8"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9" w:type="dxa"/>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c>
                <w:tcPr>
                  <w:tcW w:w="198" w:type="dxa"/>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c>
                <w:tcPr>
                  <w:tcW w:w="198"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9" w:type="dxa"/>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c>
                <w:tcPr>
                  <w:tcW w:w="198" w:type="dxa"/>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c>
                <w:tcPr>
                  <w:tcW w:w="198"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9"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8"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8"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9"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8"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8"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8"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9"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204" w:type="dxa"/>
                  <w:gridSpan w:val="2"/>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7" w:type="dxa"/>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c>
                <w:tcPr>
                  <w:tcW w:w="196"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6"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r>
            <w:tr w:rsidR="00397910" w:rsidRPr="00F63BEF" w:rsidTr="00397910">
              <w:trPr>
                <w:trHeight w:val="237"/>
              </w:trPr>
              <w:tc>
                <w:tcPr>
                  <w:tcW w:w="795" w:type="dxa"/>
                  <w:vMerge/>
                  <w:shd w:val="clear" w:color="auto" w:fill="auto"/>
                  <w:vAlign w:val="center"/>
                  <w:hideMark/>
                </w:tcPr>
                <w:p w:rsidR="00397910" w:rsidRPr="0032740E" w:rsidRDefault="00397910" w:rsidP="00B85035">
                  <w:pPr>
                    <w:spacing w:line="240" w:lineRule="auto"/>
                    <w:jc w:val="center"/>
                    <w:rPr>
                      <w:rFonts w:ascii="Arial" w:hAnsi="Arial" w:cs="Arial"/>
                      <w:color w:val="000000"/>
                      <w:sz w:val="16"/>
                      <w:szCs w:val="16"/>
                      <w:lang w:val="es-EC" w:eastAsia="es-EC"/>
                    </w:rPr>
                  </w:pPr>
                </w:p>
              </w:tc>
              <w:tc>
                <w:tcPr>
                  <w:tcW w:w="2963" w:type="dxa"/>
                  <w:shd w:val="clear" w:color="auto" w:fill="auto"/>
                  <w:noWrap/>
                  <w:tcMar>
                    <w:top w:w="14" w:type="dxa"/>
                    <w:left w:w="14" w:type="dxa"/>
                    <w:bottom w:w="0" w:type="dxa"/>
                    <w:right w:w="14" w:type="dxa"/>
                  </w:tcMar>
                  <w:vAlign w:val="bottom"/>
                  <w:hideMark/>
                </w:tcPr>
                <w:p w:rsidR="00397910" w:rsidRPr="0032740E" w:rsidRDefault="00397910" w:rsidP="00B85035">
                  <w:pPr>
                    <w:spacing w:line="240" w:lineRule="auto"/>
                    <w:jc w:val="center"/>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2</w:t>
                  </w:r>
                </w:p>
              </w:tc>
              <w:tc>
                <w:tcPr>
                  <w:tcW w:w="199"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8"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8"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9" w:type="dxa"/>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c>
                <w:tcPr>
                  <w:tcW w:w="198"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8"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9"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8"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8"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9"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8"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8"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9"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8"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8"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8"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9"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204" w:type="dxa"/>
                  <w:gridSpan w:val="2"/>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7" w:type="dxa"/>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c>
                <w:tcPr>
                  <w:tcW w:w="196"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6"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r>
            <w:tr w:rsidR="00397910" w:rsidRPr="00F63BEF" w:rsidTr="00397910">
              <w:trPr>
                <w:trHeight w:val="237"/>
              </w:trPr>
              <w:tc>
                <w:tcPr>
                  <w:tcW w:w="795" w:type="dxa"/>
                  <w:vMerge/>
                  <w:shd w:val="clear" w:color="auto" w:fill="auto"/>
                  <w:vAlign w:val="center"/>
                  <w:hideMark/>
                </w:tcPr>
                <w:p w:rsidR="00397910" w:rsidRPr="0032740E" w:rsidRDefault="00397910" w:rsidP="00B85035">
                  <w:pPr>
                    <w:spacing w:line="240" w:lineRule="auto"/>
                    <w:jc w:val="both"/>
                    <w:rPr>
                      <w:rFonts w:ascii="Arial" w:hAnsi="Arial" w:cs="Arial"/>
                      <w:color w:val="000000"/>
                      <w:sz w:val="16"/>
                      <w:szCs w:val="16"/>
                      <w:lang w:val="es-EC" w:eastAsia="es-EC"/>
                    </w:rPr>
                  </w:pPr>
                </w:p>
              </w:tc>
              <w:tc>
                <w:tcPr>
                  <w:tcW w:w="2963" w:type="dxa"/>
                  <w:shd w:val="clear" w:color="auto" w:fill="auto"/>
                  <w:noWrap/>
                  <w:tcMar>
                    <w:top w:w="14" w:type="dxa"/>
                    <w:left w:w="14" w:type="dxa"/>
                    <w:bottom w:w="0" w:type="dxa"/>
                    <w:right w:w="14" w:type="dxa"/>
                  </w:tcMar>
                  <w:vAlign w:val="bottom"/>
                  <w:hideMark/>
                </w:tcPr>
                <w:p w:rsidR="00397910" w:rsidRPr="0032740E" w:rsidRDefault="00397910" w:rsidP="00B85035">
                  <w:pPr>
                    <w:spacing w:line="240" w:lineRule="auto"/>
                    <w:jc w:val="center"/>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3</w:t>
                  </w:r>
                </w:p>
              </w:tc>
              <w:tc>
                <w:tcPr>
                  <w:tcW w:w="199"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8"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8"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9" w:type="dxa"/>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c>
                <w:tcPr>
                  <w:tcW w:w="198"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8"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9"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8"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8"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9"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8"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8"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9"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8"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8"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8"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9"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204" w:type="dxa"/>
                  <w:gridSpan w:val="2"/>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c>
                <w:tcPr>
                  <w:tcW w:w="197" w:type="dxa"/>
                  <w:shd w:val="clear" w:color="auto" w:fill="FFFF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2</w:t>
                  </w:r>
                </w:p>
              </w:tc>
              <w:tc>
                <w:tcPr>
                  <w:tcW w:w="196" w:type="dxa"/>
                  <w:shd w:val="clear" w:color="auto" w:fill="FFC000"/>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3</w:t>
                  </w:r>
                </w:p>
              </w:tc>
              <w:tc>
                <w:tcPr>
                  <w:tcW w:w="196" w:type="dxa"/>
                  <w:shd w:val="clear" w:color="auto" w:fill="E36C0A"/>
                  <w:noWrap/>
                  <w:tcMar>
                    <w:top w:w="14" w:type="dxa"/>
                    <w:left w:w="14" w:type="dxa"/>
                    <w:bottom w:w="0" w:type="dxa"/>
                    <w:right w:w="14" w:type="dxa"/>
                  </w:tcMar>
                  <w:vAlign w:val="center"/>
                  <w:hideMark/>
                </w:tcPr>
                <w:p w:rsidR="00397910" w:rsidRPr="008B5814" w:rsidRDefault="00397910" w:rsidP="00B85035">
                  <w:pPr>
                    <w:spacing w:line="240" w:lineRule="auto"/>
                    <w:jc w:val="both"/>
                    <w:rPr>
                      <w:rFonts w:ascii="Arial" w:hAnsi="Arial" w:cs="Arial"/>
                      <w:color w:val="008080"/>
                      <w:sz w:val="16"/>
                      <w:szCs w:val="16"/>
                      <w:lang w:val="es-EC" w:eastAsia="es-EC"/>
                    </w:rPr>
                  </w:pPr>
                  <w:r w:rsidRPr="008B5814">
                    <w:rPr>
                      <w:rFonts w:ascii="Arial" w:hAnsi="Arial" w:cs="Arial"/>
                      <w:bCs/>
                      <w:color w:val="000000"/>
                      <w:sz w:val="16"/>
                      <w:szCs w:val="16"/>
                      <w:lang w:val="es-EC" w:eastAsia="es-EC"/>
                    </w:rPr>
                    <w:t>4</w:t>
                  </w:r>
                </w:p>
              </w:tc>
            </w:tr>
          </w:tbl>
          <w:p w:rsidR="001D0ECB" w:rsidRDefault="001D0ECB" w:rsidP="00E87A7A">
            <w:pPr>
              <w:spacing w:before="100" w:beforeAutospacing="1" w:after="100" w:afterAutospacing="1" w:line="240" w:lineRule="auto"/>
              <w:jc w:val="center"/>
              <w:rPr>
                <w:rFonts w:ascii="Arial" w:hAnsi="Arial" w:cs="Arial"/>
                <w:sz w:val="16"/>
                <w:szCs w:val="16"/>
                <w:lang w:val="es-EC" w:eastAsia="es-EC"/>
              </w:rPr>
            </w:pPr>
          </w:p>
          <w:p w:rsidR="00534535" w:rsidRPr="00E87A7A" w:rsidRDefault="00534535" w:rsidP="00E87A7A">
            <w:pPr>
              <w:spacing w:before="100" w:beforeAutospacing="1" w:after="100" w:afterAutospacing="1" w:line="240" w:lineRule="auto"/>
              <w:jc w:val="center"/>
              <w:rPr>
                <w:rFonts w:ascii="Arial" w:hAnsi="Arial" w:cs="Arial"/>
                <w:sz w:val="16"/>
                <w:szCs w:val="16"/>
                <w:lang w:val="es-EC" w:eastAsia="es-EC"/>
              </w:rPr>
            </w:pPr>
          </w:p>
        </w:tc>
      </w:tr>
      <w:tr w:rsidR="00572FAA" w:rsidRPr="00F63BEF" w:rsidTr="0023121C">
        <w:trPr>
          <w:trHeight w:val="222"/>
          <w:jc w:val="center"/>
        </w:trPr>
        <w:tc>
          <w:tcPr>
            <w:tcW w:w="8901" w:type="dxa"/>
            <w:tcBorders>
              <w:top w:val="nil"/>
              <w:left w:val="nil"/>
              <w:bottom w:val="nil"/>
              <w:right w:val="nil"/>
            </w:tcBorders>
            <w:hideMark/>
          </w:tcPr>
          <w:p w:rsidR="00397910" w:rsidRPr="00E87A7A" w:rsidRDefault="00397910" w:rsidP="00397910">
            <w:pPr>
              <w:spacing w:line="240" w:lineRule="auto"/>
              <w:jc w:val="center"/>
              <w:rPr>
                <w:rFonts w:ascii="Arial" w:hAnsi="Arial" w:cs="Arial"/>
                <w:sz w:val="16"/>
                <w:szCs w:val="16"/>
                <w:lang w:val="es-EC" w:eastAsia="es-EC"/>
              </w:rPr>
            </w:pPr>
            <w:r w:rsidRPr="0029156E">
              <w:rPr>
                <w:rFonts w:ascii="Arial" w:hAnsi="Arial" w:cs="Arial"/>
                <w:b/>
                <w:i/>
                <w:sz w:val="16"/>
                <w:szCs w:val="16"/>
                <w:lang w:val="es-EC" w:eastAsia="es-EC"/>
              </w:rPr>
              <w:t xml:space="preserve">Tabla </w:t>
            </w:r>
            <w:r w:rsidR="00ED5350" w:rsidRPr="0029156E">
              <w:rPr>
                <w:rFonts w:ascii="Arial" w:hAnsi="Arial" w:cs="Arial"/>
                <w:b/>
                <w:i/>
                <w:sz w:val="16"/>
                <w:szCs w:val="16"/>
                <w:lang w:val="es-EC" w:eastAsia="es-EC"/>
              </w:rPr>
              <w:t>8.3</w:t>
            </w:r>
            <w:r w:rsidRPr="0029156E">
              <w:rPr>
                <w:rFonts w:ascii="Arial" w:hAnsi="Arial" w:cs="Arial"/>
                <w:b/>
                <w:i/>
                <w:sz w:val="16"/>
                <w:szCs w:val="16"/>
                <w:lang w:val="es-EC" w:eastAsia="es-EC"/>
              </w:rPr>
              <w:t>:</w:t>
            </w:r>
            <w:r w:rsidRPr="00E87A7A">
              <w:rPr>
                <w:rFonts w:ascii="Arial" w:hAnsi="Arial" w:cs="Arial"/>
                <w:sz w:val="16"/>
                <w:szCs w:val="16"/>
                <w:lang w:val="es-EC" w:eastAsia="es-EC"/>
              </w:rPr>
              <w:t xml:space="preserve"> Clasificación de las Categorías de Riesgo de los "Códigos de postura</w:t>
            </w:r>
            <w:r w:rsidR="00BC7D14">
              <w:rPr>
                <w:rFonts w:ascii="Arial" w:hAnsi="Arial" w:cs="Arial"/>
                <w:sz w:val="16"/>
                <w:szCs w:val="16"/>
                <w:lang w:val="es-EC" w:eastAsia="es-EC"/>
              </w:rPr>
              <w:t>. Fuente: Ricardo Jerez Osses, Exposición y prevención de riesgos.</w:t>
            </w:r>
          </w:p>
          <w:p w:rsidR="00397910" w:rsidRDefault="00397910" w:rsidP="00397910">
            <w:pPr>
              <w:spacing w:line="240" w:lineRule="auto"/>
              <w:jc w:val="both"/>
              <w:rPr>
                <w:rFonts w:ascii="Arial" w:hAnsi="Arial" w:cs="Arial"/>
                <w:sz w:val="16"/>
                <w:szCs w:val="16"/>
                <w:lang w:val="es-EC" w:eastAsia="es-EC"/>
              </w:rPr>
            </w:pPr>
          </w:p>
          <w:p w:rsidR="00572FAA" w:rsidRPr="00F63BEF" w:rsidRDefault="00572FAA" w:rsidP="00397910">
            <w:pPr>
              <w:spacing w:line="240" w:lineRule="auto"/>
              <w:jc w:val="center"/>
              <w:rPr>
                <w:rFonts w:ascii="Arial" w:hAnsi="Arial" w:cs="Arial"/>
                <w:sz w:val="16"/>
                <w:szCs w:val="16"/>
                <w:lang w:val="es-EC" w:eastAsia="es-EC"/>
              </w:rPr>
            </w:pPr>
          </w:p>
        </w:tc>
      </w:tr>
      <w:tr w:rsidR="00572FAA" w:rsidRPr="00F63BEF" w:rsidTr="0023121C">
        <w:trPr>
          <w:trHeight w:val="59"/>
          <w:jc w:val="center"/>
        </w:trPr>
        <w:tc>
          <w:tcPr>
            <w:tcW w:w="8901" w:type="dxa"/>
            <w:tcBorders>
              <w:top w:val="nil"/>
              <w:left w:val="nil"/>
              <w:bottom w:val="nil"/>
              <w:right w:val="nil"/>
            </w:tcBorders>
            <w:hideMark/>
          </w:tcPr>
          <w:p w:rsidR="00184096" w:rsidRPr="00BC7D14" w:rsidRDefault="00184096" w:rsidP="00F63BEF">
            <w:pPr>
              <w:spacing w:line="240" w:lineRule="auto"/>
              <w:jc w:val="both"/>
              <w:rPr>
                <w:rFonts w:ascii="Arial" w:hAnsi="Arial" w:cs="Arial"/>
                <w:sz w:val="14"/>
                <w:szCs w:val="16"/>
                <w:lang w:val="es-EC" w:eastAsia="es-EC"/>
              </w:rPr>
            </w:pPr>
          </w:p>
        </w:tc>
      </w:tr>
      <w:tr w:rsidR="00572FAA" w:rsidRPr="00F63BEF" w:rsidTr="0023121C">
        <w:trPr>
          <w:trHeight w:val="196"/>
          <w:jc w:val="center"/>
        </w:trPr>
        <w:tc>
          <w:tcPr>
            <w:tcW w:w="8901" w:type="dxa"/>
            <w:tcBorders>
              <w:top w:val="nil"/>
              <w:left w:val="nil"/>
              <w:bottom w:val="nil"/>
              <w:right w:val="nil"/>
            </w:tcBorders>
            <w:hideMark/>
          </w:tcPr>
          <w:p w:rsidR="0023121C" w:rsidRDefault="001B6CFB" w:rsidP="000608F3">
            <w:pPr>
              <w:ind w:left="567"/>
              <w:jc w:val="both"/>
              <w:rPr>
                <w:rFonts w:ascii="Arial" w:hAnsi="Arial" w:cs="Arial"/>
                <w:lang w:val="es-EC" w:eastAsia="es-EC"/>
              </w:rPr>
            </w:pPr>
            <w:r>
              <w:rPr>
                <w:rFonts w:ascii="Arial" w:hAnsi="Arial" w:cs="Arial"/>
                <w:lang w:val="es-EC" w:eastAsia="es-EC"/>
              </w:rPr>
              <w:t xml:space="preserve">   </w:t>
            </w:r>
            <w:r w:rsidR="00572FAA" w:rsidRPr="00F63BEF">
              <w:rPr>
                <w:rFonts w:ascii="Arial" w:hAnsi="Arial" w:cs="Arial"/>
                <w:lang w:val="es-EC" w:eastAsia="es-EC"/>
              </w:rPr>
              <w:t xml:space="preserve">Una vez calculada la categoría del riesgo para cada postura es posible un primer análisis. El tratamiento estadístico de los resultados obtenidos hasta el momento permitirá la interpretación de los valores del riesgo. Sin embargo, el método no se limita a la clasificación de las posturas según el riesgo que representan sobre el sistema músculo-esquelético, también contempla el análisis de las frecuencias relativas de las diferentes posiciones </w:t>
            </w:r>
            <w:r w:rsidR="00397910">
              <w:rPr>
                <w:rFonts w:ascii="Arial" w:hAnsi="Arial" w:cs="Arial"/>
                <w:lang w:val="es-EC" w:eastAsia="es-EC"/>
              </w:rPr>
              <w:t>.</w:t>
            </w:r>
            <w:r w:rsidR="00572FAA" w:rsidRPr="00F63BEF">
              <w:rPr>
                <w:rFonts w:ascii="Arial" w:hAnsi="Arial" w:cs="Arial"/>
                <w:lang w:val="es-EC" w:eastAsia="es-EC"/>
              </w:rPr>
              <w:t>Por tanto, se deberá calcular su frecuencia relativa.</w:t>
            </w:r>
          </w:p>
          <w:p w:rsidR="00572FAA" w:rsidRPr="00F63BEF" w:rsidRDefault="00BC7E40" w:rsidP="000608F3">
            <w:pPr>
              <w:ind w:left="567" w:firstLine="369"/>
              <w:jc w:val="both"/>
              <w:rPr>
                <w:rFonts w:ascii="Arial" w:hAnsi="Arial" w:cs="Arial"/>
                <w:sz w:val="16"/>
                <w:szCs w:val="16"/>
                <w:lang w:val="es-EC" w:eastAsia="es-EC"/>
              </w:rPr>
            </w:pPr>
            <w:r>
              <w:rPr>
                <w:rFonts w:ascii="Arial" w:hAnsi="Arial" w:cs="Arial"/>
                <w:lang w:val="es-EC" w:eastAsia="es-EC"/>
              </w:rPr>
              <w:t>C</w:t>
            </w:r>
            <w:r w:rsidR="00572FAA" w:rsidRPr="00F63BEF">
              <w:rPr>
                <w:rFonts w:ascii="Arial" w:hAnsi="Arial" w:cs="Arial"/>
                <w:lang w:val="es-EC" w:eastAsia="es-EC"/>
              </w:rPr>
              <w:t>omo último paso de la aplicación del m</w:t>
            </w:r>
            <w:r w:rsidR="00ED5350">
              <w:rPr>
                <w:rFonts w:ascii="Arial" w:hAnsi="Arial" w:cs="Arial"/>
                <w:lang w:val="es-EC" w:eastAsia="es-EC"/>
              </w:rPr>
              <w:t>étodo, la consulta de la tabla 8.4</w:t>
            </w:r>
            <w:r w:rsidR="00572FAA" w:rsidRPr="00F63BEF">
              <w:rPr>
                <w:rFonts w:ascii="Arial" w:hAnsi="Arial" w:cs="Arial"/>
                <w:lang w:val="es-EC" w:eastAsia="es-EC"/>
              </w:rPr>
              <w:t xml:space="preserve"> determinará la Categoría de riesgo en la que se engloba cada posición.</w:t>
            </w:r>
          </w:p>
        </w:tc>
      </w:tr>
      <w:tr w:rsidR="00917813" w:rsidRPr="00F63BEF" w:rsidTr="0023121C">
        <w:trPr>
          <w:trHeight w:val="196"/>
          <w:jc w:val="center"/>
        </w:trPr>
        <w:tc>
          <w:tcPr>
            <w:tcW w:w="8901" w:type="dxa"/>
            <w:tcBorders>
              <w:top w:val="nil"/>
              <w:left w:val="nil"/>
              <w:bottom w:val="nil"/>
              <w:right w:val="nil"/>
            </w:tcBorders>
            <w:hideMark/>
          </w:tcPr>
          <w:p w:rsidR="00917813" w:rsidRPr="00F63BEF" w:rsidRDefault="00917813" w:rsidP="00F63BEF">
            <w:pPr>
              <w:jc w:val="both"/>
              <w:rPr>
                <w:rFonts w:ascii="Arial" w:hAnsi="Arial" w:cs="Arial"/>
                <w:lang w:val="es-EC" w:eastAsia="es-EC"/>
              </w:rPr>
            </w:pPr>
          </w:p>
        </w:tc>
      </w:tr>
      <w:tr w:rsidR="00572FAA" w:rsidRPr="00F63BEF" w:rsidTr="0023121C">
        <w:trPr>
          <w:trHeight w:val="196"/>
          <w:jc w:val="center"/>
        </w:trPr>
        <w:tc>
          <w:tcPr>
            <w:tcW w:w="8901" w:type="dxa"/>
            <w:tcBorders>
              <w:top w:val="nil"/>
              <w:left w:val="nil"/>
              <w:bottom w:val="nil"/>
              <w:right w:val="nil"/>
            </w:tcBorders>
            <w:hideMark/>
          </w:tcPr>
          <w:p w:rsidR="00572FAA" w:rsidRPr="00F63BEF" w:rsidRDefault="00572FAA" w:rsidP="00F63BEF">
            <w:pPr>
              <w:spacing w:line="240" w:lineRule="auto"/>
              <w:jc w:val="both"/>
              <w:rPr>
                <w:rFonts w:ascii="Arial" w:hAnsi="Arial" w:cs="Arial"/>
                <w:color w:val="185978"/>
                <w:sz w:val="16"/>
                <w:szCs w:val="16"/>
                <w:lang w:val="es-EC" w:eastAsia="es-EC"/>
              </w:rPr>
            </w:pPr>
          </w:p>
        </w:tc>
      </w:tr>
      <w:tr w:rsidR="00572FAA" w:rsidRPr="00F63BEF" w:rsidTr="0023121C">
        <w:trPr>
          <w:trHeight w:val="222"/>
          <w:jc w:val="center"/>
        </w:trPr>
        <w:tc>
          <w:tcPr>
            <w:tcW w:w="8901" w:type="dxa"/>
            <w:tcBorders>
              <w:top w:val="nil"/>
              <w:left w:val="nil"/>
              <w:bottom w:val="nil"/>
              <w:right w:val="nil"/>
            </w:tcBorders>
            <w:hideMark/>
          </w:tcPr>
          <w:tbl>
            <w:tblPr>
              <w:tblW w:w="4351"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tblPr>
            <w:tblGrid>
              <w:gridCol w:w="2876"/>
              <w:gridCol w:w="384"/>
              <w:gridCol w:w="435"/>
              <w:gridCol w:w="435"/>
              <w:gridCol w:w="436"/>
              <w:gridCol w:w="436"/>
              <w:gridCol w:w="436"/>
              <w:gridCol w:w="436"/>
              <w:gridCol w:w="436"/>
              <w:gridCol w:w="436"/>
              <w:gridCol w:w="436"/>
              <w:gridCol w:w="524"/>
            </w:tblGrid>
            <w:tr w:rsidR="00572FAA" w:rsidRPr="00F63BEF" w:rsidTr="0032740E">
              <w:trPr>
                <w:trHeight w:val="56"/>
                <w:jc w:val="center"/>
              </w:trPr>
              <w:tc>
                <w:tcPr>
                  <w:tcW w:w="2714" w:type="dxa"/>
                  <w:shd w:val="clear" w:color="auto" w:fill="auto"/>
                  <w:noWrap/>
                  <w:tcMar>
                    <w:top w:w="14" w:type="dxa"/>
                    <w:left w:w="14" w:type="dxa"/>
                    <w:bottom w:w="0" w:type="dxa"/>
                    <w:right w:w="14" w:type="dxa"/>
                  </w:tcMar>
                  <w:vAlign w:val="center"/>
                  <w:hideMark/>
                </w:tcPr>
                <w:p w:rsidR="00572FAA" w:rsidRPr="0032740E" w:rsidRDefault="00572FAA" w:rsidP="00F63BEF">
                  <w:pPr>
                    <w:spacing w:line="240" w:lineRule="auto"/>
                    <w:jc w:val="both"/>
                    <w:rPr>
                      <w:rFonts w:ascii="Arial" w:hAnsi="Arial" w:cs="Arial"/>
                      <w:color w:val="000000"/>
                      <w:sz w:val="6"/>
                      <w:szCs w:val="16"/>
                      <w:lang w:val="es-EC" w:eastAsia="es-EC"/>
                    </w:rPr>
                  </w:pPr>
                </w:p>
              </w:tc>
              <w:tc>
                <w:tcPr>
                  <w:tcW w:w="0" w:type="auto"/>
                  <w:gridSpan w:val="11"/>
                  <w:shd w:val="clear" w:color="auto" w:fill="auto"/>
                  <w:noWrap/>
                  <w:tcMar>
                    <w:top w:w="14" w:type="dxa"/>
                    <w:left w:w="14" w:type="dxa"/>
                    <w:bottom w:w="0" w:type="dxa"/>
                    <w:right w:w="14" w:type="dxa"/>
                  </w:tcMar>
                  <w:vAlign w:val="bottom"/>
                  <w:hideMark/>
                </w:tcPr>
                <w:p w:rsidR="00572FAA" w:rsidRPr="0032740E" w:rsidRDefault="00572FAA" w:rsidP="00F63BEF">
                  <w:pPr>
                    <w:spacing w:line="60" w:lineRule="atLeast"/>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ESPALDA</w:t>
                  </w:r>
                </w:p>
              </w:tc>
            </w:tr>
            <w:tr w:rsidR="00D3048B" w:rsidRPr="00F63BEF" w:rsidTr="008B5814">
              <w:trPr>
                <w:trHeight w:val="190"/>
                <w:jc w:val="center"/>
              </w:trPr>
              <w:tc>
                <w:tcPr>
                  <w:tcW w:w="2714" w:type="dxa"/>
                  <w:shd w:val="clear" w:color="auto" w:fill="auto"/>
                  <w:noWrap/>
                  <w:tcMar>
                    <w:top w:w="14" w:type="dxa"/>
                    <w:left w:w="14" w:type="dxa"/>
                    <w:bottom w:w="0" w:type="dxa"/>
                    <w:right w:w="14" w:type="dxa"/>
                  </w:tcMar>
                  <w:vAlign w:val="center"/>
                  <w:hideMark/>
                </w:tcPr>
                <w:p w:rsidR="00572FAA" w:rsidRPr="0032740E" w:rsidRDefault="00572FAA" w:rsidP="00F63BEF">
                  <w:pPr>
                    <w:spacing w:line="30" w:lineRule="atLeast"/>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Espalda derecha</w:t>
                  </w:r>
                </w:p>
              </w:tc>
              <w:tc>
                <w:tcPr>
                  <w:tcW w:w="362" w:type="dxa"/>
                  <w:shd w:val="clear" w:color="auto" w:fill="FFFFFF"/>
                  <w:noWrap/>
                  <w:tcMar>
                    <w:top w:w="14" w:type="dxa"/>
                    <w:left w:w="14" w:type="dxa"/>
                    <w:bottom w:w="0" w:type="dxa"/>
                    <w:right w:w="14" w:type="dxa"/>
                  </w:tcMar>
                  <w:vAlign w:val="bottom"/>
                  <w:hideMark/>
                </w:tcPr>
                <w:p w:rsidR="00572FAA" w:rsidRPr="0032740E" w:rsidRDefault="00572FAA" w:rsidP="00F63BEF">
                  <w:pPr>
                    <w:spacing w:line="240" w:lineRule="auto"/>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1</w:t>
                  </w:r>
                </w:p>
              </w:tc>
              <w:tc>
                <w:tcPr>
                  <w:tcW w:w="402"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c>
                <w:tcPr>
                  <w:tcW w:w="402"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c>
                <w:tcPr>
                  <w:tcW w:w="402"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c>
                <w:tcPr>
                  <w:tcW w:w="402"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c>
                <w:tcPr>
                  <w:tcW w:w="402"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c>
                <w:tcPr>
                  <w:tcW w:w="402"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c>
                <w:tcPr>
                  <w:tcW w:w="402"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c>
                <w:tcPr>
                  <w:tcW w:w="402"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c>
                <w:tcPr>
                  <w:tcW w:w="402"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c>
                <w:tcPr>
                  <w:tcW w:w="484"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r>
            <w:tr w:rsidR="00D3048B" w:rsidRPr="00F63BEF" w:rsidTr="008B5814">
              <w:trPr>
                <w:trHeight w:val="190"/>
                <w:jc w:val="center"/>
              </w:trPr>
              <w:tc>
                <w:tcPr>
                  <w:tcW w:w="2714" w:type="dxa"/>
                  <w:shd w:val="clear" w:color="auto" w:fill="auto"/>
                  <w:noWrap/>
                  <w:tcMar>
                    <w:top w:w="14" w:type="dxa"/>
                    <w:left w:w="14" w:type="dxa"/>
                    <w:bottom w:w="0" w:type="dxa"/>
                    <w:right w:w="14" w:type="dxa"/>
                  </w:tcMar>
                  <w:vAlign w:val="center"/>
                  <w:hideMark/>
                </w:tcPr>
                <w:p w:rsidR="00572FAA" w:rsidRPr="0032740E" w:rsidRDefault="00572FAA" w:rsidP="00F63BEF">
                  <w:pPr>
                    <w:spacing w:line="30" w:lineRule="atLeast"/>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Espalda doblada</w:t>
                  </w:r>
                </w:p>
              </w:tc>
              <w:tc>
                <w:tcPr>
                  <w:tcW w:w="362" w:type="dxa"/>
                  <w:shd w:val="clear" w:color="auto" w:fill="auto"/>
                  <w:noWrap/>
                  <w:tcMar>
                    <w:top w:w="14" w:type="dxa"/>
                    <w:left w:w="14" w:type="dxa"/>
                    <w:bottom w:w="0" w:type="dxa"/>
                    <w:right w:w="14" w:type="dxa"/>
                  </w:tcMar>
                  <w:vAlign w:val="bottom"/>
                  <w:hideMark/>
                </w:tcPr>
                <w:p w:rsidR="00572FAA" w:rsidRPr="0032740E" w:rsidRDefault="00572FAA" w:rsidP="00F63BEF">
                  <w:pPr>
                    <w:spacing w:line="240" w:lineRule="auto"/>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2</w:t>
                  </w:r>
                </w:p>
              </w:tc>
              <w:tc>
                <w:tcPr>
                  <w:tcW w:w="402"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c>
                <w:tcPr>
                  <w:tcW w:w="402"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c>
                <w:tcPr>
                  <w:tcW w:w="402"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c>
                <w:tcPr>
                  <w:tcW w:w="402" w:type="dxa"/>
                  <w:shd w:val="clear" w:color="auto" w:fill="FFFF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2</w:t>
                  </w:r>
                </w:p>
              </w:tc>
              <w:tc>
                <w:tcPr>
                  <w:tcW w:w="402" w:type="dxa"/>
                  <w:shd w:val="clear" w:color="auto" w:fill="FFFF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2</w:t>
                  </w:r>
                </w:p>
              </w:tc>
              <w:tc>
                <w:tcPr>
                  <w:tcW w:w="402" w:type="dxa"/>
                  <w:shd w:val="clear" w:color="auto" w:fill="FFFF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2</w:t>
                  </w:r>
                </w:p>
              </w:tc>
              <w:tc>
                <w:tcPr>
                  <w:tcW w:w="402" w:type="dxa"/>
                  <w:shd w:val="clear" w:color="auto" w:fill="FFFF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2</w:t>
                  </w:r>
                </w:p>
              </w:tc>
              <w:tc>
                <w:tcPr>
                  <w:tcW w:w="402" w:type="dxa"/>
                  <w:shd w:val="clear" w:color="auto" w:fill="FFFF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2</w:t>
                  </w:r>
                </w:p>
              </w:tc>
              <w:tc>
                <w:tcPr>
                  <w:tcW w:w="402" w:type="dxa"/>
                  <w:shd w:val="clear" w:color="auto" w:fill="FFC0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3</w:t>
                  </w:r>
                </w:p>
              </w:tc>
              <w:tc>
                <w:tcPr>
                  <w:tcW w:w="484" w:type="dxa"/>
                  <w:shd w:val="clear" w:color="auto" w:fill="FFC0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3</w:t>
                  </w:r>
                </w:p>
              </w:tc>
            </w:tr>
            <w:tr w:rsidR="00D3048B" w:rsidRPr="00F63BEF" w:rsidTr="008B5814">
              <w:trPr>
                <w:trHeight w:val="190"/>
                <w:jc w:val="center"/>
              </w:trPr>
              <w:tc>
                <w:tcPr>
                  <w:tcW w:w="2714" w:type="dxa"/>
                  <w:shd w:val="clear" w:color="auto" w:fill="auto"/>
                  <w:noWrap/>
                  <w:tcMar>
                    <w:top w:w="14" w:type="dxa"/>
                    <w:left w:w="14" w:type="dxa"/>
                    <w:bottom w:w="0" w:type="dxa"/>
                    <w:right w:w="14" w:type="dxa"/>
                  </w:tcMar>
                  <w:vAlign w:val="center"/>
                  <w:hideMark/>
                </w:tcPr>
                <w:p w:rsidR="00572FAA" w:rsidRPr="0032740E" w:rsidRDefault="00572FAA" w:rsidP="00F63BEF">
                  <w:pPr>
                    <w:spacing w:line="30" w:lineRule="atLeast"/>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 xml:space="preserve">Espalda con giro </w:t>
                  </w:r>
                </w:p>
              </w:tc>
              <w:tc>
                <w:tcPr>
                  <w:tcW w:w="362" w:type="dxa"/>
                  <w:shd w:val="clear" w:color="auto" w:fill="auto"/>
                  <w:noWrap/>
                  <w:tcMar>
                    <w:top w:w="14" w:type="dxa"/>
                    <w:left w:w="14" w:type="dxa"/>
                    <w:bottom w:w="0" w:type="dxa"/>
                    <w:right w:w="14" w:type="dxa"/>
                  </w:tcMar>
                  <w:vAlign w:val="bottom"/>
                  <w:hideMark/>
                </w:tcPr>
                <w:p w:rsidR="00572FAA" w:rsidRPr="0032740E" w:rsidRDefault="00572FAA" w:rsidP="00F63BEF">
                  <w:pPr>
                    <w:spacing w:line="240" w:lineRule="auto"/>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3</w:t>
                  </w:r>
                </w:p>
              </w:tc>
              <w:tc>
                <w:tcPr>
                  <w:tcW w:w="402"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c>
                <w:tcPr>
                  <w:tcW w:w="402"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c>
                <w:tcPr>
                  <w:tcW w:w="402" w:type="dxa"/>
                  <w:shd w:val="clear" w:color="auto" w:fill="FFFF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2</w:t>
                  </w:r>
                </w:p>
              </w:tc>
              <w:tc>
                <w:tcPr>
                  <w:tcW w:w="402" w:type="dxa"/>
                  <w:shd w:val="clear" w:color="auto" w:fill="FFFF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2</w:t>
                  </w:r>
                </w:p>
              </w:tc>
              <w:tc>
                <w:tcPr>
                  <w:tcW w:w="402" w:type="dxa"/>
                  <w:shd w:val="clear" w:color="auto" w:fill="FFFF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2</w:t>
                  </w:r>
                </w:p>
              </w:tc>
              <w:tc>
                <w:tcPr>
                  <w:tcW w:w="402" w:type="dxa"/>
                  <w:shd w:val="clear" w:color="auto" w:fill="FFC0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3</w:t>
                  </w:r>
                </w:p>
              </w:tc>
              <w:tc>
                <w:tcPr>
                  <w:tcW w:w="402" w:type="dxa"/>
                  <w:shd w:val="clear" w:color="auto" w:fill="FFC0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3</w:t>
                  </w:r>
                </w:p>
              </w:tc>
              <w:tc>
                <w:tcPr>
                  <w:tcW w:w="402" w:type="dxa"/>
                  <w:shd w:val="clear" w:color="auto" w:fill="FFC0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3</w:t>
                  </w:r>
                </w:p>
              </w:tc>
              <w:tc>
                <w:tcPr>
                  <w:tcW w:w="402" w:type="dxa"/>
                  <w:shd w:val="clear" w:color="auto" w:fill="FFC0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3</w:t>
                  </w:r>
                </w:p>
              </w:tc>
              <w:tc>
                <w:tcPr>
                  <w:tcW w:w="484" w:type="dxa"/>
                  <w:shd w:val="clear" w:color="auto" w:fill="FFC0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3</w:t>
                  </w:r>
                </w:p>
              </w:tc>
            </w:tr>
            <w:tr w:rsidR="00D3048B" w:rsidRPr="00F63BEF" w:rsidTr="008B5814">
              <w:trPr>
                <w:trHeight w:val="190"/>
                <w:jc w:val="center"/>
              </w:trPr>
              <w:tc>
                <w:tcPr>
                  <w:tcW w:w="2714" w:type="dxa"/>
                  <w:shd w:val="clear" w:color="auto" w:fill="auto"/>
                  <w:noWrap/>
                  <w:tcMar>
                    <w:top w:w="14" w:type="dxa"/>
                    <w:left w:w="14" w:type="dxa"/>
                    <w:bottom w:w="0" w:type="dxa"/>
                    <w:right w:w="14" w:type="dxa"/>
                  </w:tcMar>
                  <w:vAlign w:val="center"/>
                  <w:hideMark/>
                </w:tcPr>
                <w:p w:rsidR="00572FAA" w:rsidRPr="0032740E" w:rsidRDefault="00572FAA" w:rsidP="00F63BEF">
                  <w:pPr>
                    <w:spacing w:line="30" w:lineRule="atLeast"/>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 xml:space="preserve">Espalda doblada con giro </w:t>
                  </w:r>
                </w:p>
              </w:tc>
              <w:tc>
                <w:tcPr>
                  <w:tcW w:w="362" w:type="dxa"/>
                  <w:shd w:val="clear" w:color="auto" w:fill="auto"/>
                  <w:noWrap/>
                  <w:tcMar>
                    <w:top w:w="14" w:type="dxa"/>
                    <w:left w:w="14" w:type="dxa"/>
                    <w:bottom w:w="0" w:type="dxa"/>
                    <w:right w:w="14" w:type="dxa"/>
                  </w:tcMar>
                  <w:vAlign w:val="bottom"/>
                  <w:hideMark/>
                </w:tcPr>
                <w:p w:rsidR="00572FAA" w:rsidRPr="0032740E" w:rsidRDefault="00572FAA" w:rsidP="00F63BEF">
                  <w:pPr>
                    <w:spacing w:line="240" w:lineRule="auto"/>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4</w:t>
                  </w:r>
                </w:p>
              </w:tc>
              <w:tc>
                <w:tcPr>
                  <w:tcW w:w="402" w:type="dxa"/>
                  <w:shd w:val="clear" w:color="auto" w:fill="92D050"/>
                  <w:noWrap/>
                  <w:tcMar>
                    <w:top w:w="14" w:type="dxa"/>
                    <w:left w:w="14" w:type="dxa"/>
                    <w:bottom w:w="0" w:type="dxa"/>
                    <w:right w:w="14" w:type="dxa"/>
                  </w:tcMar>
                  <w:vAlign w:val="center"/>
                  <w:hideMark/>
                </w:tcPr>
                <w:p w:rsidR="00572FAA" w:rsidRPr="008B5814" w:rsidRDefault="0032740E" w:rsidP="00F63BEF">
                  <w:pPr>
                    <w:spacing w:line="240" w:lineRule="auto"/>
                    <w:jc w:val="both"/>
                    <w:rPr>
                      <w:rFonts w:ascii="Arial" w:hAnsi="Arial" w:cs="Arial"/>
                      <w:sz w:val="20"/>
                      <w:szCs w:val="20"/>
                      <w:lang w:val="es-EC" w:eastAsia="es-EC"/>
                    </w:rPr>
                  </w:pPr>
                  <w:r w:rsidRPr="008B5814">
                    <w:rPr>
                      <w:rFonts w:ascii="Arial" w:hAnsi="Arial" w:cs="Arial"/>
                      <w:sz w:val="20"/>
                      <w:szCs w:val="20"/>
                      <w:lang w:val="es-EC" w:eastAsia="es-EC"/>
                    </w:rPr>
                    <w:t>1</w:t>
                  </w:r>
                </w:p>
              </w:tc>
              <w:tc>
                <w:tcPr>
                  <w:tcW w:w="402" w:type="dxa"/>
                  <w:shd w:val="clear" w:color="auto" w:fill="FFFF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2</w:t>
                  </w:r>
                </w:p>
              </w:tc>
              <w:tc>
                <w:tcPr>
                  <w:tcW w:w="402" w:type="dxa"/>
                  <w:shd w:val="clear" w:color="auto" w:fill="FFFF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2</w:t>
                  </w:r>
                </w:p>
              </w:tc>
              <w:tc>
                <w:tcPr>
                  <w:tcW w:w="402" w:type="dxa"/>
                  <w:shd w:val="clear" w:color="auto" w:fill="FFC0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3</w:t>
                  </w:r>
                </w:p>
              </w:tc>
              <w:tc>
                <w:tcPr>
                  <w:tcW w:w="402" w:type="dxa"/>
                  <w:shd w:val="clear" w:color="auto" w:fill="FFC0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3</w:t>
                  </w:r>
                </w:p>
              </w:tc>
              <w:tc>
                <w:tcPr>
                  <w:tcW w:w="402" w:type="dxa"/>
                  <w:shd w:val="clear" w:color="auto" w:fill="FFC0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3</w:t>
                  </w:r>
                </w:p>
              </w:tc>
              <w:tc>
                <w:tcPr>
                  <w:tcW w:w="402" w:type="dxa"/>
                  <w:shd w:val="clear" w:color="auto" w:fill="FFC0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3</w:t>
                  </w:r>
                </w:p>
              </w:tc>
              <w:tc>
                <w:tcPr>
                  <w:tcW w:w="402" w:type="dxa"/>
                  <w:shd w:val="clear" w:color="auto" w:fill="E36C0A"/>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4</w:t>
                  </w:r>
                </w:p>
              </w:tc>
              <w:tc>
                <w:tcPr>
                  <w:tcW w:w="402" w:type="dxa"/>
                  <w:shd w:val="clear" w:color="auto" w:fill="E36C0A"/>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4</w:t>
                  </w:r>
                </w:p>
              </w:tc>
              <w:tc>
                <w:tcPr>
                  <w:tcW w:w="484" w:type="dxa"/>
                  <w:shd w:val="clear" w:color="auto" w:fill="E36C0A"/>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4</w:t>
                  </w:r>
                </w:p>
              </w:tc>
            </w:tr>
            <w:tr w:rsidR="00572FAA" w:rsidRPr="00F63BEF" w:rsidTr="0032740E">
              <w:trPr>
                <w:trHeight w:val="42"/>
                <w:jc w:val="center"/>
              </w:trPr>
              <w:tc>
                <w:tcPr>
                  <w:tcW w:w="2714" w:type="dxa"/>
                  <w:shd w:val="clear" w:color="auto" w:fill="auto"/>
                  <w:noWrap/>
                  <w:tcMar>
                    <w:top w:w="14" w:type="dxa"/>
                    <w:left w:w="14" w:type="dxa"/>
                    <w:bottom w:w="0" w:type="dxa"/>
                    <w:right w:w="14" w:type="dxa"/>
                  </w:tcMar>
                  <w:vAlign w:val="center"/>
                  <w:hideMark/>
                </w:tcPr>
                <w:p w:rsidR="00572FAA" w:rsidRPr="0032740E" w:rsidRDefault="00572FAA" w:rsidP="00F63BEF">
                  <w:pPr>
                    <w:spacing w:line="240" w:lineRule="auto"/>
                    <w:jc w:val="both"/>
                    <w:rPr>
                      <w:rFonts w:ascii="Arial" w:hAnsi="Arial" w:cs="Arial"/>
                      <w:color w:val="000000"/>
                      <w:sz w:val="4"/>
                      <w:szCs w:val="16"/>
                      <w:lang w:val="es-EC" w:eastAsia="es-EC"/>
                    </w:rPr>
                  </w:pPr>
                </w:p>
              </w:tc>
              <w:tc>
                <w:tcPr>
                  <w:tcW w:w="0" w:type="auto"/>
                  <w:gridSpan w:val="11"/>
                  <w:shd w:val="clear" w:color="auto" w:fill="auto"/>
                  <w:noWrap/>
                  <w:tcMar>
                    <w:top w:w="14" w:type="dxa"/>
                    <w:left w:w="14" w:type="dxa"/>
                    <w:bottom w:w="0" w:type="dxa"/>
                    <w:right w:w="14" w:type="dxa"/>
                  </w:tcMar>
                  <w:vAlign w:val="bottom"/>
                  <w:hideMark/>
                </w:tcPr>
                <w:p w:rsidR="00572FAA" w:rsidRPr="00FC3C0D" w:rsidRDefault="00572FAA" w:rsidP="00F63BEF">
                  <w:pPr>
                    <w:spacing w:line="45" w:lineRule="atLeast"/>
                    <w:jc w:val="both"/>
                    <w:rPr>
                      <w:rFonts w:ascii="Arial" w:hAnsi="Arial" w:cs="Arial"/>
                      <w:b/>
                      <w:color w:val="000000"/>
                      <w:sz w:val="16"/>
                      <w:szCs w:val="16"/>
                      <w:lang w:val="es-EC" w:eastAsia="es-EC"/>
                    </w:rPr>
                  </w:pPr>
                  <w:r w:rsidRPr="00FC3C0D">
                    <w:rPr>
                      <w:rFonts w:ascii="Arial" w:hAnsi="Arial" w:cs="Arial"/>
                      <w:b/>
                      <w:bCs/>
                      <w:color w:val="000000"/>
                      <w:sz w:val="20"/>
                      <w:szCs w:val="20"/>
                      <w:lang w:val="es-EC" w:eastAsia="es-EC"/>
                    </w:rPr>
                    <w:t>BRAZOS</w:t>
                  </w:r>
                </w:p>
              </w:tc>
            </w:tr>
            <w:tr w:rsidR="00D3048B" w:rsidRPr="00F63BEF" w:rsidTr="008B5814">
              <w:trPr>
                <w:trHeight w:val="190"/>
                <w:jc w:val="center"/>
              </w:trPr>
              <w:tc>
                <w:tcPr>
                  <w:tcW w:w="2714" w:type="dxa"/>
                  <w:shd w:val="clear" w:color="auto" w:fill="auto"/>
                  <w:noWrap/>
                  <w:tcMar>
                    <w:top w:w="14" w:type="dxa"/>
                    <w:left w:w="14" w:type="dxa"/>
                    <w:bottom w:w="0" w:type="dxa"/>
                    <w:right w:w="14" w:type="dxa"/>
                  </w:tcMar>
                  <w:vAlign w:val="center"/>
                  <w:hideMark/>
                </w:tcPr>
                <w:p w:rsidR="00572FAA" w:rsidRPr="0032740E" w:rsidRDefault="00572FAA" w:rsidP="00F63BEF">
                  <w:pPr>
                    <w:spacing w:line="45" w:lineRule="atLeast"/>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 xml:space="preserve">Los dos brazos bajos </w:t>
                  </w:r>
                </w:p>
              </w:tc>
              <w:tc>
                <w:tcPr>
                  <w:tcW w:w="362" w:type="dxa"/>
                  <w:shd w:val="clear" w:color="auto" w:fill="FFFFFF"/>
                  <w:noWrap/>
                  <w:tcMar>
                    <w:top w:w="14" w:type="dxa"/>
                    <w:left w:w="14" w:type="dxa"/>
                    <w:bottom w:w="0" w:type="dxa"/>
                    <w:right w:w="14" w:type="dxa"/>
                  </w:tcMar>
                  <w:vAlign w:val="bottom"/>
                  <w:hideMark/>
                </w:tcPr>
                <w:p w:rsidR="00572FAA" w:rsidRPr="0032740E" w:rsidRDefault="00572FAA" w:rsidP="00F63BEF">
                  <w:pPr>
                    <w:spacing w:line="240" w:lineRule="auto"/>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1</w:t>
                  </w:r>
                </w:p>
              </w:tc>
              <w:tc>
                <w:tcPr>
                  <w:tcW w:w="402"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c>
                <w:tcPr>
                  <w:tcW w:w="402"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c>
                <w:tcPr>
                  <w:tcW w:w="402"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c>
                <w:tcPr>
                  <w:tcW w:w="402"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c>
                <w:tcPr>
                  <w:tcW w:w="402"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c>
                <w:tcPr>
                  <w:tcW w:w="402"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c>
                <w:tcPr>
                  <w:tcW w:w="402"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c>
                <w:tcPr>
                  <w:tcW w:w="402"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c>
                <w:tcPr>
                  <w:tcW w:w="402"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c>
                <w:tcPr>
                  <w:tcW w:w="484"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r>
            <w:tr w:rsidR="00D3048B" w:rsidRPr="00F63BEF" w:rsidTr="008B5814">
              <w:trPr>
                <w:trHeight w:val="190"/>
                <w:jc w:val="center"/>
              </w:trPr>
              <w:tc>
                <w:tcPr>
                  <w:tcW w:w="2714" w:type="dxa"/>
                  <w:shd w:val="clear" w:color="auto" w:fill="auto"/>
                  <w:noWrap/>
                  <w:tcMar>
                    <w:top w:w="14" w:type="dxa"/>
                    <w:left w:w="14" w:type="dxa"/>
                    <w:bottom w:w="0" w:type="dxa"/>
                    <w:right w:w="14" w:type="dxa"/>
                  </w:tcMar>
                  <w:vAlign w:val="center"/>
                  <w:hideMark/>
                </w:tcPr>
                <w:p w:rsidR="00572FAA" w:rsidRPr="0032740E" w:rsidRDefault="00572FAA" w:rsidP="00F63BEF">
                  <w:pPr>
                    <w:spacing w:line="45" w:lineRule="atLeast"/>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Un brazo bajo y el otro elevado</w:t>
                  </w:r>
                </w:p>
              </w:tc>
              <w:tc>
                <w:tcPr>
                  <w:tcW w:w="362" w:type="dxa"/>
                  <w:shd w:val="clear" w:color="auto" w:fill="auto"/>
                  <w:noWrap/>
                  <w:tcMar>
                    <w:top w:w="14" w:type="dxa"/>
                    <w:left w:w="14" w:type="dxa"/>
                    <w:bottom w:w="0" w:type="dxa"/>
                    <w:right w:w="14" w:type="dxa"/>
                  </w:tcMar>
                  <w:vAlign w:val="bottom"/>
                  <w:hideMark/>
                </w:tcPr>
                <w:p w:rsidR="00572FAA" w:rsidRPr="0032740E" w:rsidRDefault="00572FAA" w:rsidP="00F63BEF">
                  <w:pPr>
                    <w:spacing w:line="240" w:lineRule="auto"/>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2</w:t>
                  </w:r>
                </w:p>
              </w:tc>
              <w:tc>
                <w:tcPr>
                  <w:tcW w:w="402"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c>
                <w:tcPr>
                  <w:tcW w:w="402"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c>
                <w:tcPr>
                  <w:tcW w:w="402" w:type="dxa"/>
                  <w:shd w:val="clear" w:color="auto" w:fill="92D050"/>
                  <w:noWrap/>
                  <w:tcMar>
                    <w:top w:w="14" w:type="dxa"/>
                    <w:left w:w="14" w:type="dxa"/>
                    <w:bottom w:w="0" w:type="dxa"/>
                    <w:right w:w="14" w:type="dxa"/>
                  </w:tcMar>
                  <w:vAlign w:val="center"/>
                  <w:hideMark/>
                </w:tcPr>
                <w:p w:rsidR="00572FAA" w:rsidRPr="008B5814" w:rsidRDefault="0032740E" w:rsidP="00F63BEF">
                  <w:pPr>
                    <w:spacing w:line="240" w:lineRule="auto"/>
                    <w:jc w:val="both"/>
                    <w:rPr>
                      <w:rFonts w:ascii="Arial" w:hAnsi="Arial" w:cs="Arial"/>
                      <w:sz w:val="20"/>
                      <w:szCs w:val="20"/>
                      <w:lang w:val="es-EC" w:eastAsia="es-EC"/>
                    </w:rPr>
                  </w:pPr>
                  <w:r w:rsidRPr="008B5814">
                    <w:rPr>
                      <w:rFonts w:ascii="Arial" w:hAnsi="Arial" w:cs="Arial"/>
                      <w:sz w:val="20"/>
                      <w:szCs w:val="20"/>
                      <w:lang w:val="es-EC" w:eastAsia="es-EC"/>
                    </w:rPr>
                    <w:t>1</w:t>
                  </w:r>
                </w:p>
              </w:tc>
              <w:tc>
                <w:tcPr>
                  <w:tcW w:w="402" w:type="dxa"/>
                  <w:shd w:val="clear" w:color="auto" w:fill="FFFF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2</w:t>
                  </w:r>
                </w:p>
              </w:tc>
              <w:tc>
                <w:tcPr>
                  <w:tcW w:w="402" w:type="dxa"/>
                  <w:shd w:val="clear" w:color="auto" w:fill="FFFF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2</w:t>
                  </w:r>
                </w:p>
              </w:tc>
              <w:tc>
                <w:tcPr>
                  <w:tcW w:w="402" w:type="dxa"/>
                  <w:shd w:val="clear" w:color="auto" w:fill="FFFF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2</w:t>
                  </w:r>
                </w:p>
              </w:tc>
              <w:tc>
                <w:tcPr>
                  <w:tcW w:w="402" w:type="dxa"/>
                  <w:shd w:val="clear" w:color="auto" w:fill="FFFF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2</w:t>
                  </w:r>
                </w:p>
              </w:tc>
              <w:tc>
                <w:tcPr>
                  <w:tcW w:w="402" w:type="dxa"/>
                  <w:shd w:val="clear" w:color="auto" w:fill="FFFF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2</w:t>
                  </w:r>
                </w:p>
              </w:tc>
              <w:tc>
                <w:tcPr>
                  <w:tcW w:w="402" w:type="dxa"/>
                  <w:shd w:val="clear" w:color="auto" w:fill="FFC0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3</w:t>
                  </w:r>
                </w:p>
              </w:tc>
              <w:tc>
                <w:tcPr>
                  <w:tcW w:w="484" w:type="dxa"/>
                  <w:shd w:val="clear" w:color="auto" w:fill="FFC0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3</w:t>
                  </w:r>
                </w:p>
              </w:tc>
            </w:tr>
            <w:tr w:rsidR="00D3048B" w:rsidRPr="00F63BEF" w:rsidTr="008B5814">
              <w:trPr>
                <w:trHeight w:val="190"/>
                <w:jc w:val="center"/>
              </w:trPr>
              <w:tc>
                <w:tcPr>
                  <w:tcW w:w="2714" w:type="dxa"/>
                  <w:shd w:val="clear" w:color="auto" w:fill="auto"/>
                  <w:noWrap/>
                  <w:tcMar>
                    <w:top w:w="14" w:type="dxa"/>
                    <w:left w:w="14" w:type="dxa"/>
                    <w:bottom w:w="0" w:type="dxa"/>
                    <w:right w:w="14" w:type="dxa"/>
                  </w:tcMar>
                  <w:vAlign w:val="center"/>
                  <w:hideMark/>
                </w:tcPr>
                <w:p w:rsidR="00572FAA" w:rsidRPr="0032740E" w:rsidRDefault="00572FAA" w:rsidP="00F63BEF">
                  <w:pPr>
                    <w:spacing w:line="45" w:lineRule="atLeast"/>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 xml:space="preserve">Los dos brazos elevados </w:t>
                  </w:r>
                </w:p>
              </w:tc>
              <w:tc>
                <w:tcPr>
                  <w:tcW w:w="362" w:type="dxa"/>
                  <w:shd w:val="clear" w:color="auto" w:fill="auto"/>
                  <w:noWrap/>
                  <w:tcMar>
                    <w:top w:w="14" w:type="dxa"/>
                    <w:left w:w="14" w:type="dxa"/>
                    <w:bottom w:w="0" w:type="dxa"/>
                    <w:right w:w="14" w:type="dxa"/>
                  </w:tcMar>
                  <w:vAlign w:val="bottom"/>
                  <w:hideMark/>
                </w:tcPr>
                <w:p w:rsidR="00572FAA" w:rsidRPr="0032740E" w:rsidRDefault="00572FAA" w:rsidP="00F63BEF">
                  <w:pPr>
                    <w:spacing w:line="240" w:lineRule="auto"/>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3</w:t>
                  </w:r>
                </w:p>
              </w:tc>
              <w:tc>
                <w:tcPr>
                  <w:tcW w:w="402"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c>
                <w:tcPr>
                  <w:tcW w:w="402"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c>
                <w:tcPr>
                  <w:tcW w:w="402" w:type="dxa"/>
                  <w:shd w:val="clear" w:color="auto" w:fill="FFFF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2</w:t>
                  </w:r>
                </w:p>
              </w:tc>
              <w:tc>
                <w:tcPr>
                  <w:tcW w:w="402" w:type="dxa"/>
                  <w:shd w:val="clear" w:color="auto" w:fill="FFFF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2</w:t>
                  </w:r>
                </w:p>
              </w:tc>
              <w:tc>
                <w:tcPr>
                  <w:tcW w:w="402" w:type="dxa"/>
                  <w:shd w:val="clear" w:color="auto" w:fill="FFFF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2</w:t>
                  </w:r>
                </w:p>
              </w:tc>
              <w:tc>
                <w:tcPr>
                  <w:tcW w:w="402" w:type="dxa"/>
                  <w:shd w:val="clear" w:color="auto" w:fill="FFFF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2</w:t>
                  </w:r>
                </w:p>
              </w:tc>
              <w:tc>
                <w:tcPr>
                  <w:tcW w:w="402" w:type="dxa"/>
                  <w:shd w:val="clear" w:color="auto" w:fill="FFFF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2</w:t>
                  </w:r>
                </w:p>
              </w:tc>
              <w:tc>
                <w:tcPr>
                  <w:tcW w:w="402" w:type="dxa"/>
                  <w:shd w:val="clear" w:color="auto" w:fill="FFC0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3</w:t>
                  </w:r>
                </w:p>
              </w:tc>
              <w:tc>
                <w:tcPr>
                  <w:tcW w:w="402" w:type="dxa"/>
                  <w:shd w:val="clear" w:color="auto" w:fill="FFC0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3</w:t>
                  </w:r>
                </w:p>
              </w:tc>
              <w:tc>
                <w:tcPr>
                  <w:tcW w:w="484" w:type="dxa"/>
                  <w:shd w:val="clear" w:color="auto" w:fill="FFC0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3</w:t>
                  </w:r>
                </w:p>
              </w:tc>
            </w:tr>
            <w:tr w:rsidR="00572FAA" w:rsidRPr="00F63BEF" w:rsidTr="0032740E">
              <w:trPr>
                <w:trHeight w:val="69"/>
                <w:jc w:val="center"/>
              </w:trPr>
              <w:tc>
                <w:tcPr>
                  <w:tcW w:w="2714" w:type="dxa"/>
                  <w:shd w:val="clear" w:color="auto" w:fill="auto"/>
                  <w:noWrap/>
                  <w:tcMar>
                    <w:top w:w="14" w:type="dxa"/>
                    <w:left w:w="14" w:type="dxa"/>
                    <w:bottom w:w="0" w:type="dxa"/>
                    <w:right w:w="14" w:type="dxa"/>
                  </w:tcMar>
                  <w:vAlign w:val="center"/>
                  <w:hideMark/>
                </w:tcPr>
                <w:p w:rsidR="00572FAA" w:rsidRPr="00FC3C0D" w:rsidRDefault="00572FAA" w:rsidP="00F63BEF">
                  <w:pPr>
                    <w:spacing w:line="240" w:lineRule="auto"/>
                    <w:jc w:val="both"/>
                    <w:rPr>
                      <w:rFonts w:ascii="Arial" w:hAnsi="Arial" w:cs="Arial"/>
                      <w:b/>
                      <w:color w:val="000000"/>
                      <w:sz w:val="8"/>
                      <w:szCs w:val="16"/>
                      <w:lang w:val="es-EC" w:eastAsia="es-EC"/>
                    </w:rPr>
                  </w:pPr>
                </w:p>
              </w:tc>
              <w:tc>
                <w:tcPr>
                  <w:tcW w:w="0" w:type="auto"/>
                  <w:gridSpan w:val="11"/>
                  <w:shd w:val="clear" w:color="auto" w:fill="auto"/>
                  <w:noWrap/>
                  <w:tcMar>
                    <w:top w:w="14" w:type="dxa"/>
                    <w:left w:w="14" w:type="dxa"/>
                    <w:bottom w:w="0" w:type="dxa"/>
                    <w:right w:w="14" w:type="dxa"/>
                  </w:tcMar>
                  <w:vAlign w:val="bottom"/>
                  <w:hideMark/>
                </w:tcPr>
                <w:p w:rsidR="00572FAA" w:rsidRPr="00FC3C0D" w:rsidRDefault="00572FAA" w:rsidP="00F63BEF">
                  <w:pPr>
                    <w:spacing w:line="75" w:lineRule="atLeast"/>
                    <w:jc w:val="both"/>
                    <w:rPr>
                      <w:rFonts w:ascii="Arial" w:hAnsi="Arial" w:cs="Arial"/>
                      <w:b/>
                      <w:color w:val="000000"/>
                      <w:sz w:val="16"/>
                      <w:szCs w:val="16"/>
                      <w:lang w:val="es-EC" w:eastAsia="es-EC"/>
                    </w:rPr>
                  </w:pPr>
                  <w:r w:rsidRPr="00FC3C0D">
                    <w:rPr>
                      <w:rFonts w:ascii="Arial" w:hAnsi="Arial" w:cs="Arial"/>
                      <w:b/>
                      <w:bCs/>
                      <w:color w:val="000000"/>
                      <w:sz w:val="20"/>
                      <w:szCs w:val="20"/>
                      <w:lang w:val="es-EC" w:eastAsia="es-EC"/>
                    </w:rPr>
                    <w:t>PIERNAS</w:t>
                  </w:r>
                </w:p>
              </w:tc>
            </w:tr>
            <w:tr w:rsidR="00D3048B" w:rsidRPr="00F63BEF" w:rsidTr="008B5814">
              <w:trPr>
                <w:trHeight w:val="190"/>
                <w:jc w:val="center"/>
              </w:trPr>
              <w:tc>
                <w:tcPr>
                  <w:tcW w:w="2714" w:type="dxa"/>
                  <w:shd w:val="clear" w:color="auto" w:fill="auto"/>
                  <w:noWrap/>
                  <w:tcMar>
                    <w:top w:w="14" w:type="dxa"/>
                    <w:left w:w="14" w:type="dxa"/>
                    <w:bottom w:w="0" w:type="dxa"/>
                    <w:right w:w="14" w:type="dxa"/>
                  </w:tcMar>
                  <w:vAlign w:val="center"/>
                  <w:hideMark/>
                </w:tcPr>
                <w:p w:rsidR="00572FAA" w:rsidRPr="0032740E" w:rsidRDefault="00572FAA" w:rsidP="00F63BEF">
                  <w:pPr>
                    <w:spacing w:line="15" w:lineRule="atLeast"/>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 xml:space="preserve">Sentado </w:t>
                  </w:r>
                </w:p>
              </w:tc>
              <w:tc>
                <w:tcPr>
                  <w:tcW w:w="362" w:type="dxa"/>
                  <w:shd w:val="clear" w:color="auto" w:fill="FFFFFF"/>
                  <w:noWrap/>
                  <w:tcMar>
                    <w:top w:w="14" w:type="dxa"/>
                    <w:left w:w="14" w:type="dxa"/>
                    <w:bottom w:w="0" w:type="dxa"/>
                    <w:right w:w="14" w:type="dxa"/>
                  </w:tcMar>
                  <w:vAlign w:val="bottom"/>
                  <w:hideMark/>
                </w:tcPr>
                <w:p w:rsidR="00572FAA" w:rsidRPr="0032740E" w:rsidRDefault="00572FAA" w:rsidP="00F63BEF">
                  <w:pPr>
                    <w:spacing w:line="240" w:lineRule="auto"/>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1</w:t>
                  </w:r>
                </w:p>
              </w:tc>
              <w:tc>
                <w:tcPr>
                  <w:tcW w:w="402"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c>
                <w:tcPr>
                  <w:tcW w:w="402"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c>
                <w:tcPr>
                  <w:tcW w:w="402"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c>
                <w:tcPr>
                  <w:tcW w:w="402"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c>
                <w:tcPr>
                  <w:tcW w:w="402"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c>
                <w:tcPr>
                  <w:tcW w:w="402"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c>
                <w:tcPr>
                  <w:tcW w:w="402"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c>
                <w:tcPr>
                  <w:tcW w:w="402"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c>
                <w:tcPr>
                  <w:tcW w:w="402"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c>
                <w:tcPr>
                  <w:tcW w:w="484" w:type="dxa"/>
                  <w:shd w:val="clear" w:color="auto" w:fill="FFFF00"/>
                  <w:noWrap/>
                  <w:tcMar>
                    <w:top w:w="14" w:type="dxa"/>
                    <w:left w:w="14" w:type="dxa"/>
                    <w:bottom w:w="0" w:type="dxa"/>
                    <w:right w:w="14" w:type="dxa"/>
                  </w:tcMar>
                  <w:vAlign w:val="center"/>
                  <w:hideMark/>
                </w:tcPr>
                <w:p w:rsidR="00572FAA" w:rsidRPr="008B5814" w:rsidRDefault="0032740E" w:rsidP="00F63BEF">
                  <w:pPr>
                    <w:spacing w:line="240" w:lineRule="auto"/>
                    <w:jc w:val="both"/>
                    <w:rPr>
                      <w:rFonts w:ascii="Arial" w:hAnsi="Arial" w:cs="Arial"/>
                      <w:sz w:val="20"/>
                      <w:szCs w:val="20"/>
                      <w:lang w:val="es-EC" w:eastAsia="es-EC"/>
                    </w:rPr>
                  </w:pPr>
                  <w:r w:rsidRPr="008B5814">
                    <w:rPr>
                      <w:rFonts w:ascii="Arial" w:hAnsi="Arial" w:cs="Arial"/>
                      <w:sz w:val="20"/>
                      <w:szCs w:val="20"/>
                      <w:lang w:val="es-EC" w:eastAsia="es-EC"/>
                    </w:rPr>
                    <w:t>2</w:t>
                  </w:r>
                </w:p>
              </w:tc>
            </w:tr>
            <w:tr w:rsidR="00D3048B" w:rsidRPr="00F63BEF" w:rsidTr="008B5814">
              <w:trPr>
                <w:trHeight w:val="190"/>
                <w:jc w:val="center"/>
              </w:trPr>
              <w:tc>
                <w:tcPr>
                  <w:tcW w:w="2714" w:type="dxa"/>
                  <w:shd w:val="clear" w:color="auto" w:fill="auto"/>
                  <w:noWrap/>
                  <w:tcMar>
                    <w:top w:w="14" w:type="dxa"/>
                    <w:left w:w="14" w:type="dxa"/>
                    <w:bottom w:w="0" w:type="dxa"/>
                    <w:right w:w="14" w:type="dxa"/>
                  </w:tcMar>
                  <w:vAlign w:val="center"/>
                  <w:hideMark/>
                </w:tcPr>
                <w:p w:rsidR="00572FAA" w:rsidRPr="0032740E" w:rsidRDefault="00572FAA" w:rsidP="00F63BEF">
                  <w:pPr>
                    <w:spacing w:line="15" w:lineRule="atLeast"/>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 xml:space="preserve">De pie </w:t>
                  </w:r>
                </w:p>
              </w:tc>
              <w:tc>
                <w:tcPr>
                  <w:tcW w:w="362" w:type="dxa"/>
                  <w:shd w:val="clear" w:color="auto" w:fill="auto"/>
                  <w:noWrap/>
                  <w:tcMar>
                    <w:top w:w="14" w:type="dxa"/>
                    <w:left w:w="14" w:type="dxa"/>
                    <w:bottom w:w="0" w:type="dxa"/>
                    <w:right w:w="14" w:type="dxa"/>
                  </w:tcMar>
                  <w:vAlign w:val="bottom"/>
                  <w:hideMark/>
                </w:tcPr>
                <w:p w:rsidR="00572FAA" w:rsidRPr="0032740E" w:rsidRDefault="00572FAA" w:rsidP="00F63BEF">
                  <w:pPr>
                    <w:spacing w:line="240" w:lineRule="auto"/>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2</w:t>
                  </w:r>
                </w:p>
              </w:tc>
              <w:tc>
                <w:tcPr>
                  <w:tcW w:w="402"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c>
                <w:tcPr>
                  <w:tcW w:w="402"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c>
                <w:tcPr>
                  <w:tcW w:w="402"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c>
                <w:tcPr>
                  <w:tcW w:w="402"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c>
                <w:tcPr>
                  <w:tcW w:w="402"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c>
                <w:tcPr>
                  <w:tcW w:w="402"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c>
                <w:tcPr>
                  <w:tcW w:w="402"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c>
                <w:tcPr>
                  <w:tcW w:w="402"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c>
                <w:tcPr>
                  <w:tcW w:w="402" w:type="dxa"/>
                  <w:shd w:val="clear" w:color="auto" w:fill="FFFF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2</w:t>
                  </w:r>
                </w:p>
              </w:tc>
              <w:tc>
                <w:tcPr>
                  <w:tcW w:w="484" w:type="dxa"/>
                  <w:shd w:val="clear" w:color="auto" w:fill="FFFF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2</w:t>
                  </w:r>
                </w:p>
              </w:tc>
            </w:tr>
            <w:tr w:rsidR="00D3048B" w:rsidRPr="00F63BEF" w:rsidTr="008B5814">
              <w:trPr>
                <w:trHeight w:val="190"/>
                <w:jc w:val="center"/>
              </w:trPr>
              <w:tc>
                <w:tcPr>
                  <w:tcW w:w="2714" w:type="dxa"/>
                  <w:shd w:val="clear" w:color="auto" w:fill="auto"/>
                  <w:noWrap/>
                  <w:tcMar>
                    <w:top w:w="14" w:type="dxa"/>
                    <w:left w:w="14" w:type="dxa"/>
                    <w:bottom w:w="0" w:type="dxa"/>
                    <w:right w:w="14" w:type="dxa"/>
                  </w:tcMar>
                  <w:vAlign w:val="center"/>
                  <w:hideMark/>
                </w:tcPr>
                <w:p w:rsidR="00572FAA" w:rsidRPr="0032740E" w:rsidRDefault="00572FAA" w:rsidP="00F63BEF">
                  <w:pPr>
                    <w:spacing w:line="15" w:lineRule="atLeast"/>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Sobre pierna recta</w:t>
                  </w:r>
                </w:p>
              </w:tc>
              <w:tc>
                <w:tcPr>
                  <w:tcW w:w="362" w:type="dxa"/>
                  <w:shd w:val="clear" w:color="auto" w:fill="auto"/>
                  <w:noWrap/>
                  <w:tcMar>
                    <w:top w:w="14" w:type="dxa"/>
                    <w:left w:w="14" w:type="dxa"/>
                    <w:bottom w:w="0" w:type="dxa"/>
                    <w:right w:w="14" w:type="dxa"/>
                  </w:tcMar>
                  <w:vAlign w:val="bottom"/>
                  <w:hideMark/>
                </w:tcPr>
                <w:p w:rsidR="00572FAA" w:rsidRPr="0032740E" w:rsidRDefault="00572FAA" w:rsidP="00F63BEF">
                  <w:pPr>
                    <w:spacing w:line="240" w:lineRule="auto"/>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3</w:t>
                  </w:r>
                </w:p>
              </w:tc>
              <w:tc>
                <w:tcPr>
                  <w:tcW w:w="402"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c>
                <w:tcPr>
                  <w:tcW w:w="402"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c>
                <w:tcPr>
                  <w:tcW w:w="402"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c>
                <w:tcPr>
                  <w:tcW w:w="402" w:type="dxa"/>
                  <w:shd w:val="clear" w:color="auto" w:fill="FFFF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2</w:t>
                  </w:r>
                </w:p>
              </w:tc>
              <w:tc>
                <w:tcPr>
                  <w:tcW w:w="402" w:type="dxa"/>
                  <w:shd w:val="clear" w:color="auto" w:fill="FFFF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2</w:t>
                  </w:r>
                </w:p>
              </w:tc>
              <w:tc>
                <w:tcPr>
                  <w:tcW w:w="402" w:type="dxa"/>
                  <w:shd w:val="clear" w:color="auto" w:fill="FFFF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2</w:t>
                  </w:r>
                </w:p>
              </w:tc>
              <w:tc>
                <w:tcPr>
                  <w:tcW w:w="402" w:type="dxa"/>
                  <w:shd w:val="clear" w:color="auto" w:fill="FFFF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2</w:t>
                  </w:r>
                </w:p>
              </w:tc>
              <w:tc>
                <w:tcPr>
                  <w:tcW w:w="402" w:type="dxa"/>
                  <w:shd w:val="clear" w:color="auto" w:fill="FFFF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2</w:t>
                  </w:r>
                </w:p>
              </w:tc>
              <w:tc>
                <w:tcPr>
                  <w:tcW w:w="402" w:type="dxa"/>
                  <w:shd w:val="clear" w:color="auto" w:fill="FFC0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3</w:t>
                  </w:r>
                </w:p>
              </w:tc>
              <w:tc>
                <w:tcPr>
                  <w:tcW w:w="484" w:type="dxa"/>
                  <w:shd w:val="clear" w:color="auto" w:fill="FFC0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3</w:t>
                  </w:r>
                </w:p>
              </w:tc>
            </w:tr>
            <w:tr w:rsidR="00D3048B" w:rsidRPr="00F63BEF" w:rsidTr="008B5814">
              <w:trPr>
                <w:trHeight w:val="190"/>
                <w:jc w:val="center"/>
              </w:trPr>
              <w:tc>
                <w:tcPr>
                  <w:tcW w:w="2714" w:type="dxa"/>
                  <w:shd w:val="clear" w:color="auto" w:fill="auto"/>
                  <w:noWrap/>
                  <w:tcMar>
                    <w:top w:w="14" w:type="dxa"/>
                    <w:left w:w="14" w:type="dxa"/>
                    <w:bottom w:w="0" w:type="dxa"/>
                    <w:right w:w="14" w:type="dxa"/>
                  </w:tcMar>
                  <w:vAlign w:val="center"/>
                  <w:hideMark/>
                </w:tcPr>
                <w:p w:rsidR="00572FAA" w:rsidRPr="0032740E" w:rsidRDefault="00572FAA" w:rsidP="00F63BEF">
                  <w:pPr>
                    <w:spacing w:line="15" w:lineRule="atLeast"/>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 xml:space="preserve">Sobre rodillas flexionadas </w:t>
                  </w:r>
                </w:p>
              </w:tc>
              <w:tc>
                <w:tcPr>
                  <w:tcW w:w="362" w:type="dxa"/>
                  <w:shd w:val="clear" w:color="auto" w:fill="auto"/>
                  <w:noWrap/>
                  <w:tcMar>
                    <w:top w:w="14" w:type="dxa"/>
                    <w:left w:w="14" w:type="dxa"/>
                    <w:bottom w:w="0" w:type="dxa"/>
                    <w:right w:w="14" w:type="dxa"/>
                  </w:tcMar>
                  <w:vAlign w:val="bottom"/>
                  <w:hideMark/>
                </w:tcPr>
                <w:p w:rsidR="00572FAA" w:rsidRPr="0032740E" w:rsidRDefault="00572FAA" w:rsidP="00F63BEF">
                  <w:pPr>
                    <w:spacing w:line="240" w:lineRule="auto"/>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4</w:t>
                  </w:r>
                </w:p>
              </w:tc>
              <w:tc>
                <w:tcPr>
                  <w:tcW w:w="402"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c>
                <w:tcPr>
                  <w:tcW w:w="402" w:type="dxa"/>
                  <w:shd w:val="clear" w:color="auto" w:fill="FFFF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2</w:t>
                  </w:r>
                </w:p>
              </w:tc>
              <w:tc>
                <w:tcPr>
                  <w:tcW w:w="402" w:type="dxa"/>
                  <w:shd w:val="clear" w:color="auto" w:fill="FFFF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2</w:t>
                  </w:r>
                </w:p>
              </w:tc>
              <w:tc>
                <w:tcPr>
                  <w:tcW w:w="402" w:type="dxa"/>
                  <w:shd w:val="clear" w:color="auto" w:fill="FFC0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3</w:t>
                  </w:r>
                </w:p>
              </w:tc>
              <w:tc>
                <w:tcPr>
                  <w:tcW w:w="402" w:type="dxa"/>
                  <w:shd w:val="clear" w:color="auto" w:fill="FFC0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3</w:t>
                  </w:r>
                </w:p>
              </w:tc>
              <w:tc>
                <w:tcPr>
                  <w:tcW w:w="402" w:type="dxa"/>
                  <w:shd w:val="clear" w:color="auto" w:fill="FFC0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3</w:t>
                  </w:r>
                </w:p>
              </w:tc>
              <w:tc>
                <w:tcPr>
                  <w:tcW w:w="402" w:type="dxa"/>
                  <w:shd w:val="clear" w:color="auto" w:fill="FFC0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3</w:t>
                  </w:r>
                </w:p>
              </w:tc>
              <w:tc>
                <w:tcPr>
                  <w:tcW w:w="402" w:type="dxa"/>
                  <w:shd w:val="clear" w:color="auto" w:fill="E36C0A"/>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4</w:t>
                  </w:r>
                </w:p>
              </w:tc>
              <w:tc>
                <w:tcPr>
                  <w:tcW w:w="402" w:type="dxa"/>
                  <w:shd w:val="clear" w:color="auto" w:fill="E36C0A"/>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4</w:t>
                  </w:r>
                </w:p>
              </w:tc>
              <w:tc>
                <w:tcPr>
                  <w:tcW w:w="484" w:type="dxa"/>
                  <w:shd w:val="clear" w:color="auto" w:fill="E36C0A"/>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4</w:t>
                  </w:r>
                </w:p>
              </w:tc>
            </w:tr>
            <w:tr w:rsidR="00D3048B" w:rsidRPr="00F63BEF" w:rsidTr="008B5814">
              <w:trPr>
                <w:trHeight w:val="190"/>
                <w:jc w:val="center"/>
              </w:trPr>
              <w:tc>
                <w:tcPr>
                  <w:tcW w:w="2714" w:type="dxa"/>
                  <w:shd w:val="clear" w:color="auto" w:fill="auto"/>
                  <w:noWrap/>
                  <w:tcMar>
                    <w:top w:w="14" w:type="dxa"/>
                    <w:left w:w="14" w:type="dxa"/>
                    <w:bottom w:w="0" w:type="dxa"/>
                    <w:right w:w="14" w:type="dxa"/>
                  </w:tcMar>
                  <w:vAlign w:val="center"/>
                  <w:hideMark/>
                </w:tcPr>
                <w:p w:rsidR="00572FAA" w:rsidRPr="0032740E" w:rsidRDefault="00572FAA" w:rsidP="00F63BEF">
                  <w:pPr>
                    <w:spacing w:line="15" w:lineRule="atLeast"/>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 xml:space="preserve">Sobre rodilla flexionada </w:t>
                  </w:r>
                </w:p>
              </w:tc>
              <w:tc>
                <w:tcPr>
                  <w:tcW w:w="362" w:type="dxa"/>
                  <w:shd w:val="clear" w:color="auto" w:fill="auto"/>
                  <w:noWrap/>
                  <w:tcMar>
                    <w:top w:w="14" w:type="dxa"/>
                    <w:left w:w="14" w:type="dxa"/>
                    <w:bottom w:w="0" w:type="dxa"/>
                    <w:right w:w="14" w:type="dxa"/>
                  </w:tcMar>
                  <w:vAlign w:val="bottom"/>
                  <w:hideMark/>
                </w:tcPr>
                <w:p w:rsidR="00572FAA" w:rsidRPr="0032740E" w:rsidRDefault="00572FAA" w:rsidP="00F63BEF">
                  <w:pPr>
                    <w:spacing w:line="240" w:lineRule="auto"/>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5</w:t>
                  </w:r>
                </w:p>
              </w:tc>
              <w:tc>
                <w:tcPr>
                  <w:tcW w:w="402"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c>
                <w:tcPr>
                  <w:tcW w:w="402" w:type="dxa"/>
                  <w:shd w:val="clear" w:color="auto" w:fill="FFFF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2</w:t>
                  </w:r>
                </w:p>
              </w:tc>
              <w:tc>
                <w:tcPr>
                  <w:tcW w:w="402" w:type="dxa"/>
                  <w:shd w:val="clear" w:color="auto" w:fill="FFFF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2</w:t>
                  </w:r>
                </w:p>
              </w:tc>
              <w:tc>
                <w:tcPr>
                  <w:tcW w:w="402" w:type="dxa"/>
                  <w:shd w:val="clear" w:color="auto" w:fill="FFC0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3</w:t>
                  </w:r>
                </w:p>
              </w:tc>
              <w:tc>
                <w:tcPr>
                  <w:tcW w:w="402" w:type="dxa"/>
                  <w:shd w:val="clear" w:color="auto" w:fill="FFC0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3</w:t>
                  </w:r>
                </w:p>
              </w:tc>
              <w:tc>
                <w:tcPr>
                  <w:tcW w:w="402" w:type="dxa"/>
                  <w:shd w:val="clear" w:color="auto" w:fill="FFC0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3</w:t>
                  </w:r>
                </w:p>
              </w:tc>
              <w:tc>
                <w:tcPr>
                  <w:tcW w:w="402" w:type="dxa"/>
                  <w:shd w:val="clear" w:color="auto" w:fill="FFC0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3</w:t>
                  </w:r>
                </w:p>
              </w:tc>
              <w:tc>
                <w:tcPr>
                  <w:tcW w:w="402" w:type="dxa"/>
                  <w:shd w:val="clear" w:color="auto" w:fill="E36C0A"/>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4</w:t>
                  </w:r>
                </w:p>
              </w:tc>
              <w:tc>
                <w:tcPr>
                  <w:tcW w:w="402" w:type="dxa"/>
                  <w:shd w:val="clear" w:color="auto" w:fill="E36C0A"/>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4</w:t>
                  </w:r>
                </w:p>
              </w:tc>
              <w:tc>
                <w:tcPr>
                  <w:tcW w:w="484" w:type="dxa"/>
                  <w:shd w:val="clear" w:color="auto" w:fill="E36C0A"/>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4</w:t>
                  </w:r>
                </w:p>
              </w:tc>
            </w:tr>
            <w:tr w:rsidR="00D3048B" w:rsidRPr="00F63BEF" w:rsidTr="008B5814">
              <w:trPr>
                <w:trHeight w:val="45"/>
                <w:jc w:val="center"/>
              </w:trPr>
              <w:tc>
                <w:tcPr>
                  <w:tcW w:w="2714" w:type="dxa"/>
                  <w:shd w:val="clear" w:color="auto" w:fill="auto"/>
                  <w:noWrap/>
                  <w:tcMar>
                    <w:top w:w="14" w:type="dxa"/>
                    <w:left w:w="14" w:type="dxa"/>
                    <w:bottom w:w="0" w:type="dxa"/>
                    <w:right w:w="14" w:type="dxa"/>
                  </w:tcMar>
                  <w:vAlign w:val="center"/>
                  <w:hideMark/>
                </w:tcPr>
                <w:p w:rsidR="00572FAA" w:rsidRPr="0032740E" w:rsidRDefault="00572FAA" w:rsidP="00F63BEF">
                  <w:pPr>
                    <w:spacing w:line="15" w:lineRule="atLeast"/>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 xml:space="preserve">Arrodillado </w:t>
                  </w:r>
                </w:p>
              </w:tc>
              <w:tc>
                <w:tcPr>
                  <w:tcW w:w="362" w:type="dxa"/>
                  <w:shd w:val="clear" w:color="auto" w:fill="auto"/>
                  <w:noWrap/>
                  <w:tcMar>
                    <w:top w:w="14" w:type="dxa"/>
                    <w:left w:w="14" w:type="dxa"/>
                    <w:bottom w:w="0" w:type="dxa"/>
                    <w:right w:w="14" w:type="dxa"/>
                  </w:tcMar>
                  <w:vAlign w:val="bottom"/>
                  <w:hideMark/>
                </w:tcPr>
                <w:p w:rsidR="00572FAA" w:rsidRPr="0032740E" w:rsidRDefault="00572FAA" w:rsidP="00F63BEF">
                  <w:pPr>
                    <w:spacing w:line="240" w:lineRule="auto"/>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6</w:t>
                  </w:r>
                </w:p>
              </w:tc>
              <w:tc>
                <w:tcPr>
                  <w:tcW w:w="402"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c>
                <w:tcPr>
                  <w:tcW w:w="402" w:type="dxa"/>
                  <w:shd w:val="clear" w:color="auto" w:fill="92D05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1</w:t>
                  </w:r>
                </w:p>
              </w:tc>
              <w:tc>
                <w:tcPr>
                  <w:tcW w:w="402" w:type="dxa"/>
                  <w:shd w:val="clear" w:color="auto" w:fill="FFFF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2</w:t>
                  </w:r>
                </w:p>
              </w:tc>
              <w:tc>
                <w:tcPr>
                  <w:tcW w:w="402" w:type="dxa"/>
                  <w:shd w:val="clear" w:color="auto" w:fill="FFFF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2</w:t>
                  </w:r>
                </w:p>
              </w:tc>
              <w:tc>
                <w:tcPr>
                  <w:tcW w:w="402" w:type="dxa"/>
                  <w:shd w:val="clear" w:color="auto" w:fill="FFFF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2</w:t>
                  </w:r>
                </w:p>
              </w:tc>
              <w:tc>
                <w:tcPr>
                  <w:tcW w:w="402" w:type="dxa"/>
                  <w:shd w:val="clear" w:color="auto" w:fill="FFC0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3</w:t>
                  </w:r>
                </w:p>
              </w:tc>
              <w:tc>
                <w:tcPr>
                  <w:tcW w:w="402" w:type="dxa"/>
                  <w:shd w:val="clear" w:color="auto" w:fill="FFC0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3</w:t>
                  </w:r>
                </w:p>
              </w:tc>
              <w:tc>
                <w:tcPr>
                  <w:tcW w:w="402" w:type="dxa"/>
                  <w:shd w:val="clear" w:color="auto" w:fill="FFC0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3</w:t>
                  </w:r>
                </w:p>
              </w:tc>
              <w:tc>
                <w:tcPr>
                  <w:tcW w:w="402" w:type="dxa"/>
                  <w:shd w:val="clear" w:color="auto" w:fill="FFC0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3</w:t>
                  </w:r>
                </w:p>
              </w:tc>
              <w:tc>
                <w:tcPr>
                  <w:tcW w:w="484" w:type="dxa"/>
                  <w:shd w:val="clear" w:color="auto" w:fill="FFC000"/>
                  <w:noWrap/>
                  <w:tcMar>
                    <w:top w:w="14" w:type="dxa"/>
                    <w:left w:w="14" w:type="dxa"/>
                    <w:bottom w:w="0" w:type="dxa"/>
                    <w:right w:w="14" w:type="dxa"/>
                  </w:tcMar>
                  <w:vAlign w:val="center"/>
                  <w:hideMark/>
                </w:tcPr>
                <w:p w:rsidR="00572FAA" w:rsidRPr="008B5814" w:rsidRDefault="00572FAA" w:rsidP="00F63BEF">
                  <w:pPr>
                    <w:spacing w:line="240" w:lineRule="auto"/>
                    <w:jc w:val="both"/>
                    <w:rPr>
                      <w:rFonts w:ascii="Arial" w:hAnsi="Arial" w:cs="Arial"/>
                      <w:sz w:val="20"/>
                      <w:szCs w:val="20"/>
                      <w:lang w:val="es-EC" w:eastAsia="es-EC"/>
                    </w:rPr>
                  </w:pPr>
                  <w:r w:rsidRPr="008B5814">
                    <w:rPr>
                      <w:rFonts w:ascii="Arial" w:hAnsi="Arial" w:cs="Arial"/>
                      <w:bCs/>
                      <w:sz w:val="20"/>
                      <w:szCs w:val="20"/>
                      <w:lang w:val="es-EC" w:eastAsia="es-EC"/>
                    </w:rPr>
                    <w:t>3</w:t>
                  </w:r>
                </w:p>
              </w:tc>
            </w:tr>
            <w:tr w:rsidR="00D3048B" w:rsidRPr="00F63BEF" w:rsidTr="008B5814">
              <w:trPr>
                <w:trHeight w:val="190"/>
                <w:jc w:val="center"/>
              </w:trPr>
              <w:tc>
                <w:tcPr>
                  <w:tcW w:w="2714" w:type="dxa"/>
                  <w:shd w:val="clear" w:color="auto" w:fill="auto"/>
                  <w:noWrap/>
                  <w:tcMar>
                    <w:top w:w="14" w:type="dxa"/>
                    <w:left w:w="14" w:type="dxa"/>
                    <w:bottom w:w="0" w:type="dxa"/>
                    <w:right w:w="14" w:type="dxa"/>
                  </w:tcMar>
                  <w:vAlign w:val="center"/>
                  <w:hideMark/>
                </w:tcPr>
                <w:p w:rsidR="00572FAA" w:rsidRPr="0032740E" w:rsidRDefault="00572FAA" w:rsidP="00F63BEF">
                  <w:pPr>
                    <w:spacing w:line="15" w:lineRule="atLeast"/>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 xml:space="preserve">Andando </w:t>
                  </w:r>
                </w:p>
              </w:tc>
              <w:tc>
                <w:tcPr>
                  <w:tcW w:w="362" w:type="dxa"/>
                  <w:shd w:val="clear" w:color="auto" w:fill="auto"/>
                  <w:noWrap/>
                  <w:tcMar>
                    <w:top w:w="14" w:type="dxa"/>
                    <w:left w:w="14" w:type="dxa"/>
                    <w:bottom w:w="0" w:type="dxa"/>
                    <w:right w:w="14" w:type="dxa"/>
                  </w:tcMar>
                  <w:vAlign w:val="bottom"/>
                  <w:hideMark/>
                </w:tcPr>
                <w:p w:rsidR="00572FAA" w:rsidRPr="0032740E" w:rsidRDefault="00572FAA" w:rsidP="00F63BEF">
                  <w:pPr>
                    <w:spacing w:line="240" w:lineRule="auto"/>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7</w:t>
                  </w:r>
                </w:p>
              </w:tc>
              <w:tc>
                <w:tcPr>
                  <w:tcW w:w="402" w:type="dxa"/>
                  <w:shd w:val="clear" w:color="auto" w:fill="92D050"/>
                  <w:noWrap/>
                  <w:tcMar>
                    <w:top w:w="14" w:type="dxa"/>
                    <w:left w:w="14" w:type="dxa"/>
                    <w:bottom w:w="0" w:type="dxa"/>
                    <w:right w:w="14" w:type="dxa"/>
                  </w:tcMar>
                  <w:vAlign w:val="center"/>
                  <w:hideMark/>
                </w:tcPr>
                <w:p w:rsidR="00572FAA" w:rsidRPr="00661D62" w:rsidRDefault="00572FAA" w:rsidP="00F63BEF">
                  <w:pPr>
                    <w:spacing w:line="240" w:lineRule="auto"/>
                    <w:jc w:val="both"/>
                    <w:rPr>
                      <w:rFonts w:ascii="Arial" w:hAnsi="Arial" w:cs="Arial"/>
                      <w:sz w:val="20"/>
                      <w:szCs w:val="20"/>
                      <w:lang w:val="es-EC" w:eastAsia="es-EC"/>
                    </w:rPr>
                  </w:pPr>
                  <w:r w:rsidRPr="00661D62">
                    <w:rPr>
                      <w:rFonts w:ascii="Arial" w:hAnsi="Arial" w:cs="Arial"/>
                      <w:bCs/>
                      <w:sz w:val="20"/>
                      <w:szCs w:val="20"/>
                      <w:lang w:val="es-EC" w:eastAsia="es-EC"/>
                    </w:rPr>
                    <w:t>1</w:t>
                  </w:r>
                </w:p>
              </w:tc>
              <w:tc>
                <w:tcPr>
                  <w:tcW w:w="402" w:type="dxa"/>
                  <w:shd w:val="clear" w:color="auto" w:fill="92D050"/>
                  <w:noWrap/>
                  <w:tcMar>
                    <w:top w:w="14" w:type="dxa"/>
                    <w:left w:w="14" w:type="dxa"/>
                    <w:bottom w:w="0" w:type="dxa"/>
                    <w:right w:w="14" w:type="dxa"/>
                  </w:tcMar>
                  <w:vAlign w:val="center"/>
                  <w:hideMark/>
                </w:tcPr>
                <w:p w:rsidR="00572FAA" w:rsidRPr="00661D62" w:rsidRDefault="00572FAA" w:rsidP="00F63BEF">
                  <w:pPr>
                    <w:spacing w:line="240" w:lineRule="auto"/>
                    <w:jc w:val="both"/>
                    <w:rPr>
                      <w:rFonts w:ascii="Arial" w:hAnsi="Arial" w:cs="Arial"/>
                      <w:sz w:val="20"/>
                      <w:szCs w:val="20"/>
                      <w:lang w:val="es-EC" w:eastAsia="es-EC"/>
                    </w:rPr>
                  </w:pPr>
                  <w:r w:rsidRPr="00661D62">
                    <w:rPr>
                      <w:rFonts w:ascii="Arial" w:hAnsi="Arial" w:cs="Arial"/>
                      <w:bCs/>
                      <w:sz w:val="20"/>
                      <w:szCs w:val="20"/>
                      <w:lang w:val="es-EC" w:eastAsia="es-EC"/>
                    </w:rPr>
                    <w:t>1</w:t>
                  </w:r>
                </w:p>
              </w:tc>
              <w:tc>
                <w:tcPr>
                  <w:tcW w:w="402" w:type="dxa"/>
                  <w:shd w:val="clear" w:color="auto" w:fill="92D050"/>
                  <w:noWrap/>
                  <w:tcMar>
                    <w:top w:w="14" w:type="dxa"/>
                    <w:left w:w="14" w:type="dxa"/>
                    <w:bottom w:w="0" w:type="dxa"/>
                    <w:right w:w="14" w:type="dxa"/>
                  </w:tcMar>
                  <w:vAlign w:val="center"/>
                  <w:hideMark/>
                </w:tcPr>
                <w:p w:rsidR="00572FAA" w:rsidRPr="00661D62" w:rsidRDefault="00572FAA" w:rsidP="00F63BEF">
                  <w:pPr>
                    <w:spacing w:line="240" w:lineRule="auto"/>
                    <w:jc w:val="both"/>
                    <w:rPr>
                      <w:rFonts w:ascii="Arial" w:hAnsi="Arial" w:cs="Arial"/>
                      <w:sz w:val="20"/>
                      <w:szCs w:val="20"/>
                      <w:lang w:val="es-EC" w:eastAsia="es-EC"/>
                    </w:rPr>
                  </w:pPr>
                  <w:r w:rsidRPr="00661D62">
                    <w:rPr>
                      <w:rFonts w:ascii="Arial" w:hAnsi="Arial" w:cs="Arial"/>
                      <w:bCs/>
                      <w:sz w:val="20"/>
                      <w:szCs w:val="20"/>
                      <w:lang w:val="es-EC" w:eastAsia="es-EC"/>
                    </w:rPr>
                    <w:t>1</w:t>
                  </w:r>
                </w:p>
              </w:tc>
              <w:tc>
                <w:tcPr>
                  <w:tcW w:w="402" w:type="dxa"/>
                  <w:shd w:val="clear" w:color="auto" w:fill="92D050"/>
                  <w:noWrap/>
                  <w:tcMar>
                    <w:top w:w="14" w:type="dxa"/>
                    <w:left w:w="14" w:type="dxa"/>
                    <w:bottom w:w="0" w:type="dxa"/>
                    <w:right w:w="14" w:type="dxa"/>
                  </w:tcMar>
                  <w:vAlign w:val="center"/>
                  <w:hideMark/>
                </w:tcPr>
                <w:p w:rsidR="00572FAA" w:rsidRPr="00661D62" w:rsidRDefault="00572FAA" w:rsidP="00F63BEF">
                  <w:pPr>
                    <w:spacing w:line="240" w:lineRule="auto"/>
                    <w:jc w:val="both"/>
                    <w:rPr>
                      <w:rFonts w:ascii="Arial" w:hAnsi="Arial" w:cs="Arial"/>
                      <w:sz w:val="20"/>
                      <w:szCs w:val="20"/>
                      <w:lang w:val="es-EC" w:eastAsia="es-EC"/>
                    </w:rPr>
                  </w:pPr>
                  <w:r w:rsidRPr="00661D62">
                    <w:rPr>
                      <w:rFonts w:ascii="Arial" w:hAnsi="Arial" w:cs="Arial"/>
                      <w:bCs/>
                      <w:sz w:val="20"/>
                      <w:szCs w:val="20"/>
                      <w:lang w:val="es-EC" w:eastAsia="es-EC"/>
                    </w:rPr>
                    <w:t>1</w:t>
                  </w:r>
                </w:p>
              </w:tc>
              <w:tc>
                <w:tcPr>
                  <w:tcW w:w="402" w:type="dxa"/>
                  <w:shd w:val="clear" w:color="auto" w:fill="92D050"/>
                  <w:noWrap/>
                  <w:tcMar>
                    <w:top w:w="14" w:type="dxa"/>
                    <w:left w:w="14" w:type="dxa"/>
                    <w:bottom w:w="0" w:type="dxa"/>
                    <w:right w:w="14" w:type="dxa"/>
                  </w:tcMar>
                  <w:vAlign w:val="center"/>
                  <w:hideMark/>
                </w:tcPr>
                <w:p w:rsidR="00572FAA" w:rsidRPr="00661D62" w:rsidRDefault="00572FAA" w:rsidP="00F63BEF">
                  <w:pPr>
                    <w:spacing w:line="240" w:lineRule="auto"/>
                    <w:jc w:val="both"/>
                    <w:rPr>
                      <w:rFonts w:ascii="Arial" w:hAnsi="Arial" w:cs="Arial"/>
                      <w:sz w:val="20"/>
                      <w:szCs w:val="20"/>
                      <w:lang w:val="es-EC" w:eastAsia="es-EC"/>
                    </w:rPr>
                  </w:pPr>
                  <w:r w:rsidRPr="00661D62">
                    <w:rPr>
                      <w:rFonts w:ascii="Arial" w:hAnsi="Arial" w:cs="Arial"/>
                      <w:bCs/>
                      <w:sz w:val="20"/>
                      <w:szCs w:val="20"/>
                      <w:lang w:val="es-EC" w:eastAsia="es-EC"/>
                    </w:rPr>
                    <w:t>1</w:t>
                  </w:r>
                </w:p>
              </w:tc>
              <w:tc>
                <w:tcPr>
                  <w:tcW w:w="402" w:type="dxa"/>
                  <w:shd w:val="clear" w:color="auto" w:fill="92D050"/>
                  <w:noWrap/>
                  <w:tcMar>
                    <w:top w:w="14" w:type="dxa"/>
                    <w:left w:w="14" w:type="dxa"/>
                    <w:bottom w:w="0" w:type="dxa"/>
                    <w:right w:w="14" w:type="dxa"/>
                  </w:tcMar>
                  <w:vAlign w:val="center"/>
                  <w:hideMark/>
                </w:tcPr>
                <w:p w:rsidR="00572FAA" w:rsidRPr="00661D62" w:rsidRDefault="00572FAA" w:rsidP="00F63BEF">
                  <w:pPr>
                    <w:spacing w:line="240" w:lineRule="auto"/>
                    <w:jc w:val="both"/>
                    <w:rPr>
                      <w:rFonts w:ascii="Arial" w:hAnsi="Arial" w:cs="Arial"/>
                      <w:sz w:val="20"/>
                      <w:szCs w:val="20"/>
                      <w:lang w:val="es-EC" w:eastAsia="es-EC"/>
                    </w:rPr>
                  </w:pPr>
                  <w:r w:rsidRPr="00661D62">
                    <w:rPr>
                      <w:rFonts w:ascii="Arial" w:hAnsi="Arial" w:cs="Arial"/>
                      <w:bCs/>
                      <w:sz w:val="20"/>
                      <w:szCs w:val="20"/>
                      <w:lang w:val="es-EC" w:eastAsia="es-EC"/>
                    </w:rPr>
                    <w:t>1</w:t>
                  </w:r>
                </w:p>
              </w:tc>
              <w:tc>
                <w:tcPr>
                  <w:tcW w:w="402" w:type="dxa"/>
                  <w:shd w:val="clear" w:color="auto" w:fill="92D050"/>
                  <w:noWrap/>
                  <w:tcMar>
                    <w:top w:w="14" w:type="dxa"/>
                    <w:left w:w="14" w:type="dxa"/>
                    <w:bottom w:w="0" w:type="dxa"/>
                    <w:right w:w="14" w:type="dxa"/>
                  </w:tcMar>
                  <w:vAlign w:val="center"/>
                  <w:hideMark/>
                </w:tcPr>
                <w:p w:rsidR="00572FAA" w:rsidRPr="00661D62" w:rsidRDefault="00572FAA" w:rsidP="00F63BEF">
                  <w:pPr>
                    <w:spacing w:line="240" w:lineRule="auto"/>
                    <w:jc w:val="both"/>
                    <w:rPr>
                      <w:rFonts w:ascii="Arial" w:hAnsi="Arial" w:cs="Arial"/>
                      <w:sz w:val="20"/>
                      <w:szCs w:val="20"/>
                      <w:lang w:val="es-EC" w:eastAsia="es-EC"/>
                    </w:rPr>
                  </w:pPr>
                  <w:r w:rsidRPr="00661D62">
                    <w:rPr>
                      <w:rFonts w:ascii="Arial" w:hAnsi="Arial" w:cs="Arial"/>
                      <w:bCs/>
                      <w:sz w:val="20"/>
                      <w:szCs w:val="20"/>
                      <w:lang w:val="es-EC" w:eastAsia="es-EC"/>
                    </w:rPr>
                    <w:t>1</w:t>
                  </w:r>
                </w:p>
              </w:tc>
              <w:tc>
                <w:tcPr>
                  <w:tcW w:w="402" w:type="dxa"/>
                  <w:shd w:val="clear" w:color="auto" w:fill="92D050"/>
                  <w:noWrap/>
                  <w:tcMar>
                    <w:top w:w="14" w:type="dxa"/>
                    <w:left w:w="14" w:type="dxa"/>
                    <w:bottom w:w="0" w:type="dxa"/>
                    <w:right w:w="14" w:type="dxa"/>
                  </w:tcMar>
                  <w:vAlign w:val="center"/>
                  <w:hideMark/>
                </w:tcPr>
                <w:p w:rsidR="00572FAA" w:rsidRPr="00661D62" w:rsidRDefault="00572FAA" w:rsidP="00F63BEF">
                  <w:pPr>
                    <w:spacing w:line="240" w:lineRule="auto"/>
                    <w:jc w:val="both"/>
                    <w:rPr>
                      <w:rFonts w:ascii="Arial" w:hAnsi="Arial" w:cs="Arial"/>
                      <w:sz w:val="20"/>
                      <w:szCs w:val="20"/>
                      <w:lang w:val="es-EC" w:eastAsia="es-EC"/>
                    </w:rPr>
                  </w:pPr>
                  <w:r w:rsidRPr="00661D62">
                    <w:rPr>
                      <w:rFonts w:ascii="Arial" w:hAnsi="Arial" w:cs="Arial"/>
                      <w:bCs/>
                      <w:sz w:val="20"/>
                      <w:szCs w:val="20"/>
                      <w:lang w:val="es-EC" w:eastAsia="es-EC"/>
                    </w:rPr>
                    <w:t>1</w:t>
                  </w:r>
                </w:p>
              </w:tc>
              <w:tc>
                <w:tcPr>
                  <w:tcW w:w="402" w:type="dxa"/>
                  <w:shd w:val="clear" w:color="auto" w:fill="FFFF00"/>
                  <w:noWrap/>
                  <w:tcMar>
                    <w:top w:w="14" w:type="dxa"/>
                    <w:left w:w="14" w:type="dxa"/>
                    <w:bottom w:w="0" w:type="dxa"/>
                    <w:right w:w="14" w:type="dxa"/>
                  </w:tcMar>
                  <w:vAlign w:val="center"/>
                  <w:hideMark/>
                </w:tcPr>
                <w:p w:rsidR="00572FAA" w:rsidRPr="00661D62" w:rsidRDefault="00572FAA" w:rsidP="00F63BEF">
                  <w:pPr>
                    <w:spacing w:line="240" w:lineRule="auto"/>
                    <w:jc w:val="both"/>
                    <w:rPr>
                      <w:rFonts w:ascii="Arial" w:hAnsi="Arial" w:cs="Arial"/>
                      <w:sz w:val="20"/>
                      <w:szCs w:val="20"/>
                      <w:lang w:val="es-EC" w:eastAsia="es-EC"/>
                    </w:rPr>
                  </w:pPr>
                  <w:r w:rsidRPr="00661D62">
                    <w:rPr>
                      <w:rFonts w:ascii="Arial" w:hAnsi="Arial" w:cs="Arial"/>
                      <w:bCs/>
                      <w:sz w:val="20"/>
                      <w:szCs w:val="20"/>
                      <w:lang w:val="es-EC" w:eastAsia="es-EC"/>
                    </w:rPr>
                    <w:t>2</w:t>
                  </w:r>
                </w:p>
              </w:tc>
              <w:tc>
                <w:tcPr>
                  <w:tcW w:w="484" w:type="dxa"/>
                  <w:shd w:val="clear" w:color="auto" w:fill="FFFF00"/>
                  <w:noWrap/>
                  <w:tcMar>
                    <w:top w:w="14" w:type="dxa"/>
                    <w:left w:w="14" w:type="dxa"/>
                    <w:bottom w:w="0" w:type="dxa"/>
                    <w:right w:w="14" w:type="dxa"/>
                  </w:tcMar>
                  <w:vAlign w:val="center"/>
                  <w:hideMark/>
                </w:tcPr>
                <w:p w:rsidR="00572FAA" w:rsidRPr="00661D62" w:rsidRDefault="00572FAA" w:rsidP="00F63BEF">
                  <w:pPr>
                    <w:spacing w:line="240" w:lineRule="auto"/>
                    <w:jc w:val="both"/>
                    <w:rPr>
                      <w:rFonts w:ascii="Arial" w:hAnsi="Arial" w:cs="Arial"/>
                      <w:sz w:val="20"/>
                      <w:szCs w:val="20"/>
                      <w:lang w:val="es-EC" w:eastAsia="es-EC"/>
                    </w:rPr>
                  </w:pPr>
                  <w:r w:rsidRPr="00661D62">
                    <w:rPr>
                      <w:rFonts w:ascii="Arial" w:hAnsi="Arial" w:cs="Arial"/>
                      <w:bCs/>
                      <w:sz w:val="20"/>
                      <w:szCs w:val="20"/>
                      <w:lang w:val="es-EC" w:eastAsia="es-EC"/>
                    </w:rPr>
                    <w:t>2</w:t>
                  </w:r>
                </w:p>
              </w:tc>
            </w:tr>
            <w:tr w:rsidR="00D3048B" w:rsidRPr="00F63BEF" w:rsidTr="0032740E">
              <w:trPr>
                <w:trHeight w:val="190"/>
                <w:jc w:val="center"/>
              </w:trPr>
              <w:tc>
                <w:tcPr>
                  <w:tcW w:w="3077" w:type="dxa"/>
                  <w:gridSpan w:val="2"/>
                  <w:shd w:val="clear" w:color="auto" w:fill="auto"/>
                  <w:noWrap/>
                  <w:tcMar>
                    <w:top w:w="14" w:type="dxa"/>
                    <w:left w:w="14" w:type="dxa"/>
                    <w:bottom w:w="0" w:type="dxa"/>
                    <w:right w:w="14" w:type="dxa"/>
                  </w:tcMar>
                  <w:vAlign w:val="center"/>
                  <w:hideMark/>
                </w:tcPr>
                <w:p w:rsidR="00572FAA" w:rsidRPr="0032740E" w:rsidRDefault="00572FAA" w:rsidP="00F63BEF">
                  <w:pPr>
                    <w:spacing w:line="240" w:lineRule="auto"/>
                    <w:jc w:val="both"/>
                    <w:rPr>
                      <w:rFonts w:ascii="Arial" w:hAnsi="Arial" w:cs="Arial"/>
                      <w:color w:val="000000"/>
                      <w:sz w:val="16"/>
                      <w:szCs w:val="16"/>
                      <w:lang w:val="es-EC" w:eastAsia="es-EC"/>
                    </w:rPr>
                  </w:pPr>
                  <w:r w:rsidRPr="0032740E">
                    <w:rPr>
                      <w:rFonts w:ascii="Arial" w:hAnsi="Arial" w:cs="Arial"/>
                      <w:b/>
                      <w:bCs/>
                      <w:color w:val="000000"/>
                      <w:sz w:val="20"/>
                      <w:szCs w:val="20"/>
                      <w:lang w:val="es-EC" w:eastAsia="es-EC"/>
                    </w:rPr>
                    <w:t>FRECUENCIA RELATIVA (%)</w:t>
                  </w:r>
                </w:p>
              </w:tc>
              <w:tc>
                <w:tcPr>
                  <w:tcW w:w="402" w:type="dxa"/>
                  <w:shd w:val="clear" w:color="auto" w:fill="auto"/>
                  <w:noWrap/>
                  <w:tcMar>
                    <w:top w:w="14" w:type="dxa"/>
                    <w:left w:w="14" w:type="dxa"/>
                    <w:bottom w:w="0" w:type="dxa"/>
                    <w:right w:w="14" w:type="dxa"/>
                  </w:tcMar>
                  <w:vAlign w:val="center"/>
                  <w:hideMark/>
                </w:tcPr>
                <w:p w:rsidR="00572FAA" w:rsidRPr="0032740E" w:rsidRDefault="00572FAA" w:rsidP="00F63BEF">
                  <w:pPr>
                    <w:spacing w:line="240" w:lineRule="auto"/>
                    <w:jc w:val="both"/>
                    <w:rPr>
                      <w:rFonts w:ascii="Arial" w:hAnsi="Arial" w:cs="Arial"/>
                      <w:color w:val="000000"/>
                      <w:sz w:val="16"/>
                      <w:szCs w:val="16"/>
                      <w:lang w:val="es-EC" w:eastAsia="es-EC"/>
                    </w:rPr>
                  </w:pPr>
                  <w:r w:rsidRPr="0032740E">
                    <w:rPr>
                      <w:rFonts w:ascii="Arial" w:hAnsi="Arial" w:cs="Arial"/>
                      <w:b/>
                      <w:bCs/>
                      <w:color w:val="000000"/>
                      <w:sz w:val="15"/>
                      <w:szCs w:val="15"/>
                      <w:lang w:val="es-EC" w:eastAsia="es-EC"/>
                    </w:rPr>
                    <w:t xml:space="preserve">≤10% </w:t>
                  </w:r>
                </w:p>
              </w:tc>
              <w:tc>
                <w:tcPr>
                  <w:tcW w:w="402" w:type="dxa"/>
                  <w:shd w:val="clear" w:color="auto" w:fill="auto"/>
                  <w:noWrap/>
                  <w:tcMar>
                    <w:top w:w="14" w:type="dxa"/>
                    <w:left w:w="14" w:type="dxa"/>
                    <w:bottom w:w="0" w:type="dxa"/>
                    <w:right w:w="14" w:type="dxa"/>
                  </w:tcMar>
                  <w:vAlign w:val="center"/>
                  <w:hideMark/>
                </w:tcPr>
                <w:p w:rsidR="00572FAA" w:rsidRPr="0032740E" w:rsidRDefault="00572FAA" w:rsidP="00F63BEF">
                  <w:pPr>
                    <w:spacing w:line="240" w:lineRule="auto"/>
                    <w:jc w:val="both"/>
                    <w:rPr>
                      <w:rFonts w:ascii="Arial" w:hAnsi="Arial" w:cs="Arial"/>
                      <w:color w:val="000000"/>
                      <w:sz w:val="16"/>
                      <w:szCs w:val="16"/>
                      <w:lang w:val="es-EC" w:eastAsia="es-EC"/>
                    </w:rPr>
                  </w:pPr>
                  <w:r w:rsidRPr="0032740E">
                    <w:rPr>
                      <w:rFonts w:ascii="Arial" w:hAnsi="Arial" w:cs="Arial"/>
                      <w:b/>
                      <w:bCs/>
                      <w:color w:val="000000"/>
                      <w:sz w:val="15"/>
                      <w:szCs w:val="15"/>
                      <w:lang w:val="es-EC" w:eastAsia="es-EC"/>
                    </w:rPr>
                    <w:t>≤20%</w:t>
                  </w:r>
                </w:p>
              </w:tc>
              <w:tc>
                <w:tcPr>
                  <w:tcW w:w="402" w:type="dxa"/>
                  <w:shd w:val="clear" w:color="auto" w:fill="auto"/>
                  <w:noWrap/>
                  <w:tcMar>
                    <w:top w:w="14" w:type="dxa"/>
                    <w:left w:w="14" w:type="dxa"/>
                    <w:bottom w:w="0" w:type="dxa"/>
                    <w:right w:w="14" w:type="dxa"/>
                  </w:tcMar>
                  <w:vAlign w:val="center"/>
                  <w:hideMark/>
                </w:tcPr>
                <w:p w:rsidR="00572FAA" w:rsidRPr="0032740E" w:rsidRDefault="00572FAA" w:rsidP="00F63BEF">
                  <w:pPr>
                    <w:spacing w:line="240" w:lineRule="auto"/>
                    <w:jc w:val="both"/>
                    <w:rPr>
                      <w:rFonts w:ascii="Arial" w:hAnsi="Arial" w:cs="Arial"/>
                      <w:color w:val="000000"/>
                      <w:sz w:val="16"/>
                      <w:szCs w:val="16"/>
                      <w:lang w:val="es-EC" w:eastAsia="es-EC"/>
                    </w:rPr>
                  </w:pPr>
                  <w:r w:rsidRPr="0032740E">
                    <w:rPr>
                      <w:rFonts w:ascii="Arial" w:hAnsi="Arial" w:cs="Arial"/>
                      <w:b/>
                      <w:bCs/>
                      <w:color w:val="000000"/>
                      <w:sz w:val="15"/>
                      <w:szCs w:val="15"/>
                      <w:lang w:val="es-EC" w:eastAsia="es-EC"/>
                    </w:rPr>
                    <w:t>≤30%</w:t>
                  </w:r>
                </w:p>
              </w:tc>
              <w:tc>
                <w:tcPr>
                  <w:tcW w:w="402" w:type="dxa"/>
                  <w:shd w:val="clear" w:color="auto" w:fill="auto"/>
                  <w:noWrap/>
                  <w:tcMar>
                    <w:top w:w="14" w:type="dxa"/>
                    <w:left w:w="14" w:type="dxa"/>
                    <w:bottom w:w="0" w:type="dxa"/>
                    <w:right w:w="14" w:type="dxa"/>
                  </w:tcMar>
                  <w:vAlign w:val="center"/>
                  <w:hideMark/>
                </w:tcPr>
                <w:p w:rsidR="00572FAA" w:rsidRPr="0032740E" w:rsidRDefault="00572FAA" w:rsidP="00F63BEF">
                  <w:pPr>
                    <w:spacing w:line="240" w:lineRule="auto"/>
                    <w:jc w:val="both"/>
                    <w:rPr>
                      <w:rFonts w:ascii="Arial" w:hAnsi="Arial" w:cs="Arial"/>
                      <w:color w:val="000000"/>
                      <w:sz w:val="16"/>
                      <w:szCs w:val="16"/>
                      <w:lang w:val="es-EC" w:eastAsia="es-EC"/>
                    </w:rPr>
                  </w:pPr>
                  <w:r w:rsidRPr="0032740E">
                    <w:rPr>
                      <w:rFonts w:ascii="Arial" w:hAnsi="Arial" w:cs="Arial"/>
                      <w:b/>
                      <w:bCs/>
                      <w:color w:val="000000"/>
                      <w:sz w:val="15"/>
                      <w:szCs w:val="15"/>
                      <w:lang w:val="es-EC" w:eastAsia="es-EC"/>
                    </w:rPr>
                    <w:t>≤40%</w:t>
                  </w:r>
                </w:p>
              </w:tc>
              <w:tc>
                <w:tcPr>
                  <w:tcW w:w="402" w:type="dxa"/>
                  <w:shd w:val="clear" w:color="auto" w:fill="auto"/>
                  <w:noWrap/>
                  <w:tcMar>
                    <w:top w:w="14" w:type="dxa"/>
                    <w:left w:w="14" w:type="dxa"/>
                    <w:bottom w:w="0" w:type="dxa"/>
                    <w:right w:w="14" w:type="dxa"/>
                  </w:tcMar>
                  <w:vAlign w:val="center"/>
                  <w:hideMark/>
                </w:tcPr>
                <w:p w:rsidR="00572FAA" w:rsidRPr="0032740E" w:rsidRDefault="00572FAA" w:rsidP="00F63BEF">
                  <w:pPr>
                    <w:spacing w:line="240" w:lineRule="auto"/>
                    <w:jc w:val="both"/>
                    <w:rPr>
                      <w:rFonts w:ascii="Arial" w:hAnsi="Arial" w:cs="Arial"/>
                      <w:color w:val="000000"/>
                      <w:sz w:val="16"/>
                      <w:szCs w:val="16"/>
                      <w:lang w:val="es-EC" w:eastAsia="es-EC"/>
                    </w:rPr>
                  </w:pPr>
                  <w:r w:rsidRPr="0032740E">
                    <w:rPr>
                      <w:rFonts w:ascii="Arial" w:hAnsi="Arial" w:cs="Arial"/>
                      <w:b/>
                      <w:bCs/>
                      <w:color w:val="000000"/>
                      <w:sz w:val="15"/>
                      <w:szCs w:val="15"/>
                      <w:lang w:val="es-EC" w:eastAsia="es-EC"/>
                    </w:rPr>
                    <w:t>≤50%</w:t>
                  </w:r>
                </w:p>
              </w:tc>
              <w:tc>
                <w:tcPr>
                  <w:tcW w:w="402" w:type="dxa"/>
                  <w:shd w:val="clear" w:color="auto" w:fill="auto"/>
                  <w:noWrap/>
                  <w:tcMar>
                    <w:top w:w="14" w:type="dxa"/>
                    <w:left w:w="14" w:type="dxa"/>
                    <w:bottom w:w="0" w:type="dxa"/>
                    <w:right w:w="14" w:type="dxa"/>
                  </w:tcMar>
                  <w:vAlign w:val="center"/>
                  <w:hideMark/>
                </w:tcPr>
                <w:p w:rsidR="00572FAA" w:rsidRPr="0032740E" w:rsidRDefault="00572FAA" w:rsidP="00F63BEF">
                  <w:pPr>
                    <w:spacing w:line="240" w:lineRule="auto"/>
                    <w:jc w:val="both"/>
                    <w:rPr>
                      <w:rFonts w:ascii="Arial" w:hAnsi="Arial" w:cs="Arial"/>
                      <w:color w:val="000000"/>
                      <w:sz w:val="16"/>
                      <w:szCs w:val="16"/>
                      <w:lang w:val="es-EC" w:eastAsia="es-EC"/>
                    </w:rPr>
                  </w:pPr>
                  <w:r w:rsidRPr="0032740E">
                    <w:rPr>
                      <w:rFonts w:ascii="Arial" w:hAnsi="Arial" w:cs="Arial"/>
                      <w:b/>
                      <w:bCs/>
                      <w:color w:val="000000"/>
                      <w:sz w:val="15"/>
                      <w:szCs w:val="15"/>
                      <w:lang w:val="es-EC" w:eastAsia="es-EC"/>
                    </w:rPr>
                    <w:t>≤60%</w:t>
                  </w:r>
                </w:p>
              </w:tc>
              <w:tc>
                <w:tcPr>
                  <w:tcW w:w="402" w:type="dxa"/>
                  <w:shd w:val="clear" w:color="auto" w:fill="auto"/>
                  <w:noWrap/>
                  <w:tcMar>
                    <w:top w:w="14" w:type="dxa"/>
                    <w:left w:w="14" w:type="dxa"/>
                    <w:bottom w:w="0" w:type="dxa"/>
                    <w:right w:w="14" w:type="dxa"/>
                  </w:tcMar>
                  <w:vAlign w:val="center"/>
                  <w:hideMark/>
                </w:tcPr>
                <w:p w:rsidR="00572FAA" w:rsidRPr="0032740E" w:rsidRDefault="00572FAA" w:rsidP="00F63BEF">
                  <w:pPr>
                    <w:spacing w:line="240" w:lineRule="auto"/>
                    <w:jc w:val="both"/>
                    <w:rPr>
                      <w:rFonts w:ascii="Arial" w:hAnsi="Arial" w:cs="Arial"/>
                      <w:color w:val="000000"/>
                      <w:sz w:val="16"/>
                      <w:szCs w:val="16"/>
                      <w:lang w:val="es-EC" w:eastAsia="es-EC"/>
                    </w:rPr>
                  </w:pPr>
                  <w:r w:rsidRPr="0032740E">
                    <w:rPr>
                      <w:rFonts w:ascii="Arial" w:hAnsi="Arial" w:cs="Arial"/>
                      <w:b/>
                      <w:bCs/>
                      <w:color w:val="000000"/>
                      <w:sz w:val="15"/>
                      <w:szCs w:val="15"/>
                      <w:lang w:val="es-EC" w:eastAsia="es-EC"/>
                    </w:rPr>
                    <w:t>≤70%</w:t>
                  </w:r>
                </w:p>
              </w:tc>
              <w:tc>
                <w:tcPr>
                  <w:tcW w:w="402" w:type="dxa"/>
                  <w:shd w:val="clear" w:color="auto" w:fill="auto"/>
                  <w:noWrap/>
                  <w:tcMar>
                    <w:top w:w="14" w:type="dxa"/>
                    <w:left w:w="14" w:type="dxa"/>
                    <w:bottom w:w="0" w:type="dxa"/>
                    <w:right w:w="14" w:type="dxa"/>
                  </w:tcMar>
                  <w:vAlign w:val="center"/>
                  <w:hideMark/>
                </w:tcPr>
                <w:p w:rsidR="00572FAA" w:rsidRPr="0032740E" w:rsidRDefault="00572FAA" w:rsidP="00F63BEF">
                  <w:pPr>
                    <w:spacing w:line="240" w:lineRule="auto"/>
                    <w:jc w:val="both"/>
                    <w:rPr>
                      <w:rFonts w:ascii="Arial" w:hAnsi="Arial" w:cs="Arial"/>
                      <w:color w:val="000000"/>
                      <w:sz w:val="16"/>
                      <w:szCs w:val="16"/>
                      <w:lang w:val="es-EC" w:eastAsia="es-EC"/>
                    </w:rPr>
                  </w:pPr>
                  <w:r w:rsidRPr="0032740E">
                    <w:rPr>
                      <w:rFonts w:ascii="Arial" w:hAnsi="Arial" w:cs="Arial"/>
                      <w:b/>
                      <w:bCs/>
                      <w:color w:val="000000"/>
                      <w:sz w:val="15"/>
                      <w:szCs w:val="15"/>
                      <w:lang w:val="es-EC" w:eastAsia="es-EC"/>
                    </w:rPr>
                    <w:t>≤80%</w:t>
                  </w:r>
                </w:p>
              </w:tc>
              <w:tc>
                <w:tcPr>
                  <w:tcW w:w="402" w:type="dxa"/>
                  <w:shd w:val="clear" w:color="auto" w:fill="auto"/>
                  <w:noWrap/>
                  <w:tcMar>
                    <w:top w:w="14" w:type="dxa"/>
                    <w:left w:w="14" w:type="dxa"/>
                    <w:bottom w:w="0" w:type="dxa"/>
                    <w:right w:w="14" w:type="dxa"/>
                  </w:tcMar>
                  <w:vAlign w:val="center"/>
                  <w:hideMark/>
                </w:tcPr>
                <w:p w:rsidR="00572FAA" w:rsidRPr="0032740E" w:rsidRDefault="00572FAA" w:rsidP="00F63BEF">
                  <w:pPr>
                    <w:spacing w:line="240" w:lineRule="auto"/>
                    <w:jc w:val="both"/>
                    <w:rPr>
                      <w:rFonts w:ascii="Arial" w:hAnsi="Arial" w:cs="Arial"/>
                      <w:color w:val="000000"/>
                      <w:sz w:val="16"/>
                      <w:szCs w:val="16"/>
                      <w:lang w:val="es-EC" w:eastAsia="es-EC"/>
                    </w:rPr>
                  </w:pPr>
                  <w:r w:rsidRPr="0032740E">
                    <w:rPr>
                      <w:rFonts w:ascii="Arial" w:hAnsi="Arial" w:cs="Arial"/>
                      <w:b/>
                      <w:bCs/>
                      <w:color w:val="000000"/>
                      <w:sz w:val="15"/>
                      <w:szCs w:val="15"/>
                      <w:lang w:val="es-EC" w:eastAsia="es-EC"/>
                    </w:rPr>
                    <w:t>≤90%</w:t>
                  </w:r>
                </w:p>
              </w:tc>
              <w:tc>
                <w:tcPr>
                  <w:tcW w:w="484" w:type="dxa"/>
                  <w:shd w:val="clear" w:color="auto" w:fill="auto"/>
                  <w:noWrap/>
                  <w:tcMar>
                    <w:top w:w="14" w:type="dxa"/>
                    <w:left w:w="14" w:type="dxa"/>
                    <w:bottom w:w="0" w:type="dxa"/>
                    <w:right w:w="14" w:type="dxa"/>
                  </w:tcMar>
                  <w:vAlign w:val="center"/>
                  <w:hideMark/>
                </w:tcPr>
                <w:p w:rsidR="00572FAA" w:rsidRPr="0032740E" w:rsidRDefault="00572FAA" w:rsidP="00F63BEF">
                  <w:pPr>
                    <w:spacing w:line="240" w:lineRule="auto"/>
                    <w:jc w:val="both"/>
                    <w:rPr>
                      <w:rFonts w:ascii="Arial" w:hAnsi="Arial" w:cs="Arial"/>
                      <w:color w:val="000000"/>
                      <w:sz w:val="16"/>
                      <w:szCs w:val="16"/>
                      <w:lang w:val="es-EC" w:eastAsia="es-EC"/>
                    </w:rPr>
                  </w:pPr>
                  <w:r w:rsidRPr="0032740E">
                    <w:rPr>
                      <w:rFonts w:ascii="Arial" w:hAnsi="Arial" w:cs="Arial"/>
                      <w:b/>
                      <w:bCs/>
                      <w:color w:val="000000"/>
                      <w:sz w:val="15"/>
                      <w:szCs w:val="15"/>
                      <w:lang w:val="es-EC" w:eastAsia="es-EC"/>
                    </w:rPr>
                    <w:t>≤100%</w:t>
                  </w:r>
                </w:p>
              </w:tc>
            </w:tr>
          </w:tbl>
          <w:p w:rsidR="00572FAA" w:rsidRPr="00F63BEF" w:rsidRDefault="00572FAA" w:rsidP="00F63BEF">
            <w:pPr>
              <w:spacing w:line="240" w:lineRule="auto"/>
              <w:jc w:val="both"/>
              <w:rPr>
                <w:rFonts w:ascii="Arial" w:hAnsi="Arial" w:cs="Arial"/>
                <w:color w:val="185978"/>
                <w:sz w:val="16"/>
                <w:szCs w:val="16"/>
                <w:lang w:val="es-EC" w:eastAsia="es-EC"/>
              </w:rPr>
            </w:pPr>
          </w:p>
        </w:tc>
      </w:tr>
      <w:tr w:rsidR="00572FAA" w:rsidRPr="00F63BEF" w:rsidTr="0023121C">
        <w:trPr>
          <w:trHeight w:val="209"/>
          <w:jc w:val="center"/>
        </w:trPr>
        <w:tc>
          <w:tcPr>
            <w:tcW w:w="8901" w:type="dxa"/>
            <w:tcBorders>
              <w:top w:val="nil"/>
              <w:left w:val="nil"/>
              <w:bottom w:val="nil"/>
              <w:right w:val="nil"/>
            </w:tcBorders>
            <w:hideMark/>
          </w:tcPr>
          <w:p w:rsidR="00572FAA" w:rsidRPr="00F63BEF" w:rsidRDefault="00572FAA" w:rsidP="00F63BEF">
            <w:pPr>
              <w:spacing w:line="240" w:lineRule="auto"/>
              <w:jc w:val="both"/>
              <w:rPr>
                <w:rFonts w:ascii="Arial" w:hAnsi="Arial" w:cs="Arial"/>
                <w:color w:val="185978"/>
                <w:sz w:val="16"/>
                <w:szCs w:val="16"/>
                <w:lang w:val="es-EC" w:eastAsia="es-EC"/>
              </w:rPr>
            </w:pPr>
          </w:p>
        </w:tc>
      </w:tr>
      <w:tr w:rsidR="00572FAA" w:rsidRPr="00F63BEF" w:rsidTr="0023121C">
        <w:trPr>
          <w:trHeight w:val="209"/>
          <w:jc w:val="center"/>
        </w:trPr>
        <w:tc>
          <w:tcPr>
            <w:tcW w:w="8901" w:type="dxa"/>
            <w:tcBorders>
              <w:top w:val="nil"/>
              <w:left w:val="nil"/>
              <w:bottom w:val="nil"/>
              <w:right w:val="nil"/>
            </w:tcBorders>
            <w:hideMark/>
          </w:tcPr>
          <w:p w:rsidR="00D3048B" w:rsidRPr="00F63BEF" w:rsidRDefault="00572FAA" w:rsidP="0064631F">
            <w:pPr>
              <w:spacing w:line="240" w:lineRule="auto"/>
              <w:jc w:val="center"/>
              <w:rPr>
                <w:rFonts w:ascii="Arial" w:hAnsi="Arial" w:cs="Arial"/>
                <w:sz w:val="16"/>
                <w:szCs w:val="16"/>
                <w:lang w:val="es-EC" w:eastAsia="es-EC"/>
              </w:rPr>
            </w:pPr>
            <w:r w:rsidRPr="0029156E">
              <w:rPr>
                <w:rFonts w:ascii="Arial" w:hAnsi="Arial" w:cs="Arial"/>
                <w:b/>
                <w:i/>
                <w:sz w:val="16"/>
                <w:szCs w:val="16"/>
                <w:lang w:val="es-EC" w:eastAsia="es-EC"/>
              </w:rPr>
              <w:t>Tabla</w:t>
            </w:r>
            <w:r w:rsidR="00ED5350" w:rsidRPr="0029156E">
              <w:rPr>
                <w:rFonts w:ascii="Arial" w:hAnsi="Arial" w:cs="Arial"/>
                <w:b/>
                <w:i/>
                <w:sz w:val="16"/>
                <w:szCs w:val="16"/>
                <w:lang w:val="es-EC" w:eastAsia="es-EC"/>
              </w:rPr>
              <w:t xml:space="preserve"> 8.4</w:t>
            </w:r>
            <w:r w:rsidR="00025A34" w:rsidRPr="0029156E">
              <w:rPr>
                <w:rFonts w:ascii="Arial" w:hAnsi="Arial" w:cs="Arial"/>
                <w:b/>
                <w:i/>
                <w:sz w:val="16"/>
                <w:szCs w:val="16"/>
                <w:lang w:val="es-EC" w:eastAsia="es-EC"/>
              </w:rPr>
              <w:t>:</w:t>
            </w:r>
            <w:r w:rsidRPr="00184096">
              <w:rPr>
                <w:rFonts w:ascii="Arial" w:hAnsi="Arial" w:cs="Arial"/>
                <w:sz w:val="16"/>
                <w:szCs w:val="16"/>
                <w:lang w:val="es-EC" w:eastAsia="es-EC"/>
              </w:rPr>
              <w:t xml:space="preserve"> </w:t>
            </w:r>
            <w:r w:rsidR="00025A34" w:rsidRPr="00184096">
              <w:rPr>
                <w:rFonts w:ascii="Arial" w:hAnsi="Arial" w:cs="Arial"/>
                <w:sz w:val="16"/>
                <w:szCs w:val="16"/>
                <w:lang w:val="es-EC" w:eastAsia="es-EC"/>
              </w:rPr>
              <w:t>Clasificación</w:t>
            </w:r>
            <w:r w:rsidRPr="00184096">
              <w:rPr>
                <w:rFonts w:ascii="Arial" w:hAnsi="Arial" w:cs="Arial"/>
                <w:sz w:val="16"/>
                <w:szCs w:val="16"/>
                <w:lang w:val="es-EC" w:eastAsia="es-EC"/>
              </w:rPr>
              <w:t xml:space="preserve"> de las Categorías de Riesgo de las posiciones del cuerpo según su frecuencia relativa. </w:t>
            </w:r>
          </w:p>
          <w:p w:rsidR="00D3048B" w:rsidRPr="00F63BEF" w:rsidRDefault="00D3048B" w:rsidP="00F63BEF">
            <w:pPr>
              <w:spacing w:line="240" w:lineRule="auto"/>
              <w:jc w:val="both"/>
              <w:rPr>
                <w:rFonts w:ascii="Arial" w:hAnsi="Arial" w:cs="Arial"/>
                <w:sz w:val="16"/>
                <w:szCs w:val="16"/>
                <w:lang w:val="es-EC" w:eastAsia="es-EC"/>
              </w:rPr>
            </w:pPr>
          </w:p>
          <w:p w:rsidR="00DB5C7C" w:rsidRPr="00F63BEF" w:rsidRDefault="00DB5C7C" w:rsidP="00ED5350">
            <w:pPr>
              <w:spacing w:line="240" w:lineRule="auto"/>
              <w:jc w:val="both"/>
              <w:rPr>
                <w:rFonts w:ascii="Arial" w:hAnsi="Arial" w:cs="Arial"/>
                <w:sz w:val="16"/>
                <w:szCs w:val="16"/>
                <w:lang w:val="es-EC" w:eastAsia="es-EC"/>
              </w:rPr>
            </w:pPr>
          </w:p>
        </w:tc>
      </w:tr>
      <w:tr w:rsidR="00BC7D14" w:rsidRPr="00F63BEF" w:rsidTr="0023121C">
        <w:trPr>
          <w:trHeight w:val="209"/>
          <w:jc w:val="center"/>
        </w:trPr>
        <w:tc>
          <w:tcPr>
            <w:tcW w:w="8901" w:type="dxa"/>
            <w:tcBorders>
              <w:top w:val="nil"/>
              <w:left w:val="nil"/>
              <w:bottom w:val="nil"/>
              <w:right w:val="nil"/>
            </w:tcBorders>
            <w:hideMark/>
          </w:tcPr>
          <w:p w:rsidR="00BC7D14" w:rsidRPr="00BC7D14" w:rsidRDefault="00BC7D14" w:rsidP="00BC7D14">
            <w:pPr>
              <w:spacing w:line="240" w:lineRule="auto"/>
              <w:jc w:val="center"/>
              <w:rPr>
                <w:rFonts w:ascii="Arial" w:hAnsi="Arial" w:cs="Arial"/>
                <w:color w:val="000000"/>
                <w:sz w:val="16"/>
                <w:szCs w:val="16"/>
                <w:lang w:val="es-EC" w:eastAsia="es-EC"/>
              </w:rPr>
            </w:pPr>
            <w:r w:rsidRPr="00BC7D14">
              <w:rPr>
                <w:rFonts w:ascii="Arial" w:hAnsi="Arial" w:cs="Arial"/>
                <w:color w:val="000000"/>
                <w:sz w:val="16"/>
                <w:szCs w:val="16"/>
                <w:lang w:val="es-EC" w:eastAsia="es-EC"/>
              </w:rPr>
              <w:t>Fuente Ricardo Jerez Osses, Exposición y prevención de riesgos.</w:t>
            </w:r>
          </w:p>
        </w:tc>
      </w:tr>
      <w:tr w:rsidR="00BC7D14" w:rsidRPr="00F63BEF" w:rsidTr="0023121C">
        <w:trPr>
          <w:trHeight w:val="196"/>
          <w:jc w:val="center"/>
        </w:trPr>
        <w:tc>
          <w:tcPr>
            <w:tcW w:w="8901" w:type="dxa"/>
            <w:tcBorders>
              <w:top w:val="nil"/>
              <w:left w:val="nil"/>
              <w:bottom w:val="nil"/>
              <w:right w:val="nil"/>
            </w:tcBorders>
            <w:hideMark/>
          </w:tcPr>
          <w:p w:rsidR="00BC7D14" w:rsidRPr="00F63BEF" w:rsidRDefault="00BC7D14" w:rsidP="00F10385">
            <w:pPr>
              <w:spacing w:line="240" w:lineRule="auto"/>
              <w:jc w:val="both"/>
              <w:rPr>
                <w:rFonts w:ascii="Arial" w:hAnsi="Arial" w:cs="Arial"/>
                <w:color w:val="185978"/>
                <w:sz w:val="16"/>
                <w:szCs w:val="16"/>
                <w:lang w:val="es-EC" w:eastAsia="es-EC"/>
              </w:rPr>
            </w:pPr>
          </w:p>
        </w:tc>
      </w:tr>
      <w:tr w:rsidR="00BC7D14" w:rsidRPr="00F63BEF" w:rsidTr="0023121C">
        <w:trPr>
          <w:trHeight w:val="196"/>
          <w:jc w:val="center"/>
        </w:trPr>
        <w:tc>
          <w:tcPr>
            <w:tcW w:w="8901" w:type="dxa"/>
            <w:tcBorders>
              <w:top w:val="nil"/>
              <w:left w:val="nil"/>
              <w:bottom w:val="nil"/>
              <w:right w:val="nil"/>
            </w:tcBorders>
            <w:hideMark/>
          </w:tcPr>
          <w:p w:rsidR="0023121C" w:rsidRDefault="0023121C" w:rsidP="00F63BEF">
            <w:pPr>
              <w:jc w:val="both"/>
              <w:rPr>
                <w:rFonts w:ascii="Arial" w:hAnsi="Arial" w:cs="Arial"/>
                <w:lang w:val="es-EC" w:eastAsia="es-EC"/>
              </w:rPr>
            </w:pPr>
          </w:p>
          <w:p w:rsidR="00BC7D14" w:rsidRPr="00F63BEF" w:rsidRDefault="001B6CFB" w:rsidP="000608F3">
            <w:pPr>
              <w:ind w:left="567"/>
              <w:jc w:val="both"/>
              <w:rPr>
                <w:rFonts w:ascii="Arial" w:hAnsi="Arial" w:cs="Arial"/>
                <w:sz w:val="16"/>
                <w:szCs w:val="16"/>
                <w:lang w:val="es-EC" w:eastAsia="es-EC"/>
              </w:rPr>
            </w:pPr>
            <w:r>
              <w:rPr>
                <w:rFonts w:ascii="Arial" w:hAnsi="Arial" w:cs="Arial"/>
                <w:lang w:val="es-EC" w:eastAsia="es-EC"/>
              </w:rPr>
              <w:t xml:space="preserve">   </w:t>
            </w:r>
            <w:r w:rsidR="00BC7D14" w:rsidRPr="00F63BEF">
              <w:rPr>
                <w:rFonts w:ascii="Arial" w:hAnsi="Arial" w:cs="Arial"/>
                <w:lang w:val="es-EC" w:eastAsia="es-EC"/>
              </w:rPr>
              <w:t xml:space="preserve">Los valores del riesgo calculados para cada posición permitirán al evaluador identificar aquellas partes del cuerpo que soportan una mayor incomodidad y proponer, finalmente, las acciones correctivas necesarias para el rediseño, en caso de ser necesario, de la tarea evaluada. </w:t>
            </w:r>
          </w:p>
        </w:tc>
      </w:tr>
      <w:tr w:rsidR="00BC7D14" w:rsidRPr="00F63BEF" w:rsidTr="0023121C">
        <w:trPr>
          <w:trHeight w:val="222"/>
          <w:jc w:val="center"/>
        </w:trPr>
        <w:tc>
          <w:tcPr>
            <w:tcW w:w="8901" w:type="dxa"/>
            <w:tcBorders>
              <w:top w:val="nil"/>
              <w:left w:val="nil"/>
              <w:bottom w:val="nil"/>
              <w:right w:val="nil"/>
            </w:tcBorders>
            <w:hideMark/>
          </w:tcPr>
          <w:p w:rsidR="00BC7D14" w:rsidRPr="00F63BEF" w:rsidRDefault="00BC7D14" w:rsidP="00F63BEF">
            <w:pPr>
              <w:jc w:val="both"/>
              <w:rPr>
                <w:rFonts w:ascii="Arial" w:hAnsi="Arial" w:cs="Arial"/>
                <w:sz w:val="16"/>
                <w:szCs w:val="16"/>
                <w:lang w:val="es-EC" w:eastAsia="es-EC"/>
              </w:rPr>
            </w:pPr>
          </w:p>
        </w:tc>
      </w:tr>
      <w:tr w:rsidR="00BC7D14" w:rsidRPr="00F63BEF" w:rsidTr="0023121C">
        <w:trPr>
          <w:trHeight w:val="222"/>
          <w:jc w:val="center"/>
        </w:trPr>
        <w:tc>
          <w:tcPr>
            <w:tcW w:w="8901" w:type="dxa"/>
            <w:tcBorders>
              <w:top w:val="nil"/>
              <w:left w:val="nil"/>
              <w:bottom w:val="nil"/>
              <w:right w:val="nil"/>
            </w:tcBorders>
            <w:hideMark/>
          </w:tcPr>
          <w:p w:rsidR="00BC7D14" w:rsidRPr="00F63BEF" w:rsidRDefault="00BC7D14" w:rsidP="00F63BEF">
            <w:pPr>
              <w:jc w:val="both"/>
              <w:rPr>
                <w:rFonts w:ascii="Arial" w:hAnsi="Arial" w:cs="Arial"/>
                <w:sz w:val="16"/>
                <w:szCs w:val="16"/>
                <w:lang w:val="es-EC" w:eastAsia="es-EC"/>
              </w:rPr>
            </w:pPr>
          </w:p>
        </w:tc>
      </w:tr>
    </w:tbl>
    <w:p w:rsidR="00EE527C" w:rsidRPr="000608F3" w:rsidRDefault="00EE527C" w:rsidP="00F63BEF">
      <w:pPr>
        <w:jc w:val="both"/>
        <w:rPr>
          <w:rFonts w:ascii="Arial" w:hAnsi="Arial" w:cs="Arial"/>
          <w:lang w:val="es-EC"/>
        </w:rPr>
      </w:pPr>
    </w:p>
    <w:p w:rsidR="00BC7E40" w:rsidRPr="000608F3" w:rsidRDefault="00A66BDF" w:rsidP="000608F3">
      <w:pPr>
        <w:pStyle w:val="Ttulo2"/>
        <w:ind w:firstLine="284"/>
        <w:rPr>
          <w:rFonts w:ascii="Arial" w:hAnsi="Arial" w:cs="Arial"/>
          <w:sz w:val="24"/>
          <w:szCs w:val="24"/>
          <w:lang w:val="es-EC"/>
        </w:rPr>
      </w:pPr>
      <w:bookmarkStart w:id="276" w:name="_Toc254345927"/>
      <w:bookmarkStart w:id="277" w:name="_Toc254346208"/>
      <w:bookmarkStart w:id="278" w:name="_Toc254477019"/>
      <w:bookmarkStart w:id="279" w:name="_Toc254477492"/>
      <w:r w:rsidRPr="000608F3">
        <w:rPr>
          <w:rFonts w:ascii="Arial" w:hAnsi="Arial" w:cs="Arial"/>
          <w:sz w:val="24"/>
          <w:szCs w:val="24"/>
          <w:lang w:val="es-EC"/>
        </w:rPr>
        <w:t>8</w:t>
      </w:r>
      <w:r w:rsidR="00ED5350" w:rsidRPr="000608F3">
        <w:rPr>
          <w:rFonts w:ascii="Arial" w:hAnsi="Arial" w:cs="Arial"/>
          <w:sz w:val="24"/>
          <w:szCs w:val="24"/>
          <w:lang w:val="es-EC"/>
        </w:rPr>
        <w:t>.2.1</w:t>
      </w:r>
      <w:r w:rsidR="000608F3">
        <w:rPr>
          <w:rFonts w:ascii="Arial" w:hAnsi="Arial" w:cs="Arial"/>
          <w:sz w:val="24"/>
          <w:szCs w:val="24"/>
          <w:lang w:val="es-EC"/>
        </w:rPr>
        <w:t xml:space="preserve"> </w:t>
      </w:r>
      <w:r w:rsidR="008F74AA" w:rsidRPr="000608F3">
        <w:rPr>
          <w:rFonts w:ascii="Arial" w:hAnsi="Arial" w:cs="Arial"/>
          <w:sz w:val="24"/>
          <w:szCs w:val="24"/>
          <w:lang w:val="es-EC"/>
        </w:rPr>
        <w:t>EJEMPLO DE APLICACIÓN DEL MÉTODO OWAS</w:t>
      </w:r>
      <w:bookmarkEnd w:id="276"/>
      <w:bookmarkEnd w:id="277"/>
      <w:bookmarkEnd w:id="278"/>
      <w:bookmarkEnd w:id="279"/>
    </w:p>
    <w:p w:rsidR="00EE527C" w:rsidRDefault="00EE527C" w:rsidP="00F63BEF">
      <w:pPr>
        <w:jc w:val="both"/>
        <w:rPr>
          <w:rFonts w:ascii="Arial" w:hAnsi="Arial" w:cs="Arial"/>
          <w:b/>
          <w:lang w:val="es-EC"/>
        </w:rPr>
      </w:pPr>
    </w:p>
    <w:p w:rsidR="00EE527C" w:rsidRPr="00EE527C" w:rsidRDefault="00EE527C" w:rsidP="000608F3">
      <w:pPr>
        <w:ind w:firstLine="851"/>
        <w:jc w:val="both"/>
        <w:rPr>
          <w:rFonts w:ascii="Arial" w:hAnsi="Arial" w:cs="Arial"/>
          <w:u w:val="single"/>
          <w:lang w:val="es-EC"/>
        </w:rPr>
      </w:pPr>
      <w:r w:rsidRPr="00EE527C">
        <w:rPr>
          <w:rFonts w:ascii="Arial" w:hAnsi="Arial" w:cs="Arial"/>
          <w:u w:val="single"/>
          <w:lang w:val="es-EC"/>
        </w:rPr>
        <w:t>DATOS DEL PUESTO</w:t>
      </w:r>
    </w:p>
    <w:p w:rsidR="00C11F30" w:rsidRDefault="00C11F30" w:rsidP="000608F3">
      <w:pPr>
        <w:ind w:left="143" w:firstLine="708"/>
        <w:jc w:val="both"/>
        <w:rPr>
          <w:rFonts w:ascii="Arial" w:hAnsi="Arial" w:cs="Arial"/>
          <w:lang w:val="es-EC"/>
        </w:rPr>
      </w:pPr>
      <w:r>
        <w:rPr>
          <w:rFonts w:ascii="Arial" w:hAnsi="Arial" w:cs="Arial"/>
          <w:lang w:val="es-EC"/>
        </w:rPr>
        <w:t>Identificador de puesto:</w:t>
      </w:r>
      <w:r w:rsidR="00EE527C">
        <w:rPr>
          <w:rFonts w:ascii="Arial" w:hAnsi="Arial" w:cs="Arial"/>
          <w:lang w:val="es-EC"/>
        </w:rPr>
        <w:t xml:space="preserve">                                                               </w:t>
      </w:r>
      <w:r>
        <w:rPr>
          <w:rFonts w:ascii="Arial" w:hAnsi="Arial" w:cs="Arial"/>
          <w:lang w:val="es-EC"/>
        </w:rPr>
        <w:t xml:space="preserve"> p-34b</w:t>
      </w:r>
    </w:p>
    <w:p w:rsidR="00C11F30" w:rsidRDefault="00C11F30" w:rsidP="000608F3">
      <w:pPr>
        <w:ind w:left="143" w:firstLine="708"/>
        <w:jc w:val="both"/>
        <w:rPr>
          <w:rFonts w:ascii="Arial" w:hAnsi="Arial" w:cs="Arial"/>
          <w:lang w:val="es-EC"/>
        </w:rPr>
      </w:pPr>
      <w:r>
        <w:rPr>
          <w:rFonts w:ascii="Arial" w:hAnsi="Arial" w:cs="Arial"/>
          <w:lang w:val="es-EC"/>
        </w:rPr>
        <w:t>Descripción:</w:t>
      </w:r>
      <w:r w:rsidR="00EE527C">
        <w:rPr>
          <w:rFonts w:ascii="Arial" w:hAnsi="Arial" w:cs="Arial"/>
          <w:lang w:val="es-EC"/>
        </w:rPr>
        <w:t xml:space="preserve">                                                       </w:t>
      </w:r>
      <w:r>
        <w:rPr>
          <w:rFonts w:ascii="Arial" w:hAnsi="Arial" w:cs="Arial"/>
          <w:lang w:val="es-EC"/>
        </w:rPr>
        <w:t xml:space="preserve"> técnico de iluminación</w:t>
      </w:r>
    </w:p>
    <w:p w:rsidR="00C11F30" w:rsidRDefault="00C11F30" w:rsidP="000608F3">
      <w:pPr>
        <w:ind w:left="143" w:firstLine="708"/>
        <w:jc w:val="both"/>
        <w:rPr>
          <w:rFonts w:ascii="Arial" w:hAnsi="Arial" w:cs="Arial"/>
          <w:lang w:val="es-EC"/>
        </w:rPr>
      </w:pPr>
      <w:r>
        <w:rPr>
          <w:rFonts w:ascii="Arial" w:hAnsi="Arial" w:cs="Arial"/>
          <w:lang w:val="es-EC"/>
        </w:rPr>
        <w:t xml:space="preserve">Empresa evaluadora: </w:t>
      </w:r>
      <w:r w:rsidR="00EE527C">
        <w:rPr>
          <w:rFonts w:ascii="Arial" w:hAnsi="Arial" w:cs="Arial"/>
          <w:lang w:val="es-EC"/>
        </w:rPr>
        <w:t xml:space="preserve">                                                                 </w:t>
      </w:r>
      <w:r>
        <w:rPr>
          <w:rFonts w:ascii="Arial" w:hAnsi="Arial" w:cs="Arial"/>
          <w:lang w:val="es-EC"/>
        </w:rPr>
        <w:t xml:space="preserve"> C&amp;W</w:t>
      </w:r>
    </w:p>
    <w:p w:rsidR="00C11F30" w:rsidRDefault="00C11F30" w:rsidP="000608F3">
      <w:pPr>
        <w:ind w:left="143" w:firstLine="708"/>
        <w:jc w:val="both"/>
        <w:rPr>
          <w:rFonts w:ascii="Arial" w:hAnsi="Arial" w:cs="Arial"/>
          <w:lang w:val="es-EC"/>
        </w:rPr>
      </w:pPr>
      <w:r>
        <w:rPr>
          <w:rFonts w:ascii="Arial" w:hAnsi="Arial" w:cs="Arial"/>
          <w:lang w:val="es-EC"/>
        </w:rPr>
        <w:t>Departamento-</w:t>
      </w:r>
      <w:r w:rsidR="00EE527C">
        <w:rPr>
          <w:rFonts w:ascii="Arial" w:hAnsi="Arial" w:cs="Arial"/>
          <w:lang w:val="es-EC"/>
        </w:rPr>
        <w:t>Área</w:t>
      </w:r>
      <w:r>
        <w:rPr>
          <w:rFonts w:ascii="Arial" w:hAnsi="Arial" w:cs="Arial"/>
          <w:lang w:val="es-EC"/>
        </w:rPr>
        <w:t xml:space="preserve"> de trabajo:</w:t>
      </w:r>
      <w:r w:rsidR="00EE527C">
        <w:rPr>
          <w:rFonts w:ascii="Arial" w:hAnsi="Arial" w:cs="Arial"/>
          <w:lang w:val="es-EC"/>
        </w:rPr>
        <w:t xml:space="preserve">                                                 </w:t>
      </w:r>
      <w:r>
        <w:rPr>
          <w:rFonts w:ascii="Arial" w:hAnsi="Arial" w:cs="Arial"/>
          <w:lang w:val="es-EC"/>
        </w:rPr>
        <w:t xml:space="preserve"> Planta</w:t>
      </w:r>
    </w:p>
    <w:p w:rsidR="00C11F30" w:rsidRDefault="00C11F30" w:rsidP="00F63BEF">
      <w:pPr>
        <w:jc w:val="both"/>
        <w:rPr>
          <w:rFonts w:ascii="Arial" w:hAnsi="Arial" w:cs="Arial"/>
          <w:lang w:val="es-EC"/>
        </w:rPr>
      </w:pPr>
    </w:p>
    <w:p w:rsidR="00EE527C" w:rsidRPr="00EE527C" w:rsidRDefault="00EE527C" w:rsidP="000608F3">
      <w:pPr>
        <w:ind w:left="143" w:firstLine="565"/>
        <w:jc w:val="both"/>
        <w:rPr>
          <w:rFonts w:ascii="Arial" w:hAnsi="Arial" w:cs="Arial"/>
          <w:u w:val="single"/>
          <w:lang w:val="es-EC"/>
        </w:rPr>
      </w:pPr>
      <w:r w:rsidRPr="00EE527C">
        <w:rPr>
          <w:rFonts w:ascii="Arial" w:hAnsi="Arial" w:cs="Arial"/>
          <w:u w:val="single"/>
          <w:lang w:val="es-EC"/>
        </w:rPr>
        <w:t>DATOS DE LA EVALUACION</w:t>
      </w:r>
    </w:p>
    <w:p w:rsidR="00EE527C" w:rsidRDefault="00EE527C" w:rsidP="000608F3">
      <w:pPr>
        <w:ind w:firstLine="708"/>
        <w:jc w:val="both"/>
        <w:rPr>
          <w:rFonts w:ascii="Arial" w:hAnsi="Arial" w:cs="Arial"/>
          <w:lang w:val="es-EC"/>
        </w:rPr>
      </w:pPr>
      <w:r>
        <w:rPr>
          <w:rFonts w:ascii="Arial" w:hAnsi="Arial" w:cs="Arial"/>
          <w:lang w:val="es-EC"/>
        </w:rPr>
        <w:t>Nombre del evaluador:   William  Gómez</w:t>
      </w:r>
    </w:p>
    <w:p w:rsidR="00EE527C" w:rsidRDefault="00EE527C" w:rsidP="000608F3">
      <w:pPr>
        <w:ind w:left="708"/>
        <w:jc w:val="both"/>
        <w:rPr>
          <w:rFonts w:ascii="Arial" w:hAnsi="Arial" w:cs="Arial"/>
          <w:lang w:val="es-EC"/>
        </w:rPr>
      </w:pPr>
      <w:r>
        <w:rPr>
          <w:rFonts w:ascii="Arial" w:hAnsi="Arial" w:cs="Arial"/>
          <w:lang w:val="es-EC"/>
        </w:rPr>
        <w:t>Empresa evaluadora:     C&amp;W</w:t>
      </w:r>
    </w:p>
    <w:p w:rsidR="00EE527C" w:rsidRDefault="00EE527C" w:rsidP="000608F3">
      <w:pPr>
        <w:ind w:left="708"/>
        <w:jc w:val="both"/>
        <w:rPr>
          <w:rFonts w:ascii="Arial" w:hAnsi="Arial" w:cs="Arial"/>
          <w:lang w:val="es-EC"/>
        </w:rPr>
      </w:pPr>
      <w:r>
        <w:rPr>
          <w:rFonts w:ascii="Arial" w:hAnsi="Arial" w:cs="Arial"/>
          <w:lang w:val="es-EC"/>
        </w:rPr>
        <w:t>Fecha de la evaluación: 30 de enero 2010</w:t>
      </w:r>
    </w:p>
    <w:p w:rsidR="00ED5350" w:rsidRDefault="00ED5350" w:rsidP="00F63BEF">
      <w:pPr>
        <w:jc w:val="both"/>
        <w:rPr>
          <w:rFonts w:ascii="Arial" w:hAnsi="Arial" w:cs="Arial"/>
          <w:lang w:val="es-EC"/>
        </w:rPr>
      </w:pPr>
    </w:p>
    <w:p w:rsidR="00ED5350" w:rsidRDefault="00ED5350" w:rsidP="00F63BEF">
      <w:pPr>
        <w:jc w:val="both"/>
        <w:rPr>
          <w:rFonts w:ascii="Arial" w:hAnsi="Arial" w:cs="Arial"/>
          <w:lang w:val="es-EC"/>
        </w:rPr>
      </w:pPr>
    </w:p>
    <w:p w:rsidR="00ED5350" w:rsidRDefault="00ED5350" w:rsidP="00F63BEF">
      <w:pPr>
        <w:jc w:val="both"/>
        <w:rPr>
          <w:rFonts w:ascii="Arial" w:hAnsi="Arial" w:cs="Arial"/>
          <w:lang w:val="es-EC"/>
        </w:rPr>
      </w:pPr>
    </w:p>
    <w:p w:rsidR="008F74AA" w:rsidRDefault="008F74AA" w:rsidP="00F63BEF">
      <w:pPr>
        <w:jc w:val="both"/>
        <w:rPr>
          <w:rFonts w:ascii="Arial" w:hAnsi="Arial" w:cs="Arial"/>
          <w:lang w:val="es-EC"/>
        </w:rPr>
      </w:pPr>
    </w:p>
    <w:p w:rsidR="00EE527C" w:rsidRDefault="00EE527C" w:rsidP="000608F3">
      <w:pPr>
        <w:ind w:left="708"/>
        <w:jc w:val="both"/>
        <w:rPr>
          <w:rFonts w:ascii="Arial" w:hAnsi="Arial" w:cs="Arial"/>
          <w:u w:val="single"/>
          <w:lang w:val="es-EC"/>
        </w:rPr>
      </w:pPr>
      <w:r w:rsidRPr="00EE527C">
        <w:rPr>
          <w:rFonts w:ascii="Arial" w:hAnsi="Arial" w:cs="Arial"/>
          <w:u w:val="single"/>
          <w:lang w:val="es-EC"/>
        </w:rPr>
        <w:t>DATOS DEL TRABAJADOR</w:t>
      </w:r>
    </w:p>
    <w:p w:rsidR="00EE527C" w:rsidRDefault="00EE527C" w:rsidP="00992DC6">
      <w:pPr>
        <w:ind w:firstLine="708"/>
        <w:jc w:val="both"/>
        <w:rPr>
          <w:rFonts w:ascii="Arial" w:hAnsi="Arial" w:cs="Arial"/>
          <w:lang w:val="es-EC"/>
        </w:rPr>
      </w:pPr>
      <w:r>
        <w:rPr>
          <w:rFonts w:ascii="Arial" w:hAnsi="Arial" w:cs="Arial"/>
          <w:lang w:val="es-EC"/>
        </w:rPr>
        <w:t>Nombre: Félix Pozo</w:t>
      </w:r>
    </w:p>
    <w:p w:rsidR="00EE527C" w:rsidRDefault="00ED5350" w:rsidP="00992DC6">
      <w:pPr>
        <w:ind w:firstLine="708"/>
        <w:jc w:val="both"/>
        <w:rPr>
          <w:rFonts w:ascii="Arial" w:hAnsi="Arial" w:cs="Arial"/>
          <w:lang w:val="es-EC"/>
        </w:rPr>
      </w:pPr>
      <w:r>
        <w:rPr>
          <w:rFonts w:ascii="Arial" w:hAnsi="Arial" w:cs="Arial"/>
          <w:lang w:val="es-EC"/>
        </w:rPr>
        <w:t xml:space="preserve">Sexo: </w:t>
      </w:r>
      <w:r w:rsidR="00EE527C">
        <w:rPr>
          <w:rFonts w:ascii="Arial" w:hAnsi="Arial" w:cs="Arial"/>
          <w:lang w:val="es-EC"/>
        </w:rPr>
        <w:t>M</w:t>
      </w:r>
    </w:p>
    <w:p w:rsidR="00EE527C" w:rsidRDefault="00ED5350" w:rsidP="00992DC6">
      <w:pPr>
        <w:ind w:firstLine="708"/>
        <w:jc w:val="both"/>
        <w:rPr>
          <w:rFonts w:ascii="Arial" w:hAnsi="Arial" w:cs="Arial"/>
          <w:lang w:val="es-EC"/>
        </w:rPr>
      </w:pPr>
      <w:r>
        <w:rPr>
          <w:rFonts w:ascii="Arial" w:hAnsi="Arial" w:cs="Arial"/>
          <w:lang w:val="es-EC"/>
        </w:rPr>
        <w:t xml:space="preserve">Edad: </w:t>
      </w:r>
      <w:r w:rsidR="00EE527C">
        <w:rPr>
          <w:rFonts w:ascii="Arial" w:hAnsi="Arial" w:cs="Arial"/>
          <w:lang w:val="es-EC"/>
        </w:rPr>
        <w:t>45</w:t>
      </w:r>
    </w:p>
    <w:p w:rsidR="00EE527C" w:rsidRDefault="00ED5350" w:rsidP="00992DC6">
      <w:pPr>
        <w:ind w:firstLine="708"/>
        <w:jc w:val="both"/>
        <w:rPr>
          <w:rFonts w:ascii="Arial" w:hAnsi="Arial" w:cs="Arial"/>
          <w:lang w:val="es-EC"/>
        </w:rPr>
      </w:pPr>
      <w:r>
        <w:rPr>
          <w:rFonts w:ascii="Arial" w:hAnsi="Arial" w:cs="Arial"/>
          <w:lang w:val="es-EC"/>
        </w:rPr>
        <w:t>Tiempo que ocupa en el puesto</w:t>
      </w:r>
      <w:r w:rsidR="001240ED">
        <w:rPr>
          <w:rFonts w:ascii="Arial" w:hAnsi="Arial" w:cs="Arial"/>
          <w:lang w:val="es-EC"/>
        </w:rPr>
        <w:t>:</w:t>
      </w:r>
      <w:r>
        <w:rPr>
          <w:rFonts w:ascii="Arial" w:hAnsi="Arial" w:cs="Arial"/>
          <w:lang w:val="es-EC"/>
        </w:rPr>
        <w:t xml:space="preserve"> </w:t>
      </w:r>
      <w:r w:rsidR="001240ED">
        <w:rPr>
          <w:rFonts w:ascii="Arial" w:hAnsi="Arial" w:cs="Arial"/>
          <w:lang w:val="es-EC"/>
        </w:rPr>
        <w:t>5 horas</w:t>
      </w:r>
    </w:p>
    <w:p w:rsidR="001240ED" w:rsidRDefault="00ED5350" w:rsidP="00992DC6">
      <w:pPr>
        <w:ind w:firstLine="708"/>
        <w:jc w:val="both"/>
        <w:rPr>
          <w:rFonts w:ascii="Arial" w:hAnsi="Arial" w:cs="Arial"/>
          <w:lang w:val="es-EC"/>
        </w:rPr>
      </w:pPr>
      <w:r>
        <w:rPr>
          <w:rFonts w:ascii="Arial" w:hAnsi="Arial" w:cs="Arial"/>
          <w:lang w:val="es-EC"/>
        </w:rPr>
        <w:t>Duración de la jornada</w:t>
      </w:r>
      <w:r w:rsidR="001240ED">
        <w:rPr>
          <w:rFonts w:ascii="Arial" w:hAnsi="Arial" w:cs="Arial"/>
          <w:lang w:val="es-EC"/>
        </w:rPr>
        <w:t>: 8 horas</w:t>
      </w:r>
    </w:p>
    <w:p w:rsidR="001240ED" w:rsidRDefault="001240ED" w:rsidP="00992DC6">
      <w:pPr>
        <w:ind w:firstLine="708"/>
        <w:jc w:val="both"/>
        <w:rPr>
          <w:rFonts w:ascii="Arial" w:hAnsi="Arial" w:cs="Arial"/>
          <w:u w:val="single"/>
          <w:lang w:val="es-EC"/>
        </w:rPr>
      </w:pPr>
      <w:r w:rsidRPr="001240ED">
        <w:rPr>
          <w:rFonts w:ascii="Arial" w:hAnsi="Arial" w:cs="Arial"/>
          <w:u w:val="single"/>
          <w:lang w:val="es-EC"/>
        </w:rPr>
        <w:t>OBSERVACIONES</w:t>
      </w:r>
      <w:r w:rsidR="00ED5350">
        <w:rPr>
          <w:rFonts w:ascii="Arial" w:hAnsi="Arial" w:cs="Arial"/>
          <w:u w:val="single"/>
          <w:lang w:val="es-EC"/>
        </w:rPr>
        <w:t>:</w:t>
      </w:r>
    </w:p>
    <w:p w:rsidR="001240ED" w:rsidRDefault="001240ED" w:rsidP="00F63BEF">
      <w:pPr>
        <w:jc w:val="both"/>
        <w:rPr>
          <w:rFonts w:ascii="Arial" w:hAnsi="Arial" w:cs="Arial"/>
          <w:u w:val="single"/>
          <w:lang w:val="es-EC"/>
        </w:rPr>
      </w:pPr>
    </w:p>
    <w:p w:rsidR="001240ED" w:rsidRDefault="001240ED" w:rsidP="00F63BEF">
      <w:pPr>
        <w:jc w:val="both"/>
        <w:rPr>
          <w:rFonts w:ascii="Arial" w:hAnsi="Arial" w:cs="Arial"/>
          <w:u w:val="single"/>
          <w:lang w:val="es-EC"/>
        </w:rPr>
      </w:pPr>
    </w:p>
    <w:p w:rsidR="001240ED" w:rsidRDefault="001240ED" w:rsidP="00992DC6">
      <w:pPr>
        <w:ind w:firstLine="708"/>
        <w:jc w:val="both"/>
        <w:rPr>
          <w:rFonts w:ascii="Arial" w:hAnsi="Arial" w:cs="Arial"/>
          <w:u w:val="single"/>
          <w:lang w:val="es-EC"/>
        </w:rPr>
      </w:pPr>
      <w:r>
        <w:rPr>
          <w:rFonts w:ascii="Arial" w:hAnsi="Arial" w:cs="Arial"/>
          <w:u w:val="single"/>
          <w:lang w:val="es-EC"/>
        </w:rPr>
        <w:t>RESUMEN DE RESULTADOS OBTENIDOS</w:t>
      </w:r>
    </w:p>
    <w:p w:rsidR="001240ED" w:rsidRDefault="001240ED" w:rsidP="00992DC6">
      <w:pPr>
        <w:ind w:firstLine="708"/>
        <w:jc w:val="both"/>
        <w:rPr>
          <w:rFonts w:ascii="Arial" w:hAnsi="Arial" w:cs="Arial"/>
          <w:u w:val="single"/>
          <w:lang w:val="es-EC"/>
        </w:rPr>
      </w:pPr>
      <w:r>
        <w:rPr>
          <w:rFonts w:ascii="Arial" w:hAnsi="Arial" w:cs="Arial"/>
          <w:u w:val="single"/>
          <w:lang w:val="es-EC"/>
        </w:rPr>
        <w:t>Información general</w:t>
      </w:r>
    </w:p>
    <w:p w:rsidR="001240ED" w:rsidRPr="001240ED" w:rsidRDefault="001240ED" w:rsidP="00992DC6">
      <w:pPr>
        <w:ind w:firstLine="708"/>
        <w:jc w:val="both"/>
        <w:rPr>
          <w:rFonts w:ascii="Arial" w:hAnsi="Arial" w:cs="Arial"/>
          <w:lang w:val="es-EC"/>
        </w:rPr>
      </w:pPr>
      <w:r w:rsidRPr="001240ED">
        <w:rPr>
          <w:rFonts w:ascii="Arial" w:hAnsi="Arial" w:cs="Arial"/>
          <w:lang w:val="es-EC"/>
        </w:rPr>
        <w:t>Número de fases en el estudio: 2</w:t>
      </w:r>
    </w:p>
    <w:p w:rsidR="001240ED" w:rsidRPr="001240ED" w:rsidRDefault="001240ED" w:rsidP="00992DC6">
      <w:pPr>
        <w:ind w:firstLine="708"/>
        <w:jc w:val="both"/>
        <w:rPr>
          <w:rFonts w:ascii="Arial" w:hAnsi="Arial" w:cs="Arial"/>
          <w:lang w:val="es-EC"/>
        </w:rPr>
      </w:pPr>
      <w:r w:rsidRPr="001240ED">
        <w:rPr>
          <w:rFonts w:ascii="Arial" w:hAnsi="Arial" w:cs="Arial"/>
          <w:lang w:val="es-EC"/>
        </w:rPr>
        <w:t>Número total de observaciones: 39</w:t>
      </w:r>
    </w:p>
    <w:p w:rsidR="001240ED" w:rsidRPr="001240ED" w:rsidRDefault="001240ED" w:rsidP="00992DC6">
      <w:pPr>
        <w:ind w:firstLine="708"/>
        <w:jc w:val="both"/>
        <w:rPr>
          <w:rFonts w:ascii="Arial" w:hAnsi="Arial" w:cs="Arial"/>
          <w:lang w:val="es-EC"/>
        </w:rPr>
      </w:pPr>
      <w:r w:rsidRPr="001240ED">
        <w:rPr>
          <w:rFonts w:ascii="Arial" w:hAnsi="Arial" w:cs="Arial"/>
          <w:lang w:val="es-EC"/>
        </w:rPr>
        <w:t>Fases mostradas: Todas las fases</w:t>
      </w:r>
    </w:p>
    <w:p w:rsidR="00ED5350" w:rsidRDefault="001240ED" w:rsidP="00992DC6">
      <w:pPr>
        <w:ind w:firstLine="708"/>
        <w:jc w:val="both"/>
        <w:rPr>
          <w:rFonts w:ascii="Arial" w:hAnsi="Arial" w:cs="Arial"/>
          <w:lang w:val="es-EC"/>
        </w:rPr>
      </w:pPr>
      <w:r w:rsidRPr="001240ED">
        <w:rPr>
          <w:rFonts w:ascii="Arial" w:hAnsi="Arial" w:cs="Arial"/>
          <w:lang w:val="es-EC"/>
        </w:rPr>
        <w:t>Número total de posturas distintas: 17</w:t>
      </w:r>
    </w:p>
    <w:p w:rsidR="00992DC6" w:rsidRDefault="00992DC6" w:rsidP="00992DC6">
      <w:pPr>
        <w:ind w:firstLine="708"/>
        <w:jc w:val="both"/>
        <w:rPr>
          <w:rFonts w:ascii="Arial" w:hAnsi="Arial" w:cs="Arial"/>
          <w:lang w:val="es-EC"/>
        </w:rPr>
      </w:pPr>
    </w:p>
    <w:p w:rsidR="00992DC6" w:rsidRDefault="00992DC6" w:rsidP="00992DC6">
      <w:pPr>
        <w:ind w:firstLine="708"/>
        <w:jc w:val="both"/>
        <w:rPr>
          <w:rFonts w:ascii="Arial" w:hAnsi="Arial" w:cs="Arial"/>
          <w:lang w:val="es-EC"/>
        </w:rPr>
      </w:pPr>
    </w:p>
    <w:p w:rsidR="00992DC6" w:rsidRDefault="00992DC6" w:rsidP="00992DC6">
      <w:pPr>
        <w:ind w:firstLine="708"/>
        <w:jc w:val="both"/>
        <w:rPr>
          <w:rFonts w:ascii="Arial" w:hAnsi="Arial" w:cs="Arial"/>
          <w:lang w:val="es-EC"/>
        </w:rPr>
      </w:pPr>
    </w:p>
    <w:p w:rsidR="00992DC6" w:rsidRDefault="00992DC6" w:rsidP="00992DC6">
      <w:pPr>
        <w:ind w:firstLine="708"/>
        <w:jc w:val="both"/>
        <w:rPr>
          <w:rFonts w:ascii="Arial" w:hAnsi="Arial" w:cs="Arial"/>
          <w:lang w:val="es-EC"/>
        </w:rPr>
      </w:pPr>
    </w:p>
    <w:p w:rsidR="00992DC6" w:rsidRDefault="00992DC6" w:rsidP="00992DC6">
      <w:pPr>
        <w:ind w:firstLine="708"/>
        <w:jc w:val="both"/>
        <w:rPr>
          <w:rFonts w:ascii="Arial" w:hAnsi="Arial" w:cs="Arial"/>
          <w:lang w:val="es-EC"/>
        </w:rPr>
      </w:pPr>
    </w:p>
    <w:p w:rsidR="001240ED" w:rsidRDefault="001240ED" w:rsidP="00992DC6">
      <w:pPr>
        <w:ind w:firstLine="708"/>
        <w:jc w:val="both"/>
        <w:rPr>
          <w:rFonts w:ascii="Arial" w:hAnsi="Arial" w:cs="Arial"/>
          <w:u w:val="single"/>
          <w:lang w:val="es-EC"/>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41"/>
        <w:gridCol w:w="3042"/>
        <w:gridCol w:w="3042"/>
      </w:tblGrid>
      <w:tr w:rsidR="001240ED" w:rsidRPr="007C1EF4" w:rsidTr="00045B40">
        <w:tc>
          <w:tcPr>
            <w:tcW w:w="3041" w:type="dxa"/>
            <w:tcBorders>
              <w:bottom w:val="single" w:sz="8" w:space="0" w:color="auto"/>
            </w:tcBorders>
            <w:shd w:val="clear" w:color="auto" w:fill="4F81BD"/>
          </w:tcPr>
          <w:p w:rsidR="001240ED" w:rsidRPr="007C1EF4" w:rsidRDefault="001240ED" w:rsidP="007C1EF4">
            <w:pPr>
              <w:jc w:val="both"/>
              <w:rPr>
                <w:rFonts w:ascii="Arial" w:hAnsi="Arial" w:cs="Arial"/>
                <w:b/>
                <w:bCs/>
                <w:color w:val="FFFFFF"/>
                <w:lang w:val="es-EC"/>
              </w:rPr>
            </w:pPr>
            <w:r w:rsidRPr="007C1EF4">
              <w:rPr>
                <w:rFonts w:ascii="Arial" w:hAnsi="Arial" w:cs="Arial"/>
                <w:b/>
                <w:bCs/>
                <w:color w:val="FFFFFF"/>
                <w:lang w:val="es-EC"/>
              </w:rPr>
              <w:lastRenderedPageBreak/>
              <w:t>Riesgo</w:t>
            </w:r>
          </w:p>
        </w:tc>
        <w:tc>
          <w:tcPr>
            <w:tcW w:w="3042" w:type="dxa"/>
            <w:tcBorders>
              <w:bottom w:val="single" w:sz="8" w:space="0" w:color="auto"/>
            </w:tcBorders>
            <w:shd w:val="clear" w:color="auto" w:fill="4F81BD"/>
          </w:tcPr>
          <w:p w:rsidR="001240ED" w:rsidRPr="007C1EF4" w:rsidRDefault="00ED5350" w:rsidP="007C1EF4">
            <w:pPr>
              <w:jc w:val="both"/>
              <w:rPr>
                <w:rFonts w:ascii="Arial" w:hAnsi="Arial" w:cs="Arial"/>
                <w:b/>
                <w:bCs/>
                <w:color w:val="FFFFFF"/>
                <w:lang w:val="es-EC"/>
              </w:rPr>
            </w:pPr>
            <w:r w:rsidRPr="007C1EF4">
              <w:rPr>
                <w:rFonts w:ascii="Arial" w:hAnsi="Arial" w:cs="Arial"/>
                <w:b/>
                <w:bCs/>
                <w:color w:val="FFFFFF"/>
                <w:lang w:val="es-EC"/>
              </w:rPr>
              <w:t>Explicación</w:t>
            </w:r>
          </w:p>
        </w:tc>
        <w:tc>
          <w:tcPr>
            <w:tcW w:w="3042" w:type="dxa"/>
            <w:tcBorders>
              <w:bottom w:val="single" w:sz="8" w:space="0" w:color="auto"/>
            </w:tcBorders>
            <w:shd w:val="clear" w:color="auto" w:fill="4F81BD"/>
          </w:tcPr>
          <w:p w:rsidR="001240ED" w:rsidRPr="007C1EF4" w:rsidRDefault="00B85035" w:rsidP="007C1EF4">
            <w:pPr>
              <w:jc w:val="both"/>
              <w:rPr>
                <w:rFonts w:ascii="Arial" w:hAnsi="Arial" w:cs="Arial"/>
                <w:b/>
                <w:bCs/>
                <w:color w:val="FFFFFF"/>
                <w:lang w:val="es-EC"/>
              </w:rPr>
            </w:pPr>
            <w:r w:rsidRPr="007C1EF4">
              <w:rPr>
                <w:rFonts w:ascii="Arial" w:hAnsi="Arial" w:cs="Arial"/>
                <w:b/>
                <w:bCs/>
                <w:color w:val="FFFFFF"/>
                <w:lang w:val="es-EC"/>
              </w:rPr>
              <w:t>Acciones Correctivas</w:t>
            </w:r>
          </w:p>
        </w:tc>
      </w:tr>
      <w:tr w:rsidR="001240ED" w:rsidRPr="007C1EF4" w:rsidTr="00045B40">
        <w:tc>
          <w:tcPr>
            <w:tcW w:w="3041" w:type="dxa"/>
            <w:tcBorders>
              <w:top w:val="single" w:sz="8" w:space="0" w:color="auto"/>
              <w:left w:val="single" w:sz="8" w:space="0" w:color="auto"/>
              <w:bottom w:val="single" w:sz="8" w:space="0" w:color="auto"/>
            </w:tcBorders>
          </w:tcPr>
          <w:p w:rsidR="001240ED" w:rsidRPr="00045B40" w:rsidRDefault="001240ED" w:rsidP="007C1EF4">
            <w:pPr>
              <w:jc w:val="both"/>
              <w:rPr>
                <w:rFonts w:ascii="Arial" w:hAnsi="Arial" w:cs="Arial"/>
                <w:b/>
                <w:bCs/>
                <w:sz w:val="16"/>
                <w:szCs w:val="16"/>
                <w:lang w:val="es-EC"/>
              </w:rPr>
            </w:pPr>
            <w:r w:rsidRPr="00045B40">
              <w:rPr>
                <w:rFonts w:ascii="Arial" w:hAnsi="Arial" w:cs="Arial"/>
                <w:b/>
                <w:bCs/>
                <w:sz w:val="16"/>
                <w:szCs w:val="16"/>
                <w:lang w:val="es-EC"/>
              </w:rPr>
              <w:t xml:space="preserve">1     </w:t>
            </w:r>
          </w:p>
        </w:tc>
        <w:tc>
          <w:tcPr>
            <w:tcW w:w="3042" w:type="dxa"/>
            <w:tcBorders>
              <w:top w:val="single" w:sz="8" w:space="0" w:color="auto"/>
              <w:bottom w:val="single" w:sz="8" w:space="0" w:color="auto"/>
            </w:tcBorders>
          </w:tcPr>
          <w:p w:rsidR="001240ED" w:rsidRPr="00045B40" w:rsidRDefault="001240ED" w:rsidP="007C1EF4">
            <w:pPr>
              <w:jc w:val="both"/>
              <w:rPr>
                <w:rFonts w:ascii="Arial" w:hAnsi="Arial" w:cs="Arial"/>
                <w:sz w:val="16"/>
                <w:szCs w:val="16"/>
                <w:lang w:val="es-EC"/>
              </w:rPr>
            </w:pPr>
            <w:r w:rsidRPr="00045B40">
              <w:rPr>
                <w:rFonts w:ascii="Arial" w:hAnsi="Arial" w:cs="Arial"/>
                <w:sz w:val="16"/>
                <w:szCs w:val="16"/>
                <w:lang w:val="es-EC"/>
              </w:rPr>
              <w:t>Postura natural segura</w:t>
            </w:r>
          </w:p>
        </w:tc>
        <w:tc>
          <w:tcPr>
            <w:tcW w:w="3042" w:type="dxa"/>
            <w:tcBorders>
              <w:top w:val="single" w:sz="8" w:space="0" w:color="auto"/>
              <w:bottom w:val="single" w:sz="8" w:space="0" w:color="auto"/>
              <w:right w:val="single" w:sz="8" w:space="0" w:color="auto"/>
            </w:tcBorders>
          </w:tcPr>
          <w:p w:rsidR="001240ED" w:rsidRPr="00045B40" w:rsidRDefault="001240ED" w:rsidP="007C1EF4">
            <w:pPr>
              <w:jc w:val="both"/>
              <w:rPr>
                <w:rFonts w:ascii="Arial" w:hAnsi="Arial" w:cs="Arial"/>
                <w:sz w:val="16"/>
                <w:szCs w:val="16"/>
                <w:lang w:val="es-EC"/>
              </w:rPr>
            </w:pPr>
            <w:r w:rsidRPr="00045B40">
              <w:rPr>
                <w:rFonts w:ascii="Arial" w:hAnsi="Arial" w:cs="Arial"/>
                <w:sz w:val="16"/>
                <w:szCs w:val="16"/>
                <w:lang w:val="es-EC"/>
              </w:rPr>
              <w:t xml:space="preserve">No requiere </w:t>
            </w:r>
            <w:r w:rsidR="00ED5350" w:rsidRPr="00045B40">
              <w:rPr>
                <w:rFonts w:ascii="Arial" w:hAnsi="Arial" w:cs="Arial"/>
                <w:sz w:val="16"/>
                <w:szCs w:val="16"/>
                <w:lang w:val="es-EC"/>
              </w:rPr>
              <w:t>acción</w:t>
            </w:r>
          </w:p>
        </w:tc>
      </w:tr>
      <w:tr w:rsidR="001240ED" w:rsidRPr="007C1EF4" w:rsidTr="00045B40">
        <w:tc>
          <w:tcPr>
            <w:tcW w:w="3041" w:type="dxa"/>
            <w:tcBorders>
              <w:top w:val="single" w:sz="8" w:space="0" w:color="auto"/>
              <w:left w:val="single" w:sz="8" w:space="0" w:color="auto"/>
              <w:bottom w:val="single" w:sz="8" w:space="0" w:color="auto"/>
            </w:tcBorders>
          </w:tcPr>
          <w:p w:rsidR="001240ED" w:rsidRPr="00045B40" w:rsidRDefault="001240ED" w:rsidP="007C1EF4">
            <w:pPr>
              <w:jc w:val="both"/>
              <w:rPr>
                <w:rFonts w:ascii="Arial" w:hAnsi="Arial" w:cs="Arial"/>
                <w:b/>
                <w:bCs/>
                <w:sz w:val="16"/>
                <w:szCs w:val="16"/>
                <w:lang w:val="es-EC"/>
              </w:rPr>
            </w:pPr>
            <w:r w:rsidRPr="00045B40">
              <w:rPr>
                <w:rFonts w:ascii="Arial" w:hAnsi="Arial" w:cs="Arial"/>
                <w:b/>
                <w:bCs/>
                <w:sz w:val="16"/>
                <w:szCs w:val="16"/>
                <w:lang w:val="es-EC"/>
              </w:rPr>
              <w:t>2</w:t>
            </w:r>
          </w:p>
        </w:tc>
        <w:tc>
          <w:tcPr>
            <w:tcW w:w="3042" w:type="dxa"/>
            <w:tcBorders>
              <w:top w:val="single" w:sz="8" w:space="0" w:color="auto"/>
              <w:bottom w:val="single" w:sz="8" w:space="0" w:color="auto"/>
            </w:tcBorders>
          </w:tcPr>
          <w:p w:rsidR="001240ED" w:rsidRPr="00045B40" w:rsidRDefault="001240ED" w:rsidP="007C1EF4">
            <w:pPr>
              <w:jc w:val="both"/>
              <w:rPr>
                <w:rFonts w:ascii="Arial" w:hAnsi="Arial" w:cs="Arial"/>
                <w:sz w:val="16"/>
                <w:szCs w:val="16"/>
                <w:lang w:val="es-EC"/>
              </w:rPr>
            </w:pPr>
            <w:r w:rsidRPr="00045B40">
              <w:rPr>
                <w:rFonts w:ascii="Arial" w:hAnsi="Arial" w:cs="Arial"/>
                <w:sz w:val="16"/>
                <w:szCs w:val="16"/>
                <w:lang w:val="es-EC"/>
              </w:rPr>
              <w:t>Postura con posibilidad de causar daño al sistema musculo-esquelético</w:t>
            </w:r>
          </w:p>
        </w:tc>
        <w:tc>
          <w:tcPr>
            <w:tcW w:w="3042" w:type="dxa"/>
            <w:tcBorders>
              <w:top w:val="single" w:sz="8" w:space="0" w:color="auto"/>
              <w:bottom w:val="single" w:sz="8" w:space="0" w:color="auto"/>
              <w:right w:val="single" w:sz="8" w:space="0" w:color="auto"/>
            </w:tcBorders>
          </w:tcPr>
          <w:p w:rsidR="001240ED" w:rsidRPr="00045B40" w:rsidRDefault="001240ED" w:rsidP="007C1EF4">
            <w:pPr>
              <w:jc w:val="both"/>
              <w:rPr>
                <w:rFonts w:ascii="Arial" w:hAnsi="Arial" w:cs="Arial"/>
                <w:sz w:val="16"/>
                <w:szCs w:val="16"/>
                <w:lang w:val="es-EC"/>
              </w:rPr>
            </w:pPr>
            <w:r w:rsidRPr="00045B40">
              <w:rPr>
                <w:rFonts w:ascii="Arial" w:hAnsi="Arial" w:cs="Arial"/>
                <w:sz w:val="16"/>
                <w:szCs w:val="16"/>
                <w:lang w:val="es-EC"/>
              </w:rPr>
              <w:t>En un futuro cercano</w:t>
            </w:r>
          </w:p>
        </w:tc>
      </w:tr>
      <w:tr w:rsidR="001240ED" w:rsidRPr="007C1EF4" w:rsidTr="00045B40">
        <w:tc>
          <w:tcPr>
            <w:tcW w:w="3041" w:type="dxa"/>
            <w:tcBorders>
              <w:top w:val="single" w:sz="8" w:space="0" w:color="auto"/>
              <w:left w:val="single" w:sz="8" w:space="0" w:color="auto"/>
              <w:bottom w:val="single" w:sz="8" w:space="0" w:color="auto"/>
            </w:tcBorders>
          </w:tcPr>
          <w:p w:rsidR="001240ED" w:rsidRPr="00045B40" w:rsidRDefault="001240ED" w:rsidP="007C1EF4">
            <w:pPr>
              <w:jc w:val="both"/>
              <w:rPr>
                <w:rFonts w:ascii="Arial" w:hAnsi="Arial" w:cs="Arial"/>
                <w:b/>
                <w:bCs/>
                <w:sz w:val="16"/>
                <w:szCs w:val="16"/>
                <w:lang w:val="es-EC"/>
              </w:rPr>
            </w:pPr>
            <w:r w:rsidRPr="00045B40">
              <w:rPr>
                <w:rFonts w:ascii="Arial" w:hAnsi="Arial" w:cs="Arial"/>
                <w:b/>
                <w:bCs/>
                <w:sz w:val="16"/>
                <w:szCs w:val="16"/>
                <w:lang w:val="es-EC"/>
              </w:rPr>
              <w:t>3</w:t>
            </w:r>
          </w:p>
        </w:tc>
        <w:tc>
          <w:tcPr>
            <w:tcW w:w="3042" w:type="dxa"/>
            <w:tcBorders>
              <w:top w:val="single" w:sz="8" w:space="0" w:color="auto"/>
              <w:bottom w:val="single" w:sz="8" w:space="0" w:color="auto"/>
            </w:tcBorders>
          </w:tcPr>
          <w:p w:rsidR="001240ED" w:rsidRPr="00045B40" w:rsidRDefault="001240ED" w:rsidP="007C1EF4">
            <w:pPr>
              <w:jc w:val="both"/>
              <w:rPr>
                <w:rFonts w:ascii="Arial" w:hAnsi="Arial" w:cs="Arial"/>
                <w:sz w:val="16"/>
                <w:szCs w:val="16"/>
                <w:lang w:val="es-EC"/>
              </w:rPr>
            </w:pPr>
            <w:r w:rsidRPr="00045B40">
              <w:rPr>
                <w:rFonts w:ascii="Arial" w:hAnsi="Arial" w:cs="Arial"/>
                <w:sz w:val="16"/>
                <w:szCs w:val="16"/>
                <w:lang w:val="es-EC"/>
              </w:rPr>
              <w:t>Postura con efectos dañinos sobre el sistema musculo esquelético</w:t>
            </w:r>
          </w:p>
        </w:tc>
        <w:tc>
          <w:tcPr>
            <w:tcW w:w="3042" w:type="dxa"/>
            <w:tcBorders>
              <w:top w:val="single" w:sz="8" w:space="0" w:color="auto"/>
              <w:bottom w:val="single" w:sz="8" w:space="0" w:color="auto"/>
              <w:right w:val="single" w:sz="8" w:space="0" w:color="auto"/>
            </w:tcBorders>
          </w:tcPr>
          <w:p w:rsidR="001240ED" w:rsidRPr="00045B40" w:rsidRDefault="001240ED" w:rsidP="007C1EF4">
            <w:pPr>
              <w:jc w:val="both"/>
              <w:rPr>
                <w:rFonts w:ascii="Arial" w:hAnsi="Arial" w:cs="Arial"/>
                <w:sz w:val="16"/>
                <w:szCs w:val="16"/>
                <w:lang w:val="es-EC"/>
              </w:rPr>
            </w:pPr>
            <w:r w:rsidRPr="00045B40">
              <w:rPr>
                <w:rFonts w:ascii="Arial" w:hAnsi="Arial" w:cs="Arial"/>
                <w:sz w:val="16"/>
                <w:szCs w:val="16"/>
                <w:lang w:val="es-EC"/>
              </w:rPr>
              <w:t>Lo antes posible</w:t>
            </w:r>
          </w:p>
        </w:tc>
      </w:tr>
      <w:tr w:rsidR="001240ED" w:rsidRPr="007C1EF4" w:rsidTr="00045B40">
        <w:tc>
          <w:tcPr>
            <w:tcW w:w="3041" w:type="dxa"/>
            <w:tcBorders>
              <w:top w:val="single" w:sz="8" w:space="0" w:color="auto"/>
            </w:tcBorders>
          </w:tcPr>
          <w:p w:rsidR="001240ED" w:rsidRPr="00045B40" w:rsidRDefault="001240ED" w:rsidP="007C1EF4">
            <w:pPr>
              <w:jc w:val="both"/>
              <w:rPr>
                <w:rFonts w:ascii="Arial" w:hAnsi="Arial" w:cs="Arial"/>
                <w:b/>
                <w:bCs/>
                <w:sz w:val="16"/>
                <w:szCs w:val="16"/>
                <w:lang w:val="es-EC"/>
              </w:rPr>
            </w:pPr>
            <w:r w:rsidRPr="00045B40">
              <w:rPr>
                <w:rFonts w:ascii="Arial" w:hAnsi="Arial" w:cs="Arial"/>
                <w:b/>
                <w:bCs/>
                <w:sz w:val="16"/>
                <w:szCs w:val="16"/>
                <w:lang w:val="es-EC"/>
              </w:rPr>
              <w:t>4</w:t>
            </w:r>
          </w:p>
        </w:tc>
        <w:tc>
          <w:tcPr>
            <w:tcW w:w="3042" w:type="dxa"/>
            <w:tcBorders>
              <w:top w:val="single" w:sz="8" w:space="0" w:color="auto"/>
            </w:tcBorders>
          </w:tcPr>
          <w:p w:rsidR="001240ED" w:rsidRPr="00045B40" w:rsidRDefault="001240ED" w:rsidP="007C1EF4">
            <w:pPr>
              <w:jc w:val="both"/>
              <w:rPr>
                <w:rFonts w:ascii="Arial" w:hAnsi="Arial" w:cs="Arial"/>
                <w:sz w:val="16"/>
                <w:szCs w:val="16"/>
                <w:lang w:val="es-EC"/>
              </w:rPr>
            </w:pPr>
            <w:r w:rsidRPr="00045B40">
              <w:rPr>
                <w:rFonts w:ascii="Arial" w:hAnsi="Arial" w:cs="Arial"/>
                <w:sz w:val="16"/>
                <w:szCs w:val="16"/>
                <w:lang w:val="es-EC"/>
              </w:rPr>
              <w:t>Riesgo de lesión inmediata</w:t>
            </w:r>
          </w:p>
        </w:tc>
        <w:tc>
          <w:tcPr>
            <w:tcW w:w="3042" w:type="dxa"/>
            <w:tcBorders>
              <w:top w:val="single" w:sz="8" w:space="0" w:color="auto"/>
            </w:tcBorders>
          </w:tcPr>
          <w:p w:rsidR="001240ED" w:rsidRPr="00045B40" w:rsidRDefault="001240ED" w:rsidP="007C1EF4">
            <w:pPr>
              <w:jc w:val="both"/>
              <w:rPr>
                <w:rFonts w:ascii="Arial" w:hAnsi="Arial" w:cs="Arial"/>
                <w:sz w:val="16"/>
                <w:szCs w:val="16"/>
                <w:lang w:val="es-EC"/>
              </w:rPr>
            </w:pPr>
            <w:r w:rsidRPr="00045B40">
              <w:rPr>
                <w:rFonts w:ascii="Arial" w:hAnsi="Arial" w:cs="Arial"/>
                <w:sz w:val="16"/>
                <w:szCs w:val="16"/>
                <w:lang w:val="es-EC"/>
              </w:rPr>
              <w:t>En este momento</w:t>
            </w:r>
          </w:p>
        </w:tc>
      </w:tr>
    </w:tbl>
    <w:p w:rsidR="00045B40" w:rsidRDefault="00045B40" w:rsidP="00F63BEF">
      <w:pPr>
        <w:jc w:val="both"/>
        <w:rPr>
          <w:rFonts w:ascii="Arial" w:hAnsi="Arial" w:cs="Arial"/>
          <w:lang w:val="es-EC"/>
        </w:rPr>
      </w:pPr>
    </w:p>
    <w:p w:rsidR="00EE527C" w:rsidRPr="00B85035" w:rsidRDefault="00B85035" w:rsidP="00992DC6">
      <w:pPr>
        <w:ind w:firstLine="708"/>
        <w:jc w:val="both"/>
        <w:rPr>
          <w:rFonts w:ascii="Arial" w:hAnsi="Arial" w:cs="Arial"/>
          <w:lang w:val="es-EC"/>
        </w:rPr>
      </w:pPr>
      <w:r w:rsidRPr="00B85035">
        <w:rPr>
          <w:rFonts w:ascii="Arial" w:hAnsi="Arial" w:cs="Arial"/>
          <w:lang w:val="es-EC"/>
        </w:rPr>
        <w:t>PORCENTAJE DE POSTURAS EN CADAPOSICION DE RIESGO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62"/>
        <w:gridCol w:w="4563"/>
      </w:tblGrid>
      <w:tr w:rsidR="00B85035" w:rsidRPr="007C1EF4" w:rsidTr="00045B40">
        <w:tc>
          <w:tcPr>
            <w:tcW w:w="4562" w:type="dxa"/>
            <w:tcBorders>
              <w:bottom w:val="single" w:sz="8" w:space="0" w:color="auto"/>
            </w:tcBorders>
            <w:shd w:val="clear" w:color="auto" w:fill="4F81BD"/>
          </w:tcPr>
          <w:p w:rsidR="00B85035" w:rsidRPr="007C1EF4" w:rsidRDefault="00B85035" w:rsidP="007C1EF4">
            <w:pPr>
              <w:jc w:val="both"/>
              <w:rPr>
                <w:rFonts w:ascii="Arial" w:hAnsi="Arial" w:cs="Arial"/>
                <w:b/>
                <w:bCs/>
                <w:color w:val="FFFFFF"/>
                <w:lang w:val="es-EC"/>
              </w:rPr>
            </w:pPr>
            <w:r w:rsidRPr="007C1EF4">
              <w:rPr>
                <w:rFonts w:ascii="Arial" w:hAnsi="Arial" w:cs="Arial"/>
                <w:b/>
                <w:bCs/>
                <w:color w:val="FFFFFF"/>
                <w:lang w:val="es-EC"/>
              </w:rPr>
              <w:t>Riesgo</w:t>
            </w:r>
          </w:p>
        </w:tc>
        <w:tc>
          <w:tcPr>
            <w:tcW w:w="4563" w:type="dxa"/>
            <w:tcBorders>
              <w:bottom w:val="single" w:sz="8" w:space="0" w:color="auto"/>
            </w:tcBorders>
            <w:shd w:val="clear" w:color="auto" w:fill="4F81BD"/>
          </w:tcPr>
          <w:p w:rsidR="00B85035" w:rsidRPr="007C1EF4" w:rsidRDefault="00B85035" w:rsidP="007C1EF4">
            <w:pPr>
              <w:jc w:val="both"/>
              <w:rPr>
                <w:rFonts w:ascii="Arial" w:hAnsi="Arial" w:cs="Arial"/>
                <w:b/>
                <w:bCs/>
                <w:color w:val="FFFFFF"/>
                <w:lang w:val="es-EC"/>
              </w:rPr>
            </w:pPr>
            <w:r w:rsidRPr="007C1EF4">
              <w:rPr>
                <w:rFonts w:ascii="Arial" w:hAnsi="Arial" w:cs="Arial"/>
                <w:b/>
                <w:bCs/>
                <w:color w:val="FFFFFF"/>
                <w:lang w:val="es-EC"/>
              </w:rPr>
              <w:t>Porcentaje de posturas</w:t>
            </w:r>
          </w:p>
        </w:tc>
      </w:tr>
      <w:tr w:rsidR="00B85035" w:rsidRPr="007C1EF4" w:rsidTr="00045B40">
        <w:tc>
          <w:tcPr>
            <w:tcW w:w="4562" w:type="dxa"/>
            <w:tcBorders>
              <w:top w:val="single" w:sz="8" w:space="0" w:color="auto"/>
              <w:left w:val="single" w:sz="8" w:space="0" w:color="auto"/>
              <w:bottom w:val="single" w:sz="8" w:space="0" w:color="auto"/>
            </w:tcBorders>
          </w:tcPr>
          <w:p w:rsidR="00B85035" w:rsidRPr="00045B40" w:rsidRDefault="00B85035" w:rsidP="007C1EF4">
            <w:pPr>
              <w:jc w:val="both"/>
              <w:rPr>
                <w:rFonts w:ascii="Arial" w:hAnsi="Arial" w:cs="Arial"/>
                <w:b/>
                <w:bCs/>
                <w:sz w:val="16"/>
                <w:szCs w:val="16"/>
                <w:lang w:val="es-EC"/>
              </w:rPr>
            </w:pPr>
            <w:r w:rsidRPr="00045B40">
              <w:rPr>
                <w:rFonts w:ascii="Arial" w:hAnsi="Arial" w:cs="Arial"/>
                <w:b/>
                <w:bCs/>
                <w:sz w:val="16"/>
                <w:szCs w:val="16"/>
                <w:lang w:val="es-EC"/>
              </w:rPr>
              <w:t>1</w:t>
            </w:r>
          </w:p>
        </w:tc>
        <w:tc>
          <w:tcPr>
            <w:tcW w:w="4563" w:type="dxa"/>
            <w:tcBorders>
              <w:top w:val="single" w:sz="8" w:space="0" w:color="auto"/>
              <w:bottom w:val="single" w:sz="8" w:space="0" w:color="auto"/>
              <w:right w:val="single" w:sz="8" w:space="0" w:color="auto"/>
            </w:tcBorders>
          </w:tcPr>
          <w:p w:rsidR="00B85035" w:rsidRPr="00045B40" w:rsidRDefault="00B85035" w:rsidP="007C1EF4">
            <w:pPr>
              <w:jc w:val="both"/>
              <w:rPr>
                <w:rFonts w:ascii="Arial" w:hAnsi="Arial" w:cs="Arial"/>
                <w:sz w:val="16"/>
                <w:szCs w:val="16"/>
                <w:lang w:val="es-EC"/>
              </w:rPr>
            </w:pPr>
            <w:r w:rsidRPr="00045B40">
              <w:rPr>
                <w:rFonts w:ascii="Arial" w:hAnsi="Arial" w:cs="Arial"/>
                <w:sz w:val="16"/>
                <w:szCs w:val="16"/>
                <w:lang w:val="es-EC"/>
              </w:rPr>
              <w:t>74.36%</w:t>
            </w:r>
          </w:p>
        </w:tc>
      </w:tr>
      <w:tr w:rsidR="00B85035" w:rsidRPr="007C1EF4" w:rsidTr="00045B40">
        <w:tc>
          <w:tcPr>
            <w:tcW w:w="4562" w:type="dxa"/>
            <w:tcBorders>
              <w:top w:val="single" w:sz="8" w:space="0" w:color="auto"/>
              <w:left w:val="single" w:sz="8" w:space="0" w:color="auto"/>
              <w:bottom w:val="single" w:sz="8" w:space="0" w:color="auto"/>
            </w:tcBorders>
          </w:tcPr>
          <w:p w:rsidR="00B85035" w:rsidRPr="00045B40" w:rsidRDefault="00B85035" w:rsidP="007C1EF4">
            <w:pPr>
              <w:jc w:val="both"/>
              <w:rPr>
                <w:rFonts w:ascii="Arial" w:hAnsi="Arial" w:cs="Arial"/>
                <w:b/>
                <w:bCs/>
                <w:sz w:val="16"/>
                <w:szCs w:val="16"/>
                <w:lang w:val="es-EC"/>
              </w:rPr>
            </w:pPr>
            <w:r w:rsidRPr="00045B40">
              <w:rPr>
                <w:rFonts w:ascii="Arial" w:hAnsi="Arial" w:cs="Arial"/>
                <w:b/>
                <w:bCs/>
                <w:sz w:val="16"/>
                <w:szCs w:val="16"/>
                <w:lang w:val="es-EC"/>
              </w:rPr>
              <w:t>2</w:t>
            </w:r>
          </w:p>
        </w:tc>
        <w:tc>
          <w:tcPr>
            <w:tcW w:w="4563" w:type="dxa"/>
            <w:tcBorders>
              <w:top w:val="single" w:sz="8" w:space="0" w:color="auto"/>
              <w:bottom w:val="single" w:sz="8" w:space="0" w:color="auto"/>
              <w:right w:val="single" w:sz="8" w:space="0" w:color="auto"/>
            </w:tcBorders>
          </w:tcPr>
          <w:p w:rsidR="00B85035" w:rsidRPr="00045B40" w:rsidRDefault="00B85035" w:rsidP="007C1EF4">
            <w:pPr>
              <w:jc w:val="both"/>
              <w:rPr>
                <w:rFonts w:ascii="Arial" w:hAnsi="Arial" w:cs="Arial"/>
                <w:sz w:val="16"/>
                <w:szCs w:val="16"/>
                <w:lang w:val="es-EC"/>
              </w:rPr>
            </w:pPr>
            <w:r w:rsidRPr="00045B40">
              <w:rPr>
                <w:rFonts w:ascii="Arial" w:hAnsi="Arial" w:cs="Arial"/>
                <w:sz w:val="16"/>
                <w:szCs w:val="16"/>
                <w:lang w:val="es-EC"/>
              </w:rPr>
              <w:t>15.38%</w:t>
            </w:r>
          </w:p>
        </w:tc>
      </w:tr>
      <w:tr w:rsidR="00B85035" w:rsidRPr="007C1EF4" w:rsidTr="00045B40">
        <w:tc>
          <w:tcPr>
            <w:tcW w:w="4562" w:type="dxa"/>
            <w:tcBorders>
              <w:top w:val="single" w:sz="8" w:space="0" w:color="auto"/>
              <w:left w:val="single" w:sz="8" w:space="0" w:color="auto"/>
              <w:bottom w:val="single" w:sz="8" w:space="0" w:color="auto"/>
            </w:tcBorders>
          </w:tcPr>
          <w:p w:rsidR="00B85035" w:rsidRPr="00045B40" w:rsidRDefault="00B85035" w:rsidP="007C1EF4">
            <w:pPr>
              <w:jc w:val="both"/>
              <w:rPr>
                <w:rFonts w:ascii="Arial" w:hAnsi="Arial" w:cs="Arial"/>
                <w:b/>
                <w:bCs/>
                <w:sz w:val="16"/>
                <w:szCs w:val="16"/>
                <w:lang w:val="es-EC"/>
              </w:rPr>
            </w:pPr>
            <w:r w:rsidRPr="00045B40">
              <w:rPr>
                <w:rFonts w:ascii="Arial" w:hAnsi="Arial" w:cs="Arial"/>
                <w:b/>
                <w:bCs/>
                <w:sz w:val="16"/>
                <w:szCs w:val="16"/>
                <w:lang w:val="es-EC"/>
              </w:rPr>
              <w:t>3</w:t>
            </w:r>
          </w:p>
        </w:tc>
        <w:tc>
          <w:tcPr>
            <w:tcW w:w="4563" w:type="dxa"/>
            <w:tcBorders>
              <w:top w:val="single" w:sz="8" w:space="0" w:color="auto"/>
              <w:bottom w:val="single" w:sz="8" w:space="0" w:color="auto"/>
              <w:right w:val="single" w:sz="8" w:space="0" w:color="auto"/>
            </w:tcBorders>
          </w:tcPr>
          <w:p w:rsidR="00B85035" w:rsidRPr="00045B40" w:rsidRDefault="00B85035" w:rsidP="007C1EF4">
            <w:pPr>
              <w:jc w:val="both"/>
              <w:rPr>
                <w:rFonts w:ascii="Arial" w:hAnsi="Arial" w:cs="Arial"/>
                <w:sz w:val="16"/>
                <w:szCs w:val="16"/>
                <w:lang w:val="es-EC"/>
              </w:rPr>
            </w:pPr>
            <w:r w:rsidRPr="00045B40">
              <w:rPr>
                <w:rFonts w:ascii="Arial" w:hAnsi="Arial" w:cs="Arial"/>
                <w:sz w:val="16"/>
                <w:szCs w:val="16"/>
                <w:lang w:val="es-EC"/>
              </w:rPr>
              <w:t>10.26%</w:t>
            </w:r>
          </w:p>
        </w:tc>
      </w:tr>
      <w:tr w:rsidR="00B85035" w:rsidRPr="007C1EF4" w:rsidTr="00045B40">
        <w:tc>
          <w:tcPr>
            <w:tcW w:w="4562" w:type="dxa"/>
            <w:tcBorders>
              <w:top w:val="single" w:sz="8" w:space="0" w:color="auto"/>
              <w:left w:val="single" w:sz="8" w:space="0" w:color="auto"/>
              <w:bottom w:val="single" w:sz="8" w:space="0" w:color="auto"/>
            </w:tcBorders>
          </w:tcPr>
          <w:p w:rsidR="00B85035" w:rsidRPr="00045B40" w:rsidRDefault="00B85035" w:rsidP="007C1EF4">
            <w:pPr>
              <w:jc w:val="both"/>
              <w:rPr>
                <w:rFonts w:ascii="Arial" w:hAnsi="Arial" w:cs="Arial"/>
                <w:b/>
                <w:bCs/>
                <w:sz w:val="16"/>
                <w:szCs w:val="16"/>
                <w:lang w:val="es-EC"/>
              </w:rPr>
            </w:pPr>
            <w:r w:rsidRPr="00045B40">
              <w:rPr>
                <w:rFonts w:ascii="Arial" w:hAnsi="Arial" w:cs="Arial"/>
                <w:b/>
                <w:bCs/>
                <w:sz w:val="16"/>
                <w:szCs w:val="16"/>
                <w:lang w:val="es-EC"/>
              </w:rPr>
              <w:t>4</w:t>
            </w:r>
          </w:p>
        </w:tc>
        <w:tc>
          <w:tcPr>
            <w:tcW w:w="4563" w:type="dxa"/>
            <w:tcBorders>
              <w:top w:val="single" w:sz="8" w:space="0" w:color="auto"/>
              <w:bottom w:val="single" w:sz="8" w:space="0" w:color="auto"/>
              <w:right w:val="single" w:sz="8" w:space="0" w:color="auto"/>
            </w:tcBorders>
          </w:tcPr>
          <w:p w:rsidR="00B85035" w:rsidRPr="00045B40" w:rsidRDefault="00B85035" w:rsidP="007C1EF4">
            <w:pPr>
              <w:jc w:val="both"/>
              <w:rPr>
                <w:rFonts w:ascii="Arial" w:hAnsi="Arial" w:cs="Arial"/>
                <w:sz w:val="16"/>
                <w:szCs w:val="16"/>
                <w:lang w:val="es-EC"/>
              </w:rPr>
            </w:pPr>
            <w:r w:rsidRPr="00045B40">
              <w:rPr>
                <w:rFonts w:ascii="Arial" w:hAnsi="Arial" w:cs="Arial"/>
                <w:sz w:val="16"/>
                <w:szCs w:val="16"/>
                <w:lang w:val="es-EC"/>
              </w:rPr>
              <w:t>0%</w:t>
            </w:r>
          </w:p>
        </w:tc>
      </w:tr>
    </w:tbl>
    <w:p w:rsidR="00ED5350" w:rsidRDefault="00ED5350" w:rsidP="00F63BEF">
      <w:pPr>
        <w:jc w:val="both"/>
        <w:rPr>
          <w:rFonts w:ascii="Arial" w:hAnsi="Arial" w:cs="Arial"/>
          <w:u w:val="single"/>
          <w:lang w:val="es-EC"/>
        </w:rPr>
      </w:pPr>
    </w:p>
    <w:p w:rsidR="00B85035" w:rsidRDefault="00B85035" w:rsidP="00992DC6">
      <w:pPr>
        <w:ind w:firstLine="708"/>
        <w:jc w:val="both"/>
        <w:rPr>
          <w:rFonts w:ascii="Arial" w:hAnsi="Arial" w:cs="Arial"/>
          <w:u w:val="single"/>
          <w:lang w:val="es-EC"/>
        </w:rPr>
      </w:pPr>
      <w:r>
        <w:rPr>
          <w:rFonts w:ascii="Arial" w:hAnsi="Arial" w:cs="Arial"/>
          <w:u w:val="single"/>
          <w:lang w:val="es-EC"/>
        </w:rPr>
        <w:t xml:space="preserve">POSTURA </w:t>
      </w:r>
      <w:r w:rsidR="00C6314E">
        <w:rPr>
          <w:rFonts w:ascii="Arial" w:hAnsi="Arial" w:cs="Arial"/>
          <w:u w:val="single"/>
          <w:lang w:val="es-EC"/>
        </w:rPr>
        <w:t>MÁS</w:t>
      </w:r>
      <w:r>
        <w:rPr>
          <w:rFonts w:ascii="Arial" w:hAnsi="Arial" w:cs="Arial"/>
          <w:u w:val="single"/>
          <w:lang w:val="es-EC"/>
        </w:rPr>
        <w:t xml:space="preserve"> </w:t>
      </w:r>
      <w:r w:rsidR="00C6314E">
        <w:rPr>
          <w:rFonts w:ascii="Arial" w:hAnsi="Arial" w:cs="Arial"/>
          <w:u w:val="single"/>
          <w:lang w:val="es-EC"/>
        </w:rPr>
        <w:t>CRÍTICA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25"/>
        <w:gridCol w:w="2111"/>
        <w:gridCol w:w="1539"/>
        <w:gridCol w:w="1825"/>
        <w:gridCol w:w="1825"/>
      </w:tblGrid>
      <w:tr w:rsidR="00B85035" w:rsidRPr="007C1EF4" w:rsidTr="00045B40">
        <w:tc>
          <w:tcPr>
            <w:tcW w:w="1825" w:type="dxa"/>
            <w:tcBorders>
              <w:bottom w:val="single" w:sz="8" w:space="0" w:color="auto"/>
            </w:tcBorders>
            <w:shd w:val="clear" w:color="auto" w:fill="4F81BD"/>
          </w:tcPr>
          <w:p w:rsidR="00B85035" w:rsidRPr="007C1EF4" w:rsidRDefault="00B85035" w:rsidP="007C1EF4">
            <w:pPr>
              <w:jc w:val="both"/>
              <w:rPr>
                <w:rFonts w:ascii="Arial" w:hAnsi="Arial" w:cs="Arial"/>
                <w:b/>
                <w:bCs/>
                <w:color w:val="FFFFFF"/>
                <w:lang w:val="en-US"/>
              </w:rPr>
            </w:pPr>
          </w:p>
        </w:tc>
        <w:tc>
          <w:tcPr>
            <w:tcW w:w="2111" w:type="dxa"/>
            <w:tcBorders>
              <w:bottom w:val="single" w:sz="8" w:space="0" w:color="auto"/>
            </w:tcBorders>
            <w:shd w:val="clear" w:color="auto" w:fill="4F81BD"/>
          </w:tcPr>
          <w:p w:rsidR="00B85035" w:rsidRPr="007C1EF4" w:rsidRDefault="00B85035" w:rsidP="007C1EF4">
            <w:pPr>
              <w:jc w:val="both"/>
              <w:rPr>
                <w:rFonts w:ascii="Arial" w:hAnsi="Arial" w:cs="Arial"/>
                <w:b/>
                <w:bCs/>
                <w:color w:val="FFFFFF"/>
                <w:lang w:val="en-US"/>
              </w:rPr>
            </w:pPr>
            <w:r w:rsidRPr="007C1EF4">
              <w:rPr>
                <w:rFonts w:ascii="Arial" w:hAnsi="Arial" w:cs="Arial"/>
                <w:b/>
                <w:bCs/>
                <w:color w:val="FFFFFF"/>
                <w:lang w:val="en-US"/>
              </w:rPr>
              <w:t>ESPALDA</w:t>
            </w:r>
          </w:p>
        </w:tc>
        <w:tc>
          <w:tcPr>
            <w:tcW w:w="1539" w:type="dxa"/>
            <w:tcBorders>
              <w:bottom w:val="single" w:sz="8" w:space="0" w:color="auto"/>
            </w:tcBorders>
            <w:shd w:val="clear" w:color="auto" w:fill="4F81BD"/>
          </w:tcPr>
          <w:p w:rsidR="00B85035" w:rsidRPr="007C1EF4" w:rsidRDefault="00B85035" w:rsidP="007C1EF4">
            <w:pPr>
              <w:jc w:val="both"/>
              <w:rPr>
                <w:rFonts w:ascii="Arial" w:hAnsi="Arial" w:cs="Arial"/>
                <w:b/>
                <w:bCs/>
                <w:color w:val="FFFFFF"/>
                <w:lang w:val="en-US"/>
              </w:rPr>
            </w:pPr>
            <w:r w:rsidRPr="007C1EF4">
              <w:rPr>
                <w:rFonts w:ascii="Arial" w:hAnsi="Arial" w:cs="Arial"/>
                <w:b/>
                <w:bCs/>
                <w:color w:val="FFFFFF"/>
                <w:lang w:val="en-US"/>
              </w:rPr>
              <w:t xml:space="preserve">BRAZOS </w:t>
            </w:r>
          </w:p>
        </w:tc>
        <w:tc>
          <w:tcPr>
            <w:tcW w:w="1825" w:type="dxa"/>
            <w:tcBorders>
              <w:bottom w:val="single" w:sz="8" w:space="0" w:color="auto"/>
            </w:tcBorders>
            <w:shd w:val="clear" w:color="auto" w:fill="4F81BD"/>
          </w:tcPr>
          <w:p w:rsidR="00B85035" w:rsidRPr="007C1EF4" w:rsidRDefault="00B85035" w:rsidP="007C1EF4">
            <w:pPr>
              <w:jc w:val="both"/>
              <w:rPr>
                <w:rFonts w:ascii="Arial" w:hAnsi="Arial" w:cs="Arial"/>
                <w:b/>
                <w:bCs/>
                <w:color w:val="FFFFFF"/>
                <w:lang w:val="en-US"/>
              </w:rPr>
            </w:pPr>
            <w:r w:rsidRPr="007C1EF4">
              <w:rPr>
                <w:rFonts w:ascii="Arial" w:hAnsi="Arial" w:cs="Arial"/>
                <w:b/>
                <w:bCs/>
                <w:color w:val="FFFFFF"/>
                <w:lang w:val="en-US"/>
              </w:rPr>
              <w:t>PIERNAS</w:t>
            </w:r>
          </w:p>
        </w:tc>
        <w:tc>
          <w:tcPr>
            <w:tcW w:w="1825" w:type="dxa"/>
            <w:tcBorders>
              <w:bottom w:val="single" w:sz="8" w:space="0" w:color="auto"/>
            </w:tcBorders>
            <w:shd w:val="clear" w:color="auto" w:fill="4F81BD"/>
          </w:tcPr>
          <w:p w:rsidR="00B85035" w:rsidRPr="007C1EF4" w:rsidRDefault="00B85035" w:rsidP="007C1EF4">
            <w:pPr>
              <w:jc w:val="both"/>
              <w:rPr>
                <w:rFonts w:ascii="Arial" w:hAnsi="Arial" w:cs="Arial"/>
                <w:b/>
                <w:bCs/>
                <w:color w:val="FFFFFF"/>
                <w:lang w:val="en-US"/>
              </w:rPr>
            </w:pPr>
            <w:r w:rsidRPr="007C1EF4">
              <w:rPr>
                <w:rFonts w:ascii="Arial" w:hAnsi="Arial" w:cs="Arial"/>
                <w:b/>
                <w:bCs/>
                <w:color w:val="FFFFFF"/>
                <w:lang w:val="en-US"/>
              </w:rPr>
              <w:t>CARGAS</w:t>
            </w:r>
          </w:p>
        </w:tc>
      </w:tr>
      <w:tr w:rsidR="00B85035" w:rsidRPr="007C1EF4" w:rsidTr="00045B40">
        <w:tc>
          <w:tcPr>
            <w:tcW w:w="1825" w:type="dxa"/>
            <w:tcBorders>
              <w:top w:val="single" w:sz="8" w:space="0" w:color="auto"/>
              <w:left w:val="single" w:sz="8" w:space="0" w:color="auto"/>
              <w:bottom w:val="single" w:sz="8" w:space="0" w:color="auto"/>
              <w:right w:val="single" w:sz="8" w:space="0" w:color="auto"/>
            </w:tcBorders>
          </w:tcPr>
          <w:p w:rsidR="00B85035" w:rsidRPr="00045B40" w:rsidRDefault="00B85035" w:rsidP="00045B40">
            <w:pPr>
              <w:tabs>
                <w:tab w:val="left" w:pos="1522"/>
              </w:tabs>
              <w:jc w:val="both"/>
              <w:rPr>
                <w:rFonts w:ascii="Arial" w:hAnsi="Arial" w:cs="Arial"/>
                <w:b/>
                <w:bCs/>
                <w:sz w:val="16"/>
                <w:szCs w:val="16"/>
                <w:lang w:val="en-US"/>
              </w:rPr>
            </w:pPr>
            <w:r w:rsidRPr="00045B40">
              <w:rPr>
                <w:rFonts w:ascii="Arial" w:hAnsi="Arial" w:cs="Arial"/>
                <w:b/>
                <w:bCs/>
                <w:sz w:val="16"/>
                <w:szCs w:val="16"/>
                <w:lang w:val="en-US"/>
              </w:rPr>
              <w:t>CODIGO</w:t>
            </w:r>
            <w:r w:rsidR="00045B40" w:rsidRPr="00045B40">
              <w:rPr>
                <w:rFonts w:ascii="Arial" w:hAnsi="Arial" w:cs="Arial"/>
                <w:b/>
                <w:bCs/>
                <w:sz w:val="16"/>
                <w:szCs w:val="16"/>
                <w:lang w:val="en-US"/>
              </w:rPr>
              <w:tab/>
            </w:r>
          </w:p>
        </w:tc>
        <w:tc>
          <w:tcPr>
            <w:tcW w:w="2111" w:type="dxa"/>
            <w:tcBorders>
              <w:top w:val="single" w:sz="8" w:space="0" w:color="auto"/>
              <w:left w:val="single" w:sz="8" w:space="0" w:color="auto"/>
              <w:bottom w:val="single" w:sz="8" w:space="0" w:color="auto"/>
            </w:tcBorders>
          </w:tcPr>
          <w:p w:rsidR="00B85035" w:rsidRPr="00045B40" w:rsidRDefault="00B85035" w:rsidP="00045B40">
            <w:pPr>
              <w:jc w:val="center"/>
              <w:rPr>
                <w:rFonts w:ascii="Arial" w:hAnsi="Arial" w:cs="Arial"/>
                <w:color w:val="000000"/>
                <w:sz w:val="16"/>
                <w:szCs w:val="16"/>
                <w:lang w:val="en-US"/>
              </w:rPr>
            </w:pPr>
            <w:r w:rsidRPr="00045B40">
              <w:rPr>
                <w:rFonts w:ascii="Arial" w:hAnsi="Arial" w:cs="Arial"/>
                <w:color w:val="000000"/>
                <w:sz w:val="16"/>
                <w:szCs w:val="16"/>
                <w:lang w:val="en-US"/>
              </w:rPr>
              <w:t>2</w:t>
            </w:r>
          </w:p>
        </w:tc>
        <w:tc>
          <w:tcPr>
            <w:tcW w:w="1539" w:type="dxa"/>
            <w:tcBorders>
              <w:top w:val="single" w:sz="8" w:space="0" w:color="auto"/>
              <w:bottom w:val="single" w:sz="8" w:space="0" w:color="auto"/>
            </w:tcBorders>
          </w:tcPr>
          <w:p w:rsidR="00B85035" w:rsidRPr="00045B40" w:rsidRDefault="00B85035" w:rsidP="00045B40">
            <w:pPr>
              <w:jc w:val="center"/>
              <w:rPr>
                <w:rFonts w:ascii="Arial" w:hAnsi="Arial" w:cs="Arial"/>
                <w:color w:val="000000"/>
                <w:sz w:val="16"/>
                <w:szCs w:val="16"/>
                <w:lang w:val="en-US"/>
              </w:rPr>
            </w:pPr>
            <w:r w:rsidRPr="00045B40">
              <w:rPr>
                <w:rFonts w:ascii="Arial" w:hAnsi="Arial" w:cs="Arial"/>
                <w:color w:val="000000"/>
                <w:sz w:val="16"/>
                <w:szCs w:val="16"/>
                <w:lang w:val="en-US"/>
              </w:rPr>
              <w:t>2</w:t>
            </w:r>
          </w:p>
        </w:tc>
        <w:tc>
          <w:tcPr>
            <w:tcW w:w="1825" w:type="dxa"/>
            <w:tcBorders>
              <w:top w:val="single" w:sz="8" w:space="0" w:color="auto"/>
              <w:bottom w:val="single" w:sz="8" w:space="0" w:color="auto"/>
            </w:tcBorders>
          </w:tcPr>
          <w:p w:rsidR="00B85035" w:rsidRPr="00045B40" w:rsidRDefault="00B85035" w:rsidP="00045B40">
            <w:pPr>
              <w:jc w:val="center"/>
              <w:rPr>
                <w:rFonts w:ascii="Arial" w:hAnsi="Arial" w:cs="Arial"/>
                <w:color w:val="000000"/>
                <w:sz w:val="16"/>
                <w:szCs w:val="16"/>
                <w:lang w:val="en-US"/>
              </w:rPr>
            </w:pPr>
            <w:r w:rsidRPr="00045B40">
              <w:rPr>
                <w:rFonts w:ascii="Arial" w:hAnsi="Arial" w:cs="Arial"/>
                <w:color w:val="000000"/>
                <w:sz w:val="16"/>
                <w:szCs w:val="16"/>
                <w:lang w:val="en-US"/>
              </w:rPr>
              <w:t>3</w:t>
            </w:r>
          </w:p>
        </w:tc>
        <w:tc>
          <w:tcPr>
            <w:tcW w:w="1825" w:type="dxa"/>
            <w:tcBorders>
              <w:top w:val="single" w:sz="8" w:space="0" w:color="auto"/>
              <w:bottom w:val="single" w:sz="8" w:space="0" w:color="auto"/>
              <w:right w:val="single" w:sz="8" w:space="0" w:color="auto"/>
            </w:tcBorders>
          </w:tcPr>
          <w:p w:rsidR="00B85035" w:rsidRPr="00045B40" w:rsidRDefault="00B85035" w:rsidP="00045B40">
            <w:pPr>
              <w:jc w:val="center"/>
              <w:rPr>
                <w:rFonts w:ascii="Arial" w:hAnsi="Arial" w:cs="Arial"/>
                <w:color w:val="000000"/>
                <w:sz w:val="16"/>
                <w:szCs w:val="16"/>
                <w:lang w:val="en-US"/>
              </w:rPr>
            </w:pPr>
            <w:r w:rsidRPr="00045B40">
              <w:rPr>
                <w:rFonts w:ascii="Arial" w:hAnsi="Arial" w:cs="Arial"/>
                <w:color w:val="000000"/>
                <w:sz w:val="16"/>
                <w:szCs w:val="16"/>
                <w:lang w:val="en-US"/>
              </w:rPr>
              <w:t>2</w:t>
            </w:r>
          </w:p>
        </w:tc>
      </w:tr>
      <w:tr w:rsidR="00B85035" w:rsidRPr="007C1EF4" w:rsidTr="00045B40">
        <w:tc>
          <w:tcPr>
            <w:tcW w:w="1825" w:type="dxa"/>
            <w:tcBorders>
              <w:top w:val="single" w:sz="8" w:space="0" w:color="auto"/>
              <w:bottom w:val="single" w:sz="8" w:space="0" w:color="auto"/>
            </w:tcBorders>
          </w:tcPr>
          <w:p w:rsidR="00B85035" w:rsidRPr="00045B40" w:rsidRDefault="00B85035" w:rsidP="007C1EF4">
            <w:pPr>
              <w:jc w:val="both"/>
              <w:rPr>
                <w:rFonts w:ascii="Arial" w:hAnsi="Arial" w:cs="Arial"/>
                <w:b/>
                <w:bCs/>
                <w:sz w:val="16"/>
                <w:szCs w:val="16"/>
                <w:lang w:val="en-US"/>
              </w:rPr>
            </w:pPr>
            <w:r w:rsidRPr="00045B40">
              <w:rPr>
                <w:rFonts w:ascii="Arial" w:hAnsi="Arial" w:cs="Arial"/>
                <w:b/>
                <w:bCs/>
                <w:sz w:val="16"/>
                <w:szCs w:val="16"/>
                <w:lang w:val="en-US"/>
              </w:rPr>
              <w:t>POSTURA</w:t>
            </w:r>
          </w:p>
        </w:tc>
        <w:tc>
          <w:tcPr>
            <w:tcW w:w="2111" w:type="dxa"/>
            <w:tcBorders>
              <w:top w:val="single" w:sz="8" w:space="0" w:color="auto"/>
              <w:bottom w:val="single" w:sz="8" w:space="0" w:color="auto"/>
            </w:tcBorders>
          </w:tcPr>
          <w:p w:rsidR="00B85035" w:rsidRPr="00045B40" w:rsidRDefault="00B85035" w:rsidP="00045B40">
            <w:pPr>
              <w:jc w:val="center"/>
              <w:rPr>
                <w:rFonts w:ascii="Arial" w:hAnsi="Arial" w:cs="Arial"/>
                <w:color w:val="000000"/>
                <w:sz w:val="16"/>
                <w:szCs w:val="16"/>
                <w:lang w:val="en-US"/>
              </w:rPr>
            </w:pPr>
            <w:r w:rsidRPr="00045B40">
              <w:rPr>
                <w:rFonts w:ascii="Arial" w:hAnsi="Arial" w:cs="Arial"/>
                <w:color w:val="000000"/>
                <w:sz w:val="16"/>
                <w:szCs w:val="16"/>
                <w:lang w:val="en-US"/>
              </w:rPr>
              <w:t>espalda doblada</w:t>
            </w:r>
          </w:p>
        </w:tc>
        <w:tc>
          <w:tcPr>
            <w:tcW w:w="1539" w:type="dxa"/>
            <w:tcBorders>
              <w:top w:val="single" w:sz="8" w:space="0" w:color="auto"/>
              <w:bottom w:val="single" w:sz="8" w:space="0" w:color="auto"/>
            </w:tcBorders>
          </w:tcPr>
          <w:p w:rsidR="00B85035" w:rsidRPr="00045B40" w:rsidRDefault="000A3931" w:rsidP="00045B40">
            <w:pPr>
              <w:jc w:val="center"/>
              <w:rPr>
                <w:rFonts w:ascii="Arial" w:hAnsi="Arial" w:cs="Arial"/>
                <w:color w:val="000000"/>
                <w:sz w:val="16"/>
                <w:szCs w:val="16"/>
                <w:lang w:val="es-EC"/>
              </w:rPr>
            </w:pPr>
            <w:r w:rsidRPr="00045B40">
              <w:rPr>
                <w:rFonts w:ascii="Arial" w:hAnsi="Arial" w:cs="Arial"/>
                <w:color w:val="000000"/>
                <w:sz w:val="16"/>
                <w:szCs w:val="16"/>
                <w:lang w:val="es-EC"/>
              </w:rPr>
              <w:t>Uno bajo y el otro elevado</w:t>
            </w:r>
          </w:p>
        </w:tc>
        <w:tc>
          <w:tcPr>
            <w:tcW w:w="1825" w:type="dxa"/>
            <w:tcBorders>
              <w:top w:val="single" w:sz="8" w:space="0" w:color="auto"/>
              <w:bottom w:val="single" w:sz="8" w:space="0" w:color="auto"/>
            </w:tcBorders>
          </w:tcPr>
          <w:p w:rsidR="00B85035" w:rsidRPr="00045B40" w:rsidRDefault="000A3931" w:rsidP="00045B40">
            <w:pPr>
              <w:jc w:val="center"/>
              <w:rPr>
                <w:rFonts w:ascii="Arial" w:hAnsi="Arial" w:cs="Arial"/>
                <w:color w:val="000000"/>
                <w:sz w:val="16"/>
                <w:szCs w:val="16"/>
                <w:lang w:val="es-EC"/>
              </w:rPr>
            </w:pPr>
            <w:r w:rsidRPr="00045B40">
              <w:rPr>
                <w:rFonts w:ascii="Arial" w:hAnsi="Arial" w:cs="Arial"/>
                <w:color w:val="000000"/>
                <w:sz w:val="16"/>
                <w:szCs w:val="16"/>
                <w:lang w:val="es-EC"/>
              </w:rPr>
              <w:t>rectas</w:t>
            </w:r>
          </w:p>
        </w:tc>
        <w:tc>
          <w:tcPr>
            <w:tcW w:w="1825" w:type="dxa"/>
            <w:tcBorders>
              <w:top w:val="single" w:sz="8" w:space="0" w:color="auto"/>
              <w:bottom w:val="single" w:sz="8" w:space="0" w:color="auto"/>
            </w:tcBorders>
          </w:tcPr>
          <w:p w:rsidR="00B85035" w:rsidRPr="00045B40" w:rsidRDefault="000A3931" w:rsidP="00045B40">
            <w:pPr>
              <w:jc w:val="center"/>
              <w:rPr>
                <w:rFonts w:ascii="Arial" w:hAnsi="Arial" w:cs="Arial"/>
                <w:color w:val="000000"/>
                <w:sz w:val="16"/>
                <w:szCs w:val="16"/>
                <w:lang w:val="es-EC"/>
              </w:rPr>
            </w:pPr>
            <w:r w:rsidRPr="00045B40">
              <w:rPr>
                <w:rFonts w:ascii="Arial" w:hAnsi="Arial" w:cs="Arial"/>
                <w:color w:val="000000"/>
                <w:sz w:val="16"/>
                <w:szCs w:val="16"/>
                <w:lang w:val="es-EC"/>
              </w:rPr>
              <w:t>Entre 10 y 20 kilos</w:t>
            </w:r>
          </w:p>
        </w:tc>
      </w:tr>
      <w:tr w:rsidR="00B85035" w:rsidRPr="007C1EF4" w:rsidTr="00045B40">
        <w:tc>
          <w:tcPr>
            <w:tcW w:w="1825" w:type="dxa"/>
            <w:tcBorders>
              <w:top w:val="single" w:sz="8" w:space="0" w:color="auto"/>
              <w:left w:val="single" w:sz="8" w:space="0" w:color="auto"/>
              <w:bottom w:val="single" w:sz="8" w:space="0" w:color="auto"/>
            </w:tcBorders>
          </w:tcPr>
          <w:p w:rsidR="00B85035" w:rsidRPr="00045B40" w:rsidRDefault="00B85035" w:rsidP="007C1EF4">
            <w:pPr>
              <w:jc w:val="both"/>
              <w:rPr>
                <w:rFonts w:ascii="Arial" w:hAnsi="Arial" w:cs="Arial"/>
                <w:b/>
                <w:bCs/>
                <w:sz w:val="16"/>
                <w:szCs w:val="16"/>
                <w:lang w:val="en-US"/>
              </w:rPr>
            </w:pPr>
            <w:r w:rsidRPr="00045B40">
              <w:rPr>
                <w:rFonts w:ascii="Arial" w:hAnsi="Arial" w:cs="Arial"/>
                <w:b/>
                <w:bCs/>
                <w:sz w:val="16"/>
                <w:szCs w:val="16"/>
                <w:lang w:val="en-US"/>
              </w:rPr>
              <w:t xml:space="preserve">RIESGO </w:t>
            </w:r>
          </w:p>
        </w:tc>
        <w:tc>
          <w:tcPr>
            <w:tcW w:w="2111" w:type="dxa"/>
            <w:tcBorders>
              <w:top w:val="single" w:sz="8" w:space="0" w:color="auto"/>
              <w:bottom w:val="single" w:sz="8" w:space="0" w:color="auto"/>
              <w:right w:val="single" w:sz="8" w:space="0" w:color="auto"/>
            </w:tcBorders>
          </w:tcPr>
          <w:p w:rsidR="000A3931" w:rsidRPr="00045B40" w:rsidRDefault="000A3931" w:rsidP="00045B40">
            <w:pPr>
              <w:jc w:val="center"/>
              <w:rPr>
                <w:rFonts w:ascii="Arial" w:hAnsi="Arial" w:cs="Arial"/>
                <w:color w:val="000000"/>
                <w:sz w:val="16"/>
                <w:szCs w:val="16"/>
                <w:lang w:val="en-US"/>
              </w:rPr>
            </w:pPr>
            <w:r w:rsidRPr="00045B40">
              <w:rPr>
                <w:rFonts w:ascii="Arial" w:hAnsi="Arial" w:cs="Arial"/>
                <w:color w:val="000000"/>
                <w:sz w:val="16"/>
                <w:szCs w:val="16"/>
                <w:lang w:val="en-US"/>
              </w:rPr>
              <w:t>3</w:t>
            </w:r>
          </w:p>
        </w:tc>
        <w:tc>
          <w:tcPr>
            <w:tcW w:w="1539" w:type="dxa"/>
            <w:tcBorders>
              <w:top w:val="single" w:sz="8" w:space="0" w:color="auto"/>
              <w:left w:val="single" w:sz="8" w:space="0" w:color="auto"/>
              <w:bottom w:val="single" w:sz="8" w:space="0" w:color="auto"/>
            </w:tcBorders>
          </w:tcPr>
          <w:p w:rsidR="00B85035" w:rsidRPr="00045B40" w:rsidRDefault="000A3931" w:rsidP="00045B40">
            <w:pPr>
              <w:jc w:val="center"/>
              <w:rPr>
                <w:rFonts w:ascii="Arial" w:hAnsi="Arial" w:cs="Arial"/>
                <w:color w:val="000000"/>
                <w:sz w:val="16"/>
                <w:szCs w:val="16"/>
                <w:lang w:val="en-US"/>
              </w:rPr>
            </w:pPr>
            <w:r w:rsidRPr="00045B40">
              <w:rPr>
                <w:rFonts w:ascii="Arial" w:hAnsi="Arial" w:cs="Arial"/>
                <w:color w:val="000000"/>
                <w:sz w:val="16"/>
                <w:szCs w:val="16"/>
                <w:lang w:val="en-US"/>
              </w:rPr>
              <w:t>3</w:t>
            </w:r>
          </w:p>
        </w:tc>
        <w:tc>
          <w:tcPr>
            <w:tcW w:w="1825" w:type="dxa"/>
            <w:tcBorders>
              <w:top w:val="single" w:sz="8" w:space="0" w:color="auto"/>
              <w:bottom w:val="single" w:sz="8" w:space="0" w:color="auto"/>
            </w:tcBorders>
          </w:tcPr>
          <w:p w:rsidR="00B85035" w:rsidRPr="00045B40" w:rsidRDefault="000A3931" w:rsidP="00045B40">
            <w:pPr>
              <w:jc w:val="center"/>
              <w:rPr>
                <w:rFonts w:ascii="Arial" w:hAnsi="Arial" w:cs="Arial"/>
                <w:color w:val="000000"/>
                <w:sz w:val="16"/>
                <w:szCs w:val="16"/>
                <w:lang w:val="en-US"/>
              </w:rPr>
            </w:pPr>
            <w:r w:rsidRPr="00045B40">
              <w:rPr>
                <w:rFonts w:ascii="Arial" w:hAnsi="Arial" w:cs="Arial"/>
                <w:color w:val="000000"/>
                <w:sz w:val="16"/>
                <w:szCs w:val="16"/>
                <w:lang w:val="en-US"/>
              </w:rPr>
              <w:t>3</w:t>
            </w:r>
          </w:p>
        </w:tc>
        <w:tc>
          <w:tcPr>
            <w:tcW w:w="1825" w:type="dxa"/>
            <w:tcBorders>
              <w:top w:val="single" w:sz="8" w:space="0" w:color="auto"/>
              <w:bottom w:val="single" w:sz="8" w:space="0" w:color="auto"/>
              <w:right w:val="single" w:sz="8" w:space="0" w:color="auto"/>
            </w:tcBorders>
          </w:tcPr>
          <w:p w:rsidR="00B85035" w:rsidRPr="00045B40" w:rsidRDefault="000A3931" w:rsidP="00045B40">
            <w:pPr>
              <w:jc w:val="center"/>
              <w:rPr>
                <w:rFonts w:ascii="Arial" w:hAnsi="Arial" w:cs="Arial"/>
                <w:color w:val="000000"/>
                <w:sz w:val="16"/>
                <w:szCs w:val="16"/>
                <w:lang w:val="en-US"/>
              </w:rPr>
            </w:pPr>
            <w:r w:rsidRPr="00045B40">
              <w:rPr>
                <w:rFonts w:ascii="Arial" w:hAnsi="Arial" w:cs="Arial"/>
                <w:color w:val="000000"/>
                <w:sz w:val="16"/>
                <w:szCs w:val="16"/>
                <w:lang w:val="en-US"/>
              </w:rPr>
              <w:t>3</w:t>
            </w:r>
          </w:p>
        </w:tc>
      </w:tr>
      <w:tr w:rsidR="00B85035" w:rsidRPr="007C1EF4" w:rsidTr="00045B40">
        <w:tc>
          <w:tcPr>
            <w:tcW w:w="1825" w:type="dxa"/>
            <w:tcBorders>
              <w:top w:val="single" w:sz="8" w:space="0" w:color="auto"/>
            </w:tcBorders>
          </w:tcPr>
          <w:p w:rsidR="00B85035" w:rsidRPr="00045B40" w:rsidRDefault="00B85035" w:rsidP="007C1EF4">
            <w:pPr>
              <w:jc w:val="both"/>
              <w:rPr>
                <w:rFonts w:ascii="Arial" w:hAnsi="Arial" w:cs="Arial"/>
                <w:b/>
                <w:bCs/>
                <w:sz w:val="16"/>
                <w:szCs w:val="16"/>
                <w:lang w:val="en-US"/>
              </w:rPr>
            </w:pPr>
            <w:r w:rsidRPr="00045B40">
              <w:rPr>
                <w:rFonts w:ascii="Arial" w:hAnsi="Arial" w:cs="Arial"/>
                <w:b/>
                <w:bCs/>
                <w:sz w:val="16"/>
                <w:szCs w:val="16"/>
                <w:lang w:val="en-US"/>
              </w:rPr>
              <w:t>FRECUENCIA</w:t>
            </w:r>
          </w:p>
        </w:tc>
        <w:tc>
          <w:tcPr>
            <w:tcW w:w="2111" w:type="dxa"/>
            <w:tcBorders>
              <w:top w:val="single" w:sz="8" w:space="0" w:color="auto"/>
            </w:tcBorders>
          </w:tcPr>
          <w:p w:rsidR="00B85035" w:rsidRPr="00045B40" w:rsidRDefault="000A3931" w:rsidP="00045B40">
            <w:pPr>
              <w:jc w:val="center"/>
              <w:rPr>
                <w:rFonts w:ascii="Arial" w:hAnsi="Arial" w:cs="Arial"/>
                <w:color w:val="000000"/>
                <w:sz w:val="16"/>
                <w:szCs w:val="16"/>
                <w:lang w:val="en-US"/>
              </w:rPr>
            </w:pPr>
            <w:r w:rsidRPr="00045B40">
              <w:rPr>
                <w:rFonts w:ascii="Arial" w:hAnsi="Arial" w:cs="Arial"/>
                <w:color w:val="000000"/>
                <w:sz w:val="16"/>
                <w:szCs w:val="16"/>
                <w:lang w:val="en-US"/>
              </w:rPr>
              <w:t>7.69</w:t>
            </w:r>
          </w:p>
        </w:tc>
        <w:tc>
          <w:tcPr>
            <w:tcW w:w="1539" w:type="dxa"/>
            <w:tcBorders>
              <w:top w:val="single" w:sz="8" w:space="0" w:color="auto"/>
            </w:tcBorders>
          </w:tcPr>
          <w:p w:rsidR="00B85035" w:rsidRPr="00045B40" w:rsidRDefault="000A3931" w:rsidP="00045B40">
            <w:pPr>
              <w:jc w:val="center"/>
              <w:rPr>
                <w:rFonts w:ascii="Arial" w:hAnsi="Arial" w:cs="Arial"/>
                <w:color w:val="000000"/>
                <w:sz w:val="16"/>
                <w:szCs w:val="16"/>
                <w:lang w:val="en-US"/>
              </w:rPr>
            </w:pPr>
            <w:r w:rsidRPr="00045B40">
              <w:rPr>
                <w:rFonts w:ascii="Arial" w:hAnsi="Arial" w:cs="Arial"/>
                <w:color w:val="000000"/>
                <w:sz w:val="16"/>
                <w:szCs w:val="16"/>
                <w:lang w:val="en-US"/>
              </w:rPr>
              <w:t>10.2</w:t>
            </w:r>
          </w:p>
        </w:tc>
        <w:tc>
          <w:tcPr>
            <w:tcW w:w="1825" w:type="dxa"/>
            <w:tcBorders>
              <w:top w:val="single" w:sz="8" w:space="0" w:color="auto"/>
            </w:tcBorders>
          </w:tcPr>
          <w:p w:rsidR="00B85035" w:rsidRPr="00045B40" w:rsidRDefault="000A3931" w:rsidP="00045B40">
            <w:pPr>
              <w:jc w:val="center"/>
              <w:rPr>
                <w:rFonts w:ascii="Arial" w:hAnsi="Arial" w:cs="Arial"/>
                <w:color w:val="000000"/>
                <w:sz w:val="16"/>
                <w:szCs w:val="16"/>
                <w:lang w:val="en-US"/>
              </w:rPr>
            </w:pPr>
            <w:r w:rsidRPr="00045B40">
              <w:rPr>
                <w:rFonts w:ascii="Arial" w:hAnsi="Arial" w:cs="Arial"/>
                <w:color w:val="000000"/>
                <w:sz w:val="16"/>
                <w:szCs w:val="16"/>
                <w:lang w:val="en-US"/>
              </w:rPr>
              <w:t>8.1</w:t>
            </w:r>
          </w:p>
        </w:tc>
        <w:tc>
          <w:tcPr>
            <w:tcW w:w="1825" w:type="dxa"/>
            <w:tcBorders>
              <w:top w:val="single" w:sz="8" w:space="0" w:color="auto"/>
            </w:tcBorders>
          </w:tcPr>
          <w:p w:rsidR="00B85035" w:rsidRPr="00045B40" w:rsidRDefault="000A3931" w:rsidP="00045B40">
            <w:pPr>
              <w:jc w:val="center"/>
              <w:rPr>
                <w:rFonts w:ascii="Arial" w:hAnsi="Arial" w:cs="Arial"/>
                <w:color w:val="000000"/>
                <w:sz w:val="16"/>
                <w:szCs w:val="16"/>
                <w:lang w:val="en-US"/>
              </w:rPr>
            </w:pPr>
            <w:r w:rsidRPr="00045B40">
              <w:rPr>
                <w:rFonts w:ascii="Arial" w:hAnsi="Arial" w:cs="Arial"/>
                <w:color w:val="000000"/>
                <w:sz w:val="16"/>
                <w:szCs w:val="16"/>
                <w:lang w:val="en-US"/>
              </w:rPr>
              <w:t>6.3</w:t>
            </w:r>
          </w:p>
        </w:tc>
      </w:tr>
    </w:tbl>
    <w:p w:rsidR="00B85035" w:rsidRDefault="00B85035" w:rsidP="00F63BEF">
      <w:pPr>
        <w:jc w:val="both"/>
        <w:rPr>
          <w:rFonts w:ascii="Arial" w:hAnsi="Arial" w:cs="Arial"/>
          <w:b/>
          <w:lang w:val="en-US"/>
        </w:rPr>
      </w:pPr>
    </w:p>
    <w:p w:rsidR="00B85035" w:rsidRPr="000A3931" w:rsidRDefault="000A3931" w:rsidP="00992DC6">
      <w:pPr>
        <w:ind w:left="708"/>
        <w:jc w:val="both"/>
        <w:rPr>
          <w:rFonts w:ascii="Arial" w:hAnsi="Arial" w:cs="Arial"/>
          <w:lang w:val="es-EC"/>
        </w:rPr>
      </w:pPr>
      <w:r w:rsidRPr="000A3931">
        <w:rPr>
          <w:rFonts w:ascii="Arial" w:hAnsi="Arial" w:cs="Arial"/>
          <w:b/>
          <w:lang w:val="es-EC"/>
        </w:rPr>
        <w:t xml:space="preserve">CONCLUSION: </w:t>
      </w:r>
      <w:r w:rsidRPr="000A3931">
        <w:rPr>
          <w:rFonts w:ascii="Arial" w:hAnsi="Arial" w:cs="Arial"/>
          <w:lang w:val="es-EC"/>
        </w:rPr>
        <w:t>Ninguna frecuencia excedió el 20% por lo tanto el operario está trabajando en un ambiente idóneo</w:t>
      </w:r>
      <w:r w:rsidR="00045B40">
        <w:rPr>
          <w:rFonts w:ascii="Arial" w:hAnsi="Arial" w:cs="Arial"/>
          <w:lang w:val="es-EC"/>
        </w:rPr>
        <w:t>.</w:t>
      </w:r>
    </w:p>
    <w:p w:rsidR="00F95D86" w:rsidRPr="00992DC6" w:rsidRDefault="00ED5350" w:rsidP="00992DC6">
      <w:pPr>
        <w:pStyle w:val="Ttulo1"/>
        <w:ind w:firstLine="142"/>
        <w:rPr>
          <w:rFonts w:ascii="Arial" w:hAnsi="Arial" w:cs="Arial"/>
          <w:lang w:val="en-US"/>
        </w:rPr>
      </w:pPr>
      <w:bookmarkStart w:id="280" w:name="_Toc254345928"/>
      <w:bookmarkStart w:id="281" w:name="_Toc254346209"/>
      <w:bookmarkStart w:id="282" w:name="_Toc254477020"/>
      <w:bookmarkStart w:id="283" w:name="_Toc254477493"/>
      <w:r w:rsidRPr="00992DC6">
        <w:rPr>
          <w:rFonts w:ascii="Arial" w:hAnsi="Arial" w:cs="Arial"/>
          <w:sz w:val="28"/>
          <w:szCs w:val="28"/>
          <w:lang w:val="en-US"/>
        </w:rPr>
        <w:lastRenderedPageBreak/>
        <w:t>8.3</w:t>
      </w:r>
      <w:r w:rsidR="00992DC6" w:rsidRPr="00992DC6">
        <w:rPr>
          <w:rFonts w:ascii="Arial" w:hAnsi="Arial" w:cs="Arial"/>
          <w:sz w:val="28"/>
          <w:szCs w:val="28"/>
          <w:lang w:val="en-US"/>
        </w:rPr>
        <w:t xml:space="preserve"> </w:t>
      </w:r>
      <w:r w:rsidR="00B85035" w:rsidRPr="00992DC6">
        <w:rPr>
          <w:rFonts w:ascii="Arial" w:hAnsi="Arial" w:cs="Arial"/>
          <w:sz w:val="28"/>
          <w:szCs w:val="28"/>
          <w:lang w:val="en-US"/>
        </w:rPr>
        <w:t>M</w:t>
      </w:r>
      <w:r w:rsidR="00F95D86" w:rsidRPr="00992DC6">
        <w:rPr>
          <w:rFonts w:ascii="Arial" w:hAnsi="Arial" w:cs="Arial"/>
          <w:sz w:val="28"/>
          <w:szCs w:val="28"/>
          <w:lang w:val="en-US"/>
        </w:rPr>
        <w:t>ETODO RULA</w:t>
      </w:r>
      <w:r w:rsidR="00F95D86" w:rsidRPr="00992DC6">
        <w:rPr>
          <w:rFonts w:ascii="Arial" w:hAnsi="Arial" w:cs="Arial"/>
          <w:lang w:val="en-US"/>
        </w:rPr>
        <w:t xml:space="preserve"> (</w:t>
      </w:r>
      <w:r w:rsidR="00375D4E" w:rsidRPr="00992DC6">
        <w:rPr>
          <w:rFonts w:ascii="Arial" w:hAnsi="Arial" w:cs="Arial"/>
          <w:lang w:val="en-US"/>
        </w:rPr>
        <w:t>Rapid Upper Limb Assessment</w:t>
      </w:r>
      <w:r w:rsidR="00F95D86" w:rsidRPr="00992DC6">
        <w:rPr>
          <w:rFonts w:ascii="Arial" w:hAnsi="Arial" w:cs="Arial"/>
          <w:lang w:val="en-US"/>
        </w:rPr>
        <w:t>)</w:t>
      </w:r>
      <w:bookmarkEnd w:id="280"/>
      <w:bookmarkEnd w:id="281"/>
      <w:bookmarkEnd w:id="282"/>
      <w:bookmarkEnd w:id="283"/>
    </w:p>
    <w:tbl>
      <w:tblPr>
        <w:tblW w:w="8293" w:type="dxa"/>
        <w:tblCellSpacing w:w="7" w:type="dxa"/>
        <w:tblInd w:w="14" w:type="dxa"/>
        <w:tblCellMar>
          <w:top w:w="15" w:type="dxa"/>
          <w:left w:w="15" w:type="dxa"/>
          <w:bottom w:w="15" w:type="dxa"/>
          <w:right w:w="15" w:type="dxa"/>
        </w:tblCellMar>
        <w:tblLook w:val="04A0"/>
      </w:tblPr>
      <w:tblGrid>
        <w:gridCol w:w="8293"/>
      </w:tblGrid>
      <w:tr w:rsidR="00572FAA" w:rsidRPr="00F63BEF" w:rsidTr="0029156E">
        <w:trPr>
          <w:tblCellSpacing w:w="7" w:type="dxa"/>
        </w:trPr>
        <w:tc>
          <w:tcPr>
            <w:tcW w:w="8265" w:type="dxa"/>
            <w:vAlign w:val="center"/>
            <w:hideMark/>
          </w:tcPr>
          <w:p w:rsidR="00572FAA" w:rsidRPr="00F63BEF" w:rsidRDefault="001B6CFB" w:rsidP="00992DC6">
            <w:pPr>
              <w:ind w:left="567"/>
              <w:jc w:val="both"/>
              <w:rPr>
                <w:rFonts w:ascii="Arial" w:hAnsi="Arial" w:cs="Arial"/>
                <w:lang w:val="es-EC" w:eastAsia="es-EC"/>
              </w:rPr>
            </w:pPr>
            <w:r>
              <w:rPr>
                <w:rFonts w:ascii="Arial" w:hAnsi="Arial" w:cs="Arial"/>
                <w:lang w:val="es-EC" w:eastAsia="es-EC"/>
              </w:rPr>
              <w:t xml:space="preserve">   </w:t>
            </w:r>
            <w:r w:rsidR="00572FAA" w:rsidRPr="00F63BEF">
              <w:rPr>
                <w:rFonts w:ascii="Arial" w:hAnsi="Arial" w:cs="Arial"/>
                <w:lang w:val="es-EC" w:eastAsia="es-EC"/>
              </w:rPr>
              <w:t xml:space="preserve">El método Rula fue desarrollado por los doctores McAtamney y Corlett de la Universidad de Nottingham en 1993 (Institute for Occupational Ergonomics) </w:t>
            </w:r>
          </w:p>
        </w:tc>
      </w:tr>
      <w:tr w:rsidR="00572FAA" w:rsidRPr="00F63BEF" w:rsidTr="0029156E">
        <w:trPr>
          <w:tblCellSpacing w:w="7" w:type="dxa"/>
        </w:trPr>
        <w:tc>
          <w:tcPr>
            <w:tcW w:w="8265" w:type="dxa"/>
            <w:vAlign w:val="center"/>
            <w:hideMark/>
          </w:tcPr>
          <w:p w:rsidR="00572FAA" w:rsidRPr="00F63BEF" w:rsidRDefault="00572FAA" w:rsidP="00F63BEF">
            <w:pPr>
              <w:spacing w:line="240" w:lineRule="auto"/>
              <w:jc w:val="both"/>
              <w:rPr>
                <w:rFonts w:ascii="Arial" w:hAnsi="Arial" w:cs="Arial"/>
                <w:b/>
                <w:sz w:val="20"/>
                <w:szCs w:val="20"/>
                <w:lang w:val="es-EC" w:eastAsia="es-EC"/>
              </w:rPr>
            </w:pPr>
          </w:p>
        </w:tc>
      </w:tr>
      <w:tr w:rsidR="00572FAA" w:rsidRPr="00F63BEF" w:rsidTr="0029156E">
        <w:trPr>
          <w:tblCellSpacing w:w="7" w:type="dxa"/>
        </w:trPr>
        <w:tc>
          <w:tcPr>
            <w:tcW w:w="8265" w:type="dxa"/>
            <w:vAlign w:val="center"/>
            <w:hideMark/>
          </w:tcPr>
          <w:p w:rsidR="00572FAA" w:rsidRPr="00F63BEF" w:rsidRDefault="00572FAA" w:rsidP="00F63BEF">
            <w:pPr>
              <w:spacing w:line="240" w:lineRule="auto"/>
              <w:jc w:val="both"/>
              <w:rPr>
                <w:rFonts w:ascii="Arial" w:hAnsi="Arial" w:cs="Arial"/>
                <w:b/>
                <w:sz w:val="20"/>
                <w:szCs w:val="20"/>
                <w:lang w:val="es-EC" w:eastAsia="es-EC"/>
              </w:rPr>
            </w:pPr>
          </w:p>
        </w:tc>
      </w:tr>
      <w:tr w:rsidR="00572FAA" w:rsidRPr="00F63BEF" w:rsidTr="0029156E">
        <w:trPr>
          <w:tblCellSpacing w:w="7" w:type="dxa"/>
        </w:trPr>
        <w:tc>
          <w:tcPr>
            <w:tcW w:w="8265" w:type="dxa"/>
            <w:vAlign w:val="center"/>
            <w:hideMark/>
          </w:tcPr>
          <w:p w:rsidR="0023121C" w:rsidRDefault="00572FAA" w:rsidP="00992DC6">
            <w:pPr>
              <w:ind w:left="567" w:firstLine="270"/>
              <w:jc w:val="both"/>
              <w:rPr>
                <w:rFonts w:ascii="Arial" w:hAnsi="Arial" w:cs="Arial"/>
                <w:lang w:val="es-EC" w:eastAsia="es-EC"/>
              </w:rPr>
            </w:pPr>
            <w:r w:rsidRPr="00F63BEF">
              <w:rPr>
                <w:rFonts w:ascii="Arial" w:hAnsi="Arial" w:cs="Arial"/>
                <w:lang w:val="es-EC" w:eastAsia="es-EC"/>
              </w:rPr>
              <w:t xml:space="preserve">El valor final proporcionado por el método RULA es proporcional al riesgo que conlleva la realización de la tarea, de forma que valores altos indican un mayor riesgo de aparición de lesiones musculoesqueléticas. </w:t>
            </w:r>
            <w:r w:rsidR="00BC7E40">
              <w:rPr>
                <w:rFonts w:ascii="Arial" w:hAnsi="Arial" w:cs="Arial"/>
                <w:lang w:val="es-EC" w:eastAsia="es-EC"/>
              </w:rPr>
              <w:t>L</w:t>
            </w:r>
            <w:r w:rsidRPr="00F63BEF">
              <w:rPr>
                <w:rFonts w:ascii="Arial" w:hAnsi="Arial" w:cs="Arial"/>
                <w:lang w:val="es-EC" w:eastAsia="es-EC"/>
              </w:rPr>
              <w:t>os</w:t>
            </w:r>
            <w:r w:rsidR="00BC7E40">
              <w:rPr>
                <w:rFonts w:ascii="Arial" w:hAnsi="Arial" w:cs="Arial"/>
                <w:lang w:val="es-EC" w:eastAsia="es-EC"/>
              </w:rPr>
              <w:t xml:space="preserve"> niveles de van desde </w:t>
            </w:r>
            <w:r w:rsidRPr="00F63BEF">
              <w:rPr>
                <w:rFonts w:ascii="Arial" w:hAnsi="Arial" w:cs="Arial"/>
                <w:lang w:val="es-EC" w:eastAsia="es-EC"/>
              </w:rPr>
              <w:t xml:space="preserve"> nivel 1, que estima que la postura evaluada resulta aceptable, al nivel 4, que indica la necesidad urgente de cambios en la actividad.</w:t>
            </w:r>
          </w:p>
          <w:p w:rsidR="00572FAA" w:rsidRPr="00F63BEF" w:rsidRDefault="00572FAA" w:rsidP="00992DC6">
            <w:pPr>
              <w:ind w:left="567"/>
              <w:jc w:val="both"/>
              <w:rPr>
                <w:rFonts w:ascii="Arial" w:hAnsi="Arial" w:cs="Arial"/>
                <w:lang w:val="es-EC" w:eastAsia="es-EC"/>
              </w:rPr>
            </w:pPr>
            <w:r w:rsidRPr="00F63BEF">
              <w:rPr>
                <w:rFonts w:ascii="Arial" w:hAnsi="Arial" w:cs="Arial"/>
                <w:lang w:val="es-EC" w:eastAsia="es-EC"/>
              </w:rPr>
              <w:t>El procedimiento de aplicación del método es, en resumen, el siguiente:</w:t>
            </w:r>
          </w:p>
          <w:p w:rsidR="0086779F" w:rsidRPr="00F63BEF" w:rsidRDefault="0086779F" w:rsidP="00F63BEF">
            <w:pPr>
              <w:jc w:val="both"/>
              <w:rPr>
                <w:rFonts w:ascii="Arial" w:hAnsi="Arial" w:cs="Arial"/>
                <w:lang w:val="es-EC" w:eastAsia="es-EC"/>
              </w:rPr>
            </w:pPr>
          </w:p>
          <w:p w:rsidR="0086779F" w:rsidRPr="00F63BEF" w:rsidRDefault="0086779F" w:rsidP="00992DC6">
            <w:pPr>
              <w:ind w:left="567"/>
              <w:jc w:val="both"/>
              <w:rPr>
                <w:rFonts w:ascii="Arial" w:hAnsi="Arial" w:cs="Arial"/>
                <w:lang w:val="es-EC" w:eastAsia="es-EC"/>
              </w:rPr>
            </w:pPr>
            <w:r w:rsidRPr="00F63BEF">
              <w:rPr>
                <w:rFonts w:ascii="Arial" w:hAnsi="Arial" w:cs="Arial"/>
                <w:lang w:val="es-EC" w:eastAsia="es-EC"/>
              </w:rPr>
              <w:t xml:space="preserve">• </w:t>
            </w:r>
            <w:r w:rsidR="00572FAA" w:rsidRPr="00F63BEF">
              <w:rPr>
                <w:rFonts w:ascii="Arial" w:hAnsi="Arial" w:cs="Arial"/>
                <w:lang w:val="es-EC" w:eastAsia="es-EC"/>
              </w:rPr>
              <w:t>Determinar los ciclos de trabajo y observar al trabajador durante varios de estos ciclos</w:t>
            </w:r>
            <w:r w:rsidR="00D3048B" w:rsidRPr="00F63BEF">
              <w:rPr>
                <w:rFonts w:ascii="Arial" w:hAnsi="Arial" w:cs="Arial"/>
                <w:lang w:val="es-EC" w:eastAsia="es-EC"/>
              </w:rPr>
              <w:t>.</w:t>
            </w:r>
          </w:p>
          <w:p w:rsidR="0086779F" w:rsidRPr="00F63BEF" w:rsidRDefault="0086779F" w:rsidP="00992DC6">
            <w:pPr>
              <w:ind w:left="567"/>
              <w:jc w:val="both"/>
              <w:rPr>
                <w:rFonts w:ascii="Arial" w:hAnsi="Arial" w:cs="Arial"/>
                <w:lang w:val="es-EC" w:eastAsia="es-EC"/>
              </w:rPr>
            </w:pPr>
            <w:r w:rsidRPr="00F63BEF">
              <w:rPr>
                <w:rFonts w:ascii="Arial" w:hAnsi="Arial" w:cs="Arial"/>
                <w:lang w:val="es-EC" w:eastAsia="es-EC"/>
              </w:rPr>
              <w:t xml:space="preserve">• </w:t>
            </w:r>
            <w:r w:rsidR="00572FAA" w:rsidRPr="00F63BEF">
              <w:rPr>
                <w:rFonts w:ascii="Arial" w:hAnsi="Arial" w:cs="Arial"/>
                <w:lang w:val="es-EC" w:eastAsia="es-EC"/>
              </w:rPr>
              <w:t>Seleccionar las posturas que se evaluarán</w:t>
            </w:r>
            <w:r w:rsidRPr="00F63BEF">
              <w:rPr>
                <w:rFonts w:ascii="Arial" w:hAnsi="Arial" w:cs="Arial"/>
                <w:lang w:val="es-EC" w:eastAsia="es-EC"/>
              </w:rPr>
              <w:t>.</w:t>
            </w:r>
          </w:p>
          <w:p w:rsidR="0086779F" w:rsidRPr="00F63BEF" w:rsidRDefault="0086779F" w:rsidP="00992DC6">
            <w:pPr>
              <w:ind w:left="567"/>
              <w:jc w:val="both"/>
              <w:rPr>
                <w:rFonts w:ascii="Arial" w:hAnsi="Arial" w:cs="Arial"/>
                <w:lang w:val="es-EC" w:eastAsia="es-EC"/>
              </w:rPr>
            </w:pPr>
            <w:r w:rsidRPr="00F63BEF">
              <w:rPr>
                <w:rFonts w:ascii="Arial" w:hAnsi="Arial" w:cs="Arial"/>
                <w:lang w:val="es-EC" w:eastAsia="es-EC"/>
              </w:rPr>
              <w:t xml:space="preserve">• </w:t>
            </w:r>
            <w:r w:rsidR="00572FAA" w:rsidRPr="00F63BEF">
              <w:rPr>
                <w:rFonts w:ascii="Arial" w:hAnsi="Arial" w:cs="Arial"/>
                <w:lang w:val="es-EC" w:eastAsia="es-EC"/>
              </w:rPr>
              <w:t>Determinar, para cada postura, si se evaluará el lado izquierdo del cuerpo o el derecho (en caso de duda se evaluarán ambos)</w:t>
            </w:r>
          </w:p>
          <w:p w:rsidR="00C044F8" w:rsidRDefault="0086779F" w:rsidP="00992DC6">
            <w:pPr>
              <w:ind w:left="567"/>
              <w:jc w:val="both"/>
              <w:rPr>
                <w:rFonts w:ascii="Arial" w:hAnsi="Arial" w:cs="Arial"/>
                <w:lang w:val="es-EC" w:eastAsia="es-EC"/>
              </w:rPr>
            </w:pPr>
            <w:r w:rsidRPr="00F63BEF">
              <w:rPr>
                <w:rFonts w:ascii="Arial" w:hAnsi="Arial" w:cs="Arial"/>
                <w:lang w:val="es-EC" w:eastAsia="es-EC"/>
              </w:rPr>
              <w:t xml:space="preserve">• </w:t>
            </w:r>
            <w:r w:rsidR="00572FAA" w:rsidRPr="00F63BEF">
              <w:rPr>
                <w:rFonts w:ascii="Arial" w:hAnsi="Arial" w:cs="Arial"/>
                <w:lang w:val="es-EC" w:eastAsia="es-EC"/>
              </w:rPr>
              <w:t xml:space="preserve">Determinar las puntuaciones para cada parte del cuerpo </w:t>
            </w:r>
            <w:r w:rsidR="00572FAA" w:rsidRPr="00F63BEF">
              <w:rPr>
                <w:rFonts w:ascii="Arial" w:hAnsi="Arial" w:cs="Arial"/>
                <w:lang w:val="es-EC" w:eastAsia="es-EC"/>
              </w:rPr>
              <w:br/>
              <w:t>Obtener la puntuación final del método y el Nivel de Actuación para determinar la existencias de riesgos</w:t>
            </w:r>
            <w:r w:rsidRPr="00F63BEF">
              <w:rPr>
                <w:rFonts w:ascii="Arial" w:hAnsi="Arial" w:cs="Arial"/>
                <w:lang w:val="es-EC" w:eastAsia="es-EC"/>
              </w:rPr>
              <w:t>.</w:t>
            </w:r>
          </w:p>
          <w:p w:rsidR="00992DC6" w:rsidRPr="00F63BEF" w:rsidRDefault="00992DC6" w:rsidP="00992DC6">
            <w:pPr>
              <w:ind w:left="567"/>
              <w:jc w:val="both"/>
              <w:rPr>
                <w:rFonts w:ascii="Arial" w:hAnsi="Arial" w:cs="Arial"/>
                <w:lang w:val="es-EC" w:eastAsia="es-EC"/>
              </w:rPr>
            </w:pPr>
          </w:p>
          <w:p w:rsidR="0086779F" w:rsidRPr="00F63BEF" w:rsidRDefault="0086779F" w:rsidP="00992DC6">
            <w:pPr>
              <w:ind w:left="567"/>
              <w:jc w:val="both"/>
              <w:rPr>
                <w:rFonts w:ascii="Arial" w:hAnsi="Arial" w:cs="Arial"/>
                <w:lang w:val="es-EC" w:eastAsia="es-EC"/>
              </w:rPr>
            </w:pPr>
            <w:r w:rsidRPr="00F63BEF">
              <w:rPr>
                <w:rFonts w:ascii="Arial" w:hAnsi="Arial" w:cs="Arial"/>
                <w:lang w:val="es-EC" w:eastAsia="es-EC"/>
              </w:rPr>
              <w:lastRenderedPageBreak/>
              <w:t xml:space="preserve">• </w:t>
            </w:r>
            <w:r w:rsidR="00572FAA" w:rsidRPr="00F63BEF">
              <w:rPr>
                <w:rFonts w:ascii="Arial" w:hAnsi="Arial" w:cs="Arial"/>
                <w:lang w:val="es-EC" w:eastAsia="es-EC"/>
              </w:rPr>
              <w:t>Revisar las puntuaciones de las diferentes partes del cuerpo para determinar dónde es necesario aplicar correcciones</w:t>
            </w:r>
            <w:r w:rsidRPr="00F63BEF">
              <w:rPr>
                <w:rFonts w:ascii="Arial" w:hAnsi="Arial" w:cs="Arial"/>
                <w:lang w:val="es-EC" w:eastAsia="es-EC"/>
              </w:rPr>
              <w:t>.</w:t>
            </w:r>
          </w:p>
          <w:p w:rsidR="0086779F" w:rsidRPr="00F63BEF" w:rsidRDefault="0086779F" w:rsidP="00992DC6">
            <w:pPr>
              <w:ind w:left="567"/>
              <w:jc w:val="both"/>
              <w:rPr>
                <w:rFonts w:ascii="Arial" w:hAnsi="Arial" w:cs="Arial"/>
                <w:lang w:val="es-EC" w:eastAsia="es-EC"/>
              </w:rPr>
            </w:pPr>
            <w:r w:rsidRPr="00F63BEF">
              <w:rPr>
                <w:rFonts w:ascii="Arial" w:hAnsi="Arial" w:cs="Arial"/>
                <w:lang w:val="es-EC" w:eastAsia="es-EC"/>
              </w:rPr>
              <w:t xml:space="preserve">• </w:t>
            </w:r>
            <w:r w:rsidR="00572FAA" w:rsidRPr="00F63BEF">
              <w:rPr>
                <w:rFonts w:ascii="Arial" w:hAnsi="Arial" w:cs="Arial"/>
                <w:lang w:val="es-EC" w:eastAsia="es-EC"/>
              </w:rPr>
              <w:t>Rediseñar el puesto o introducir cambios para mejorar la postura si es necesario</w:t>
            </w:r>
            <w:r w:rsidRPr="00F63BEF">
              <w:rPr>
                <w:rFonts w:ascii="Arial" w:hAnsi="Arial" w:cs="Arial"/>
                <w:lang w:val="es-EC" w:eastAsia="es-EC"/>
              </w:rPr>
              <w:t>.</w:t>
            </w:r>
          </w:p>
          <w:p w:rsidR="00572FAA" w:rsidRPr="00F63BEF" w:rsidRDefault="0086779F" w:rsidP="00992DC6">
            <w:pPr>
              <w:ind w:left="567"/>
              <w:jc w:val="both"/>
              <w:rPr>
                <w:rFonts w:ascii="Arial" w:hAnsi="Arial" w:cs="Arial"/>
                <w:lang w:val="es-EC" w:eastAsia="es-EC"/>
              </w:rPr>
            </w:pPr>
            <w:r w:rsidRPr="00F63BEF">
              <w:rPr>
                <w:rFonts w:ascii="Arial" w:hAnsi="Arial" w:cs="Arial"/>
                <w:lang w:val="es-EC" w:eastAsia="es-EC"/>
              </w:rPr>
              <w:t xml:space="preserve">• </w:t>
            </w:r>
            <w:r w:rsidR="00572FAA" w:rsidRPr="00F63BEF">
              <w:rPr>
                <w:rFonts w:ascii="Arial" w:hAnsi="Arial" w:cs="Arial"/>
                <w:lang w:val="es-EC" w:eastAsia="es-EC"/>
              </w:rPr>
              <w:t xml:space="preserve">En caso de haber introducido cambios, evaluar de nuevo la postura con el método RULA para comprobar la efectividad de la mejora. </w:t>
            </w:r>
          </w:p>
          <w:p w:rsidR="00572FAA" w:rsidRPr="00F63BEF" w:rsidRDefault="00572FAA" w:rsidP="00992DC6">
            <w:pPr>
              <w:ind w:left="567"/>
              <w:jc w:val="both"/>
              <w:rPr>
                <w:rFonts w:ascii="Arial" w:hAnsi="Arial" w:cs="Arial"/>
                <w:lang w:val="es-EC" w:eastAsia="es-EC"/>
              </w:rPr>
            </w:pPr>
            <w:r w:rsidRPr="00F63BEF">
              <w:rPr>
                <w:rFonts w:ascii="Arial" w:hAnsi="Arial" w:cs="Arial"/>
                <w:lang w:val="es-EC" w:eastAsia="es-EC"/>
              </w:rPr>
              <w:t>A continuación se muestra la forma de evaluar los diferentes ítems:</w:t>
            </w:r>
          </w:p>
          <w:p w:rsidR="0086779F" w:rsidRPr="00F63BEF" w:rsidRDefault="0086779F" w:rsidP="00F63BEF">
            <w:pPr>
              <w:jc w:val="both"/>
              <w:rPr>
                <w:rFonts w:ascii="Arial" w:hAnsi="Arial" w:cs="Arial"/>
                <w:lang w:val="es-EC" w:eastAsia="es-EC"/>
              </w:rPr>
            </w:pPr>
          </w:p>
        </w:tc>
      </w:tr>
      <w:tr w:rsidR="00572FAA" w:rsidRPr="00F63BEF" w:rsidTr="0029156E">
        <w:trPr>
          <w:tblCellSpacing w:w="7" w:type="dxa"/>
        </w:trPr>
        <w:tc>
          <w:tcPr>
            <w:tcW w:w="8265" w:type="dxa"/>
            <w:vAlign w:val="center"/>
            <w:hideMark/>
          </w:tcPr>
          <w:p w:rsidR="00572FAA" w:rsidRPr="00F63BEF" w:rsidRDefault="00572FAA" w:rsidP="00F63BEF">
            <w:pPr>
              <w:jc w:val="both"/>
              <w:rPr>
                <w:rFonts w:ascii="Arial" w:hAnsi="Arial" w:cs="Arial"/>
                <w:color w:val="185978"/>
                <w:lang w:val="es-EC" w:eastAsia="es-EC"/>
              </w:rPr>
            </w:pPr>
          </w:p>
        </w:tc>
      </w:tr>
      <w:tr w:rsidR="00572FAA" w:rsidRPr="00F63BEF" w:rsidTr="0029156E">
        <w:trPr>
          <w:tblCellSpacing w:w="7" w:type="dxa"/>
        </w:trPr>
        <w:tc>
          <w:tcPr>
            <w:tcW w:w="8265" w:type="dxa"/>
            <w:vAlign w:val="center"/>
            <w:hideMark/>
          </w:tcPr>
          <w:p w:rsidR="00572FAA" w:rsidRPr="00F63BEF" w:rsidRDefault="00572FAA" w:rsidP="00992DC6">
            <w:pPr>
              <w:ind w:left="567"/>
              <w:jc w:val="both"/>
              <w:rPr>
                <w:rFonts w:ascii="Arial" w:hAnsi="Arial" w:cs="Arial"/>
                <w:b/>
                <w:lang w:val="es-EC" w:eastAsia="es-EC"/>
              </w:rPr>
            </w:pPr>
            <w:r w:rsidRPr="00F63BEF">
              <w:rPr>
                <w:rFonts w:ascii="Arial" w:hAnsi="Arial" w:cs="Arial"/>
                <w:b/>
                <w:lang w:val="es-EC" w:eastAsia="es-EC"/>
              </w:rPr>
              <w:t xml:space="preserve">Grupo A: Puntuaciones de los miembros superiores. </w:t>
            </w:r>
          </w:p>
        </w:tc>
      </w:tr>
      <w:tr w:rsidR="00572FAA" w:rsidRPr="00F63BEF" w:rsidTr="0029156E">
        <w:trPr>
          <w:tblCellSpacing w:w="7" w:type="dxa"/>
        </w:trPr>
        <w:tc>
          <w:tcPr>
            <w:tcW w:w="8265" w:type="dxa"/>
            <w:vAlign w:val="center"/>
            <w:hideMark/>
          </w:tcPr>
          <w:p w:rsidR="00572FAA" w:rsidRPr="00F63BEF" w:rsidRDefault="001B6CFB" w:rsidP="00992DC6">
            <w:pPr>
              <w:ind w:left="567"/>
              <w:jc w:val="both"/>
              <w:rPr>
                <w:rFonts w:ascii="Arial" w:hAnsi="Arial" w:cs="Arial"/>
                <w:lang w:val="es-EC" w:eastAsia="es-EC"/>
              </w:rPr>
            </w:pPr>
            <w:r>
              <w:rPr>
                <w:rFonts w:ascii="Arial" w:hAnsi="Arial" w:cs="Arial"/>
                <w:lang w:val="es-EC" w:eastAsia="es-EC"/>
              </w:rPr>
              <w:t xml:space="preserve">   </w:t>
            </w:r>
            <w:r w:rsidR="00572FAA" w:rsidRPr="00F63BEF">
              <w:rPr>
                <w:rFonts w:ascii="Arial" w:hAnsi="Arial" w:cs="Arial"/>
                <w:lang w:val="es-EC" w:eastAsia="es-EC"/>
              </w:rPr>
              <w:t>El método comienza con la evaluación de los miembros superiores (brazos, antebrazos y muñecas) organizados en el llamado Grupo A.</w:t>
            </w:r>
          </w:p>
        </w:tc>
      </w:tr>
    </w:tbl>
    <w:p w:rsidR="00572FAA" w:rsidRPr="00F63BEF" w:rsidRDefault="00572FAA" w:rsidP="00F63BEF">
      <w:pPr>
        <w:jc w:val="both"/>
        <w:rPr>
          <w:rFonts w:ascii="Arial" w:hAnsi="Arial" w:cs="Arial"/>
          <w:vanish/>
          <w:lang w:val="es-EC" w:eastAsia="es-EC"/>
        </w:rPr>
      </w:pPr>
    </w:p>
    <w:tbl>
      <w:tblPr>
        <w:tblW w:w="8888" w:type="dxa"/>
        <w:jc w:val="center"/>
        <w:tblInd w:w="1462" w:type="dxa"/>
        <w:tblCellMar>
          <w:top w:w="15" w:type="dxa"/>
          <w:left w:w="15" w:type="dxa"/>
          <w:bottom w:w="15" w:type="dxa"/>
          <w:right w:w="15" w:type="dxa"/>
        </w:tblCellMar>
        <w:tblLook w:val="04A0"/>
      </w:tblPr>
      <w:tblGrid>
        <w:gridCol w:w="8888"/>
      </w:tblGrid>
      <w:tr w:rsidR="00572FAA" w:rsidRPr="00F63BEF" w:rsidTr="00C044F8">
        <w:trPr>
          <w:trHeight w:val="45"/>
          <w:jc w:val="center"/>
        </w:trPr>
        <w:tc>
          <w:tcPr>
            <w:tcW w:w="8888" w:type="dxa"/>
            <w:tcBorders>
              <w:top w:val="nil"/>
              <w:left w:val="nil"/>
              <w:bottom w:val="nil"/>
              <w:right w:val="nil"/>
            </w:tcBorders>
            <w:vAlign w:val="center"/>
            <w:hideMark/>
          </w:tcPr>
          <w:p w:rsidR="00572FAA" w:rsidRPr="00F63BEF" w:rsidRDefault="00572FAA" w:rsidP="00F63BEF">
            <w:pPr>
              <w:jc w:val="both"/>
              <w:rPr>
                <w:rFonts w:ascii="Arial" w:hAnsi="Arial" w:cs="Arial"/>
                <w:lang w:val="es-EC" w:eastAsia="es-EC"/>
              </w:rPr>
            </w:pPr>
          </w:p>
        </w:tc>
      </w:tr>
      <w:tr w:rsidR="00572FAA" w:rsidRPr="00F63BEF" w:rsidTr="00C044F8">
        <w:trPr>
          <w:trHeight w:val="45"/>
          <w:jc w:val="center"/>
        </w:trPr>
        <w:tc>
          <w:tcPr>
            <w:tcW w:w="8888" w:type="dxa"/>
            <w:tcBorders>
              <w:top w:val="nil"/>
              <w:left w:val="nil"/>
              <w:bottom w:val="nil"/>
              <w:right w:val="nil"/>
            </w:tcBorders>
            <w:vAlign w:val="center"/>
            <w:hideMark/>
          </w:tcPr>
          <w:p w:rsidR="00572FAA" w:rsidRPr="00F63BEF" w:rsidRDefault="00572FAA" w:rsidP="00F63BEF">
            <w:pPr>
              <w:jc w:val="both"/>
              <w:rPr>
                <w:rFonts w:ascii="Arial" w:hAnsi="Arial" w:cs="Arial"/>
                <w:lang w:val="es-EC" w:eastAsia="es-EC"/>
              </w:rPr>
            </w:pPr>
          </w:p>
        </w:tc>
      </w:tr>
      <w:tr w:rsidR="00572FAA" w:rsidRPr="00F63BEF" w:rsidTr="00C044F8">
        <w:trPr>
          <w:trHeight w:val="45"/>
          <w:jc w:val="center"/>
        </w:trPr>
        <w:tc>
          <w:tcPr>
            <w:tcW w:w="8888" w:type="dxa"/>
            <w:tcBorders>
              <w:top w:val="nil"/>
              <w:left w:val="nil"/>
              <w:bottom w:val="nil"/>
              <w:right w:val="nil"/>
            </w:tcBorders>
            <w:vAlign w:val="center"/>
            <w:hideMark/>
          </w:tcPr>
          <w:p w:rsidR="00572FAA" w:rsidRPr="00F63BEF" w:rsidRDefault="00572FAA" w:rsidP="00992DC6">
            <w:pPr>
              <w:ind w:left="567"/>
              <w:jc w:val="both"/>
              <w:rPr>
                <w:rFonts w:ascii="Arial" w:hAnsi="Arial" w:cs="Arial"/>
                <w:b/>
                <w:lang w:val="es-EC" w:eastAsia="es-EC"/>
              </w:rPr>
            </w:pPr>
            <w:r w:rsidRPr="00F63BEF">
              <w:rPr>
                <w:rFonts w:ascii="Arial" w:hAnsi="Arial" w:cs="Arial"/>
                <w:b/>
                <w:u w:val="single"/>
                <w:lang w:val="es-EC" w:eastAsia="es-EC"/>
              </w:rPr>
              <w:t>Puntuación del brazo</w:t>
            </w:r>
          </w:p>
        </w:tc>
      </w:tr>
      <w:tr w:rsidR="00572FAA" w:rsidRPr="00F63BEF" w:rsidTr="00C044F8">
        <w:trPr>
          <w:trHeight w:val="45"/>
          <w:jc w:val="center"/>
        </w:trPr>
        <w:tc>
          <w:tcPr>
            <w:tcW w:w="8888" w:type="dxa"/>
            <w:tcBorders>
              <w:top w:val="nil"/>
              <w:left w:val="nil"/>
              <w:bottom w:val="nil"/>
              <w:right w:val="nil"/>
            </w:tcBorders>
            <w:vAlign w:val="center"/>
            <w:hideMark/>
          </w:tcPr>
          <w:p w:rsidR="00572FAA" w:rsidRPr="00F63BEF" w:rsidRDefault="00572FAA" w:rsidP="00F63BEF">
            <w:pPr>
              <w:jc w:val="both"/>
              <w:rPr>
                <w:rFonts w:ascii="Arial" w:hAnsi="Arial" w:cs="Arial"/>
                <w:lang w:val="es-EC" w:eastAsia="es-EC"/>
              </w:rPr>
            </w:pPr>
          </w:p>
        </w:tc>
      </w:tr>
      <w:tr w:rsidR="00572FAA" w:rsidRPr="00F63BEF" w:rsidTr="00C044F8">
        <w:trPr>
          <w:trHeight w:val="45"/>
          <w:jc w:val="center"/>
        </w:trPr>
        <w:tc>
          <w:tcPr>
            <w:tcW w:w="8888" w:type="dxa"/>
            <w:tcBorders>
              <w:top w:val="nil"/>
              <w:left w:val="nil"/>
              <w:bottom w:val="nil"/>
              <w:right w:val="nil"/>
            </w:tcBorders>
            <w:vAlign w:val="center"/>
            <w:hideMark/>
          </w:tcPr>
          <w:p w:rsidR="00572FAA" w:rsidRPr="00F63BEF" w:rsidRDefault="001B6CFB" w:rsidP="00992DC6">
            <w:pPr>
              <w:ind w:left="567"/>
              <w:jc w:val="both"/>
              <w:rPr>
                <w:rFonts w:ascii="Arial" w:hAnsi="Arial" w:cs="Arial"/>
                <w:lang w:val="es-EC" w:eastAsia="es-EC"/>
              </w:rPr>
            </w:pPr>
            <w:r>
              <w:rPr>
                <w:rFonts w:ascii="Arial" w:hAnsi="Arial" w:cs="Arial"/>
                <w:lang w:val="es-EC" w:eastAsia="es-EC"/>
              </w:rPr>
              <w:t xml:space="preserve">   </w:t>
            </w:r>
            <w:r w:rsidR="00572FAA" w:rsidRPr="00F63BEF">
              <w:rPr>
                <w:rFonts w:ascii="Arial" w:hAnsi="Arial" w:cs="Arial"/>
                <w:lang w:val="es-EC" w:eastAsia="es-EC"/>
              </w:rPr>
              <w:t>El primer miembro a evaluar será el brazo</w:t>
            </w:r>
            <w:r w:rsidR="00572FAA" w:rsidRPr="00F63BEF">
              <w:rPr>
                <w:rFonts w:ascii="Arial" w:hAnsi="Arial" w:cs="Arial"/>
                <w:lang w:val="es-EC" w:eastAsia="es-EC"/>
              </w:rPr>
              <w:br/>
              <w:t>En función del ángulo formado por el brazo, se obtendrá su puntuación consultando la tabla que se</w:t>
            </w:r>
            <w:r w:rsidR="004310BA">
              <w:rPr>
                <w:rFonts w:ascii="Arial" w:hAnsi="Arial" w:cs="Arial"/>
                <w:lang w:val="es-EC" w:eastAsia="es-EC"/>
              </w:rPr>
              <w:t xml:space="preserve"> </w:t>
            </w:r>
            <w:r w:rsidR="00045B40">
              <w:rPr>
                <w:rFonts w:ascii="Arial" w:hAnsi="Arial" w:cs="Arial"/>
                <w:lang w:val="es-EC" w:eastAsia="es-EC"/>
              </w:rPr>
              <w:t>muestra a continuación (Tabla 8.5</w:t>
            </w:r>
            <w:r w:rsidR="00572FAA" w:rsidRPr="00F63BEF">
              <w:rPr>
                <w:rFonts w:ascii="Arial" w:hAnsi="Arial" w:cs="Arial"/>
                <w:lang w:val="es-EC" w:eastAsia="es-EC"/>
              </w:rPr>
              <w:t xml:space="preserve">). </w:t>
            </w:r>
          </w:p>
        </w:tc>
      </w:tr>
      <w:tr w:rsidR="00572FAA" w:rsidRPr="00F63BEF" w:rsidTr="00C044F8">
        <w:trPr>
          <w:trHeight w:val="210"/>
          <w:jc w:val="center"/>
        </w:trPr>
        <w:tc>
          <w:tcPr>
            <w:tcW w:w="8888" w:type="dxa"/>
            <w:tcBorders>
              <w:top w:val="nil"/>
              <w:left w:val="nil"/>
              <w:bottom w:val="nil"/>
              <w:right w:val="nil"/>
            </w:tcBorders>
            <w:hideMark/>
          </w:tcPr>
          <w:p w:rsidR="00572FAA" w:rsidRPr="00F63BEF" w:rsidRDefault="00572FAA" w:rsidP="00F63BEF">
            <w:pPr>
              <w:spacing w:line="240" w:lineRule="auto"/>
              <w:jc w:val="both"/>
              <w:rPr>
                <w:rFonts w:ascii="Arial" w:hAnsi="Arial" w:cs="Arial"/>
                <w:sz w:val="16"/>
                <w:szCs w:val="16"/>
                <w:lang w:val="es-EC" w:eastAsia="es-EC"/>
              </w:rPr>
            </w:pPr>
          </w:p>
        </w:tc>
      </w:tr>
      <w:tr w:rsidR="00572FAA" w:rsidRPr="00F63BEF" w:rsidTr="00C044F8">
        <w:trPr>
          <w:trHeight w:val="2580"/>
          <w:jc w:val="center"/>
        </w:trPr>
        <w:tc>
          <w:tcPr>
            <w:tcW w:w="8888" w:type="dxa"/>
            <w:tcBorders>
              <w:top w:val="nil"/>
              <w:left w:val="nil"/>
              <w:bottom w:val="nil"/>
              <w:right w:val="nil"/>
            </w:tcBorders>
            <w:vAlign w:val="center"/>
            <w:hideMark/>
          </w:tcPr>
          <w:p w:rsidR="00572FAA" w:rsidRPr="00F63BEF" w:rsidRDefault="00416A80" w:rsidP="001931C9">
            <w:pPr>
              <w:spacing w:before="100" w:beforeAutospacing="1" w:after="100" w:afterAutospacing="1" w:line="240" w:lineRule="auto"/>
              <w:jc w:val="center"/>
              <w:rPr>
                <w:rFonts w:ascii="Arial" w:hAnsi="Arial" w:cs="Arial"/>
                <w:sz w:val="16"/>
                <w:szCs w:val="16"/>
                <w:lang w:val="es-EC" w:eastAsia="es-EC"/>
              </w:rPr>
            </w:pPr>
            <w:r w:rsidRPr="00F63BEF">
              <w:rPr>
                <w:rFonts w:ascii="Arial" w:hAnsi="Arial" w:cs="Arial"/>
                <w:noProof/>
                <w:sz w:val="16"/>
                <w:szCs w:val="16"/>
                <w:lang w:val="es-EC" w:eastAsia="es-EC"/>
              </w:rPr>
              <w:pict>
                <v:shape id="Imagen 1941" o:spid="_x0000_i1083" type="#_x0000_t75" alt="http://www.ergonautas.upv.es/metodos/rula/FILES_ayuda/rulagrupoa.jpg" style="width:280.45pt;height:128.95pt;visibility:visible">
                  <v:imagedata r:id="rId102" o:title="rulagrupoa"/>
                </v:shape>
              </w:pict>
            </w:r>
          </w:p>
        </w:tc>
      </w:tr>
      <w:tr w:rsidR="00572FAA" w:rsidRPr="00F63BEF" w:rsidTr="00C044F8">
        <w:trPr>
          <w:trHeight w:val="360"/>
          <w:jc w:val="center"/>
        </w:trPr>
        <w:tc>
          <w:tcPr>
            <w:tcW w:w="8888" w:type="dxa"/>
            <w:tcBorders>
              <w:top w:val="nil"/>
              <w:left w:val="nil"/>
              <w:bottom w:val="nil"/>
              <w:right w:val="nil"/>
            </w:tcBorders>
            <w:hideMark/>
          </w:tcPr>
          <w:p w:rsidR="00572FAA" w:rsidRPr="00F63BEF" w:rsidRDefault="004310BA" w:rsidP="00D6135F">
            <w:pPr>
              <w:spacing w:line="240" w:lineRule="auto"/>
              <w:jc w:val="center"/>
              <w:rPr>
                <w:rFonts w:ascii="Arial" w:hAnsi="Arial" w:cs="Arial"/>
                <w:sz w:val="16"/>
                <w:szCs w:val="16"/>
                <w:lang w:val="es-EC" w:eastAsia="es-EC"/>
              </w:rPr>
            </w:pPr>
            <w:r w:rsidRPr="0029156E">
              <w:rPr>
                <w:rFonts w:ascii="Arial" w:hAnsi="Arial" w:cs="Arial"/>
                <w:b/>
                <w:i/>
                <w:sz w:val="16"/>
                <w:szCs w:val="16"/>
                <w:lang w:val="es-EC" w:eastAsia="es-EC"/>
              </w:rPr>
              <w:t>Fig.</w:t>
            </w:r>
            <w:r w:rsidR="00025A34" w:rsidRPr="0029156E">
              <w:rPr>
                <w:rFonts w:ascii="Arial" w:hAnsi="Arial" w:cs="Arial"/>
                <w:b/>
                <w:i/>
                <w:sz w:val="16"/>
                <w:szCs w:val="16"/>
                <w:lang w:val="es-EC" w:eastAsia="es-EC"/>
              </w:rPr>
              <w:t xml:space="preserve"> </w:t>
            </w:r>
            <w:r w:rsidR="00045B40" w:rsidRPr="0029156E">
              <w:rPr>
                <w:rFonts w:ascii="Arial" w:hAnsi="Arial" w:cs="Arial"/>
                <w:b/>
                <w:i/>
                <w:sz w:val="16"/>
                <w:szCs w:val="16"/>
                <w:lang w:val="es-EC" w:eastAsia="es-EC"/>
              </w:rPr>
              <w:t>8.4</w:t>
            </w:r>
            <w:r w:rsidR="00025A34" w:rsidRPr="0029156E">
              <w:rPr>
                <w:rFonts w:ascii="Arial" w:hAnsi="Arial" w:cs="Arial"/>
                <w:b/>
                <w:i/>
                <w:sz w:val="16"/>
                <w:szCs w:val="16"/>
                <w:lang w:val="es-EC" w:eastAsia="es-EC"/>
              </w:rPr>
              <w:t>:</w:t>
            </w:r>
            <w:r w:rsidR="00FF65AF">
              <w:rPr>
                <w:rFonts w:ascii="Arial" w:hAnsi="Arial" w:cs="Arial"/>
                <w:sz w:val="16"/>
                <w:szCs w:val="16"/>
                <w:lang w:val="es-EC" w:eastAsia="es-EC"/>
              </w:rPr>
              <w:t xml:space="preserve"> </w:t>
            </w:r>
            <w:r w:rsidR="00572FAA" w:rsidRPr="00F63BEF">
              <w:rPr>
                <w:rFonts w:ascii="Arial" w:hAnsi="Arial" w:cs="Arial"/>
                <w:sz w:val="16"/>
                <w:szCs w:val="16"/>
                <w:lang w:val="es-EC" w:eastAsia="es-EC"/>
              </w:rPr>
              <w:t>Posiciones del brazo.</w:t>
            </w:r>
            <w:r w:rsidR="003B05B7">
              <w:rPr>
                <w:rFonts w:ascii="Arial" w:hAnsi="Arial" w:cs="Arial"/>
                <w:sz w:val="16"/>
                <w:szCs w:val="16"/>
                <w:lang w:val="es-EC" w:eastAsia="es-EC"/>
              </w:rPr>
              <w:t xml:space="preserve"> </w:t>
            </w:r>
            <w:r w:rsidR="00BC7D14">
              <w:rPr>
                <w:rFonts w:ascii="Arial" w:hAnsi="Arial" w:cs="Arial"/>
                <w:sz w:val="16"/>
                <w:szCs w:val="16"/>
                <w:lang w:val="es-EC" w:eastAsia="es-EC"/>
              </w:rPr>
              <w:t>Fuente: Organización Internacional de Trabajo.</w:t>
            </w:r>
          </w:p>
        </w:tc>
      </w:tr>
      <w:tr w:rsidR="00572FAA" w:rsidRPr="00F63BEF" w:rsidTr="00C044F8">
        <w:trPr>
          <w:trHeight w:val="1335"/>
          <w:jc w:val="center"/>
        </w:trPr>
        <w:tc>
          <w:tcPr>
            <w:tcW w:w="8888" w:type="dxa"/>
            <w:tcBorders>
              <w:top w:val="nil"/>
              <w:left w:val="nil"/>
              <w:bottom w:val="nil"/>
              <w:right w:val="nil"/>
            </w:tcBorders>
            <w:hideMark/>
          </w:tcPr>
          <w:tbl>
            <w:tblPr>
              <w:tblW w:w="6849" w:type="dxa"/>
              <w:jc w:val="center"/>
              <w:tblCellSpacing w:w="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4A0"/>
            </w:tblPr>
            <w:tblGrid>
              <w:gridCol w:w="1930"/>
              <w:gridCol w:w="2320"/>
              <w:gridCol w:w="2599"/>
            </w:tblGrid>
            <w:tr w:rsidR="00186FEB" w:rsidRPr="00F63BEF" w:rsidTr="000D1524">
              <w:trPr>
                <w:tblCellSpacing w:w="22" w:type="dxa"/>
                <w:jc w:val="center"/>
              </w:trPr>
              <w:tc>
                <w:tcPr>
                  <w:tcW w:w="1864" w:type="dxa"/>
                  <w:vAlign w:val="center"/>
                  <w:hideMark/>
                </w:tcPr>
                <w:p w:rsidR="00186FEB" w:rsidRPr="00F63BEF" w:rsidRDefault="00186FEB" w:rsidP="001931C9">
                  <w:pPr>
                    <w:spacing w:line="240" w:lineRule="auto"/>
                    <w:jc w:val="center"/>
                    <w:rPr>
                      <w:rFonts w:ascii="Arial" w:hAnsi="Arial" w:cs="Arial"/>
                      <w:sz w:val="16"/>
                      <w:szCs w:val="16"/>
                      <w:lang w:val="es-EC" w:eastAsia="es-EC"/>
                    </w:rPr>
                  </w:pPr>
                  <w:r w:rsidRPr="0032740E">
                    <w:rPr>
                      <w:rFonts w:ascii="Arial" w:hAnsi="Arial" w:cs="Arial"/>
                      <w:b/>
                      <w:bCs/>
                      <w:sz w:val="16"/>
                      <w:szCs w:val="16"/>
                      <w:u w:val="single"/>
                      <w:lang w:val="es-EC" w:eastAsia="es-EC"/>
                    </w:rPr>
                    <w:lastRenderedPageBreak/>
                    <w:t>Puntos</w:t>
                  </w:r>
                </w:p>
              </w:tc>
              <w:tc>
                <w:tcPr>
                  <w:tcW w:w="2276" w:type="dxa"/>
                  <w:vAlign w:val="center"/>
                  <w:hideMark/>
                </w:tcPr>
                <w:p w:rsidR="00186FEB" w:rsidRPr="00F63BEF" w:rsidRDefault="00186FEB" w:rsidP="001931C9">
                  <w:pPr>
                    <w:spacing w:line="240" w:lineRule="auto"/>
                    <w:jc w:val="center"/>
                    <w:rPr>
                      <w:rFonts w:ascii="Arial" w:hAnsi="Arial" w:cs="Arial"/>
                      <w:sz w:val="16"/>
                      <w:szCs w:val="16"/>
                      <w:lang w:val="es-EC" w:eastAsia="es-EC"/>
                    </w:rPr>
                  </w:pPr>
                  <w:r w:rsidRPr="0032740E">
                    <w:rPr>
                      <w:rFonts w:ascii="Arial" w:hAnsi="Arial" w:cs="Arial"/>
                      <w:b/>
                      <w:bCs/>
                      <w:sz w:val="16"/>
                      <w:szCs w:val="16"/>
                      <w:u w:val="single"/>
                      <w:lang w:val="es-EC" w:eastAsia="es-EC"/>
                    </w:rPr>
                    <w:t>Posición</w:t>
                  </w:r>
                </w:p>
              </w:tc>
              <w:tc>
                <w:tcPr>
                  <w:tcW w:w="2533" w:type="dxa"/>
                </w:tcPr>
                <w:p w:rsidR="00186FEB" w:rsidRPr="0032740E" w:rsidRDefault="00186FEB" w:rsidP="001931C9">
                  <w:pPr>
                    <w:spacing w:line="240" w:lineRule="auto"/>
                    <w:jc w:val="center"/>
                    <w:rPr>
                      <w:rFonts w:ascii="Arial" w:hAnsi="Arial" w:cs="Arial"/>
                      <w:b/>
                      <w:bCs/>
                      <w:sz w:val="16"/>
                      <w:szCs w:val="16"/>
                      <w:u w:val="single"/>
                      <w:lang w:val="es-EC" w:eastAsia="es-EC"/>
                    </w:rPr>
                  </w:pPr>
                  <w:r>
                    <w:rPr>
                      <w:rFonts w:ascii="Arial" w:hAnsi="Arial" w:cs="Arial"/>
                      <w:b/>
                      <w:bCs/>
                      <w:sz w:val="16"/>
                      <w:szCs w:val="16"/>
                      <w:u w:val="single"/>
                      <w:lang w:val="es-EC" w:eastAsia="es-EC"/>
                    </w:rPr>
                    <w:t>Aplicaciones en Mantenimiento eléctrico</w:t>
                  </w:r>
                </w:p>
              </w:tc>
            </w:tr>
            <w:tr w:rsidR="00186FEB" w:rsidRPr="00F63BEF" w:rsidTr="000D1524">
              <w:trPr>
                <w:tblCellSpacing w:w="22" w:type="dxa"/>
                <w:jc w:val="center"/>
              </w:trPr>
              <w:tc>
                <w:tcPr>
                  <w:tcW w:w="1864" w:type="dxa"/>
                  <w:vAlign w:val="center"/>
                  <w:hideMark/>
                </w:tcPr>
                <w:p w:rsidR="00186FEB" w:rsidRPr="00F63BEF" w:rsidRDefault="00186FEB" w:rsidP="001931C9">
                  <w:pPr>
                    <w:spacing w:line="240" w:lineRule="auto"/>
                    <w:jc w:val="center"/>
                    <w:rPr>
                      <w:rFonts w:ascii="Arial" w:hAnsi="Arial" w:cs="Arial"/>
                      <w:sz w:val="16"/>
                      <w:szCs w:val="16"/>
                      <w:lang w:val="es-EC" w:eastAsia="es-EC"/>
                    </w:rPr>
                  </w:pPr>
                  <w:r w:rsidRPr="00F63BEF">
                    <w:rPr>
                      <w:rFonts w:ascii="Arial" w:hAnsi="Arial" w:cs="Arial"/>
                      <w:sz w:val="16"/>
                      <w:szCs w:val="16"/>
                      <w:lang w:val="es-EC" w:eastAsia="es-EC"/>
                    </w:rPr>
                    <w:t>1</w:t>
                  </w:r>
                </w:p>
              </w:tc>
              <w:tc>
                <w:tcPr>
                  <w:tcW w:w="2276" w:type="dxa"/>
                  <w:vAlign w:val="center"/>
                  <w:hideMark/>
                </w:tcPr>
                <w:p w:rsidR="00186FEB" w:rsidRPr="00F63BEF" w:rsidRDefault="00186FEB" w:rsidP="001931C9">
                  <w:pPr>
                    <w:spacing w:line="240" w:lineRule="auto"/>
                    <w:jc w:val="center"/>
                    <w:rPr>
                      <w:rFonts w:ascii="Arial" w:hAnsi="Arial" w:cs="Arial"/>
                      <w:sz w:val="16"/>
                      <w:szCs w:val="16"/>
                      <w:lang w:val="es-EC" w:eastAsia="es-EC"/>
                    </w:rPr>
                  </w:pPr>
                  <w:r w:rsidRPr="00F63BEF">
                    <w:rPr>
                      <w:rFonts w:ascii="Arial" w:hAnsi="Arial" w:cs="Arial"/>
                      <w:sz w:val="16"/>
                      <w:szCs w:val="16"/>
                      <w:lang w:val="es-EC" w:eastAsia="es-EC"/>
                    </w:rPr>
                    <w:t>desde 20° de extensión a 20° de flexión</w:t>
                  </w:r>
                </w:p>
              </w:tc>
              <w:tc>
                <w:tcPr>
                  <w:tcW w:w="2533" w:type="dxa"/>
                </w:tcPr>
                <w:p w:rsidR="00186FEB" w:rsidRPr="00F63BEF" w:rsidRDefault="000D1524" w:rsidP="001931C9">
                  <w:pPr>
                    <w:spacing w:line="240" w:lineRule="auto"/>
                    <w:jc w:val="center"/>
                    <w:rPr>
                      <w:rFonts w:ascii="Arial" w:hAnsi="Arial" w:cs="Arial"/>
                      <w:sz w:val="16"/>
                      <w:szCs w:val="16"/>
                      <w:lang w:val="es-EC" w:eastAsia="es-EC"/>
                    </w:rPr>
                  </w:pPr>
                  <w:r>
                    <w:rPr>
                      <w:rFonts w:ascii="Arial" w:hAnsi="Arial" w:cs="Arial"/>
                      <w:sz w:val="16"/>
                      <w:szCs w:val="16"/>
                      <w:lang w:val="es-EC" w:eastAsia="es-EC"/>
                    </w:rPr>
                    <w:t>Esta posición se encuentra cuando se supervisa la planta eléctrica.</w:t>
                  </w:r>
                </w:p>
              </w:tc>
            </w:tr>
            <w:tr w:rsidR="00186FEB" w:rsidRPr="00F63BEF" w:rsidTr="000D1524">
              <w:trPr>
                <w:tblCellSpacing w:w="22" w:type="dxa"/>
                <w:jc w:val="center"/>
              </w:trPr>
              <w:tc>
                <w:tcPr>
                  <w:tcW w:w="1864" w:type="dxa"/>
                  <w:vAlign w:val="center"/>
                  <w:hideMark/>
                </w:tcPr>
                <w:p w:rsidR="00186FEB" w:rsidRPr="00F63BEF" w:rsidRDefault="00186FEB" w:rsidP="001931C9">
                  <w:pPr>
                    <w:spacing w:line="240" w:lineRule="auto"/>
                    <w:jc w:val="center"/>
                    <w:rPr>
                      <w:rFonts w:ascii="Arial" w:hAnsi="Arial" w:cs="Arial"/>
                      <w:sz w:val="16"/>
                      <w:szCs w:val="16"/>
                      <w:lang w:val="es-EC" w:eastAsia="es-EC"/>
                    </w:rPr>
                  </w:pPr>
                  <w:r w:rsidRPr="00F63BEF">
                    <w:rPr>
                      <w:rFonts w:ascii="Arial" w:hAnsi="Arial" w:cs="Arial"/>
                      <w:sz w:val="16"/>
                      <w:szCs w:val="16"/>
                      <w:lang w:val="es-EC" w:eastAsia="es-EC"/>
                    </w:rPr>
                    <w:t>2</w:t>
                  </w:r>
                </w:p>
              </w:tc>
              <w:tc>
                <w:tcPr>
                  <w:tcW w:w="2276" w:type="dxa"/>
                  <w:vAlign w:val="center"/>
                  <w:hideMark/>
                </w:tcPr>
                <w:p w:rsidR="00186FEB" w:rsidRPr="00F63BEF" w:rsidRDefault="00186FEB" w:rsidP="001931C9">
                  <w:pPr>
                    <w:spacing w:line="240" w:lineRule="auto"/>
                    <w:jc w:val="center"/>
                    <w:rPr>
                      <w:rFonts w:ascii="Arial" w:hAnsi="Arial" w:cs="Arial"/>
                      <w:sz w:val="16"/>
                      <w:szCs w:val="16"/>
                      <w:lang w:val="es-EC" w:eastAsia="es-EC"/>
                    </w:rPr>
                  </w:pPr>
                  <w:r w:rsidRPr="00F63BEF">
                    <w:rPr>
                      <w:rFonts w:ascii="Arial" w:hAnsi="Arial" w:cs="Arial"/>
                      <w:sz w:val="16"/>
                      <w:szCs w:val="16"/>
                      <w:lang w:val="es-EC" w:eastAsia="es-EC"/>
                    </w:rPr>
                    <w:t>extensión &gt;20° o flexión entre 20° y 45°</w:t>
                  </w:r>
                </w:p>
              </w:tc>
              <w:tc>
                <w:tcPr>
                  <w:tcW w:w="2533" w:type="dxa"/>
                </w:tcPr>
                <w:p w:rsidR="00186FEB" w:rsidRPr="00F63BEF" w:rsidRDefault="005F5C77" w:rsidP="001931C9">
                  <w:pPr>
                    <w:spacing w:line="240" w:lineRule="auto"/>
                    <w:jc w:val="center"/>
                    <w:rPr>
                      <w:rFonts w:ascii="Arial" w:hAnsi="Arial" w:cs="Arial"/>
                      <w:sz w:val="16"/>
                      <w:szCs w:val="16"/>
                      <w:lang w:val="es-EC" w:eastAsia="es-EC"/>
                    </w:rPr>
                  </w:pPr>
                  <w:r>
                    <w:rPr>
                      <w:rFonts w:ascii="Arial" w:hAnsi="Arial" w:cs="Arial"/>
                      <w:sz w:val="16"/>
                      <w:szCs w:val="16"/>
                      <w:lang w:val="es-EC" w:eastAsia="es-EC"/>
                    </w:rPr>
                    <w:t>Técnicos realizando mediciones de comprobación el algún punto de un panel de control de una maquina.</w:t>
                  </w:r>
                </w:p>
              </w:tc>
            </w:tr>
            <w:tr w:rsidR="00186FEB" w:rsidRPr="00F63BEF" w:rsidTr="000D1524">
              <w:trPr>
                <w:tblCellSpacing w:w="22" w:type="dxa"/>
                <w:jc w:val="center"/>
              </w:trPr>
              <w:tc>
                <w:tcPr>
                  <w:tcW w:w="1864" w:type="dxa"/>
                  <w:vAlign w:val="center"/>
                  <w:hideMark/>
                </w:tcPr>
                <w:p w:rsidR="00186FEB" w:rsidRPr="00F63BEF" w:rsidRDefault="00186FEB" w:rsidP="001931C9">
                  <w:pPr>
                    <w:spacing w:line="240" w:lineRule="auto"/>
                    <w:jc w:val="center"/>
                    <w:rPr>
                      <w:rFonts w:ascii="Arial" w:hAnsi="Arial" w:cs="Arial"/>
                      <w:sz w:val="16"/>
                      <w:szCs w:val="16"/>
                      <w:lang w:val="es-EC" w:eastAsia="es-EC"/>
                    </w:rPr>
                  </w:pPr>
                  <w:r w:rsidRPr="00F63BEF">
                    <w:rPr>
                      <w:rFonts w:ascii="Arial" w:hAnsi="Arial" w:cs="Arial"/>
                      <w:sz w:val="16"/>
                      <w:szCs w:val="16"/>
                      <w:lang w:val="es-EC" w:eastAsia="es-EC"/>
                    </w:rPr>
                    <w:t>3</w:t>
                  </w:r>
                </w:p>
              </w:tc>
              <w:tc>
                <w:tcPr>
                  <w:tcW w:w="2276" w:type="dxa"/>
                  <w:vAlign w:val="center"/>
                  <w:hideMark/>
                </w:tcPr>
                <w:p w:rsidR="00186FEB" w:rsidRPr="00F63BEF" w:rsidRDefault="00186FEB" w:rsidP="001931C9">
                  <w:pPr>
                    <w:spacing w:line="240" w:lineRule="auto"/>
                    <w:jc w:val="center"/>
                    <w:rPr>
                      <w:rFonts w:ascii="Arial" w:hAnsi="Arial" w:cs="Arial"/>
                      <w:sz w:val="16"/>
                      <w:szCs w:val="16"/>
                      <w:lang w:val="es-EC" w:eastAsia="es-EC"/>
                    </w:rPr>
                  </w:pPr>
                  <w:r w:rsidRPr="00F63BEF">
                    <w:rPr>
                      <w:rFonts w:ascii="Arial" w:hAnsi="Arial" w:cs="Arial"/>
                      <w:sz w:val="16"/>
                      <w:szCs w:val="16"/>
                      <w:lang w:val="es-EC" w:eastAsia="es-EC"/>
                    </w:rPr>
                    <w:t>flexión entre 45° y 90°</w:t>
                  </w:r>
                </w:p>
              </w:tc>
              <w:tc>
                <w:tcPr>
                  <w:tcW w:w="2533" w:type="dxa"/>
                </w:tcPr>
                <w:p w:rsidR="00186FEB" w:rsidRPr="00F63BEF" w:rsidRDefault="000D1524" w:rsidP="001931C9">
                  <w:pPr>
                    <w:spacing w:line="240" w:lineRule="auto"/>
                    <w:jc w:val="center"/>
                    <w:rPr>
                      <w:rFonts w:ascii="Arial" w:hAnsi="Arial" w:cs="Arial"/>
                      <w:sz w:val="16"/>
                      <w:szCs w:val="16"/>
                      <w:lang w:val="es-EC" w:eastAsia="es-EC"/>
                    </w:rPr>
                  </w:pPr>
                  <w:r>
                    <w:rPr>
                      <w:rFonts w:ascii="Arial" w:hAnsi="Arial" w:cs="Arial"/>
                      <w:sz w:val="16"/>
                      <w:szCs w:val="16"/>
                      <w:lang w:val="es-EC" w:eastAsia="es-EC"/>
                    </w:rPr>
                    <w:t>Se aplica para mantenimiento de tableros eléctricos o paneles de control.</w:t>
                  </w:r>
                </w:p>
              </w:tc>
            </w:tr>
            <w:tr w:rsidR="00186FEB" w:rsidRPr="00F63BEF" w:rsidTr="000D1524">
              <w:trPr>
                <w:tblCellSpacing w:w="22" w:type="dxa"/>
                <w:jc w:val="center"/>
              </w:trPr>
              <w:tc>
                <w:tcPr>
                  <w:tcW w:w="1864" w:type="dxa"/>
                  <w:vAlign w:val="center"/>
                  <w:hideMark/>
                </w:tcPr>
                <w:p w:rsidR="00186FEB" w:rsidRPr="00F63BEF" w:rsidRDefault="00186FEB" w:rsidP="001931C9">
                  <w:pPr>
                    <w:spacing w:line="240" w:lineRule="auto"/>
                    <w:jc w:val="center"/>
                    <w:rPr>
                      <w:rFonts w:ascii="Arial" w:hAnsi="Arial" w:cs="Arial"/>
                      <w:sz w:val="16"/>
                      <w:szCs w:val="16"/>
                      <w:lang w:val="es-EC" w:eastAsia="es-EC"/>
                    </w:rPr>
                  </w:pPr>
                  <w:r w:rsidRPr="00F63BEF">
                    <w:rPr>
                      <w:rFonts w:ascii="Arial" w:hAnsi="Arial" w:cs="Arial"/>
                      <w:sz w:val="16"/>
                      <w:szCs w:val="16"/>
                      <w:lang w:val="es-EC" w:eastAsia="es-EC"/>
                    </w:rPr>
                    <w:t>4</w:t>
                  </w:r>
                </w:p>
              </w:tc>
              <w:tc>
                <w:tcPr>
                  <w:tcW w:w="2276" w:type="dxa"/>
                  <w:vAlign w:val="center"/>
                  <w:hideMark/>
                </w:tcPr>
                <w:p w:rsidR="00186FEB" w:rsidRPr="00F63BEF" w:rsidRDefault="00186FEB" w:rsidP="001931C9">
                  <w:pPr>
                    <w:spacing w:line="240" w:lineRule="auto"/>
                    <w:jc w:val="center"/>
                    <w:rPr>
                      <w:rFonts w:ascii="Arial" w:hAnsi="Arial" w:cs="Arial"/>
                      <w:sz w:val="16"/>
                      <w:szCs w:val="16"/>
                      <w:lang w:val="es-EC" w:eastAsia="es-EC"/>
                    </w:rPr>
                  </w:pPr>
                  <w:r w:rsidRPr="00F63BEF">
                    <w:rPr>
                      <w:rFonts w:ascii="Arial" w:hAnsi="Arial" w:cs="Arial"/>
                      <w:sz w:val="16"/>
                      <w:szCs w:val="16"/>
                      <w:lang w:val="es-EC" w:eastAsia="es-EC"/>
                    </w:rPr>
                    <w:t>flexión &gt;90°</w:t>
                  </w:r>
                </w:p>
              </w:tc>
              <w:tc>
                <w:tcPr>
                  <w:tcW w:w="2533" w:type="dxa"/>
                </w:tcPr>
                <w:p w:rsidR="00186FEB" w:rsidRPr="00F63BEF" w:rsidRDefault="000D1524" w:rsidP="00D6135F">
                  <w:pPr>
                    <w:spacing w:line="240" w:lineRule="auto"/>
                    <w:jc w:val="center"/>
                    <w:rPr>
                      <w:rFonts w:ascii="Arial" w:hAnsi="Arial" w:cs="Arial"/>
                      <w:sz w:val="16"/>
                      <w:szCs w:val="16"/>
                      <w:lang w:val="es-EC" w:eastAsia="es-EC"/>
                    </w:rPr>
                  </w:pPr>
                  <w:r>
                    <w:rPr>
                      <w:rFonts w:ascii="Arial" w:hAnsi="Arial" w:cs="Arial"/>
                      <w:sz w:val="16"/>
                      <w:szCs w:val="16"/>
                      <w:lang w:val="es-EC" w:eastAsia="es-EC"/>
                    </w:rPr>
                    <w:t>Instaladores de redes o conexiones</w:t>
                  </w:r>
                  <w:r w:rsidR="00D6135F">
                    <w:rPr>
                      <w:rFonts w:ascii="Arial" w:hAnsi="Arial" w:cs="Arial"/>
                      <w:sz w:val="16"/>
                      <w:szCs w:val="16"/>
                      <w:lang w:val="es-EC" w:eastAsia="es-EC"/>
                    </w:rPr>
                    <w:t xml:space="preserve"> eléctricas</w:t>
                  </w:r>
                  <w:r>
                    <w:rPr>
                      <w:rFonts w:ascii="Arial" w:hAnsi="Arial" w:cs="Arial"/>
                      <w:sz w:val="16"/>
                      <w:szCs w:val="16"/>
                      <w:lang w:val="es-EC" w:eastAsia="es-EC"/>
                    </w:rPr>
                    <w:t xml:space="preserve"> que se encuentran un poco m</w:t>
                  </w:r>
                  <w:r w:rsidR="00D6135F">
                    <w:rPr>
                      <w:rFonts w:ascii="Arial" w:hAnsi="Arial" w:cs="Arial"/>
                      <w:sz w:val="16"/>
                      <w:szCs w:val="16"/>
                      <w:lang w:val="es-EC" w:eastAsia="es-EC"/>
                    </w:rPr>
                    <w:t>á</w:t>
                  </w:r>
                  <w:r>
                    <w:rPr>
                      <w:rFonts w:ascii="Arial" w:hAnsi="Arial" w:cs="Arial"/>
                      <w:sz w:val="16"/>
                      <w:szCs w:val="16"/>
                      <w:lang w:val="es-EC" w:eastAsia="es-EC"/>
                    </w:rPr>
                    <w:t xml:space="preserve">s </w:t>
                  </w:r>
                  <w:proofErr w:type="gramStart"/>
                  <w:r>
                    <w:rPr>
                      <w:rFonts w:ascii="Arial" w:hAnsi="Arial" w:cs="Arial"/>
                      <w:sz w:val="16"/>
                      <w:szCs w:val="16"/>
                      <w:lang w:val="es-EC" w:eastAsia="es-EC"/>
                    </w:rPr>
                    <w:t>alto</w:t>
                  </w:r>
                  <w:proofErr w:type="gramEnd"/>
                  <w:r>
                    <w:rPr>
                      <w:rFonts w:ascii="Arial" w:hAnsi="Arial" w:cs="Arial"/>
                      <w:sz w:val="16"/>
                      <w:szCs w:val="16"/>
                      <w:lang w:val="es-EC" w:eastAsia="es-EC"/>
                    </w:rPr>
                    <w:t xml:space="preserve"> de nuestro alcance.</w:t>
                  </w:r>
                </w:p>
              </w:tc>
            </w:tr>
          </w:tbl>
          <w:p w:rsidR="00572FAA" w:rsidRPr="00F63BEF" w:rsidRDefault="00572FAA" w:rsidP="001931C9">
            <w:pPr>
              <w:spacing w:line="240" w:lineRule="auto"/>
              <w:jc w:val="center"/>
              <w:rPr>
                <w:rFonts w:ascii="Arial" w:hAnsi="Arial" w:cs="Arial"/>
                <w:sz w:val="16"/>
                <w:szCs w:val="16"/>
                <w:lang w:val="es-EC" w:eastAsia="es-EC"/>
              </w:rPr>
            </w:pPr>
          </w:p>
        </w:tc>
      </w:tr>
      <w:tr w:rsidR="00572FAA" w:rsidRPr="00F63BEF" w:rsidTr="00C044F8">
        <w:trPr>
          <w:trHeight w:val="180"/>
          <w:jc w:val="center"/>
        </w:trPr>
        <w:tc>
          <w:tcPr>
            <w:tcW w:w="8888" w:type="dxa"/>
            <w:tcBorders>
              <w:top w:val="nil"/>
              <w:left w:val="nil"/>
              <w:bottom w:val="nil"/>
              <w:right w:val="nil"/>
            </w:tcBorders>
            <w:hideMark/>
          </w:tcPr>
          <w:p w:rsidR="00572FAA" w:rsidRPr="00F63BEF" w:rsidRDefault="00045B40" w:rsidP="00D6135F">
            <w:pPr>
              <w:spacing w:line="240" w:lineRule="auto"/>
              <w:jc w:val="center"/>
              <w:rPr>
                <w:rFonts w:ascii="Arial" w:hAnsi="Arial" w:cs="Arial"/>
                <w:sz w:val="16"/>
                <w:szCs w:val="16"/>
                <w:lang w:val="es-EC" w:eastAsia="es-EC"/>
              </w:rPr>
            </w:pPr>
            <w:r w:rsidRPr="0029156E">
              <w:rPr>
                <w:rFonts w:ascii="Arial" w:hAnsi="Arial" w:cs="Arial"/>
                <w:b/>
                <w:i/>
                <w:sz w:val="16"/>
                <w:szCs w:val="16"/>
                <w:lang w:val="es-EC" w:eastAsia="es-EC"/>
              </w:rPr>
              <w:t>Tabla 8.5</w:t>
            </w:r>
            <w:r w:rsidR="00025A34" w:rsidRPr="0029156E">
              <w:rPr>
                <w:rFonts w:ascii="Arial" w:hAnsi="Arial" w:cs="Arial"/>
                <w:b/>
                <w:i/>
                <w:sz w:val="16"/>
                <w:szCs w:val="16"/>
                <w:lang w:val="es-EC" w:eastAsia="es-EC"/>
              </w:rPr>
              <w:t>:</w:t>
            </w:r>
            <w:r w:rsidR="00572FAA" w:rsidRPr="00F63BEF">
              <w:rPr>
                <w:rFonts w:ascii="Arial" w:hAnsi="Arial" w:cs="Arial"/>
                <w:sz w:val="16"/>
                <w:szCs w:val="16"/>
                <w:lang w:val="es-EC" w:eastAsia="es-EC"/>
              </w:rPr>
              <w:t xml:space="preserve"> Puntuación del brazo.</w:t>
            </w:r>
            <w:r w:rsidR="00FF422D">
              <w:rPr>
                <w:rFonts w:ascii="Arial" w:hAnsi="Arial" w:cs="Arial"/>
                <w:sz w:val="16"/>
                <w:szCs w:val="16"/>
                <w:lang w:val="es-EC" w:eastAsia="es-EC"/>
              </w:rPr>
              <w:t xml:space="preserve"> </w:t>
            </w:r>
            <w:r w:rsidR="00BC7D14">
              <w:rPr>
                <w:rFonts w:ascii="Arial" w:hAnsi="Arial" w:cs="Arial"/>
                <w:sz w:val="16"/>
                <w:szCs w:val="16"/>
                <w:lang w:val="es-EC" w:eastAsia="es-EC"/>
              </w:rPr>
              <w:t>Fuente:</w:t>
            </w:r>
            <w:r w:rsidR="00C044F8">
              <w:rPr>
                <w:rFonts w:ascii="Arial" w:hAnsi="Arial" w:cs="Arial"/>
                <w:sz w:val="16"/>
                <w:szCs w:val="16"/>
                <w:lang w:val="es-EC" w:eastAsia="es-EC"/>
              </w:rPr>
              <w:t xml:space="preserve"> </w:t>
            </w:r>
            <w:r w:rsidR="00BC7D14">
              <w:rPr>
                <w:rFonts w:ascii="Arial" w:hAnsi="Arial" w:cs="Arial"/>
                <w:sz w:val="16"/>
                <w:szCs w:val="16"/>
                <w:lang w:val="es-EC" w:eastAsia="es-EC"/>
              </w:rPr>
              <w:t>Organización Internacional de Trabajo.</w:t>
            </w:r>
          </w:p>
        </w:tc>
      </w:tr>
      <w:tr w:rsidR="00572FAA" w:rsidRPr="00F63BEF" w:rsidTr="00C044F8">
        <w:trPr>
          <w:trHeight w:val="180"/>
          <w:jc w:val="center"/>
        </w:trPr>
        <w:tc>
          <w:tcPr>
            <w:tcW w:w="8888" w:type="dxa"/>
            <w:tcBorders>
              <w:top w:val="nil"/>
              <w:left w:val="nil"/>
              <w:bottom w:val="nil"/>
              <w:right w:val="nil"/>
            </w:tcBorders>
            <w:hideMark/>
          </w:tcPr>
          <w:p w:rsidR="00572FAA" w:rsidRPr="00F63BEF" w:rsidRDefault="00572FAA" w:rsidP="00F63BEF">
            <w:pPr>
              <w:spacing w:line="240" w:lineRule="auto"/>
              <w:jc w:val="both"/>
              <w:rPr>
                <w:rFonts w:ascii="Arial" w:hAnsi="Arial" w:cs="Arial"/>
                <w:sz w:val="16"/>
                <w:szCs w:val="16"/>
                <w:lang w:val="es-EC" w:eastAsia="es-EC"/>
              </w:rPr>
            </w:pPr>
          </w:p>
          <w:p w:rsidR="00534535" w:rsidRPr="00F63BEF" w:rsidRDefault="00534535" w:rsidP="00F63BEF">
            <w:pPr>
              <w:spacing w:line="240" w:lineRule="auto"/>
              <w:jc w:val="both"/>
              <w:rPr>
                <w:rFonts w:ascii="Arial" w:hAnsi="Arial" w:cs="Arial"/>
                <w:sz w:val="16"/>
                <w:szCs w:val="16"/>
                <w:lang w:val="es-EC" w:eastAsia="es-EC"/>
              </w:rPr>
            </w:pPr>
          </w:p>
          <w:p w:rsidR="00534535" w:rsidRPr="00F63BEF" w:rsidRDefault="00534535" w:rsidP="00F63BEF">
            <w:pPr>
              <w:spacing w:line="240" w:lineRule="auto"/>
              <w:jc w:val="both"/>
              <w:rPr>
                <w:rFonts w:ascii="Arial" w:hAnsi="Arial" w:cs="Arial"/>
                <w:sz w:val="16"/>
                <w:szCs w:val="16"/>
                <w:lang w:val="es-EC" w:eastAsia="es-EC"/>
              </w:rPr>
            </w:pPr>
          </w:p>
        </w:tc>
      </w:tr>
      <w:tr w:rsidR="00572FAA" w:rsidRPr="00F63BEF" w:rsidTr="00C044F8">
        <w:trPr>
          <w:trHeight w:val="180"/>
          <w:jc w:val="center"/>
        </w:trPr>
        <w:tc>
          <w:tcPr>
            <w:tcW w:w="8888" w:type="dxa"/>
            <w:tcBorders>
              <w:top w:val="nil"/>
              <w:left w:val="nil"/>
              <w:bottom w:val="nil"/>
              <w:right w:val="nil"/>
            </w:tcBorders>
            <w:hideMark/>
          </w:tcPr>
          <w:p w:rsidR="00572FAA" w:rsidRPr="00F63BEF" w:rsidRDefault="001B6CFB" w:rsidP="00992DC6">
            <w:pPr>
              <w:ind w:left="567"/>
              <w:jc w:val="both"/>
              <w:rPr>
                <w:rFonts w:ascii="Arial" w:hAnsi="Arial" w:cs="Arial"/>
                <w:sz w:val="16"/>
                <w:szCs w:val="16"/>
                <w:lang w:val="es-EC" w:eastAsia="es-EC"/>
              </w:rPr>
            </w:pPr>
            <w:r>
              <w:rPr>
                <w:rFonts w:ascii="Arial" w:hAnsi="Arial" w:cs="Arial"/>
              </w:rPr>
              <w:t xml:space="preserve">   </w:t>
            </w:r>
            <w:r w:rsidR="00572FAA" w:rsidRPr="00F63BEF">
              <w:rPr>
                <w:rFonts w:ascii="Arial" w:hAnsi="Arial" w:cs="Arial"/>
              </w:rPr>
              <w:t>La puntuación asignada al brazo podrá verse modificada, aumentando o disminuyendo su valor</w:t>
            </w:r>
            <w:r w:rsidR="00484C41">
              <w:rPr>
                <w:rFonts w:ascii="Arial" w:hAnsi="Arial" w:cs="Arial"/>
              </w:rPr>
              <w:t xml:space="preserve"> depende de la p</w:t>
            </w:r>
            <w:r w:rsidR="00045B40">
              <w:rPr>
                <w:rFonts w:ascii="Arial" w:hAnsi="Arial" w:cs="Arial"/>
              </w:rPr>
              <w:t>osición de los hombros figura 8.5</w:t>
            </w:r>
            <w:r w:rsidR="00484C41">
              <w:rPr>
                <w:rFonts w:ascii="Arial" w:hAnsi="Arial" w:cs="Arial"/>
              </w:rPr>
              <w:t>.</w:t>
            </w:r>
            <w:r w:rsidR="00572FAA" w:rsidRPr="00F63BEF">
              <w:rPr>
                <w:rFonts w:ascii="Arial" w:hAnsi="Arial" w:cs="Arial"/>
              </w:rPr>
              <w:t xml:space="preserve"> </w:t>
            </w:r>
            <w:r w:rsidR="00045B40">
              <w:rPr>
                <w:rFonts w:ascii="Arial" w:hAnsi="Arial" w:cs="Arial"/>
              </w:rPr>
              <w:t>Según la tabla 8.6</w:t>
            </w:r>
            <w:r w:rsidR="00484C41">
              <w:rPr>
                <w:rFonts w:ascii="Arial" w:hAnsi="Arial" w:cs="Arial"/>
              </w:rPr>
              <w:t>.</w:t>
            </w:r>
          </w:p>
        </w:tc>
      </w:tr>
      <w:tr w:rsidR="00572FAA" w:rsidRPr="00F63BEF" w:rsidTr="00C044F8">
        <w:trPr>
          <w:trHeight w:val="210"/>
          <w:jc w:val="center"/>
        </w:trPr>
        <w:tc>
          <w:tcPr>
            <w:tcW w:w="8888" w:type="dxa"/>
            <w:tcBorders>
              <w:top w:val="nil"/>
              <w:left w:val="nil"/>
              <w:bottom w:val="nil"/>
              <w:right w:val="nil"/>
            </w:tcBorders>
            <w:hideMark/>
          </w:tcPr>
          <w:p w:rsidR="00572FAA" w:rsidRPr="00F63BEF" w:rsidRDefault="00572FAA" w:rsidP="00F63BEF">
            <w:pPr>
              <w:jc w:val="both"/>
              <w:rPr>
                <w:rFonts w:ascii="Arial" w:hAnsi="Arial" w:cs="Arial"/>
                <w:sz w:val="16"/>
                <w:szCs w:val="16"/>
                <w:lang w:val="es-EC" w:eastAsia="es-EC"/>
              </w:rPr>
            </w:pPr>
          </w:p>
        </w:tc>
      </w:tr>
      <w:tr w:rsidR="00572FAA" w:rsidRPr="00F63BEF" w:rsidTr="00C044F8">
        <w:trPr>
          <w:trHeight w:val="2730"/>
          <w:jc w:val="center"/>
        </w:trPr>
        <w:tc>
          <w:tcPr>
            <w:tcW w:w="8888" w:type="dxa"/>
            <w:tcBorders>
              <w:top w:val="nil"/>
              <w:left w:val="nil"/>
              <w:bottom w:val="nil"/>
              <w:right w:val="nil"/>
            </w:tcBorders>
            <w:hideMark/>
          </w:tcPr>
          <w:p w:rsidR="00572FAA" w:rsidRPr="00F63BEF" w:rsidRDefault="00416A80" w:rsidP="001931C9">
            <w:pPr>
              <w:spacing w:line="240" w:lineRule="auto"/>
              <w:jc w:val="center"/>
              <w:rPr>
                <w:rFonts w:ascii="Arial" w:hAnsi="Arial" w:cs="Arial"/>
                <w:sz w:val="16"/>
                <w:szCs w:val="16"/>
                <w:lang w:val="es-EC" w:eastAsia="es-EC"/>
              </w:rPr>
            </w:pPr>
            <w:r w:rsidRPr="00F63BEF">
              <w:rPr>
                <w:rFonts w:ascii="Arial" w:hAnsi="Arial" w:cs="Arial"/>
                <w:noProof/>
                <w:sz w:val="16"/>
                <w:szCs w:val="16"/>
                <w:lang w:val="es-EC" w:eastAsia="es-EC"/>
              </w:rPr>
              <w:pict>
                <v:shape id="Imagen 1942" o:spid="_x0000_i1084" type="#_x0000_t75" alt="http://www.ergonautas.upv.es/metodos/rula/FILES_ayuda/rulagrupoamas.jpg" style="width:245.3pt;height:136.45pt;visibility:visible">
                  <v:imagedata r:id="rId103" o:title="rulagrupoamas"/>
                </v:shape>
              </w:pict>
            </w:r>
          </w:p>
        </w:tc>
      </w:tr>
      <w:tr w:rsidR="00572FAA" w:rsidRPr="00F63BEF" w:rsidTr="00C044F8">
        <w:trPr>
          <w:trHeight w:val="360"/>
          <w:jc w:val="center"/>
        </w:trPr>
        <w:tc>
          <w:tcPr>
            <w:tcW w:w="8888" w:type="dxa"/>
            <w:tcBorders>
              <w:top w:val="nil"/>
              <w:left w:val="nil"/>
              <w:bottom w:val="nil"/>
              <w:right w:val="nil"/>
            </w:tcBorders>
            <w:hideMark/>
          </w:tcPr>
          <w:p w:rsidR="00572FAA" w:rsidRPr="00F63BEF" w:rsidRDefault="004310BA" w:rsidP="00FE4140">
            <w:pPr>
              <w:spacing w:line="240" w:lineRule="auto"/>
              <w:jc w:val="center"/>
              <w:rPr>
                <w:rFonts w:ascii="Arial" w:hAnsi="Arial" w:cs="Arial"/>
                <w:sz w:val="16"/>
                <w:szCs w:val="16"/>
                <w:lang w:val="es-EC" w:eastAsia="es-EC"/>
              </w:rPr>
            </w:pPr>
            <w:r w:rsidRPr="0029156E">
              <w:rPr>
                <w:rFonts w:ascii="Arial" w:hAnsi="Arial" w:cs="Arial"/>
                <w:b/>
                <w:i/>
                <w:sz w:val="16"/>
                <w:szCs w:val="16"/>
                <w:lang w:val="es-EC" w:eastAsia="es-EC"/>
              </w:rPr>
              <w:t>Fig.</w:t>
            </w:r>
            <w:r w:rsidR="00025A34" w:rsidRPr="0029156E">
              <w:rPr>
                <w:rFonts w:ascii="Arial" w:hAnsi="Arial" w:cs="Arial"/>
                <w:b/>
                <w:i/>
                <w:sz w:val="16"/>
                <w:szCs w:val="16"/>
                <w:lang w:val="es-EC" w:eastAsia="es-EC"/>
              </w:rPr>
              <w:t xml:space="preserve"> </w:t>
            </w:r>
            <w:r w:rsidR="00045B40" w:rsidRPr="0029156E">
              <w:rPr>
                <w:rFonts w:ascii="Arial" w:hAnsi="Arial" w:cs="Arial"/>
                <w:b/>
                <w:i/>
                <w:sz w:val="16"/>
                <w:szCs w:val="16"/>
                <w:lang w:val="es-EC" w:eastAsia="es-EC"/>
              </w:rPr>
              <w:t>8.5</w:t>
            </w:r>
            <w:r w:rsidR="00025A34" w:rsidRPr="0029156E">
              <w:rPr>
                <w:rFonts w:ascii="Arial" w:hAnsi="Arial" w:cs="Arial"/>
                <w:b/>
                <w:i/>
                <w:sz w:val="16"/>
                <w:szCs w:val="16"/>
                <w:lang w:val="es-EC" w:eastAsia="es-EC"/>
              </w:rPr>
              <w:t>:</w:t>
            </w:r>
            <w:r w:rsidR="00FF65AF">
              <w:rPr>
                <w:rFonts w:ascii="Arial" w:hAnsi="Arial" w:cs="Arial"/>
                <w:sz w:val="16"/>
                <w:szCs w:val="16"/>
                <w:lang w:val="es-EC" w:eastAsia="es-EC"/>
              </w:rPr>
              <w:t xml:space="preserve"> </w:t>
            </w:r>
            <w:r w:rsidR="00572FAA" w:rsidRPr="00F63BEF">
              <w:rPr>
                <w:rFonts w:ascii="Arial" w:hAnsi="Arial" w:cs="Arial"/>
                <w:sz w:val="16"/>
                <w:szCs w:val="16"/>
                <w:lang w:val="es-EC" w:eastAsia="es-EC"/>
              </w:rPr>
              <w:t>Posiciones que modifican la puntuación del brazo.</w:t>
            </w:r>
            <w:r w:rsidR="00BC7D14">
              <w:rPr>
                <w:rFonts w:ascii="Arial" w:hAnsi="Arial" w:cs="Arial"/>
                <w:sz w:val="16"/>
                <w:szCs w:val="16"/>
                <w:lang w:val="es-EC" w:eastAsia="es-EC"/>
              </w:rPr>
              <w:t xml:space="preserve"> Fuente:</w:t>
            </w:r>
            <w:r w:rsidR="00C044F8">
              <w:rPr>
                <w:rFonts w:ascii="Arial" w:hAnsi="Arial" w:cs="Arial"/>
                <w:sz w:val="16"/>
                <w:szCs w:val="16"/>
                <w:lang w:val="es-EC" w:eastAsia="es-EC"/>
              </w:rPr>
              <w:t xml:space="preserve"> </w:t>
            </w:r>
            <w:r w:rsidR="00BC7D14">
              <w:rPr>
                <w:rFonts w:ascii="Arial" w:hAnsi="Arial" w:cs="Arial"/>
                <w:sz w:val="16"/>
                <w:szCs w:val="16"/>
                <w:lang w:val="es-EC" w:eastAsia="es-EC"/>
              </w:rPr>
              <w:t>Organización Internacional de Trabajo.</w:t>
            </w:r>
          </w:p>
        </w:tc>
      </w:tr>
      <w:tr w:rsidR="00572FAA" w:rsidRPr="00F63BEF" w:rsidTr="00C044F8">
        <w:trPr>
          <w:trHeight w:val="390"/>
          <w:jc w:val="center"/>
        </w:trPr>
        <w:tc>
          <w:tcPr>
            <w:tcW w:w="8888" w:type="dxa"/>
            <w:tcBorders>
              <w:top w:val="nil"/>
              <w:left w:val="nil"/>
              <w:bottom w:val="nil"/>
              <w:right w:val="nil"/>
            </w:tcBorders>
            <w:hideMark/>
          </w:tcPr>
          <w:p w:rsidR="00572FAA" w:rsidRPr="00F63BEF" w:rsidRDefault="00572FAA" w:rsidP="00F63BEF">
            <w:pPr>
              <w:spacing w:line="240" w:lineRule="auto"/>
              <w:jc w:val="both"/>
              <w:rPr>
                <w:rFonts w:ascii="Arial" w:hAnsi="Arial" w:cs="Arial"/>
                <w:sz w:val="16"/>
                <w:szCs w:val="16"/>
                <w:lang w:val="es-EC" w:eastAsia="es-EC"/>
              </w:rPr>
            </w:pPr>
          </w:p>
        </w:tc>
      </w:tr>
      <w:tr w:rsidR="00572FAA" w:rsidRPr="00F63BEF" w:rsidTr="00C044F8">
        <w:trPr>
          <w:trHeight w:val="1020"/>
          <w:jc w:val="center"/>
        </w:trPr>
        <w:tc>
          <w:tcPr>
            <w:tcW w:w="8888" w:type="dxa"/>
            <w:tcBorders>
              <w:top w:val="nil"/>
              <w:left w:val="nil"/>
              <w:bottom w:val="nil"/>
              <w:right w:val="nil"/>
            </w:tcBorders>
            <w:hideMark/>
          </w:tcPr>
          <w:tbl>
            <w:tblPr>
              <w:tblW w:w="6254" w:type="dxa"/>
              <w:jc w:val="center"/>
              <w:tblCellSpacing w:w="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4A0"/>
            </w:tblPr>
            <w:tblGrid>
              <w:gridCol w:w="1930"/>
              <w:gridCol w:w="2350"/>
              <w:gridCol w:w="1974"/>
            </w:tblGrid>
            <w:tr w:rsidR="00186FEB" w:rsidRPr="00F63BEF" w:rsidTr="00186FEB">
              <w:trPr>
                <w:tblCellSpacing w:w="22" w:type="dxa"/>
                <w:jc w:val="center"/>
              </w:trPr>
              <w:tc>
                <w:tcPr>
                  <w:tcW w:w="1864" w:type="dxa"/>
                  <w:vAlign w:val="center"/>
                  <w:hideMark/>
                </w:tcPr>
                <w:p w:rsidR="00186FEB" w:rsidRPr="000912AF" w:rsidRDefault="00186FEB" w:rsidP="000912AF">
                  <w:pPr>
                    <w:spacing w:line="240" w:lineRule="auto"/>
                    <w:jc w:val="center"/>
                    <w:rPr>
                      <w:rFonts w:ascii="Arial" w:hAnsi="Arial" w:cs="Arial"/>
                      <w:sz w:val="16"/>
                      <w:szCs w:val="16"/>
                      <w:u w:val="single"/>
                      <w:lang w:val="es-EC" w:eastAsia="es-EC"/>
                    </w:rPr>
                  </w:pPr>
                  <w:r w:rsidRPr="000912AF">
                    <w:rPr>
                      <w:rFonts w:ascii="Arial" w:hAnsi="Arial" w:cs="Arial"/>
                      <w:b/>
                      <w:bCs/>
                      <w:sz w:val="16"/>
                      <w:szCs w:val="16"/>
                      <w:u w:val="single"/>
                      <w:lang w:val="es-EC" w:eastAsia="es-EC"/>
                    </w:rPr>
                    <w:t>Puntos</w:t>
                  </w:r>
                </w:p>
              </w:tc>
              <w:tc>
                <w:tcPr>
                  <w:tcW w:w="2306" w:type="dxa"/>
                  <w:vAlign w:val="center"/>
                  <w:hideMark/>
                </w:tcPr>
                <w:p w:rsidR="00186FEB" w:rsidRPr="00F63BEF" w:rsidRDefault="00186FEB" w:rsidP="000912AF">
                  <w:pPr>
                    <w:spacing w:line="240" w:lineRule="auto"/>
                    <w:jc w:val="center"/>
                    <w:rPr>
                      <w:rFonts w:ascii="Arial" w:hAnsi="Arial" w:cs="Arial"/>
                      <w:sz w:val="16"/>
                      <w:szCs w:val="16"/>
                      <w:lang w:val="es-EC" w:eastAsia="es-EC"/>
                    </w:rPr>
                  </w:pPr>
                  <w:r w:rsidRPr="000912AF">
                    <w:rPr>
                      <w:rFonts w:ascii="Arial" w:hAnsi="Arial" w:cs="Arial"/>
                      <w:b/>
                      <w:bCs/>
                      <w:sz w:val="16"/>
                      <w:szCs w:val="16"/>
                      <w:u w:val="single"/>
                      <w:lang w:val="es-EC" w:eastAsia="es-EC"/>
                    </w:rPr>
                    <w:t>Posición</w:t>
                  </w:r>
                </w:p>
              </w:tc>
              <w:tc>
                <w:tcPr>
                  <w:tcW w:w="1908" w:type="dxa"/>
                </w:tcPr>
                <w:p w:rsidR="00186FEB" w:rsidRPr="000912AF" w:rsidRDefault="00186FEB" w:rsidP="000912AF">
                  <w:pPr>
                    <w:spacing w:line="240" w:lineRule="auto"/>
                    <w:jc w:val="center"/>
                    <w:rPr>
                      <w:rFonts w:ascii="Arial" w:hAnsi="Arial" w:cs="Arial"/>
                      <w:b/>
                      <w:bCs/>
                      <w:sz w:val="16"/>
                      <w:szCs w:val="16"/>
                      <w:u w:val="single"/>
                      <w:lang w:val="es-EC" w:eastAsia="es-EC"/>
                    </w:rPr>
                  </w:pPr>
                  <w:r>
                    <w:rPr>
                      <w:rFonts w:ascii="Arial" w:hAnsi="Arial" w:cs="Arial"/>
                      <w:b/>
                      <w:bCs/>
                      <w:sz w:val="16"/>
                      <w:szCs w:val="16"/>
                      <w:u w:val="single"/>
                      <w:lang w:val="es-EC" w:eastAsia="es-EC"/>
                    </w:rPr>
                    <w:t>Aplicaciones en Mantenimiento eléctrico</w:t>
                  </w:r>
                </w:p>
              </w:tc>
            </w:tr>
            <w:tr w:rsidR="00186FEB" w:rsidRPr="00F63BEF" w:rsidTr="00186FEB">
              <w:trPr>
                <w:tblCellSpacing w:w="22" w:type="dxa"/>
                <w:jc w:val="center"/>
              </w:trPr>
              <w:tc>
                <w:tcPr>
                  <w:tcW w:w="1864" w:type="dxa"/>
                  <w:vAlign w:val="center"/>
                  <w:hideMark/>
                </w:tcPr>
                <w:p w:rsidR="00186FEB" w:rsidRPr="00F63BEF" w:rsidRDefault="00186FEB" w:rsidP="000912AF">
                  <w:pPr>
                    <w:spacing w:line="240" w:lineRule="auto"/>
                    <w:jc w:val="center"/>
                    <w:rPr>
                      <w:rFonts w:ascii="Arial" w:hAnsi="Arial" w:cs="Arial"/>
                      <w:sz w:val="16"/>
                      <w:szCs w:val="16"/>
                      <w:lang w:val="es-EC" w:eastAsia="es-EC"/>
                    </w:rPr>
                  </w:pPr>
                  <w:r w:rsidRPr="00F63BEF">
                    <w:rPr>
                      <w:rFonts w:ascii="Arial" w:hAnsi="Arial" w:cs="Arial"/>
                      <w:sz w:val="16"/>
                      <w:szCs w:val="16"/>
                      <w:lang w:val="es-EC" w:eastAsia="es-EC"/>
                    </w:rPr>
                    <w:t>+1</w:t>
                  </w:r>
                </w:p>
              </w:tc>
              <w:tc>
                <w:tcPr>
                  <w:tcW w:w="2306" w:type="dxa"/>
                  <w:vAlign w:val="center"/>
                  <w:hideMark/>
                </w:tcPr>
                <w:p w:rsidR="00186FEB" w:rsidRPr="00F63BEF" w:rsidRDefault="00186FEB" w:rsidP="00F63BEF">
                  <w:pPr>
                    <w:spacing w:line="240" w:lineRule="auto"/>
                    <w:jc w:val="both"/>
                    <w:rPr>
                      <w:rFonts w:ascii="Arial" w:hAnsi="Arial" w:cs="Arial"/>
                      <w:sz w:val="16"/>
                      <w:szCs w:val="16"/>
                      <w:lang w:val="es-EC" w:eastAsia="es-EC"/>
                    </w:rPr>
                  </w:pPr>
                  <w:r w:rsidRPr="00F63BEF">
                    <w:rPr>
                      <w:rFonts w:ascii="Arial" w:hAnsi="Arial" w:cs="Arial"/>
                      <w:sz w:val="16"/>
                      <w:szCs w:val="16"/>
                      <w:lang w:val="es-EC" w:eastAsia="es-EC"/>
                    </w:rPr>
                    <w:t xml:space="preserve">Si el hombro está elevado o el brazo rotado. </w:t>
                  </w:r>
                </w:p>
              </w:tc>
              <w:tc>
                <w:tcPr>
                  <w:tcW w:w="1908" w:type="dxa"/>
                </w:tcPr>
                <w:p w:rsidR="00186FEB" w:rsidRPr="00F63BEF" w:rsidRDefault="00A45E82" w:rsidP="00F63BEF">
                  <w:pPr>
                    <w:spacing w:line="240" w:lineRule="auto"/>
                    <w:jc w:val="both"/>
                    <w:rPr>
                      <w:rFonts w:ascii="Arial" w:hAnsi="Arial" w:cs="Arial"/>
                      <w:sz w:val="16"/>
                      <w:szCs w:val="16"/>
                      <w:lang w:val="es-EC" w:eastAsia="es-EC"/>
                    </w:rPr>
                  </w:pPr>
                  <w:r>
                    <w:rPr>
                      <w:rFonts w:ascii="Arial" w:hAnsi="Arial" w:cs="Arial"/>
                      <w:sz w:val="16"/>
                      <w:szCs w:val="16"/>
                      <w:lang w:val="es-EC" w:eastAsia="es-EC"/>
                    </w:rPr>
                    <w:t>Operarios que manipulan cargas. Ya sea herramientas o motores, etc…</w:t>
                  </w:r>
                </w:p>
              </w:tc>
            </w:tr>
            <w:tr w:rsidR="00186FEB" w:rsidRPr="00F63BEF" w:rsidTr="00186FEB">
              <w:trPr>
                <w:tblCellSpacing w:w="22" w:type="dxa"/>
                <w:jc w:val="center"/>
              </w:trPr>
              <w:tc>
                <w:tcPr>
                  <w:tcW w:w="1864" w:type="dxa"/>
                  <w:vAlign w:val="center"/>
                  <w:hideMark/>
                </w:tcPr>
                <w:p w:rsidR="00186FEB" w:rsidRPr="00F63BEF" w:rsidRDefault="00186FEB" w:rsidP="000912AF">
                  <w:pPr>
                    <w:spacing w:line="240" w:lineRule="auto"/>
                    <w:jc w:val="center"/>
                    <w:rPr>
                      <w:rFonts w:ascii="Arial" w:hAnsi="Arial" w:cs="Arial"/>
                      <w:sz w:val="16"/>
                      <w:szCs w:val="16"/>
                      <w:lang w:val="es-EC" w:eastAsia="es-EC"/>
                    </w:rPr>
                  </w:pPr>
                  <w:r w:rsidRPr="00F63BEF">
                    <w:rPr>
                      <w:rFonts w:ascii="Arial" w:hAnsi="Arial" w:cs="Arial"/>
                      <w:sz w:val="16"/>
                      <w:szCs w:val="16"/>
                      <w:lang w:val="es-EC" w:eastAsia="es-EC"/>
                    </w:rPr>
                    <w:t>+1</w:t>
                  </w:r>
                </w:p>
              </w:tc>
              <w:tc>
                <w:tcPr>
                  <w:tcW w:w="2306" w:type="dxa"/>
                  <w:vAlign w:val="center"/>
                  <w:hideMark/>
                </w:tcPr>
                <w:p w:rsidR="00186FEB" w:rsidRPr="00F63BEF" w:rsidRDefault="00186FEB" w:rsidP="00F63BEF">
                  <w:pPr>
                    <w:spacing w:line="240" w:lineRule="auto"/>
                    <w:jc w:val="both"/>
                    <w:rPr>
                      <w:rFonts w:ascii="Arial" w:hAnsi="Arial" w:cs="Arial"/>
                      <w:sz w:val="16"/>
                      <w:szCs w:val="16"/>
                      <w:lang w:val="es-EC" w:eastAsia="es-EC"/>
                    </w:rPr>
                  </w:pPr>
                  <w:r w:rsidRPr="00F63BEF">
                    <w:rPr>
                      <w:rFonts w:ascii="Arial" w:hAnsi="Arial" w:cs="Arial"/>
                      <w:sz w:val="16"/>
                      <w:szCs w:val="16"/>
                      <w:lang w:val="es-EC" w:eastAsia="es-EC"/>
                    </w:rPr>
                    <w:t>Si los brazos están abducidos.</w:t>
                  </w:r>
                </w:p>
              </w:tc>
              <w:tc>
                <w:tcPr>
                  <w:tcW w:w="1908" w:type="dxa"/>
                </w:tcPr>
                <w:p w:rsidR="00186FEB" w:rsidRPr="00F63BEF" w:rsidRDefault="00186FEB" w:rsidP="00F63BEF">
                  <w:pPr>
                    <w:spacing w:line="240" w:lineRule="auto"/>
                    <w:jc w:val="both"/>
                    <w:rPr>
                      <w:rFonts w:ascii="Arial" w:hAnsi="Arial" w:cs="Arial"/>
                      <w:sz w:val="16"/>
                      <w:szCs w:val="16"/>
                      <w:lang w:val="es-EC" w:eastAsia="es-EC"/>
                    </w:rPr>
                  </w:pPr>
                </w:p>
              </w:tc>
            </w:tr>
            <w:tr w:rsidR="00186FEB" w:rsidRPr="00F63BEF" w:rsidTr="00186FEB">
              <w:trPr>
                <w:tblCellSpacing w:w="22" w:type="dxa"/>
                <w:jc w:val="center"/>
              </w:trPr>
              <w:tc>
                <w:tcPr>
                  <w:tcW w:w="1864" w:type="dxa"/>
                  <w:vAlign w:val="center"/>
                  <w:hideMark/>
                </w:tcPr>
                <w:p w:rsidR="00186FEB" w:rsidRPr="00F63BEF" w:rsidRDefault="00186FEB" w:rsidP="000912AF">
                  <w:pPr>
                    <w:spacing w:line="240" w:lineRule="auto"/>
                    <w:jc w:val="center"/>
                    <w:rPr>
                      <w:rFonts w:ascii="Arial" w:hAnsi="Arial" w:cs="Arial"/>
                      <w:sz w:val="16"/>
                      <w:szCs w:val="16"/>
                      <w:lang w:val="es-EC" w:eastAsia="es-EC"/>
                    </w:rPr>
                  </w:pPr>
                  <w:r w:rsidRPr="00F63BEF">
                    <w:rPr>
                      <w:rFonts w:ascii="Arial" w:hAnsi="Arial" w:cs="Arial"/>
                      <w:sz w:val="16"/>
                      <w:szCs w:val="16"/>
                      <w:lang w:val="es-EC" w:eastAsia="es-EC"/>
                    </w:rPr>
                    <w:t>-1</w:t>
                  </w:r>
                </w:p>
              </w:tc>
              <w:tc>
                <w:tcPr>
                  <w:tcW w:w="2306" w:type="dxa"/>
                  <w:vAlign w:val="center"/>
                  <w:hideMark/>
                </w:tcPr>
                <w:p w:rsidR="00186FEB" w:rsidRPr="00F63BEF" w:rsidRDefault="00186FEB" w:rsidP="00F63BEF">
                  <w:pPr>
                    <w:spacing w:line="240" w:lineRule="auto"/>
                    <w:jc w:val="both"/>
                    <w:rPr>
                      <w:rFonts w:ascii="Arial" w:hAnsi="Arial" w:cs="Arial"/>
                      <w:sz w:val="16"/>
                      <w:szCs w:val="16"/>
                      <w:lang w:val="es-EC" w:eastAsia="es-EC"/>
                    </w:rPr>
                  </w:pPr>
                  <w:r w:rsidRPr="00F63BEF">
                    <w:rPr>
                      <w:rFonts w:ascii="Arial" w:hAnsi="Arial" w:cs="Arial"/>
                      <w:sz w:val="16"/>
                      <w:szCs w:val="16"/>
                      <w:lang w:val="es-EC" w:eastAsia="es-EC"/>
                    </w:rPr>
                    <w:t xml:space="preserve">Si el brazo tiene un punto de apoyo. </w:t>
                  </w:r>
                </w:p>
              </w:tc>
              <w:tc>
                <w:tcPr>
                  <w:tcW w:w="1908" w:type="dxa"/>
                </w:tcPr>
                <w:p w:rsidR="00186FEB" w:rsidRPr="00F63BEF" w:rsidRDefault="00186FEB" w:rsidP="00F63BEF">
                  <w:pPr>
                    <w:spacing w:line="240" w:lineRule="auto"/>
                    <w:jc w:val="both"/>
                    <w:rPr>
                      <w:rFonts w:ascii="Arial" w:hAnsi="Arial" w:cs="Arial"/>
                      <w:sz w:val="16"/>
                      <w:szCs w:val="16"/>
                      <w:lang w:val="es-EC" w:eastAsia="es-EC"/>
                    </w:rPr>
                  </w:pPr>
                </w:p>
              </w:tc>
            </w:tr>
          </w:tbl>
          <w:p w:rsidR="00572FAA" w:rsidRPr="00F63BEF" w:rsidRDefault="00572FAA" w:rsidP="00F63BEF">
            <w:pPr>
              <w:spacing w:line="240" w:lineRule="auto"/>
              <w:jc w:val="both"/>
              <w:rPr>
                <w:rFonts w:ascii="Arial" w:hAnsi="Arial" w:cs="Arial"/>
                <w:sz w:val="16"/>
                <w:szCs w:val="16"/>
                <w:lang w:val="es-EC" w:eastAsia="es-EC"/>
              </w:rPr>
            </w:pPr>
          </w:p>
        </w:tc>
      </w:tr>
      <w:tr w:rsidR="00572FAA" w:rsidRPr="00F63BEF" w:rsidTr="00C044F8">
        <w:trPr>
          <w:trHeight w:val="120"/>
          <w:jc w:val="center"/>
        </w:trPr>
        <w:tc>
          <w:tcPr>
            <w:tcW w:w="8888" w:type="dxa"/>
            <w:tcBorders>
              <w:top w:val="nil"/>
              <w:left w:val="nil"/>
              <w:bottom w:val="nil"/>
              <w:right w:val="nil"/>
            </w:tcBorders>
            <w:hideMark/>
          </w:tcPr>
          <w:p w:rsidR="00572FAA" w:rsidRPr="00F63BEF" w:rsidRDefault="00045B40" w:rsidP="00FE4140">
            <w:pPr>
              <w:spacing w:line="120" w:lineRule="atLeast"/>
              <w:jc w:val="center"/>
              <w:rPr>
                <w:rFonts w:ascii="Arial" w:hAnsi="Arial" w:cs="Arial"/>
                <w:sz w:val="16"/>
                <w:szCs w:val="16"/>
                <w:lang w:val="es-EC" w:eastAsia="es-EC"/>
              </w:rPr>
            </w:pPr>
            <w:r w:rsidRPr="0029156E">
              <w:rPr>
                <w:rFonts w:ascii="Arial" w:hAnsi="Arial" w:cs="Arial"/>
                <w:b/>
                <w:i/>
                <w:sz w:val="16"/>
                <w:szCs w:val="16"/>
                <w:lang w:val="es-EC" w:eastAsia="es-EC"/>
              </w:rPr>
              <w:t>Tabla 8.6</w:t>
            </w:r>
            <w:r w:rsidR="00025A34" w:rsidRPr="0029156E">
              <w:rPr>
                <w:rFonts w:ascii="Arial" w:hAnsi="Arial" w:cs="Arial"/>
                <w:b/>
                <w:i/>
                <w:sz w:val="16"/>
                <w:szCs w:val="16"/>
                <w:lang w:val="es-EC" w:eastAsia="es-EC"/>
              </w:rPr>
              <w:t>:</w:t>
            </w:r>
            <w:r w:rsidR="00FF65AF" w:rsidRPr="0029156E">
              <w:rPr>
                <w:rFonts w:ascii="Arial" w:hAnsi="Arial" w:cs="Arial"/>
                <w:b/>
                <w:i/>
                <w:sz w:val="16"/>
                <w:szCs w:val="16"/>
                <w:lang w:val="es-EC" w:eastAsia="es-EC"/>
              </w:rPr>
              <w:t xml:space="preserve"> </w:t>
            </w:r>
            <w:r w:rsidR="00572FAA" w:rsidRPr="00F63BEF">
              <w:rPr>
                <w:rFonts w:ascii="Arial" w:hAnsi="Arial" w:cs="Arial"/>
                <w:sz w:val="16"/>
                <w:szCs w:val="16"/>
                <w:lang w:val="es-EC" w:eastAsia="es-EC"/>
              </w:rPr>
              <w:t>Modificaciones sobre la puntuación del brazo.</w:t>
            </w:r>
            <w:r w:rsidR="00BC7D14">
              <w:rPr>
                <w:rFonts w:ascii="Arial" w:hAnsi="Arial" w:cs="Arial"/>
                <w:sz w:val="16"/>
                <w:szCs w:val="16"/>
                <w:lang w:val="es-EC" w:eastAsia="es-EC"/>
              </w:rPr>
              <w:t xml:space="preserve"> Fuente:</w:t>
            </w:r>
            <w:r w:rsidR="00C044F8">
              <w:rPr>
                <w:rFonts w:ascii="Arial" w:hAnsi="Arial" w:cs="Arial"/>
                <w:sz w:val="16"/>
                <w:szCs w:val="16"/>
                <w:lang w:val="es-EC" w:eastAsia="es-EC"/>
              </w:rPr>
              <w:t xml:space="preserve"> </w:t>
            </w:r>
            <w:r w:rsidR="00BC7D14">
              <w:rPr>
                <w:rFonts w:ascii="Arial" w:hAnsi="Arial" w:cs="Arial"/>
                <w:sz w:val="16"/>
                <w:szCs w:val="16"/>
                <w:lang w:val="es-EC" w:eastAsia="es-EC"/>
              </w:rPr>
              <w:t>Organización Internacional de Trabajo.</w:t>
            </w:r>
          </w:p>
        </w:tc>
      </w:tr>
      <w:tr w:rsidR="00572FAA" w:rsidRPr="00F63BEF" w:rsidTr="00C044F8">
        <w:trPr>
          <w:trHeight w:val="105"/>
          <w:jc w:val="center"/>
        </w:trPr>
        <w:tc>
          <w:tcPr>
            <w:tcW w:w="8888" w:type="dxa"/>
            <w:tcBorders>
              <w:top w:val="nil"/>
              <w:left w:val="nil"/>
              <w:right w:val="nil"/>
            </w:tcBorders>
            <w:hideMark/>
          </w:tcPr>
          <w:p w:rsidR="009E2BDE" w:rsidRPr="00F63BEF" w:rsidRDefault="009E2BDE" w:rsidP="00DB5C7C">
            <w:pPr>
              <w:spacing w:line="240" w:lineRule="auto"/>
              <w:jc w:val="both"/>
              <w:rPr>
                <w:rFonts w:ascii="Arial" w:hAnsi="Arial" w:cs="Arial"/>
                <w:sz w:val="10"/>
                <w:szCs w:val="16"/>
                <w:lang w:val="es-EC" w:eastAsia="es-EC"/>
              </w:rPr>
            </w:pPr>
          </w:p>
        </w:tc>
      </w:tr>
      <w:tr w:rsidR="00572FAA" w:rsidRPr="00F63BEF" w:rsidTr="00C044F8">
        <w:trPr>
          <w:trHeight w:val="120"/>
          <w:jc w:val="center"/>
        </w:trPr>
        <w:tc>
          <w:tcPr>
            <w:tcW w:w="8888" w:type="dxa"/>
            <w:tcBorders>
              <w:top w:val="nil"/>
              <w:left w:val="nil"/>
              <w:bottom w:val="single" w:sz="4" w:space="0" w:color="auto"/>
              <w:right w:val="nil"/>
            </w:tcBorders>
            <w:vAlign w:val="center"/>
            <w:hideMark/>
          </w:tcPr>
          <w:p w:rsidR="00173275" w:rsidRDefault="00173275" w:rsidP="00F63BEF">
            <w:pPr>
              <w:jc w:val="both"/>
              <w:rPr>
                <w:rFonts w:ascii="Arial" w:hAnsi="Arial" w:cs="Arial"/>
                <w:b/>
                <w:u w:val="single"/>
                <w:lang w:val="es-EC" w:eastAsia="es-EC"/>
              </w:rPr>
            </w:pPr>
          </w:p>
          <w:p w:rsidR="00184096" w:rsidRPr="00484C41" w:rsidRDefault="00173275" w:rsidP="00992DC6">
            <w:pPr>
              <w:ind w:left="567"/>
              <w:jc w:val="both"/>
              <w:rPr>
                <w:rFonts w:ascii="Arial" w:hAnsi="Arial" w:cs="Arial"/>
                <w:b/>
                <w:u w:val="single"/>
                <w:lang w:val="es-EC" w:eastAsia="es-EC"/>
              </w:rPr>
            </w:pPr>
            <w:r>
              <w:rPr>
                <w:rFonts w:ascii="Arial" w:hAnsi="Arial" w:cs="Arial"/>
                <w:noProof/>
              </w:rPr>
              <w:pict>
                <v:shape id="_x0000_s1148" type="#_x0000_t202" style="position:absolute;left:0;text-align:left;margin-left:-7.05pt;margin-top:26.85pt;width:455.9pt;height:13.15pt;z-index:251679744" strokecolor="white">
                  <v:textbox style="mso-next-textbox:#_x0000_s1148">
                    <w:txbxContent>
                      <w:p w:rsidR="00173275" w:rsidRDefault="00173275" w:rsidP="00173275"/>
                    </w:txbxContent>
                  </v:textbox>
                </v:shape>
              </w:pict>
            </w:r>
            <w:r w:rsidR="00572FAA" w:rsidRPr="00F63BEF">
              <w:rPr>
                <w:rFonts w:ascii="Arial" w:hAnsi="Arial" w:cs="Arial"/>
                <w:b/>
                <w:u w:val="single"/>
                <w:lang w:val="es-EC" w:eastAsia="es-EC"/>
              </w:rPr>
              <w:t>Puntuación del antebraz</w:t>
            </w:r>
            <w:r w:rsidR="00484C41">
              <w:rPr>
                <w:rFonts w:ascii="Arial" w:hAnsi="Arial" w:cs="Arial"/>
                <w:b/>
                <w:u w:val="single"/>
                <w:lang w:val="es-EC" w:eastAsia="es-EC"/>
              </w:rPr>
              <w:t>o</w:t>
            </w:r>
          </w:p>
        </w:tc>
      </w:tr>
      <w:tr w:rsidR="00572FAA" w:rsidRPr="00F63BEF" w:rsidTr="00C044F8">
        <w:trPr>
          <w:trHeight w:val="120"/>
          <w:jc w:val="center"/>
        </w:trPr>
        <w:tc>
          <w:tcPr>
            <w:tcW w:w="8888" w:type="dxa"/>
            <w:tcBorders>
              <w:top w:val="single" w:sz="4" w:space="0" w:color="auto"/>
              <w:left w:val="nil"/>
              <w:bottom w:val="nil"/>
              <w:right w:val="nil"/>
            </w:tcBorders>
            <w:vAlign w:val="center"/>
            <w:hideMark/>
          </w:tcPr>
          <w:p w:rsidR="00572FAA" w:rsidRPr="00F63BEF" w:rsidRDefault="00572FAA" w:rsidP="00F63BEF">
            <w:pPr>
              <w:jc w:val="both"/>
              <w:rPr>
                <w:rFonts w:ascii="Arial" w:hAnsi="Arial" w:cs="Arial"/>
                <w:sz w:val="12"/>
                <w:szCs w:val="16"/>
                <w:lang w:val="es-EC" w:eastAsia="es-EC"/>
              </w:rPr>
            </w:pPr>
          </w:p>
        </w:tc>
      </w:tr>
      <w:tr w:rsidR="00572FAA" w:rsidRPr="00F63BEF" w:rsidTr="00C044F8">
        <w:trPr>
          <w:trHeight w:val="960"/>
          <w:jc w:val="center"/>
        </w:trPr>
        <w:tc>
          <w:tcPr>
            <w:tcW w:w="8888" w:type="dxa"/>
            <w:tcBorders>
              <w:top w:val="nil"/>
              <w:left w:val="nil"/>
              <w:bottom w:val="nil"/>
              <w:right w:val="nil"/>
            </w:tcBorders>
            <w:vAlign w:val="center"/>
            <w:hideMark/>
          </w:tcPr>
          <w:p w:rsidR="00572FAA" w:rsidRPr="00F63BEF" w:rsidRDefault="001B6CFB" w:rsidP="00992DC6">
            <w:pPr>
              <w:ind w:left="567"/>
              <w:jc w:val="both"/>
              <w:rPr>
                <w:rFonts w:ascii="Arial" w:hAnsi="Arial" w:cs="Arial"/>
                <w:sz w:val="16"/>
                <w:szCs w:val="16"/>
                <w:lang w:val="es-EC" w:eastAsia="es-EC"/>
              </w:rPr>
            </w:pPr>
            <w:r>
              <w:rPr>
                <w:rFonts w:ascii="Arial" w:hAnsi="Arial" w:cs="Arial"/>
                <w:lang w:val="es-EC" w:eastAsia="es-EC"/>
              </w:rPr>
              <w:t xml:space="preserve">   </w:t>
            </w:r>
            <w:r w:rsidR="00572FAA" w:rsidRPr="00F63BEF">
              <w:rPr>
                <w:rFonts w:ascii="Arial" w:hAnsi="Arial" w:cs="Arial"/>
                <w:lang w:val="es-EC" w:eastAsia="es-EC"/>
              </w:rPr>
              <w:t xml:space="preserve">La puntuación asignada al antebrazo será nuevamente función de su posición. </w:t>
            </w:r>
            <w:r w:rsidR="00484C41">
              <w:rPr>
                <w:rFonts w:ascii="Arial" w:hAnsi="Arial" w:cs="Arial"/>
                <w:lang w:val="es-EC" w:eastAsia="es-EC"/>
              </w:rPr>
              <w:t>Según la</w:t>
            </w:r>
            <w:r w:rsidR="00045B40">
              <w:rPr>
                <w:rFonts w:ascii="Arial" w:hAnsi="Arial" w:cs="Arial"/>
                <w:lang w:val="es-EC" w:eastAsia="es-EC"/>
              </w:rPr>
              <w:t xml:space="preserve"> figura 8.6 y la tabla 8.7.</w:t>
            </w:r>
            <w:r w:rsidR="00572FAA" w:rsidRPr="00F63BEF">
              <w:rPr>
                <w:rFonts w:ascii="Arial" w:hAnsi="Arial" w:cs="Arial"/>
                <w:lang w:val="es-EC" w:eastAsia="es-EC"/>
              </w:rPr>
              <w:t xml:space="preserve"> </w:t>
            </w:r>
          </w:p>
        </w:tc>
      </w:tr>
      <w:tr w:rsidR="00572FAA" w:rsidRPr="00F63BEF" w:rsidTr="00C044F8">
        <w:trPr>
          <w:trHeight w:val="210"/>
          <w:jc w:val="center"/>
        </w:trPr>
        <w:tc>
          <w:tcPr>
            <w:tcW w:w="8888" w:type="dxa"/>
            <w:tcBorders>
              <w:top w:val="nil"/>
              <w:left w:val="nil"/>
              <w:bottom w:val="nil"/>
              <w:right w:val="nil"/>
            </w:tcBorders>
            <w:hideMark/>
          </w:tcPr>
          <w:p w:rsidR="00484C41" w:rsidRPr="00F63BEF" w:rsidRDefault="00484C41" w:rsidP="00484C41">
            <w:pPr>
              <w:spacing w:line="240" w:lineRule="auto"/>
              <w:jc w:val="center"/>
              <w:rPr>
                <w:rFonts w:ascii="Arial" w:hAnsi="Arial" w:cs="Arial"/>
                <w:noProof/>
                <w:sz w:val="16"/>
                <w:szCs w:val="16"/>
                <w:lang w:val="es-EC" w:eastAsia="es-EC"/>
              </w:rPr>
            </w:pPr>
            <w:r w:rsidRPr="00F63BEF">
              <w:rPr>
                <w:rFonts w:ascii="Arial" w:hAnsi="Arial" w:cs="Arial"/>
                <w:noProof/>
                <w:sz w:val="16"/>
                <w:szCs w:val="16"/>
                <w:lang w:val="es-EC" w:eastAsia="es-EC"/>
              </w:rPr>
              <w:pict>
                <v:shape id="Imagen 1943" o:spid="_x0000_i1085" type="#_x0000_t75" alt="http://www.ergonautas.upv.es/metodos/rula/FILES_ayuda/gaantebrazo.jpg" style="width:180pt;height:172.45pt;visibility:visible">
                  <v:imagedata r:id="rId104" o:title="gaantebrazo"/>
                </v:shape>
              </w:pict>
            </w:r>
          </w:p>
          <w:p w:rsidR="00572FAA" w:rsidRPr="00F63BEF" w:rsidRDefault="00045B40" w:rsidP="00484C41">
            <w:pPr>
              <w:spacing w:line="240" w:lineRule="auto"/>
              <w:jc w:val="center"/>
              <w:rPr>
                <w:rFonts w:ascii="Arial" w:hAnsi="Arial" w:cs="Arial"/>
                <w:sz w:val="16"/>
                <w:szCs w:val="16"/>
                <w:lang w:val="es-EC" w:eastAsia="es-EC"/>
              </w:rPr>
            </w:pPr>
            <w:r w:rsidRPr="0029156E">
              <w:rPr>
                <w:rFonts w:ascii="Arial" w:hAnsi="Arial" w:cs="Arial"/>
                <w:b/>
                <w:i/>
                <w:sz w:val="16"/>
                <w:szCs w:val="16"/>
                <w:lang w:val="es-EC" w:eastAsia="es-EC"/>
              </w:rPr>
              <w:t>Fig. 8.6</w:t>
            </w:r>
            <w:r w:rsidR="00484C41" w:rsidRPr="0029156E">
              <w:rPr>
                <w:rFonts w:ascii="Arial" w:hAnsi="Arial" w:cs="Arial"/>
                <w:b/>
                <w:i/>
                <w:sz w:val="16"/>
                <w:szCs w:val="16"/>
                <w:lang w:val="es-EC" w:eastAsia="es-EC"/>
              </w:rPr>
              <w:t>:</w:t>
            </w:r>
            <w:r w:rsidR="00484C41">
              <w:rPr>
                <w:rFonts w:ascii="Arial" w:hAnsi="Arial" w:cs="Arial"/>
                <w:sz w:val="16"/>
                <w:szCs w:val="16"/>
                <w:lang w:val="es-EC" w:eastAsia="es-EC"/>
              </w:rPr>
              <w:t xml:space="preserve"> </w:t>
            </w:r>
            <w:r w:rsidR="00484C41" w:rsidRPr="00F63BEF">
              <w:rPr>
                <w:rFonts w:ascii="Arial" w:hAnsi="Arial" w:cs="Arial"/>
                <w:sz w:val="16"/>
                <w:szCs w:val="16"/>
                <w:lang w:val="es-EC" w:eastAsia="es-EC"/>
              </w:rPr>
              <w:t>Posiciones del antebrazo.</w:t>
            </w:r>
            <w:r w:rsidR="00BC7D14">
              <w:rPr>
                <w:rFonts w:ascii="Arial" w:hAnsi="Arial" w:cs="Arial"/>
                <w:sz w:val="16"/>
                <w:szCs w:val="16"/>
                <w:lang w:val="es-EC" w:eastAsia="es-EC"/>
              </w:rPr>
              <w:t xml:space="preserve"> Fuente:</w:t>
            </w:r>
            <w:r w:rsidR="00C044F8">
              <w:rPr>
                <w:rFonts w:ascii="Arial" w:hAnsi="Arial" w:cs="Arial"/>
                <w:sz w:val="16"/>
                <w:szCs w:val="16"/>
                <w:lang w:val="es-EC" w:eastAsia="es-EC"/>
              </w:rPr>
              <w:t xml:space="preserve"> </w:t>
            </w:r>
            <w:r w:rsidR="00BC7D14">
              <w:rPr>
                <w:rFonts w:ascii="Arial" w:hAnsi="Arial" w:cs="Arial"/>
                <w:sz w:val="16"/>
                <w:szCs w:val="16"/>
                <w:lang w:val="es-EC" w:eastAsia="es-EC"/>
              </w:rPr>
              <w:t>Organización Internacional de Trabajo.</w:t>
            </w:r>
          </w:p>
        </w:tc>
      </w:tr>
      <w:tr w:rsidR="00572FAA" w:rsidRPr="00F63BEF" w:rsidTr="00C044F8">
        <w:trPr>
          <w:trHeight w:val="3720"/>
          <w:jc w:val="center"/>
        </w:trPr>
        <w:tc>
          <w:tcPr>
            <w:tcW w:w="8888" w:type="dxa"/>
            <w:tcBorders>
              <w:top w:val="nil"/>
              <w:left w:val="nil"/>
              <w:bottom w:val="nil"/>
              <w:right w:val="nil"/>
            </w:tcBorders>
            <w:vAlign w:val="center"/>
            <w:hideMark/>
          </w:tcPr>
          <w:tbl>
            <w:tblPr>
              <w:tblpPr w:leftFromText="141" w:rightFromText="141" w:vertAnchor="text" w:horzAnchor="margin" w:tblpXSpec="center" w:tblpY="-1861"/>
              <w:tblOverlap w:val="never"/>
              <w:tblW w:w="6304" w:type="dxa"/>
              <w:tblCellSpacing w:w="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4A0"/>
            </w:tblPr>
            <w:tblGrid>
              <w:gridCol w:w="2149"/>
              <w:gridCol w:w="2230"/>
              <w:gridCol w:w="1925"/>
            </w:tblGrid>
            <w:tr w:rsidR="00484C41" w:rsidRPr="00F63BEF" w:rsidTr="00484C41">
              <w:trPr>
                <w:trHeight w:val="150"/>
                <w:tblCellSpacing w:w="22" w:type="dxa"/>
              </w:trPr>
              <w:tc>
                <w:tcPr>
                  <w:tcW w:w="2083" w:type="dxa"/>
                  <w:vAlign w:val="center"/>
                  <w:hideMark/>
                </w:tcPr>
                <w:p w:rsidR="00484C41" w:rsidRPr="000912AF" w:rsidRDefault="00484C41" w:rsidP="00B85035">
                  <w:pPr>
                    <w:spacing w:line="240" w:lineRule="auto"/>
                    <w:jc w:val="center"/>
                    <w:rPr>
                      <w:rFonts w:ascii="Arial" w:hAnsi="Arial" w:cs="Arial"/>
                      <w:sz w:val="16"/>
                      <w:szCs w:val="16"/>
                      <w:u w:val="single"/>
                      <w:lang w:val="es-EC" w:eastAsia="es-EC"/>
                    </w:rPr>
                  </w:pPr>
                  <w:r w:rsidRPr="000912AF">
                    <w:rPr>
                      <w:rFonts w:ascii="Arial" w:hAnsi="Arial" w:cs="Arial"/>
                      <w:b/>
                      <w:bCs/>
                      <w:sz w:val="16"/>
                      <w:szCs w:val="16"/>
                      <w:u w:val="single"/>
                      <w:lang w:val="es-EC" w:eastAsia="es-EC"/>
                    </w:rPr>
                    <w:t>Puntos</w:t>
                  </w:r>
                </w:p>
              </w:tc>
              <w:tc>
                <w:tcPr>
                  <w:tcW w:w="2186" w:type="dxa"/>
                  <w:vAlign w:val="center"/>
                  <w:hideMark/>
                </w:tcPr>
                <w:p w:rsidR="00484C41" w:rsidRPr="000912AF" w:rsidRDefault="00484C41" w:rsidP="00B85035">
                  <w:pPr>
                    <w:spacing w:line="240" w:lineRule="auto"/>
                    <w:jc w:val="center"/>
                    <w:rPr>
                      <w:rFonts w:ascii="Arial" w:hAnsi="Arial" w:cs="Arial"/>
                      <w:sz w:val="16"/>
                      <w:szCs w:val="16"/>
                      <w:u w:val="single"/>
                      <w:lang w:val="es-EC" w:eastAsia="es-EC"/>
                    </w:rPr>
                  </w:pPr>
                  <w:r w:rsidRPr="000912AF">
                    <w:rPr>
                      <w:rFonts w:ascii="Arial" w:hAnsi="Arial" w:cs="Arial"/>
                      <w:b/>
                      <w:bCs/>
                      <w:sz w:val="16"/>
                      <w:szCs w:val="16"/>
                      <w:u w:val="single"/>
                      <w:lang w:val="es-EC" w:eastAsia="es-EC"/>
                    </w:rPr>
                    <w:t>Posición</w:t>
                  </w:r>
                </w:p>
              </w:tc>
              <w:tc>
                <w:tcPr>
                  <w:tcW w:w="1859" w:type="dxa"/>
                </w:tcPr>
                <w:p w:rsidR="00484C41" w:rsidRPr="000912AF" w:rsidRDefault="00484C41" w:rsidP="00B85035">
                  <w:pPr>
                    <w:spacing w:line="240" w:lineRule="auto"/>
                    <w:jc w:val="center"/>
                    <w:rPr>
                      <w:rFonts w:ascii="Arial" w:hAnsi="Arial" w:cs="Arial"/>
                      <w:b/>
                      <w:bCs/>
                      <w:sz w:val="16"/>
                      <w:szCs w:val="16"/>
                      <w:u w:val="single"/>
                      <w:lang w:val="es-EC" w:eastAsia="es-EC"/>
                    </w:rPr>
                  </w:pPr>
                  <w:r>
                    <w:rPr>
                      <w:rFonts w:ascii="Arial" w:hAnsi="Arial" w:cs="Arial"/>
                      <w:b/>
                      <w:bCs/>
                      <w:sz w:val="16"/>
                      <w:szCs w:val="16"/>
                      <w:u w:val="single"/>
                      <w:lang w:val="es-EC" w:eastAsia="es-EC"/>
                    </w:rPr>
                    <w:t>Aplicaciones en Mantenimiento eléctrico</w:t>
                  </w:r>
                </w:p>
              </w:tc>
            </w:tr>
            <w:tr w:rsidR="00484C41" w:rsidRPr="00F63BEF" w:rsidTr="00484C41">
              <w:trPr>
                <w:trHeight w:val="150"/>
                <w:tblCellSpacing w:w="22" w:type="dxa"/>
              </w:trPr>
              <w:tc>
                <w:tcPr>
                  <w:tcW w:w="2083" w:type="dxa"/>
                  <w:vAlign w:val="center"/>
                  <w:hideMark/>
                </w:tcPr>
                <w:p w:rsidR="00484C41" w:rsidRPr="00F63BEF" w:rsidRDefault="00484C41" w:rsidP="00B85035">
                  <w:pPr>
                    <w:spacing w:line="240" w:lineRule="auto"/>
                    <w:jc w:val="center"/>
                    <w:rPr>
                      <w:rFonts w:ascii="Arial" w:hAnsi="Arial" w:cs="Arial"/>
                      <w:sz w:val="16"/>
                      <w:szCs w:val="16"/>
                      <w:lang w:val="es-EC" w:eastAsia="es-EC"/>
                    </w:rPr>
                  </w:pPr>
                  <w:r>
                    <w:rPr>
                      <w:rFonts w:ascii="Arial" w:hAnsi="Arial" w:cs="Arial"/>
                      <w:sz w:val="16"/>
                      <w:szCs w:val="16"/>
                      <w:lang w:val="es-EC" w:eastAsia="es-EC"/>
                    </w:rPr>
                    <w:t>1</w:t>
                  </w:r>
                </w:p>
              </w:tc>
              <w:tc>
                <w:tcPr>
                  <w:tcW w:w="2186" w:type="dxa"/>
                  <w:vAlign w:val="center"/>
                  <w:hideMark/>
                </w:tcPr>
                <w:p w:rsidR="00484C41" w:rsidRPr="00F63BEF" w:rsidRDefault="00484C41" w:rsidP="00B85035">
                  <w:pPr>
                    <w:spacing w:line="240" w:lineRule="auto"/>
                    <w:jc w:val="both"/>
                    <w:rPr>
                      <w:rFonts w:ascii="Arial" w:hAnsi="Arial" w:cs="Arial"/>
                      <w:sz w:val="16"/>
                      <w:szCs w:val="16"/>
                      <w:lang w:val="es-EC" w:eastAsia="es-EC"/>
                    </w:rPr>
                  </w:pPr>
                  <w:r w:rsidRPr="00F63BEF">
                    <w:rPr>
                      <w:rFonts w:ascii="Arial" w:hAnsi="Arial" w:cs="Arial"/>
                      <w:sz w:val="16"/>
                      <w:szCs w:val="16"/>
                      <w:lang w:val="es-EC" w:eastAsia="es-EC"/>
                    </w:rPr>
                    <w:t>flexión entre 60° y 100°</w:t>
                  </w:r>
                </w:p>
              </w:tc>
              <w:tc>
                <w:tcPr>
                  <w:tcW w:w="1859" w:type="dxa"/>
                </w:tcPr>
                <w:p w:rsidR="00484C41" w:rsidRPr="00F63BEF" w:rsidRDefault="00BC7D14" w:rsidP="00B85035">
                  <w:pPr>
                    <w:spacing w:line="240" w:lineRule="auto"/>
                    <w:jc w:val="both"/>
                    <w:rPr>
                      <w:rFonts w:ascii="Arial" w:hAnsi="Arial" w:cs="Arial"/>
                      <w:sz w:val="16"/>
                      <w:szCs w:val="16"/>
                      <w:lang w:val="es-EC" w:eastAsia="es-EC"/>
                    </w:rPr>
                  </w:pPr>
                  <w:r>
                    <w:rPr>
                      <w:rFonts w:ascii="Arial" w:hAnsi="Arial" w:cs="Arial"/>
                      <w:sz w:val="16"/>
                      <w:szCs w:val="16"/>
                      <w:lang w:val="es-EC" w:eastAsia="es-EC"/>
                    </w:rPr>
                    <w:t>Transportando cargas li</w:t>
                  </w:r>
                  <w:r w:rsidR="00484C41">
                    <w:rPr>
                      <w:rFonts w:ascii="Arial" w:hAnsi="Arial" w:cs="Arial"/>
                      <w:sz w:val="16"/>
                      <w:szCs w:val="16"/>
                      <w:lang w:val="es-EC" w:eastAsia="es-EC"/>
                    </w:rPr>
                    <w:t xml:space="preserve">vianas, cajas de </w:t>
                  </w:r>
                  <w:r>
                    <w:rPr>
                      <w:rFonts w:ascii="Arial" w:hAnsi="Arial" w:cs="Arial"/>
                      <w:sz w:val="16"/>
                      <w:szCs w:val="16"/>
                      <w:lang w:val="es-EC" w:eastAsia="es-EC"/>
                    </w:rPr>
                    <w:t>herramientas</w:t>
                  </w:r>
                  <w:r w:rsidR="00484C41">
                    <w:rPr>
                      <w:rFonts w:ascii="Arial" w:hAnsi="Arial" w:cs="Arial"/>
                      <w:sz w:val="16"/>
                      <w:szCs w:val="16"/>
                      <w:lang w:val="es-EC" w:eastAsia="es-EC"/>
                    </w:rPr>
                    <w:t xml:space="preserve"> eléctricas para mantenimiento.</w:t>
                  </w:r>
                </w:p>
              </w:tc>
            </w:tr>
            <w:tr w:rsidR="00484C41" w:rsidRPr="00F63BEF" w:rsidTr="00484C41">
              <w:trPr>
                <w:trHeight w:val="240"/>
                <w:tblCellSpacing w:w="22" w:type="dxa"/>
              </w:trPr>
              <w:tc>
                <w:tcPr>
                  <w:tcW w:w="2083" w:type="dxa"/>
                  <w:vAlign w:val="center"/>
                  <w:hideMark/>
                </w:tcPr>
                <w:p w:rsidR="00484C41" w:rsidRPr="00F63BEF" w:rsidRDefault="00484C41" w:rsidP="00B85035">
                  <w:pPr>
                    <w:spacing w:line="240" w:lineRule="auto"/>
                    <w:jc w:val="center"/>
                    <w:rPr>
                      <w:rFonts w:ascii="Arial" w:hAnsi="Arial" w:cs="Arial"/>
                      <w:sz w:val="16"/>
                      <w:szCs w:val="16"/>
                      <w:lang w:val="es-EC" w:eastAsia="es-EC"/>
                    </w:rPr>
                  </w:pPr>
                  <w:r>
                    <w:rPr>
                      <w:rFonts w:ascii="Arial" w:hAnsi="Arial" w:cs="Arial"/>
                      <w:sz w:val="16"/>
                      <w:szCs w:val="16"/>
                      <w:lang w:val="es-EC" w:eastAsia="es-EC"/>
                    </w:rPr>
                    <w:t>2</w:t>
                  </w:r>
                </w:p>
              </w:tc>
              <w:tc>
                <w:tcPr>
                  <w:tcW w:w="2186" w:type="dxa"/>
                  <w:vAlign w:val="center"/>
                  <w:hideMark/>
                </w:tcPr>
                <w:p w:rsidR="00484C41" w:rsidRPr="00F63BEF" w:rsidRDefault="00484C41" w:rsidP="00B85035">
                  <w:pPr>
                    <w:spacing w:line="240" w:lineRule="auto"/>
                    <w:jc w:val="both"/>
                    <w:rPr>
                      <w:rFonts w:ascii="Arial" w:hAnsi="Arial" w:cs="Arial"/>
                      <w:sz w:val="16"/>
                      <w:szCs w:val="16"/>
                      <w:lang w:val="es-EC" w:eastAsia="es-EC"/>
                    </w:rPr>
                  </w:pPr>
                  <w:r w:rsidRPr="00F63BEF">
                    <w:rPr>
                      <w:rFonts w:ascii="Arial" w:hAnsi="Arial" w:cs="Arial"/>
                      <w:sz w:val="16"/>
                      <w:szCs w:val="16"/>
                      <w:lang w:val="es-EC" w:eastAsia="es-EC"/>
                    </w:rPr>
                    <w:t xml:space="preserve">flexión &lt; 60° ó &gt; 100° </w:t>
                  </w:r>
                </w:p>
              </w:tc>
              <w:tc>
                <w:tcPr>
                  <w:tcW w:w="1859" w:type="dxa"/>
                </w:tcPr>
                <w:p w:rsidR="00484C41" w:rsidRPr="00F63BEF" w:rsidRDefault="00484C41" w:rsidP="00B85035">
                  <w:pPr>
                    <w:spacing w:line="240" w:lineRule="auto"/>
                    <w:jc w:val="both"/>
                    <w:rPr>
                      <w:rFonts w:ascii="Arial" w:hAnsi="Arial" w:cs="Arial"/>
                      <w:sz w:val="16"/>
                      <w:szCs w:val="16"/>
                      <w:lang w:val="es-EC" w:eastAsia="es-EC"/>
                    </w:rPr>
                  </w:pPr>
                  <w:r>
                    <w:rPr>
                      <w:rFonts w:ascii="Arial" w:hAnsi="Arial" w:cs="Arial"/>
                      <w:sz w:val="16"/>
                      <w:szCs w:val="16"/>
                      <w:lang w:val="es-EC" w:eastAsia="es-EC"/>
                    </w:rPr>
                    <w:t>Empujando cargas o artefactos eléctricos para realizar mantenimiento respectivo.</w:t>
                  </w:r>
                </w:p>
              </w:tc>
            </w:tr>
          </w:tbl>
          <w:p w:rsidR="00572FAA" w:rsidRPr="00F63BEF" w:rsidRDefault="00572FAA" w:rsidP="001931C9">
            <w:pPr>
              <w:spacing w:before="100" w:beforeAutospacing="1" w:after="100" w:afterAutospacing="1" w:line="240" w:lineRule="auto"/>
              <w:jc w:val="center"/>
              <w:rPr>
                <w:rFonts w:ascii="Arial" w:hAnsi="Arial" w:cs="Arial"/>
                <w:sz w:val="16"/>
                <w:szCs w:val="16"/>
                <w:lang w:val="es-EC" w:eastAsia="es-EC"/>
              </w:rPr>
            </w:pPr>
          </w:p>
        </w:tc>
      </w:tr>
      <w:tr w:rsidR="00572FAA" w:rsidRPr="00F63BEF" w:rsidTr="00C044F8">
        <w:trPr>
          <w:trHeight w:val="345"/>
          <w:jc w:val="center"/>
        </w:trPr>
        <w:tc>
          <w:tcPr>
            <w:tcW w:w="8888" w:type="dxa"/>
            <w:tcBorders>
              <w:top w:val="nil"/>
              <w:left w:val="nil"/>
              <w:bottom w:val="nil"/>
              <w:right w:val="nil"/>
            </w:tcBorders>
            <w:hideMark/>
          </w:tcPr>
          <w:p w:rsidR="00572FAA" w:rsidRPr="00F63BEF" w:rsidRDefault="00045B40" w:rsidP="00484C41">
            <w:pPr>
              <w:spacing w:line="240" w:lineRule="auto"/>
              <w:jc w:val="center"/>
              <w:rPr>
                <w:rFonts w:ascii="Arial" w:hAnsi="Arial" w:cs="Arial"/>
                <w:sz w:val="16"/>
                <w:szCs w:val="16"/>
                <w:lang w:val="es-EC" w:eastAsia="es-EC"/>
              </w:rPr>
            </w:pPr>
            <w:r w:rsidRPr="0029156E">
              <w:rPr>
                <w:rFonts w:ascii="Arial" w:hAnsi="Arial" w:cs="Arial"/>
                <w:b/>
                <w:i/>
                <w:sz w:val="16"/>
                <w:szCs w:val="16"/>
                <w:lang w:val="es-EC" w:eastAsia="es-EC"/>
              </w:rPr>
              <w:t>Tabla 8.7</w:t>
            </w:r>
            <w:r w:rsidR="00484C41" w:rsidRPr="0029156E">
              <w:rPr>
                <w:rFonts w:ascii="Arial" w:hAnsi="Arial" w:cs="Arial"/>
                <w:b/>
                <w:i/>
                <w:sz w:val="16"/>
                <w:szCs w:val="16"/>
                <w:lang w:val="es-EC" w:eastAsia="es-EC"/>
              </w:rPr>
              <w:t>:</w:t>
            </w:r>
            <w:r w:rsidR="00484C41">
              <w:rPr>
                <w:rFonts w:ascii="Arial" w:hAnsi="Arial" w:cs="Arial"/>
                <w:sz w:val="16"/>
                <w:szCs w:val="16"/>
                <w:lang w:val="es-EC" w:eastAsia="es-EC"/>
              </w:rPr>
              <w:t xml:space="preserve"> </w:t>
            </w:r>
            <w:r w:rsidR="00484C41" w:rsidRPr="00F63BEF">
              <w:rPr>
                <w:rFonts w:ascii="Arial" w:hAnsi="Arial" w:cs="Arial"/>
                <w:sz w:val="16"/>
                <w:szCs w:val="16"/>
                <w:lang w:val="es-EC" w:eastAsia="es-EC"/>
              </w:rPr>
              <w:t>Puntuación del antebrazo.</w:t>
            </w:r>
            <w:r w:rsidR="00BC7D14">
              <w:rPr>
                <w:rFonts w:ascii="Arial" w:hAnsi="Arial" w:cs="Arial"/>
                <w:sz w:val="16"/>
                <w:szCs w:val="16"/>
                <w:lang w:val="es-EC" w:eastAsia="es-EC"/>
              </w:rPr>
              <w:t xml:space="preserve"> Fuente:</w:t>
            </w:r>
            <w:r w:rsidR="00C044F8">
              <w:rPr>
                <w:rFonts w:ascii="Arial" w:hAnsi="Arial" w:cs="Arial"/>
                <w:sz w:val="16"/>
                <w:szCs w:val="16"/>
                <w:lang w:val="es-EC" w:eastAsia="es-EC"/>
              </w:rPr>
              <w:t xml:space="preserve"> </w:t>
            </w:r>
            <w:r w:rsidR="00BC7D14">
              <w:rPr>
                <w:rFonts w:ascii="Arial" w:hAnsi="Arial" w:cs="Arial"/>
                <w:sz w:val="16"/>
                <w:szCs w:val="16"/>
                <w:lang w:val="es-EC" w:eastAsia="es-EC"/>
              </w:rPr>
              <w:t>Organización Internacional de Trabajo.</w:t>
            </w:r>
          </w:p>
        </w:tc>
      </w:tr>
      <w:tr w:rsidR="00572FAA" w:rsidRPr="00F63BEF" w:rsidTr="00C044F8">
        <w:trPr>
          <w:trHeight w:val="390"/>
          <w:jc w:val="center"/>
        </w:trPr>
        <w:tc>
          <w:tcPr>
            <w:tcW w:w="8888" w:type="dxa"/>
            <w:tcBorders>
              <w:top w:val="nil"/>
              <w:left w:val="nil"/>
              <w:bottom w:val="nil"/>
              <w:right w:val="nil"/>
            </w:tcBorders>
            <w:hideMark/>
          </w:tcPr>
          <w:p w:rsidR="00572FAA" w:rsidRPr="00F63BEF" w:rsidRDefault="00572FAA" w:rsidP="00F63BEF">
            <w:pPr>
              <w:spacing w:line="240" w:lineRule="auto"/>
              <w:jc w:val="both"/>
              <w:rPr>
                <w:rFonts w:ascii="Arial" w:hAnsi="Arial" w:cs="Arial"/>
                <w:sz w:val="16"/>
                <w:szCs w:val="16"/>
                <w:lang w:val="es-EC" w:eastAsia="es-EC"/>
              </w:rPr>
            </w:pPr>
          </w:p>
        </w:tc>
      </w:tr>
      <w:tr w:rsidR="00572FAA" w:rsidRPr="00F63BEF" w:rsidTr="00C044F8">
        <w:trPr>
          <w:trHeight w:val="705"/>
          <w:jc w:val="center"/>
        </w:trPr>
        <w:tc>
          <w:tcPr>
            <w:tcW w:w="8888" w:type="dxa"/>
            <w:tcBorders>
              <w:top w:val="nil"/>
              <w:left w:val="nil"/>
              <w:bottom w:val="nil"/>
              <w:right w:val="nil"/>
            </w:tcBorders>
            <w:hideMark/>
          </w:tcPr>
          <w:p w:rsidR="00572FAA" w:rsidRDefault="00572FAA" w:rsidP="00F63BEF">
            <w:pPr>
              <w:spacing w:line="240" w:lineRule="auto"/>
              <w:jc w:val="both"/>
              <w:rPr>
                <w:rFonts w:ascii="Arial" w:hAnsi="Arial" w:cs="Arial"/>
                <w:sz w:val="16"/>
                <w:szCs w:val="16"/>
                <w:lang w:val="es-EC" w:eastAsia="es-EC"/>
              </w:rPr>
            </w:pPr>
          </w:p>
          <w:p w:rsidR="00792961" w:rsidRDefault="00792961" w:rsidP="00F63BEF">
            <w:pPr>
              <w:spacing w:line="240" w:lineRule="auto"/>
              <w:jc w:val="both"/>
              <w:rPr>
                <w:rFonts w:ascii="Arial" w:hAnsi="Arial" w:cs="Arial"/>
                <w:sz w:val="16"/>
                <w:szCs w:val="16"/>
                <w:lang w:val="es-EC" w:eastAsia="es-EC"/>
              </w:rPr>
            </w:pPr>
          </w:p>
          <w:p w:rsidR="00792961" w:rsidRDefault="00792961" w:rsidP="00F63BEF">
            <w:pPr>
              <w:spacing w:line="240" w:lineRule="auto"/>
              <w:jc w:val="both"/>
              <w:rPr>
                <w:rFonts w:ascii="Arial" w:hAnsi="Arial" w:cs="Arial"/>
                <w:sz w:val="16"/>
                <w:szCs w:val="16"/>
                <w:lang w:val="es-EC" w:eastAsia="es-EC"/>
              </w:rPr>
            </w:pPr>
          </w:p>
          <w:p w:rsidR="00792961" w:rsidRDefault="00792961" w:rsidP="00F63BEF">
            <w:pPr>
              <w:spacing w:line="240" w:lineRule="auto"/>
              <w:jc w:val="both"/>
              <w:rPr>
                <w:rFonts w:ascii="Arial" w:hAnsi="Arial" w:cs="Arial"/>
                <w:sz w:val="16"/>
                <w:szCs w:val="16"/>
                <w:lang w:val="es-EC" w:eastAsia="es-EC"/>
              </w:rPr>
            </w:pPr>
          </w:p>
          <w:p w:rsidR="00792961" w:rsidRDefault="00792961" w:rsidP="00F63BEF">
            <w:pPr>
              <w:spacing w:line="240" w:lineRule="auto"/>
              <w:jc w:val="both"/>
              <w:rPr>
                <w:rFonts w:ascii="Arial" w:hAnsi="Arial" w:cs="Arial"/>
                <w:sz w:val="16"/>
                <w:szCs w:val="16"/>
                <w:lang w:val="es-EC" w:eastAsia="es-EC"/>
              </w:rPr>
            </w:pPr>
          </w:p>
          <w:p w:rsidR="00792961" w:rsidRDefault="00792961" w:rsidP="00F63BEF">
            <w:pPr>
              <w:spacing w:line="240" w:lineRule="auto"/>
              <w:jc w:val="both"/>
              <w:rPr>
                <w:rFonts w:ascii="Arial" w:hAnsi="Arial" w:cs="Arial"/>
                <w:sz w:val="16"/>
                <w:szCs w:val="16"/>
                <w:lang w:val="es-EC" w:eastAsia="es-EC"/>
              </w:rPr>
            </w:pPr>
          </w:p>
          <w:p w:rsidR="00792961" w:rsidRPr="00F63BEF" w:rsidRDefault="00792961" w:rsidP="00F63BEF">
            <w:pPr>
              <w:spacing w:line="240" w:lineRule="auto"/>
              <w:jc w:val="both"/>
              <w:rPr>
                <w:rFonts w:ascii="Arial" w:hAnsi="Arial" w:cs="Arial"/>
                <w:sz w:val="16"/>
                <w:szCs w:val="16"/>
                <w:lang w:val="es-EC" w:eastAsia="es-EC"/>
              </w:rPr>
            </w:pPr>
          </w:p>
        </w:tc>
      </w:tr>
      <w:tr w:rsidR="00572FAA" w:rsidRPr="00F63BEF" w:rsidTr="00C044F8">
        <w:trPr>
          <w:trHeight w:val="225"/>
          <w:jc w:val="center"/>
        </w:trPr>
        <w:tc>
          <w:tcPr>
            <w:tcW w:w="8888" w:type="dxa"/>
            <w:tcBorders>
              <w:top w:val="nil"/>
              <w:left w:val="nil"/>
              <w:bottom w:val="nil"/>
              <w:right w:val="nil"/>
            </w:tcBorders>
            <w:hideMark/>
          </w:tcPr>
          <w:p w:rsidR="00572FAA" w:rsidRPr="00F63BEF" w:rsidRDefault="00572FAA" w:rsidP="00484C41">
            <w:pPr>
              <w:spacing w:line="240" w:lineRule="auto"/>
              <w:rPr>
                <w:rFonts w:ascii="Arial" w:hAnsi="Arial" w:cs="Arial"/>
                <w:sz w:val="16"/>
                <w:szCs w:val="16"/>
                <w:lang w:val="es-EC" w:eastAsia="es-EC"/>
              </w:rPr>
            </w:pPr>
          </w:p>
        </w:tc>
      </w:tr>
      <w:tr w:rsidR="00572FAA" w:rsidRPr="00F63BEF" w:rsidTr="00C044F8">
        <w:trPr>
          <w:trHeight w:val="59"/>
          <w:jc w:val="center"/>
        </w:trPr>
        <w:tc>
          <w:tcPr>
            <w:tcW w:w="8888" w:type="dxa"/>
            <w:tcBorders>
              <w:top w:val="nil"/>
              <w:left w:val="nil"/>
              <w:bottom w:val="nil"/>
              <w:right w:val="nil"/>
            </w:tcBorders>
            <w:hideMark/>
          </w:tcPr>
          <w:p w:rsidR="00572FAA" w:rsidRPr="00F63BEF" w:rsidRDefault="00572FAA" w:rsidP="00F63BEF">
            <w:pPr>
              <w:spacing w:line="240" w:lineRule="auto"/>
              <w:jc w:val="both"/>
              <w:rPr>
                <w:rFonts w:ascii="Arial" w:hAnsi="Arial" w:cs="Arial"/>
                <w:sz w:val="16"/>
                <w:szCs w:val="16"/>
                <w:lang w:val="es-EC" w:eastAsia="es-EC"/>
              </w:rPr>
            </w:pPr>
          </w:p>
        </w:tc>
      </w:tr>
      <w:tr w:rsidR="00572FAA" w:rsidRPr="00F63BEF" w:rsidTr="00C044F8">
        <w:trPr>
          <w:trHeight w:val="210"/>
          <w:jc w:val="center"/>
        </w:trPr>
        <w:tc>
          <w:tcPr>
            <w:tcW w:w="8888" w:type="dxa"/>
            <w:tcBorders>
              <w:top w:val="nil"/>
              <w:left w:val="nil"/>
              <w:bottom w:val="nil"/>
              <w:right w:val="nil"/>
            </w:tcBorders>
            <w:hideMark/>
          </w:tcPr>
          <w:p w:rsidR="00572FAA" w:rsidRPr="00F63BEF" w:rsidRDefault="001B6CFB" w:rsidP="00992DC6">
            <w:pPr>
              <w:ind w:left="567"/>
              <w:jc w:val="both"/>
              <w:rPr>
                <w:rFonts w:ascii="Arial" w:hAnsi="Arial" w:cs="Arial"/>
                <w:sz w:val="16"/>
                <w:szCs w:val="16"/>
                <w:lang w:val="es-EC" w:eastAsia="es-EC"/>
              </w:rPr>
            </w:pPr>
            <w:r>
              <w:rPr>
                <w:rFonts w:ascii="Arial" w:hAnsi="Arial" w:cs="Arial"/>
                <w:lang w:val="es-EC" w:eastAsia="es-EC"/>
              </w:rPr>
              <w:t xml:space="preserve">   </w:t>
            </w:r>
            <w:r w:rsidR="00572FAA" w:rsidRPr="00F63BEF">
              <w:rPr>
                <w:rFonts w:ascii="Arial" w:hAnsi="Arial" w:cs="Arial"/>
                <w:lang w:val="es-EC" w:eastAsia="es-EC"/>
              </w:rPr>
              <w:t xml:space="preserve">La puntuación asignada al antebrazo podrá verse aumentada en dos casos: si el antebrazo cruzara la línea media del cuerpo, o si se realizase una actividad a un lado de éste. Ambos casos resultan excluyentes, por lo que como máximo podrá verse aumentada en un punto la puntuación original. La figura </w:t>
            </w:r>
            <w:r w:rsidR="00792961">
              <w:rPr>
                <w:rFonts w:ascii="Arial" w:hAnsi="Arial" w:cs="Arial"/>
                <w:lang w:val="es-EC" w:eastAsia="es-EC"/>
              </w:rPr>
              <w:t>8.</w:t>
            </w:r>
            <w:r w:rsidR="0029156E">
              <w:rPr>
                <w:rFonts w:ascii="Arial" w:hAnsi="Arial" w:cs="Arial"/>
                <w:lang w:val="es-EC" w:eastAsia="es-EC"/>
              </w:rPr>
              <w:t>7</w:t>
            </w:r>
            <w:r w:rsidR="00572FAA" w:rsidRPr="00F63BEF">
              <w:rPr>
                <w:rFonts w:ascii="Arial" w:hAnsi="Arial" w:cs="Arial"/>
                <w:lang w:val="es-EC" w:eastAsia="es-EC"/>
              </w:rPr>
              <w:t xml:space="preserve"> muestra gráficamente las dos posiciones indicadas y en la tabla </w:t>
            </w:r>
            <w:r w:rsidR="00792961">
              <w:rPr>
                <w:rFonts w:ascii="Arial" w:hAnsi="Arial" w:cs="Arial"/>
                <w:lang w:val="es-EC" w:eastAsia="es-EC"/>
              </w:rPr>
              <w:t>8.8</w:t>
            </w:r>
            <w:r w:rsidR="00572FAA" w:rsidRPr="00F63BEF">
              <w:rPr>
                <w:rFonts w:ascii="Arial" w:hAnsi="Arial" w:cs="Arial"/>
                <w:lang w:val="es-EC" w:eastAsia="es-EC"/>
              </w:rPr>
              <w:t xml:space="preserve"> se </w:t>
            </w:r>
            <w:r w:rsidR="00DB5C7C" w:rsidRPr="00F63BEF">
              <w:rPr>
                <w:rFonts w:ascii="Arial" w:hAnsi="Arial" w:cs="Arial"/>
                <w:lang w:val="es-EC" w:eastAsia="es-EC"/>
              </w:rPr>
              <w:t>puede</w:t>
            </w:r>
            <w:r w:rsidR="00572FAA" w:rsidRPr="00F63BEF">
              <w:rPr>
                <w:rFonts w:ascii="Arial" w:hAnsi="Arial" w:cs="Arial"/>
                <w:lang w:val="es-EC" w:eastAsia="es-EC"/>
              </w:rPr>
              <w:t xml:space="preserve"> consultar los incrementos a aplicar.</w:t>
            </w:r>
          </w:p>
        </w:tc>
      </w:tr>
      <w:tr w:rsidR="00572FAA" w:rsidRPr="00F63BEF" w:rsidTr="00C044F8">
        <w:trPr>
          <w:trHeight w:val="210"/>
          <w:jc w:val="center"/>
        </w:trPr>
        <w:tc>
          <w:tcPr>
            <w:tcW w:w="8888" w:type="dxa"/>
            <w:tcBorders>
              <w:top w:val="nil"/>
              <w:left w:val="nil"/>
              <w:bottom w:val="nil"/>
              <w:right w:val="nil"/>
            </w:tcBorders>
            <w:hideMark/>
          </w:tcPr>
          <w:p w:rsidR="00572FAA" w:rsidRPr="00F63BEF" w:rsidRDefault="00572FAA" w:rsidP="00F63BEF">
            <w:pPr>
              <w:spacing w:line="240" w:lineRule="auto"/>
              <w:jc w:val="both"/>
              <w:rPr>
                <w:rFonts w:ascii="Arial" w:hAnsi="Arial" w:cs="Arial"/>
                <w:sz w:val="16"/>
                <w:szCs w:val="16"/>
                <w:lang w:val="es-EC" w:eastAsia="es-EC"/>
              </w:rPr>
            </w:pPr>
          </w:p>
        </w:tc>
      </w:tr>
      <w:tr w:rsidR="00572FAA" w:rsidRPr="00F63BEF" w:rsidTr="00C044F8">
        <w:trPr>
          <w:trHeight w:val="1785"/>
          <w:jc w:val="center"/>
        </w:trPr>
        <w:tc>
          <w:tcPr>
            <w:tcW w:w="8888" w:type="dxa"/>
            <w:tcBorders>
              <w:top w:val="nil"/>
              <w:left w:val="nil"/>
              <w:bottom w:val="nil"/>
              <w:right w:val="nil"/>
            </w:tcBorders>
            <w:hideMark/>
          </w:tcPr>
          <w:p w:rsidR="00572FAA" w:rsidRPr="00F63BEF" w:rsidRDefault="00416A80" w:rsidP="001931C9">
            <w:pPr>
              <w:spacing w:line="240" w:lineRule="auto"/>
              <w:jc w:val="center"/>
              <w:rPr>
                <w:rFonts w:ascii="Arial" w:hAnsi="Arial" w:cs="Arial"/>
                <w:sz w:val="16"/>
                <w:szCs w:val="16"/>
                <w:lang w:val="es-EC" w:eastAsia="es-EC"/>
              </w:rPr>
            </w:pPr>
            <w:r w:rsidRPr="00F63BEF">
              <w:rPr>
                <w:rFonts w:ascii="Arial" w:hAnsi="Arial" w:cs="Arial"/>
                <w:noProof/>
                <w:sz w:val="16"/>
                <w:szCs w:val="16"/>
                <w:lang w:val="es-EC" w:eastAsia="es-EC"/>
              </w:rPr>
              <w:pict>
                <v:shape id="Imagen 1944" o:spid="_x0000_i1086" type="#_x0000_t75" alt="http://www.ergonautas.upv.es/metodos/rula/FILES_ayuda/gaantebrazomas.jpg" style="width:212.65pt;height:88.75pt;visibility:visible">
                  <v:imagedata r:id="rId105" o:title="gaantebrazomas"/>
                </v:shape>
              </w:pict>
            </w:r>
          </w:p>
        </w:tc>
      </w:tr>
      <w:tr w:rsidR="00572FAA" w:rsidRPr="00F63BEF" w:rsidTr="00C044F8">
        <w:trPr>
          <w:trHeight w:val="345"/>
          <w:jc w:val="center"/>
        </w:trPr>
        <w:tc>
          <w:tcPr>
            <w:tcW w:w="8888" w:type="dxa"/>
            <w:tcBorders>
              <w:top w:val="nil"/>
              <w:left w:val="nil"/>
              <w:bottom w:val="nil"/>
              <w:right w:val="nil"/>
            </w:tcBorders>
            <w:hideMark/>
          </w:tcPr>
          <w:p w:rsidR="00572FAA" w:rsidRPr="00F63BEF" w:rsidRDefault="004310BA" w:rsidP="001931C9">
            <w:pPr>
              <w:spacing w:line="240" w:lineRule="auto"/>
              <w:jc w:val="center"/>
              <w:rPr>
                <w:rFonts w:ascii="Arial" w:hAnsi="Arial" w:cs="Arial"/>
                <w:sz w:val="16"/>
                <w:szCs w:val="16"/>
                <w:lang w:val="es-EC" w:eastAsia="es-EC"/>
              </w:rPr>
            </w:pPr>
            <w:r w:rsidRPr="0029156E">
              <w:rPr>
                <w:rFonts w:ascii="Arial" w:hAnsi="Arial" w:cs="Arial"/>
                <w:b/>
                <w:i/>
                <w:sz w:val="16"/>
                <w:szCs w:val="16"/>
                <w:lang w:val="es-EC" w:eastAsia="es-EC"/>
              </w:rPr>
              <w:t>.Fig.</w:t>
            </w:r>
            <w:r w:rsidR="00025A34" w:rsidRPr="0029156E">
              <w:rPr>
                <w:rFonts w:ascii="Arial" w:hAnsi="Arial" w:cs="Arial"/>
                <w:b/>
                <w:i/>
                <w:sz w:val="16"/>
                <w:szCs w:val="16"/>
                <w:lang w:val="es-EC" w:eastAsia="es-EC"/>
              </w:rPr>
              <w:t xml:space="preserve"> </w:t>
            </w:r>
            <w:r w:rsidR="00045B40" w:rsidRPr="0029156E">
              <w:rPr>
                <w:rFonts w:ascii="Arial" w:hAnsi="Arial" w:cs="Arial"/>
                <w:b/>
                <w:i/>
                <w:sz w:val="16"/>
                <w:szCs w:val="16"/>
                <w:lang w:val="es-EC" w:eastAsia="es-EC"/>
              </w:rPr>
              <w:t>8.7</w:t>
            </w:r>
            <w:r w:rsidR="00025A34" w:rsidRPr="0029156E">
              <w:rPr>
                <w:rFonts w:ascii="Arial" w:hAnsi="Arial" w:cs="Arial"/>
                <w:b/>
                <w:i/>
                <w:sz w:val="16"/>
                <w:szCs w:val="16"/>
                <w:lang w:val="es-EC" w:eastAsia="es-EC"/>
              </w:rPr>
              <w:t>:</w:t>
            </w:r>
            <w:r w:rsidR="00FF65AF">
              <w:rPr>
                <w:rFonts w:ascii="Arial" w:hAnsi="Arial" w:cs="Arial"/>
                <w:sz w:val="16"/>
                <w:szCs w:val="16"/>
                <w:lang w:val="es-EC" w:eastAsia="es-EC"/>
              </w:rPr>
              <w:t xml:space="preserve"> </w:t>
            </w:r>
            <w:r w:rsidR="00572FAA" w:rsidRPr="00F63BEF">
              <w:rPr>
                <w:rFonts w:ascii="Arial" w:hAnsi="Arial" w:cs="Arial"/>
                <w:sz w:val="16"/>
                <w:szCs w:val="16"/>
                <w:lang w:val="es-EC" w:eastAsia="es-EC"/>
              </w:rPr>
              <w:t>Posiciones que modifican la puntuación del antebrazo.</w:t>
            </w:r>
            <w:r w:rsidR="00BC7D14">
              <w:rPr>
                <w:rFonts w:ascii="Arial" w:hAnsi="Arial" w:cs="Arial"/>
                <w:sz w:val="16"/>
                <w:szCs w:val="16"/>
                <w:lang w:val="es-EC" w:eastAsia="es-EC"/>
              </w:rPr>
              <w:t xml:space="preserve"> Fuente:</w:t>
            </w:r>
            <w:r w:rsidR="00C044F8">
              <w:rPr>
                <w:rFonts w:ascii="Arial" w:hAnsi="Arial" w:cs="Arial"/>
                <w:sz w:val="16"/>
                <w:szCs w:val="16"/>
                <w:lang w:val="es-EC" w:eastAsia="es-EC"/>
              </w:rPr>
              <w:t xml:space="preserve"> </w:t>
            </w:r>
            <w:r w:rsidR="00BC7D14">
              <w:rPr>
                <w:rFonts w:ascii="Arial" w:hAnsi="Arial" w:cs="Arial"/>
                <w:sz w:val="16"/>
                <w:szCs w:val="16"/>
                <w:lang w:val="es-EC" w:eastAsia="es-EC"/>
              </w:rPr>
              <w:t>Organización Internacional de Trabajo.</w:t>
            </w:r>
          </w:p>
          <w:p w:rsidR="00332D4D" w:rsidRPr="00F63BEF" w:rsidRDefault="00332D4D" w:rsidP="00F63BEF">
            <w:pPr>
              <w:spacing w:line="240" w:lineRule="auto"/>
              <w:jc w:val="both"/>
              <w:rPr>
                <w:rFonts w:ascii="Arial" w:hAnsi="Arial" w:cs="Arial"/>
                <w:sz w:val="16"/>
                <w:szCs w:val="16"/>
                <w:lang w:val="es-EC" w:eastAsia="es-EC"/>
              </w:rPr>
            </w:pPr>
          </w:p>
          <w:p w:rsidR="00332D4D" w:rsidRPr="00F63BEF" w:rsidRDefault="00332D4D" w:rsidP="00F63BEF">
            <w:pPr>
              <w:spacing w:line="240" w:lineRule="auto"/>
              <w:jc w:val="both"/>
              <w:rPr>
                <w:rFonts w:ascii="Arial" w:hAnsi="Arial" w:cs="Arial"/>
                <w:sz w:val="16"/>
                <w:szCs w:val="16"/>
                <w:lang w:val="es-EC" w:eastAsia="es-EC"/>
              </w:rPr>
            </w:pPr>
          </w:p>
          <w:p w:rsidR="00332D4D" w:rsidRPr="00F63BEF" w:rsidRDefault="00332D4D" w:rsidP="00F63BEF">
            <w:pPr>
              <w:spacing w:line="240" w:lineRule="auto"/>
              <w:jc w:val="both"/>
              <w:rPr>
                <w:rFonts w:ascii="Arial" w:hAnsi="Arial" w:cs="Arial"/>
                <w:sz w:val="16"/>
                <w:szCs w:val="16"/>
                <w:lang w:val="es-EC" w:eastAsia="es-EC"/>
              </w:rPr>
            </w:pPr>
          </w:p>
        </w:tc>
      </w:tr>
      <w:tr w:rsidR="00572FAA" w:rsidRPr="00F63BEF" w:rsidTr="00C044F8">
        <w:trPr>
          <w:trHeight w:val="390"/>
          <w:jc w:val="center"/>
        </w:trPr>
        <w:tc>
          <w:tcPr>
            <w:tcW w:w="8888" w:type="dxa"/>
            <w:tcBorders>
              <w:top w:val="nil"/>
              <w:left w:val="nil"/>
              <w:bottom w:val="nil"/>
              <w:right w:val="nil"/>
            </w:tcBorders>
            <w:hideMark/>
          </w:tcPr>
          <w:p w:rsidR="00572FAA" w:rsidRPr="00F63BEF" w:rsidRDefault="00572FAA" w:rsidP="00F63BEF">
            <w:pPr>
              <w:spacing w:line="240" w:lineRule="auto"/>
              <w:jc w:val="both"/>
              <w:rPr>
                <w:rFonts w:ascii="Arial" w:hAnsi="Arial" w:cs="Arial"/>
                <w:sz w:val="16"/>
                <w:szCs w:val="16"/>
                <w:lang w:val="es-EC" w:eastAsia="es-EC"/>
              </w:rPr>
            </w:pPr>
          </w:p>
        </w:tc>
      </w:tr>
      <w:tr w:rsidR="00572FAA" w:rsidRPr="00F63BEF" w:rsidTr="00C044F8">
        <w:trPr>
          <w:trHeight w:val="705"/>
          <w:jc w:val="center"/>
        </w:trPr>
        <w:tc>
          <w:tcPr>
            <w:tcW w:w="8888" w:type="dxa"/>
            <w:tcBorders>
              <w:top w:val="nil"/>
              <w:left w:val="nil"/>
              <w:bottom w:val="nil"/>
              <w:right w:val="nil"/>
            </w:tcBorders>
            <w:hideMark/>
          </w:tcPr>
          <w:tbl>
            <w:tblPr>
              <w:tblW w:w="6112" w:type="dxa"/>
              <w:jc w:val="center"/>
              <w:tblCellSpacing w:w="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4A0"/>
            </w:tblPr>
            <w:tblGrid>
              <w:gridCol w:w="1466"/>
              <w:gridCol w:w="2531"/>
              <w:gridCol w:w="2115"/>
            </w:tblGrid>
            <w:tr w:rsidR="00186FEB" w:rsidRPr="00F63BEF" w:rsidTr="00186FEB">
              <w:trPr>
                <w:trHeight w:val="150"/>
                <w:tblCellSpacing w:w="22" w:type="dxa"/>
                <w:jc w:val="center"/>
              </w:trPr>
              <w:tc>
                <w:tcPr>
                  <w:tcW w:w="1400" w:type="dxa"/>
                  <w:vAlign w:val="center"/>
                  <w:hideMark/>
                </w:tcPr>
                <w:p w:rsidR="00186FEB" w:rsidRPr="000912AF" w:rsidRDefault="00186FEB" w:rsidP="006025BD">
                  <w:pPr>
                    <w:spacing w:line="240" w:lineRule="auto"/>
                    <w:jc w:val="center"/>
                    <w:rPr>
                      <w:rFonts w:ascii="Arial" w:hAnsi="Arial" w:cs="Arial"/>
                      <w:sz w:val="16"/>
                      <w:szCs w:val="16"/>
                      <w:u w:val="single"/>
                      <w:lang w:val="es-EC" w:eastAsia="es-EC"/>
                    </w:rPr>
                  </w:pPr>
                  <w:r w:rsidRPr="000912AF">
                    <w:rPr>
                      <w:rFonts w:ascii="Arial" w:hAnsi="Arial" w:cs="Arial"/>
                      <w:b/>
                      <w:bCs/>
                      <w:sz w:val="16"/>
                      <w:szCs w:val="16"/>
                      <w:u w:val="single"/>
                      <w:lang w:val="es-EC" w:eastAsia="es-EC"/>
                    </w:rPr>
                    <w:t>Puntos</w:t>
                  </w:r>
                </w:p>
              </w:tc>
              <w:tc>
                <w:tcPr>
                  <w:tcW w:w="2487" w:type="dxa"/>
                  <w:vAlign w:val="center"/>
                  <w:hideMark/>
                </w:tcPr>
                <w:p w:rsidR="00186FEB" w:rsidRPr="000912AF" w:rsidRDefault="00186FEB" w:rsidP="006025BD">
                  <w:pPr>
                    <w:spacing w:line="240" w:lineRule="auto"/>
                    <w:jc w:val="center"/>
                    <w:rPr>
                      <w:rFonts w:ascii="Arial" w:hAnsi="Arial" w:cs="Arial"/>
                      <w:sz w:val="16"/>
                      <w:szCs w:val="16"/>
                      <w:u w:val="single"/>
                      <w:lang w:val="es-EC" w:eastAsia="es-EC"/>
                    </w:rPr>
                  </w:pPr>
                  <w:r w:rsidRPr="000912AF">
                    <w:rPr>
                      <w:rFonts w:ascii="Arial" w:hAnsi="Arial" w:cs="Arial"/>
                      <w:b/>
                      <w:bCs/>
                      <w:sz w:val="16"/>
                      <w:szCs w:val="16"/>
                      <w:u w:val="single"/>
                      <w:lang w:val="es-EC" w:eastAsia="es-EC"/>
                    </w:rPr>
                    <w:t>Posición</w:t>
                  </w:r>
                </w:p>
              </w:tc>
              <w:tc>
                <w:tcPr>
                  <w:tcW w:w="2049" w:type="dxa"/>
                </w:tcPr>
                <w:p w:rsidR="00186FEB" w:rsidRPr="000912AF" w:rsidRDefault="00186FEB" w:rsidP="006025BD">
                  <w:pPr>
                    <w:spacing w:line="240" w:lineRule="auto"/>
                    <w:jc w:val="center"/>
                    <w:rPr>
                      <w:rFonts w:ascii="Arial" w:hAnsi="Arial" w:cs="Arial"/>
                      <w:b/>
                      <w:bCs/>
                      <w:sz w:val="16"/>
                      <w:szCs w:val="16"/>
                      <w:u w:val="single"/>
                      <w:lang w:val="es-EC" w:eastAsia="es-EC"/>
                    </w:rPr>
                  </w:pPr>
                  <w:r>
                    <w:rPr>
                      <w:rFonts w:ascii="Arial" w:hAnsi="Arial" w:cs="Arial"/>
                      <w:b/>
                      <w:bCs/>
                      <w:sz w:val="16"/>
                      <w:szCs w:val="16"/>
                      <w:u w:val="single"/>
                      <w:lang w:val="es-EC" w:eastAsia="es-EC"/>
                    </w:rPr>
                    <w:t>Aplicaciones en Mantenimiento eléctrico</w:t>
                  </w:r>
                </w:p>
              </w:tc>
            </w:tr>
            <w:tr w:rsidR="00186FEB" w:rsidRPr="00F63BEF" w:rsidTr="00186FEB">
              <w:trPr>
                <w:trHeight w:val="150"/>
                <w:tblCellSpacing w:w="22" w:type="dxa"/>
                <w:jc w:val="center"/>
              </w:trPr>
              <w:tc>
                <w:tcPr>
                  <w:tcW w:w="1400" w:type="dxa"/>
                  <w:vAlign w:val="center"/>
                  <w:hideMark/>
                </w:tcPr>
                <w:p w:rsidR="00186FEB" w:rsidRPr="00F63BEF" w:rsidRDefault="00186FEB" w:rsidP="00186FEB">
                  <w:pPr>
                    <w:spacing w:line="240" w:lineRule="auto"/>
                    <w:jc w:val="center"/>
                    <w:rPr>
                      <w:rFonts w:ascii="Arial" w:hAnsi="Arial" w:cs="Arial"/>
                      <w:sz w:val="16"/>
                      <w:szCs w:val="16"/>
                      <w:lang w:val="es-EC" w:eastAsia="es-EC"/>
                    </w:rPr>
                  </w:pPr>
                  <w:r w:rsidRPr="00F63BEF">
                    <w:rPr>
                      <w:rFonts w:ascii="Arial" w:hAnsi="Arial" w:cs="Arial"/>
                      <w:sz w:val="16"/>
                      <w:szCs w:val="16"/>
                      <w:lang w:val="es-EC" w:eastAsia="es-EC"/>
                    </w:rPr>
                    <w:t>+1</w:t>
                  </w:r>
                </w:p>
              </w:tc>
              <w:tc>
                <w:tcPr>
                  <w:tcW w:w="2487" w:type="dxa"/>
                  <w:vAlign w:val="center"/>
                  <w:hideMark/>
                </w:tcPr>
                <w:p w:rsidR="00186FEB" w:rsidRPr="00F63BEF" w:rsidRDefault="00186FEB" w:rsidP="00F63BEF">
                  <w:pPr>
                    <w:spacing w:line="240" w:lineRule="auto"/>
                    <w:jc w:val="both"/>
                    <w:rPr>
                      <w:rFonts w:ascii="Arial" w:hAnsi="Arial" w:cs="Arial"/>
                      <w:sz w:val="16"/>
                      <w:szCs w:val="16"/>
                      <w:lang w:val="es-EC" w:eastAsia="es-EC"/>
                    </w:rPr>
                  </w:pPr>
                  <w:r w:rsidRPr="00F63BEF">
                    <w:rPr>
                      <w:rFonts w:ascii="Arial" w:hAnsi="Arial" w:cs="Arial"/>
                      <w:sz w:val="16"/>
                      <w:szCs w:val="16"/>
                      <w:lang w:val="es-EC" w:eastAsia="es-EC"/>
                    </w:rPr>
                    <w:t>Si la proyección vertical del antebrazo se encuentra más allá de la proyección vertical del codo</w:t>
                  </w:r>
                </w:p>
              </w:tc>
              <w:tc>
                <w:tcPr>
                  <w:tcW w:w="2049" w:type="dxa"/>
                </w:tcPr>
                <w:p w:rsidR="00186FEB" w:rsidRPr="00F63BEF" w:rsidRDefault="00FF3641" w:rsidP="00F63BEF">
                  <w:pPr>
                    <w:spacing w:line="240" w:lineRule="auto"/>
                    <w:jc w:val="both"/>
                    <w:rPr>
                      <w:rFonts w:ascii="Arial" w:hAnsi="Arial" w:cs="Arial"/>
                      <w:sz w:val="16"/>
                      <w:szCs w:val="16"/>
                      <w:lang w:val="es-EC" w:eastAsia="es-EC"/>
                    </w:rPr>
                  </w:pPr>
                  <w:r>
                    <w:rPr>
                      <w:rFonts w:ascii="Arial" w:hAnsi="Arial" w:cs="Arial"/>
                      <w:sz w:val="16"/>
                      <w:szCs w:val="16"/>
                      <w:lang w:val="es-EC" w:eastAsia="es-EC"/>
                    </w:rPr>
                    <w:t>Manipulando cables para realizar alguna instalación eléctrica.</w:t>
                  </w:r>
                </w:p>
              </w:tc>
            </w:tr>
            <w:tr w:rsidR="00186FEB" w:rsidRPr="00F63BEF" w:rsidTr="00186FEB">
              <w:trPr>
                <w:trHeight w:val="150"/>
                <w:tblCellSpacing w:w="22" w:type="dxa"/>
                <w:jc w:val="center"/>
              </w:trPr>
              <w:tc>
                <w:tcPr>
                  <w:tcW w:w="1400" w:type="dxa"/>
                  <w:vAlign w:val="center"/>
                  <w:hideMark/>
                </w:tcPr>
                <w:p w:rsidR="00186FEB" w:rsidRPr="00F63BEF" w:rsidRDefault="00186FEB" w:rsidP="00186FEB">
                  <w:pPr>
                    <w:spacing w:line="240" w:lineRule="auto"/>
                    <w:jc w:val="center"/>
                    <w:rPr>
                      <w:rFonts w:ascii="Arial" w:hAnsi="Arial" w:cs="Arial"/>
                      <w:sz w:val="16"/>
                      <w:szCs w:val="16"/>
                      <w:lang w:val="es-EC" w:eastAsia="es-EC"/>
                    </w:rPr>
                  </w:pPr>
                  <w:r w:rsidRPr="00F63BEF">
                    <w:rPr>
                      <w:rFonts w:ascii="Arial" w:hAnsi="Arial" w:cs="Arial"/>
                      <w:sz w:val="16"/>
                      <w:szCs w:val="16"/>
                      <w:lang w:val="es-EC" w:eastAsia="es-EC"/>
                    </w:rPr>
                    <w:t>+1</w:t>
                  </w:r>
                </w:p>
              </w:tc>
              <w:tc>
                <w:tcPr>
                  <w:tcW w:w="2487" w:type="dxa"/>
                  <w:vAlign w:val="center"/>
                  <w:hideMark/>
                </w:tcPr>
                <w:p w:rsidR="00186FEB" w:rsidRPr="00F63BEF" w:rsidRDefault="00186FEB" w:rsidP="00F63BEF">
                  <w:pPr>
                    <w:spacing w:line="240" w:lineRule="auto"/>
                    <w:jc w:val="both"/>
                    <w:rPr>
                      <w:rFonts w:ascii="Arial" w:hAnsi="Arial" w:cs="Arial"/>
                      <w:sz w:val="16"/>
                      <w:szCs w:val="16"/>
                      <w:lang w:val="es-EC" w:eastAsia="es-EC"/>
                    </w:rPr>
                  </w:pPr>
                  <w:r w:rsidRPr="00F63BEF">
                    <w:rPr>
                      <w:rFonts w:ascii="Arial" w:hAnsi="Arial" w:cs="Arial"/>
                      <w:sz w:val="16"/>
                      <w:szCs w:val="16"/>
                      <w:lang w:val="es-EC" w:eastAsia="es-EC"/>
                    </w:rPr>
                    <w:t>Si el antebrazo cruza la línea central del cuerpo.</w:t>
                  </w:r>
                </w:p>
              </w:tc>
              <w:tc>
                <w:tcPr>
                  <w:tcW w:w="2049" w:type="dxa"/>
                </w:tcPr>
                <w:p w:rsidR="00186FEB" w:rsidRPr="00F63BEF" w:rsidRDefault="0041310F" w:rsidP="00F63BEF">
                  <w:pPr>
                    <w:spacing w:line="240" w:lineRule="auto"/>
                    <w:jc w:val="both"/>
                    <w:rPr>
                      <w:rFonts w:ascii="Arial" w:hAnsi="Arial" w:cs="Arial"/>
                      <w:sz w:val="16"/>
                      <w:szCs w:val="16"/>
                      <w:lang w:val="es-EC" w:eastAsia="es-EC"/>
                    </w:rPr>
                  </w:pPr>
                  <w:r>
                    <w:rPr>
                      <w:rFonts w:ascii="Arial" w:hAnsi="Arial" w:cs="Arial"/>
                      <w:sz w:val="16"/>
                      <w:szCs w:val="16"/>
                      <w:lang w:val="es-EC" w:eastAsia="es-EC"/>
                    </w:rPr>
                    <w:t>Realizando conexiones y utilizando herramientas de fuerza.</w:t>
                  </w:r>
                </w:p>
              </w:tc>
            </w:tr>
          </w:tbl>
          <w:p w:rsidR="00572FAA" w:rsidRPr="00F63BEF" w:rsidRDefault="00572FAA" w:rsidP="00F63BEF">
            <w:pPr>
              <w:spacing w:line="240" w:lineRule="auto"/>
              <w:jc w:val="both"/>
              <w:rPr>
                <w:rFonts w:ascii="Arial" w:hAnsi="Arial" w:cs="Arial"/>
                <w:sz w:val="16"/>
                <w:szCs w:val="16"/>
                <w:lang w:val="es-EC" w:eastAsia="es-EC"/>
              </w:rPr>
            </w:pPr>
          </w:p>
        </w:tc>
      </w:tr>
      <w:tr w:rsidR="00572FAA" w:rsidRPr="00F63BEF" w:rsidTr="00C044F8">
        <w:trPr>
          <w:trHeight w:val="225"/>
          <w:jc w:val="center"/>
        </w:trPr>
        <w:tc>
          <w:tcPr>
            <w:tcW w:w="8888" w:type="dxa"/>
            <w:tcBorders>
              <w:top w:val="nil"/>
              <w:left w:val="nil"/>
              <w:bottom w:val="nil"/>
              <w:right w:val="nil"/>
            </w:tcBorders>
            <w:hideMark/>
          </w:tcPr>
          <w:p w:rsidR="00572FAA" w:rsidRPr="00F63BEF" w:rsidRDefault="003B05B7" w:rsidP="00186FEB">
            <w:pPr>
              <w:spacing w:line="240" w:lineRule="auto"/>
              <w:jc w:val="center"/>
              <w:rPr>
                <w:rFonts w:ascii="Arial" w:hAnsi="Arial" w:cs="Arial"/>
                <w:sz w:val="16"/>
                <w:szCs w:val="16"/>
                <w:lang w:val="es-EC" w:eastAsia="es-EC"/>
              </w:rPr>
            </w:pPr>
            <w:r>
              <w:rPr>
                <w:rFonts w:ascii="Arial" w:hAnsi="Arial" w:cs="Arial"/>
                <w:sz w:val="16"/>
                <w:szCs w:val="16"/>
                <w:lang w:val="es-EC" w:eastAsia="es-EC"/>
              </w:rPr>
              <w:t xml:space="preserve"> </w:t>
            </w:r>
            <w:r w:rsidR="000912AF" w:rsidRPr="0029156E">
              <w:rPr>
                <w:rFonts w:ascii="Arial" w:hAnsi="Arial" w:cs="Arial"/>
                <w:b/>
                <w:i/>
                <w:sz w:val="16"/>
                <w:szCs w:val="16"/>
                <w:lang w:val="es-EC" w:eastAsia="es-EC"/>
              </w:rPr>
              <w:t>Tabla</w:t>
            </w:r>
            <w:r w:rsidR="00025A34" w:rsidRPr="0029156E">
              <w:rPr>
                <w:rFonts w:ascii="Arial" w:hAnsi="Arial" w:cs="Arial"/>
                <w:b/>
                <w:i/>
                <w:sz w:val="16"/>
                <w:szCs w:val="16"/>
                <w:lang w:val="es-EC" w:eastAsia="es-EC"/>
              </w:rPr>
              <w:t xml:space="preserve"> </w:t>
            </w:r>
            <w:r w:rsidR="00792961" w:rsidRPr="0029156E">
              <w:rPr>
                <w:rFonts w:ascii="Arial" w:hAnsi="Arial" w:cs="Arial"/>
                <w:b/>
                <w:i/>
                <w:sz w:val="16"/>
                <w:szCs w:val="16"/>
                <w:lang w:val="es-EC" w:eastAsia="es-EC"/>
              </w:rPr>
              <w:t>8.8</w:t>
            </w:r>
            <w:r w:rsidR="00025A34" w:rsidRPr="0029156E">
              <w:rPr>
                <w:rFonts w:ascii="Arial" w:hAnsi="Arial" w:cs="Arial"/>
                <w:b/>
                <w:i/>
                <w:sz w:val="16"/>
                <w:szCs w:val="16"/>
                <w:lang w:val="es-EC" w:eastAsia="es-EC"/>
              </w:rPr>
              <w:t>:</w:t>
            </w:r>
            <w:r w:rsidR="000912AF">
              <w:rPr>
                <w:rFonts w:ascii="Arial" w:hAnsi="Arial" w:cs="Arial"/>
                <w:sz w:val="16"/>
                <w:szCs w:val="16"/>
                <w:lang w:val="es-EC" w:eastAsia="es-EC"/>
              </w:rPr>
              <w:t xml:space="preserve"> </w:t>
            </w:r>
            <w:r w:rsidR="00572FAA" w:rsidRPr="00F63BEF">
              <w:rPr>
                <w:rFonts w:ascii="Arial" w:hAnsi="Arial" w:cs="Arial"/>
                <w:sz w:val="16"/>
                <w:szCs w:val="16"/>
                <w:lang w:val="es-EC" w:eastAsia="es-EC"/>
              </w:rPr>
              <w:t>Modificación de la puntuación del antebrazo.</w:t>
            </w:r>
            <w:r>
              <w:rPr>
                <w:rFonts w:ascii="Arial" w:hAnsi="Arial" w:cs="Arial"/>
                <w:sz w:val="16"/>
                <w:szCs w:val="16"/>
                <w:lang w:val="es-EC" w:eastAsia="es-EC"/>
              </w:rPr>
              <w:t xml:space="preserve"> </w:t>
            </w:r>
            <w:r w:rsidR="00BC7D14">
              <w:rPr>
                <w:rFonts w:ascii="Arial" w:hAnsi="Arial" w:cs="Arial"/>
                <w:sz w:val="16"/>
                <w:szCs w:val="16"/>
                <w:lang w:val="es-EC" w:eastAsia="es-EC"/>
              </w:rPr>
              <w:t>Fuente:</w:t>
            </w:r>
            <w:r w:rsidR="00C044F8">
              <w:rPr>
                <w:rFonts w:ascii="Arial" w:hAnsi="Arial" w:cs="Arial"/>
                <w:sz w:val="16"/>
                <w:szCs w:val="16"/>
                <w:lang w:val="es-EC" w:eastAsia="es-EC"/>
              </w:rPr>
              <w:t xml:space="preserve"> </w:t>
            </w:r>
            <w:r w:rsidR="00BC7D14">
              <w:rPr>
                <w:rFonts w:ascii="Arial" w:hAnsi="Arial" w:cs="Arial"/>
                <w:sz w:val="16"/>
                <w:szCs w:val="16"/>
                <w:lang w:val="es-EC" w:eastAsia="es-EC"/>
              </w:rPr>
              <w:t>Organización Internacional de Trabajo.</w:t>
            </w:r>
          </w:p>
        </w:tc>
      </w:tr>
      <w:tr w:rsidR="00572FAA" w:rsidRPr="00F63BEF" w:rsidTr="00C044F8">
        <w:trPr>
          <w:trHeight w:val="240"/>
          <w:jc w:val="center"/>
        </w:trPr>
        <w:tc>
          <w:tcPr>
            <w:tcW w:w="8888" w:type="dxa"/>
            <w:tcBorders>
              <w:top w:val="nil"/>
              <w:left w:val="nil"/>
              <w:bottom w:val="nil"/>
              <w:right w:val="nil"/>
            </w:tcBorders>
            <w:hideMark/>
          </w:tcPr>
          <w:p w:rsidR="00572FAA" w:rsidRPr="00F63BEF" w:rsidRDefault="00572FAA" w:rsidP="00F63BEF">
            <w:pPr>
              <w:spacing w:line="240" w:lineRule="auto"/>
              <w:jc w:val="both"/>
              <w:rPr>
                <w:rFonts w:ascii="Arial" w:hAnsi="Arial" w:cs="Arial"/>
                <w:sz w:val="16"/>
                <w:szCs w:val="16"/>
                <w:lang w:val="es-EC" w:eastAsia="es-EC"/>
              </w:rPr>
            </w:pPr>
          </w:p>
        </w:tc>
      </w:tr>
      <w:tr w:rsidR="00572FAA" w:rsidRPr="00F63BEF" w:rsidTr="00C044F8">
        <w:trPr>
          <w:trHeight w:val="240"/>
          <w:jc w:val="center"/>
        </w:trPr>
        <w:tc>
          <w:tcPr>
            <w:tcW w:w="8888" w:type="dxa"/>
            <w:tcBorders>
              <w:top w:val="nil"/>
              <w:left w:val="nil"/>
              <w:bottom w:val="nil"/>
              <w:right w:val="nil"/>
            </w:tcBorders>
            <w:hideMark/>
          </w:tcPr>
          <w:p w:rsidR="00992DC6" w:rsidRDefault="00992DC6" w:rsidP="00992DC6">
            <w:pPr>
              <w:ind w:left="567"/>
              <w:jc w:val="both"/>
              <w:rPr>
                <w:rFonts w:ascii="Arial" w:hAnsi="Arial" w:cs="Arial"/>
                <w:b/>
                <w:u w:val="single"/>
                <w:lang w:val="es-EC" w:eastAsia="es-EC"/>
              </w:rPr>
            </w:pPr>
          </w:p>
          <w:p w:rsidR="00992DC6" w:rsidRDefault="00992DC6" w:rsidP="00992DC6">
            <w:pPr>
              <w:ind w:left="567"/>
              <w:jc w:val="both"/>
              <w:rPr>
                <w:rFonts w:ascii="Arial" w:hAnsi="Arial" w:cs="Arial"/>
                <w:b/>
                <w:u w:val="single"/>
                <w:lang w:val="es-EC" w:eastAsia="es-EC"/>
              </w:rPr>
            </w:pPr>
          </w:p>
          <w:p w:rsidR="00992DC6" w:rsidRDefault="00992DC6" w:rsidP="00992DC6">
            <w:pPr>
              <w:ind w:left="567"/>
              <w:jc w:val="both"/>
              <w:rPr>
                <w:rFonts w:ascii="Arial" w:hAnsi="Arial" w:cs="Arial"/>
                <w:b/>
                <w:u w:val="single"/>
                <w:lang w:val="es-EC" w:eastAsia="es-EC"/>
              </w:rPr>
            </w:pPr>
          </w:p>
          <w:p w:rsidR="00992DC6" w:rsidRDefault="00992DC6" w:rsidP="00992DC6">
            <w:pPr>
              <w:ind w:left="567"/>
              <w:jc w:val="both"/>
              <w:rPr>
                <w:rFonts w:ascii="Arial" w:hAnsi="Arial" w:cs="Arial"/>
                <w:b/>
                <w:u w:val="single"/>
                <w:lang w:val="es-EC" w:eastAsia="es-EC"/>
              </w:rPr>
            </w:pPr>
          </w:p>
          <w:p w:rsidR="00992DC6" w:rsidRDefault="00992DC6" w:rsidP="00992DC6">
            <w:pPr>
              <w:ind w:left="567"/>
              <w:jc w:val="both"/>
              <w:rPr>
                <w:rFonts w:ascii="Arial" w:hAnsi="Arial" w:cs="Arial"/>
                <w:b/>
                <w:u w:val="single"/>
                <w:lang w:val="es-EC" w:eastAsia="es-EC"/>
              </w:rPr>
            </w:pPr>
          </w:p>
          <w:p w:rsidR="00572FAA" w:rsidRPr="00F63BEF" w:rsidRDefault="00572FAA" w:rsidP="00992DC6">
            <w:pPr>
              <w:ind w:left="567"/>
              <w:jc w:val="both"/>
              <w:rPr>
                <w:rFonts w:ascii="Arial" w:hAnsi="Arial" w:cs="Arial"/>
                <w:b/>
                <w:sz w:val="16"/>
                <w:szCs w:val="16"/>
                <w:u w:val="single"/>
                <w:lang w:val="es-EC" w:eastAsia="es-EC"/>
              </w:rPr>
            </w:pPr>
            <w:r w:rsidRPr="00F63BEF">
              <w:rPr>
                <w:rFonts w:ascii="Arial" w:hAnsi="Arial" w:cs="Arial"/>
                <w:b/>
                <w:u w:val="single"/>
                <w:lang w:val="es-EC" w:eastAsia="es-EC"/>
              </w:rPr>
              <w:lastRenderedPageBreak/>
              <w:t>Puntuación de la Muñeca</w:t>
            </w:r>
          </w:p>
        </w:tc>
      </w:tr>
      <w:tr w:rsidR="00572FAA" w:rsidRPr="00F63BEF" w:rsidTr="00C044F8">
        <w:trPr>
          <w:trHeight w:val="120"/>
          <w:jc w:val="center"/>
        </w:trPr>
        <w:tc>
          <w:tcPr>
            <w:tcW w:w="8888" w:type="dxa"/>
            <w:tcBorders>
              <w:top w:val="nil"/>
              <w:left w:val="nil"/>
              <w:bottom w:val="nil"/>
              <w:right w:val="nil"/>
            </w:tcBorders>
            <w:vAlign w:val="center"/>
            <w:hideMark/>
          </w:tcPr>
          <w:p w:rsidR="00572FAA" w:rsidRPr="00F63BEF" w:rsidRDefault="00572FAA" w:rsidP="00F63BEF">
            <w:pPr>
              <w:jc w:val="both"/>
              <w:rPr>
                <w:rFonts w:ascii="Arial" w:hAnsi="Arial" w:cs="Arial"/>
                <w:sz w:val="12"/>
                <w:szCs w:val="16"/>
                <w:lang w:val="es-EC" w:eastAsia="es-EC"/>
              </w:rPr>
            </w:pPr>
          </w:p>
        </w:tc>
      </w:tr>
      <w:tr w:rsidR="00572FAA" w:rsidRPr="00F63BEF" w:rsidTr="00C044F8">
        <w:trPr>
          <w:trHeight w:val="210"/>
          <w:jc w:val="center"/>
        </w:trPr>
        <w:tc>
          <w:tcPr>
            <w:tcW w:w="8888" w:type="dxa"/>
            <w:tcBorders>
              <w:top w:val="nil"/>
              <w:left w:val="nil"/>
              <w:bottom w:val="nil"/>
              <w:right w:val="nil"/>
            </w:tcBorders>
            <w:hideMark/>
          </w:tcPr>
          <w:p w:rsidR="00572FAA" w:rsidRPr="00484C41" w:rsidRDefault="001B6CFB" w:rsidP="00992DC6">
            <w:pPr>
              <w:ind w:left="567"/>
              <w:jc w:val="both"/>
              <w:rPr>
                <w:rFonts w:ascii="Arial" w:hAnsi="Arial" w:cs="Arial"/>
                <w:lang w:val="es-EC" w:eastAsia="es-EC"/>
              </w:rPr>
            </w:pPr>
            <w:r>
              <w:rPr>
                <w:rFonts w:ascii="Arial" w:hAnsi="Arial" w:cs="Arial"/>
                <w:lang w:val="es-EC" w:eastAsia="es-EC"/>
              </w:rPr>
              <w:t xml:space="preserve">   </w:t>
            </w:r>
            <w:r w:rsidR="00792961">
              <w:rPr>
                <w:rFonts w:ascii="Arial" w:hAnsi="Arial" w:cs="Arial"/>
                <w:lang w:val="es-EC" w:eastAsia="es-EC"/>
              </w:rPr>
              <w:t>La figura 8.8</w:t>
            </w:r>
            <w:r w:rsidR="00572FAA" w:rsidRPr="00F63BEF">
              <w:rPr>
                <w:rFonts w:ascii="Arial" w:hAnsi="Arial" w:cs="Arial"/>
                <w:lang w:val="es-EC" w:eastAsia="es-EC"/>
              </w:rPr>
              <w:t xml:space="preserve"> muestra las tres posiciones posibles consideradas por el método. Tras el estudio del ángulo, se procederá a la selección de la puntuación correspondiente consultando los valores proporcionados por la tabla </w:t>
            </w:r>
            <w:r w:rsidR="00792961">
              <w:rPr>
                <w:rFonts w:ascii="Arial" w:hAnsi="Arial" w:cs="Arial"/>
                <w:lang w:val="es-EC" w:eastAsia="es-EC"/>
              </w:rPr>
              <w:t>8.9</w:t>
            </w:r>
            <w:r w:rsidR="00572FAA" w:rsidRPr="00F63BEF">
              <w:rPr>
                <w:rFonts w:ascii="Arial" w:hAnsi="Arial" w:cs="Arial"/>
                <w:lang w:val="es-EC" w:eastAsia="es-EC"/>
              </w:rPr>
              <w:t>.</w:t>
            </w:r>
          </w:p>
        </w:tc>
      </w:tr>
      <w:tr w:rsidR="00572FAA" w:rsidRPr="00F63BEF" w:rsidTr="00C044F8">
        <w:trPr>
          <w:jc w:val="center"/>
        </w:trPr>
        <w:tc>
          <w:tcPr>
            <w:tcW w:w="8888" w:type="dxa"/>
            <w:tcBorders>
              <w:top w:val="nil"/>
              <w:left w:val="nil"/>
              <w:bottom w:val="nil"/>
              <w:right w:val="nil"/>
            </w:tcBorders>
            <w:hideMark/>
          </w:tcPr>
          <w:p w:rsidR="00572FAA" w:rsidRPr="00F63BEF" w:rsidRDefault="00572FAA" w:rsidP="00F63BEF">
            <w:pPr>
              <w:spacing w:line="240" w:lineRule="auto"/>
              <w:jc w:val="both"/>
              <w:rPr>
                <w:rFonts w:ascii="Arial" w:hAnsi="Arial" w:cs="Arial"/>
                <w:sz w:val="16"/>
                <w:szCs w:val="16"/>
                <w:lang w:val="es-EC" w:eastAsia="es-EC"/>
              </w:rPr>
            </w:pPr>
            <w:r w:rsidRPr="00F63BEF">
              <w:rPr>
                <w:rFonts w:ascii="Arial" w:hAnsi="Arial" w:cs="Arial"/>
                <w:sz w:val="16"/>
                <w:szCs w:val="16"/>
                <w:lang w:val="es-EC" w:eastAsia="es-EC"/>
              </w:rPr>
              <w:t> </w:t>
            </w:r>
          </w:p>
        </w:tc>
      </w:tr>
      <w:tr w:rsidR="00572FAA" w:rsidRPr="00F63BEF" w:rsidTr="00C044F8">
        <w:trPr>
          <w:trHeight w:val="1980"/>
          <w:jc w:val="center"/>
        </w:trPr>
        <w:tc>
          <w:tcPr>
            <w:tcW w:w="8888" w:type="dxa"/>
            <w:tcBorders>
              <w:top w:val="nil"/>
              <w:left w:val="nil"/>
              <w:bottom w:val="nil"/>
              <w:right w:val="nil"/>
            </w:tcBorders>
            <w:hideMark/>
          </w:tcPr>
          <w:p w:rsidR="00572FAA" w:rsidRPr="00F63BEF" w:rsidRDefault="00416A80" w:rsidP="001931C9">
            <w:pPr>
              <w:spacing w:line="240" w:lineRule="auto"/>
              <w:jc w:val="center"/>
              <w:rPr>
                <w:rFonts w:ascii="Arial" w:hAnsi="Arial" w:cs="Arial"/>
                <w:sz w:val="16"/>
                <w:szCs w:val="16"/>
                <w:lang w:val="es-EC" w:eastAsia="es-EC"/>
              </w:rPr>
            </w:pPr>
            <w:r w:rsidRPr="00F63BEF">
              <w:rPr>
                <w:rFonts w:ascii="Arial" w:hAnsi="Arial" w:cs="Arial"/>
                <w:noProof/>
                <w:sz w:val="16"/>
                <w:szCs w:val="16"/>
                <w:lang w:val="es-EC" w:eastAsia="es-EC"/>
              </w:rPr>
              <w:pict>
                <v:shape id="Imagen 1945" o:spid="_x0000_i1087" type="#_x0000_t75" alt="http://www.ergonautas.upv.es/metodos/rula/FILES_ayuda/gamuneca.jpg" style="width:296.35pt;height:98.8pt;visibility:visible">
                  <v:imagedata r:id="rId106" o:title="gamuneca"/>
                </v:shape>
              </w:pict>
            </w:r>
          </w:p>
        </w:tc>
      </w:tr>
      <w:tr w:rsidR="00572FAA" w:rsidRPr="00F63BEF" w:rsidTr="00C044F8">
        <w:trPr>
          <w:trHeight w:val="345"/>
          <w:jc w:val="center"/>
        </w:trPr>
        <w:tc>
          <w:tcPr>
            <w:tcW w:w="8888" w:type="dxa"/>
            <w:tcBorders>
              <w:top w:val="nil"/>
              <w:left w:val="nil"/>
              <w:bottom w:val="nil"/>
              <w:right w:val="nil"/>
            </w:tcBorders>
            <w:hideMark/>
          </w:tcPr>
          <w:p w:rsidR="00572FAA" w:rsidRDefault="00025A34" w:rsidP="00FF65AF">
            <w:pPr>
              <w:spacing w:line="240" w:lineRule="auto"/>
              <w:jc w:val="center"/>
              <w:rPr>
                <w:rFonts w:ascii="Arial" w:hAnsi="Arial" w:cs="Arial"/>
                <w:sz w:val="16"/>
                <w:szCs w:val="16"/>
                <w:lang w:val="es-EC" w:eastAsia="es-EC"/>
              </w:rPr>
            </w:pPr>
            <w:r w:rsidRPr="0029156E">
              <w:rPr>
                <w:rFonts w:ascii="Arial" w:hAnsi="Arial" w:cs="Arial"/>
                <w:b/>
                <w:i/>
                <w:sz w:val="16"/>
                <w:szCs w:val="16"/>
                <w:lang w:val="es-EC" w:eastAsia="es-EC"/>
              </w:rPr>
              <w:t>Fig.</w:t>
            </w:r>
            <w:r w:rsidR="00572FAA" w:rsidRPr="0029156E">
              <w:rPr>
                <w:rFonts w:ascii="Arial" w:hAnsi="Arial" w:cs="Arial"/>
                <w:b/>
                <w:i/>
                <w:sz w:val="16"/>
                <w:szCs w:val="16"/>
                <w:lang w:val="es-EC" w:eastAsia="es-EC"/>
              </w:rPr>
              <w:t xml:space="preserve"> </w:t>
            </w:r>
            <w:r w:rsidR="00792961" w:rsidRPr="0029156E">
              <w:rPr>
                <w:rFonts w:ascii="Arial" w:hAnsi="Arial" w:cs="Arial"/>
                <w:b/>
                <w:i/>
                <w:sz w:val="16"/>
                <w:szCs w:val="16"/>
                <w:lang w:val="es-EC" w:eastAsia="es-EC"/>
              </w:rPr>
              <w:t>8.8</w:t>
            </w:r>
            <w:r w:rsidRPr="0029156E">
              <w:rPr>
                <w:rFonts w:ascii="Arial" w:hAnsi="Arial" w:cs="Arial"/>
                <w:b/>
                <w:i/>
                <w:sz w:val="16"/>
                <w:szCs w:val="16"/>
                <w:lang w:val="es-EC" w:eastAsia="es-EC"/>
              </w:rPr>
              <w:t>:</w:t>
            </w:r>
            <w:r w:rsidR="00572FAA" w:rsidRPr="00F63BEF">
              <w:rPr>
                <w:rFonts w:ascii="Arial" w:hAnsi="Arial" w:cs="Arial"/>
                <w:sz w:val="16"/>
                <w:szCs w:val="16"/>
                <w:lang w:val="es-EC" w:eastAsia="es-EC"/>
              </w:rPr>
              <w:t xml:space="preserve"> Posiciones de la muñeca.</w:t>
            </w:r>
            <w:r w:rsidR="00FF422D">
              <w:rPr>
                <w:rFonts w:ascii="Arial" w:hAnsi="Arial" w:cs="Arial"/>
                <w:sz w:val="16"/>
                <w:szCs w:val="16"/>
                <w:lang w:val="es-EC" w:eastAsia="es-EC"/>
              </w:rPr>
              <w:t xml:space="preserve"> </w:t>
            </w:r>
            <w:r w:rsidR="00BC7D14">
              <w:rPr>
                <w:rFonts w:ascii="Arial" w:hAnsi="Arial" w:cs="Arial"/>
                <w:sz w:val="16"/>
                <w:szCs w:val="16"/>
                <w:lang w:val="es-EC" w:eastAsia="es-EC"/>
              </w:rPr>
              <w:t>Fuente: Organización Internacional de Trabajo.</w:t>
            </w:r>
          </w:p>
          <w:p w:rsidR="000912AF" w:rsidRDefault="000912AF" w:rsidP="00FF65AF">
            <w:pPr>
              <w:spacing w:line="240" w:lineRule="auto"/>
              <w:jc w:val="center"/>
              <w:rPr>
                <w:rFonts w:ascii="Arial" w:hAnsi="Arial" w:cs="Arial"/>
                <w:sz w:val="16"/>
                <w:szCs w:val="16"/>
                <w:lang w:val="es-EC" w:eastAsia="es-EC"/>
              </w:rPr>
            </w:pPr>
          </w:p>
          <w:p w:rsidR="000912AF" w:rsidRDefault="000912AF" w:rsidP="00FF65AF">
            <w:pPr>
              <w:spacing w:line="240" w:lineRule="auto"/>
              <w:jc w:val="center"/>
              <w:rPr>
                <w:rFonts w:ascii="Arial" w:hAnsi="Arial" w:cs="Arial"/>
                <w:sz w:val="16"/>
                <w:szCs w:val="16"/>
                <w:lang w:val="es-EC" w:eastAsia="es-EC"/>
              </w:rPr>
            </w:pPr>
          </w:p>
          <w:p w:rsidR="000912AF" w:rsidRDefault="000912AF" w:rsidP="00FF65AF">
            <w:pPr>
              <w:spacing w:line="240" w:lineRule="auto"/>
              <w:jc w:val="center"/>
              <w:rPr>
                <w:rFonts w:ascii="Arial" w:hAnsi="Arial" w:cs="Arial"/>
                <w:sz w:val="16"/>
                <w:szCs w:val="16"/>
                <w:lang w:val="es-EC" w:eastAsia="es-EC"/>
              </w:rPr>
            </w:pPr>
          </w:p>
          <w:p w:rsidR="000912AF" w:rsidRPr="00F63BEF" w:rsidRDefault="000912AF" w:rsidP="00FF65AF">
            <w:pPr>
              <w:spacing w:line="240" w:lineRule="auto"/>
              <w:jc w:val="center"/>
              <w:rPr>
                <w:rFonts w:ascii="Arial" w:hAnsi="Arial" w:cs="Arial"/>
                <w:sz w:val="16"/>
                <w:szCs w:val="16"/>
                <w:lang w:val="es-EC" w:eastAsia="es-EC"/>
              </w:rPr>
            </w:pPr>
          </w:p>
        </w:tc>
      </w:tr>
      <w:tr w:rsidR="00572FAA" w:rsidRPr="00F63BEF" w:rsidTr="00C044F8">
        <w:trPr>
          <w:trHeight w:val="390"/>
          <w:jc w:val="center"/>
        </w:trPr>
        <w:tc>
          <w:tcPr>
            <w:tcW w:w="8888" w:type="dxa"/>
            <w:tcBorders>
              <w:top w:val="nil"/>
              <w:left w:val="nil"/>
              <w:bottom w:val="nil"/>
              <w:right w:val="nil"/>
            </w:tcBorders>
            <w:hideMark/>
          </w:tcPr>
          <w:p w:rsidR="00572FAA" w:rsidRPr="00F63BEF" w:rsidRDefault="00572FAA" w:rsidP="00F63BEF">
            <w:pPr>
              <w:spacing w:line="240" w:lineRule="auto"/>
              <w:jc w:val="both"/>
              <w:rPr>
                <w:rFonts w:ascii="Arial" w:hAnsi="Arial" w:cs="Arial"/>
                <w:sz w:val="16"/>
                <w:szCs w:val="16"/>
                <w:lang w:val="es-EC" w:eastAsia="es-EC"/>
              </w:rPr>
            </w:pPr>
          </w:p>
        </w:tc>
      </w:tr>
      <w:tr w:rsidR="00572FAA" w:rsidRPr="00F63BEF" w:rsidTr="00C044F8">
        <w:trPr>
          <w:trHeight w:val="705"/>
          <w:jc w:val="center"/>
        </w:trPr>
        <w:tc>
          <w:tcPr>
            <w:tcW w:w="8888" w:type="dxa"/>
            <w:tcBorders>
              <w:top w:val="nil"/>
              <w:left w:val="nil"/>
              <w:bottom w:val="nil"/>
              <w:right w:val="nil"/>
            </w:tcBorders>
            <w:hideMark/>
          </w:tcPr>
          <w:tbl>
            <w:tblPr>
              <w:tblW w:w="6300" w:type="dxa"/>
              <w:jc w:val="center"/>
              <w:tblCellSpacing w:w="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4A0"/>
            </w:tblPr>
            <w:tblGrid>
              <w:gridCol w:w="2104"/>
              <w:gridCol w:w="2268"/>
              <w:gridCol w:w="1928"/>
            </w:tblGrid>
            <w:tr w:rsidR="00186FEB" w:rsidRPr="00F63BEF" w:rsidTr="00186FEB">
              <w:trPr>
                <w:trHeight w:val="150"/>
                <w:tblCellSpacing w:w="22" w:type="dxa"/>
                <w:jc w:val="center"/>
              </w:trPr>
              <w:tc>
                <w:tcPr>
                  <w:tcW w:w="2038" w:type="dxa"/>
                  <w:vAlign w:val="center"/>
                  <w:hideMark/>
                </w:tcPr>
                <w:p w:rsidR="00186FEB" w:rsidRPr="000912AF" w:rsidRDefault="00186FEB" w:rsidP="006025BD">
                  <w:pPr>
                    <w:spacing w:line="240" w:lineRule="auto"/>
                    <w:jc w:val="center"/>
                    <w:rPr>
                      <w:rFonts w:ascii="Arial" w:hAnsi="Arial" w:cs="Arial"/>
                      <w:sz w:val="16"/>
                      <w:szCs w:val="16"/>
                      <w:u w:val="single"/>
                      <w:lang w:val="es-EC" w:eastAsia="es-EC"/>
                    </w:rPr>
                  </w:pPr>
                  <w:r w:rsidRPr="000912AF">
                    <w:rPr>
                      <w:rFonts w:ascii="Arial" w:hAnsi="Arial" w:cs="Arial"/>
                      <w:b/>
                      <w:bCs/>
                      <w:sz w:val="16"/>
                      <w:szCs w:val="16"/>
                      <w:u w:val="single"/>
                      <w:lang w:val="es-EC" w:eastAsia="es-EC"/>
                    </w:rPr>
                    <w:t>Puntos</w:t>
                  </w:r>
                </w:p>
              </w:tc>
              <w:tc>
                <w:tcPr>
                  <w:tcW w:w="2224" w:type="dxa"/>
                  <w:vAlign w:val="center"/>
                  <w:hideMark/>
                </w:tcPr>
                <w:p w:rsidR="00186FEB" w:rsidRPr="000912AF" w:rsidRDefault="00186FEB" w:rsidP="006025BD">
                  <w:pPr>
                    <w:spacing w:line="240" w:lineRule="auto"/>
                    <w:jc w:val="center"/>
                    <w:rPr>
                      <w:rFonts w:ascii="Arial" w:hAnsi="Arial" w:cs="Arial"/>
                      <w:sz w:val="16"/>
                      <w:szCs w:val="16"/>
                      <w:u w:val="single"/>
                      <w:lang w:val="es-EC" w:eastAsia="es-EC"/>
                    </w:rPr>
                  </w:pPr>
                  <w:r w:rsidRPr="000912AF">
                    <w:rPr>
                      <w:rFonts w:ascii="Arial" w:hAnsi="Arial" w:cs="Arial"/>
                      <w:b/>
                      <w:bCs/>
                      <w:sz w:val="16"/>
                      <w:szCs w:val="16"/>
                      <w:u w:val="single"/>
                      <w:lang w:val="es-EC" w:eastAsia="es-EC"/>
                    </w:rPr>
                    <w:t>Posición</w:t>
                  </w:r>
                </w:p>
              </w:tc>
              <w:tc>
                <w:tcPr>
                  <w:tcW w:w="1862" w:type="dxa"/>
                </w:tcPr>
                <w:p w:rsidR="00186FEB" w:rsidRPr="000912AF" w:rsidRDefault="00186FEB" w:rsidP="006025BD">
                  <w:pPr>
                    <w:spacing w:line="240" w:lineRule="auto"/>
                    <w:jc w:val="center"/>
                    <w:rPr>
                      <w:rFonts w:ascii="Arial" w:hAnsi="Arial" w:cs="Arial"/>
                      <w:b/>
                      <w:bCs/>
                      <w:sz w:val="16"/>
                      <w:szCs w:val="16"/>
                      <w:u w:val="single"/>
                      <w:lang w:val="es-EC" w:eastAsia="es-EC"/>
                    </w:rPr>
                  </w:pPr>
                  <w:r>
                    <w:rPr>
                      <w:rFonts w:ascii="Arial" w:hAnsi="Arial" w:cs="Arial"/>
                      <w:b/>
                      <w:bCs/>
                      <w:sz w:val="16"/>
                      <w:szCs w:val="16"/>
                      <w:u w:val="single"/>
                      <w:lang w:val="es-EC" w:eastAsia="es-EC"/>
                    </w:rPr>
                    <w:t>Aplicaciones en Mantenimiento eléctrico</w:t>
                  </w:r>
                </w:p>
              </w:tc>
            </w:tr>
            <w:tr w:rsidR="00186FEB" w:rsidRPr="00F63BEF" w:rsidTr="00186FEB">
              <w:trPr>
                <w:trHeight w:val="150"/>
                <w:tblCellSpacing w:w="22" w:type="dxa"/>
                <w:jc w:val="center"/>
              </w:trPr>
              <w:tc>
                <w:tcPr>
                  <w:tcW w:w="2038" w:type="dxa"/>
                  <w:vAlign w:val="center"/>
                  <w:hideMark/>
                </w:tcPr>
                <w:p w:rsidR="00186FEB" w:rsidRPr="00F63BEF" w:rsidRDefault="00186FEB" w:rsidP="00186FEB">
                  <w:pPr>
                    <w:spacing w:line="240" w:lineRule="auto"/>
                    <w:jc w:val="center"/>
                    <w:rPr>
                      <w:rFonts w:ascii="Arial" w:hAnsi="Arial" w:cs="Arial"/>
                      <w:sz w:val="16"/>
                      <w:szCs w:val="16"/>
                      <w:lang w:val="es-EC" w:eastAsia="es-EC"/>
                    </w:rPr>
                  </w:pPr>
                  <w:r w:rsidRPr="00F63BEF">
                    <w:rPr>
                      <w:rFonts w:ascii="Arial" w:hAnsi="Arial" w:cs="Arial"/>
                      <w:sz w:val="16"/>
                      <w:szCs w:val="16"/>
                      <w:lang w:val="es-EC" w:eastAsia="es-EC"/>
                    </w:rPr>
                    <w:t>1</w:t>
                  </w:r>
                </w:p>
              </w:tc>
              <w:tc>
                <w:tcPr>
                  <w:tcW w:w="2224" w:type="dxa"/>
                  <w:vAlign w:val="center"/>
                  <w:hideMark/>
                </w:tcPr>
                <w:p w:rsidR="00186FEB" w:rsidRPr="00F63BEF" w:rsidRDefault="00186FEB" w:rsidP="00F63BEF">
                  <w:pPr>
                    <w:spacing w:line="240" w:lineRule="auto"/>
                    <w:jc w:val="both"/>
                    <w:rPr>
                      <w:rFonts w:ascii="Arial" w:hAnsi="Arial" w:cs="Arial"/>
                      <w:sz w:val="16"/>
                      <w:szCs w:val="16"/>
                      <w:lang w:val="es-EC" w:eastAsia="es-EC"/>
                    </w:rPr>
                  </w:pPr>
                  <w:r w:rsidRPr="00F63BEF">
                    <w:rPr>
                      <w:rFonts w:ascii="Arial" w:hAnsi="Arial" w:cs="Arial"/>
                      <w:sz w:val="16"/>
                      <w:szCs w:val="16"/>
                      <w:lang w:val="es-EC" w:eastAsia="es-EC"/>
                    </w:rPr>
                    <w:t>Si está en posición neutra respecto a flexión.</w:t>
                  </w:r>
                </w:p>
              </w:tc>
              <w:tc>
                <w:tcPr>
                  <w:tcW w:w="1862" w:type="dxa"/>
                </w:tcPr>
                <w:p w:rsidR="00186FEB" w:rsidRPr="00F63BEF" w:rsidRDefault="00186FEB" w:rsidP="00F63BEF">
                  <w:pPr>
                    <w:spacing w:line="240" w:lineRule="auto"/>
                    <w:jc w:val="both"/>
                    <w:rPr>
                      <w:rFonts w:ascii="Arial" w:hAnsi="Arial" w:cs="Arial"/>
                      <w:sz w:val="16"/>
                      <w:szCs w:val="16"/>
                      <w:lang w:val="es-EC" w:eastAsia="es-EC"/>
                    </w:rPr>
                  </w:pPr>
                </w:p>
              </w:tc>
            </w:tr>
            <w:tr w:rsidR="00186FEB" w:rsidRPr="00F63BEF" w:rsidTr="00186FEB">
              <w:trPr>
                <w:trHeight w:val="240"/>
                <w:tblCellSpacing w:w="22" w:type="dxa"/>
                <w:jc w:val="center"/>
              </w:trPr>
              <w:tc>
                <w:tcPr>
                  <w:tcW w:w="2038" w:type="dxa"/>
                  <w:vAlign w:val="center"/>
                  <w:hideMark/>
                </w:tcPr>
                <w:p w:rsidR="00186FEB" w:rsidRPr="00F63BEF" w:rsidRDefault="00186FEB" w:rsidP="00186FEB">
                  <w:pPr>
                    <w:spacing w:line="240" w:lineRule="auto"/>
                    <w:jc w:val="center"/>
                    <w:rPr>
                      <w:rFonts w:ascii="Arial" w:hAnsi="Arial" w:cs="Arial"/>
                      <w:sz w:val="16"/>
                      <w:szCs w:val="16"/>
                      <w:lang w:val="es-EC" w:eastAsia="es-EC"/>
                    </w:rPr>
                  </w:pPr>
                  <w:r w:rsidRPr="00F63BEF">
                    <w:rPr>
                      <w:rFonts w:ascii="Arial" w:hAnsi="Arial" w:cs="Arial"/>
                      <w:sz w:val="16"/>
                      <w:szCs w:val="16"/>
                      <w:lang w:val="es-EC" w:eastAsia="es-EC"/>
                    </w:rPr>
                    <w:t>2</w:t>
                  </w:r>
                </w:p>
              </w:tc>
              <w:tc>
                <w:tcPr>
                  <w:tcW w:w="2224" w:type="dxa"/>
                  <w:vAlign w:val="center"/>
                  <w:hideMark/>
                </w:tcPr>
                <w:p w:rsidR="00186FEB" w:rsidRPr="00F63BEF" w:rsidRDefault="00186FEB" w:rsidP="00F63BEF">
                  <w:pPr>
                    <w:spacing w:line="240" w:lineRule="auto"/>
                    <w:jc w:val="both"/>
                    <w:rPr>
                      <w:rFonts w:ascii="Arial" w:hAnsi="Arial" w:cs="Arial"/>
                      <w:sz w:val="16"/>
                      <w:szCs w:val="16"/>
                      <w:lang w:val="es-EC" w:eastAsia="es-EC"/>
                    </w:rPr>
                  </w:pPr>
                  <w:r w:rsidRPr="00F63BEF">
                    <w:rPr>
                      <w:rFonts w:ascii="Arial" w:hAnsi="Arial" w:cs="Arial"/>
                      <w:sz w:val="16"/>
                      <w:szCs w:val="16"/>
                      <w:lang w:val="es-EC" w:eastAsia="es-EC"/>
                    </w:rPr>
                    <w:t>Si está flexionada o extendida entre 0º y 15º.</w:t>
                  </w:r>
                </w:p>
              </w:tc>
              <w:tc>
                <w:tcPr>
                  <w:tcW w:w="1862" w:type="dxa"/>
                </w:tcPr>
                <w:p w:rsidR="00186FEB" w:rsidRPr="00F63BEF" w:rsidRDefault="00186FEB" w:rsidP="00F63BEF">
                  <w:pPr>
                    <w:spacing w:line="240" w:lineRule="auto"/>
                    <w:jc w:val="both"/>
                    <w:rPr>
                      <w:rFonts w:ascii="Arial" w:hAnsi="Arial" w:cs="Arial"/>
                      <w:sz w:val="16"/>
                      <w:szCs w:val="16"/>
                      <w:lang w:val="es-EC" w:eastAsia="es-EC"/>
                    </w:rPr>
                  </w:pPr>
                </w:p>
              </w:tc>
            </w:tr>
            <w:tr w:rsidR="00186FEB" w:rsidRPr="00F63BEF" w:rsidTr="00186FEB">
              <w:trPr>
                <w:trHeight w:val="240"/>
                <w:tblCellSpacing w:w="22" w:type="dxa"/>
                <w:jc w:val="center"/>
              </w:trPr>
              <w:tc>
                <w:tcPr>
                  <w:tcW w:w="2038" w:type="dxa"/>
                  <w:vAlign w:val="center"/>
                  <w:hideMark/>
                </w:tcPr>
                <w:p w:rsidR="00186FEB" w:rsidRPr="00F63BEF" w:rsidRDefault="00186FEB" w:rsidP="00186FEB">
                  <w:pPr>
                    <w:spacing w:line="240" w:lineRule="auto"/>
                    <w:jc w:val="center"/>
                    <w:rPr>
                      <w:rFonts w:ascii="Arial" w:hAnsi="Arial" w:cs="Arial"/>
                      <w:sz w:val="16"/>
                      <w:szCs w:val="16"/>
                      <w:lang w:val="es-EC" w:eastAsia="es-EC"/>
                    </w:rPr>
                  </w:pPr>
                  <w:r w:rsidRPr="00F63BEF">
                    <w:rPr>
                      <w:rFonts w:ascii="Arial" w:hAnsi="Arial" w:cs="Arial"/>
                      <w:sz w:val="16"/>
                      <w:szCs w:val="16"/>
                      <w:lang w:val="es-EC" w:eastAsia="es-EC"/>
                    </w:rPr>
                    <w:t>3</w:t>
                  </w:r>
                </w:p>
              </w:tc>
              <w:tc>
                <w:tcPr>
                  <w:tcW w:w="2224" w:type="dxa"/>
                  <w:vAlign w:val="center"/>
                  <w:hideMark/>
                </w:tcPr>
                <w:p w:rsidR="00186FEB" w:rsidRPr="00F63BEF" w:rsidRDefault="00186FEB" w:rsidP="00F63BEF">
                  <w:pPr>
                    <w:spacing w:line="240" w:lineRule="auto"/>
                    <w:jc w:val="both"/>
                    <w:rPr>
                      <w:rFonts w:ascii="Arial" w:hAnsi="Arial" w:cs="Arial"/>
                      <w:sz w:val="16"/>
                      <w:szCs w:val="16"/>
                      <w:lang w:val="es-EC" w:eastAsia="es-EC"/>
                    </w:rPr>
                  </w:pPr>
                  <w:r w:rsidRPr="00F63BEF">
                    <w:rPr>
                      <w:rFonts w:ascii="Arial" w:hAnsi="Arial" w:cs="Arial"/>
                      <w:sz w:val="16"/>
                      <w:szCs w:val="16"/>
                      <w:lang w:val="es-EC" w:eastAsia="es-EC"/>
                    </w:rPr>
                    <w:t>Para flexión o extensión mayor de 15º.</w:t>
                  </w:r>
                </w:p>
              </w:tc>
              <w:tc>
                <w:tcPr>
                  <w:tcW w:w="1862" w:type="dxa"/>
                </w:tcPr>
                <w:p w:rsidR="00186FEB" w:rsidRPr="00F63BEF" w:rsidRDefault="00186FEB" w:rsidP="00F63BEF">
                  <w:pPr>
                    <w:spacing w:line="240" w:lineRule="auto"/>
                    <w:jc w:val="both"/>
                    <w:rPr>
                      <w:rFonts w:ascii="Arial" w:hAnsi="Arial" w:cs="Arial"/>
                      <w:sz w:val="16"/>
                      <w:szCs w:val="16"/>
                      <w:lang w:val="es-EC" w:eastAsia="es-EC"/>
                    </w:rPr>
                  </w:pPr>
                </w:p>
              </w:tc>
            </w:tr>
          </w:tbl>
          <w:p w:rsidR="00572FAA" w:rsidRPr="00F63BEF" w:rsidRDefault="00572FAA" w:rsidP="00F63BEF">
            <w:pPr>
              <w:spacing w:line="240" w:lineRule="auto"/>
              <w:jc w:val="both"/>
              <w:rPr>
                <w:rFonts w:ascii="Arial" w:hAnsi="Arial" w:cs="Arial"/>
                <w:sz w:val="16"/>
                <w:szCs w:val="16"/>
                <w:lang w:val="es-EC" w:eastAsia="es-EC"/>
              </w:rPr>
            </w:pPr>
          </w:p>
        </w:tc>
      </w:tr>
      <w:tr w:rsidR="00572FAA" w:rsidRPr="00F63BEF" w:rsidTr="00C044F8">
        <w:trPr>
          <w:trHeight w:val="225"/>
          <w:jc w:val="center"/>
        </w:trPr>
        <w:tc>
          <w:tcPr>
            <w:tcW w:w="8888" w:type="dxa"/>
            <w:tcBorders>
              <w:top w:val="nil"/>
              <w:left w:val="nil"/>
              <w:bottom w:val="nil"/>
              <w:right w:val="nil"/>
            </w:tcBorders>
            <w:hideMark/>
          </w:tcPr>
          <w:p w:rsidR="00572FAA" w:rsidRPr="00F63BEF" w:rsidRDefault="00792961" w:rsidP="00186FEB">
            <w:pPr>
              <w:spacing w:line="240" w:lineRule="auto"/>
              <w:jc w:val="center"/>
              <w:rPr>
                <w:rFonts w:ascii="Arial" w:hAnsi="Arial" w:cs="Arial"/>
                <w:sz w:val="16"/>
                <w:szCs w:val="16"/>
                <w:lang w:val="es-EC" w:eastAsia="es-EC"/>
              </w:rPr>
            </w:pPr>
            <w:r w:rsidRPr="0029156E">
              <w:rPr>
                <w:rFonts w:ascii="Arial" w:hAnsi="Arial" w:cs="Arial"/>
                <w:b/>
                <w:i/>
                <w:sz w:val="16"/>
                <w:szCs w:val="16"/>
                <w:lang w:val="es-EC" w:eastAsia="es-EC"/>
              </w:rPr>
              <w:t>Tabla 8.9</w:t>
            </w:r>
            <w:r w:rsidR="00025A34" w:rsidRPr="0029156E">
              <w:rPr>
                <w:rFonts w:ascii="Arial" w:hAnsi="Arial" w:cs="Arial"/>
                <w:b/>
                <w:i/>
                <w:sz w:val="16"/>
                <w:szCs w:val="16"/>
                <w:lang w:val="es-EC" w:eastAsia="es-EC"/>
              </w:rPr>
              <w:t>:</w:t>
            </w:r>
            <w:r w:rsidR="00572FAA" w:rsidRPr="00F63BEF">
              <w:rPr>
                <w:rFonts w:ascii="Arial" w:hAnsi="Arial" w:cs="Arial"/>
                <w:sz w:val="16"/>
                <w:szCs w:val="16"/>
                <w:lang w:val="es-EC" w:eastAsia="es-EC"/>
              </w:rPr>
              <w:t xml:space="preserve"> Puntuación de la muñeca.</w:t>
            </w:r>
            <w:r w:rsidR="00FF422D">
              <w:rPr>
                <w:rFonts w:ascii="Arial" w:hAnsi="Arial" w:cs="Arial"/>
                <w:sz w:val="16"/>
                <w:szCs w:val="16"/>
                <w:lang w:val="es-EC" w:eastAsia="es-EC"/>
              </w:rPr>
              <w:t xml:space="preserve"> </w:t>
            </w:r>
            <w:r w:rsidR="00BC7D14">
              <w:rPr>
                <w:rFonts w:ascii="Arial" w:hAnsi="Arial" w:cs="Arial"/>
                <w:sz w:val="16"/>
                <w:szCs w:val="16"/>
                <w:lang w:val="es-EC" w:eastAsia="es-EC"/>
              </w:rPr>
              <w:t>Fuente: Organización Internacional de Trabajo.</w:t>
            </w:r>
          </w:p>
        </w:tc>
      </w:tr>
      <w:tr w:rsidR="00572FAA" w:rsidRPr="00F63BEF" w:rsidTr="00C044F8">
        <w:trPr>
          <w:trHeight w:val="210"/>
          <w:jc w:val="center"/>
        </w:trPr>
        <w:tc>
          <w:tcPr>
            <w:tcW w:w="8888" w:type="dxa"/>
            <w:tcBorders>
              <w:top w:val="nil"/>
              <w:left w:val="nil"/>
              <w:bottom w:val="nil"/>
              <w:right w:val="nil"/>
            </w:tcBorders>
            <w:hideMark/>
          </w:tcPr>
          <w:p w:rsidR="00572FAA" w:rsidRDefault="00572FAA" w:rsidP="00F63BEF">
            <w:pPr>
              <w:spacing w:line="240" w:lineRule="auto"/>
              <w:jc w:val="both"/>
              <w:rPr>
                <w:rFonts w:ascii="Arial" w:hAnsi="Arial" w:cs="Arial"/>
                <w:sz w:val="16"/>
                <w:szCs w:val="16"/>
                <w:lang w:val="es-EC" w:eastAsia="es-EC"/>
              </w:rPr>
            </w:pPr>
          </w:p>
          <w:p w:rsidR="00DB5C7C" w:rsidRPr="00F63BEF" w:rsidRDefault="00DB5C7C" w:rsidP="00F63BEF">
            <w:pPr>
              <w:spacing w:line="240" w:lineRule="auto"/>
              <w:jc w:val="both"/>
              <w:rPr>
                <w:rFonts w:ascii="Arial" w:hAnsi="Arial" w:cs="Arial"/>
                <w:sz w:val="16"/>
                <w:szCs w:val="16"/>
                <w:lang w:val="es-EC" w:eastAsia="es-EC"/>
              </w:rPr>
            </w:pPr>
          </w:p>
        </w:tc>
      </w:tr>
      <w:tr w:rsidR="00572FAA" w:rsidRPr="00F63BEF" w:rsidTr="00C044F8">
        <w:trPr>
          <w:trHeight w:val="210"/>
          <w:jc w:val="center"/>
        </w:trPr>
        <w:tc>
          <w:tcPr>
            <w:tcW w:w="8888" w:type="dxa"/>
            <w:tcBorders>
              <w:top w:val="nil"/>
              <w:left w:val="nil"/>
              <w:bottom w:val="nil"/>
              <w:right w:val="nil"/>
            </w:tcBorders>
            <w:hideMark/>
          </w:tcPr>
          <w:p w:rsidR="00572FAA" w:rsidRPr="00F63BEF" w:rsidRDefault="00572FAA" w:rsidP="00992DC6">
            <w:pPr>
              <w:ind w:left="567"/>
              <w:jc w:val="both"/>
              <w:rPr>
                <w:rFonts w:ascii="Arial" w:hAnsi="Arial" w:cs="Arial"/>
                <w:sz w:val="16"/>
                <w:szCs w:val="16"/>
                <w:lang w:val="es-EC" w:eastAsia="es-EC"/>
              </w:rPr>
            </w:pPr>
            <w:r w:rsidRPr="00F63BEF">
              <w:rPr>
                <w:rFonts w:ascii="Arial" w:hAnsi="Arial" w:cs="Arial"/>
                <w:lang w:val="es-EC" w:eastAsia="es-EC"/>
              </w:rPr>
              <w:t>El valor calculado para la muñeca se verá modificado si existe desvi</w:t>
            </w:r>
            <w:r w:rsidR="000912AF">
              <w:rPr>
                <w:rFonts w:ascii="Arial" w:hAnsi="Arial" w:cs="Arial"/>
                <w:lang w:val="es-EC" w:eastAsia="es-EC"/>
              </w:rPr>
              <w:t xml:space="preserve">ación radial o cubital (figura </w:t>
            </w:r>
            <w:r w:rsidR="0029156E">
              <w:rPr>
                <w:rFonts w:ascii="Arial" w:hAnsi="Arial" w:cs="Arial"/>
                <w:lang w:val="es-EC" w:eastAsia="es-EC"/>
              </w:rPr>
              <w:t>8.9</w:t>
            </w:r>
            <w:r w:rsidRPr="00F63BEF">
              <w:rPr>
                <w:rFonts w:ascii="Arial" w:hAnsi="Arial" w:cs="Arial"/>
                <w:lang w:val="es-EC" w:eastAsia="es-EC"/>
              </w:rPr>
              <w:t xml:space="preserve">). En ese caso se incrementa en una unidad dicha puntuación. </w:t>
            </w:r>
          </w:p>
        </w:tc>
      </w:tr>
      <w:tr w:rsidR="00572FAA" w:rsidRPr="00F63BEF" w:rsidTr="00C044F8">
        <w:trPr>
          <w:trHeight w:val="210"/>
          <w:jc w:val="center"/>
        </w:trPr>
        <w:tc>
          <w:tcPr>
            <w:tcW w:w="8888" w:type="dxa"/>
            <w:tcBorders>
              <w:top w:val="nil"/>
              <w:left w:val="nil"/>
              <w:bottom w:val="nil"/>
              <w:right w:val="nil"/>
            </w:tcBorders>
            <w:hideMark/>
          </w:tcPr>
          <w:p w:rsidR="00572FAA" w:rsidRPr="00F63BEF" w:rsidRDefault="00572FAA" w:rsidP="00F63BEF">
            <w:pPr>
              <w:spacing w:line="240" w:lineRule="auto"/>
              <w:jc w:val="both"/>
              <w:rPr>
                <w:rFonts w:ascii="Arial" w:hAnsi="Arial" w:cs="Arial"/>
                <w:sz w:val="16"/>
                <w:szCs w:val="16"/>
                <w:lang w:val="es-EC" w:eastAsia="es-EC"/>
              </w:rPr>
            </w:pPr>
          </w:p>
        </w:tc>
      </w:tr>
      <w:tr w:rsidR="00572FAA" w:rsidRPr="00F63BEF" w:rsidTr="00C044F8">
        <w:trPr>
          <w:trHeight w:val="1785"/>
          <w:jc w:val="center"/>
        </w:trPr>
        <w:tc>
          <w:tcPr>
            <w:tcW w:w="8888" w:type="dxa"/>
            <w:tcBorders>
              <w:top w:val="nil"/>
              <w:left w:val="nil"/>
              <w:bottom w:val="nil"/>
              <w:right w:val="nil"/>
            </w:tcBorders>
            <w:hideMark/>
          </w:tcPr>
          <w:p w:rsidR="00572FAA" w:rsidRPr="00F63BEF" w:rsidRDefault="00416A80" w:rsidP="001931C9">
            <w:pPr>
              <w:spacing w:line="240" w:lineRule="auto"/>
              <w:jc w:val="center"/>
              <w:rPr>
                <w:rFonts w:ascii="Arial" w:hAnsi="Arial" w:cs="Arial"/>
                <w:sz w:val="16"/>
                <w:szCs w:val="16"/>
                <w:lang w:val="es-EC" w:eastAsia="es-EC"/>
              </w:rPr>
            </w:pPr>
            <w:r w:rsidRPr="00F63BEF">
              <w:rPr>
                <w:rFonts w:ascii="Arial" w:hAnsi="Arial" w:cs="Arial"/>
                <w:noProof/>
                <w:sz w:val="16"/>
                <w:szCs w:val="16"/>
                <w:lang w:val="es-EC" w:eastAsia="es-EC"/>
              </w:rPr>
              <w:lastRenderedPageBreak/>
              <w:pict>
                <v:shape id="Imagen 1946" o:spid="_x0000_i1088" type="#_x0000_t75" alt="http://www.ergonautas.upv.es/metodos/rula/FILES_ayuda/gamunecamas.jpg" style="width:137.3pt;height:88.75pt;visibility:visible">
                  <v:imagedata r:id="rId107" o:title="gamunecamas"/>
                </v:shape>
              </w:pict>
            </w:r>
          </w:p>
        </w:tc>
      </w:tr>
      <w:tr w:rsidR="00572FAA" w:rsidRPr="00F63BEF" w:rsidTr="00C044F8">
        <w:trPr>
          <w:trHeight w:val="345"/>
          <w:jc w:val="center"/>
        </w:trPr>
        <w:tc>
          <w:tcPr>
            <w:tcW w:w="8888" w:type="dxa"/>
            <w:tcBorders>
              <w:top w:val="nil"/>
              <w:left w:val="nil"/>
              <w:bottom w:val="nil"/>
              <w:right w:val="nil"/>
            </w:tcBorders>
            <w:hideMark/>
          </w:tcPr>
          <w:p w:rsidR="00572FAA" w:rsidRPr="00F63BEF" w:rsidRDefault="00792961" w:rsidP="00186FEB">
            <w:pPr>
              <w:spacing w:line="240" w:lineRule="auto"/>
              <w:jc w:val="center"/>
              <w:rPr>
                <w:rFonts w:ascii="Arial" w:hAnsi="Arial" w:cs="Arial"/>
                <w:sz w:val="16"/>
                <w:szCs w:val="16"/>
                <w:lang w:val="es-EC" w:eastAsia="es-EC"/>
              </w:rPr>
            </w:pPr>
            <w:r w:rsidRPr="0029156E">
              <w:rPr>
                <w:rFonts w:ascii="Arial" w:hAnsi="Arial" w:cs="Arial"/>
                <w:b/>
                <w:i/>
                <w:sz w:val="16"/>
                <w:szCs w:val="16"/>
                <w:lang w:val="es-EC" w:eastAsia="es-EC"/>
              </w:rPr>
              <w:t>Fig. 8.9</w:t>
            </w:r>
            <w:r w:rsidR="00025A34" w:rsidRPr="0029156E">
              <w:rPr>
                <w:rFonts w:ascii="Arial" w:hAnsi="Arial" w:cs="Arial"/>
                <w:b/>
                <w:i/>
                <w:sz w:val="16"/>
                <w:szCs w:val="16"/>
                <w:lang w:val="es-EC" w:eastAsia="es-EC"/>
              </w:rPr>
              <w:t>:</w:t>
            </w:r>
            <w:r w:rsidR="003B05B7">
              <w:rPr>
                <w:rFonts w:ascii="Arial" w:hAnsi="Arial" w:cs="Arial"/>
                <w:sz w:val="16"/>
                <w:szCs w:val="16"/>
                <w:lang w:val="es-EC" w:eastAsia="es-EC"/>
              </w:rPr>
              <w:t xml:space="preserve"> </w:t>
            </w:r>
            <w:r w:rsidR="00572FAA" w:rsidRPr="00F63BEF">
              <w:rPr>
                <w:rFonts w:ascii="Arial" w:hAnsi="Arial" w:cs="Arial"/>
                <w:sz w:val="16"/>
                <w:szCs w:val="16"/>
                <w:lang w:val="es-EC" w:eastAsia="es-EC"/>
              </w:rPr>
              <w:t>Desviación de la muñeca.</w:t>
            </w:r>
            <w:r w:rsidR="00FF422D">
              <w:rPr>
                <w:rFonts w:ascii="Arial" w:hAnsi="Arial" w:cs="Arial"/>
                <w:sz w:val="16"/>
                <w:szCs w:val="16"/>
                <w:lang w:val="es-EC" w:eastAsia="es-EC"/>
              </w:rPr>
              <w:t xml:space="preserve"> </w:t>
            </w:r>
            <w:r w:rsidR="00BC7D14">
              <w:rPr>
                <w:rFonts w:ascii="Arial" w:hAnsi="Arial" w:cs="Arial"/>
                <w:sz w:val="16"/>
                <w:szCs w:val="16"/>
                <w:lang w:val="es-EC" w:eastAsia="es-EC"/>
              </w:rPr>
              <w:t>Fuente: Organización Internacional de Trabajo.</w:t>
            </w:r>
          </w:p>
        </w:tc>
      </w:tr>
      <w:tr w:rsidR="00572FAA" w:rsidRPr="00F63BEF" w:rsidTr="00C044F8">
        <w:trPr>
          <w:trHeight w:val="360"/>
          <w:jc w:val="center"/>
        </w:trPr>
        <w:tc>
          <w:tcPr>
            <w:tcW w:w="8888" w:type="dxa"/>
            <w:tcBorders>
              <w:top w:val="nil"/>
              <w:left w:val="nil"/>
              <w:bottom w:val="nil"/>
              <w:right w:val="nil"/>
            </w:tcBorders>
            <w:hideMark/>
          </w:tcPr>
          <w:p w:rsidR="00572FAA" w:rsidRPr="00F63BEF" w:rsidRDefault="00572FAA" w:rsidP="00F63BEF">
            <w:pPr>
              <w:spacing w:line="240" w:lineRule="auto"/>
              <w:jc w:val="both"/>
              <w:rPr>
                <w:rFonts w:ascii="Arial" w:hAnsi="Arial" w:cs="Arial"/>
                <w:sz w:val="16"/>
                <w:szCs w:val="16"/>
                <w:lang w:val="es-EC" w:eastAsia="es-EC"/>
              </w:rPr>
            </w:pPr>
          </w:p>
        </w:tc>
      </w:tr>
      <w:tr w:rsidR="00572FAA" w:rsidRPr="00F63BEF" w:rsidTr="00C044F8">
        <w:trPr>
          <w:jc w:val="center"/>
        </w:trPr>
        <w:tc>
          <w:tcPr>
            <w:tcW w:w="8888" w:type="dxa"/>
            <w:tcBorders>
              <w:top w:val="nil"/>
              <w:left w:val="nil"/>
              <w:bottom w:val="nil"/>
              <w:right w:val="nil"/>
            </w:tcBorders>
            <w:hideMark/>
          </w:tcPr>
          <w:tbl>
            <w:tblPr>
              <w:tblW w:w="6323" w:type="dxa"/>
              <w:jc w:val="center"/>
              <w:tblCellSpacing w:w="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4A0"/>
            </w:tblPr>
            <w:tblGrid>
              <w:gridCol w:w="2059"/>
              <w:gridCol w:w="2359"/>
              <w:gridCol w:w="1905"/>
            </w:tblGrid>
            <w:tr w:rsidR="00186FEB" w:rsidRPr="00F63BEF" w:rsidTr="00186FEB">
              <w:trPr>
                <w:tblCellSpacing w:w="22" w:type="dxa"/>
                <w:jc w:val="center"/>
              </w:trPr>
              <w:tc>
                <w:tcPr>
                  <w:tcW w:w="1993" w:type="dxa"/>
                  <w:vAlign w:val="center"/>
                  <w:hideMark/>
                </w:tcPr>
                <w:p w:rsidR="00186FEB" w:rsidRPr="000912AF" w:rsidRDefault="00186FEB" w:rsidP="006025BD">
                  <w:pPr>
                    <w:spacing w:line="240" w:lineRule="auto"/>
                    <w:jc w:val="center"/>
                    <w:rPr>
                      <w:rFonts w:ascii="Arial" w:hAnsi="Arial" w:cs="Arial"/>
                      <w:sz w:val="16"/>
                      <w:szCs w:val="16"/>
                      <w:u w:val="single"/>
                      <w:lang w:val="es-EC" w:eastAsia="es-EC"/>
                    </w:rPr>
                  </w:pPr>
                  <w:r w:rsidRPr="000912AF">
                    <w:rPr>
                      <w:rFonts w:ascii="Arial" w:hAnsi="Arial" w:cs="Arial"/>
                      <w:b/>
                      <w:bCs/>
                      <w:sz w:val="16"/>
                      <w:szCs w:val="16"/>
                      <w:u w:val="single"/>
                      <w:lang w:val="es-EC" w:eastAsia="es-EC"/>
                    </w:rPr>
                    <w:t>Puntos</w:t>
                  </w:r>
                </w:p>
              </w:tc>
              <w:tc>
                <w:tcPr>
                  <w:tcW w:w="2315" w:type="dxa"/>
                  <w:vAlign w:val="center"/>
                  <w:hideMark/>
                </w:tcPr>
                <w:p w:rsidR="00186FEB" w:rsidRPr="000912AF" w:rsidRDefault="00186FEB" w:rsidP="006025BD">
                  <w:pPr>
                    <w:spacing w:line="240" w:lineRule="auto"/>
                    <w:jc w:val="center"/>
                    <w:rPr>
                      <w:rFonts w:ascii="Arial" w:hAnsi="Arial" w:cs="Arial"/>
                      <w:sz w:val="16"/>
                      <w:szCs w:val="16"/>
                      <w:u w:val="single"/>
                      <w:lang w:val="es-EC" w:eastAsia="es-EC"/>
                    </w:rPr>
                  </w:pPr>
                  <w:r w:rsidRPr="000912AF">
                    <w:rPr>
                      <w:rFonts w:ascii="Arial" w:hAnsi="Arial" w:cs="Arial"/>
                      <w:b/>
                      <w:bCs/>
                      <w:sz w:val="16"/>
                      <w:szCs w:val="16"/>
                      <w:u w:val="single"/>
                      <w:lang w:val="es-EC" w:eastAsia="es-EC"/>
                    </w:rPr>
                    <w:t>Posición</w:t>
                  </w:r>
                </w:p>
              </w:tc>
              <w:tc>
                <w:tcPr>
                  <w:tcW w:w="1839" w:type="dxa"/>
                </w:tcPr>
                <w:p w:rsidR="00186FEB" w:rsidRPr="000912AF" w:rsidRDefault="00186FEB" w:rsidP="006025BD">
                  <w:pPr>
                    <w:spacing w:line="240" w:lineRule="auto"/>
                    <w:jc w:val="center"/>
                    <w:rPr>
                      <w:rFonts w:ascii="Arial" w:hAnsi="Arial" w:cs="Arial"/>
                      <w:b/>
                      <w:bCs/>
                      <w:sz w:val="16"/>
                      <w:szCs w:val="16"/>
                      <w:u w:val="single"/>
                      <w:lang w:val="es-EC" w:eastAsia="es-EC"/>
                    </w:rPr>
                  </w:pPr>
                  <w:r>
                    <w:rPr>
                      <w:rFonts w:ascii="Arial" w:hAnsi="Arial" w:cs="Arial"/>
                      <w:b/>
                      <w:bCs/>
                      <w:sz w:val="16"/>
                      <w:szCs w:val="16"/>
                      <w:u w:val="single"/>
                      <w:lang w:val="es-EC" w:eastAsia="es-EC"/>
                    </w:rPr>
                    <w:t>Aplicaciones en Mantenimiento eléctrico</w:t>
                  </w:r>
                </w:p>
              </w:tc>
            </w:tr>
            <w:tr w:rsidR="00186FEB" w:rsidRPr="00F63BEF" w:rsidTr="00186FEB">
              <w:trPr>
                <w:tblCellSpacing w:w="22" w:type="dxa"/>
                <w:jc w:val="center"/>
              </w:trPr>
              <w:tc>
                <w:tcPr>
                  <w:tcW w:w="1993" w:type="dxa"/>
                  <w:vAlign w:val="center"/>
                  <w:hideMark/>
                </w:tcPr>
                <w:p w:rsidR="00186FEB" w:rsidRPr="00F63BEF" w:rsidRDefault="00186FEB" w:rsidP="00186FEB">
                  <w:pPr>
                    <w:spacing w:line="240" w:lineRule="auto"/>
                    <w:jc w:val="center"/>
                    <w:rPr>
                      <w:rFonts w:ascii="Arial" w:hAnsi="Arial" w:cs="Arial"/>
                      <w:sz w:val="16"/>
                      <w:szCs w:val="16"/>
                      <w:lang w:val="es-EC" w:eastAsia="es-EC"/>
                    </w:rPr>
                  </w:pPr>
                  <w:r w:rsidRPr="00F63BEF">
                    <w:rPr>
                      <w:rFonts w:ascii="Arial" w:hAnsi="Arial" w:cs="Arial"/>
                      <w:sz w:val="16"/>
                      <w:szCs w:val="16"/>
                      <w:lang w:val="es-EC" w:eastAsia="es-EC"/>
                    </w:rPr>
                    <w:t>+1</w:t>
                  </w:r>
                </w:p>
              </w:tc>
              <w:tc>
                <w:tcPr>
                  <w:tcW w:w="2315" w:type="dxa"/>
                  <w:vAlign w:val="center"/>
                  <w:hideMark/>
                </w:tcPr>
                <w:p w:rsidR="00186FEB" w:rsidRPr="00F63BEF" w:rsidRDefault="00186FEB" w:rsidP="00F63BEF">
                  <w:pPr>
                    <w:spacing w:line="240" w:lineRule="auto"/>
                    <w:jc w:val="both"/>
                    <w:rPr>
                      <w:rFonts w:ascii="Arial" w:hAnsi="Arial" w:cs="Arial"/>
                      <w:sz w:val="16"/>
                      <w:szCs w:val="16"/>
                      <w:lang w:val="es-EC" w:eastAsia="es-EC"/>
                    </w:rPr>
                  </w:pPr>
                  <w:r w:rsidRPr="00F63BEF">
                    <w:rPr>
                      <w:rFonts w:ascii="Arial" w:hAnsi="Arial" w:cs="Arial"/>
                      <w:sz w:val="16"/>
                      <w:szCs w:val="16"/>
                      <w:lang w:val="es-EC" w:eastAsia="es-EC"/>
                    </w:rPr>
                    <w:t xml:space="preserve">Si está desviada radial o cubitalmente. </w:t>
                  </w:r>
                </w:p>
              </w:tc>
              <w:tc>
                <w:tcPr>
                  <w:tcW w:w="1839" w:type="dxa"/>
                </w:tcPr>
                <w:p w:rsidR="00186FEB" w:rsidRPr="00F63BEF" w:rsidRDefault="00186FEB" w:rsidP="00F63BEF">
                  <w:pPr>
                    <w:spacing w:line="240" w:lineRule="auto"/>
                    <w:jc w:val="both"/>
                    <w:rPr>
                      <w:rFonts w:ascii="Arial" w:hAnsi="Arial" w:cs="Arial"/>
                      <w:sz w:val="16"/>
                      <w:szCs w:val="16"/>
                      <w:lang w:val="es-EC" w:eastAsia="es-EC"/>
                    </w:rPr>
                  </w:pPr>
                </w:p>
              </w:tc>
            </w:tr>
          </w:tbl>
          <w:p w:rsidR="00572FAA" w:rsidRPr="00F63BEF" w:rsidRDefault="00572FAA" w:rsidP="00F63BEF">
            <w:pPr>
              <w:spacing w:line="240" w:lineRule="auto"/>
              <w:jc w:val="both"/>
              <w:rPr>
                <w:rFonts w:ascii="Arial" w:hAnsi="Arial" w:cs="Arial"/>
                <w:sz w:val="16"/>
                <w:szCs w:val="16"/>
                <w:lang w:val="es-EC" w:eastAsia="es-EC"/>
              </w:rPr>
            </w:pPr>
          </w:p>
        </w:tc>
      </w:tr>
      <w:tr w:rsidR="00572FAA" w:rsidRPr="00F63BEF" w:rsidTr="00C044F8">
        <w:trPr>
          <w:trHeight w:val="225"/>
          <w:jc w:val="center"/>
        </w:trPr>
        <w:tc>
          <w:tcPr>
            <w:tcW w:w="8888" w:type="dxa"/>
            <w:tcBorders>
              <w:top w:val="nil"/>
              <w:left w:val="nil"/>
              <w:bottom w:val="nil"/>
              <w:right w:val="nil"/>
            </w:tcBorders>
            <w:hideMark/>
          </w:tcPr>
          <w:p w:rsidR="00572FAA" w:rsidRPr="00F63BEF" w:rsidRDefault="00792961" w:rsidP="00186FEB">
            <w:pPr>
              <w:spacing w:line="240" w:lineRule="auto"/>
              <w:jc w:val="center"/>
              <w:rPr>
                <w:rFonts w:ascii="Arial" w:hAnsi="Arial" w:cs="Arial"/>
                <w:sz w:val="16"/>
                <w:szCs w:val="16"/>
                <w:lang w:val="es-EC" w:eastAsia="es-EC"/>
              </w:rPr>
            </w:pPr>
            <w:r w:rsidRPr="0029156E">
              <w:rPr>
                <w:rFonts w:ascii="Arial" w:hAnsi="Arial" w:cs="Arial"/>
                <w:b/>
                <w:i/>
                <w:sz w:val="16"/>
                <w:szCs w:val="16"/>
                <w:lang w:val="es-EC" w:eastAsia="es-EC"/>
              </w:rPr>
              <w:t>Tabla 8.10</w:t>
            </w:r>
            <w:r w:rsidR="00025A34" w:rsidRPr="0029156E">
              <w:rPr>
                <w:rFonts w:ascii="Arial" w:hAnsi="Arial" w:cs="Arial"/>
                <w:b/>
                <w:i/>
                <w:sz w:val="16"/>
                <w:szCs w:val="16"/>
                <w:lang w:val="es-EC" w:eastAsia="es-EC"/>
              </w:rPr>
              <w:t>:</w:t>
            </w:r>
            <w:r w:rsidR="00572FAA" w:rsidRPr="00F63BEF">
              <w:rPr>
                <w:rFonts w:ascii="Arial" w:hAnsi="Arial" w:cs="Arial"/>
                <w:sz w:val="16"/>
                <w:szCs w:val="16"/>
                <w:lang w:val="es-EC" w:eastAsia="es-EC"/>
              </w:rPr>
              <w:t xml:space="preserve"> Modificación de la puntuación de la muñeca.</w:t>
            </w:r>
            <w:r w:rsidR="00BC7D14">
              <w:rPr>
                <w:rFonts w:ascii="Arial" w:hAnsi="Arial" w:cs="Arial"/>
                <w:sz w:val="16"/>
                <w:szCs w:val="16"/>
                <w:lang w:val="es-EC" w:eastAsia="es-EC"/>
              </w:rPr>
              <w:t xml:space="preserve"> Fuente: Organización Internacional de Trabajo.</w:t>
            </w:r>
          </w:p>
        </w:tc>
      </w:tr>
      <w:tr w:rsidR="00572FAA" w:rsidRPr="00F63BEF" w:rsidTr="00C044F8">
        <w:trPr>
          <w:trHeight w:val="210"/>
          <w:jc w:val="center"/>
        </w:trPr>
        <w:tc>
          <w:tcPr>
            <w:tcW w:w="8888" w:type="dxa"/>
            <w:tcBorders>
              <w:top w:val="nil"/>
              <w:left w:val="nil"/>
              <w:bottom w:val="nil"/>
              <w:right w:val="nil"/>
            </w:tcBorders>
            <w:hideMark/>
          </w:tcPr>
          <w:p w:rsidR="00572FAA" w:rsidRPr="00F63BEF" w:rsidRDefault="00572FAA" w:rsidP="00F63BEF">
            <w:pPr>
              <w:spacing w:line="240" w:lineRule="auto"/>
              <w:jc w:val="both"/>
              <w:rPr>
                <w:rFonts w:ascii="Arial" w:hAnsi="Arial" w:cs="Arial"/>
                <w:sz w:val="16"/>
                <w:szCs w:val="16"/>
                <w:lang w:val="es-EC" w:eastAsia="es-EC"/>
              </w:rPr>
            </w:pPr>
          </w:p>
        </w:tc>
      </w:tr>
      <w:tr w:rsidR="00572FAA" w:rsidRPr="00F63BEF" w:rsidTr="00C044F8">
        <w:trPr>
          <w:trHeight w:val="210"/>
          <w:jc w:val="center"/>
        </w:trPr>
        <w:tc>
          <w:tcPr>
            <w:tcW w:w="8888" w:type="dxa"/>
            <w:tcBorders>
              <w:top w:val="nil"/>
              <w:left w:val="nil"/>
              <w:bottom w:val="nil"/>
              <w:right w:val="nil"/>
            </w:tcBorders>
            <w:hideMark/>
          </w:tcPr>
          <w:p w:rsidR="00572FAA" w:rsidRPr="00F63BEF" w:rsidRDefault="001B6CFB" w:rsidP="00992DC6">
            <w:pPr>
              <w:ind w:left="567"/>
              <w:jc w:val="both"/>
              <w:rPr>
                <w:rFonts w:ascii="Arial" w:hAnsi="Arial" w:cs="Arial"/>
                <w:sz w:val="16"/>
                <w:szCs w:val="16"/>
                <w:lang w:val="es-EC" w:eastAsia="es-EC"/>
              </w:rPr>
            </w:pPr>
            <w:r>
              <w:rPr>
                <w:rFonts w:ascii="Arial" w:hAnsi="Arial" w:cs="Arial"/>
                <w:lang w:val="es-EC" w:eastAsia="es-EC"/>
              </w:rPr>
              <w:t xml:space="preserve">   </w:t>
            </w:r>
            <w:r w:rsidR="00572FAA" w:rsidRPr="00F63BEF">
              <w:rPr>
                <w:rFonts w:ascii="Arial" w:hAnsi="Arial" w:cs="Arial"/>
                <w:lang w:val="es-EC" w:eastAsia="es-EC"/>
              </w:rPr>
              <w:t xml:space="preserve">Una vez obtenida la puntuación de la muñeca se valorará el giro de la misma. Este nuevo valor será independiente y no se añadirá a la puntuación anterior, si no que servirá posteriormente para obtener la valoración global del grupo A. </w:t>
            </w:r>
          </w:p>
        </w:tc>
      </w:tr>
      <w:tr w:rsidR="00572FAA" w:rsidRPr="00F63BEF" w:rsidTr="00C044F8">
        <w:trPr>
          <w:trHeight w:val="210"/>
          <w:jc w:val="center"/>
        </w:trPr>
        <w:tc>
          <w:tcPr>
            <w:tcW w:w="8888" w:type="dxa"/>
            <w:tcBorders>
              <w:top w:val="nil"/>
              <w:left w:val="nil"/>
              <w:bottom w:val="nil"/>
              <w:right w:val="nil"/>
            </w:tcBorders>
            <w:hideMark/>
          </w:tcPr>
          <w:p w:rsidR="00572FAA" w:rsidRPr="00F63BEF" w:rsidRDefault="00572FAA" w:rsidP="00F63BEF">
            <w:pPr>
              <w:spacing w:line="240" w:lineRule="auto"/>
              <w:jc w:val="both"/>
              <w:rPr>
                <w:rFonts w:ascii="Arial" w:hAnsi="Arial" w:cs="Arial"/>
                <w:sz w:val="16"/>
                <w:szCs w:val="16"/>
                <w:lang w:val="es-EC" w:eastAsia="es-EC"/>
              </w:rPr>
            </w:pPr>
          </w:p>
        </w:tc>
      </w:tr>
      <w:tr w:rsidR="00572FAA" w:rsidRPr="00F63BEF" w:rsidTr="00C044F8">
        <w:trPr>
          <w:trHeight w:val="1785"/>
          <w:jc w:val="center"/>
        </w:trPr>
        <w:tc>
          <w:tcPr>
            <w:tcW w:w="8888" w:type="dxa"/>
            <w:tcBorders>
              <w:top w:val="nil"/>
              <w:left w:val="nil"/>
              <w:bottom w:val="nil"/>
              <w:right w:val="nil"/>
            </w:tcBorders>
            <w:hideMark/>
          </w:tcPr>
          <w:p w:rsidR="00572FAA" w:rsidRPr="00F63BEF" w:rsidRDefault="00A51EAD" w:rsidP="001931C9">
            <w:pPr>
              <w:spacing w:line="240" w:lineRule="auto"/>
              <w:jc w:val="center"/>
              <w:rPr>
                <w:rFonts w:ascii="Arial" w:hAnsi="Arial" w:cs="Arial"/>
                <w:sz w:val="16"/>
                <w:szCs w:val="16"/>
                <w:lang w:val="es-EC" w:eastAsia="es-EC"/>
              </w:rPr>
            </w:pPr>
            <w:r w:rsidRPr="00F63BEF">
              <w:rPr>
                <w:rFonts w:ascii="Arial" w:hAnsi="Arial" w:cs="Arial"/>
                <w:noProof/>
                <w:sz w:val="16"/>
                <w:szCs w:val="16"/>
                <w:lang w:val="es-EC" w:eastAsia="es-EC"/>
              </w:rPr>
              <w:pict>
                <v:shape id="Imagen 1947" o:spid="_x0000_i1089" type="#_x0000_t75" alt="http://www.ergonautas.upv.es/metodos/rula/FILES_ayuda/gamunecades.jpg" style="width:170.8pt;height:123.05pt;visibility:visible">
                  <v:imagedata r:id="rId108" o:title="gamunecades"/>
                </v:shape>
              </w:pict>
            </w:r>
          </w:p>
        </w:tc>
      </w:tr>
      <w:tr w:rsidR="00572FAA" w:rsidRPr="00F63BEF" w:rsidTr="00C044F8">
        <w:trPr>
          <w:trHeight w:val="345"/>
          <w:jc w:val="center"/>
        </w:trPr>
        <w:tc>
          <w:tcPr>
            <w:tcW w:w="8888" w:type="dxa"/>
            <w:tcBorders>
              <w:top w:val="nil"/>
              <w:left w:val="nil"/>
              <w:bottom w:val="nil"/>
              <w:right w:val="nil"/>
            </w:tcBorders>
            <w:hideMark/>
          </w:tcPr>
          <w:p w:rsidR="00572FAA" w:rsidRDefault="00025A34" w:rsidP="00045B40">
            <w:pPr>
              <w:spacing w:line="240" w:lineRule="auto"/>
              <w:jc w:val="center"/>
              <w:rPr>
                <w:rFonts w:ascii="Arial" w:hAnsi="Arial" w:cs="Arial"/>
                <w:sz w:val="16"/>
                <w:szCs w:val="16"/>
                <w:lang w:val="es-EC" w:eastAsia="es-EC"/>
              </w:rPr>
            </w:pPr>
            <w:r w:rsidRPr="0029156E">
              <w:rPr>
                <w:rFonts w:ascii="Arial" w:hAnsi="Arial" w:cs="Arial"/>
                <w:b/>
                <w:i/>
                <w:sz w:val="16"/>
                <w:szCs w:val="16"/>
                <w:lang w:val="es-EC" w:eastAsia="es-EC"/>
              </w:rPr>
              <w:t>Fig.</w:t>
            </w:r>
            <w:r w:rsidR="00572FAA" w:rsidRPr="0029156E">
              <w:rPr>
                <w:rFonts w:ascii="Arial" w:hAnsi="Arial" w:cs="Arial"/>
                <w:b/>
                <w:i/>
                <w:sz w:val="16"/>
                <w:szCs w:val="16"/>
                <w:lang w:val="es-EC" w:eastAsia="es-EC"/>
              </w:rPr>
              <w:t xml:space="preserve"> </w:t>
            </w:r>
            <w:r w:rsidR="00792961" w:rsidRPr="0029156E">
              <w:rPr>
                <w:rFonts w:ascii="Arial" w:hAnsi="Arial" w:cs="Arial"/>
                <w:b/>
                <w:i/>
                <w:sz w:val="16"/>
                <w:szCs w:val="16"/>
                <w:lang w:val="es-EC" w:eastAsia="es-EC"/>
              </w:rPr>
              <w:t>8.10</w:t>
            </w:r>
            <w:r w:rsidRPr="0029156E">
              <w:rPr>
                <w:rFonts w:ascii="Arial" w:hAnsi="Arial" w:cs="Arial"/>
                <w:b/>
                <w:i/>
                <w:sz w:val="16"/>
                <w:szCs w:val="16"/>
                <w:lang w:val="es-EC" w:eastAsia="es-EC"/>
              </w:rPr>
              <w:t>:</w:t>
            </w:r>
            <w:r w:rsidR="00572FAA" w:rsidRPr="00F63BEF">
              <w:rPr>
                <w:rFonts w:ascii="Arial" w:hAnsi="Arial" w:cs="Arial"/>
                <w:sz w:val="16"/>
                <w:szCs w:val="16"/>
                <w:lang w:val="es-EC" w:eastAsia="es-EC"/>
              </w:rPr>
              <w:t xml:space="preserve"> Giro de la muñeca</w:t>
            </w:r>
            <w:r w:rsidR="00BC7D14">
              <w:rPr>
                <w:rFonts w:ascii="Arial" w:hAnsi="Arial" w:cs="Arial"/>
                <w:sz w:val="16"/>
                <w:szCs w:val="16"/>
                <w:lang w:val="es-EC" w:eastAsia="es-EC"/>
              </w:rPr>
              <w:t>. Fuente: Organización Internacional de Trabajo.</w:t>
            </w:r>
          </w:p>
          <w:p w:rsidR="00992DC6" w:rsidRDefault="00992DC6" w:rsidP="00045B40">
            <w:pPr>
              <w:spacing w:line="240" w:lineRule="auto"/>
              <w:jc w:val="center"/>
              <w:rPr>
                <w:rFonts w:ascii="Arial" w:hAnsi="Arial" w:cs="Arial"/>
                <w:sz w:val="16"/>
                <w:szCs w:val="16"/>
                <w:lang w:val="es-EC" w:eastAsia="es-EC"/>
              </w:rPr>
            </w:pPr>
          </w:p>
          <w:p w:rsidR="00992DC6" w:rsidRDefault="00992DC6" w:rsidP="00045B40">
            <w:pPr>
              <w:spacing w:line="240" w:lineRule="auto"/>
              <w:jc w:val="center"/>
              <w:rPr>
                <w:rFonts w:ascii="Arial" w:hAnsi="Arial" w:cs="Arial"/>
                <w:sz w:val="16"/>
                <w:szCs w:val="16"/>
                <w:lang w:val="es-EC" w:eastAsia="es-EC"/>
              </w:rPr>
            </w:pPr>
          </w:p>
          <w:p w:rsidR="00992DC6" w:rsidRDefault="00992DC6" w:rsidP="00045B40">
            <w:pPr>
              <w:spacing w:line="240" w:lineRule="auto"/>
              <w:jc w:val="center"/>
              <w:rPr>
                <w:rFonts w:ascii="Arial" w:hAnsi="Arial" w:cs="Arial"/>
                <w:sz w:val="16"/>
                <w:szCs w:val="16"/>
                <w:lang w:val="es-EC" w:eastAsia="es-EC"/>
              </w:rPr>
            </w:pPr>
          </w:p>
          <w:p w:rsidR="00992DC6" w:rsidRDefault="00992DC6" w:rsidP="00045B40">
            <w:pPr>
              <w:spacing w:line="240" w:lineRule="auto"/>
              <w:jc w:val="center"/>
              <w:rPr>
                <w:rFonts w:ascii="Arial" w:hAnsi="Arial" w:cs="Arial"/>
                <w:sz w:val="16"/>
                <w:szCs w:val="16"/>
                <w:lang w:val="es-EC" w:eastAsia="es-EC"/>
              </w:rPr>
            </w:pPr>
          </w:p>
          <w:p w:rsidR="00992DC6" w:rsidRDefault="00992DC6" w:rsidP="00045B40">
            <w:pPr>
              <w:spacing w:line="240" w:lineRule="auto"/>
              <w:jc w:val="center"/>
              <w:rPr>
                <w:rFonts w:ascii="Arial" w:hAnsi="Arial" w:cs="Arial"/>
                <w:sz w:val="16"/>
                <w:szCs w:val="16"/>
                <w:lang w:val="es-EC" w:eastAsia="es-EC"/>
              </w:rPr>
            </w:pPr>
          </w:p>
          <w:p w:rsidR="00992DC6" w:rsidRDefault="00992DC6" w:rsidP="00045B40">
            <w:pPr>
              <w:spacing w:line="240" w:lineRule="auto"/>
              <w:jc w:val="center"/>
              <w:rPr>
                <w:rFonts w:ascii="Arial" w:hAnsi="Arial" w:cs="Arial"/>
                <w:sz w:val="16"/>
                <w:szCs w:val="16"/>
                <w:lang w:val="es-EC" w:eastAsia="es-EC"/>
              </w:rPr>
            </w:pPr>
          </w:p>
          <w:p w:rsidR="00992DC6" w:rsidRDefault="00992DC6" w:rsidP="00045B40">
            <w:pPr>
              <w:spacing w:line="240" w:lineRule="auto"/>
              <w:jc w:val="center"/>
              <w:rPr>
                <w:rFonts w:ascii="Arial" w:hAnsi="Arial" w:cs="Arial"/>
                <w:sz w:val="16"/>
                <w:szCs w:val="16"/>
                <w:lang w:val="es-EC" w:eastAsia="es-EC"/>
              </w:rPr>
            </w:pPr>
          </w:p>
          <w:p w:rsidR="00992DC6" w:rsidRDefault="00992DC6" w:rsidP="00045B40">
            <w:pPr>
              <w:spacing w:line="240" w:lineRule="auto"/>
              <w:jc w:val="center"/>
              <w:rPr>
                <w:rFonts w:ascii="Arial" w:hAnsi="Arial" w:cs="Arial"/>
                <w:sz w:val="16"/>
                <w:szCs w:val="16"/>
                <w:lang w:val="es-EC" w:eastAsia="es-EC"/>
              </w:rPr>
            </w:pPr>
          </w:p>
          <w:p w:rsidR="00992DC6" w:rsidRDefault="00992DC6" w:rsidP="00045B40">
            <w:pPr>
              <w:spacing w:line="240" w:lineRule="auto"/>
              <w:jc w:val="center"/>
              <w:rPr>
                <w:rFonts w:ascii="Arial" w:hAnsi="Arial" w:cs="Arial"/>
                <w:sz w:val="16"/>
                <w:szCs w:val="16"/>
                <w:lang w:val="es-EC" w:eastAsia="es-EC"/>
              </w:rPr>
            </w:pPr>
          </w:p>
          <w:p w:rsidR="00992DC6" w:rsidRPr="00F63BEF" w:rsidRDefault="00992DC6" w:rsidP="00045B40">
            <w:pPr>
              <w:spacing w:line="240" w:lineRule="auto"/>
              <w:jc w:val="center"/>
              <w:rPr>
                <w:rFonts w:ascii="Arial" w:hAnsi="Arial" w:cs="Arial"/>
                <w:sz w:val="16"/>
                <w:szCs w:val="16"/>
                <w:lang w:val="es-EC" w:eastAsia="es-EC"/>
              </w:rPr>
            </w:pPr>
          </w:p>
        </w:tc>
      </w:tr>
      <w:tr w:rsidR="00572FAA" w:rsidRPr="00F63BEF" w:rsidTr="00C044F8">
        <w:trPr>
          <w:trHeight w:val="360"/>
          <w:jc w:val="center"/>
        </w:trPr>
        <w:tc>
          <w:tcPr>
            <w:tcW w:w="8888" w:type="dxa"/>
            <w:tcBorders>
              <w:top w:val="nil"/>
              <w:left w:val="nil"/>
              <w:bottom w:val="nil"/>
              <w:right w:val="nil"/>
            </w:tcBorders>
            <w:hideMark/>
          </w:tcPr>
          <w:p w:rsidR="00572FAA" w:rsidRPr="00F63BEF" w:rsidRDefault="00572FAA" w:rsidP="00F63BEF">
            <w:pPr>
              <w:spacing w:line="240" w:lineRule="auto"/>
              <w:jc w:val="both"/>
              <w:rPr>
                <w:rFonts w:ascii="Arial" w:hAnsi="Arial" w:cs="Arial"/>
                <w:sz w:val="16"/>
                <w:szCs w:val="16"/>
                <w:lang w:val="es-EC" w:eastAsia="es-EC"/>
              </w:rPr>
            </w:pPr>
          </w:p>
        </w:tc>
      </w:tr>
      <w:tr w:rsidR="00572FAA" w:rsidRPr="00F63BEF" w:rsidTr="00C044F8">
        <w:trPr>
          <w:trHeight w:val="705"/>
          <w:jc w:val="center"/>
        </w:trPr>
        <w:tc>
          <w:tcPr>
            <w:tcW w:w="8888" w:type="dxa"/>
            <w:tcBorders>
              <w:top w:val="nil"/>
              <w:left w:val="nil"/>
              <w:bottom w:val="nil"/>
              <w:right w:val="nil"/>
            </w:tcBorders>
            <w:hideMark/>
          </w:tcPr>
          <w:tbl>
            <w:tblPr>
              <w:tblW w:w="6303" w:type="dxa"/>
              <w:jc w:val="center"/>
              <w:tblCellSpacing w:w="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4A0"/>
            </w:tblPr>
            <w:tblGrid>
              <w:gridCol w:w="2096"/>
              <w:gridCol w:w="2282"/>
              <w:gridCol w:w="1925"/>
            </w:tblGrid>
            <w:tr w:rsidR="005E483C" w:rsidRPr="00F63BEF" w:rsidTr="005E483C">
              <w:trPr>
                <w:tblCellSpacing w:w="22" w:type="dxa"/>
                <w:jc w:val="center"/>
              </w:trPr>
              <w:tc>
                <w:tcPr>
                  <w:tcW w:w="2030" w:type="dxa"/>
                  <w:vAlign w:val="center"/>
                  <w:hideMark/>
                </w:tcPr>
                <w:p w:rsidR="005E483C" w:rsidRPr="000912AF" w:rsidRDefault="005E483C" w:rsidP="006025BD">
                  <w:pPr>
                    <w:spacing w:line="240" w:lineRule="auto"/>
                    <w:jc w:val="center"/>
                    <w:rPr>
                      <w:rFonts w:ascii="Arial" w:hAnsi="Arial" w:cs="Arial"/>
                      <w:sz w:val="16"/>
                      <w:szCs w:val="16"/>
                      <w:u w:val="single"/>
                      <w:lang w:val="es-EC" w:eastAsia="es-EC"/>
                    </w:rPr>
                  </w:pPr>
                  <w:r w:rsidRPr="000912AF">
                    <w:rPr>
                      <w:rFonts w:ascii="Arial" w:hAnsi="Arial" w:cs="Arial"/>
                      <w:b/>
                      <w:bCs/>
                      <w:sz w:val="16"/>
                      <w:szCs w:val="16"/>
                      <w:u w:val="single"/>
                      <w:lang w:val="es-EC" w:eastAsia="es-EC"/>
                    </w:rPr>
                    <w:lastRenderedPageBreak/>
                    <w:t>Puntos</w:t>
                  </w:r>
                </w:p>
              </w:tc>
              <w:tc>
                <w:tcPr>
                  <w:tcW w:w="2238" w:type="dxa"/>
                  <w:vAlign w:val="center"/>
                  <w:hideMark/>
                </w:tcPr>
                <w:p w:rsidR="005E483C" w:rsidRPr="000912AF" w:rsidRDefault="005E483C" w:rsidP="006025BD">
                  <w:pPr>
                    <w:spacing w:line="240" w:lineRule="auto"/>
                    <w:jc w:val="center"/>
                    <w:rPr>
                      <w:rFonts w:ascii="Arial" w:hAnsi="Arial" w:cs="Arial"/>
                      <w:sz w:val="16"/>
                      <w:szCs w:val="16"/>
                      <w:u w:val="single"/>
                      <w:lang w:val="es-EC" w:eastAsia="es-EC"/>
                    </w:rPr>
                  </w:pPr>
                  <w:r w:rsidRPr="000912AF">
                    <w:rPr>
                      <w:rFonts w:ascii="Arial" w:hAnsi="Arial" w:cs="Arial"/>
                      <w:b/>
                      <w:bCs/>
                      <w:sz w:val="16"/>
                      <w:szCs w:val="16"/>
                      <w:u w:val="single"/>
                      <w:lang w:val="es-EC" w:eastAsia="es-EC"/>
                    </w:rPr>
                    <w:t>Posición</w:t>
                  </w:r>
                </w:p>
              </w:tc>
              <w:tc>
                <w:tcPr>
                  <w:tcW w:w="1859" w:type="dxa"/>
                </w:tcPr>
                <w:p w:rsidR="005E483C" w:rsidRPr="000912AF" w:rsidRDefault="005E483C" w:rsidP="006025BD">
                  <w:pPr>
                    <w:spacing w:line="240" w:lineRule="auto"/>
                    <w:jc w:val="center"/>
                    <w:rPr>
                      <w:rFonts w:ascii="Arial" w:hAnsi="Arial" w:cs="Arial"/>
                      <w:b/>
                      <w:bCs/>
                      <w:sz w:val="16"/>
                      <w:szCs w:val="16"/>
                      <w:u w:val="single"/>
                      <w:lang w:val="es-EC" w:eastAsia="es-EC"/>
                    </w:rPr>
                  </w:pPr>
                  <w:r>
                    <w:rPr>
                      <w:rFonts w:ascii="Arial" w:hAnsi="Arial" w:cs="Arial"/>
                      <w:b/>
                      <w:bCs/>
                      <w:sz w:val="16"/>
                      <w:szCs w:val="16"/>
                      <w:u w:val="single"/>
                      <w:lang w:val="es-EC" w:eastAsia="es-EC"/>
                    </w:rPr>
                    <w:t>Aplicaciones en Mantenimiento eléctrico</w:t>
                  </w:r>
                </w:p>
              </w:tc>
            </w:tr>
            <w:tr w:rsidR="005E483C" w:rsidRPr="00F63BEF" w:rsidTr="005E483C">
              <w:trPr>
                <w:tblCellSpacing w:w="22" w:type="dxa"/>
                <w:jc w:val="center"/>
              </w:trPr>
              <w:tc>
                <w:tcPr>
                  <w:tcW w:w="2030" w:type="dxa"/>
                  <w:vAlign w:val="center"/>
                  <w:hideMark/>
                </w:tcPr>
                <w:p w:rsidR="005E483C" w:rsidRPr="00F63BEF" w:rsidRDefault="005E483C" w:rsidP="00E423CD">
                  <w:pPr>
                    <w:spacing w:line="240" w:lineRule="auto"/>
                    <w:jc w:val="center"/>
                    <w:rPr>
                      <w:rFonts w:ascii="Arial" w:hAnsi="Arial" w:cs="Arial"/>
                      <w:sz w:val="16"/>
                      <w:szCs w:val="16"/>
                      <w:lang w:val="es-EC" w:eastAsia="es-EC"/>
                    </w:rPr>
                  </w:pPr>
                  <w:r w:rsidRPr="00F63BEF">
                    <w:rPr>
                      <w:rFonts w:ascii="Arial" w:hAnsi="Arial" w:cs="Arial"/>
                      <w:sz w:val="16"/>
                      <w:szCs w:val="16"/>
                      <w:lang w:val="es-EC" w:eastAsia="es-EC"/>
                    </w:rPr>
                    <w:t>1</w:t>
                  </w:r>
                </w:p>
              </w:tc>
              <w:tc>
                <w:tcPr>
                  <w:tcW w:w="2238" w:type="dxa"/>
                  <w:vAlign w:val="center"/>
                  <w:hideMark/>
                </w:tcPr>
                <w:p w:rsidR="005E483C" w:rsidRPr="00F63BEF" w:rsidRDefault="005E483C" w:rsidP="00F63BEF">
                  <w:pPr>
                    <w:spacing w:line="240" w:lineRule="auto"/>
                    <w:jc w:val="both"/>
                    <w:rPr>
                      <w:rFonts w:ascii="Arial" w:hAnsi="Arial" w:cs="Arial"/>
                      <w:sz w:val="16"/>
                      <w:szCs w:val="16"/>
                      <w:lang w:val="es-EC" w:eastAsia="es-EC"/>
                    </w:rPr>
                  </w:pPr>
                  <w:r w:rsidRPr="00F63BEF">
                    <w:rPr>
                      <w:rFonts w:ascii="Arial" w:hAnsi="Arial" w:cs="Arial"/>
                      <w:sz w:val="16"/>
                      <w:szCs w:val="16"/>
                      <w:lang w:val="es-EC" w:eastAsia="es-EC"/>
                    </w:rPr>
                    <w:t>Si existe pronación o supinación en rango medio</w:t>
                  </w:r>
                </w:p>
              </w:tc>
              <w:tc>
                <w:tcPr>
                  <w:tcW w:w="1859" w:type="dxa"/>
                </w:tcPr>
                <w:p w:rsidR="005E483C" w:rsidRPr="00F63BEF" w:rsidRDefault="00A45E82" w:rsidP="00F63BEF">
                  <w:pPr>
                    <w:spacing w:line="240" w:lineRule="auto"/>
                    <w:jc w:val="both"/>
                    <w:rPr>
                      <w:rFonts w:ascii="Arial" w:hAnsi="Arial" w:cs="Arial"/>
                      <w:sz w:val="16"/>
                      <w:szCs w:val="16"/>
                      <w:lang w:val="es-EC" w:eastAsia="es-EC"/>
                    </w:rPr>
                  </w:pPr>
                  <w:r>
                    <w:rPr>
                      <w:rFonts w:ascii="Arial" w:hAnsi="Arial" w:cs="Arial"/>
                      <w:sz w:val="16"/>
                      <w:szCs w:val="16"/>
                      <w:lang w:val="es-EC" w:eastAsia="es-EC"/>
                    </w:rPr>
                    <w:t>Realizando ajustes utilizando herramientas tales como destornilladores</w:t>
                  </w:r>
                </w:p>
              </w:tc>
            </w:tr>
            <w:tr w:rsidR="005E483C" w:rsidRPr="00F63BEF" w:rsidTr="005E483C">
              <w:trPr>
                <w:tblCellSpacing w:w="22" w:type="dxa"/>
                <w:jc w:val="center"/>
              </w:trPr>
              <w:tc>
                <w:tcPr>
                  <w:tcW w:w="2030" w:type="dxa"/>
                  <w:vAlign w:val="center"/>
                  <w:hideMark/>
                </w:tcPr>
                <w:p w:rsidR="005E483C" w:rsidRPr="00F63BEF" w:rsidRDefault="005E483C" w:rsidP="00E423CD">
                  <w:pPr>
                    <w:spacing w:line="240" w:lineRule="auto"/>
                    <w:jc w:val="center"/>
                    <w:rPr>
                      <w:rFonts w:ascii="Arial" w:hAnsi="Arial" w:cs="Arial"/>
                      <w:sz w:val="16"/>
                      <w:szCs w:val="16"/>
                      <w:lang w:val="es-EC" w:eastAsia="es-EC"/>
                    </w:rPr>
                  </w:pPr>
                  <w:r w:rsidRPr="00F63BEF">
                    <w:rPr>
                      <w:rFonts w:ascii="Arial" w:hAnsi="Arial" w:cs="Arial"/>
                      <w:sz w:val="16"/>
                      <w:szCs w:val="16"/>
                      <w:lang w:val="es-EC" w:eastAsia="es-EC"/>
                    </w:rPr>
                    <w:t>2</w:t>
                  </w:r>
                </w:p>
              </w:tc>
              <w:tc>
                <w:tcPr>
                  <w:tcW w:w="2238" w:type="dxa"/>
                  <w:vAlign w:val="center"/>
                  <w:hideMark/>
                </w:tcPr>
                <w:p w:rsidR="005E483C" w:rsidRPr="00F63BEF" w:rsidRDefault="005E483C" w:rsidP="00F63BEF">
                  <w:pPr>
                    <w:spacing w:line="240" w:lineRule="auto"/>
                    <w:jc w:val="both"/>
                    <w:rPr>
                      <w:rFonts w:ascii="Arial" w:hAnsi="Arial" w:cs="Arial"/>
                      <w:sz w:val="16"/>
                      <w:szCs w:val="16"/>
                      <w:lang w:val="es-EC" w:eastAsia="es-EC"/>
                    </w:rPr>
                  </w:pPr>
                  <w:r w:rsidRPr="00F63BEF">
                    <w:rPr>
                      <w:rFonts w:ascii="Arial" w:hAnsi="Arial" w:cs="Arial"/>
                      <w:sz w:val="16"/>
                      <w:szCs w:val="16"/>
                      <w:lang w:val="es-EC" w:eastAsia="es-EC"/>
                    </w:rPr>
                    <w:t>Si existe pronación o supinación en rango extremo</w:t>
                  </w:r>
                </w:p>
              </w:tc>
              <w:tc>
                <w:tcPr>
                  <w:tcW w:w="1859" w:type="dxa"/>
                </w:tcPr>
                <w:p w:rsidR="005E483C" w:rsidRPr="00F63BEF" w:rsidRDefault="00A45E82" w:rsidP="00F63BEF">
                  <w:pPr>
                    <w:spacing w:line="240" w:lineRule="auto"/>
                    <w:jc w:val="both"/>
                    <w:rPr>
                      <w:rFonts w:ascii="Arial" w:hAnsi="Arial" w:cs="Arial"/>
                      <w:sz w:val="16"/>
                      <w:szCs w:val="16"/>
                      <w:lang w:val="es-EC" w:eastAsia="es-EC"/>
                    </w:rPr>
                  </w:pPr>
                  <w:r>
                    <w:rPr>
                      <w:rFonts w:ascii="Arial" w:hAnsi="Arial" w:cs="Arial"/>
                      <w:sz w:val="16"/>
                      <w:szCs w:val="16"/>
                      <w:lang w:val="es-EC" w:eastAsia="es-EC"/>
                    </w:rPr>
                    <w:t>Técnicos, operadores ajustando motores eléctricos.</w:t>
                  </w:r>
                </w:p>
              </w:tc>
            </w:tr>
          </w:tbl>
          <w:p w:rsidR="00572FAA" w:rsidRPr="00F63BEF" w:rsidRDefault="00572FAA" w:rsidP="00F63BEF">
            <w:pPr>
              <w:spacing w:line="240" w:lineRule="auto"/>
              <w:jc w:val="both"/>
              <w:rPr>
                <w:rFonts w:ascii="Arial" w:hAnsi="Arial" w:cs="Arial"/>
                <w:sz w:val="16"/>
                <w:szCs w:val="16"/>
                <w:lang w:val="es-EC" w:eastAsia="es-EC"/>
              </w:rPr>
            </w:pPr>
          </w:p>
        </w:tc>
      </w:tr>
      <w:tr w:rsidR="00572FAA" w:rsidRPr="00F63BEF" w:rsidTr="00C044F8">
        <w:trPr>
          <w:trHeight w:val="225"/>
          <w:jc w:val="center"/>
        </w:trPr>
        <w:tc>
          <w:tcPr>
            <w:tcW w:w="8888" w:type="dxa"/>
            <w:tcBorders>
              <w:top w:val="nil"/>
              <w:left w:val="nil"/>
              <w:bottom w:val="nil"/>
              <w:right w:val="nil"/>
            </w:tcBorders>
            <w:hideMark/>
          </w:tcPr>
          <w:p w:rsidR="00572FAA" w:rsidRPr="00F63BEF" w:rsidRDefault="00792961" w:rsidP="005E483C">
            <w:pPr>
              <w:spacing w:line="240" w:lineRule="auto"/>
              <w:jc w:val="center"/>
              <w:rPr>
                <w:rFonts w:ascii="Arial" w:hAnsi="Arial" w:cs="Arial"/>
                <w:sz w:val="16"/>
                <w:szCs w:val="16"/>
                <w:lang w:val="es-EC" w:eastAsia="es-EC"/>
              </w:rPr>
            </w:pPr>
            <w:r w:rsidRPr="0029156E">
              <w:rPr>
                <w:rFonts w:ascii="Arial" w:hAnsi="Arial" w:cs="Arial"/>
                <w:b/>
                <w:i/>
                <w:sz w:val="16"/>
                <w:szCs w:val="16"/>
                <w:lang w:val="es-EC" w:eastAsia="es-EC"/>
              </w:rPr>
              <w:t>Tabla 8.11</w:t>
            </w:r>
            <w:r w:rsidR="00025A34" w:rsidRPr="0029156E">
              <w:rPr>
                <w:rFonts w:ascii="Arial" w:hAnsi="Arial" w:cs="Arial"/>
                <w:b/>
                <w:i/>
                <w:sz w:val="16"/>
                <w:szCs w:val="16"/>
                <w:lang w:val="es-EC" w:eastAsia="es-EC"/>
              </w:rPr>
              <w:t>:</w:t>
            </w:r>
            <w:r w:rsidR="00572FAA" w:rsidRPr="00F63BEF">
              <w:rPr>
                <w:rFonts w:ascii="Arial" w:hAnsi="Arial" w:cs="Arial"/>
                <w:sz w:val="16"/>
                <w:szCs w:val="16"/>
                <w:lang w:val="es-EC" w:eastAsia="es-EC"/>
              </w:rPr>
              <w:t xml:space="preserve"> Puntuación del giro de la muñeca.</w:t>
            </w:r>
            <w:r w:rsidR="00BC7D14">
              <w:rPr>
                <w:rFonts w:ascii="Arial" w:hAnsi="Arial" w:cs="Arial"/>
                <w:sz w:val="16"/>
                <w:szCs w:val="16"/>
                <w:lang w:val="es-EC" w:eastAsia="es-EC"/>
              </w:rPr>
              <w:t xml:space="preserve"> Fuente: Organización Internacional de Trabajo.</w:t>
            </w:r>
            <w:r w:rsidR="00FF422D">
              <w:rPr>
                <w:rFonts w:ascii="Arial" w:hAnsi="Arial" w:cs="Arial"/>
                <w:sz w:val="16"/>
                <w:szCs w:val="16"/>
                <w:lang w:val="es-EC" w:eastAsia="es-EC"/>
              </w:rPr>
              <w:t xml:space="preserve"> </w:t>
            </w:r>
          </w:p>
        </w:tc>
      </w:tr>
      <w:tr w:rsidR="00572FAA" w:rsidRPr="00F63BEF" w:rsidTr="00C044F8">
        <w:trPr>
          <w:trHeight w:val="210"/>
          <w:jc w:val="center"/>
        </w:trPr>
        <w:tc>
          <w:tcPr>
            <w:tcW w:w="8888" w:type="dxa"/>
            <w:tcBorders>
              <w:top w:val="nil"/>
              <w:left w:val="nil"/>
              <w:bottom w:val="nil"/>
              <w:right w:val="nil"/>
            </w:tcBorders>
            <w:hideMark/>
          </w:tcPr>
          <w:p w:rsidR="00572FAA" w:rsidRPr="00F63BEF" w:rsidRDefault="00572FAA" w:rsidP="00F63BEF">
            <w:pPr>
              <w:spacing w:line="240" w:lineRule="auto"/>
              <w:jc w:val="both"/>
              <w:rPr>
                <w:rFonts w:ascii="Arial" w:hAnsi="Arial" w:cs="Arial"/>
                <w:sz w:val="16"/>
                <w:szCs w:val="16"/>
                <w:lang w:val="es-EC" w:eastAsia="es-EC"/>
              </w:rPr>
            </w:pPr>
          </w:p>
        </w:tc>
      </w:tr>
      <w:tr w:rsidR="00572FAA" w:rsidRPr="00F63BEF" w:rsidTr="00C044F8">
        <w:trPr>
          <w:trHeight w:val="210"/>
          <w:jc w:val="center"/>
        </w:trPr>
        <w:tc>
          <w:tcPr>
            <w:tcW w:w="8888" w:type="dxa"/>
            <w:tcBorders>
              <w:top w:val="nil"/>
              <w:left w:val="nil"/>
              <w:bottom w:val="nil"/>
              <w:right w:val="nil"/>
            </w:tcBorders>
            <w:hideMark/>
          </w:tcPr>
          <w:p w:rsidR="00332D4D" w:rsidRPr="00F63BEF" w:rsidRDefault="00332D4D" w:rsidP="00F63BEF">
            <w:pPr>
              <w:spacing w:line="240" w:lineRule="auto"/>
              <w:jc w:val="both"/>
              <w:rPr>
                <w:rFonts w:ascii="Arial" w:hAnsi="Arial" w:cs="Arial"/>
                <w:sz w:val="16"/>
                <w:szCs w:val="16"/>
                <w:lang w:val="es-EC" w:eastAsia="es-EC"/>
              </w:rPr>
            </w:pPr>
          </w:p>
        </w:tc>
      </w:tr>
      <w:tr w:rsidR="00572FAA" w:rsidRPr="00F63BEF" w:rsidTr="00C044F8">
        <w:trPr>
          <w:trHeight w:val="210"/>
          <w:jc w:val="center"/>
        </w:trPr>
        <w:tc>
          <w:tcPr>
            <w:tcW w:w="8888" w:type="dxa"/>
            <w:tcBorders>
              <w:top w:val="nil"/>
              <w:left w:val="nil"/>
              <w:bottom w:val="nil"/>
              <w:right w:val="nil"/>
            </w:tcBorders>
            <w:hideMark/>
          </w:tcPr>
          <w:p w:rsidR="00572FAA" w:rsidRPr="00F63BEF" w:rsidRDefault="00572FAA" w:rsidP="00F63BEF">
            <w:pPr>
              <w:spacing w:line="240" w:lineRule="auto"/>
              <w:jc w:val="both"/>
              <w:rPr>
                <w:rFonts w:ascii="Arial" w:hAnsi="Arial" w:cs="Arial"/>
                <w:sz w:val="16"/>
                <w:szCs w:val="16"/>
                <w:lang w:val="es-EC" w:eastAsia="es-EC"/>
              </w:rPr>
            </w:pPr>
          </w:p>
        </w:tc>
      </w:tr>
      <w:tr w:rsidR="00572FAA" w:rsidRPr="00F63BEF" w:rsidTr="00C044F8">
        <w:trPr>
          <w:trHeight w:val="240"/>
          <w:jc w:val="center"/>
        </w:trPr>
        <w:tc>
          <w:tcPr>
            <w:tcW w:w="8888" w:type="dxa"/>
            <w:tcBorders>
              <w:top w:val="nil"/>
              <w:left w:val="nil"/>
              <w:bottom w:val="nil"/>
              <w:right w:val="nil"/>
            </w:tcBorders>
            <w:vAlign w:val="center"/>
            <w:hideMark/>
          </w:tcPr>
          <w:p w:rsidR="00572FAA" w:rsidRPr="00F63BEF" w:rsidRDefault="00572FAA" w:rsidP="00992DC6">
            <w:pPr>
              <w:ind w:left="567"/>
              <w:jc w:val="both"/>
              <w:rPr>
                <w:rFonts w:ascii="Arial" w:hAnsi="Arial" w:cs="Arial"/>
                <w:b/>
                <w:sz w:val="16"/>
                <w:szCs w:val="16"/>
                <w:lang w:val="es-EC" w:eastAsia="es-EC"/>
              </w:rPr>
            </w:pPr>
            <w:r w:rsidRPr="00F63BEF">
              <w:rPr>
                <w:rFonts w:ascii="Arial" w:hAnsi="Arial" w:cs="Arial"/>
                <w:b/>
                <w:lang w:val="es-EC" w:eastAsia="es-EC"/>
              </w:rPr>
              <w:t xml:space="preserve">Grupo B: Puntuaciones para las piernas, el tronco y el cuello. </w:t>
            </w:r>
          </w:p>
        </w:tc>
      </w:tr>
      <w:tr w:rsidR="00572FAA" w:rsidRPr="00F63BEF" w:rsidTr="00C044F8">
        <w:trPr>
          <w:jc w:val="center"/>
        </w:trPr>
        <w:tc>
          <w:tcPr>
            <w:tcW w:w="8888" w:type="dxa"/>
            <w:tcBorders>
              <w:top w:val="nil"/>
              <w:left w:val="nil"/>
              <w:bottom w:val="nil"/>
              <w:right w:val="nil"/>
            </w:tcBorders>
            <w:vAlign w:val="center"/>
            <w:hideMark/>
          </w:tcPr>
          <w:p w:rsidR="00572FAA" w:rsidRPr="00F63BEF" w:rsidRDefault="00572FAA" w:rsidP="00F63BEF">
            <w:pPr>
              <w:jc w:val="both"/>
              <w:rPr>
                <w:rFonts w:ascii="Arial" w:hAnsi="Arial" w:cs="Arial"/>
                <w:sz w:val="16"/>
                <w:szCs w:val="16"/>
                <w:lang w:val="es-EC" w:eastAsia="es-EC"/>
              </w:rPr>
            </w:pPr>
          </w:p>
        </w:tc>
      </w:tr>
      <w:tr w:rsidR="00572FAA" w:rsidRPr="00F63BEF" w:rsidTr="00C044F8">
        <w:trPr>
          <w:trHeight w:val="59"/>
          <w:jc w:val="center"/>
        </w:trPr>
        <w:tc>
          <w:tcPr>
            <w:tcW w:w="8888" w:type="dxa"/>
            <w:tcBorders>
              <w:top w:val="nil"/>
              <w:left w:val="nil"/>
              <w:bottom w:val="nil"/>
              <w:right w:val="nil"/>
            </w:tcBorders>
            <w:vAlign w:val="center"/>
            <w:hideMark/>
          </w:tcPr>
          <w:p w:rsidR="00DB5C7C" w:rsidRPr="00F63BEF" w:rsidRDefault="00DB5C7C" w:rsidP="00F63BEF">
            <w:pPr>
              <w:jc w:val="both"/>
              <w:rPr>
                <w:rFonts w:ascii="Arial" w:hAnsi="Arial" w:cs="Arial"/>
                <w:sz w:val="16"/>
                <w:szCs w:val="16"/>
                <w:lang w:val="es-EC" w:eastAsia="es-EC"/>
              </w:rPr>
            </w:pPr>
          </w:p>
        </w:tc>
      </w:tr>
      <w:tr w:rsidR="00572FAA" w:rsidRPr="00F63BEF" w:rsidTr="00C044F8">
        <w:trPr>
          <w:trHeight w:val="240"/>
          <w:jc w:val="center"/>
        </w:trPr>
        <w:tc>
          <w:tcPr>
            <w:tcW w:w="8888" w:type="dxa"/>
            <w:tcBorders>
              <w:top w:val="nil"/>
              <w:left w:val="nil"/>
              <w:bottom w:val="nil"/>
              <w:right w:val="nil"/>
            </w:tcBorders>
            <w:hideMark/>
          </w:tcPr>
          <w:p w:rsidR="00572FAA" w:rsidRPr="00F63BEF" w:rsidRDefault="00572FAA" w:rsidP="00992DC6">
            <w:pPr>
              <w:ind w:left="567"/>
              <w:jc w:val="both"/>
              <w:rPr>
                <w:rFonts w:ascii="Arial" w:hAnsi="Arial" w:cs="Arial"/>
                <w:b/>
                <w:sz w:val="16"/>
                <w:szCs w:val="16"/>
                <w:lang w:val="es-EC" w:eastAsia="es-EC"/>
              </w:rPr>
            </w:pPr>
            <w:r w:rsidRPr="00F63BEF">
              <w:rPr>
                <w:rFonts w:ascii="Arial" w:hAnsi="Arial" w:cs="Arial"/>
                <w:b/>
                <w:u w:val="single"/>
                <w:lang w:val="es-EC" w:eastAsia="es-EC"/>
              </w:rPr>
              <w:t>Puntuación del cuello</w:t>
            </w:r>
          </w:p>
        </w:tc>
      </w:tr>
      <w:tr w:rsidR="00572FAA" w:rsidRPr="00F63BEF" w:rsidTr="00C044F8">
        <w:trPr>
          <w:trHeight w:val="240"/>
          <w:jc w:val="center"/>
        </w:trPr>
        <w:tc>
          <w:tcPr>
            <w:tcW w:w="8888" w:type="dxa"/>
            <w:tcBorders>
              <w:top w:val="nil"/>
              <w:left w:val="nil"/>
              <w:bottom w:val="nil"/>
              <w:right w:val="nil"/>
            </w:tcBorders>
            <w:vAlign w:val="center"/>
            <w:hideMark/>
          </w:tcPr>
          <w:p w:rsidR="00572FAA" w:rsidRPr="00F63BEF" w:rsidRDefault="00484C41" w:rsidP="00992DC6">
            <w:pPr>
              <w:ind w:left="567"/>
              <w:jc w:val="both"/>
              <w:rPr>
                <w:rFonts w:ascii="Arial" w:hAnsi="Arial" w:cs="Arial"/>
                <w:sz w:val="16"/>
                <w:szCs w:val="16"/>
                <w:lang w:val="es-EC" w:eastAsia="es-EC"/>
              </w:rPr>
            </w:pPr>
            <w:r>
              <w:rPr>
                <w:rFonts w:ascii="Arial" w:hAnsi="Arial" w:cs="Arial"/>
                <w:lang w:val="es-EC" w:eastAsia="es-EC"/>
              </w:rPr>
              <w:t>L</w:t>
            </w:r>
            <w:r w:rsidR="00572FAA" w:rsidRPr="00F63BEF">
              <w:rPr>
                <w:rFonts w:ascii="Arial" w:hAnsi="Arial" w:cs="Arial"/>
                <w:lang w:val="es-EC" w:eastAsia="es-EC"/>
              </w:rPr>
              <w:t>a puntuación asignada por el</w:t>
            </w:r>
            <w:r w:rsidR="00F419D2">
              <w:rPr>
                <w:rFonts w:ascii="Arial" w:hAnsi="Arial" w:cs="Arial"/>
                <w:lang w:val="es-EC" w:eastAsia="es-EC"/>
              </w:rPr>
              <w:t xml:space="preserve"> método se muestra en la tabla </w:t>
            </w:r>
            <w:r w:rsidR="0029156E">
              <w:rPr>
                <w:rFonts w:ascii="Arial" w:hAnsi="Arial" w:cs="Arial"/>
                <w:lang w:val="es-EC" w:eastAsia="es-EC"/>
              </w:rPr>
              <w:t>8.12</w:t>
            </w:r>
            <w:r w:rsidR="00F57B38">
              <w:rPr>
                <w:rFonts w:ascii="Arial" w:hAnsi="Arial" w:cs="Arial"/>
                <w:lang w:val="es-EC" w:eastAsia="es-EC"/>
              </w:rPr>
              <w:t xml:space="preserve"> y en</w:t>
            </w:r>
            <w:r w:rsidR="00572FAA" w:rsidRPr="00F63BEF">
              <w:rPr>
                <w:rFonts w:ascii="Arial" w:hAnsi="Arial" w:cs="Arial"/>
                <w:lang w:val="es-EC" w:eastAsia="es-EC"/>
              </w:rPr>
              <w:t xml:space="preserve"> La figura </w:t>
            </w:r>
            <w:r w:rsidR="0029156E">
              <w:rPr>
                <w:rFonts w:ascii="Arial" w:hAnsi="Arial" w:cs="Arial"/>
                <w:lang w:val="es-EC" w:eastAsia="es-EC"/>
              </w:rPr>
              <w:t>8.11</w:t>
            </w:r>
            <w:r w:rsidR="00F57B38">
              <w:rPr>
                <w:rFonts w:ascii="Arial" w:hAnsi="Arial" w:cs="Arial"/>
                <w:lang w:val="es-EC" w:eastAsia="es-EC"/>
              </w:rPr>
              <w:t>.</w:t>
            </w:r>
            <w:r w:rsidR="00572FAA" w:rsidRPr="00F63BEF">
              <w:rPr>
                <w:rFonts w:ascii="Arial" w:hAnsi="Arial" w:cs="Arial"/>
                <w:lang w:val="es-EC" w:eastAsia="es-EC"/>
              </w:rPr>
              <w:t xml:space="preserve"> </w:t>
            </w:r>
          </w:p>
        </w:tc>
      </w:tr>
      <w:tr w:rsidR="00572FAA" w:rsidRPr="00F63BEF" w:rsidTr="00C044F8">
        <w:trPr>
          <w:trHeight w:val="4110"/>
          <w:jc w:val="center"/>
        </w:trPr>
        <w:tc>
          <w:tcPr>
            <w:tcW w:w="8888" w:type="dxa"/>
            <w:tcBorders>
              <w:top w:val="nil"/>
              <w:left w:val="nil"/>
              <w:bottom w:val="nil"/>
              <w:right w:val="nil"/>
            </w:tcBorders>
            <w:hideMark/>
          </w:tcPr>
          <w:p w:rsidR="00572FAA" w:rsidRPr="00F63BEF" w:rsidRDefault="00F57B38" w:rsidP="001931C9">
            <w:pPr>
              <w:spacing w:line="240" w:lineRule="auto"/>
              <w:jc w:val="center"/>
              <w:rPr>
                <w:rFonts w:ascii="Arial" w:hAnsi="Arial" w:cs="Arial"/>
                <w:sz w:val="16"/>
                <w:szCs w:val="16"/>
                <w:lang w:val="es-EC" w:eastAsia="es-EC"/>
              </w:rPr>
            </w:pPr>
            <w:r w:rsidRPr="00F63BEF">
              <w:rPr>
                <w:rFonts w:ascii="Arial" w:hAnsi="Arial" w:cs="Arial"/>
                <w:noProof/>
                <w:sz w:val="16"/>
                <w:szCs w:val="16"/>
                <w:lang w:val="es-EC" w:eastAsia="es-EC"/>
              </w:rPr>
              <w:pict>
                <v:shape id="Imagen 1949" o:spid="_x0000_i1090" type="#_x0000_t75" alt="http://www.ergonautas.upv.es/metodos/rula/FILES_ayuda/gbcuello.jpg" style="width:178.35pt;height:145.65pt;visibility:visible">
                  <v:imagedata r:id="rId109" o:title="gbcuello"/>
                </v:shape>
              </w:pict>
            </w:r>
          </w:p>
          <w:tbl>
            <w:tblPr>
              <w:tblpPr w:leftFromText="141" w:rightFromText="141" w:vertAnchor="text" w:horzAnchor="margin" w:tblpXSpec="center" w:tblpY="614"/>
              <w:tblOverlap w:val="never"/>
              <w:tblW w:w="6301" w:type="dxa"/>
              <w:tblCellSpacing w:w="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4A0"/>
            </w:tblPr>
            <w:tblGrid>
              <w:gridCol w:w="2103"/>
              <w:gridCol w:w="2271"/>
              <w:gridCol w:w="1927"/>
            </w:tblGrid>
            <w:tr w:rsidR="005E483C" w:rsidRPr="00F63BEF" w:rsidTr="00F57B38">
              <w:trPr>
                <w:tblCellSpacing w:w="22" w:type="dxa"/>
              </w:trPr>
              <w:tc>
                <w:tcPr>
                  <w:tcW w:w="2037" w:type="dxa"/>
                  <w:vAlign w:val="center"/>
                  <w:hideMark/>
                </w:tcPr>
                <w:p w:rsidR="005E483C" w:rsidRPr="000912AF" w:rsidRDefault="005E483C" w:rsidP="006025BD">
                  <w:pPr>
                    <w:spacing w:line="240" w:lineRule="auto"/>
                    <w:jc w:val="center"/>
                    <w:rPr>
                      <w:rFonts w:ascii="Arial" w:hAnsi="Arial" w:cs="Arial"/>
                      <w:sz w:val="16"/>
                      <w:szCs w:val="16"/>
                      <w:u w:val="single"/>
                      <w:lang w:val="es-EC" w:eastAsia="es-EC"/>
                    </w:rPr>
                  </w:pPr>
                  <w:r w:rsidRPr="000912AF">
                    <w:rPr>
                      <w:rFonts w:ascii="Arial" w:hAnsi="Arial" w:cs="Arial"/>
                      <w:b/>
                      <w:bCs/>
                      <w:sz w:val="16"/>
                      <w:szCs w:val="16"/>
                      <w:u w:val="single"/>
                      <w:lang w:val="es-EC" w:eastAsia="es-EC"/>
                    </w:rPr>
                    <w:t>Puntos</w:t>
                  </w:r>
                </w:p>
              </w:tc>
              <w:tc>
                <w:tcPr>
                  <w:tcW w:w="2227" w:type="dxa"/>
                  <w:vAlign w:val="center"/>
                  <w:hideMark/>
                </w:tcPr>
                <w:p w:rsidR="005E483C" w:rsidRPr="000912AF" w:rsidRDefault="005E483C" w:rsidP="006025BD">
                  <w:pPr>
                    <w:spacing w:line="240" w:lineRule="auto"/>
                    <w:jc w:val="center"/>
                    <w:rPr>
                      <w:rFonts w:ascii="Arial" w:hAnsi="Arial" w:cs="Arial"/>
                      <w:sz w:val="16"/>
                      <w:szCs w:val="16"/>
                      <w:u w:val="single"/>
                      <w:lang w:val="es-EC" w:eastAsia="es-EC"/>
                    </w:rPr>
                  </w:pPr>
                  <w:r w:rsidRPr="000912AF">
                    <w:rPr>
                      <w:rFonts w:ascii="Arial" w:hAnsi="Arial" w:cs="Arial"/>
                      <w:b/>
                      <w:bCs/>
                      <w:sz w:val="16"/>
                      <w:szCs w:val="16"/>
                      <w:u w:val="single"/>
                      <w:lang w:val="es-EC" w:eastAsia="es-EC"/>
                    </w:rPr>
                    <w:t>Posición</w:t>
                  </w:r>
                </w:p>
              </w:tc>
              <w:tc>
                <w:tcPr>
                  <w:tcW w:w="1861" w:type="dxa"/>
                </w:tcPr>
                <w:p w:rsidR="005E483C" w:rsidRPr="000912AF" w:rsidRDefault="005E483C" w:rsidP="006025BD">
                  <w:pPr>
                    <w:spacing w:line="240" w:lineRule="auto"/>
                    <w:jc w:val="center"/>
                    <w:rPr>
                      <w:rFonts w:ascii="Arial" w:hAnsi="Arial" w:cs="Arial"/>
                      <w:b/>
                      <w:bCs/>
                      <w:sz w:val="16"/>
                      <w:szCs w:val="16"/>
                      <w:u w:val="single"/>
                      <w:lang w:val="es-EC" w:eastAsia="es-EC"/>
                    </w:rPr>
                  </w:pPr>
                  <w:r>
                    <w:rPr>
                      <w:rFonts w:ascii="Arial" w:hAnsi="Arial" w:cs="Arial"/>
                      <w:b/>
                      <w:bCs/>
                      <w:sz w:val="16"/>
                      <w:szCs w:val="16"/>
                      <w:u w:val="single"/>
                      <w:lang w:val="es-EC" w:eastAsia="es-EC"/>
                    </w:rPr>
                    <w:t>Aplicaciones en Mantenimiento eléctrico</w:t>
                  </w:r>
                </w:p>
              </w:tc>
            </w:tr>
            <w:tr w:rsidR="005E483C" w:rsidRPr="00F63BEF" w:rsidTr="00F57B38">
              <w:trPr>
                <w:tblCellSpacing w:w="22" w:type="dxa"/>
              </w:trPr>
              <w:tc>
                <w:tcPr>
                  <w:tcW w:w="2037" w:type="dxa"/>
                  <w:vAlign w:val="center"/>
                  <w:hideMark/>
                </w:tcPr>
                <w:p w:rsidR="005E483C" w:rsidRPr="00F63BEF" w:rsidRDefault="005E483C" w:rsidP="001931C9">
                  <w:pPr>
                    <w:spacing w:line="240" w:lineRule="auto"/>
                    <w:jc w:val="center"/>
                    <w:rPr>
                      <w:rFonts w:ascii="Arial" w:hAnsi="Arial" w:cs="Arial"/>
                      <w:sz w:val="16"/>
                      <w:szCs w:val="16"/>
                      <w:lang w:val="es-EC" w:eastAsia="es-EC"/>
                    </w:rPr>
                  </w:pPr>
                  <w:r w:rsidRPr="00F63BEF">
                    <w:rPr>
                      <w:rFonts w:ascii="Arial" w:hAnsi="Arial" w:cs="Arial"/>
                      <w:sz w:val="16"/>
                      <w:szCs w:val="16"/>
                      <w:lang w:val="es-EC" w:eastAsia="es-EC"/>
                    </w:rPr>
                    <w:t>1</w:t>
                  </w:r>
                </w:p>
              </w:tc>
              <w:tc>
                <w:tcPr>
                  <w:tcW w:w="2227" w:type="dxa"/>
                  <w:vAlign w:val="center"/>
                  <w:hideMark/>
                </w:tcPr>
                <w:p w:rsidR="005E483C" w:rsidRPr="00F63BEF" w:rsidRDefault="005E483C" w:rsidP="001931C9">
                  <w:pPr>
                    <w:spacing w:line="240" w:lineRule="auto"/>
                    <w:jc w:val="center"/>
                    <w:rPr>
                      <w:rFonts w:ascii="Arial" w:hAnsi="Arial" w:cs="Arial"/>
                      <w:sz w:val="16"/>
                      <w:szCs w:val="16"/>
                      <w:lang w:val="es-EC" w:eastAsia="es-EC"/>
                    </w:rPr>
                  </w:pPr>
                  <w:r w:rsidRPr="00F63BEF">
                    <w:rPr>
                      <w:rFonts w:ascii="Arial" w:hAnsi="Arial" w:cs="Arial"/>
                      <w:sz w:val="16"/>
                      <w:szCs w:val="16"/>
                      <w:lang w:val="es-EC" w:eastAsia="es-EC"/>
                    </w:rPr>
                    <w:t>Si existe flexión entre 0º y 10º</w:t>
                  </w:r>
                </w:p>
              </w:tc>
              <w:tc>
                <w:tcPr>
                  <w:tcW w:w="1861" w:type="dxa"/>
                </w:tcPr>
                <w:p w:rsidR="005E483C" w:rsidRPr="00F63BEF" w:rsidRDefault="005E483C" w:rsidP="001931C9">
                  <w:pPr>
                    <w:spacing w:line="240" w:lineRule="auto"/>
                    <w:jc w:val="center"/>
                    <w:rPr>
                      <w:rFonts w:ascii="Arial" w:hAnsi="Arial" w:cs="Arial"/>
                      <w:sz w:val="16"/>
                      <w:szCs w:val="16"/>
                      <w:lang w:val="es-EC" w:eastAsia="es-EC"/>
                    </w:rPr>
                  </w:pPr>
                </w:p>
              </w:tc>
            </w:tr>
            <w:tr w:rsidR="005E483C" w:rsidRPr="00F63BEF" w:rsidTr="00F57B38">
              <w:trPr>
                <w:tblCellSpacing w:w="22" w:type="dxa"/>
              </w:trPr>
              <w:tc>
                <w:tcPr>
                  <w:tcW w:w="2037" w:type="dxa"/>
                  <w:vAlign w:val="center"/>
                  <w:hideMark/>
                </w:tcPr>
                <w:p w:rsidR="005E483C" w:rsidRPr="00F63BEF" w:rsidRDefault="005E483C" w:rsidP="001931C9">
                  <w:pPr>
                    <w:spacing w:line="240" w:lineRule="auto"/>
                    <w:jc w:val="center"/>
                    <w:rPr>
                      <w:rFonts w:ascii="Arial" w:hAnsi="Arial" w:cs="Arial"/>
                      <w:sz w:val="16"/>
                      <w:szCs w:val="16"/>
                      <w:lang w:val="es-EC" w:eastAsia="es-EC"/>
                    </w:rPr>
                  </w:pPr>
                  <w:r w:rsidRPr="00F63BEF">
                    <w:rPr>
                      <w:rFonts w:ascii="Arial" w:hAnsi="Arial" w:cs="Arial"/>
                      <w:sz w:val="16"/>
                      <w:szCs w:val="16"/>
                      <w:lang w:val="es-EC" w:eastAsia="es-EC"/>
                    </w:rPr>
                    <w:t>2</w:t>
                  </w:r>
                </w:p>
              </w:tc>
              <w:tc>
                <w:tcPr>
                  <w:tcW w:w="2227" w:type="dxa"/>
                  <w:vAlign w:val="center"/>
                  <w:hideMark/>
                </w:tcPr>
                <w:p w:rsidR="005E483C" w:rsidRPr="00F63BEF" w:rsidRDefault="005E483C" w:rsidP="001931C9">
                  <w:pPr>
                    <w:spacing w:line="240" w:lineRule="auto"/>
                    <w:jc w:val="center"/>
                    <w:rPr>
                      <w:rFonts w:ascii="Arial" w:hAnsi="Arial" w:cs="Arial"/>
                      <w:sz w:val="16"/>
                      <w:szCs w:val="16"/>
                      <w:lang w:val="es-EC" w:eastAsia="es-EC"/>
                    </w:rPr>
                  </w:pPr>
                  <w:r w:rsidRPr="00F63BEF">
                    <w:rPr>
                      <w:rFonts w:ascii="Arial" w:hAnsi="Arial" w:cs="Arial"/>
                      <w:sz w:val="16"/>
                      <w:szCs w:val="16"/>
                      <w:lang w:val="es-EC" w:eastAsia="es-EC"/>
                    </w:rPr>
                    <w:t>Si está flexionado entre 10º y 20º.</w:t>
                  </w:r>
                </w:p>
              </w:tc>
              <w:tc>
                <w:tcPr>
                  <w:tcW w:w="1861" w:type="dxa"/>
                </w:tcPr>
                <w:p w:rsidR="005E483C" w:rsidRPr="00F63BEF" w:rsidRDefault="005E483C" w:rsidP="001931C9">
                  <w:pPr>
                    <w:spacing w:line="240" w:lineRule="auto"/>
                    <w:jc w:val="center"/>
                    <w:rPr>
                      <w:rFonts w:ascii="Arial" w:hAnsi="Arial" w:cs="Arial"/>
                      <w:sz w:val="16"/>
                      <w:szCs w:val="16"/>
                      <w:lang w:val="es-EC" w:eastAsia="es-EC"/>
                    </w:rPr>
                  </w:pPr>
                </w:p>
              </w:tc>
            </w:tr>
            <w:tr w:rsidR="005E483C" w:rsidRPr="00F63BEF" w:rsidTr="00F57B38">
              <w:trPr>
                <w:tblCellSpacing w:w="22" w:type="dxa"/>
              </w:trPr>
              <w:tc>
                <w:tcPr>
                  <w:tcW w:w="2037" w:type="dxa"/>
                  <w:vAlign w:val="center"/>
                  <w:hideMark/>
                </w:tcPr>
                <w:p w:rsidR="005E483C" w:rsidRPr="00F63BEF" w:rsidRDefault="005E483C" w:rsidP="001931C9">
                  <w:pPr>
                    <w:spacing w:line="240" w:lineRule="auto"/>
                    <w:jc w:val="center"/>
                    <w:rPr>
                      <w:rFonts w:ascii="Arial" w:hAnsi="Arial" w:cs="Arial"/>
                      <w:sz w:val="16"/>
                      <w:szCs w:val="16"/>
                      <w:lang w:val="es-EC" w:eastAsia="es-EC"/>
                    </w:rPr>
                  </w:pPr>
                  <w:r w:rsidRPr="00F63BEF">
                    <w:rPr>
                      <w:rFonts w:ascii="Arial" w:hAnsi="Arial" w:cs="Arial"/>
                      <w:sz w:val="16"/>
                      <w:szCs w:val="16"/>
                      <w:lang w:val="es-EC" w:eastAsia="es-EC"/>
                    </w:rPr>
                    <w:t>3</w:t>
                  </w:r>
                </w:p>
              </w:tc>
              <w:tc>
                <w:tcPr>
                  <w:tcW w:w="2227" w:type="dxa"/>
                  <w:vAlign w:val="center"/>
                  <w:hideMark/>
                </w:tcPr>
                <w:p w:rsidR="005E483C" w:rsidRPr="00F63BEF" w:rsidRDefault="005E483C" w:rsidP="001931C9">
                  <w:pPr>
                    <w:spacing w:line="240" w:lineRule="auto"/>
                    <w:jc w:val="center"/>
                    <w:rPr>
                      <w:rFonts w:ascii="Arial" w:hAnsi="Arial" w:cs="Arial"/>
                      <w:sz w:val="16"/>
                      <w:szCs w:val="16"/>
                      <w:lang w:val="es-EC" w:eastAsia="es-EC"/>
                    </w:rPr>
                  </w:pPr>
                  <w:r w:rsidRPr="00F63BEF">
                    <w:rPr>
                      <w:rFonts w:ascii="Arial" w:hAnsi="Arial" w:cs="Arial"/>
                      <w:sz w:val="16"/>
                      <w:szCs w:val="16"/>
                      <w:lang w:val="es-EC" w:eastAsia="es-EC"/>
                    </w:rPr>
                    <w:t>Para flexión mayor de 20º.</w:t>
                  </w:r>
                </w:p>
              </w:tc>
              <w:tc>
                <w:tcPr>
                  <w:tcW w:w="1861" w:type="dxa"/>
                </w:tcPr>
                <w:p w:rsidR="005E483C" w:rsidRPr="00F63BEF" w:rsidRDefault="005E483C" w:rsidP="001931C9">
                  <w:pPr>
                    <w:spacing w:line="240" w:lineRule="auto"/>
                    <w:jc w:val="center"/>
                    <w:rPr>
                      <w:rFonts w:ascii="Arial" w:hAnsi="Arial" w:cs="Arial"/>
                      <w:sz w:val="16"/>
                      <w:szCs w:val="16"/>
                      <w:lang w:val="es-EC" w:eastAsia="es-EC"/>
                    </w:rPr>
                  </w:pPr>
                </w:p>
              </w:tc>
            </w:tr>
            <w:tr w:rsidR="005E483C" w:rsidRPr="00F63BEF" w:rsidTr="00F57B38">
              <w:trPr>
                <w:tblCellSpacing w:w="22" w:type="dxa"/>
              </w:trPr>
              <w:tc>
                <w:tcPr>
                  <w:tcW w:w="2037" w:type="dxa"/>
                  <w:vAlign w:val="center"/>
                  <w:hideMark/>
                </w:tcPr>
                <w:p w:rsidR="005E483C" w:rsidRPr="00F63BEF" w:rsidRDefault="005E483C" w:rsidP="001931C9">
                  <w:pPr>
                    <w:spacing w:line="240" w:lineRule="auto"/>
                    <w:jc w:val="center"/>
                    <w:rPr>
                      <w:rFonts w:ascii="Arial" w:hAnsi="Arial" w:cs="Arial"/>
                      <w:sz w:val="16"/>
                      <w:szCs w:val="16"/>
                      <w:lang w:val="es-EC" w:eastAsia="es-EC"/>
                    </w:rPr>
                  </w:pPr>
                  <w:r w:rsidRPr="00F63BEF">
                    <w:rPr>
                      <w:rFonts w:ascii="Arial" w:hAnsi="Arial" w:cs="Arial"/>
                      <w:sz w:val="16"/>
                      <w:szCs w:val="16"/>
                      <w:lang w:val="es-EC" w:eastAsia="es-EC"/>
                    </w:rPr>
                    <w:t>4</w:t>
                  </w:r>
                </w:p>
              </w:tc>
              <w:tc>
                <w:tcPr>
                  <w:tcW w:w="2227" w:type="dxa"/>
                  <w:vAlign w:val="center"/>
                  <w:hideMark/>
                </w:tcPr>
                <w:p w:rsidR="005E483C" w:rsidRPr="00F63BEF" w:rsidRDefault="005E483C" w:rsidP="001931C9">
                  <w:pPr>
                    <w:spacing w:line="240" w:lineRule="auto"/>
                    <w:jc w:val="center"/>
                    <w:rPr>
                      <w:rFonts w:ascii="Arial" w:hAnsi="Arial" w:cs="Arial"/>
                      <w:sz w:val="16"/>
                      <w:szCs w:val="16"/>
                      <w:lang w:val="es-EC" w:eastAsia="es-EC"/>
                    </w:rPr>
                  </w:pPr>
                  <w:r w:rsidRPr="00F63BEF">
                    <w:rPr>
                      <w:rFonts w:ascii="Arial" w:hAnsi="Arial" w:cs="Arial"/>
                      <w:sz w:val="16"/>
                      <w:szCs w:val="16"/>
                      <w:lang w:val="es-EC" w:eastAsia="es-EC"/>
                    </w:rPr>
                    <w:t>Si está extendido.</w:t>
                  </w:r>
                </w:p>
              </w:tc>
              <w:tc>
                <w:tcPr>
                  <w:tcW w:w="1861" w:type="dxa"/>
                </w:tcPr>
                <w:p w:rsidR="005E483C" w:rsidRPr="00F63BEF" w:rsidRDefault="006F61F7" w:rsidP="001931C9">
                  <w:pPr>
                    <w:spacing w:line="240" w:lineRule="auto"/>
                    <w:jc w:val="center"/>
                    <w:rPr>
                      <w:rFonts w:ascii="Arial" w:hAnsi="Arial" w:cs="Arial"/>
                      <w:sz w:val="16"/>
                      <w:szCs w:val="16"/>
                      <w:lang w:val="es-EC" w:eastAsia="es-EC"/>
                    </w:rPr>
                  </w:pPr>
                  <w:r>
                    <w:rPr>
                      <w:rFonts w:ascii="Arial" w:hAnsi="Arial" w:cs="Arial"/>
                      <w:sz w:val="16"/>
                      <w:szCs w:val="16"/>
                      <w:lang w:val="es-EC" w:eastAsia="es-EC"/>
                    </w:rPr>
                    <w:t>Técnico realizando conexiones por encima de su cuerpo.</w:t>
                  </w:r>
                </w:p>
              </w:tc>
            </w:tr>
          </w:tbl>
          <w:p w:rsidR="00332D4D" w:rsidRPr="00F63BEF" w:rsidRDefault="00025A34" w:rsidP="00792961">
            <w:pPr>
              <w:spacing w:line="240" w:lineRule="auto"/>
              <w:jc w:val="center"/>
              <w:rPr>
                <w:rFonts w:ascii="Arial" w:hAnsi="Arial" w:cs="Arial"/>
                <w:sz w:val="16"/>
                <w:szCs w:val="16"/>
                <w:lang w:val="es-EC" w:eastAsia="es-EC"/>
              </w:rPr>
            </w:pPr>
            <w:r w:rsidRPr="0029156E">
              <w:rPr>
                <w:rFonts w:ascii="Arial" w:hAnsi="Arial" w:cs="Arial"/>
                <w:b/>
                <w:i/>
                <w:sz w:val="16"/>
                <w:szCs w:val="16"/>
                <w:lang w:val="es-EC" w:eastAsia="es-EC"/>
              </w:rPr>
              <w:t>Fig.</w:t>
            </w:r>
            <w:r w:rsidR="00332D4D" w:rsidRPr="0029156E">
              <w:rPr>
                <w:rFonts w:ascii="Arial" w:hAnsi="Arial" w:cs="Arial"/>
                <w:b/>
                <w:i/>
                <w:sz w:val="16"/>
                <w:szCs w:val="16"/>
                <w:lang w:val="es-EC" w:eastAsia="es-EC"/>
              </w:rPr>
              <w:t xml:space="preserve"> </w:t>
            </w:r>
            <w:r w:rsidR="00045B40" w:rsidRPr="0029156E">
              <w:rPr>
                <w:rFonts w:ascii="Arial" w:hAnsi="Arial" w:cs="Arial"/>
                <w:b/>
                <w:i/>
                <w:sz w:val="16"/>
                <w:szCs w:val="16"/>
                <w:lang w:val="es-EC" w:eastAsia="es-EC"/>
              </w:rPr>
              <w:t>8.</w:t>
            </w:r>
            <w:r w:rsidR="00792961" w:rsidRPr="0029156E">
              <w:rPr>
                <w:rFonts w:ascii="Arial" w:hAnsi="Arial" w:cs="Arial"/>
                <w:b/>
                <w:i/>
                <w:sz w:val="16"/>
                <w:szCs w:val="16"/>
                <w:lang w:val="es-EC" w:eastAsia="es-EC"/>
              </w:rPr>
              <w:t>11</w:t>
            </w:r>
            <w:r w:rsidRPr="0029156E">
              <w:rPr>
                <w:rFonts w:ascii="Arial" w:hAnsi="Arial" w:cs="Arial"/>
                <w:b/>
                <w:i/>
                <w:sz w:val="16"/>
                <w:szCs w:val="16"/>
                <w:lang w:val="es-EC" w:eastAsia="es-EC"/>
              </w:rPr>
              <w:t>:</w:t>
            </w:r>
            <w:r w:rsidR="00332D4D" w:rsidRPr="00F63BEF">
              <w:rPr>
                <w:rFonts w:ascii="Arial" w:hAnsi="Arial" w:cs="Arial"/>
                <w:sz w:val="16"/>
                <w:szCs w:val="16"/>
                <w:lang w:val="es-EC" w:eastAsia="es-EC"/>
              </w:rPr>
              <w:t xml:space="preserve"> Posiciones del cuello.</w:t>
            </w:r>
            <w:r w:rsidR="00726CAC">
              <w:rPr>
                <w:rFonts w:ascii="Arial" w:hAnsi="Arial" w:cs="Arial"/>
                <w:sz w:val="16"/>
                <w:szCs w:val="16"/>
                <w:lang w:val="es-EC" w:eastAsia="es-EC"/>
              </w:rPr>
              <w:t xml:space="preserve"> </w:t>
            </w:r>
            <w:r w:rsidR="00BC7D14">
              <w:rPr>
                <w:rFonts w:ascii="Arial" w:hAnsi="Arial" w:cs="Arial"/>
                <w:sz w:val="16"/>
                <w:szCs w:val="16"/>
                <w:lang w:val="es-EC" w:eastAsia="es-EC"/>
              </w:rPr>
              <w:t>Fuente: Organización Internacional de Trabajo.</w:t>
            </w:r>
          </w:p>
        </w:tc>
      </w:tr>
      <w:tr w:rsidR="00572FAA" w:rsidRPr="00F63BEF" w:rsidTr="00C044F8">
        <w:trPr>
          <w:trHeight w:val="345"/>
          <w:jc w:val="center"/>
        </w:trPr>
        <w:tc>
          <w:tcPr>
            <w:tcW w:w="8888" w:type="dxa"/>
            <w:tcBorders>
              <w:top w:val="nil"/>
              <w:left w:val="nil"/>
              <w:bottom w:val="nil"/>
              <w:right w:val="nil"/>
            </w:tcBorders>
            <w:hideMark/>
          </w:tcPr>
          <w:p w:rsidR="00572FAA" w:rsidRPr="00F63BEF" w:rsidRDefault="00332D4D" w:rsidP="00792961">
            <w:pPr>
              <w:spacing w:line="240" w:lineRule="auto"/>
              <w:jc w:val="center"/>
              <w:rPr>
                <w:rFonts w:ascii="Arial" w:hAnsi="Arial" w:cs="Arial"/>
                <w:sz w:val="16"/>
                <w:szCs w:val="16"/>
                <w:lang w:val="es-EC" w:eastAsia="es-EC"/>
              </w:rPr>
            </w:pPr>
            <w:r w:rsidRPr="0029156E">
              <w:rPr>
                <w:rFonts w:ascii="Arial" w:hAnsi="Arial" w:cs="Arial"/>
                <w:b/>
                <w:i/>
                <w:sz w:val="16"/>
                <w:szCs w:val="16"/>
                <w:lang w:val="es-EC" w:eastAsia="es-EC"/>
              </w:rPr>
              <w:t xml:space="preserve">Tabla </w:t>
            </w:r>
            <w:r w:rsidR="00792961" w:rsidRPr="0029156E">
              <w:rPr>
                <w:rFonts w:ascii="Arial" w:hAnsi="Arial" w:cs="Arial"/>
                <w:b/>
                <w:i/>
                <w:sz w:val="16"/>
                <w:szCs w:val="16"/>
                <w:lang w:val="es-EC" w:eastAsia="es-EC"/>
              </w:rPr>
              <w:t>8.12</w:t>
            </w:r>
            <w:r w:rsidR="00025A34" w:rsidRPr="0029156E">
              <w:rPr>
                <w:rFonts w:ascii="Arial" w:hAnsi="Arial" w:cs="Arial"/>
                <w:b/>
                <w:i/>
                <w:sz w:val="16"/>
                <w:szCs w:val="16"/>
                <w:lang w:val="es-EC" w:eastAsia="es-EC"/>
              </w:rPr>
              <w:t>:</w:t>
            </w:r>
            <w:r w:rsidRPr="00F63BEF">
              <w:rPr>
                <w:rFonts w:ascii="Arial" w:hAnsi="Arial" w:cs="Arial"/>
                <w:sz w:val="16"/>
                <w:szCs w:val="16"/>
                <w:lang w:val="es-EC" w:eastAsia="es-EC"/>
              </w:rPr>
              <w:t xml:space="preserve"> Puntuación del cuello.</w:t>
            </w:r>
            <w:r w:rsidR="00726CAC">
              <w:rPr>
                <w:rFonts w:ascii="Arial" w:hAnsi="Arial" w:cs="Arial"/>
                <w:sz w:val="16"/>
                <w:szCs w:val="16"/>
                <w:lang w:val="es-EC" w:eastAsia="es-EC"/>
              </w:rPr>
              <w:t xml:space="preserve"> </w:t>
            </w:r>
            <w:r w:rsidR="00BC7D14">
              <w:rPr>
                <w:rFonts w:ascii="Arial" w:hAnsi="Arial" w:cs="Arial"/>
                <w:sz w:val="16"/>
                <w:szCs w:val="16"/>
                <w:lang w:val="es-EC" w:eastAsia="es-EC"/>
              </w:rPr>
              <w:t>Fuente: Organización Internacional de Trabajo.</w:t>
            </w:r>
          </w:p>
        </w:tc>
      </w:tr>
      <w:tr w:rsidR="00572FAA" w:rsidRPr="00F63BEF" w:rsidTr="00C044F8">
        <w:trPr>
          <w:trHeight w:val="360"/>
          <w:jc w:val="center"/>
        </w:trPr>
        <w:tc>
          <w:tcPr>
            <w:tcW w:w="8888" w:type="dxa"/>
            <w:tcBorders>
              <w:top w:val="nil"/>
              <w:left w:val="nil"/>
              <w:bottom w:val="nil"/>
              <w:right w:val="nil"/>
            </w:tcBorders>
            <w:hideMark/>
          </w:tcPr>
          <w:p w:rsidR="00572FAA" w:rsidRPr="00F63BEF" w:rsidRDefault="00572FAA" w:rsidP="00F63BEF">
            <w:pPr>
              <w:spacing w:line="240" w:lineRule="auto"/>
              <w:jc w:val="both"/>
              <w:rPr>
                <w:rFonts w:ascii="Arial" w:hAnsi="Arial" w:cs="Arial"/>
                <w:sz w:val="16"/>
                <w:szCs w:val="16"/>
                <w:lang w:val="es-EC" w:eastAsia="es-EC"/>
              </w:rPr>
            </w:pPr>
          </w:p>
          <w:p w:rsidR="00332D4D" w:rsidRPr="00F63BEF" w:rsidRDefault="00332D4D" w:rsidP="00F63BEF">
            <w:pPr>
              <w:spacing w:line="240" w:lineRule="auto"/>
              <w:jc w:val="both"/>
              <w:rPr>
                <w:rFonts w:ascii="Arial" w:hAnsi="Arial" w:cs="Arial"/>
                <w:sz w:val="16"/>
                <w:szCs w:val="16"/>
                <w:lang w:val="es-EC" w:eastAsia="es-EC"/>
              </w:rPr>
            </w:pPr>
          </w:p>
          <w:p w:rsidR="00332D4D" w:rsidRDefault="001B6CFB" w:rsidP="00992DC6">
            <w:pPr>
              <w:ind w:left="567"/>
              <w:jc w:val="both"/>
              <w:rPr>
                <w:rFonts w:ascii="Arial" w:hAnsi="Arial" w:cs="Arial"/>
                <w:lang w:val="es-EC" w:eastAsia="es-EC"/>
              </w:rPr>
            </w:pPr>
            <w:r>
              <w:rPr>
                <w:rFonts w:ascii="Arial" w:hAnsi="Arial" w:cs="Arial"/>
                <w:lang w:val="es-EC" w:eastAsia="es-EC"/>
              </w:rPr>
              <w:t xml:space="preserve">   </w:t>
            </w:r>
            <w:r w:rsidR="00F57B38">
              <w:rPr>
                <w:rFonts w:ascii="Arial" w:hAnsi="Arial" w:cs="Arial"/>
                <w:lang w:val="es-EC" w:eastAsia="es-EC"/>
              </w:rPr>
              <w:t>La</w:t>
            </w:r>
            <w:r w:rsidR="00332D4D" w:rsidRPr="00F63BEF">
              <w:rPr>
                <w:rFonts w:ascii="Arial" w:hAnsi="Arial" w:cs="Arial"/>
                <w:lang w:val="es-EC" w:eastAsia="es-EC"/>
              </w:rPr>
              <w:t xml:space="preserve"> puntuación hasta el momento calculada para el cuello podrá verse incrementada si el trabajador presenta inclinación lateral o rotaci</w:t>
            </w:r>
            <w:r w:rsidR="00F419D2">
              <w:rPr>
                <w:rFonts w:ascii="Arial" w:hAnsi="Arial" w:cs="Arial"/>
                <w:lang w:val="es-EC" w:eastAsia="es-EC"/>
              </w:rPr>
              <w:t xml:space="preserve">ón, tal y como indica la tabla </w:t>
            </w:r>
            <w:r w:rsidR="0029156E">
              <w:rPr>
                <w:rFonts w:ascii="Arial" w:hAnsi="Arial" w:cs="Arial"/>
                <w:lang w:val="es-EC" w:eastAsia="es-EC"/>
              </w:rPr>
              <w:t>8.13</w:t>
            </w:r>
            <w:r w:rsidR="00332D4D" w:rsidRPr="00F63BEF">
              <w:rPr>
                <w:rFonts w:ascii="Arial" w:hAnsi="Arial" w:cs="Arial"/>
                <w:lang w:val="es-EC" w:eastAsia="es-EC"/>
              </w:rPr>
              <w:t>.</w:t>
            </w:r>
          </w:p>
          <w:p w:rsidR="00FC3C0D" w:rsidRPr="00F63BEF" w:rsidRDefault="00FC3C0D" w:rsidP="00F63BEF">
            <w:pPr>
              <w:jc w:val="both"/>
              <w:rPr>
                <w:rFonts w:ascii="Arial" w:hAnsi="Arial" w:cs="Arial"/>
                <w:sz w:val="16"/>
                <w:szCs w:val="16"/>
                <w:lang w:val="es-EC" w:eastAsia="es-EC"/>
              </w:rPr>
            </w:pPr>
          </w:p>
        </w:tc>
      </w:tr>
      <w:tr w:rsidR="00572FAA" w:rsidRPr="00F63BEF" w:rsidTr="00C044F8">
        <w:trPr>
          <w:trHeight w:val="705"/>
          <w:jc w:val="center"/>
        </w:trPr>
        <w:tc>
          <w:tcPr>
            <w:tcW w:w="8888" w:type="dxa"/>
            <w:tcBorders>
              <w:top w:val="nil"/>
              <w:left w:val="nil"/>
              <w:bottom w:val="nil"/>
              <w:right w:val="nil"/>
            </w:tcBorders>
            <w:hideMark/>
          </w:tcPr>
          <w:p w:rsidR="00572FAA" w:rsidRPr="00F63BEF" w:rsidRDefault="00F57B38" w:rsidP="001931C9">
            <w:pPr>
              <w:spacing w:line="240" w:lineRule="auto"/>
              <w:jc w:val="center"/>
              <w:rPr>
                <w:rFonts w:ascii="Arial" w:hAnsi="Arial" w:cs="Arial"/>
                <w:sz w:val="16"/>
                <w:szCs w:val="16"/>
                <w:lang w:val="es-EC" w:eastAsia="es-EC"/>
              </w:rPr>
            </w:pPr>
            <w:r w:rsidRPr="00F63BEF">
              <w:rPr>
                <w:rFonts w:ascii="Arial" w:hAnsi="Arial" w:cs="Arial"/>
                <w:noProof/>
                <w:sz w:val="16"/>
                <w:szCs w:val="16"/>
                <w:lang w:val="es-EC" w:eastAsia="es-EC"/>
              </w:rPr>
              <w:pict>
                <v:shape id="Imagen 1950" o:spid="_x0000_i1091" type="#_x0000_t75" alt="http://www.ergonautas.upv.es/metodos/rula/FILES_ayuda/gbcuellomas.jpg" style="width:200.1pt;height:1in;visibility:visible">
                  <v:imagedata r:id="rId110" o:title="gbcuellomas"/>
                </v:shape>
              </w:pict>
            </w:r>
          </w:p>
          <w:p w:rsidR="00572FAA" w:rsidRPr="00F63BEF" w:rsidRDefault="00FF422D" w:rsidP="005E483C">
            <w:pPr>
              <w:spacing w:line="240" w:lineRule="auto"/>
              <w:jc w:val="center"/>
              <w:rPr>
                <w:rFonts w:ascii="Arial" w:hAnsi="Arial" w:cs="Arial"/>
                <w:sz w:val="16"/>
                <w:szCs w:val="16"/>
                <w:lang w:val="es-EC" w:eastAsia="es-EC"/>
              </w:rPr>
            </w:pPr>
            <w:r w:rsidRPr="0029156E">
              <w:rPr>
                <w:rFonts w:ascii="Arial" w:hAnsi="Arial" w:cs="Arial"/>
                <w:b/>
                <w:i/>
                <w:sz w:val="16"/>
                <w:szCs w:val="16"/>
                <w:lang w:val="es-EC" w:eastAsia="es-EC"/>
              </w:rPr>
              <w:t>Fi</w:t>
            </w:r>
            <w:r w:rsidR="00025A34" w:rsidRPr="0029156E">
              <w:rPr>
                <w:rFonts w:ascii="Arial" w:hAnsi="Arial" w:cs="Arial"/>
                <w:b/>
                <w:i/>
                <w:sz w:val="16"/>
                <w:szCs w:val="16"/>
                <w:lang w:val="es-EC" w:eastAsia="es-EC"/>
              </w:rPr>
              <w:t>g.</w:t>
            </w:r>
            <w:r w:rsidR="00792961" w:rsidRPr="0029156E">
              <w:rPr>
                <w:rFonts w:ascii="Arial" w:hAnsi="Arial" w:cs="Arial"/>
                <w:b/>
                <w:i/>
                <w:sz w:val="16"/>
                <w:szCs w:val="16"/>
                <w:lang w:val="es-EC" w:eastAsia="es-EC"/>
              </w:rPr>
              <w:t xml:space="preserve"> 8.12</w:t>
            </w:r>
            <w:r w:rsidR="00025A34" w:rsidRPr="0029156E">
              <w:rPr>
                <w:rFonts w:ascii="Arial" w:hAnsi="Arial" w:cs="Arial"/>
                <w:b/>
                <w:i/>
                <w:sz w:val="16"/>
                <w:szCs w:val="16"/>
                <w:lang w:val="es-EC" w:eastAsia="es-EC"/>
              </w:rPr>
              <w:t>:</w:t>
            </w:r>
            <w:r w:rsidR="00332D4D" w:rsidRPr="00F63BEF">
              <w:rPr>
                <w:rFonts w:ascii="Arial" w:hAnsi="Arial" w:cs="Arial"/>
                <w:sz w:val="16"/>
                <w:szCs w:val="16"/>
                <w:lang w:val="es-EC" w:eastAsia="es-EC"/>
              </w:rPr>
              <w:t xml:space="preserve"> Posiciones que modifican la puntuación del cuello.</w:t>
            </w:r>
            <w:r>
              <w:rPr>
                <w:rFonts w:ascii="Arial" w:hAnsi="Arial" w:cs="Arial"/>
                <w:sz w:val="16"/>
                <w:szCs w:val="16"/>
                <w:lang w:val="es-EC" w:eastAsia="es-EC"/>
              </w:rPr>
              <w:t xml:space="preserve"> </w:t>
            </w:r>
            <w:r w:rsidR="00BC7D14">
              <w:rPr>
                <w:rFonts w:ascii="Arial" w:hAnsi="Arial" w:cs="Arial"/>
                <w:sz w:val="16"/>
                <w:szCs w:val="16"/>
                <w:lang w:val="es-EC" w:eastAsia="es-EC"/>
              </w:rPr>
              <w:t>Fuente: Organización Internacional de Trabajo.</w:t>
            </w:r>
          </w:p>
        </w:tc>
      </w:tr>
      <w:tr w:rsidR="00572FAA" w:rsidRPr="00F63BEF" w:rsidTr="00C044F8">
        <w:trPr>
          <w:trHeight w:val="225"/>
          <w:jc w:val="center"/>
        </w:trPr>
        <w:tc>
          <w:tcPr>
            <w:tcW w:w="8888" w:type="dxa"/>
            <w:tcBorders>
              <w:top w:val="nil"/>
              <w:left w:val="nil"/>
              <w:bottom w:val="nil"/>
              <w:right w:val="nil"/>
            </w:tcBorders>
            <w:hideMark/>
          </w:tcPr>
          <w:p w:rsidR="009E2BDE" w:rsidRDefault="009E2BDE" w:rsidP="00F63BEF">
            <w:pPr>
              <w:spacing w:line="240" w:lineRule="auto"/>
              <w:jc w:val="both"/>
              <w:rPr>
                <w:rFonts w:ascii="Arial" w:hAnsi="Arial" w:cs="Arial"/>
                <w:sz w:val="16"/>
                <w:szCs w:val="16"/>
                <w:lang w:val="es-EC" w:eastAsia="es-EC"/>
              </w:rPr>
            </w:pPr>
          </w:p>
          <w:p w:rsidR="0029156E" w:rsidRDefault="0029156E" w:rsidP="00F63BEF">
            <w:pPr>
              <w:spacing w:line="240" w:lineRule="auto"/>
              <w:jc w:val="both"/>
              <w:rPr>
                <w:rFonts w:ascii="Arial" w:hAnsi="Arial" w:cs="Arial"/>
                <w:sz w:val="16"/>
                <w:szCs w:val="16"/>
                <w:lang w:val="es-EC" w:eastAsia="es-EC"/>
              </w:rPr>
            </w:pPr>
          </w:p>
          <w:p w:rsidR="0029156E" w:rsidRDefault="0029156E" w:rsidP="00F63BEF">
            <w:pPr>
              <w:spacing w:line="240" w:lineRule="auto"/>
              <w:jc w:val="both"/>
              <w:rPr>
                <w:rFonts w:ascii="Arial" w:hAnsi="Arial" w:cs="Arial"/>
                <w:sz w:val="16"/>
                <w:szCs w:val="16"/>
                <w:lang w:val="es-EC" w:eastAsia="es-EC"/>
              </w:rPr>
            </w:pPr>
          </w:p>
          <w:p w:rsidR="0029156E" w:rsidRDefault="0029156E" w:rsidP="00F63BEF">
            <w:pPr>
              <w:spacing w:line="240" w:lineRule="auto"/>
              <w:jc w:val="both"/>
              <w:rPr>
                <w:rFonts w:ascii="Arial" w:hAnsi="Arial" w:cs="Arial"/>
                <w:sz w:val="16"/>
                <w:szCs w:val="16"/>
                <w:lang w:val="es-EC" w:eastAsia="es-EC"/>
              </w:rPr>
            </w:pPr>
          </w:p>
          <w:p w:rsidR="0029156E" w:rsidRDefault="0029156E" w:rsidP="00F63BEF">
            <w:pPr>
              <w:spacing w:line="240" w:lineRule="auto"/>
              <w:jc w:val="both"/>
              <w:rPr>
                <w:rFonts w:ascii="Arial" w:hAnsi="Arial" w:cs="Arial"/>
                <w:sz w:val="16"/>
                <w:szCs w:val="16"/>
                <w:lang w:val="es-EC" w:eastAsia="es-EC"/>
              </w:rPr>
            </w:pPr>
          </w:p>
          <w:p w:rsidR="0029156E" w:rsidRDefault="0029156E" w:rsidP="00F63BEF">
            <w:pPr>
              <w:spacing w:line="240" w:lineRule="auto"/>
              <w:jc w:val="both"/>
              <w:rPr>
                <w:rFonts w:ascii="Arial" w:hAnsi="Arial" w:cs="Arial"/>
                <w:sz w:val="16"/>
                <w:szCs w:val="16"/>
                <w:lang w:val="es-EC" w:eastAsia="es-EC"/>
              </w:rPr>
            </w:pPr>
          </w:p>
          <w:p w:rsidR="0029156E" w:rsidRDefault="0029156E" w:rsidP="00F63BEF">
            <w:pPr>
              <w:spacing w:line="240" w:lineRule="auto"/>
              <w:jc w:val="both"/>
              <w:rPr>
                <w:rFonts w:ascii="Arial" w:hAnsi="Arial" w:cs="Arial"/>
                <w:sz w:val="16"/>
                <w:szCs w:val="16"/>
                <w:lang w:val="es-EC" w:eastAsia="es-EC"/>
              </w:rPr>
            </w:pPr>
          </w:p>
          <w:p w:rsidR="0029156E" w:rsidRPr="00F63BEF" w:rsidRDefault="0029156E" w:rsidP="00F63BEF">
            <w:pPr>
              <w:spacing w:line="240" w:lineRule="auto"/>
              <w:jc w:val="both"/>
              <w:rPr>
                <w:rFonts w:ascii="Arial" w:hAnsi="Arial" w:cs="Arial"/>
                <w:sz w:val="16"/>
                <w:szCs w:val="16"/>
                <w:lang w:val="es-EC" w:eastAsia="es-EC"/>
              </w:rPr>
            </w:pPr>
          </w:p>
        </w:tc>
      </w:tr>
      <w:tr w:rsidR="00572FAA" w:rsidRPr="00F63BEF" w:rsidTr="00C044F8">
        <w:trPr>
          <w:trHeight w:val="210"/>
          <w:jc w:val="center"/>
        </w:trPr>
        <w:tc>
          <w:tcPr>
            <w:tcW w:w="8888" w:type="dxa"/>
            <w:tcBorders>
              <w:top w:val="nil"/>
              <w:left w:val="nil"/>
              <w:bottom w:val="nil"/>
              <w:right w:val="nil"/>
            </w:tcBorders>
            <w:hideMark/>
          </w:tcPr>
          <w:tbl>
            <w:tblPr>
              <w:tblpPr w:leftFromText="141" w:rightFromText="141" w:vertAnchor="text" w:horzAnchor="margin" w:tblpXSpec="center" w:tblpY="-230"/>
              <w:tblOverlap w:val="never"/>
              <w:tblW w:w="6306" w:type="dxa"/>
              <w:tblCellSpacing w:w="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4A0"/>
            </w:tblPr>
            <w:tblGrid>
              <w:gridCol w:w="2113"/>
              <w:gridCol w:w="2270"/>
              <w:gridCol w:w="1923"/>
            </w:tblGrid>
            <w:tr w:rsidR="005E483C" w:rsidRPr="00F63BEF" w:rsidTr="005E483C">
              <w:trPr>
                <w:tblCellSpacing w:w="22" w:type="dxa"/>
              </w:trPr>
              <w:tc>
                <w:tcPr>
                  <w:tcW w:w="2047" w:type="dxa"/>
                  <w:vAlign w:val="center"/>
                  <w:hideMark/>
                </w:tcPr>
                <w:p w:rsidR="005E483C" w:rsidRPr="000912AF" w:rsidRDefault="005E483C" w:rsidP="006025BD">
                  <w:pPr>
                    <w:spacing w:line="240" w:lineRule="auto"/>
                    <w:jc w:val="center"/>
                    <w:rPr>
                      <w:rFonts w:ascii="Arial" w:hAnsi="Arial" w:cs="Arial"/>
                      <w:sz w:val="16"/>
                      <w:szCs w:val="16"/>
                      <w:u w:val="single"/>
                      <w:lang w:val="es-EC" w:eastAsia="es-EC"/>
                    </w:rPr>
                  </w:pPr>
                  <w:r w:rsidRPr="000912AF">
                    <w:rPr>
                      <w:rFonts w:ascii="Arial" w:hAnsi="Arial" w:cs="Arial"/>
                      <w:b/>
                      <w:bCs/>
                      <w:sz w:val="16"/>
                      <w:szCs w:val="16"/>
                      <w:u w:val="single"/>
                      <w:lang w:val="es-EC" w:eastAsia="es-EC"/>
                    </w:rPr>
                    <w:t>Puntos</w:t>
                  </w:r>
                </w:p>
              </w:tc>
              <w:tc>
                <w:tcPr>
                  <w:tcW w:w="2226" w:type="dxa"/>
                  <w:vAlign w:val="center"/>
                  <w:hideMark/>
                </w:tcPr>
                <w:p w:rsidR="005E483C" w:rsidRPr="000912AF" w:rsidRDefault="005E483C" w:rsidP="006025BD">
                  <w:pPr>
                    <w:spacing w:line="240" w:lineRule="auto"/>
                    <w:jc w:val="center"/>
                    <w:rPr>
                      <w:rFonts w:ascii="Arial" w:hAnsi="Arial" w:cs="Arial"/>
                      <w:sz w:val="16"/>
                      <w:szCs w:val="16"/>
                      <w:u w:val="single"/>
                      <w:lang w:val="es-EC" w:eastAsia="es-EC"/>
                    </w:rPr>
                  </w:pPr>
                  <w:r w:rsidRPr="000912AF">
                    <w:rPr>
                      <w:rFonts w:ascii="Arial" w:hAnsi="Arial" w:cs="Arial"/>
                      <w:b/>
                      <w:bCs/>
                      <w:sz w:val="16"/>
                      <w:szCs w:val="16"/>
                      <w:u w:val="single"/>
                      <w:lang w:val="es-EC" w:eastAsia="es-EC"/>
                    </w:rPr>
                    <w:t>Posición</w:t>
                  </w:r>
                </w:p>
              </w:tc>
              <w:tc>
                <w:tcPr>
                  <w:tcW w:w="1857" w:type="dxa"/>
                </w:tcPr>
                <w:p w:rsidR="005E483C" w:rsidRPr="000912AF" w:rsidRDefault="005E483C" w:rsidP="006025BD">
                  <w:pPr>
                    <w:spacing w:line="240" w:lineRule="auto"/>
                    <w:jc w:val="center"/>
                    <w:rPr>
                      <w:rFonts w:ascii="Arial" w:hAnsi="Arial" w:cs="Arial"/>
                      <w:b/>
                      <w:bCs/>
                      <w:sz w:val="16"/>
                      <w:szCs w:val="16"/>
                      <w:u w:val="single"/>
                      <w:lang w:val="es-EC" w:eastAsia="es-EC"/>
                    </w:rPr>
                  </w:pPr>
                  <w:r>
                    <w:rPr>
                      <w:rFonts w:ascii="Arial" w:hAnsi="Arial" w:cs="Arial"/>
                      <w:b/>
                      <w:bCs/>
                      <w:sz w:val="16"/>
                      <w:szCs w:val="16"/>
                      <w:u w:val="single"/>
                      <w:lang w:val="es-EC" w:eastAsia="es-EC"/>
                    </w:rPr>
                    <w:t>Aplicaciones en Mantenimiento eléctrico</w:t>
                  </w:r>
                </w:p>
              </w:tc>
            </w:tr>
            <w:tr w:rsidR="005E483C" w:rsidRPr="00F63BEF" w:rsidTr="005E483C">
              <w:trPr>
                <w:tblCellSpacing w:w="22" w:type="dxa"/>
              </w:trPr>
              <w:tc>
                <w:tcPr>
                  <w:tcW w:w="2047" w:type="dxa"/>
                  <w:vAlign w:val="center"/>
                  <w:hideMark/>
                </w:tcPr>
                <w:p w:rsidR="005E483C" w:rsidRPr="00F63BEF" w:rsidRDefault="005E483C" w:rsidP="00F419D2">
                  <w:pPr>
                    <w:spacing w:line="240" w:lineRule="auto"/>
                    <w:jc w:val="center"/>
                    <w:rPr>
                      <w:rFonts w:ascii="Arial" w:hAnsi="Arial" w:cs="Arial"/>
                      <w:sz w:val="16"/>
                      <w:szCs w:val="16"/>
                      <w:lang w:val="es-EC" w:eastAsia="es-EC"/>
                    </w:rPr>
                  </w:pPr>
                  <w:r w:rsidRPr="00F63BEF">
                    <w:rPr>
                      <w:rFonts w:ascii="Arial" w:hAnsi="Arial" w:cs="Arial"/>
                      <w:sz w:val="16"/>
                      <w:szCs w:val="16"/>
                      <w:lang w:val="es-EC" w:eastAsia="es-EC"/>
                    </w:rPr>
                    <w:t>+1</w:t>
                  </w:r>
                </w:p>
              </w:tc>
              <w:tc>
                <w:tcPr>
                  <w:tcW w:w="2226" w:type="dxa"/>
                  <w:vAlign w:val="center"/>
                  <w:hideMark/>
                </w:tcPr>
                <w:p w:rsidR="005E483C" w:rsidRPr="00F63BEF" w:rsidRDefault="005E483C" w:rsidP="00F63BEF">
                  <w:pPr>
                    <w:spacing w:line="240" w:lineRule="auto"/>
                    <w:jc w:val="both"/>
                    <w:rPr>
                      <w:rFonts w:ascii="Arial" w:hAnsi="Arial" w:cs="Arial"/>
                      <w:sz w:val="16"/>
                      <w:szCs w:val="16"/>
                      <w:lang w:val="es-EC" w:eastAsia="es-EC"/>
                    </w:rPr>
                  </w:pPr>
                  <w:r w:rsidRPr="00F63BEF">
                    <w:rPr>
                      <w:rFonts w:ascii="Arial" w:hAnsi="Arial" w:cs="Arial"/>
                      <w:sz w:val="16"/>
                      <w:szCs w:val="16"/>
                      <w:lang w:val="es-EC" w:eastAsia="es-EC"/>
                    </w:rPr>
                    <w:t xml:space="preserve">Si el cuello está rotado. </w:t>
                  </w:r>
                </w:p>
              </w:tc>
              <w:tc>
                <w:tcPr>
                  <w:tcW w:w="1857" w:type="dxa"/>
                </w:tcPr>
                <w:p w:rsidR="005E483C" w:rsidRPr="00F63BEF" w:rsidRDefault="006F61F7" w:rsidP="00F63BEF">
                  <w:pPr>
                    <w:spacing w:line="240" w:lineRule="auto"/>
                    <w:jc w:val="both"/>
                    <w:rPr>
                      <w:rFonts w:ascii="Arial" w:hAnsi="Arial" w:cs="Arial"/>
                      <w:sz w:val="16"/>
                      <w:szCs w:val="16"/>
                      <w:lang w:val="es-EC" w:eastAsia="es-EC"/>
                    </w:rPr>
                  </w:pPr>
                  <w:r>
                    <w:rPr>
                      <w:rFonts w:ascii="Arial" w:hAnsi="Arial" w:cs="Arial"/>
                      <w:sz w:val="16"/>
                      <w:szCs w:val="16"/>
                      <w:lang w:val="es-EC" w:eastAsia="es-EC"/>
                    </w:rPr>
                    <w:t>Realizando pruebas o mantenimiento correctivo en el cual gira su cuello para evitar daño en si rostro.</w:t>
                  </w:r>
                </w:p>
              </w:tc>
            </w:tr>
            <w:tr w:rsidR="005E483C" w:rsidRPr="00F63BEF" w:rsidTr="005E483C">
              <w:trPr>
                <w:tblCellSpacing w:w="22" w:type="dxa"/>
              </w:trPr>
              <w:tc>
                <w:tcPr>
                  <w:tcW w:w="2047" w:type="dxa"/>
                  <w:vAlign w:val="center"/>
                  <w:hideMark/>
                </w:tcPr>
                <w:p w:rsidR="005E483C" w:rsidRPr="00F63BEF" w:rsidRDefault="005E483C" w:rsidP="00F419D2">
                  <w:pPr>
                    <w:spacing w:line="240" w:lineRule="auto"/>
                    <w:jc w:val="center"/>
                    <w:rPr>
                      <w:rFonts w:ascii="Arial" w:hAnsi="Arial" w:cs="Arial"/>
                      <w:sz w:val="16"/>
                      <w:szCs w:val="16"/>
                      <w:lang w:val="es-EC" w:eastAsia="es-EC"/>
                    </w:rPr>
                  </w:pPr>
                  <w:r w:rsidRPr="00F63BEF">
                    <w:rPr>
                      <w:rFonts w:ascii="Arial" w:hAnsi="Arial" w:cs="Arial"/>
                      <w:sz w:val="16"/>
                      <w:szCs w:val="16"/>
                      <w:lang w:val="es-EC" w:eastAsia="es-EC"/>
                    </w:rPr>
                    <w:t>+1</w:t>
                  </w:r>
                </w:p>
              </w:tc>
              <w:tc>
                <w:tcPr>
                  <w:tcW w:w="2226" w:type="dxa"/>
                  <w:vAlign w:val="center"/>
                  <w:hideMark/>
                </w:tcPr>
                <w:p w:rsidR="005E483C" w:rsidRPr="00F63BEF" w:rsidRDefault="005E483C" w:rsidP="00F63BEF">
                  <w:pPr>
                    <w:spacing w:line="240" w:lineRule="auto"/>
                    <w:jc w:val="both"/>
                    <w:rPr>
                      <w:rFonts w:ascii="Arial" w:hAnsi="Arial" w:cs="Arial"/>
                      <w:sz w:val="16"/>
                      <w:szCs w:val="16"/>
                      <w:lang w:val="es-EC" w:eastAsia="es-EC"/>
                    </w:rPr>
                  </w:pPr>
                  <w:r w:rsidRPr="00F63BEF">
                    <w:rPr>
                      <w:rFonts w:ascii="Arial" w:hAnsi="Arial" w:cs="Arial"/>
                      <w:sz w:val="16"/>
                      <w:szCs w:val="16"/>
                      <w:lang w:val="es-EC" w:eastAsia="es-EC"/>
                    </w:rPr>
                    <w:t>Si hay inclinación lateral.</w:t>
                  </w:r>
                </w:p>
              </w:tc>
              <w:tc>
                <w:tcPr>
                  <w:tcW w:w="1857" w:type="dxa"/>
                </w:tcPr>
                <w:p w:rsidR="005E483C" w:rsidRPr="00F63BEF" w:rsidRDefault="006F61F7" w:rsidP="00F63BEF">
                  <w:pPr>
                    <w:spacing w:line="240" w:lineRule="auto"/>
                    <w:jc w:val="both"/>
                    <w:rPr>
                      <w:rFonts w:ascii="Arial" w:hAnsi="Arial" w:cs="Arial"/>
                      <w:sz w:val="16"/>
                      <w:szCs w:val="16"/>
                      <w:lang w:val="es-EC" w:eastAsia="es-EC"/>
                    </w:rPr>
                  </w:pPr>
                  <w:r>
                    <w:rPr>
                      <w:rFonts w:ascii="Arial" w:hAnsi="Arial" w:cs="Arial"/>
                      <w:sz w:val="16"/>
                      <w:szCs w:val="16"/>
                      <w:lang w:val="es-EC" w:eastAsia="es-EC"/>
                    </w:rPr>
                    <w:t>Operarios inclinando su cuello para tratar de observar su punto de conexión de difícil vista.</w:t>
                  </w:r>
                </w:p>
              </w:tc>
            </w:tr>
          </w:tbl>
          <w:p w:rsidR="00572FAA" w:rsidRPr="00F63BEF" w:rsidRDefault="00572FAA" w:rsidP="00F63BEF">
            <w:pPr>
              <w:spacing w:line="240" w:lineRule="auto"/>
              <w:jc w:val="both"/>
              <w:rPr>
                <w:rFonts w:ascii="Arial" w:hAnsi="Arial" w:cs="Arial"/>
                <w:sz w:val="16"/>
                <w:szCs w:val="16"/>
                <w:lang w:val="es-EC" w:eastAsia="es-EC"/>
              </w:rPr>
            </w:pPr>
          </w:p>
        </w:tc>
      </w:tr>
      <w:tr w:rsidR="00572FAA" w:rsidRPr="00F63BEF" w:rsidTr="00C044F8">
        <w:trPr>
          <w:trHeight w:val="210"/>
          <w:jc w:val="center"/>
        </w:trPr>
        <w:tc>
          <w:tcPr>
            <w:tcW w:w="8888" w:type="dxa"/>
            <w:tcBorders>
              <w:top w:val="nil"/>
              <w:left w:val="nil"/>
              <w:bottom w:val="nil"/>
              <w:right w:val="nil"/>
            </w:tcBorders>
            <w:hideMark/>
          </w:tcPr>
          <w:p w:rsidR="00572FAA" w:rsidRPr="00F63BEF" w:rsidRDefault="00572FAA" w:rsidP="00F63BEF">
            <w:pPr>
              <w:jc w:val="both"/>
              <w:rPr>
                <w:rFonts w:ascii="Arial" w:hAnsi="Arial" w:cs="Arial"/>
                <w:sz w:val="16"/>
                <w:szCs w:val="16"/>
                <w:lang w:val="es-EC" w:eastAsia="es-EC"/>
              </w:rPr>
            </w:pPr>
          </w:p>
        </w:tc>
      </w:tr>
      <w:tr w:rsidR="00572FAA" w:rsidRPr="00F63BEF" w:rsidTr="00C044F8">
        <w:trPr>
          <w:trHeight w:val="210"/>
          <w:jc w:val="center"/>
        </w:trPr>
        <w:tc>
          <w:tcPr>
            <w:tcW w:w="8888" w:type="dxa"/>
            <w:tcBorders>
              <w:top w:val="nil"/>
              <w:left w:val="nil"/>
              <w:bottom w:val="nil"/>
              <w:right w:val="nil"/>
            </w:tcBorders>
            <w:hideMark/>
          </w:tcPr>
          <w:p w:rsidR="00572FAA" w:rsidRPr="00F63BEF" w:rsidRDefault="00792961" w:rsidP="00792961">
            <w:pPr>
              <w:spacing w:line="240" w:lineRule="auto"/>
              <w:jc w:val="center"/>
              <w:rPr>
                <w:rFonts w:ascii="Arial" w:hAnsi="Arial" w:cs="Arial"/>
                <w:sz w:val="16"/>
                <w:szCs w:val="16"/>
                <w:lang w:val="es-EC" w:eastAsia="es-EC"/>
              </w:rPr>
            </w:pPr>
            <w:r w:rsidRPr="0029156E">
              <w:rPr>
                <w:rFonts w:ascii="Arial" w:hAnsi="Arial" w:cs="Arial"/>
                <w:b/>
                <w:i/>
                <w:sz w:val="16"/>
                <w:szCs w:val="16"/>
                <w:lang w:val="es-EC" w:eastAsia="es-EC"/>
              </w:rPr>
              <w:t>Tabla 8.13</w:t>
            </w:r>
            <w:r w:rsidR="00025A34" w:rsidRPr="0029156E">
              <w:rPr>
                <w:rFonts w:ascii="Arial" w:hAnsi="Arial" w:cs="Arial"/>
                <w:b/>
                <w:i/>
                <w:sz w:val="16"/>
                <w:szCs w:val="16"/>
                <w:lang w:val="es-EC" w:eastAsia="es-EC"/>
              </w:rPr>
              <w:t>:</w:t>
            </w:r>
            <w:r w:rsidR="00332D4D" w:rsidRPr="00F63BEF">
              <w:rPr>
                <w:rFonts w:ascii="Arial" w:hAnsi="Arial" w:cs="Arial"/>
                <w:sz w:val="16"/>
                <w:szCs w:val="16"/>
                <w:lang w:val="es-EC" w:eastAsia="es-EC"/>
              </w:rPr>
              <w:t xml:space="preserve"> Modificación de la puntuación del cuello.</w:t>
            </w:r>
            <w:r w:rsidR="00FF422D">
              <w:rPr>
                <w:rFonts w:ascii="Arial" w:hAnsi="Arial" w:cs="Arial"/>
                <w:sz w:val="16"/>
                <w:szCs w:val="16"/>
                <w:lang w:val="es-EC" w:eastAsia="es-EC"/>
              </w:rPr>
              <w:t xml:space="preserve"> </w:t>
            </w:r>
            <w:r w:rsidR="00BC7D14">
              <w:rPr>
                <w:rFonts w:ascii="Arial" w:hAnsi="Arial" w:cs="Arial"/>
                <w:sz w:val="16"/>
                <w:szCs w:val="16"/>
                <w:lang w:val="es-EC" w:eastAsia="es-EC"/>
              </w:rPr>
              <w:t>Fuente: Organización Internacional de Trabajo.</w:t>
            </w:r>
          </w:p>
        </w:tc>
      </w:tr>
      <w:tr w:rsidR="00572FAA" w:rsidRPr="00F63BEF" w:rsidTr="00C044F8">
        <w:trPr>
          <w:trHeight w:val="225"/>
          <w:jc w:val="center"/>
        </w:trPr>
        <w:tc>
          <w:tcPr>
            <w:tcW w:w="8888" w:type="dxa"/>
            <w:tcBorders>
              <w:top w:val="nil"/>
              <w:left w:val="nil"/>
              <w:bottom w:val="nil"/>
              <w:right w:val="nil"/>
            </w:tcBorders>
            <w:hideMark/>
          </w:tcPr>
          <w:p w:rsidR="00572FAA" w:rsidRPr="00F63BEF" w:rsidRDefault="00572FAA" w:rsidP="00F63BEF">
            <w:pPr>
              <w:spacing w:line="240" w:lineRule="auto"/>
              <w:jc w:val="both"/>
              <w:rPr>
                <w:rFonts w:ascii="Arial" w:hAnsi="Arial" w:cs="Arial"/>
                <w:sz w:val="16"/>
                <w:szCs w:val="16"/>
                <w:lang w:val="es-EC" w:eastAsia="es-EC"/>
              </w:rPr>
            </w:pPr>
          </w:p>
        </w:tc>
      </w:tr>
      <w:tr w:rsidR="00572FAA" w:rsidRPr="00F63BEF" w:rsidTr="00C044F8">
        <w:trPr>
          <w:trHeight w:val="59"/>
          <w:jc w:val="center"/>
        </w:trPr>
        <w:tc>
          <w:tcPr>
            <w:tcW w:w="8888" w:type="dxa"/>
            <w:tcBorders>
              <w:top w:val="nil"/>
              <w:left w:val="nil"/>
              <w:bottom w:val="nil"/>
              <w:right w:val="nil"/>
            </w:tcBorders>
            <w:hideMark/>
          </w:tcPr>
          <w:p w:rsidR="00572FAA" w:rsidRPr="00F63BEF" w:rsidRDefault="00572FAA" w:rsidP="00F63BEF">
            <w:pPr>
              <w:spacing w:line="240" w:lineRule="auto"/>
              <w:jc w:val="both"/>
              <w:rPr>
                <w:rFonts w:ascii="Arial" w:hAnsi="Arial" w:cs="Arial"/>
                <w:sz w:val="16"/>
                <w:szCs w:val="16"/>
                <w:lang w:val="es-EC" w:eastAsia="es-EC"/>
              </w:rPr>
            </w:pPr>
          </w:p>
        </w:tc>
      </w:tr>
      <w:tr w:rsidR="00572FAA" w:rsidRPr="00F63BEF" w:rsidTr="00C044F8">
        <w:trPr>
          <w:trHeight w:val="240"/>
          <w:jc w:val="center"/>
        </w:trPr>
        <w:tc>
          <w:tcPr>
            <w:tcW w:w="8888" w:type="dxa"/>
            <w:tcBorders>
              <w:top w:val="nil"/>
              <w:left w:val="nil"/>
              <w:bottom w:val="nil"/>
              <w:right w:val="nil"/>
            </w:tcBorders>
            <w:hideMark/>
          </w:tcPr>
          <w:p w:rsidR="00572FAA" w:rsidRPr="00F63BEF" w:rsidRDefault="00572FAA" w:rsidP="00992DC6">
            <w:pPr>
              <w:ind w:left="567"/>
              <w:jc w:val="both"/>
              <w:rPr>
                <w:rFonts w:ascii="Arial" w:hAnsi="Arial" w:cs="Arial"/>
                <w:b/>
                <w:sz w:val="16"/>
                <w:szCs w:val="16"/>
                <w:u w:val="single"/>
                <w:lang w:val="es-EC" w:eastAsia="es-EC"/>
              </w:rPr>
            </w:pPr>
            <w:r w:rsidRPr="00F63BEF">
              <w:rPr>
                <w:rFonts w:ascii="Arial" w:hAnsi="Arial" w:cs="Arial"/>
                <w:b/>
                <w:u w:val="single"/>
                <w:lang w:val="es-EC" w:eastAsia="es-EC"/>
              </w:rPr>
              <w:t>Puntuación del tronco</w:t>
            </w:r>
          </w:p>
        </w:tc>
      </w:tr>
      <w:tr w:rsidR="00572FAA" w:rsidRPr="00F63BEF" w:rsidTr="00C044F8">
        <w:trPr>
          <w:trHeight w:val="240"/>
          <w:jc w:val="center"/>
        </w:trPr>
        <w:tc>
          <w:tcPr>
            <w:tcW w:w="8888" w:type="dxa"/>
            <w:tcBorders>
              <w:top w:val="nil"/>
              <w:left w:val="nil"/>
              <w:bottom w:val="nil"/>
              <w:right w:val="nil"/>
            </w:tcBorders>
            <w:vAlign w:val="center"/>
            <w:hideMark/>
          </w:tcPr>
          <w:p w:rsidR="00572FAA" w:rsidRPr="00F63BEF" w:rsidRDefault="001B6CFB" w:rsidP="00992DC6">
            <w:pPr>
              <w:ind w:left="567"/>
              <w:jc w:val="both"/>
              <w:rPr>
                <w:rFonts w:ascii="Arial" w:hAnsi="Arial" w:cs="Arial"/>
                <w:sz w:val="16"/>
                <w:szCs w:val="16"/>
                <w:lang w:val="es-EC" w:eastAsia="es-EC"/>
              </w:rPr>
            </w:pPr>
            <w:r>
              <w:rPr>
                <w:rFonts w:ascii="Arial" w:hAnsi="Arial" w:cs="Arial"/>
                <w:lang w:val="es-EC" w:eastAsia="es-EC"/>
              </w:rPr>
              <w:t xml:space="preserve">   </w:t>
            </w:r>
            <w:r w:rsidR="00572FAA" w:rsidRPr="00F63BEF">
              <w:rPr>
                <w:rFonts w:ascii="Arial" w:hAnsi="Arial" w:cs="Arial"/>
                <w:lang w:val="es-EC" w:eastAsia="es-EC"/>
              </w:rPr>
              <w:t>Se seleccionará la p</w:t>
            </w:r>
            <w:r w:rsidR="004310BA">
              <w:rPr>
                <w:rFonts w:ascii="Arial" w:hAnsi="Arial" w:cs="Arial"/>
                <w:lang w:val="es-EC" w:eastAsia="es-EC"/>
              </w:rPr>
              <w:t>u</w:t>
            </w:r>
            <w:r w:rsidR="0029156E">
              <w:rPr>
                <w:rFonts w:ascii="Arial" w:hAnsi="Arial" w:cs="Arial"/>
                <w:lang w:val="es-EC" w:eastAsia="es-EC"/>
              </w:rPr>
              <w:t>ntuación adecuada de la tabla 8.14</w:t>
            </w:r>
            <w:r w:rsidR="00F57B38">
              <w:rPr>
                <w:rFonts w:ascii="Arial" w:hAnsi="Arial" w:cs="Arial"/>
                <w:lang w:val="es-EC" w:eastAsia="es-EC"/>
              </w:rPr>
              <w:t xml:space="preserve"> y la figura</w:t>
            </w:r>
            <w:r w:rsidR="0029156E">
              <w:rPr>
                <w:rFonts w:ascii="Arial" w:hAnsi="Arial" w:cs="Arial"/>
                <w:lang w:val="es-EC" w:eastAsia="es-EC"/>
              </w:rPr>
              <w:t xml:space="preserve"> 8.13.</w:t>
            </w:r>
          </w:p>
        </w:tc>
      </w:tr>
      <w:tr w:rsidR="00572FAA" w:rsidRPr="00F63BEF" w:rsidTr="00C044F8">
        <w:trPr>
          <w:jc w:val="center"/>
        </w:trPr>
        <w:tc>
          <w:tcPr>
            <w:tcW w:w="8888" w:type="dxa"/>
            <w:tcBorders>
              <w:top w:val="nil"/>
              <w:left w:val="nil"/>
              <w:bottom w:val="nil"/>
              <w:right w:val="nil"/>
            </w:tcBorders>
            <w:hideMark/>
          </w:tcPr>
          <w:p w:rsidR="00572FAA" w:rsidRDefault="00F57B38" w:rsidP="001931C9">
            <w:pPr>
              <w:spacing w:line="240" w:lineRule="auto"/>
              <w:jc w:val="center"/>
              <w:rPr>
                <w:rFonts w:ascii="Arial" w:hAnsi="Arial" w:cs="Arial"/>
                <w:noProof/>
                <w:sz w:val="16"/>
                <w:szCs w:val="16"/>
                <w:lang w:val="es-EC" w:eastAsia="es-EC"/>
              </w:rPr>
            </w:pPr>
            <w:r w:rsidRPr="00F63BEF">
              <w:rPr>
                <w:rFonts w:ascii="Arial" w:hAnsi="Arial" w:cs="Arial"/>
                <w:noProof/>
                <w:sz w:val="16"/>
                <w:szCs w:val="16"/>
                <w:lang w:val="es-EC" w:eastAsia="es-EC"/>
              </w:rPr>
              <w:lastRenderedPageBreak/>
              <w:pict>
                <v:shape id="Imagen 1951" o:spid="_x0000_i1092" type="#_x0000_t75" alt="http://www.ergonautas.upv.es/metodos/rula/FILES_ayuda/gbtronco.jpg" style="width:216.85pt;height:131.45pt;visibility:visible">
                  <v:imagedata r:id="rId111" o:title="gbtronco"/>
                </v:shape>
              </w:pict>
            </w:r>
          </w:p>
          <w:p w:rsidR="00F57B38" w:rsidRPr="00F63BEF" w:rsidRDefault="00792961" w:rsidP="001931C9">
            <w:pPr>
              <w:spacing w:line="240" w:lineRule="auto"/>
              <w:jc w:val="center"/>
              <w:rPr>
                <w:rFonts w:ascii="Arial" w:hAnsi="Arial" w:cs="Arial"/>
                <w:sz w:val="16"/>
                <w:szCs w:val="16"/>
                <w:lang w:val="es-EC" w:eastAsia="es-EC"/>
              </w:rPr>
            </w:pPr>
            <w:r w:rsidRPr="0029156E">
              <w:rPr>
                <w:rFonts w:ascii="Arial" w:hAnsi="Arial" w:cs="Arial"/>
                <w:b/>
                <w:i/>
                <w:sz w:val="16"/>
                <w:szCs w:val="16"/>
                <w:lang w:val="es-EC" w:eastAsia="es-EC"/>
              </w:rPr>
              <w:t>Fig. 8.13</w:t>
            </w:r>
            <w:r w:rsidR="00F57B38" w:rsidRPr="0029156E">
              <w:rPr>
                <w:rFonts w:ascii="Arial" w:hAnsi="Arial" w:cs="Arial"/>
                <w:b/>
                <w:i/>
                <w:sz w:val="16"/>
                <w:szCs w:val="16"/>
                <w:lang w:val="es-EC" w:eastAsia="es-EC"/>
              </w:rPr>
              <w:t>:</w:t>
            </w:r>
            <w:r w:rsidR="00F57B38" w:rsidRPr="00F63BEF">
              <w:rPr>
                <w:rFonts w:ascii="Arial" w:hAnsi="Arial" w:cs="Arial"/>
                <w:sz w:val="16"/>
                <w:szCs w:val="16"/>
                <w:lang w:val="es-EC" w:eastAsia="es-EC"/>
              </w:rPr>
              <w:t xml:space="preserve"> Posiciones del tronco.</w:t>
            </w:r>
            <w:r w:rsidR="00BC7D14">
              <w:rPr>
                <w:rFonts w:ascii="Arial" w:hAnsi="Arial" w:cs="Arial"/>
                <w:sz w:val="16"/>
                <w:szCs w:val="16"/>
                <w:lang w:val="es-EC" w:eastAsia="es-EC"/>
              </w:rPr>
              <w:t xml:space="preserve"> Fuente: </w:t>
            </w:r>
            <w:r w:rsidR="00136D54">
              <w:rPr>
                <w:rFonts w:ascii="Arial" w:hAnsi="Arial" w:cs="Arial"/>
                <w:sz w:val="16"/>
                <w:szCs w:val="16"/>
                <w:lang w:val="es-EC" w:eastAsia="es-EC"/>
              </w:rPr>
              <w:t xml:space="preserve">Fuente: </w:t>
            </w:r>
            <w:r w:rsidR="00BC7D14">
              <w:rPr>
                <w:rFonts w:ascii="Arial" w:hAnsi="Arial" w:cs="Arial"/>
                <w:sz w:val="16"/>
                <w:szCs w:val="16"/>
                <w:lang w:val="es-EC" w:eastAsia="es-EC"/>
              </w:rPr>
              <w:t>Organización Internacional de Trabajo.</w:t>
            </w:r>
          </w:p>
        </w:tc>
      </w:tr>
      <w:tr w:rsidR="00572FAA" w:rsidRPr="00F63BEF" w:rsidTr="00C044F8">
        <w:trPr>
          <w:trHeight w:val="345"/>
          <w:jc w:val="center"/>
        </w:trPr>
        <w:tc>
          <w:tcPr>
            <w:tcW w:w="8888" w:type="dxa"/>
            <w:tcBorders>
              <w:top w:val="nil"/>
              <w:left w:val="nil"/>
              <w:bottom w:val="nil"/>
              <w:right w:val="nil"/>
            </w:tcBorders>
            <w:hideMark/>
          </w:tcPr>
          <w:p w:rsidR="00572FAA" w:rsidRPr="00F63BEF" w:rsidRDefault="00572FAA" w:rsidP="005E483C">
            <w:pPr>
              <w:spacing w:line="240" w:lineRule="auto"/>
              <w:jc w:val="center"/>
              <w:rPr>
                <w:rFonts w:ascii="Arial" w:hAnsi="Arial" w:cs="Arial"/>
                <w:sz w:val="16"/>
                <w:szCs w:val="16"/>
                <w:lang w:val="es-EC" w:eastAsia="es-EC"/>
              </w:rPr>
            </w:pPr>
          </w:p>
        </w:tc>
      </w:tr>
      <w:tr w:rsidR="00572FAA" w:rsidRPr="00F63BEF" w:rsidTr="00C044F8">
        <w:trPr>
          <w:trHeight w:val="360"/>
          <w:jc w:val="center"/>
        </w:trPr>
        <w:tc>
          <w:tcPr>
            <w:tcW w:w="8888" w:type="dxa"/>
            <w:tcBorders>
              <w:top w:val="nil"/>
              <w:left w:val="nil"/>
              <w:bottom w:val="nil"/>
              <w:right w:val="nil"/>
            </w:tcBorders>
            <w:hideMark/>
          </w:tcPr>
          <w:p w:rsidR="0029156E" w:rsidRDefault="0029156E" w:rsidP="00F63BEF">
            <w:pPr>
              <w:spacing w:line="240" w:lineRule="auto"/>
              <w:jc w:val="both"/>
              <w:rPr>
                <w:rFonts w:ascii="Arial" w:hAnsi="Arial" w:cs="Arial"/>
                <w:sz w:val="16"/>
                <w:szCs w:val="16"/>
                <w:lang w:val="es-EC" w:eastAsia="es-EC"/>
              </w:rPr>
            </w:pPr>
          </w:p>
          <w:p w:rsidR="0029156E" w:rsidRDefault="0029156E" w:rsidP="00F63BEF">
            <w:pPr>
              <w:spacing w:line="240" w:lineRule="auto"/>
              <w:jc w:val="both"/>
              <w:rPr>
                <w:rFonts w:ascii="Arial" w:hAnsi="Arial" w:cs="Arial"/>
                <w:sz w:val="16"/>
                <w:szCs w:val="16"/>
                <w:lang w:val="es-EC" w:eastAsia="es-EC"/>
              </w:rPr>
            </w:pPr>
          </w:p>
          <w:p w:rsidR="0029156E" w:rsidRDefault="0029156E" w:rsidP="00F63BEF">
            <w:pPr>
              <w:spacing w:line="240" w:lineRule="auto"/>
              <w:jc w:val="both"/>
              <w:rPr>
                <w:rFonts w:ascii="Arial" w:hAnsi="Arial" w:cs="Arial"/>
                <w:sz w:val="16"/>
                <w:szCs w:val="16"/>
                <w:lang w:val="es-EC" w:eastAsia="es-EC"/>
              </w:rPr>
            </w:pPr>
          </w:p>
          <w:p w:rsidR="0029156E" w:rsidRPr="00F63BEF" w:rsidRDefault="0029156E" w:rsidP="00F63BEF">
            <w:pPr>
              <w:spacing w:line="240" w:lineRule="auto"/>
              <w:jc w:val="both"/>
              <w:rPr>
                <w:rFonts w:ascii="Arial" w:hAnsi="Arial" w:cs="Arial"/>
                <w:sz w:val="16"/>
                <w:szCs w:val="16"/>
                <w:lang w:val="es-EC" w:eastAsia="es-EC"/>
              </w:rPr>
            </w:pPr>
          </w:p>
        </w:tc>
      </w:tr>
      <w:tr w:rsidR="00572FAA" w:rsidRPr="00F63BEF" w:rsidTr="00C044F8">
        <w:trPr>
          <w:trHeight w:val="705"/>
          <w:jc w:val="center"/>
        </w:trPr>
        <w:tc>
          <w:tcPr>
            <w:tcW w:w="8888" w:type="dxa"/>
            <w:tcBorders>
              <w:top w:val="nil"/>
              <w:left w:val="nil"/>
              <w:bottom w:val="nil"/>
              <w:right w:val="nil"/>
            </w:tcBorders>
            <w:hideMark/>
          </w:tcPr>
          <w:tbl>
            <w:tblPr>
              <w:tblW w:w="6300" w:type="dxa"/>
              <w:jc w:val="center"/>
              <w:tblCellSpacing w:w="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4A0"/>
            </w:tblPr>
            <w:tblGrid>
              <w:gridCol w:w="2104"/>
              <w:gridCol w:w="2268"/>
              <w:gridCol w:w="1928"/>
            </w:tblGrid>
            <w:tr w:rsidR="005E483C" w:rsidRPr="00F63BEF" w:rsidTr="005E483C">
              <w:trPr>
                <w:tblCellSpacing w:w="22" w:type="dxa"/>
                <w:jc w:val="center"/>
              </w:trPr>
              <w:tc>
                <w:tcPr>
                  <w:tcW w:w="2038" w:type="dxa"/>
                  <w:vAlign w:val="center"/>
                  <w:hideMark/>
                </w:tcPr>
                <w:p w:rsidR="005E483C" w:rsidRPr="000912AF" w:rsidRDefault="005E483C" w:rsidP="001F14D6">
                  <w:pPr>
                    <w:spacing w:line="240" w:lineRule="auto"/>
                    <w:jc w:val="center"/>
                    <w:rPr>
                      <w:rFonts w:ascii="Arial" w:hAnsi="Arial" w:cs="Arial"/>
                      <w:sz w:val="16"/>
                      <w:szCs w:val="16"/>
                      <w:u w:val="single"/>
                      <w:lang w:val="es-EC" w:eastAsia="es-EC"/>
                    </w:rPr>
                  </w:pPr>
                  <w:r w:rsidRPr="000912AF">
                    <w:rPr>
                      <w:rFonts w:ascii="Arial" w:hAnsi="Arial" w:cs="Arial"/>
                      <w:b/>
                      <w:bCs/>
                      <w:sz w:val="16"/>
                      <w:szCs w:val="16"/>
                      <w:u w:val="single"/>
                      <w:lang w:val="es-EC" w:eastAsia="es-EC"/>
                    </w:rPr>
                    <w:t>Puntos</w:t>
                  </w:r>
                </w:p>
              </w:tc>
              <w:tc>
                <w:tcPr>
                  <w:tcW w:w="2224" w:type="dxa"/>
                  <w:vAlign w:val="center"/>
                  <w:hideMark/>
                </w:tcPr>
                <w:p w:rsidR="005E483C" w:rsidRPr="000912AF" w:rsidRDefault="005E483C" w:rsidP="001F14D6">
                  <w:pPr>
                    <w:spacing w:line="240" w:lineRule="auto"/>
                    <w:jc w:val="center"/>
                    <w:rPr>
                      <w:rFonts w:ascii="Arial" w:hAnsi="Arial" w:cs="Arial"/>
                      <w:sz w:val="16"/>
                      <w:szCs w:val="16"/>
                      <w:u w:val="single"/>
                      <w:lang w:val="es-EC" w:eastAsia="es-EC"/>
                    </w:rPr>
                  </w:pPr>
                  <w:r w:rsidRPr="000912AF">
                    <w:rPr>
                      <w:rFonts w:ascii="Arial" w:hAnsi="Arial" w:cs="Arial"/>
                      <w:b/>
                      <w:bCs/>
                      <w:sz w:val="16"/>
                      <w:szCs w:val="16"/>
                      <w:u w:val="single"/>
                      <w:lang w:val="es-EC" w:eastAsia="es-EC"/>
                    </w:rPr>
                    <w:t>Posición</w:t>
                  </w:r>
                </w:p>
              </w:tc>
              <w:tc>
                <w:tcPr>
                  <w:tcW w:w="1862" w:type="dxa"/>
                </w:tcPr>
                <w:p w:rsidR="005E483C" w:rsidRPr="000912AF" w:rsidRDefault="005E483C" w:rsidP="001F14D6">
                  <w:pPr>
                    <w:spacing w:line="240" w:lineRule="auto"/>
                    <w:jc w:val="center"/>
                    <w:rPr>
                      <w:rFonts w:ascii="Arial" w:hAnsi="Arial" w:cs="Arial"/>
                      <w:b/>
                      <w:bCs/>
                      <w:sz w:val="16"/>
                      <w:szCs w:val="16"/>
                      <w:u w:val="single"/>
                      <w:lang w:val="es-EC" w:eastAsia="es-EC"/>
                    </w:rPr>
                  </w:pPr>
                  <w:r>
                    <w:rPr>
                      <w:rFonts w:ascii="Arial" w:hAnsi="Arial" w:cs="Arial"/>
                      <w:b/>
                      <w:bCs/>
                      <w:sz w:val="16"/>
                      <w:szCs w:val="16"/>
                      <w:u w:val="single"/>
                      <w:lang w:val="es-EC" w:eastAsia="es-EC"/>
                    </w:rPr>
                    <w:t>Aplicaciones en Mantenimiento eléctrico</w:t>
                  </w:r>
                </w:p>
              </w:tc>
            </w:tr>
            <w:tr w:rsidR="005E483C" w:rsidRPr="00F63BEF" w:rsidTr="005E483C">
              <w:trPr>
                <w:tblCellSpacing w:w="22" w:type="dxa"/>
                <w:jc w:val="center"/>
              </w:trPr>
              <w:tc>
                <w:tcPr>
                  <w:tcW w:w="2038" w:type="dxa"/>
                  <w:vAlign w:val="center"/>
                  <w:hideMark/>
                </w:tcPr>
                <w:p w:rsidR="005E483C" w:rsidRPr="00F63BEF" w:rsidRDefault="005E483C" w:rsidP="00DB5C7C">
                  <w:pPr>
                    <w:spacing w:line="240" w:lineRule="auto"/>
                    <w:jc w:val="center"/>
                    <w:rPr>
                      <w:rFonts w:ascii="Arial" w:hAnsi="Arial" w:cs="Arial"/>
                      <w:sz w:val="16"/>
                      <w:szCs w:val="16"/>
                      <w:lang w:val="es-EC" w:eastAsia="es-EC"/>
                    </w:rPr>
                  </w:pPr>
                  <w:r w:rsidRPr="00F63BEF">
                    <w:rPr>
                      <w:rFonts w:ascii="Arial" w:hAnsi="Arial" w:cs="Arial"/>
                      <w:sz w:val="16"/>
                      <w:szCs w:val="16"/>
                      <w:lang w:val="es-EC" w:eastAsia="es-EC"/>
                    </w:rPr>
                    <w:t>1</w:t>
                  </w:r>
                </w:p>
              </w:tc>
              <w:tc>
                <w:tcPr>
                  <w:tcW w:w="2224" w:type="dxa"/>
                  <w:vAlign w:val="center"/>
                  <w:hideMark/>
                </w:tcPr>
                <w:p w:rsidR="005E483C" w:rsidRPr="00F63BEF" w:rsidRDefault="005E483C" w:rsidP="00F63BEF">
                  <w:pPr>
                    <w:spacing w:line="240" w:lineRule="auto"/>
                    <w:jc w:val="both"/>
                    <w:rPr>
                      <w:rFonts w:ascii="Arial" w:hAnsi="Arial" w:cs="Arial"/>
                      <w:sz w:val="16"/>
                      <w:szCs w:val="16"/>
                      <w:lang w:val="es-EC" w:eastAsia="es-EC"/>
                    </w:rPr>
                  </w:pPr>
                  <w:r w:rsidRPr="00F63BEF">
                    <w:rPr>
                      <w:rFonts w:ascii="Arial" w:hAnsi="Arial" w:cs="Arial"/>
                      <w:sz w:val="16"/>
                      <w:szCs w:val="16"/>
                      <w:lang w:val="es-EC" w:eastAsia="es-EC"/>
                    </w:rPr>
                    <w:t>Sentado, bien apoyado y con un ángulo tronco-caderas &gt;90°</w:t>
                  </w:r>
                </w:p>
              </w:tc>
              <w:tc>
                <w:tcPr>
                  <w:tcW w:w="1862" w:type="dxa"/>
                </w:tcPr>
                <w:p w:rsidR="005E483C" w:rsidRPr="00F63BEF" w:rsidRDefault="006F61F7" w:rsidP="00F63BEF">
                  <w:pPr>
                    <w:spacing w:line="240" w:lineRule="auto"/>
                    <w:jc w:val="both"/>
                    <w:rPr>
                      <w:rFonts w:ascii="Arial" w:hAnsi="Arial" w:cs="Arial"/>
                      <w:sz w:val="16"/>
                      <w:szCs w:val="16"/>
                      <w:lang w:val="es-EC" w:eastAsia="es-EC"/>
                    </w:rPr>
                  </w:pPr>
                  <w:r>
                    <w:rPr>
                      <w:rFonts w:ascii="Arial" w:hAnsi="Arial" w:cs="Arial"/>
                      <w:sz w:val="16"/>
                      <w:szCs w:val="16"/>
                      <w:lang w:val="es-EC" w:eastAsia="es-EC"/>
                    </w:rPr>
                    <w:t>Técnico realizando mantenimientos preventivo y correctivo de breakers, microswitch, etc.., en escritorio</w:t>
                  </w:r>
                </w:p>
              </w:tc>
            </w:tr>
            <w:tr w:rsidR="005E483C" w:rsidRPr="00F63BEF" w:rsidTr="005E483C">
              <w:trPr>
                <w:tblCellSpacing w:w="22" w:type="dxa"/>
                <w:jc w:val="center"/>
              </w:trPr>
              <w:tc>
                <w:tcPr>
                  <w:tcW w:w="2038" w:type="dxa"/>
                  <w:vAlign w:val="center"/>
                  <w:hideMark/>
                </w:tcPr>
                <w:p w:rsidR="005E483C" w:rsidRPr="00F63BEF" w:rsidRDefault="005E483C" w:rsidP="00DB5C7C">
                  <w:pPr>
                    <w:spacing w:line="240" w:lineRule="auto"/>
                    <w:jc w:val="center"/>
                    <w:rPr>
                      <w:rFonts w:ascii="Arial" w:hAnsi="Arial" w:cs="Arial"/>
                      <w:sz w:val="16"/>
                      <w:szCs w:val="16"/>
                      <w:lang w:val="es-EC" w:eastAsia="es-EC"/>
                    </w:rPr>
                  </w:pPr>
                  <w:r w:rsidRPr="00F63BEF">
                    <w:rPr>
                      <w:rFonts w:ascii="Arial" w:hAnsi="Arial" w:cs="Arial"/>
                      <w:sz w:val="16"/>
                      <w:szCs w:val="16"/>
                      <w:lang w:val="es-EC" w:eastAsia="es-EC"/>
                    </w:rPr>
                    <w:t>2</w:t>
                  </w:r>
                </w:p>
              </w:tc>
              <w:tc>
                <w:tcPr>
                  <w:tcW w:w="2224" w:type="dxa"/>
                  <w:vAlign w:val="center"/>
                  <w:hideMark/>
                </w:tcPr>
                <w:p w:rsidR="005E483C" w:rsidRPr="00F63BEF" w:rsidRDefault="005E483C" w:rsidP="00F63BEF">
                  <w:pPr>
                    <w:spacing w:line="240" w:lineRule="auto"/>
                    <w:jc w:val="both"/>
                    <w:rPr>
                      <w:rFonts w:ascii="Arial" w:hAnsi="Arial" w:cs="Arial"/>
                      <w:sz w:val="16"/>
                      <w:szCs w:val="16"/>
                      <w:lang w:val="es-EC" w:eastAsia="es-EC"/>
                    </w:rPr>
                  </w:pPr>
                  <w:r w:rsidRPr="00F63BEF">
                    <w:rPr>
                      <w:rFonts w:ascii="Arial" w:hAnsi="Arial" w:cs="Arial"/>
                      <w:sz w:val="16"/>
                      <w:szCs w:val="16"/>
                      <w:lang w:val="es-EC" w:eastAsia="es-EC"/>
                    </w:rPr>
                    <w:t>Si está flexionado entre 0º y 20º</w:t>
                  </w:r>
                </w:p>
              </w:tc>
              <w:tc>
                <w:tcPr>
                  <w:tcW w:w="1862" w:type="dxa"/>
                </w:tcPr>
                <w:p w:rsidR="005E483C" w:rsidRPr="00F63BEF" w:rsidRDefault="006F61F7" w:rsidP="00F63BEF">
                  <w:pPr>
                    <w:spacing w:line="240" w:lineRule="auto"/>
                    <w:jc w:val="both"/>
                    <w:rPr>
                      <w:rFonts w:ascii="Arial" w:hAnsi="Arial" w:cs="Arial"/>
                      <w:sz w:val="16"/>
                      <w:szCs w:val="16"/>
                      <w:lang w:val="es-EC" w:eastAsia="es-EC"/>
                    </w:rPr>
                  </w:pPr>
                  <w:r>
                    <w:rPr>
                      <w:rFonts w:ascii="Arial" w:hAnsi="Arial" w:cs="Arial"/>
                      <w:sz w:val="16"/>
                      <w:szCs w:val="16"/>
                      <w:lang w:val="es-EC" w:eastAsia="es-EC"/>
                    </w:rPr>
                    <w:t>Supervisando algún dispositivo de medición en el cual esta verificando su funcionamiento correcto.</w:t>
                  </w:r>
                </w:p>
              </w:tc>
            </w:tr>
            <w:tr w:rsidR="005E483C" w:rsidRPr="00F63BEF" w:rsidTr="005E483C">
              <w:trPr>
                <w:tblCellSpacing w:w="22" w:type="dxa"/>
                <w:jc w:val="center"/>
              </w:trPr>
              <w:tc>
                <w:tcPr>
                  <w:tcW w:w="2038" w:type="dxa"/>
                  <w:vAlign w:val="center"/>
                  <w:hideMark/>
                </w:tcPr>
                <w:p w:rsidR="005E483C" w:rsidRPr="00F63BEF" w:rsidRDefault="005E483C" w:rsidP="00DB5C7C">
                  <w:pPr>
                    <w:spacing w:line="240" w:lineRule="auto"/>
                    <w:jc w:val="center"/>
                    <w:rPr>
                      <w:rFonts w:ascii="Arial" w:hAnsi="Arial" w:cs="Arial"/>
                      <w:sz w:val="16"/>
                      <w:szCs w:val="16"/>
                      <w:lang w:val="es-EC" w:eastAsia="es-EC"/>
                    </w:rPr>
                  </w:pPr>
                  <w:r w:rsidRPr="00F63BEF">
                    <w:rPr>
                      <w:rFonts w:ascii="Arial" w:hAnsi="Arial" w:cs="Arial"/>
                      <w:sz w:val="16"/>
                      <w:szCs w:val="16"/>
                      <w:lang w:val="es-EC" w:eastAsia="es-EC"/>
                    </w:rPr>
                    <w:t>3</w:t>
                  </w:r>
                </w:p>
              </w:tc>
              <w:tc>
                <w:tcPr>
                  <w:tcW w:w="2224" w:type="dxa"/>
                  <w:vAlign w:val="center"/>
                  <w:hideMark/>
                </w:tcPr>
                <w:p w:rsidR="005E483C" w:rsidRPr="00F63BEF" w:rsidRDefault="005E483C" w:rsidP="00F63BEF">
                  <w:pPr>
                    <w:spacing w:line="240" w:lineRule="auto"/>
                    <w:jc w:val="both"/>
                    <w:rPr>
                      <w:rFonts w:ascii="Arial" w:hAnsi="Arial" w:cs="Arial"/>
                      <w:sz w:val="16"/>
                      <w:szCs w:val="16"/>
                      <w:lang w:val="es-EC" w:eastAsia="es-EC"/>
                    </w:rPr>
                  </w:pPr>
                  <w:r w:rsidRPr="00F63BEF">
                    <w:rPr>
                      <w:rFonts w:ascii="Arial" w:hAnsi="Arial" w:cs="Arial"/>
                      <w:sz w:val="16"/>
                      <w:szCs w:val="16"/>
                      <w:lang w:val="es-EC" w:eastAsia="es-EC"/>
                    </w:rPr>
                    <w:t>Si está flexionado entre 20º y 60º.</w:t>
                  </w:r>
                </w:p>
              </w:tc>
              <w:tc>
                <w:tcPr>
                  <w:tcW w:w="1862" w:type="dxa"/>
                </w:tcPr>
                <w:p w:rsidR="005E483C" w:rsidRPr="00F63BEF" w:rsidRDefault="006F61F7" w:rsidP="00F63BEF">
                  <w:pPr>
                    <w:spacing w:line="240" w:lineRule="auto"/>
                    <w:jc w:val="both"/>
                    <w:rPr>
                      <w:rFonts w:ascii="Arial" w:hAnsi="Arial" w:cs="Arial"/>
                      <w:sz w:val="16"/>
                      <w:szCs w:val="16"/>
                      <w:lang w:val="es-EC" w:eastAsia="es-EC"/>
                    </w:rPr>
                  </w:pPr>
                  <w:r>
                    <w:rPr>
                      <w:rFonts w:ascii="Arial" w:hAnsi="Arial" w:cs="Arial"/>
                      <w:sz w:val="16"/>
                      <w:szCs w:val="16"/>
                      <w:lang w:val="es-EC" w:eastAsia="es-EC"/>
                    </w:rPr>
                    <w:t>Operario realizando mediciones de mediana altura donde necesariamente se inclina este rango de ángulos.</w:t>
                  </w:r>
                </w:p>
              </w:tc>
            </w:tr>
            <w:tr w:rsidR="005E483C" w:rsidRPr="00F63BEF" w:rsidTr="005E483C">
              <w:trPr>
                <w:tblCellSpacing w:w="22" w:type="dxa"/>
                <w:jc w:val="center"/>
              </w:trPr>
              <w:tc>
                <w:tcPr>
                  <w:tcW w:w="2038" w:type="dxa"/>
                  <w:vAlign w:val="center"/>
                  <w:hideMark/>
                </w:tcPr>
                <w:p w:rsidR="005E483C" w:rsidRPr="00F63BEF" w:rsidRDefault="005E483C" w:rsidP="00DB5C7C">
                  <w:pPr>
                    <w:spacing w:line="240" w:lineRule="auto"/>
                    <w:jc w:val="center"/>
                    <w:rPr>
                      <w:rFonts w:ascii="Arial" w:hAnsi="Arial" w:cs="Arial"/>
                      <w:sz w:val="16"/>
                      <w:szCs w:val="16"/>
                      <w:lang w:val="es-EC" w:eastAsia="es-EC"/>
                    </w:rPr>
                  </w:pPr>
                  <w:r w:rsidRPr="00F63BEF">
                    <w:rPr>
                      <w:rFonts w:ascii="Arial" w:hAnsi="Arial" w:cs="Arial"/>
                      <w:sz w:val="16"/>
                      <w:szCs w:val="16"/>
                      <w:lang w:val="es-EC" w:eastAsia="es-EC"/>
                    </w:rPr>
                    <w:t>4</w:t>
                  </w:r>
                </w:p>
              </w:tc>
              <w:tc>
                <w:tcPr>
                  <w:tcW w:w="2224" w:type="dxa"/>
                  <w:vAlign w:val="center"/>
                  <w:hideMark/>
                </w:tcPr>
                <w:p w:rsidR="005E483C" w:rsidRPr="00F63BEF" w:rsidRDefault="005E483C" w:rsidP="00F63BEF">
                  <w:pPr>
                    <w:spacing w:line="240" w:lineRule="auto"/>
                    <w:jc w:val="both"/>
                    <w:rPr>
                      <w:rFonts w:ascii="Arial" w:hAnsi="Arial" w:cs="Arial"/>
                      <w:sz w:val="16"/>
                      <w:szCs w:val="16"/>
                      <w:lang w:val="es-EC" w:eastAsia="es-EC"/>
                    </w:rPr>
                  </w:pPr>
                  <w:r w:rsidRPr="00F63BEF">
                    <w:rPr>
                      <w:rFonts w:ascii="Arial" w:hAnsi="Arial" w:cs="Arial"/>
                      <w:sz w:val="16"/>
                      <w:szCs w:val="16"/>
                      <w:lang w:val="es-EC" w:eastAsia="es-EC"/>
                    </w:rPr>
                    <w:t>Si está flexionado más de 60º.</w:t>
                  </w:r>
                </w:p>
              </w:tc>
              <w:tc>
                <w:tcPr>
                  <w:tcW w:w="1862" w:type="dxa"/>
                </w:tcPr>
                <w:p w:rsidR="005E483C" w:rsidRPr="00F63BEF" w:rsidRDefault="006F61F7" w:rsidP="00F63BEF">
                  <w:pPr>
                    <w:spacing w:line="240" w:lineRule="auto"/>
                    <w:jc w:val="both"/>
                    <w:rPr>
                      <w:rFonts w:ascii="Arial" w:hAnsi="Arial" w:cs="Arial"/>
                      <w:sz w:val="16"/>
                      <w:szCs w:val="16"/>
                      <w:lang w:val="es-EC" w:eastAsia="es-EC"/>
                    </w:rPr>
                  </w:pPr>
                  <w:r>
                    <w:rPr>
                      <w:rFonts w:ascii="Arial" w:hAnsi="Arial" w:cs="Arial"/>
                      <w:sz w:val="16"/>
                      <w:szCs w:val="16"/>
                      <w:lang w:val="es-EC" w:eastAsia="es-EC"/>
                    </w:rPr>
                    <w:t>Operarios realizando levantamiento de cargas para realizar mantenimiento.</w:t>
                  </w:r>
                </w:p>
              </w:tc>
            </w:tr>
          </w:tbl>
          <w:p w:rsidR="00572FAA" w:rsidRPr="00F63BEF" w:rsidRDefault="00572FAA" w:rsidP="00F63BEF">
            <w:pPr>
              <w:spacing w:line="240" w:lineRule="auto"/>
              <w:jc w:val="both"/>
              <w:rPr>
                <w:rFonts w:ascii="Arial" w:hAnsi="Arial" w:cs="Arial"/>
                <w:sz w:val="16"/>
                <w:szCs w:val="16"/>
                <w:lang w:val="es-EC" w:eastAsia="es-EC"/>
              </w:rPr>
            </w:pPr>
          </w:p>
        </w:tc>
      </w:tr>
      <w:tr w:rsidR="00572FAA" w:rsidRPr="00F63BEF" w:rsidTr="00C044F8">
        <w:trPr>
          <w:trHeight w:val="225"/>
          <w:jc w:val="center"/>
        </w:trPr>
        <w:tc>
          <w:tcPr>
            <w:tcW w:w="8888" w:type="dxa"/>
            <w:tcBorders>
              <w:top w:val="nil"/>
              <w:left w:val="nil"/>
              <w:bottom w:val="nil"/>
              <w:right w:val="nil"/>
            </w:tcBorders>
            <w:hideMark/>
          </w:tcPr>
          <w:p w:rsidR="0086779F" w:rsidRPr="00F63BEF" w:rsidRDefault="00792961" w:rsidP="005E483C">
            <w:pPr>
              <w:spacing w:line="240" w:lineRule="auto"/>
              <w:jc w:val="center"/>
              <w:rPr>
                <w:rFonts w:ascii="Arial" w:hAnsi="Arial" w:cs="Arial"/>
                <w:sz w:val="16"/>
                <w:szCs w:val="16"/>
                <w:lang w:val="es-EC" w:eastAsia="es-EC"/>
              </w:rPr>
            </w:pPr>
            <w:r w:rsidRPr="0029156E">
              <w:rPr>
                <w:rFonts w:ascii="Arial" w:hAnsi="Arial" w:cs="Arial"/>
                <w:b/>
                <w:i/>
                <w:sz w:val="16"/>
                <w:szCs w:val="16"/>
                <w:lang w:val="es-EC" w:eastAsia="es-EC"/>
              </w:rPr>
              <w:t>Tabla 8.14</w:t>
            </w:r>
            <w:r w:rsidR="00025A34" w:rsidRPr="0029156E">
              <w:rPr>
                <w:rFonts w:ascii="Arial" w:hAnsi="Arial" w:cs="Arial"/>
                <w:b/>
                <w:i/>
                <w:sz w:val="16"/>
                <w:szCs w:val="16"/>
                <w:lang w:val="es-EC" w:eastAsia="es-EC"/>
              </w:rPr>
              <w:t>:</w:t>
            </w:r>
            <w:r w:rsidR="00572FAA" w:rsidRPr="00F63BEF">
              <w:rPr>
                <w:rFonts w:ascii="Arial" w:hAnsi="Arial" w:cs="Arial"/>
                <w:sz w:val="16"/>
                <w:szCs w:val="16"/>
                <w:lang w:val="es-EC" w:eastAsia="es-EC"/>
              </w:rPr>
              <w:t xml:space="preserve"> Puntuación del tronco.</w:t>
            </w:r>
            <w:r w:rsidR="00726CAC">
              <w:rPr>
                <w:rFonts w:ascii="Arial" w:hAnsi="Arial" w:cs="Arial"/>
                <w:sz w:val="16"/>
                <w:szCs w:val="16"/>
                <w:lang w:val="es-EC" w:eastAsia="es-EC"/>
              </w:rPr>
              <w:t xml:space="preserve"> </w:t>
            </w:r>
            <w:r w:rsidR="00136D54">
              <w:rPr>
                <w:rFonts w:ascii="Arial" w:hAnsi="Arial" w:cs="Arial"/>
                <w:sz w:val="16"/>
                <w:szCs w:val="16"/>
                <w:lang w:val="es-EC" w:eastAsia="es-EC"/>
              </w:rPr>
              <w:t xml:space="preserve">Fuente: </w:t>
            </w:r>
            <w:r w:rsidR="00BC7D14">
              <w:rPr>
                <w:rFonts w:ascii="Arial" w:hAnsi="Arial" w:cs="Arial"/>
                <w:sz w:val="16"/>
                <w:szCs w:val="16"/>
                <w:lang w:val="es-EC" w:eastAsia="es-EC"/>
              </w:rPr>
              <w:t>Organización Internacional de Trabajo.</w:t>
            </w:r>
          </w:p>
        </w:tc>
      </w:tr>
      <w:tr w:rsidR="00572FAA" w:rsidRPr="00F63BEF" w:rsidTr="00C044F8">
        <w:trPr>
          <w:trHeight w:val="210"/>
          <w:jc w:val="center"/>
        </w:trPr>
        <w:tc>
          <w:tcPr>
            <w:tcW w:w="8888" w:type="dxa"/>
            <w:tcBorders>
              <w:top w:val="nil"/>
              <w:left w:val="nil"/>
              <w:bottom w:val="nil"/>
              <w:right w:val="nil"/>
            </w:tcBorders>
            <w:hideMark/>
          </w:tcPr>
          <w:p w:rsidR="00572FAA" w:rsidRPr="00F63BEF" w:rsidRDefault="00572FAA" w:rsidP="00F63BEF">
            <w:pPr>
              <w:spacing w:line="240" w:lineRule="auto"/>
              <w:jc w:val="both"/>
              <w:rPr>
                <w:rFonts w:ascii="Arial" w:hAnsi="Arial" w:cs="Arial"/>
                <w:sz w:val="16"/>
                <w:szCs w:val="16"/>
                <w:lang w:val="es-EC" w:eastAsia="es-EC"/>
              </w:rPr>
            </w:pPr>
          </w:p>
        </w:tc>
      </w:tr>
      <w:tr w:rsidR="00572FAA" w:rsidRPr="00F63BEF" w:rsidTr="00C044F8">
        <w:trPr>
          <w:trHeight w:val="210"/>
          <w:jc w:val="center"/>
        </w:trPr>
        <w:tc>
          <w:tcPr>
            <w:tcW w:w="8888" w:type="dxa"/>
            <w:tcBorders>
              <w:top w:val="nil"/>
              <w:left w:val="nil"/>
              <w:bottom w:val="nil"/>
              <w:right w:val="nil"/>
            </w:tcBorders>
            <w:hideMark/>
          </w:tcPr>
          <w:p w:rsidR="00572FAA" w:rsidRPr="00F63BEF" w:rsidRDefault="001B6CFB" w:rsidP="00992DC6">
            <w:pPr>
              <w:ind w:left="567"/>
              <w:jc w:val="both"/>
              <w:rPr>
                <w:rFonts w:ascii="Arial" w:hAnsi="Arial" w:cs="Arial"/>
                <w:sz w:val="16"/>
                <w:szCs w:val="16"/>
                <w:lang w:val="es-EC" w:eastAsia="es-EC"/>
              </w:rPr>
            </w:pPr>
            <w:r>
              <w:rPr>
                <w:rFonts w:ascii="Arial" w:hAnsi="Arial" w:cs="Arial"/>
                <w:lang w:val="es-EC" w:eastAsia="es-EC"/>
              </w:rPr>
              <w:t xml:space="preserve">   </w:t>
            </w:r>
            <w:r w:rsidR="00572FAA" w:rsidRPr="00F63BEF">
              <w:rPr>
                <w:rFonts w:ascii="Arial" w:hAnsi="Arial" w:cs="Arial"/>
                <w:lang w:val="es-EC" w:eastAsia="es-EC"/>
              </w:rPr>
              <w:t xml:space="preserve">La puntuación del tronco incrementará su valor si existe torsión o lateralización del tronco. Ambas circunstancias no son excluyentes y por tanto podrán incrementar el valor original del tronco hasta en 2 unidades si se dan simultáneamente. </w:t>
            </w:r>
          </w:p>
        </w:tc>
      </w:tr>
      <w:tr w:rsidR="00572FAA" w:rsidRPr="00F63BEF" w:rsidTr="00C044F8">
        <w:trPr>
          <w:trHeight w:val="210"/>
          <w:jc w:val="center"/>
        </w:trPr>
        <w:tc>
          <w:tcPr>
            <w:tcW w:w="8888" w:type="dxa"/>
            <w:tcBorders>
              <w:top w:val="nil"/>
              <w:left w:val="nil"/>
              <w:bottom w:val="nil"/>
              <w:right w:val="nil"/>
            </w:tcBorders>
            <w:hideMark/>
          </w:tcPr>
          <w:p w:rsidR="00572FAA" w:rsidRPr="00F63BEF" w:rsidRDefault="00572FAA" w:rsidP="00F63BEF">
            <w:pPr>
              <w:spacing w:line="240" w:lineRule="auto"/>
              <w:jc w:val="both"/>
              <w:rPr>
                <w:rFonts w:ascii="Arial" w:hAnsi="Arial" w:cs="Arial"/>
                <w:sz w:val="16"/>
                <w:szCs w:val="16"/>
                <w:lang w:val="es-EC" w:eastAsia="es-EC"/>
              </w:rPr>
            </w:pPr>
          </w:p>
        </w:tc>
      </w:tr>
      <w:tr w:rsidR="00572FAA" w:rsidRPr="00F63BEF" w:rsidTr="00C044F8">
        <w:trPr>
          <w:trHeight w:val="2565"/>
          <w:jc w:val="center"/>
        </w:trPr>
        <w:tc>
          <w:tcPr>
            <w:tcW w:w="8888" w:type="dxa"/>
            <w:tcBorders>
              <w:top w:val="nil"/>
              <w:left w:val="nil"/>
              <w:bottom w:val="nil"/>
              <w:right w:val="nil"/>
            </w:tcBorders>
            <w:hideMark/>
          </w:tcPr>
          <w:p w:rsidR="00572FAA" w:rsidRPr="00F63BEF" w:rsidRDefault="00416A80" w:rsidP="001931C9">
            <w:pPr>
              <w:spacing w:line="240" w:lineRule="auto"/>
              <w:jc w:val="center"/>
              <w:rPr>
                <w:rFonts w:ascii="Arial" w:hAnsi="Arial" w:cs="Arial"/>
                <w:sz w:val="16"/>
                <w:szCs w:val="16"/>
                <w:lang w:val="es-EC" w:eastAsia="es-EC"/>
              </w:rPr>
            </w:pPr>
            <w:r w:rsidRPr="00F63BEF">
              <w:rPr>
                <w:rFonts w:ascii="Arial" w:hAnsi="Arial" w:cs="Arial"/>
                <w:noProof/>
                <w:sz w:val="16"/>
                <w:szCs w:val="16"/>
                <w:lang w:val="es-EC" w:eastAsia="es-EC"/>
              </w:rPr>
              <w:lastRenderedPageBreak/>
              <w:pict>
                <v:shape id="Imagen 1952" o:spid="_x0000_i1093" type="#_x0000_t75" alt="http://www.ergonautas.upv.es/metodos/rula/FILES_ayuda/gbtroncomas.jpg" style="width:194.25pt;height:128.1pt;visibility:visible">
                  <v:imagedata r:id="rId112" o:title="gbtroncomas"/>
                </v:shape>
              </w:pict>
            </w:r>
          </w:p>
        </w:tc>
      </w:tr>
      <w:tr w:rsidR="00572FAA" w:rsidRPr="00F63BEF" w:rsidTr="00C044F8">
        <w:trPr>
          <w:trHeight w:val="345"/>
          <w:jc w:val="center"/>
        </w:trPr>
        <w:tc>
          <w:tcPr>
            <w:tcW w:w="8888" w:type="dxa"/>
            <w:tcBorders>
              <w:top w:val="nil"/>
              <w:left w:val="nil"/>
              <w:bottom w:val="nil"/>
              <w:right w:val="nil"/>
            </w:tcBorders>
            <w:hideMark/>
          </w:tcPr>
          <w:p w:rsidR="00572FAA" w:rsidRDefault="00025A34" w:rsidP="00792961">
            <w:pPr>
              <w:spacing w:line="240" w:lineRule="auto"/>
              <w:jc w:val="center"/>
              <w:rPr>
                <w:rFonts w:ascii="Arial" w:hAnsi="Arial" w:cs="Arial"/>
                <w:sz w:val="16"/>
                <w:szCs w:val="16"/>
                <w:lang w:val="es-EC" w:eastAsia="es-EC"/>
              </w:rPr>
            </w:pPr>
            <w:r w:rsidRPr="0029156E">
              <w:rPr>
                <w:rFonts w:ascii="Arial" w:hAnsi="Arial" w:cs="Arial"/>
                <w:b/>
                <w:i/>
                <w:sz w:val="16"/>
                <w:szCs w:val="16"/>
                <w:lang w:val="es-EC" w:eastAsia="es-EC"/>
              </w:rPr>
              <w:t>Fig.</w:t>
            </w:r>
            <w:r w:rsidR="00572FAA" w:rsidRPr="0029156E">
              <w:rPr>
                <w:rFonts w:ascii="Arial" w:hAnsi="Arial" w:cs="Arial"/>
                <w:b/>
                <w:i/>
                <w:sz w:val="16"/>
                <w:szCs w:val="16"/>
                <w:lang w:val="es-EC" w:eastAsia="es-EC"/>
              </w:rPr>
              <w:t xml:space="preserve"> </w:t>
            </w:r>
            <w:r w:rsidR="00045B40" w:rsidRPr="0029156E">
              <w:rPr>
                <w:rFonts w:ascii="Arial" w:hAnsi="Arial" w:cs="Arial"/>
                <w:b/>
                <w:i/>
                <w:sz w:val="16"/>
                <w:szCs w:val="16"/>
                <w:lang w:val="es-EC" w:eastAsia="es-EC"/>
              </w:rPr>
              <w:t>8.1</w:t>
            </w:r>
            <w:r w:rsidR="00792961" w:rsidRPr="0029156E">
              <w:rPr>
                <w:rFonts w:ascii="Arial" w:hAnsi="Arial" w:cs="Arial"/>
                <w:b/>
                <w:i/>
                <w:sz w:val="16"/>
                <w:szCs w:val="16"/>
                <w:lang w:val="es-EC" w:eastAsia="es-EC"/>
              </w:rPr>
              <w:t>4</w:t>
            </w:r>
            <w:r w:rsidRPr="0029156E">
              <w:rPr>
                <w:rFonts w:ascii="Arial" w:hAnsi="Arial" w:cs="Arial"/>
                <w:b/>
                <w:i/>
                <w:sz w:val="16"/>
                <w:szCs w:val="16"/>
                <w:lang w:val="es-EC" w:eastAsia="es-EC"/>
              </w:rPr>
              <w:t>:</w:t>
            </w:r>
            <w:r w:rsidR="00572FAA" w:rsidRPr="00F63BEF">
              <w:rPr>
                <w:rFonts w:ascii="Arial" w:hAnsi="Arial" w:cs="Arial"/>
                <w:sz w:val="16"/>
                <w:szCs w:val="16"/>
                <w:lang w:val="es-EC" w:eastAsia="es-EC"/>
              </w:rPr>
              <w:t xml:space="preserve"> Posiciones que modifican la puntuación del tronco.</w:t>
            </w:r>
            <w:r w:rsidR="00726CAC">
              <w:rPr>
                <w:rFonts w:ascii="Arial" w:hAnsi="Arial" w:cs="Arial"/>
                <w:sz w:val="16"/>
                <w:szCs w:val="16"/>
                <w:lang w:val="es-EC" w:eastAsia="es-EC"/>
              </w:rPr>
              <w:t xml:space="preserve"> </w:t>
            </w:r>
            <w:r w:rsidR="00136D54">
              <w:rPr>
                <w:rFonts w:ascii="Arial" w:hAnsi="Arial" w:cs="Arial"/>
                <w:sz w:val="16"/>
                <w:szCs w:val="16"/>
                <w:lang w:val="es-EC" w:eastAsia="es-EC"/>
              </w:rPr>
              <w:t xml:space="preserve">Fuente: </w:t>
            </w:r>
            <w:r w:rsidR="00BC7D14">
              <w:rPr>
                <w:rFonts w:ascii="Arial" w:hAnsi="Arial" w:cs="Arial"/>
                <w:sz w:val="16"/>
                <w:szCs w:val="16"/>
                <w:lang w:val="es-EC" w:eastAsia="es-EC"/>
              </w:rPr>
              <w:t>Organización Internacional de Trabajo.</w:t>
            </w:r>
          </w:p>
          <w:p w:rsidR="00C044F8" w:rsidRDefault="00C044F8" w:rsidP="00792961">
            <w:pPr>
              <w:spacing w:line="240" w:lineRule="auto"/>
              <w:jc w:val="center"/>
              <w:rPr>
                <w:rFonts w:ascii="Arial" w:hAnsi="Arial" w:cs="Arial"/>
                <w:sz w:val="16"/>
                <w:szCs w:val="16"/>
                <w:lang w:val="es-EC" w:eastAsia="es-EC"/>
              </w:rPr>
            </w:pPr>
          </w:p>
          <w:p w:rsidR="00C044F8" w:rsidRDefault="00C044F8" w:rsidP="00792961">
            <w:pPr>
              <w:spacing w:line="240" w:lineRule="auto"/>
              <w:jc w:val="center"/>
              <w:rPr>
                <w:rFonts w:ascii="Arial" w:hAnsi="Arial" w:cs="Arial"/>
                <w:sz w:val="16"/>
                <w:szCs w:val="16"/>
                <w:lang w:val="es-EC" w:eastAsia="es-EC"/>
              </w:rPr>
            </w:pPr>
          </w:p>
          <w:p w:rsidR="00C044F8" w:rsidRDefault="00C044F8" w:rsidP="00792961">
            <w:pPr>
              <w:spacing w:line="240" w:lineRule="auto"/>
              <w:jc w:val="center"/>
              <w:rPr>
                <w:rFonts w:ascii="Arial" w:hAnsi="Arial" w:cs="Arial"/>
                <w:sz w:val="16"/>
                <w:szCs w:val="16"/>
                <w:lang w:val="es-EC" w:eastAsia="es-EC"/>
              </w:rPr>
            </w:pPr>
          </w:p>
          <w:p w:rsidR="00C044F8" w:rsidRPr="00F63BEF" w:rsidRDefault="00C044F8" w:rsidP="00792961">
            <w:pPr>
              <w:spacing w:line="240" w:lineRule="auto"/>
              <w:jc w:val="center"/>
              <w:rPr>
                <w:rFonts w:ascii="Arial" w:hAnsi="Arial" w:cs="Arial"/>
                <w:sz w:val="16"/>
                <w:szCs w:val="16"/>
                <w:lang w:val="es-EC" w:eastAsia="es-EC"/>
              </w:rPr>
            </w:pPr>
          </w:p>
        </w:tc>
      </w:tr>
      <w:tr w:rsidR="00572FAA" w:rsidRPr="00F63BEF" w:rsidTr="00C044F8">
        <w:trPr>
          <w:trHeight w:val="360"/>
          <w:jc w:val="center"/>
        </w:trPr>
        <w:tc>
          <w:tcPr>
            <w:tcW w:w="8888" w:type="dxa"/>
            <w:tcBorders>
              <w:top w:val="nil"/>
              <w:left w:val="nil"/>
              <w:bottom w:val="nil"/>
              <w:right w:val="nil"/>
            </w:tcBorders>
            <w:hideMark/>
          </w:tcPr>
          <w:p w:rsidR="00572FAA" w:rsidRDefault="00572FAA" w:rsidP="00F63BEF">
            <w:pPr>
              <w:spacing w:line="240" w:lineRule="auto"/>
              <w:jc w:val="both"/>
              <w:rPr>
                <w:rFonts w:ascii="Arial" w:hAnsi="Arial" w:cs="Arial"/>
                <w:sz w:val="16"/>
                <w:szCs w:val="16"/>
                <w:lang w:val="es-EC" w:eastAsia="es-EC"/>
              </w:rPr>
            </w:pPr>
          </w:p>
          <w:p w:rsidR="0029156E" w:rsidRDefault="0029156E" w:rsidP="00F63BEF">
            <w:pPr>
              <w:spacing w:line="240" w:lineRule="auto"/>
              <w:jc w:val="both"/>
              <w:rPr>
                <w:rFonts w:ascii="Arial" w:hAnsi="Arial" w:cs="Arial"/>
                <w:sz w:val="16"/>
                <w:szCs w:val="16"/>
                <w:lang w:val="es-EC" w:eastAsia="es-EC"/>
              </w:rPr>
            </w:pPr>
          </w:p>
          <w:p w:rsidR="0029156E" w:rsidRPr="00F63BEF" w:rsidRDefault="0029156E" w:rsidP="00F63BEF">
            <w:pPr>
              <w:spacing w:line="240" w:lineRule="auto"/>
              <w:jc w:val="both"/>
              <w:rPr>
                <w:rFonts w:ascii="Arial" w:hAnsi="Arial" w:cs="Arial"/>
                <w:sz w:val="16"/>
                <w:szCs w:val="16"/>
                <w:lang w:val="es-EC" w:eastAsia="es-EC"/>
              </w:rPr>
            </w:pPr>
          </w:p>
        </w:tc>
      </w:tr>
      <w:tr w:rsidR="00572FAA" w:rsidRPr="00F63BEF" w:rsidTr="00C044F8">
        <w:trPr>
          <w:trHeight w:val="705"/>
          <w:jc w:val="center"/>
        </w:trPr>
        <w:tc>
          <w:tcPr>
            <w:tcW w:w="8888" w:type="dxa"/>
            <w:tcBorders>
              <w:top w:val="nil"/>
              <w:left w:val="nil"/>
              <w:bottom w:val="nil"/>
              <w:right w:val="nil"/>
            </w:tcBorders>
            <w:hideMark/>
          </w:tcPr>
          <w:tbl>
            <w:tblPr>
              <w:tblW w:w="6320" w:type="dxa"/>
              <w:jc w:val="center"/>
              <w:tblCellSpacing w:w="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4A0"/>
            </w:tblPr>
            <w:tblGrid>
              <w:gridCol w:w="2160"/>
              <w:gridCol w:w="2252"/>
              <w:gridCol w:w="1908"/>
            </w:tblGrid>
            <w:tr w:rsidR="005E483C" w:rsidRPr="00F63BEF" w:rsidTr="005E483C">
              <w:trPr>
                <w:tblCellSpacing w:w="22" w:type="dxa"/>
                <w:jc w:val="center"/>
              </w:trPr>
              <w:tc>
                <w:tcPr>
                  <w:tcW w:w="2094" w:type="dxa"/>
                  <w:vAlign w:val="center"/>
                  <w:hideMark/>
                </w:tcPr>
                <w:p w:rsidR="005E483C" w:rsidRPr="00A831B0" w:rsidRDefault="005E483C" w:rsidP="00A831B0">
                  <w:pPr>
                    <w:spacing w:line="240" w:lineRule="auto"/>
                    <w:jc w:val="center"/>
                    <w:rPr>
                      <w:rFonts w:ascii="Arial" w:hAnsi="Arial" w:cs="Arial"/>
                      <w:sz w:val="16"/>
                      <w:szCs w:val="16"/>
                      <w:u w:val="single"/>
                      <w:lang w:val="es-EC" w:eastAsia="es-EC"/>
                    </w:rPr>
                  </w:pPr>
                  <w:r w:rsidRPr="00A831B0">
                    <w:rPr>
                      <w:rFonts w:ascii="Arial" w:hAnsi="Arial" w:cs="Arial"/>
                      <w:b/>
                      <w:bCs/>
                      <w:sz w:val="16"/>
                      <w:szCs w:val="16"/>
                      <w:u w:val="single"/>
                      <w:lang w:val="es-EC" w:eastAsia="es-EC"/>
                    </w:rPr>
                    <w:t>Puntos</w:t>
                  </w:r>
                </w:p>
              </w:tc>
              <w:tc>
                <w:tcPr>
                  <w:tcW w:w="2208" w:type="dxa"/>
                  <w:vAlign w:val="center"/>
                  <w:hideMark/>
                </w:tcPr>
                <w:p w:rsidR="005E483C" w:rsidRPr="00A831B0" w:rsidRDefault="005E483C" w:rsidP="00A831B0">
                  <w:pPr>
                    <w:spacing w:line="240" w:lineRule="auto"/>
                    <w:jc w:val="center"/>
                    <w:rPr>
                      <w:rFonts w:ascii="Arial" w:hAnsi="Arial" w:cs="Arial"/>
                      <w:sz w:val="16"/>
                      <w:szCs w:val="16"/>
                      <w:u w:val="single"/>
                      <w:lang w:val="es-EC" w:eastAsia="es-EC"/>
                    </w:rPr>
                  </w:pPr>
                  <w:r w:rsidRPr="00A831B0">
                    <w:rPr>
                      <w:rFonts w:ascii="Arial" w:hAnsi="Arial" w:cs="Arial"/>
                      <w:b/>
                      <w:bCs/>
                      <w:sz w:val="16"/>
                      <w:szCs w:val="16"/>
                      <w:u w:val="single"/>
                      <w:lang w:val="es-EC" w:eastAsia="es-EC"/>
                    </w:rPr>
                    <w:t>Posición</w:t>
                  </w:r>
                </w:p>
              </w:tc>
              <w:tc>
                <w:tcPr>
                  <w:tcW w:w="1842" w:type="dxa"/>
                </w:tcPr>
                <w:p w:rsidR="005E483C" w:rsidRPr="00A831B0" w:rsidRDefault="005E483C" w:rsidP="00A831B0">
                  <w:pPr>
                    <w:spacing w:line="240" w:lineRule="auto"/>
                    <w:jc w:val="center"/>
                    <w:rPr>
                      <w:rFonts w:ascii="Arial" w:hAnsi="Arial" w:cs="Arial"/>
                      <w:b/>
                      <w:bCs/>
                      <w:sz w:val="16"/>
                      <w:szCs w:val="16"/>
                      <w:u w:val="single"/>
                      <w:lang w:val="es-EC" w:eastAsia="es-EC"/>
                    </w:rPr>
                  </w:pPr>
                  <w:r>
                    <w:rPr>
                      <w:rFonts w:ascii="Arial" w:hAnsi="Arial" w:cs="Arial"/>
                      <w:b/>
                      <w:bCs/>
                      <w:sz w:val="16"/>
                      <w:szCs w:val="16"/>
                      <w:u w:val="single"/>
                      <w:lang w:val="es-EC" w:eastAsia="es-EC"/>
                    </w:rPr>
                    <w:t>Aplicaciones en Mantenimiento eléctrico</w:t>
                  </w:r>
                </w:p>
              </w:tc>
            </w:tr>
            <w:tr w:rsidR="005E483C" w:rsidRPr="00F63BEF" w:rsidTr="005E483C">
              <w:trPr>
                <w:tblCellSpacing w:w="22" w:type="dxa"/>
                <w:jc w:val="center"/>
              </w:trPr>
              <w:tc>
                <w:tcPr>
                  <w:tcW w:w="2094" w:type="dxa"/>
                  <w:vAlign w:val="center"/>
                  <w:hideMark/>
                </w:tcPr>
                <w:p w:rsidR="005E483C" w:rsidRPr="00F63BEF" w:rsidRDefault="005E483C" w:rsidP="00A831B0">
                  <w:pPr>
                    <w:spacing w:line="240" w:lineRule="auto"/>
                    <w:jc w:val="center"/>
                    <w:rPr>
                      <w:rFonts w:ascii="Arial" w:hAnsi="Arial" w:cs="Arial"/>
                      <w:sz w:val="16"/>
                      <w:szCs w:val="16"/>
                      <w:lang w:val="es-EC" w:eastAsia="es-EC"/>
                    </w:rPr>
                  </w:pPr>
                  <w:r w:rsidRPr="00F63BEF">
                    <w:rPr>
                      <w:rFonts w:ascii="Arial" w:hAnsi="Arial" w:cs="Arial"/>
                      <w:sz w:val="16"/>
                      <w:szCs w:val="16"/>
                      <w:lang w:val="es-EC" w:eastAsia="es-EC"/>
                    </w:rPr>
                    <w:t>+1</w:t>
                  </w:r>
                </w:p>
              </w:tc>
              <w:tc>
                <w:tcPr>
                  <w:tcW w:w="2208" w:type="dxa"/>
                  <w:vAlign w:val="center"/>
                  <w:hideMark/>
                </w:tcPr>
                <w:p w:rsidR="005E483C" w:rsidRPr="00F63BEF" w:rsidRDefault="005E483C" w:rsidP="00F63BEF">
                  <w:pPr>
                    <w:spacing w:line="240" w:lineRule="auto"/>
                    <w:jc w:val="both"/>
                    <w:rPr>
                      <w:rFonts w:ascii="Arial" w:hAnsi="Arial" w:cs="Arial"/>
                      <w:sz w:val="16"/>
                      <w:szCs w:val="16"/>
                      <w:lang w:val="es-EC" w:eastAsia="es-EC"/>
                    </w:rPr>
                  </w:pPr>
                  <w:r w:rsidRPr="00F63BEF">
                    <w:rPr>
                      <w:rFonts w:ascii="Arial" w:hAnsi="Arial" w:cs="Arial"/>
                      <w:sz w:val="16"/>
                      <w:szCs w:val="16"/>
                      <w:lang w:val="es-EC" w:eastAsia="es-EC"/>
                    </w:rPr>
                    <w:t>Si hay torsión de tronco.</w:t>
                  </w:r>
                </w:p>
              </w:tc>
              <w:tc>
                <w:tcPr>
                  <w:tcW w:w="1842" w:type="dxa"/>
                </w:tcPr>
                <w:p w:rsidR="005E483C" w:rsidRPr="00F63BEF" w:rsidRDefault="005E483C" w:rsidP="00F63BEF">
                  <w:pPr>
                    <w:spacing w:line="240" w:lineRule="auto"/>
                    <w:jc w:val="both"/>
                    <w:rPr>
                      <w:rFonts w:ascii="Arial" w:hAnsi="Arial" w:cs="Arial"/>
                      <w:sz w:val="16"/>
                      <w:szCs w:val="16"/>
                      <w:lang w:val="es-EC" w:eastAsia="es-EC"/>
                    </w:rPr>
                  </w:pPr>
                </w:p>
              </w:tc>
            </w:tr>
            <w:tr w:rsidR="005E483C" w:rsidRPr="00F63BEF" w:rsidTr="005E483C">
              <w:trPr>
                <w:tblCellSpacing w:w="22" w:type="dxa"/>
                <w:jc w:val="center"/>
              </w:trPr>
              <w:tc>
                <w:tcPr>
                  <w:tcW w:w="2094" w:type="dxa"/>
                  <w:vAlign w:val="center"/>
                  <w:hideMark/>
                </w:tcPr>
                <w:p w:rsidR="005E483C" w:rsidRPr="00F63BEF" w:rsidRDefault="005E483C" w:rsidP="00A831B0">
                  <w:pPr>
                    <w:spacing w:line="240" w:lineRule="auto"/>
                    <w:jc w:val="center"/>
                    <w:rPr>
                      <w:rFonts w:ascii="Arial" w:hAnsi="Arial" w:cs="Arial"/>
                      <w:sz w:val="16"/>
                      <w:szCs w:val="16"/>
                      <w:lang w:val="es-EC" w:eastAsia="es-EC"/>
                    </w:rPr>
                  </w:pPr>
                  <w:r w:rsidRPr="00F63BEF">
                    <w:rPr>
                      <w:rFonts w:ascii="Arial" w:hAnsi="Arial" w:cs="Arial"/>
                      <w:sz w:val="16"/>
                      <w:szCs w:val="16"/>
                      <w:lang w:val="es-EC" w:eastAsia="es-EC"/>
                    </w:rPr>
                    <w:t>+1</w:t>
                  </w:r>
                </w:p>
              </w:tc>
              <w:tc>
                <w:tcPr>
                  <w:tcW w:w="2208" w:type="dxa"/>
                  <w:vAlign w:val="center"/>
                  <w:hideMark/>
                </w:tcPr>
                <w:p w:rsidR="005E483C" w:rsidRPr="00F63BEF" w:rsidRDefault="005E483C" w:rsidP="00F63BEF">
                  <w:pPr>
                    <w:spacing w:line="240" w:lineRule="auto"/>
                    <w:jc w:val="both"/>
                    <w:rPr>
                      <w:rFonts w:ascii="Arial" w:hAnsi="Arial" w:cs="Arial"/>
                      <w:sz w:val="16"/>
                      <w:szCs w:val="16"/>
                      <w:lang w:val="es-EC" w:eastAsia="es-EC"/>
                    </w:rPr>
                  </w:pPr>
                  <w:r w:rsidRPr="00F63BEF">
                    <w:rPr>
                      <w:rFonts w:ascii="Arial" w:hAnsi="Arial" w:cs="Arial"/>
                      <w:sz w:val="16"/>
                      <w:szCs w:val="16"/>
                      <w:lang w:val="es-EC" w:eastAsia="es-EC"/>
                    </w:rPr>
                    <w:t>Si hay inclinación lateral del tronco.</w:t>
                  </w:r>
                </w:p>
              </w:tc>
              <w:tc>
                <w:tcPr>
                  <w:tcW w:w="1842" w:type="dxa"/>
                </w:tcPr>
                <w:p w:rsidR="005E483C" w:rsidRPr="00F63BEF" w:rsidRDefault="00A45E82" w:rsidP="00F63BEF">
                  <w:pPr>
                    <w:spacing w:line="240" w:lineRule="auto"/>
                    <w:jc w:val="both"/>
                    <w:rPr>
                      <w:rFonts w:ascii="Arial" w:hAnsi="Arial" w:cs="Arial"/>
                      <w:sz w:val="16"/>
                      <w:szCs w:val="16"/>
                      <w:lang w:val="es-EC" w:eastAsia="es-EC"/>
                    </w:rPr>
                  </w:pPr>
                  <w:r>
                    <w:rPr>
                      <w:rFonts w:ascii="Arial" w:hAnsi="Arial" w:cs="Arial"/>
                      <w:sz w:val="16"/>
                      <w:szCs w:val="16"/>
                      <w:lang w:val="es-EC" w:eastAsia="es-EC"/>
                    </w:rPr>
                    <w:t>Posiciones inaccesibles difícil postura para realizar algún mantenimiento.</w:t>
                  </w:r>
                </w:p>
              </w:tc>
            </w:tr>
          </w:tbl>
          <w:p w:rsidR="00572FAA" w:rsidRPr="00F63BEF" w:rsidRDefault="00572FAA" w:rsidP="00F63BEF">
            <w:pPr>
              <w:spacing w:line="240" w:lineRule="auto"/>
              <w:jc w:val="both"/>
              <w:rPr>
                <w:rFonts w:ascii="Arial" w:hAnsi="Arial" w:cs="Arial"/>
                <w:sz w:val="16"/>
                <w:szCs w:val="16"/>
                <w:lang w:val="es-EC" w:eastAsia="es-EC"/>
              </w:rPr>
            </w:pPr>
          </w:p>
        </w:tc>
      </w:tr>
      <w:tr w:rsidR="00572FAA" w:rsidRPr="00F63BEF" w:rsidTr="00C044F8">
        <w:trPr>
          <w:trHeight w:val="225"/>
          <w:jc w:val="center"/>
        </w:trPr>
        <w:tc>
          <w:tcPr>
            <w:tcW w:w="8888" w:type="dxa"/>
            <w:tcBorders>
              <w:top w:val="nil"/>
              <w:left w:val="nil"/>
              <w:bottom w:val="nil"/>
              <w:right w:val="nil"/>
            </w:tcBorders>
            <w:hideMark/>
          </w:tcPr>
          <w:p w:rsidR="00572FAA" w:rsidRPr="00F63BEF" w:rsidRDefault="00E423CD" w:rsidP="00A831B0">
            <w:pPr>
              <w:spacing w:line="240" w:lineRule="auto"/>
              <w:jc w:val="center"/>
              <w:rPr>
                <w:rFonts w:ascii="Arial" w:hAnsi="Arial" w:cs="Arial"/>
                <w:sz w:val="16"/>
                <w:szCs w:val="16"/>
                <w:lang w:val="es-EC" w:eastAsia="es-EC"/>
              </w:rPr>
            </w:pPr>
            <w:r w:rsidRPr="0029156E">
              <w:rPr>
                <w:rFonts w:ascii="Arial" w:hAnsi="Arial" w:cs="Arial"/>
                <w:b/>
                <w:i/>
                <w:sz w:val="16"/>
                <w:szCs w:val="16"/>
                <w:lang w:val="es-EC" w:eastAsia="es-EC"/>
              </w:rPr>
              <w:t xml:space="preserve">Tabla </w:t>
            </w:r>
            <w:r w:rsidR="00792961" w:rsidRPr="0029156E">
              <w:rPr>
                <w:rFonts w:ascii="Arial" w:hAnsi="Arial" w:cs="Arial"/>
                <w:b/>
                <w:i/>
                <w:sz w:val="16"/>
                <w:szCs w:val="16"/>
                <w:lang w:val="es-EC" w:eastAsia="es-EC"/>
              </w:rPr>
              <w:t>8.15</w:t>
            </w:r>
            <w:r w:rsidR="00025A34" w:rsidRPr="0029156E">
              <w:rPr>
                <w:rFonts w:ascii="Arial" w:hAnsi="Arial" w:cs="Arial"/>
                <w:b/>
                <w:i/>
                <w:sz w:val="16"/>
                <w:szCs w:val="16"/>
                <w:lang w:val="es-EC" w:eastAsia="es-EC"/>
              </w:rPr>
              <w:t>:</w:t>
            </w:r>
            <w:r w:rsidR="00572FAA" w:rsidRPr="00F63BEF">
              <w:rPr>
                <w:rFonts w:ascii="Arial" w:hAnsi="Arial" w:cs="Arial"/>
                <w:sz w:val="16"/>
                <w:szCs w:val="16"/>
                <w:lang w:val="es-EC" w:eastAsia="es-EC"/>
              </w:rPr>
              <w:t xml:space="preserve"> Modificación de la puntuación del tronco.</w:t>
            </w:r>
            <w:r w:rsidR="00BC7D14">
              <w:rPr>
                <w:rFonts w:ascii="Arial" w:hAnsi="Arial" w:cs="Arial"/>
                <w:sz w:val="16"/>
                <w:szCs w:val="16"/>
                <w:lang w:val="es-EC" w:eastAsia="es-EC"/>
              </w:rPr>
              <w:t xml:space="preserve"> </w:t>
            </w:r>
            <w:r w:rsidR="00136D54">
              <w:rPr>
                <w:rFonts w:ascii="Arial" w:hAnsi="Arial" w:cs="Arial"/>
                <w:sz w:val="16"/>
                <w:szCs w:val="16"/>
                <w:lang w:val="es-EC" w:eastAsia="es-EC"/>
              </w:rPr>
              <w:t xml:space="preserve">Fuente: </w:t>
            </w:r>
            <w:r w:rsidR="00BC7D14">
              <w:rPr>
                <w:rFonts w:ascii="Arial" w:hAnsi="Arial" w:cs="Arial"/>
                <w:sz w:val="16"/>
                <w:szCs w:val="16"/>
                <w:lang w:val="es-EC" w:eastAsia="es-EC"/>
              </w:rPr>
              <w:t>Organización Internacional de Trabajo.</w:t>
            </w:r>
          </w:p>
        </w:tc>
      </w:tr>
      <w:tr w:rsidR="00572FAA" w:rsidRPr="00F63BEF" w:rsidTr="00C044F8">
        <w:trPr>
          <w:trHeight w:val="210"/>
          <w:jc w:val="center"/>
        </w:trPr>
        <w:tc>
          <w:tcPr>
            <w:tcW w:w="8888" w:type="dxa"/>
            <w:tcBorders>
              <w:top w:val="nil"/>
              <w:left w:val="nil"/>
              <w:bottom w:val="nil"/>
              <w:right w:val="nil"/>
            </w:tcBorders>
            <w:hideMark/>
          </w:tcPr>
          <w:p w:rsidR="00572FAA" w:rsidRPr="00F63BEF" w:rsidRDefault="00572FAA" w:rsidP="00F63BEF">
            <w:pPr>
              <w:spacing w:line="240" w:lineRule="auto"/>
              <w:jc w:val="both"/>
              <w:rPr>
                <w:rFonts w:ascii="Arial" w:hAnsi="Arial" w:cs="Arial"/>
                <w:sz w:val="16"/>
                <w:szCs w:val="16"/>
                <w:lang w:val="es-EC" w:eastAsia="es-EC"/>
              </w:rPr>
            </w:pPr>
          </w:p>
        </w:tc>
      </w:tr>
      <w:tr w:rsidR="00572FAA" w:rsidRPr="00F63BEF" w:rsidTr="00C044F8">
        <w:trPr>
          <w:trHeight w:val="866"/>
          <w:jc w:val="center"/>
        </w:trPr>
        <w:tc>
          <w:tcPr>
            <w:tcW w:w="8888" w:type="dxa"/>
            <w:tcBorders>
              <w:top w:val="nil"/>
              <w:left w:val="nil"/>
              <w:bottom w:val="nil"/>
              <w:right w:val="nil"/>
            </w:tcBorders>
            <w:hideMark/>
          </w:tcPr>
          <w:p w:rsidR="00DB5C7C" w:rsidRDefault="00DB5C7C" w:rsidP="00F63BEF">
            <w:pPr>
              <w:jc w:val="both"/>
              <w:rPr>
                <w:rFonts w:ascii="Arial" w:hAnsi="Arial" w:cs="Arial"/>
                <w:b/>
                <w:u w:val="single"/>
                <w:lang w:val="es-EC" w:eastAsia="es-EC"/>
              </w:rPr>
            </w:pPr>
          </w:p>
          <w:p w:rsidR="00572FAA" w:rsidRPr="00F63BEF" w:rsidRDefault="00572FAA" w:rsidP="00992DC6">
            <w:pPr>
              <w:ind w:left="567"/>
              <w:jc w:val="both"/>
              <w:rPr>
                <w:rFonts w:ascii="Arial" w:hAnsi="Arial" w:cs="Arial"/>
                <w:b/>
                <w:sz w:val="16"/>
                <w:szCs w:val="16"/>
                <w:u w:val="single"/>
                <w:lang w:val="es-EC" w:eastAsia="es-EC"/>
              </w:rPr>
            </w:pPr>
            <w:r w:rsidRPr="00F63BEF">
              <w:rPr>
                <w:rFonts w:ascii="Arial" w:hAnsi="Arial" w:cs="Arial"/>
                <w:b/>
                <w:u w:val="single"/>
                <w:lang w:val="es-EC" w:eastAsia="es-EC"/>
              </w:rPr>
              <w:t>Puntuación de las piernas</w:t>
            </w:r>
          </w:p>
        </w:tc>
      </w:tr>
      <w:tr w:rsidR="00572FAA" w:rsidRPr="00F63BEF" w:rsidTr="00C044F8">
        <w:trPr>
          <w:trHeight w:val="240"/>
          <w:jc w:val="center"/>
        </w:trPr>
        <w:tc>
          <w:tcPr>
            <w:tcW w:w="8888" w:type="dxa"/>
            <w:tcBorders>
              <w:top w:val="nil"/>
              <w:left w:val="nil"/>
              <w:bottom w:val="nil"/>
              <w:right w:val="nil"/>
            </w:tcBorders>
            <w:vAlign w:val="center"/>
            <w:hideMark/>
          </w:tcPr>
          <w:p w:rsidR="00572FAA" w:rsidRPr="00F63BEF" w:rsidRDefault="001B6CFB" w:rsidP="00FB2FAC">
            <w:pPr>
              <w:ind w:left="567"/>
              <w:jc w:val="both"/>
              <w:rPr>
                <w:rFonts w:ascii="Arial" w:hAnsi="Arial" w:cs="Arial"/>
                <w:sz w:val="16"/>
                <w:szCs w:val="16"/>
                <w:lang w:val="es-EC" w:eastAsia="es-EC"/>
              </w:rPr>
            </w:pPr>
            <w:r>
              <w:rPr>
                <w:rFonts w:ascii="Arial" w:hAnsi="Arial" w:cs="Arial"/>
                <w:lang w:val="es-EC" w:eastAsia="es-EC"/>
              </w:rPr>
              <w:t xml:space="preserve">   </w:t>
            </w:r>
            <w:r w:rsidR="0029156E">
              <w:rPr>
                <w:rFonts w:ascii="Arial" w:hAnsi="Arial" w:cs="Arial"/>
                <w:lang w:val="es-EC" w:eastAsia="es-EC"/>
              </w:rPr>
              <w:t>Con la ayuda de la tabla 8.16</w:t>
            </w:r>
            <w:r w:rsidR="00572FAA" w:rsidRPr="00F63BEF">
              <w:rPr>
                <w:rFonts w:ascii="Arial" w:hAnsi="Arial" w:cs="Arial"/>
                <w:lang w:val="es-EC" w:eastAsia="es-EC"/>
              </w:rPr>
              <w:t xml:space="preserve"> será finalmente obtenida la puntuación. </w:t>
            </w:r>
          </w:p>
        </w:tc>
      </w:tr>
      <w:tr w:rsidR="00572FAA" w:rsidRPr="00F63BEF" w:rsidTr="00C044F8">
        <w:trPr>
          <w:trHeight w:val="4155"/>
          <w:jc w:val="center"/>
        </w:trPr>
        <w:tc>
          <w:tcPr>
            <w:tcW w:w="8888" w:type="dxa"/>
            <w:tcBorders>
              <w:top w:val="nil"/>
              <w:left w:val="nil"/>
              <w:bottom w:val="nil"/>
              <w:right w:val="nil"/>
            </w:tcBorders>
            <w:hideMark/>
          </w:tcPr>
          <w:p w:rsidR="00F57B38" w:rsidRDefault="00F57B38" w:rsidP="00FB2FAC">
            <w:pPr>
              <w:spacing w:line="240" w:lineRule="auto"/>
              <w:rPr>
                <w:rFonts w:ascii="Arial" w:hAnsi="Arial" w:cs="Arial"/>
                <w:noProof/>
                <w:sz w:val="16"/>
                <w:szCs w:val="16"/>
                <w:lang w:val="es-EC" w:eastAsia="es-EC"/>
              </w:rPr>
            </w:pPr>
          </w:p>
          <w:p w:rsidR="00572FAA" w:rsidRDefault="00F57B38" w:rsidP="001931C9">
            <w:pPr>
              <w:spacing w:line="240" w:lineRule="auto"/>
              <w:jc w:val="center"/>
              <w:rPr>
                <w:rFonts w:ascii="Arial" w:hAnsi="Arial" w:cs="Arial"/>
                <w:noProof/>
                <w:sz w:val="16"/>
                <w:szCs w:val="16"/>
                <w:lang w:val="es-EC" w:eastAsia="es-EC"/>
              </w:rPr>
            </w:pPr>
            <w:r w:rsidRPr="00F63BEF">
              <w:rPr>
                <w:rFonts w:ascii="Arial" w:hAnsi="Arial" w:cs="Arial"/>
                <w:noProof/>
                <w:sz w:val="16"/>
                <w:szCs w:val="16"/>
                <w:lang w:val="es-EC" w:eastAsia="es-EC"/>
              </w:rPr>
              <w:pict>
                <v:shape id="Imagen 1953" o:spid="_x0000_i1094" type="#_x0000_t75" alt="http://www.ergonautas.upv.es/metodos/rula/FILES_ayuda/gbpiernas.jpg" style="width:97.95pt;height:123.05pt;visibility:visible">
                  <v:imagedata r:id="rId113" o:title="gbpiernas"/>
                </v:shape>
              </w:pict>
            </w:r>
          </w:p>
          <w:p w:rsidR="00F57B38" w:rsidRPr="00F63BEF" w:rsidRDefault="00792961" w:rsidP="001931C9">
            <w:pPr>
              <w:spacing w:line="240" w:lineRule="auto"/>
              <w:jc w:val="center"/>
              <w:rPr>
                <w:rFonts w:ascii="Arial" w:hAnsi="Arial" w:cs="Arial"/>
                <w:sz w:val="16"/>
                <w:szCs w:val="16"/>
                <w:lang w:val="es-EC" w:eastAsia="es-EC"/>
              </w:rPr>
            </w:pPr>
            <w:r w:rsidRPr="0029156E">
              <w:rPr>
                <w:rFonts w:ascii="Arial" w:hAnsi="Arial" w:cs="Arial"/>
                <w:b/>
                <w:i/>
                <w:sz w:val="16"/>
                <w:szCs w:val="16"/>
                <w:lang w:val="es-EC" w:eastAsia="es-EC"/>
              </w:rPr>
              <w:t>Fig. 8.15</w:t>
            </w:r>
            <w:r w:rsidR="00F57B38" w:rsidRPr="0029156E">
              <w:rPr>
                <w:rFonts w:ascii="Arial" w:hAnsi="Arial" w:cs="Arial"/>
                <w:b/>
                <w:i/>
                <w:sz w:val="16"/>
                <w:szCs w:val="16"/>
                <w:lang w:val="es-EC" w:eastAsia="es-EC"/>
              </w:rPr>
              <w:t>:</w:t>
            </w:r>
            <w:r w:rsidR="00F57B38" w:rsidRPr="00F63BEF">
              <w:rPr>
                <w:rFonts w:ascii="Arial" w:hAnsi="Arial" w:cs="Arial"/>
                <w:sz w:val="16"/>
                <w:szCs w:val="16"/>
                <w:lang w:val="es-EC" w:eastAsia="es-EC"/>
              </w:rPr>
              <w:t xml:space="preserve"> Posición de las piernas.</w:t>
            </w:r>
            <w:r w:rsidR="00BC7D14">
              <w:rPr>
                <w:rFonts w:ascii="Arial" w:hAnsi="Arial" w:cs="Arial"/>
                <w:sz w:val="16"/>
                <w:szCs w:val="16"/>
                <w:lang w:val="es-EC" w:eastAsia="es-EC"/>
              </w:rPr>
              <w:t xml:space="preserve"> </w:t>
            </w:r>
            <w:r w:rsidR="00136D54">
              <w:rPr>
                <w:rFonts w:ascii="Arial" w:hAnsi="Arial" w:cs="Arial"/>
                <w:sz w:val="16"/>
                <w:szCs w:val="16"/>
                <w:lang w:val="es-EC" w:eastAsia="es-EC"/>
              </w:rPr>
              <w:t xml:space="preserve">Fuente: </w:t>
            </w:r>
            <w:r w:rsidR="00BC7D14">
              <w:rPr>
                <w:rFonts w:ascii="Arial" w:hAnsi="Arial" w:cs="Arial"/>
                <w:sz w:val="16"/>
                <w:szCs w:val="16"/>
                <w:lang w:val="es-EC" w:eastAsia="es-EC"/>
              </w:rPr>
              <w:t>Organización Internacional de Trabajo.</w:t>
            </w:r>
          </w:p>
        </w:tc>
      </w:tr>
      <w:tr w:rsidR="00F57B38" w:rsidRPr="00F63BEF" w:rsidTr="00C044F8">
        <w:trPr>
          <w:trHeight w:val="360"/>
          <w:jc w:val="center"/>
        </w:trPr>
        <w:tc>
          <w:tcPr>
            <w:tcW w:w="8888" w:type="dxa"/>
            <w:tcBorders>
              <w:top w:val="nil"/>
              <w:left w:val="nil"/>
              <w:bottom w:val="nil"/>
              <w:right w:val="nil"/>
            </w:tcBorders>
            <w:hideMark/>
          </w:tcPr>
          <w:p w:rsidR="00F57B38" w:rsidRPr="00F63BEF" w:rsidRDefault="00F57B38" w:rsidP="00B85035">
            <w:pPr>
              <w:spacing w:line="240" w:lineRule="auto"/>
              <w:jc w:val="both"/>
              <w:rPr>
                <w:rFonts w:ascii="Arial" w:hAnsi="Arial" w:cs="Arial"/>
                <w:sz w:val="16"/>
                <w:szCs w:val="16"/>
                <w:lang w:val="es-EC" w:eastAsia="es-EC"/>
              </w:rPr>
            </w:pPr>
          </w:p>
        </w:tc>
      </w:tr>
      <w:tr w:rsidR="00F57B38" w:rsidRPr="00F63BEF" w:rsidTr="00C044F8">
        <w:trPr>
          <w:trHeight w:val="705"/>
          <w:jc w:val="center"/>
        </w:trPr>
        <w:tc>
          <w:tcPr>
            <w:tcW w:w="8888" w:type="dxa"/>
            <w:tcBorders>
              <w:top w:val="nil"/>
              <w:left w:val="nil"/>
              <w:bottom w:val="nil"/>
              <w:right w:val="nil"/>
            </w:tcBorders>
            <w:hideMark/>
          </w:tcPr>
          <w:tbl>
            <w:tblPr>
              <w:tblW w:w="6754" w:type="dxa"/>
              <w:jc w:val="center"/>
              <w:tblCellSpacing w:w="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4A0"/>
            </w:tblPr>
            <w:tblGrid>
              <w:gridCol w:w="2013"/>
              <w:gridCol w:w="2423"/>
              <w:gridCol w:w="2318"/>
            </w:tblGrid>
            <w:tr w:rsidR="00F57B38" w:rsidRPr="00F63BEF" w:rsidTr="00B85035">
              <w:trPr>
                <w:tblCellSpacing w:w="22" w:type="dxa"/>
                <w:jc w:val="center"/>
              </w:trPr>
              <w:tc>
                <w:tcPr>
                  <w:tcW w:w="1947" w:type="dxa"/>
                  <w:vAlign w:val="center"/>
                  <w:hideMark/>
                </w:tcPr>
                <w:p w:rsidR="00F57B38" w:rsidRPr="009E2BDE" w:rsidRDefault="00F57B38" w:rsidP="00B85035">
                  <w:pPr>
                    <w:spacing w:before="100" w:beforeAutospacing="1" w:after="100" w:afterAutospacing="1" w:line="240" w:lineRule="auto"/>
                    <w:jc w:val="center"/>
                    <w:rPr>
                      <w:rFonts w:ascii="Arial" w:hAnsi="Arial" w:cs="Arial"/>
                      <w:sz w:val="16"/>
                      <w:szCs w:val="16"/>
                      <w:u w:val="single"/>
                      <w:lang w:val="es-EC" w:eastAsia="es-EC"/>
                    </w:rPr>
                  </w:pPr>
                  <w:r w:rsidRPr="009E2BDE">
                    <w:rPr>
                      <w:rFonts w:ascii="Arial" w:hAnsi="Arial" w:cs="Arial"/>
                      <w:b/>
                      <w:bCs/>
                      <w:sz w:val="16"/>
                      <w:szCs w:val="16"/>
                      <w:u w:val="single"/>
                      <w:lang w:val="es-EC" w:eastAsia="es-EC"/>
                    </w:rPr>
                    <w:t>Puntos</w:t>
                  </w:r>
                </w:p>
              </w:tc>
              <w:tc>
                <w:tcPr>
                  <w:tcW w:w="2379" w:type="dxa"/>
                  <w:vAlign w:val="center"/>
                  <w:hideMark/>
                </w:tcPr>
                <w:p w:rsidR="00F57B38" w:rsidRPr="009E2BDE" w:rsidRDefault="00F57B38" w:rsidP="00B85035">
                  <w:pPr>
                    <w:spacing w:line="240" w:lineRule="auto"/>
                    <w:jc w:val="center"/>
                    <w:rPr>
                      <w:rFonts w:ascii="Arial" w:hAnsi="Arial" w:cs="Arial"/>
                      <w:sz w:val="16"/>
                      <w:szCs w:val="16"/>
                      <w:u w:val="single"/>
                      <w:lang w:val="es-EC" w:eastAsia="es-EC"/>
                    </w:rPr>
                  </w:pPr>
                  <w:r w:rsidRPr="009E2BDE">
                    <w:rPr>
                      <w:rFonts w:ascii="Arial" w:hAnsi="Arial" w:cs="Arial"/>
                      <w:b/>
                      <w:bCs/>
                      <w:sz w:val="16"/>
                      <w:szCs w:val="16"/>
                      <w:u w:val="single"/>
                      <w:lang w:val="es-EC" w:eastAsia="es-EC"/>
                    </w:rPr>
                    <w:t>Posición</w:t>
                  </w:r>
                </w:p>
              </w:tc>
              <w:tc>
                <w:tcPr>
                  <w:tcW w:w="2252" w:type="dxa"/>
                </w:tcPr>
                <w:p w:rsidR="00F57B38" w:rsidRPr="009E2BDE" w:rsidRDefault="00F57B38" w:rsidP="00B85035">
                  <w:pPr>
                    <w:spacing w:line="240" w:lineRule="auto"/>
                    <w:jc w:val="center"/>
                    <w:rPr>
                      <w:rFonts w:ascii="Arial" w:hAnsi="Arial" w:cs="Arial"/>
                      <w:b/>
                      <w:bCs/>
                      <w:sz w:val="16"/>
                      <w:szCs w:val="16"/>
                      <w:u w:val="single"/>
                      <w:lang w:val="es-EC" w:eastAsia="es-EC"/>
                    </w:rPr>
                  </w:pPr>
                  <w:r>
                    <w:rPr>
                      <w:rFonts w:ascii="Arial" w:hAnsi="Arial" w:cs="Arial"/>
                      <w:b/>
                      <w:bCs/>
                      <w:sz w:val="16"/>
                      <w:szCs w:val="16"/>
                      <w:u w:val="single"/>
                      <w:lang w:val="es-EC" w:eastAsia="es-EC"/>
                    </w:rPr>
                    <w:t>Aplicaciones en Mantenimiento eléctrico</w:t>
                  </w:r>
                </w:p>
              </w:tc>
            </w:tr>
            <w:tr w:rsidR="00F57B38" w:rsidRPr="00F63BEF" w:rsidTr="00B85035">
              <w:trPr>
                <w:tblCellSpacing w:w="22" w:type="dxa"/>
                <w:jc w:val="center"/>
              </w:trPr>
              <w:tc>
                <w:tcPr>
                  <w:tcW w:w="1947" w:type="dxa"/>
                  <w:vAlign w:val="center"/>
                  <w:hideMark/>
                </w:tcPr>
                <w:p w:rsidR="00F57B38" w:rsidRPr="00F63BEF" w:rsidRDefault="00F57B38" w:rsidP="00B85035">
                  <w:pPr>
                    <w:spacing w:line="240" w:lineRule="auto"/>
                    <w:jc w:val="center"/>
                    <w:rPr>
                      <w:rFonts w:ascii="Arial" w:hAnsi="Arial" w:cs="Arial"/>
                      <w:sz w:val="16"/>
                      <w:szCs w:val="16"/>
                      <w:lang w:val="es-EC" w:eastAsia="es-EC"/>
                    </w:rPr>
                  </w:pPr>
                  <w:r w:rsidRPr="00F63BEF">
                    <w:rPr>
                      <w:rFonts w:ascii="Arial" w:hAnsi="Arial" w:cs="Arial"/>
                      <w:sz w:val="16"/>
                      <w:szCs w:val="16"/>
                      <w:lang w:val="es-EC" w:eastAsia="es-EC"/>
                    </w:rPr>
                    <w:t>1</w:t>
                  </w:r>
                </w:p>
              </w:tc>
              <w:tc>
                <w:tcPr>
                  <w:tcW w:w="2379" w:type="dxa"/>
                  <w:vAlign w:val="center"/>
                  <w:hideMark/>
                </w:tcPr>
                <w:p w:rsidR="00F57B38" w:rsidRPr="00F63BEF" w:rsidRDefault="00F57B38" w:rsidP="00B85035">
                  <w:pPr>
                    <w:spacing w:line="240" w:lineRule="auto"/>
                    <w:jc w:val="both"/>
                    <w:rPr>
                      <w:rFonts w:ascii="Arial" w:hAnsi="Arial" w:cs="Arial"/>
                      <w:sz w:val="16"/>
                      <w:szCs w:val="16"/>
                      <w:lang w:val="es-EC" w:eastAsia="es-EC"/>
                    </w:rPr>
                  </w:pPr>
                  <w:r w:rsidRPr="00F63BEF">
                    <w:rPr>
                      <w:rFonts w:ascii="Arial" w:hAnsi="Arial" w:cs="Arial"/>
                      <w:sz w:val="16"/>
                      <w:szCs w:val="16"/>
                      <w:lang w:val="es-EC" w:eastAsia="es-EC"/>
                    </w:rPr>
                    <w:t>Sentado, con pies y piernas bien apoyados</w:t>
                  </w:r>
                </w:p>
              </w:tc>
              <w:tc>
                <w:tcPr>
                  <w:tcW w:w="2252" w:type="dxa"/>
                </w:tcPr>
                <w:p w:rsidR="00F57B38" w:rsidRPr="00F63BEF" w:rsidRDefault="00F57B38" w:rsidP="00B85035">
                  <w:pPr>
                    <w:spacing w:line="240" w:lineRule="auto"/>
                    <w:jc w:val="both"/>
                    <w:rPr>
                      <w:rFonts w:ascii="Arial" w:hAnsi="Arial" w:cs="Arial"/>
                      <w:sz w:val="16"/>
                      <w:szCs w:val="16"/>
                      <w:lang w:val="es-EC" w:eastAsia="es-EC"/>
                    </w:rPr>
                  </w:pPr>
                  <w:r>
                    <w:rPr>
                      <w:rFonts w:ascii="Arial" w:hAnsi="Arial" w:cs="Arial"/>
                      <w:sz w:val="16"/>
                      <w:szCs w:val="16"/>
                      <w:lang w:val="es-EC" w:eastAsia="es-EC"/>
                    </w:rPr>
                    <w:t>Técnico realizando mantenimientos preventivo y correctivo de breakers, microswitch, etc..</w:t>
                  </w:r>
                  <w:proofErr w:type="gramStart"/>
                  <w:r>
                    <w:rPr>
                      <w:rFonts w:ascii="Arial" w:hAnsi="Arial" w:cs="Arial"/>
                      <w:sz w:val="16"/>
                      <w:szCs w:val="16"/>
                      <w:lang w:val="es-EC" w:eastAsia="es-EC"/>
                    </w:rPr>
                    <w:t>,</w:t>
                  </w:r>
                  <w:proofErr w:type="gramEnd"/>
                  <w:r>
                    <w:rPr>
                      <w:rFonts w:ascii="Arial" w:hAnsi="Arial" w:cs="Arial"/>
                      <w:sz w:val="16"/>
                      <w:szCs w:val="16"/>
                      <w:lang w:val="es-EC" w:eastAsia="es-EC"/>
                    </w:rPr>
                    <w:t xml:space="preserve"> en escritorio.</w:t>
                  </w:r>
                </w:p>
              </w:tc>
            </w:tr>
            <w:tr w:rsidR="00F57B38" w:rsidRPr="00F63BEF" w:rsidTr="00B85035">
              <w:trPr>
                <w:tblCellSpacing w:w="22" w:type="dxa"/>
                <w:jc w:val="center"/>
              </w:trPr>
              <w:tc>
                <w:tcPr>
                  <w:tcW w:w="1947" w:type="dxa"/>
                  <w:vAlign w:val="center"/>
                  <w:hideMark/>
                </w:tcPr>
                <w:p w:rsidR="00F57B38" w:rsidRPr="00F63BEF" w:rsidRDefault="00F57B38" w:rsidP="00B85035">
                  <w:pPr>
                    <w:spacing w:line="240" w:lineRule="auto"/>
                    <w:jc w:val="center"/>
                    <w:rPr>
                      <w:rFonts w:ascii="Arial" w:hAnsi="Arial" w:cs="Arial"/>
                      <w:sz w:val="16"/>
                      <w:szCs w:val="16"/>
                      <w:lang w:val="es-EC" w:eastAsia="es-EC"/>
                    </w:rPr>
                  </w:pPr>
                  <w:r w:rsidRPr="00F63BEF">
                    <w:rPr>
                      <w:rFonts w:ascii="Arial" w:hAnsi="Arial" w:cs="Arial"/>
                      <w:sz w:val="16"/>
                      <w:szCs w:val="16"/>
                      <w:lang w:val="es-EC" w:eastAsia="es-EC"/>
                    </w:rPr>
                    <w:t>1</w:t>
                  </w:r>
                </w:p>
              </w:tc>
              <w:tc>
                <w:tcPr>
                  <w:tcW w:w="2379" w:type="dxa"/>
                  <w:vAlign w:val="center"/>
                  <w:hideMark/>
                </w:tcPr>
                <w:p w:rsidR="00F57B38" w:rsidRPr="00F63BEF" w:rsidRDefault="00F57B38" w:rsidP="00B85035">
                  <w:pPr>
                    <w:spacing w:line="240" w:lineRule="auto"/>
                    <w:jc w:val="both"/>
                    <w:rPr>
                      <w:rFonts w:ascii="Arial" w:hAnsi="Arial" w:cs="Arial"/>
                      <w:sz w:val="16"/>
                      <w:szCs w:val="16"/>
                      <w:lang w:val="es-EC" w:eastAsia="es-EC"/>
                    </w:rPr>
                  </w:pPr>
                  <w:r w:rsidRPr="00F63BEF">
                    <w:rPr>
                      <w:rFonts w:ascii="Arial" w:hAnsi="Arial" w:cs="Arial"/>
                      <w:sz w:val="16"/>
                      <w:szCs w:val="16"/>
                      <w:lang w:val="es-EC" w:eastAsia="es-EC"/>
                    </w:rPr>
                    <w:t>De pie con el peso simétricamente distribuido y espacio para cambiar de posición</w:t>
                  </w:r>
                </w:p>
              </w:tc>
              <w:tc>
                <w:tcPr>
                  <w:tcW w:w="2252" w:type="dxa"/>
                </w:tcPr>
                <w:p w:rsidR="00F57B38" w:rsidRPr="00F63BEF" w:rsidRDefault="00F57B38" w:rsidP="00B85035">
                  <w:pPr>
                    <w:spacing w:line="240" w:lineRule="auto"/>
                    <w:jc w:val="both"/>
                    <w:rPr>
                      <w:rFonts w:ascii="Arial" w:hAnsi="Arial" w:cs="Arial"/>
                      <w:sz w:val="16"/>
                      <w:szCs w:val="16"/>
                      <w:lang w:val="es-EC" w:eastAsia="es-EC"/>
                    </w:rPr>
                  </w:pPr>
                  <w:r>
                    <w:rPr>
                      <w:rFonts w:ascii="Arial" w:hAnsi="Arial" w:cs="Arial"/>
                      <w:sz w:val="16"/>
                      <w:szCs w:val="16"/>
                      <w:lang w:val="es-EC" w:eastAsia="es-EC"/>
                    </w:rPr>
                    <w:t>Operadores de máquinas realizando mantenimiento preventivo en paneles de control.</w:t>
                  </w:r>
                </w:p>
              </w:tc>
            </w:tr>
            <w:tr w:rsidR="00F57B38" w:rsidRPr="00F63BEF" w:rsidTr="00B85035">
              <w:trPr>
                <w:tblCellSpacing w:w="22" w:type="dxa"/>
                <w:jc w:val="center"/>
              </w:trPr>
              <w:tc>
                <w:tcPr>
                  <w:tcW w:w="1947" w:type="dxa"/>
                  <w:vAlign w:val="center"/>
                  <w:hideMark/>
                </w:tcPr>
                <w:p w:rsidR="00F57B38" w:rsidRPr="00F63BEF" w:rsidRDefault="00F57B38" w:rsidP="00B85035">
                  <w:pPr>
                    <w:spacing w:line="240" w:lineRule="auto"/>
                    <w:jc w:val="center"/>
                    <w:rPr>
                      <w:rFonts w:ascii="Arial" w:hAnsi="Arial" w:cs="Arial"/>
                      <w:sz w:val="16"/>
                      <w:szCs w:val="16"/>
                      <w:lang w:val="es-EC" w:eastAsia="es-EC"/>
                    </w:rPr>
                  </w:pPr>
                  <w:r w:rsidRPr="00F63BEF">
                    <w:rPr>
                      <w:rFonts w:ascii="Arial" w:hAnsi="Arial" w:cs="Arial"/>
                      <w:sz w:val="16"/>
                      <w:szCs w:val="16"/>
                      <w:lang w:val="es-EC" w:eastAsia="es-EC"/>
                    </w:rPr>
                    <w:t>2</w:t>
                  </w:r>
                </w:p>
              </w:tc>
              <w:tc>
                <w:tcPr>
                  <w:tcW w:w="2379" w:type="dxa"/>
                  <w:vAlign w:val="center"/>
                  <w:hideMark/>
                </w:tcPr>
                <w:p w:rsidR="00F57B38" w:rsidRPr="00F63BEF" w:rsidRDefault="00F57B38" w:rsidP="00B85035">
                  <w:pPr>
                    <w:spacing w:line="240" w:lineRule="auto"/>
                    <w:jc w:val="both"/>
                    <w:rPr>
                      <w:rFonts w:ascii="Arial" w:hAnsi="Arial" w:cs="Arial"/>
                      <w:sz w:val="16"/>
                      <w:szCs w:val="16"/>
                      <w:lang w:val="es-EC" w:eastAsia="es-EC"/>
                    </w:rPr>
                  </w:pPr>
                  <w:r w:rsidRPr="00F63BEF">
                    <w:rPr>
                      <w:rFonts w:ascii="Arial" w:hAnsi="Arial" w:cs="Arial"/>
                      <w:sz w:val="16"/>
                      <w:szCs w:val="16"/>
                      <w:lang w:val="es-EC" w:eastAsia="es-EC"/>
                    </w:rPr>
                    <w:t>Si los pies no están apoyados, o si el peso no está simétricamente distribuido</w:t>
                  </w:r>
                </w:p>
              </w:tc>
              <w:tc>
                <w:tcPr>
                  <w:tcW w:w="2252" w:type="dxa"/>
                </w:tcPr>
                <w:p w:rsidR="00F57B38" w:rsidRPr="00F63BEF" w:rsidRDefault="00F57B38" w:rsidP="00B85035">
                  <w:pPr>
                    <w:spacing w:line="240" w:lineRule="auto"/>
                    <w:jc w:val="both"/>
                    <w:rPr>
                      <w:rFonts w:ascii="Arial" w:hAnsi="Arial" w:cs="Arial"/>
                      <w:sz w:val="16"/>
                      <w:szCs w:val="16"/>
                      <w:lang w:val="es-EC" w:eastAsia="es-EC"/>
                    </w:rPr>
                  </w:pPr>
                  <w:r>
                    <w:rPr>
                      <w:rFonts w:ascii="Arial" w:hAnsi="Arial" w:cs="Arial"/>
                      <w:sz w:val="16"/>
                      <w:szCs w:val="16"/>
                      <w:lang w:val="es-EC" w:eastAsia="es-EC"/>
                    </w:rPr>
                    <w:t>Operarios realizando mantenimiento o conexiones de difícil alcance o incomodidad.</w:t>
                  </w:r>
                </w:p>
              </w:tc>
            </w:tr>
            <w:tr w:rsidR="00FB2FAC" w:rsidRPr="00F63BEF" w:rsidTr="00B85035">
              <w:trPr>
                <w:tblCellSpacing w:w="22" w:type="dxa"/>
                <w:jc w:val="center"/>
              </w:trPr>
              <w:tc>
                <w:tcPr>
                  <w:tcW w:w="1947" w:type="dxa"/>
                  <w:vAlign w:val="center"/>
                  <w:hideMark/>
                </w:tcPr>
                <w:p w:rsidR="00FB2FAC" w:rsidRPr="00F63BEF" w:rsidRDefault="00FB2FAC" w:rsidP="00B85035">
                  <w:pPr>
                    <w:spacing w:line="240" w:lineRule="auto"/>
                    <w:jc w:val="center"/>
                    <w:rPr>
                      <w:rFonts w:ascii="Arial" w:hAnsi="Arial" w:cs="Arial"/>
                      <w:sz w:val="16"/>
                      <w:szCs w:val="16"/>
                      <w:lang w:val="es-EC" w:eastAsia="es-EC"/>
                    </w:rPr>
                  </w:pPr>
                </w:p>
              </w:tc>
              <w:tc>
                <w:tcPr>
                  <w:tcW w:w="2379" w:type="dxa"/>
                  <w:vAlign w:val="center"/>
                  <w:hideMark/>
                </w:tcPr>
                <w:p w:rsidR="00FB2FAC" w:rsidRPr="00F63BEF" w:rsidRDefault="00FB2FAC" w:rsidP="00B85035">
                  <w:pPr>
                    <w:spacing w:line="240" w:lineRule="auto"/>
                    <w:jc w:val="both"/>
                    <w:rPr>
                      <w:rFonts w:ascii="Arial" w:hAnsi="Arial" w:cs="Arial"/>
                      <w:sz w:val="16"/>
                      <w:szCs w:val="16"/>
                      <w:lang w:val="es-EC" w:eastAsia="es-EC"/>
                    </w:rPr>
                  </w:pPr>
                </w:p>
              </w:tc>
              <w:tc>
                <w:tcPr>
                  <w:tcW w:w="2252" w:type="dxa"/>
                </w:tcPr>
                <w:p w:rsidR="00FB2FAC" w:rsidRDefault="00FB2FAC" w:rsidP="00B85035">
                  <w:pPr>
                    <w:spacing w:line="240" w:lineRule="auto"/>
                    <w:jc w:val="both"/>
                    <w:rPr>
                      <w:rFonts w:ascii="Arial" w:hAnsi="Arial" w:cs="Arial"/>
                      <w:sz w:val="16"/>
                      <w:szCs w:val="16"/>
                      <w:lang w:val="es-EC" w:eastAsia="es-EC"/>
                    </w:rPr>
                  </w:pPr>
                </w:p>
              </w:tc>
            </w:tr>
          </w:tbl>
          <w:p w:rsidR="00F57B38" w:rsidRPr="00F63BEF" w:rsidRDefault="00F57B38" w:rsidP="00F57B38">
            <w:pPr>
              <w:spacing w:line="240" w:lineRule="auto"/>
              <w:jc w:val="center"/>
              <w:rPr>
                <w:rFonts w:ascii="Arial" w:hAnsi="Arial" w:cs="Arial"/>
                <w:sz w:val="16"/>
                <w:szCs w:val="16"/>
                <w:lang w:val="es-EC" w:eastAsia="es-EC"/>
              </w:rPr>
            </w:pPr>
            <w:r w:rsidRPr="0029156E">
              <w:rPr>
                <w:rFonts w:ascii="Arial" w:hAnsi="Arial" w:cs="Arial"/>
                <w:b/>
                <w:i/>
                <w:sz w:val="16"/>
                <w:szCs w:val="16"/>
                <w:lang w:val="es-EC" w:eastAsia="es-EC"/>
              </w:rPr>
              <w:t xml:space="preserve">Tabla </w:t>
            </w:r>
            <w:r w:rsidR="00792961" w:rsidRPr="0029156E">
              <w:rPr>
                <w:rFonts w:ascii="Arial" w:hAnsi="Arial" w:cs="Arial"/>
                <w:b/>
                <w:i/>
                <w:sz w:val="16"/>
                <w:szCs w:val="16"/>
                <w:lang w:val="es-EC" w:eastAsia="es-EC"/>
              </w:rPr>
              <w:t>8.16</w:t>
            </w:r>
            <w:r w:rsidRPr="0029156E">
              <w:rPr>
                <w:rFonts w:ascii="Arial" w:hAnsi="Arial" w:cs="Arial"/>
                <w:b/>
                <w:i/>
                <w:sz w:val="16"/>
                <w:szCs w:val="16"/>
                <w:lang w:val="es-EC" w:eastAsia="es-EC"/>
              </w:rPr>
              <w:t>:</w:t>
            </w:r>
            <w:r w:rsidRPr="00F63BEF">
              <w:rPr>
                <w:rFonts w:ascii="Arial" w:hAnsi="Arial" w:cs="Arial"/>
                <w:sz w:val="16"/>
                <w:szCs w:val="16"/>
                <w:lang w:val="es-EC" w:eastAsia="es-EC"/>
              </w:rPr>
              <w:t xml:space="preserve"> Puntuación de las piernas.</w:t>
            </w:r>
            <w:r w:rsidR="00BC7D14">
              <w:rPr>
                <w:rFonts w:ascii="Arial" w:hAnsi="Arial" w:cs="Arial"/>
                <w:sz w:val="16"/>
                <w:szCs w:val="16"/>
                <w:lang w:val="es-EC" w:eastAsia="es-EC"/>
              </w:rPr>
              <w:t xml:space="preserve"> </w:t>
            </w:r>
            <w:r w:rsidR="00136D54">
              <w:rPr>
                <w:rFonts w:ascii="Arial" w:hAnsi="Arial" w:cs="Arial"/>
                <w:sz w:val="16"/>
                <w:szCs w:val="16"/>
                <w:lang w:val="es-EC" w:eastAsia="es-EC"/>
              </w:rPr>
              <w:t xml:space="preserve">Fuente: </w:t>
            </w:r>
            <w:r w:rsidR="00BC7D14">
              <w:rPr>
                <w:rFonts w:ascii="Arial" w:hAnsi="Arial" w:cs="Arial"/>
                <w:sz w:val="16"/>
                <w:szCs w:val="16"/>
                <w:lang w:val="es-EC" w:eastAsia="es-EC"/>
              </w:rPr>
              <w:t>Organización Internacional de Trabajo.</w:t>
            </w:r>
          </w:p>
        </w:tc>
      </w:tr>
      <w:tr w:rsidR="00572FAA" w:rsidRPr="00F63BEF" w:rsidTr="00C044F8">
        <w:trPr>
          <w:trHeight w:val="240"/>
          <w:jc w:val="center"/>
        </w:trPr>
        <w:tc>
          <w:tcPr>
            <w:tcW w:w="8888" w:type="dxa"/>
            <w:tcBorders>
              <w:top w:val="nil"/>
              <w:left w:val="nil"/>
              <w:bottom w:val="nil"/>
              <w:right w:val="nil"/>
            </w:tcBorders>
            <w:hideMark/>
          </w:tcPr>
          <w:p w:rsidR="00FB2FAC" w:rsidRDefault="00FB2FAC" w:rsidP="00F63BEF">
            <w:pPr>
              <w:jc w:val="both"/>
              <w:rPr>
                <w:rFonts w:ascii="Arial" w:hAnsi="Arial" w:cs="Arial"/>
                <w:b/>
                <w:u w:val="single"/>
                <w:lang w:val="es-EC" w:eastAsia="es-EC"/>
              </w:rPr>
            </w:pPr>
          </w:p>
          <w:p w:rsidR="00572FAA" w:rsidRPr="00F63BEF" w:rsidRDefault="00572FAA" w:rsidP="00FB2FAC">
            <w:pPr>
              <w:ind w:left="567"/>
              <w:jc w:val="both"/>
              <w:rPr>
                <w:rFonts w:ascii="Arial" w:hAnsi="Arial" w:cs="Arial"/>
                <w:b/>
                <w:sz w:val="16"/>
                <w:szCs w:val="16"/>
                <w:lang w:val="es-EC" w:eastAsia="es-EC"/>
              </w:rPr>
            </w:pPr>
            <w:r w:rsidRPr="00F63BEF">
              <w:rPr>
                <w:rFonts w:ascii="Arial" w:hAnsi="Arial" w:cs="Arial"/>
                <w:b/>
                <w:u w:val="single"/>
                <w:lang w:val="es-EC" w:eastAsia="es-EC"/>
              </w:rPr>
              <w:t>Puntuación global para los miembros del grupo A.</w:t>
            </w:r>
          </w:p>
        </w:tc>
      </w:tr>
      <w:tr w:rsidR="00572FAA" w:rsidRPr="00F63BEF" w:rsidTr="00C044F8">
        <w:trPr>
          <w:trHeight w:val="240"/>
          <w:jc w:val="center"/>
        </w:trPr>
        <w:tc>
          <w:tcPr>
            <w:tcW w:w="8888" w:type="dxa"/>
            <w:tcBorders>
              <w:top w:val="nil"/>
              <w:left w:val="nil"/>
              <w:bottom w:val="nil"/>
              <w:right w:val="nil"/>
            </w:tcBorders>
            <w:hideMark/>
          </w:tcPr>
          <w:p w:rsidR="00572FAA" w:rsidRDefault="001B6CFB" w:rsidP="00FB2FAC">
            <w:pPr>
              <w:ind w:left="567"/>
              <w:jc w:val="both"/>
              <w:rPr>
                <w:rFonts w:ascii="Arial" w:hAnsi="Arial" w:cs="Arial"/>
                <w:lang w:val="es-EC" w:eastAsia="es-EC"/>
              </w:rPr>
            </w:pPr>
            <w:r>
              <w:rPr>
                <w:rFonts w:ascii="Arial" w:hAnsi="Arial" w:cs="Arial"/>
                <w:lang w:val="es-EC" w:eastAsia="es-EC"/>
              </w:rPr>
              <w:t xml:space="preserve">   </w:t>
            </w:r>
            <w:r w:rsidR="00572FAA" w:rsidRPr="00F63BEF">
              <w:rPr>
                <w:rFonts w:ascii="Arial" w:hAnsi="Arial" w:cs="Arial"/>
                <w:lang w:val="es-EC" w:eastAsia="es-EC"/>
              </w:rPr>
              <w:t xml:space="preserve">Con las puntuaciones de brazo, antebrazo, muñeca y giro de muñeca, </w:t>
            </w:r>
            <w:r w:rsidR="0029156E">
              <w:rPr>
                <w:rFonts w:ascii="Arial" w:hAnsi="Arial" w:cs="Arial"/>
                <w:lang w:val="es-EC" w:eastAsia="es-EC"/>
              </w:rPr>
              <w:t>se asignará mediante la tabla 8.17</w:t>
            </w:r>
            <w:r w:rsidR="00572FAA" w:rsidRPr="00F63BEF">
              <w:rPr>
                <w:rFonts w:ascii="Arial" w:hAnsi="Arial" w:cs="Arial"/>
                <w:lang w:val="es-EC" w:eastAsia="es-EC"/>
              </w:rPr>
              <w:t xml:space="preserve"> una puntuación global para el grupo A. </w:t>
            </w:r>
          </w:p>
          <w:p w:rsidR="00FB2FAC" w:rsidRDefault="00FB2FAC" w:rsidP="00FB2FAC">
            <w:pPr>
              <w:ind w:left="567"/>
              <w:jc w:val="both"/>
              <w:rPr>
                <w:rFonts w:ascii="Arial" w:hAnsi="Arial" w:cs="Arial"/>
                <w:lang w:val="es-EC" w:eastAsia="es-EC"/>
              </w:rPr>
            </w:pPr>
          </w:p>
          <w:p w:rsidR="00FB2FAC" w:rsidRDefault="00FB2FAC" w:rsidP="00FB2FAC">
            <w:pPr>
              <w:ind w:left="567"/>
              <w:jc w:val="both"/>
              <w:rPr>
                <w:rFonts w:ascii="Arial" w:hAnsi="Arial" w:cs="Arial"/>
                <w:lang w:val="es-EC" w:eastAsia="es-EC"/>
              </w:rPr>
            </w:pPr>
          </w:p>
          <w:p w:rsidR="00FB2FAC" w:rsidRPr="00F63BEF" w:rsidRDefault="00FB2FAC" w:rsidP="00FB2FAC">
            <w:pPr>
              <w:ind w:left="567"/>
              <w:jc w:val="both"/>
              <w:rPr>
                <w:rFonts w:ascii="Arial" w:hAnsi="Arial" w:cs="Arial"/>
                <w:lang w:val="es-EC" w:eastAsia="es-EC"/>
              </w:rPr>
            </w:pPr>
          </w:p>
          <w:p w:rsidR="00534535" w:rsidRPr="00F63BEF" w:rsidRDefault="00534535" w:rsidP="00F63BEF">
            <w:pPr>
              <w:jc w:val="both"/>
              <w:rPr>
                <w:rFonts w:ascii="Arial" w:hAnsi="Arial" w:cs="Arial"/>
                <w:lang w:val="es-EC" w:eastAsia="es-EC"/>
              </w:rPr>
            </w:pPr>
          </w:p>
          <w:tbl>
            <w:tblPr>
              <w:tblpPr w:leftFromText="141" w:rightFromText="141" w:vertAnchor="text" w:horzAnchor="margin" w:tblpXSpec="center" w:tblpY="-120"/>
              <w:tblOverlap w:val="never"/>
              <w:tblW w:w="69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tblPr>
            <w:tblGrid>
              <w:gridCol w:w="682"/>
              <w:gridCol w:w="936"/>
              <w:gridCol w:w="585"/>
              <w:gridCol w:w="572"/>
              <w:gridCol w:w="573"/>
              <w:gridCol w:w="574"/>
              <w:gridCol w:w="573"/>
              <w:gridCol w:w="574"/>
              <w:gridCol w:w="520"/>
              <w:gridCol w:w="1311"/>
            </w:tblGrid>
            <w:tr w:rsidR="00DB5C7C" w:rsidRPr="00F63BEF" w:rsidTr="00DB5C7C">
              <w:trPr>
                <w:trHeight w:val="240"/>
              </w:trPr>
              <w:tc>
                <w:tcPr>
                  <w:tcW w:w="682" w:type="dxa"/>
                  <w:vMerge w:val="restart"/>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Brazo</w:t>
                  </w:r>
                </w:p>
              </w:tc>
              <w:tc>
                <w:tcPr>
                  <w:tcW w:w="936" w:type="dxa"/>
                  <w:vMerge w:val="restart"/>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Antebrazo</w:t>
                  </w:r>
                </w:p>
              </w:tc>
              <w:tc>
                <w:tcPr>
                  <w:tcW w:w="5282" w:type="dxa"/>
                  <w:gridSpan w:val="8"/>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Muñeca</w:t>
                  </w:r>
                </w:p>
              </w:tc>
            </w:tr>
            <w:tr w:rsidR="00DB5C7C" w:rsidRPr="00F63BEF" w:rsidTr="00DB5C7C">
              <w:trPr>
                <w:trHeight w:val="240"/>
              </w:trPr>
              <w:tc>
                <w:tcPr>
                  <w:tcW w:w="0" w:type="auto"/>
                  <w:vMerge/>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p>
              </w:tc>
              <w:tc>
                <w:tcPr>
                  <w:tcW w:w="0" w:type="auto"/>
                  <w:vMerge/>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p>
              </w:tc>
              <w:tc>
                <w:tcPr>
                  <w:tcW w:w="1157" w:type="dxa"/>
                  <w:gridSpan w:val="2"/>
                  <w:shd w:val="clear" w:color="auto" w:fill="auto"/>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1</w:t>
                  </w:r>
                </w:p>
              </w:tc>
              <w:tc>
                <w:tcPr>
                  <w:tcW w:w="1147" w:type="dxa"/>
                  <w:gridSpan w:val="2"/>
                  <w:shd w:val="clear" w:color="auto" w:fill="auto"/>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2</w:t>
                  </w:r>
                </w:p>
              </w:tc>
              <w:tc>
                <w:tcPr>
                  <w:tcW w:w="1147" w:type="dxa"/>
                  <w:gridSpan w:val="2"/>
                  <w:shd w:val="clear" w:color="auto" w:fill="auto"/>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3</w:t>
                  </w:r>
                </w:p>
              </w:tc>
              <w:tc>
                <w:tcPr>
                  <w:tcW w:w="1831" w:type="dxa"/>
                  <w:gridSpan w:val="2"/>
                  <w:shd w:val="clear" w:color="auto" w:fill="auto"/>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4</w:t>
                  </w:r>
                </w:p>
              </w:tc>
            </w:tr>
            <w:tr w:rsidR="00DB5C7C" w:rsidRPr="00F63BEF" w:rsidTr="00DB5C7C">
              <w:trPr>
                <w:trHeight w:val="240"/>
              </w:trPr>
              <w:tc>
                <w:tcPr>
                  <w:tcW w:w="0" w:type="auto"/>
                  <w:vMerge/>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p>
              </w:tc>
              <w:tc>
                <w:tcPr>
                  <w:tcW w:w="0" w:type="auto"/>
                  <w:vMerge/>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p>
              </w:tc>
              <w:tc>
                <w:tcPr>
                  <w:tcW w:w="1157" w:type="dxa"/>
                  <w:gridSpan w:val="2"/>
                  <w:shd w:val="clear" w:color="auto" w:fill="auto"/>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 xml:space="preserve">Giro de Muñeca </w:t>
                  </w:r>
                </w:p>
              </w:tc>
              <w:tc>
                <w:tcPr>
                  <w:tcW w:w="1147" w:type="dxa"/>
                  <w:gridSpan w:val="2"/>
                  <w:shd w:val="clear" w:color="auto" w:fill="auto"/>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 xml:space="preserve">Giro de Muñeca </w:t>
                  </w:r>
                </w:p>
              </w:tc>
              <w:tc>
                <w:tcPr>
                  <w:tcW w:w="1147" w:type="dxa"/>
                  <w:gridSpan w:val="2"/>
                  <w:shd w:val="clear" w:color="auto" w:fill="auto"/>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 xml:space="preserve">Giro de Muñeca </w:t>
                  </w:r>
                </w:p>
              </w:tc>
              <w:tc>
                <w:tcPr>
                  <w:tcW w:w="1831" w:type="dxa"/>
                  <w:gridSpan w:val="2"/>
                  <w:shd w:val="clear" w:color="auto" w:fill="auto"/>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 xml:space="preserve">Giro de Muñeca </w:t>
                  </w:r>
                </w:p>
              </w:tc>
            </w:tr>
            <w:tr w:rsidR="00DB5C7C" w:rsidRPr="00F63BEF" w:rsidTr="00DB5C7C">
              <w:trPr>
                <w:trHeight w:val="240"/>
              </w:trPr>
              <w:tc>
                <w:tcPr>
                  <w:tcW w:w="0" w:type="auto"/>
                  <w:vMerge/>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p>
              </w:tc>
              <w:tc>
                <w:tcPr>
                  <w:tcW w:w="0" w:type="auto"/>
                  <w:vMerge/>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p>
              </w:tc>
              <w:tc>
                <w:tcPr>
                  <w:tcW w:w="585" w:type="dxa"/>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1</w:t>
                  </w:r>
                </w:p>
              </w:tc>
              <w:tc>
                <w:tcPr>
                  <w:tcW w:w="572" w:type="dxa"/>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2</w:t>
                  </w:r>
                </w:p>
              </w:tc>
              <w:tc>
                <w:tcPr>
                  <w:tcW w:w="573" w:type="dxa"/>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1</w:t>
                  </w:r>
                </w:p>
              </w:tc>
              <w:tc>
                <w:tcPr>
                  <w:tcW w:w="574" w:type="dxa"/>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2</w:t>
                  </w:r>
                </w:p>
              </w:tc>
              <w:tc>
                <w:tcPr>
                  <w:tcW w:w="573" w:type="dxa"/>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1</w:t>
                  </w:r>
                </w:p>
              </w:tc>
              <w:tc>
                <w:tcPr>
                  <w:tcW w:w="574" w:type="dxa"/>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2</w:t>
                  </w:r>
                </w:p>
              </w:tc>
              <w:tc>
                <w:tcPr>
                  <w:tcW w:w="520" w:type="dxa"/>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1</w:t>
                  </w:r>
                </w:p>
              </w:tc>
              <w:tc>
                <w:tcPr>
                  <w:tcW w:w="1311" w:type="dxa"/>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2</w:t>
                  </w:r>
                </w:p>
              </w:tc>
            </w:tr>
            <w:tr w:rsidR="00DB5C7C" w:rsidRPr="00F63BEF" w:rsidTr="00DB5C7C">
              <w:trPr>
                <w:trHeight w:val="260"/>
              </w:trPr>
              <w:tc>
                <w:tcPr>
                  <w:tcW w:w="682" w:type="dxa"/>
                  <w:vMerge w:val="restart"/>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1</w:t>
                  </w:r>
                </w:p>
              </w:tc>
              <w:tc>
                <w:tcPr>
                  <w:tcW w:w="936" w:type="dxa"/>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1</w:t>
                  </w:r>
                </w:p>
              </w:tc>
              <w:tc>
                <w:tcPr>
                  <w:tcW w:w="585"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1</w:t>
                  </w:r>
                </w:p>
              </w:tc>
              <w:tc>
                <w:tcPr>
                  <w:tcW w:w="572"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2</w:t>
                  </w:r>
                </w:p>
              </w:tc>
              <w:tc>
                <w:tcPr>
                  <w:tcW w:w="57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2</w:t>
                  </w:r>
                </w:p>
              </w:tc>
              <w:tc>
                <w:tcPr>
                  <w:tcW w:w="574"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2</w:t>
                  </w:r>
                </w:p>
              </w:tc>
              <w:tc>
                <w:tcPr>
                  <w:tcW w:w="57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2</w:t>
                  </w:r>
                </w:p>
              </w:tc>
              <w:tc>
                <w:tcPr>
                  <w:tcW w:w="574"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3</w:t>
                  </w:r>
                </w:p>
              </w:tc>
              <w:tc>
                <w:tcPr>
                  <w:tcW w:w="520"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3</w:t>
                  </w:r>
                </w:p>
              </w:tc>
              <w:tc>
                <w:tcPr>
                  <w:tcW w:w="1311"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3</w:t>
                  </w:r>
                </w:p>
              </w:tc>
            </w:tr>
            <w:tr w:rsidR="00DB5C7C" w:rsidRPr="00F63BEF" w:rsidTr="00DB5C7C">
              <w:trPr>
                <w:trHeight w:val="256"/>
              </w:trPr>
              <w:tc>
                <w:tcPr>
                  <w:tcW w:w="0" w:type="auto"/>
                  <w:vMerge/>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p>
              </w:tc>
              <w:tc>
                <w:tcPr>
                  <w:tcW w:w="936" w:type="dxa"/>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2</w:t>
                  </w:r>
                </w:p>
              </w:tc>
              <w:tc>
                <w:tcPr>
                  <w:tcW w:w="585"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2</w:t>
                  </w:r>
                </w:p>
              </w:tc>
              <w:tc>
                <w:tcPr>
                  <w:tcW w:w="572"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2</w:t>
                  </w:r>
                </w:p>
              </w:tc>
              <w:tc>
                <w:tcPr>
                  <w:tcW w:w="57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2</w:t>
                  </w:r>
                </w:p>
              </w:tc>
              <w:tc>
                <w:tcPr>
                  <w:tcW w:w="574"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2</w:t>
                  </w:r>
                </w:p>
              </w:tc>
              <w:tc>
                <w:tcPr>
                  <w:tcW w:w="57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3</w:t>
                  </w:r>
                </w:p>
              </w:tc>
              <w:tc>
                <w:tcPr>
                  <w:tcW w:w="574"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3</w:t>
                  </w:r>
                </w:p>
              </w:tc>
              <w:tc>
                <w:tcPr>
                  <w:tcW w:w="520"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3</w:t>
                  </w:r>
                </w:p>
              </w:tc>
              <w:tc>
                <w:tcPr>
                  <w:tcW w:w="1311"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3</w:t>
                  </w:r>
                </w:p>
              </w:tc>
            </w:tr>
            <w:tr w:rsidR="00DB5C7C" w:rsidRPr="00F63BEF" w:rsidTr="00DB5C7C">
              <w:trPr>
                <w:trHeight w:val="268"/>
              </w:trPr>
              <w:tc>
                <w:tcPr>
                  <w:tcW w:w="0" w:type="auto"/>
                  <w:vMerge/>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p>
              </w:tc>
              <w:tc>
                <w:tcPr>
                  <w:tcW w:w="936" w:type="dxa"/>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3</w:t>
                  </w:r>
                </w:p>
              </w:tc>
              <w:tc>
                <w:tcPr>
                  <w:tcW w:w="585"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2</w:t>
                  </w:r>
                </w:p>
              </w:tc>
              <w:tc>
                <w:tcPr>
                  <w:tcW w:w="572"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3</w:t>
                  </w:r>
                </w:p>
              </w:tc>
              <w:tc>
                <w:tcPr>
                  <w:tcW w:w="57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3</w:t>
                  </w:r>
                </w:p>
              </w:tc>
              <w:tc>
                <w:tcPr>
                  <w:tcW w:w="574"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3</w:t>
                  </w:r>
                </w:p>
              </w:tc>
              <w:tc>
                <w:tcPr>
                  <w:tcW w:w="57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3</w:t>
                  </w:r>
                </w:p>
              </w:tc>
              <w:tc>
                <w:tcPr>
                  <w:tcW w:w="574"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3</w:t>
                  </w:r>
                </w:p>
              </w:tc>
              <w:tc>
                <w:tcPr>
                  <w:tcW w:w="520"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4</w:t>
                  </w:r>
                </w:p>
              </w:tc>
              <w:tc>
                <w:tcPr>
                  <w:tcW w:w="1311"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4</w:t>
                  </w:r>
                </w:p>
              </w:tc>
            </w:tr>
            <w:tr w:rsidR="00DB5C7C" w:rsidRPr="00F63BEF" w:rsidTr="00DB5C7C">
              <w:trPr>
                <w:trHeight w:val="268"/>
              </w:trPr>
              <w:tc>
                <w:tcPr>
                  <w:tcW w:w="682" w:type="dxa"/>
                  <w:vMerge w:val="restart"/>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2</w:t>
                  </w:r>
                </w:p>
              </w:tc>
              <w:tc>
                <w:tcPr>
                  <w:tcW w:w="936" w:type="dxa"/>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1</w:t>
                  </w:r>
                </w:p>
              </w:tc>
              <w:tc>
                <w:tcPr>
                  <w:tcW w:w="585"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2</w:t>
                  </w:r>
                </w:p>
              </w:tc>
              <w:tc>
                <w:tcPr>
                  <w:tcW w:w="572"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3</w:t>
                  </w:r>
                </w:p>
              </w:tc>
              <w:tc>
                <w:tcPr>
                  <w:tcW w:w="57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3</w:t>
                  </w:r>
                </w:p>
              </w:tc>
              <w:tc>
                <w:tcPr>
                  <w:tcW w:w="574"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3</w:t>
                  </w:r>
                </w:p>
              </w:tc>
              <w:tc>
                <w:tcPr>
                  <w:tcW w:w="57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3</w:t>
                  </w:r>
                </w:p>
              </w:tc>
              <w:tc>
                <w:tcPr>
                  <w:tcW w:w="574"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4</w:t>
                  </w:r>
                </w:p>
              </w:tc>
              <w:tc>
                <w:tcPr>
                  <w:tcW w:w="520"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4</w:t>
                  </w:r>
                </w:p>
              </w:tc>
              <w:tc>
                <w:tcPr>
                  <w:tcW w:w="1311"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4</w:t>
                  </w:r>
                </w:p>
              </w:tc>
            </w:tr>
            <w:tr w:rsidR="00DB5C7C" w:rsidRPr="00F63BEF" w:rsidTr="00DB5C7C">
              <w:trPr>
                <w:trHeight w:val="256"/>
              </w:trPr>
              <w:tc>
                <w:tcPr>
                  <w:tcW w:w="0" w:type="auto"/>
                  <w:vMerge/>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p>
              </w:tc>
              <w:tc>
                <w:tcPr>
                  <w:tcW w:w="936" w:type="dxa"/>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2</w:t>
                  </w:r>
                </w:p>
              </w:tc>
              <w:tc>
                <w:tcPr>
                  <w:tcW w:w="585"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3</w:t>
                  </w:r>
                </w:p>
              </w:tc>
              <w:tc>
                <w:tcPr>
                  <w:tcW w:w="572"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3</w:t>
                  </w:r>
                </w:p>
              </w:tc>
              <w:tc>
                <w:tcPr>
                  <w:tcW w:w="57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3</w:t>
                  </w:r>
                </w:p>
              </w:tc>
              <w:tc>
                <w:tcPr>
                  <w:tcW w:w="574"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3</w:t>
                  </w:r>
                </w:p>
              </w:tc>
              <w:tc>
                <w:tcPr>
                  <w:tcW w:w="57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3</w:t>
                  </w:r>
                </w:p>
              </w:tc>
              <w:tc>
                <w:tcPr>
                  <w:tcW w:w="574"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4</w:t>
                  </w:r>
                </w:p>
              </w:tc>
              <w:tc>
                <w:tcPr>
                  <w:tcW w:w="520"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4</w:t>
                  </w:r>
                </w:p>
              </w:tc>
              <w:tc>
                <w:tcPr>
                  <w:tcW w:w="1311"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4</w:t>
                  </w:r>
                </w:p>
              </w:tc>
            </w:tr>
            <w:tr w:rsidR="00DB5C7C" w:rsidRPr="00F63BEF" w:rsidTr="00DB5C7C">
              <w:trPr>
                <w:trHeight w:val="268"/>
              </w:trPr>
              <w:tc>
                <w:tcPr>
                  <w:tcW w:w="0" w:type="auto"/>
                  <w:vMerge/>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p>
              </w:tc>
              <w:tc>
                <w:tcPr>
                  <w:tcW w:w="936" w:type="dxa"/>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3</w:t>
                  </w:r>
                </w:p>
              </w:tc>
              <w:tc>
                <w:tcPr>
                  <w:tcW w:w="585"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3</w:t>
                  </w:r>
                </w:p>
              </w:tc>
              <w:tc>
                <w:tcPr>
                  <w:tcW w:w="572"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4</w:t>
                  </w:r>
                </w:p>
              </w:tc>
              <w:tc>
                <w:tcPr>
                  <w:tcW w:w="57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4</w:t>
                  </w:r>
                </w:p>
              </w:tc>
              <w:tc>
                <w:tcPr>
                  <w:tcW w:w="574"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4</w:t>
                  </w:r>
                </w:p>
              </w:tc>
              <w:tc>
                <w:tcPr>
                  <w:tcW w:w="57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4</w:t>
                  </w:r>
                </w:p>
              </w:tc>
              <w:tc>
                <w:tcPr>
                  <w:tcW w:w="574"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4</w:t>
                  </w:r>
                </w:p>
              </w:tc>
              <w:tc>
                <w:tcPr>
                  <w:tcW w:w="520"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5</w:t>
                  </w:r>
                </w:p>
              </w:tc>
              <w:tc>
                <w:tcPr>
                  <w:tcW w:w="1311"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5</w:t>
                  </w:r>
                </w:p>
              </w:tc>
            </w:tr>
            <w:tr w:rsidR="00DB5C7C" w:rsidRPr="00F63BEF" w:rsidTr="00DB5C7C">
              <w:trPr>
                <w:trHeight w:val="268"/>
              </w:trPr>
              <w:tc>
                <w:tcPr>
                  <w:tcW w:w="682" w:type="dxa"/>
                  <w:vMerge w:val="restart"/>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3</w:t>
                  </w:r>
                </w:p>
              </w:tc>
              <w:tc>
                <w:tcPr>
                  <w:tcW w:w="936" w:type="dxa"/>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1</w:t>
                  </w:r>
                </w:p>
              </w:tc>
              <w:tc>
                <w:tcPr>
                  <w:tcW w:w="585"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3</w:t>
                  </w:r>
                </w:p>
              </w:tc>
              <w:tc>
                <w:tcPr>
                  <w:tcW w:w="572"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3</w:t>
                  </w:r>
                </w:p>
              </w:tc>
              <w:tc>
                <w:tcPr>
                  <w:tcW w:w="57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4</w:t>
                  </w:r>
                </w:p>
              </w:tc>
              <w:tc>
                <w:tcPr>
                  <w:tcW w:w="574"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4</w:t>
                  </w:r>
                </w:p>
              </w:tc>
              <w:tc>
                <w:tcPr>
                  <w:tcW w:w="57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4</w:t>
                  </w:r>
                </w:p>
              </w:tc>
              <w:tc>
                <w:tcPr>
                  <w:tcW w:w="574"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4</w:t>
                  </w:r>
                </w:p>
              </w:tc>
              <w:tc>
                <w:tcPr>
                  <w:tcW w:w="520"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5</w:t>
                  </w:r>
                </w:p>
              </w:tc>
              <w:tc>
                <w:tcPr>
                  <w:tcW w:w="1311"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5</w:t>
                  </w:r>
                </w:p>
              </w:tc>
            </w:tr>
            <w:tr w:rsidR="00DB5C7C" w:rsidRPr="00F63BEF" w:rsidTr="00DB5C7C">
              <w:trPr>
                <w:trHeight w:val="256"/>
              </w:trPr>
              <w:tc>
                <w:tcPr>
                  <w:tcW w:w="0" w:type="auto"/>
                  <w:vMerge/>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p>
              </w:tc>
              <w:tc>
                <w:tcPr>
                  <w:tcW w:w="936" w:type="dxa"/>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2</w:t>
                  </w:r>
                </w:p>
              </w:tc>
              <w:tc>
                <w:tcPr>
                  <w:tcW w:w="585"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3</w:t>
                  </w:r>
                </w:p>
              </w:tc>
              <w:tc>
                <w:tcPr>
                  <w:tcW w:w="572"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4</w:t>
                  </w:r>
                </w:p>
              </w:tc>
              <w:tc>
                <w:tcPr>
                  <w:tcW w:w="57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4</w:t>
                  </w:r>
                </w:p>
              </w:tc>
              <w:tc>
                <w:tcPr>
                  <w:tcW w:w="574"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4</w:t>
                  </w:r>
                </w:p>
              </w:tc>
              <w:tc>
                <w:tcPr>
                  <w:tcW w:w="57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4</w:t>
                  </w:r>
                </w:p>
              </w:tc>
              <w:tc>
                <w:tcPr>
                  <w:tcW w:w="574"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4</w:t>
                  </w:r>
                </w:p>
              </w:tc>
              <w:tc>
                <w:tcPr>
                  <w:tcW w:w="520"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5</w:t>
                  </w:r>
                </w:p>
              </w:tc>
              <w:tc>
                <w:tcPr>
                  <w:tcW w:w="1311"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5</w:t>
                  </w:r>
                </w:p>
              </w:tc>
            </w:tr>
            <w:tr w:rsidR="00DB5C7C" w:rsidRPr="00F63BEF" w:rsidTr="00DB5C7C">
              <w:trPr>
                <w:trHeight w:val="268"/>
              </w:trPr>
              <w:tc>
                <w:tcPr>
                  <w:tcW w:w="0" w:type="auto"/>
                  <w:vMerge/>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p>
              </w:tc>
              <w:tc>
                <w:tcPr>
                  <w:tcW w:w="936" w:type="dxa"/>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3</w:t>
                  </w:r>
                </w:p>
              </w:tc>
              <w:tc>
                <w:tcPr>
                  <w:tcW w:w="585"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4</w:t>
                  </w:r>
                </w:p>
              </w:tc>
              <w:tc>
                <w:tcPr>
                  <w:tcW w:w="572"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4</w:t>
                  </w:r>
                </w:p>
              </w:tc>
              <w:tc>
                <w:tcPr>
                  <w:tcW w:w="57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4</w:t>
                  </w:r>
                </w:p>
              </w:tc>
              <w:tc>
                <w:tcPr>
                  <w:tcW w:w="574"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4</w:t>
                  </w:r>
                </w:p>
              </w:tc>
              <w:tc>
                <w:tcPr>
                  <w:tcW w:w="57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4</w:t>
                  </w:r>
                </w:p>
              </w:tc>
              <w:tc>
                <w:tcPr>
                  <w:tcW w:w="574"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5</w:t>
                  </w:r>
                </w:p>
              </w:tc>
              <w:tc>
                <w:tcPr>
                  <w:tcW w:w="520"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5</w:t>
                  </w:r>
                </w:p>
              </w:tc>
              <w:tc>
                <w:tcPr>
                  <w:tcW w:w="1311"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5</w:t>
                  </w:r>
                </w:p>
              </w:tc>
            </w:tr>
            <w:tr w:rsidR="00DB5C7C" w:rsidRPr="00F63BEF" w:rsidTr="00DB5C7C">
              <w:trPr>
                <w:trHeight w:val="268"/>
              </w:trPr>
              <w:tc>
                <w:tcPr>
                  <w:tcW w:w="682" w:type="dxa"/>
                  <w:vMerge w:val="restart"/>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4</w:t>
                  </w:r>
                </w:p>
              </w:tc>
              <w:tc>
                <w:tcPr>
                  <w:tcW w:w="936" w:type="dxa"/>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1</w:t>
                  </w:r>
                </w:p>
              </w:tc>
              <w:tc>
                <w:tcPr>
                  <w:tcW w:w="585"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4</w:t>
                  </w:r>
                </w:p>
              </w:tc>
              <w:tc>
                <w:tcPr>
                  <w:tcW w:w="572"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4</w:t>
                  </w:r>
                </w:p>
              </w:tc>
              <w:tc>
                <w:tcPr>
                  <w:tcW w:w="57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4</w:t>
                  </w:r>
                </w:p>
              </w:tc>
              <w:tc>
                <w:tcPr>
                  <w:tcW w:w="574"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4</w:t>
                  </w:r>
                </w:p>
              </w:tc>
              <w:tc>
                <w:tcPr>
                  <w:tcW w:w="57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4</w:t>
                  </w:r>
                </w:p>
              </w:tc>
              <w:tc>
                <w:tcPr>
                  <w:tcW w:w="574"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5</w:t>
                  </w:r>
                </w:p>
              </w:tc>
              <w:tc>
                <w:tcPr>
                  <w:tcW w:w="520"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5</w:t>
                  </w:r>
                </w:p>
              </w:tc>
              <w:tc>
                <w:tcPr>
                  <w:tcW w:w="1311"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5</w:t>
                  </w:r>
                </w:p>
              </w:tc>
            </w:tr>
            <w:tr w:rsidR="00DB5C7C" w:rsidRPr="00F63BEF" w:rsidTr="00DB5C7C">
              <w:trPr>
                <w:trHeight w:val="256"/>
              </w:trPr>
              <w:tc>
                <w:tcPr>
                  <w:tcW w:w="0" w:type="auto"/>
                  <w:vMerge/>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p>
              </w:tc>
              <w:tc>
                <w:tcPr>
                  <w:tcW w:w="936" w:type="dxa"/>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2</w:t>
                  </w:r>
                </w:p>
              </w:tc>
              <w:tc>
                <w:tcPr>
                  <w:tcW w:w="585"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4</w:t>
                  </w:r>
                </w:p>
              </w:tc>
              <w:tc>
                <w:tcPr>
                  <w:tcW w:w="572"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4</w:t>
                  </w:r>
                </w:p>
              </w:tc>
              <w:tc>
                <w:tcPr>
                  <w:tcW w:w="57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4</w:t>
                  </w:r>
                </w:p>
              </w:tc>
              <w:tc>
                <w:tcPr>
                  <w:tcW w:w="574"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4</w:t>
                  </w:r>
                </w:p>
              </w:tc>
              <w:tc>
                <w:tcPr>
                  <w:tcW w:w="57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4</w:t>
                  </w:r>
                </w:p>
              </w:tc>
              <w:tc>
                <w:tcPr>
                  <w:tcW w:w="574"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5</w:t>
                  </w:r>
                </w:p>
              </w:tc>
              <w:tc>
                <w:tcPr>
                  <w:tcW w:w="520"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5</w:t>
                  </w:r>
                </w:p>
              </w:tc>
              <w:tc>
                <w:tcPr>
                  <w:tcW w:w="1311"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5</w:t>
                  </w:r>
                </w:p>
              </w:tc>
            </w:tr>
            <w:tr w:rsidR="00DB5C7C" w:rsidRPr="00F63BEF" w:rsidTr="00DB5C7C">
              <w:trPr>
                <w:trHeight w:val="268"/>
              </w:trPr>
              <w:tc>
                <w:tcPr>
                  <w:tcW w:w="0" w:type="auto"/>
                  <w:vMerge/>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p>
              </w:tc>
              <w:tc>
                <w:tcPr>
                  <w:tcW w:w="936" w:type="dxa"/>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3</w:t>
                  </w:r>
                </w:p>
              </w:tc>
              <w:tc>
                <w:tcPr>
                  <w:tcW w:w="585"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4</w:t>
                  </w:r>
                </w:p>
              </w:tc>
              <w:tc>
                <w:tcPr>
                  <w:tcW w:w="572"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4</w:t>
                  </w:r>
                </w:p>
              </w:tc>
              <w:tc>
                <w:tcPr>
                  <w:tcW w:w="57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4</w:t>
                  </w:r>
                </w:p>
              </w:tc>
              <w:tc>
                <w:tcPr>
                  <w:tcW w:w="574"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5</w:t>
                  </w:r>
                </w:p>
              </w:tc>
              <w:tc>
                <w:tcPr>
                  <w:tcW w:w="57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5</w:t>
                  </w:r>
                </w:p>
              </w:tc>
              <w:tc>
                <w:tcPr>
                  <w:tcW w:w="574"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5</w:t>
                  </w:r>
                </w:p>
              </w:tc>
              <w:tc>
                <w:tcPr>
                  <w:tcW w:w="520"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6</w:t>
                  </w:r>
                </w:p>
              </w:tc>
              <w:tc>
                <w:tcPr>
                  <w:tcW w:w="1311"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6</w:t>
                  </w:r>
                </w:p>
              </w:tc>
            </w:tr>
            <w:tr w:rsidR="00DB5C7C" w:rsidRPr="00F63BEF" w:rsidTr="00DB5C7C">
              <w:trPr>
                <w:trHeight w:val="268"/>
              </w:trPr>
              <w:tc>
                <w:tcPr>
                  <w:tcW w:w="682" w:type="dxa"/>
                  <w:vMerge w:val="restart"/>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5</w:t>
                  </w:r>
                </w:p>
              </w:tc>
              <w:tc>
                <w:tcPr>
                  <w:tcW w:w="936" w:type="dxa"/>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1</w:t>
                  </w:r>
                </w:p>
              </w:tc>
              <w:tc>
                <w:tcPr>
                  <w:tcW w:w="585"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5</w:t>
                  </w:r>
                </w:p>
              </w:tc>
              <w:tc>
                <w:tcPr>
                  <w:tcW w:w="572"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5</w:t>
                  </w:r>
                </w:p>
              </w:tc>
              <w:tc>
                <w:tcPr>
                  <w:tcW w:w="57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5</w:t>
                  </w:r>
                </w:p>
              </w:tc>
              <w:tc>
                <w:tcPr>
                  <w:tcW w:w="574"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5</w:t>
                  </w:r>
                </w:p>
              </w:tc>
              <w:tc>
                <w:tcPr>
                  <w:tcW w:w="57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5</w:t>
                  </w:r>
                </w:p>
              </w:tc>
              <w:tc>
                <w:tcPr>
                  <w:tcW w:w="574"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6</w:t>
                  </w:r>
                </w:p>
              </w:tc>
              <w:tc>
                <w:tcPr>
                  <w:tcW w:w="520"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6</w:t>
                  </w:r>
                </w:p>
              </w:tc>
              <w:tc>
                <w:tcPr>
                  <w:tcW w:w="1311"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7</w:t>
                  </w:r>
                </w:p>
              </w:tc>
            </w:tr>
            <w:tr w:rsidR="00DB5C7C" w:rsidRPr="00F63BEF" w:rsidTr="00DB5C7C">
              <w:trPr>
                <w:trHeight w:val="256"/>
              </w:trPr>
              <w:tc>
                <w:tcPr>
                  <w:tcW w:w="0" w:type="auto"/>
                  <w:vMerge/>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p>
              </w:tc>
              <w:tc>
                <w:tcPr>
                  <w:tcW w:w="936" w:type="dxa"/>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2</w:t>
                  </w:r>
                </w:p>
              </w:tc>
              <w:tc>
                <w:tcPr>
                  <w:tcW w:w="585"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5</w:t>
                  </w:r>
                </w:p>
              </w:tc>
              <w:tc>
                <w:tcPr>
                  <w:tcW w:w="572"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6</w:t>
                  </w:r>
                </w:p>
              </w:tc>
              <w:tc>
                <w:tcPr>
                  <w:tcW w:w="57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6</w:t>
                  </w:r>
                </w:p>
              </w:tc>
              <w:tc>
                <w:tcPr>
                  <w:tcW w:w="574"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6</w:t>
                  </w:r>
                </w:p>
              </w:tc>
              <w:tc>
                <w:tcPr>
                  <w:tcW w:w="57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6</w:t>
                  </w:r>
                </w:p>
              </w:tc>
              <w:tc>
                <w:tcPr>
                  <w:tcW w:w="574"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7</w:t>
                  </w:r>
                </w:p>
              </w:tc>
              <w:tc>
                <w:tcPr>
                  <w:tcW w:w="520"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7</w:t>
                  </w:r>
                </w:p>
              </w:tc>
              <w:tc>
                <w:tcPr>
                  <w:tcW w:w="1311"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7</w:t>
                  </w:r>
                </w:p>
              </w:tc>
            </w:tr>
            <w:tr w:rsidR="00DB5C7C" w:rsidRPr="00F63BEF" w:rsidTr="00DB5C7C">
              <w:trPr>
                <w:trHeight w:val="268"/>
              </w:trPr>
              <w:tc>
                <w:tcPr>
                  <w:tcW w:w="0" w:type="auto"/>
                  <w:vMerge/>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p>
              </w:tc>
              <w:tc>
                <w:tcPr>
                  <w:tcW w:w="936" w:type="dxa"/>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3</w:t>
                  </w:r>
                </w:p>
              </w:tc>
              <w:tc>
                <w:tcPr>
                  <w:tcW w:w="585"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6</w:t>
                  </w:r>
                </w:p>
              </w:tc>
              <w:tc>
                <w:tcPr>
                  <w:tcW w:w="572"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6</w:t>
                  </w:r>
                </w:p>
              </w:tc>
              <w:tc>
                <w:tcPr>
                  <w:tcW w:w="57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6</w:t>
                  </w:r>
                </w:p>
              </w:tc>
              <w:tc>
                <w:tcPr>
                  <w:tcW w:w="574"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7</w:t>
                  </w:r>
                </w:p>
              </w:tc>
              <w:tc>
                <w:tcPr>
                  <w:tcW w:w="57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7</w:t>
                  </w:r>
                </w:p>
              </w:tc>
              <w:tc>
                <w:tcPr>
                  <w:tcW w:w="574"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7</w:t>
                  </w:r>
                </w:p>
              </w:tc>
              <w:tc>
                <w:tcPr>
                  <w:tcW w:w="520"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7</w:t>
                  </w:r>
                </w:p>
              </w:tc>
              <w:tc>
                <w:tcPr>
                  <w:tcW w:w="1311"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8</w:t>
                  </w:r>
                </w:p>
              </w:tc>
            </w:tr>
            <w:tr w:rsidR="00DB5C7C" w:rsidRPr="00F63BEF" w:rsidTr="00DB5C7C">
              <w:trPr>
                <w:trHeight w:val="268"/>
              </w:trPr>
              <w:tc>
                <w:tcPr>
                  <w:tcW w:w="682" w:type="dxa"/>
                  <w:vMerge w:val="restart"/>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6</w:t>
                  </w:r>
                </w:p>
              </w:tc>
              <w:tc>
                <w:tcPr>
                  <w:tcW w:w="936" w:type="dxa"/>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1</w:t>
                  </w:r>
                </w:p>
              </w:tc>
              <w:tc>
                <w:tcPr>
                  <w:tcW w:w="585"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7</w:t>
                  </w:r>
                </w:p>
              </w:tc>
              <w:tc>
                <w:tcPr>
                  <w:tcW w:w="572"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7</w:t>
                  </w:r>
                </w:p>
              </w:tc>
              <w:tc>
                <w:tcPr>
                  <w:tcW w:w="57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7</w:t>
                  </w:r>
                </w:p>
              </w:tc>
              <w:tc>
                <w:tcPr>
                  <w:tcW w:w="574"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7</w:t>
                  </w:r>
                </w:p>
              </w:tc>
              <w:tc>
                <w:tcPr>
                  <w:tcW w:w="57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7</w:t>
                  </w:r>
                </w:p>
              </w:tc>
              <w:tc>
                <w:tcPr>
                  <w:tcW w:w="574"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8</w:t>
                  </w:r>
                </w:p>
              </w:tc>
              <w:tc>
                <w:tcPr>
                  <w:tcW w:w="520"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8</w:t>
                  </w:r>
                </w:p>
              </w:tc>
              <w:tc>
                <w:tcPr>
                  <w:tcW w:w="1311"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9</w:t>
                  </w:r>
                </w:p>
              </w:tc>
            </w:tr>
            <w:tr w:rsidR="00DB5C7C" w:rsidRPr="00F63BEF" w:rsidTr="00DB5C7C">
              <w:trPr>
                <w:trHeight w:val="256"/>
              </w:trPr>
              <w:tc>
                <w:tcPr>
                  <w:tcW w:w="0" w:type="auto"/>
                  <w:vMerge/>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p>
              </w:tc>
              <w:tc>
                <w:tcPr>
                  <w:tcW w:w="936" w:type="dxa"/>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2</w:t>
                  </w:r>
                </w:p>
              </w:tc>
              <w:tc>
                <w:tcPr>
                  <w:tcW w:w="585"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8</w:t>
                  </w:r>
                </w:p>
              </w:tc>
              <w:tc>
                <w:tcPr>
                  <w:tcW w:w="572"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8</w:t>
                  </w:r>
                </w:p>
              </w:tc>
              <w:tc>
                <w:tcPr>
                  <w:tcW w:w="57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8</w:t>
                  </w:r>
                </w:p>
              </w:tc>
              <w:tc>
                <w:tcPr>
                  <w:tcW w:w="574"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8</w:t>
                  </w:r>
                </w:p>
              </w:tc>
              <w:tc>
                <w:tcPr>
                  <w:tcW w:w="57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8</w:t>
                  </w:r>
                </w:p>
              </w:tc>
              <w:tc>
                <w:tcPr>
                  <w:tcW w:w="574"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9</w:t>
                  </w:r>
                </w:p>
              </w:tc>
              <w:tc>
                <w:tcPr>
                  <w:tcW w:w="520"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9</w:t>
                  </w:r>
                </w:p>
              </w:tc>
              <w:tc>
                <w:tcPr>
                  <w:tcW w:w="1311"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9</w:t>
                  </w:r>
                </w:p>
              </w:tc>
            </w:tr>
            <w:tr w:rsidR="00DB5C7C" w:rsidRPr="00F63BEF" w:rsidTr="00DB5C7C">
              <w:trPr>
                <w:trHeight w:val="268"/>
              </w:trPr>
              <w:tc>
                <w:tcPr>
                  <w:tcW w:w="0" w:type="auto"/>
                  <w:vMerge/>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p>
              </w:tc>
              <w:tc>
                <w:tcPr>
                  <w:tcW w:w="936" w:type="dxa"/>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3</w:t>
                  </w:r>
                </w:p>
              </w:tc>
              <w:tc>
                <w:tcPr>
                  <w:tcW w:w="585"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9</w:t>
                  </w:r>
                </w:p>
              </w:tc>
              <w:tc>
                <w:tcPr>
                  <w:tcW w:w="572"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9</w:t>
                  </w:r>
                </w:p>
              </w:tc>
              <w:tc>
                <w:tcPr>
                  <w:tcW w:w="57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9</w:t>
                  </w:r>
                </w:p>
              </w:tc>
              <w:tc>
                <w:tcPr>
                  <w:tcW w:w="574"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9</w:t>
                  </w:r>
                </w:p>
              </w:tc>
              <w:tc>
                <w:tcPr>
                  <w:tcW w:w="57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9</w:t>
                  </w:r>
                </w:p>
              </w:tc>
              <w:tc>
                <w:tcPr>
                  <w:tcW w:w="574"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9</w:t>
                  </w:r>
                </w:p>
              </w:tc>
              <w:tc>
                <w:tcPr>
                  <w:tcW w:w="520"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9</w:t>
                  </w:r>
                </w:p>
              </w:tc>
              <w:tc>
                <w:tcPr>
                  <w:tcW w:w="1311"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9</w:t>
                  </w:r>
                </w:p>
              </w:tc>
            </w:tr>
          </w:tbl>
          <w:p w:rsidR="00534535" w:rsidRPr="00F63BEF" w:rsidRDefault="00534535" w:rsidP="00F63BEF">
            <w:pPr>
              <w:jc w:val="both"/>
              <w:rPr>
                <w:rFonts w:ascii="Arial" w:hAnsi="Arial" w:cs="Arial"/>
                <w:lang w:val="es-EC" w:eastAsia="es-EC"/>
              </w:rPr>
            </w:pPr>
          </w:p>
          <w:p w:rsidR="00534535" w:rsidRPr="00F63BEF" w:rsidRDefault="00534535" w:rsidP="00F63BEF">
            <w:pPr>
              <w:jc w:val="both"/>
              <w:rPr>
                <w:rFonts w:ascii="Arial" w:hAnsi="Arial" w:cs="Arial"/>
                <w:sz w:val="16"/>
                <w:szCs w:val="16"/>
                <w:lang w:val="es-EC" w:eastAsia="es-EC"/>
              </w:rPr>
            </w:pPr>
          </w:p>
        </w:tc>
      </w:tr>
      <w:tr w:rsidR="00572FAA" w:rsidRPr="00F63BEF" w:rsidTr="00C044F8">
        <w:trPr>
          <w:trHeight w:val="705"/>
          <w:jc w:val="center"/>
        </w:trPr>
        <w:tc>
          <w:tcPr>
            <w:tcW w:w="8888" w:type="dxa"/>
            <w:tcBorders>
              <w:top w:val="nil"/>
              <w:left w:val="nil"/>
              <w:bottom w:val="nil"/>
              <w:right w:val="nil"/>
            </w:tcBorders>
            <w:hideMark/>
          </w:tcPr>
          <w:p w:rsidR="00572FAA" w:rsidRPr="00F63BEF" w:rsidRDefault="00572FAA" w:rsidP="00F63BEF">
            <w:pPr>
              <w:spacing w:line="240" w:lineRule="auto"/>
              <w:jc w:val="both"/>
              <w:rPr>
                <w:rFonts w:ascii="Arial" w:hAnsi="Arial" w:cs="Arial"/>
                <w:sz w:val="16"/>
                <w:szCs w:val="16"/>
                <w:lang w:val="es-EC" w:eastAsia="es-EC"/>
              </w:rPr>
            </w:pPr>
          </w:p>
        </w:tc>
      </w:tr>
      <w:tr w:rsidR="00572FAA" w:rsidRPr="00F63BEF" w:rsidTr="00C044F8">
        <w:trPr>
          <w:trHeight w:val="225"/>
          <w:jc w:val="center"/>
        </w:trPr>
        <w:tc>
          <w:tcPr>
            <w:tcW w:w="8888" w:type="dxa"/>
            <w:tcBorders>
              <w:top w:val="nil"/>
              <w:left w:val="nil"/>
              <w:bottom w:val="nil"/>
              <w:right w:val="nil"/>
            </w:tcBorders>
            <w:hideMark/>
          </w:tcPr>
          <w:p w:rsidR="00572FAA" w:rsidRDefault="00792961" w:rsidP="005E483C">
            <w:pPr>
              <w:spacing w:line="240" w:lineRule="auto"/>
              <w:jc w:val="center"/>
              <w:rPr>
                <w:rFonts w:ascii="Arial" w:hAnsi="Arial" w:cs="Arial"/>
                <w:sz w:val="16"/>
                <w:szCs w:val="16"/>
                <w:lang w:val="es-EC" w:eastAsia="es-EC"/>
              </w:rPr>
            </w:pPr>
            <w:r w:rsidRPr="0029156E">
              <w:rPr>
                <w:rFonts w:ascii="Arial" w:hAnsi="Arial" w:cs="Arial"/>
                <w:b/>
                <w:i/>
                <w:sz w:val="16"/>
                <w:szCs w:val="16"/>
                <w:lang w:val="es-EC" w:eastAsia="es-EC"/>
              </w:rPr>
              <w:t>Tabla 8.17</w:t>
            </w:r>
            <w:r w:rsidR="00A831B0" w:rsidRPr="0029156E">
              <w:rPr>
                <w:rFonts w:ascii="Arial" w:hAnsi="Arial" w:cs="Arial"/>
                <w:b/>
                <w:i/>
                <w:sz w:val="16"/>
                <w:szCs w:val="16"/>
                <w:lang w:val="es-EC" w:eastAsia="es-EC"/>
              </w:rPr>
              <w:t>:</w:t>
            </w:r>
            <w:r w:rsidR="00572FAA" w:rsidRPr="00F63BEF">
              <w:rPr>
                <w:rFonts w:ascii="Arial" w:hAnsi="Arial" w:cs="Arial"/>
                <w:sz w:val="16"/>
                <w:szCs w:val="16"/>
                <w:lang w:val="es-EC" w:eastAsia="es-EC"/>
              </w:rPr>
              <w:t xml:space="preserve"> Puntuación global para el grupo A. </w:t>
            </w:r>
            <w:r w:rsidR="00136D54">
              <w:rPr>
                <w:rFonts w:ascii="Arial" w:hAnsi="Arial" w:cs="Arial"/>
                <w:sz w:val="16"/>
                <w:szCs w:val="16"/>
                <w:lang w:val="es-EC" w:eastAsia="es-EC"/>
              </w:rPr>
              <w:t xml:space="preserve">Fuente: </w:t>
            </w:r>
            <w:r w:rsidR="00BC7D14">
              <w:rPr>
                <w:rFonts w:ascii="Arial" w:hAnsi="Arial" w:cs="Arial"/>
                <w:sz w:val="16"/>
                <w:szCs w:val="16"/>
                <w:lang w:val="es-EC" w:eastAsia="es-EC"/>
              </w:rPr>
              <w:t>Organización Internacional de Trabajo.</w:t>
            </w:r>
          </w:p>
          <w:p w:rsidR="0029156E" w:rsidRDefault="0029156E" w:rsidP="005E483C">
            <w:pPr>
              <w:spacing w:line="240" w:lineRule="auto"/>
              <w:jc w:val="center"/>
              <w:rPr>
                <w:rFonts w:ascii="Arial" w:hAnsi="Arial" w:cs="Arial"/>
                <w:sz w:val="16"/>
                <w:szCs w:val="16"/>
                <w:lang w:val="es-EC" w:eastAsia="es-EC"/>
              </w:rPr>
            </w:pPr>
          </w:p>
          <w:p w:rsidR="0029156E" w:rsidRDefault="0029156E" w:rsidP="005E483C">
            <w:pPr>
              <w:spacing w:line="240" w:lineRule="auto"/>
              <w:jc w:val="center"/>
              <w:rPr>
                <w:rFonts w:ascii="Arial" w:hAnsi="Arial" w:cs="Arial"/>
                <w:sz w:val="16"/>
                <w:szCs w:val="16"/>
                <w:lang w:val="es-EC" w:eastAsia="es-EC"/>
              </w:rPr>
            </w:pPr>
          </w:p>
          <w:p w:rsidR="0029156E" w:rsidRPr="00F63BEF" w:rsidRDefault="0029156E" w:rsidP="005E483C">
            <w:pPr>
              <w:spacing w:line="240" w:lineRule="auto"/>
              <w:jc w:val="center"/>
              <w:rPr>
                <w:rFonts w:ascii="Arial" w:hAnsi="Arial" w:cs="Arial"/>
                <w:sz w:val="16"/>
                <w:szCs w:val="16"/>
                <w:lang w:val="es-EC" w:eastAsia="es-EC"/>
              </w:rPr>
            </w:pPr>
          </w:p>
        </w:tc>
      </w:tr>
      <w:tr w:rsidR="00572FAA" w:rsidRPr="00F63BEF" w:rsidTr="00C044F8">
        <w:trPr>
          <w:trHeight w:val="240"/>
          <w:jc w:val="center"/>
        </w:trPr>
        <w:tc>
          <w:tcPr>
            <w:tcW w:w="8888" w:type="dxa"/>
            <w:tcBorders>
              <w:top w:val="nil"/>
              <w:left w:val="nil"/>
              <w:bottom w:val="nil"/>
              <w:right w:val="nil"/>
            </w:tcBorders>
            <w:hideMark/>
          </w:tcPr>
          <w:p w:rsidR="00572FAA" w:rsidRPr="00F63BEF" w:rsidRDefault="00572FAA" w:rsidP="00F63BEF">
            <w:pPr>
              <w:spacing w:line="240" w:lineRule="auto"/>
              <w:jc w:val="both"/>
              <w:rPr>
                <w:rFonts w:ascii="Arial" w:hAnsi="Arial" w:cs="Arial"/>
                <w:sz w:val="16"/>
                <w:szCs w:val="16"/>
                <w:lang w:val="es-EC" w:eastAsia="es-EC"/>
              </w:rPr>
            </w:pPr>
          </w:p>
        </w:tc>
      </w:tr>
      <w:tr w:rsidR="00572FAA" w:rsidRPr="00F63BEF" w:rsidTr="00C044F8">
        <w:trPr>
          <w:trHeight w:val="240"/>
          <w:jc w:val="center"/>
        </w:trPr>
        <w:tc>
          <w:tcPr>
            <w:tcW w:w="8888" w:type="dxa"/>
            <w:tcBorders>
              <w:top w:val="nil"/>
              <w:left w:val="nil"/>
              <w:bottom w:val="nil"/>
              <w:right w:val="nil"/>
            </w:tcBorders>
            <w:hideMark/>
          </w:tcPr>
          <w:p w:rsidR="00572FAA" w:rsidRPr="00F63BEF" w:rsidRDefault="00572FAA" w:rsidP="00FB2FAC">
            <w:pPr>
              <w:ind w:left="567"/>
              <w:jc w:val="both"/>
              <w:rPr>
                <w:rFonts w:ascii="Arial" w:hAnsi="Arial" w:cs="Arial"/>
                <w:b/>
                <w:sz w:val="16"/>
                <w:szCs w:val="16"/>
                <w:u w:val="single"/>
                <w:lang w:val="es-EC" w:eastAsia="es-EC"/>
              </w:rPr>
            </w:pPr>
            <w:r w:rsidRPr="00F63BEF">
              <w:rPr>
                <w:rFonts w:ascii="Arial" w:hAnsi="Arial" w:cs="Arial"/>
                <w:b/>
                <w:u w:val="single"/>
                <w:lang w:val="es-EC" w:eastAsia="es-EC"/>
              </w:rPr>
              <w:t>Puntuación global para los miembros del grupo B.</w:t>
            </w:r>
          </w:p>
        </w:tc>
      </w:tr>
      <w:tr w:rsidR="00572FAA" w:rsidRPr="00F63BEF" w:rsidTr="00C044F8">
        <w:trPr>
          <w:trHeight w:val="120"/>
          <w:jc w:val="center"/>
        </w:trPr>
        <w:tc>
          <w:tcPr>
            <w:tcW w:w="8888" w:type="dxa"/>
            <w:tcBorders>
              <w:top w:val="nil"/>
              <w:left w:val="nil"/>
              <w:bottom w:val="nil"/>
              <w:right w:val="nil"/>
            </w:tcBorders>
            <w:hideMark/>
          </w:tcPr>
          <w:p w:rsidR="00572FAA" w:rsidRDefault="001B6CFB" w:rsidP="00FB2FAC">
            <w:pPr>
              <w:ind w:left="567"/>
              <w:jc w:val="both"/>
              <w:rPr>
                <w:rFonts w:ascii="Arial" w:hAnsi="Arial" w:cs="Arial"/>
                <w:lang w:val="es-EC" w:eastAsia="es-EC"/>
              </w:rPr>
            </w:pPr>
            <w:r>
              <w:rPr>
                <w:rFonts w:ascii="Arial" w:hAnsi="Arial" w:cs="Arial"/>
                <w:lang w:val="es-EC" w:eastAsia="es-EC"/>
              </w:rPr>
              <w:t xml:space="preserve">   </w:t>
            </w:r>
            <w:r w:rsidR="00572FAA" w:rsidRPr="00F63BEF">
              <w:rPr>
                <w:rFonts w:ascii="Arial" w:hAnsi="Arial" w:cs="Arial"/>
                <w:lang w:val="es-EC" w:eastAsia="es-EC"/>
              </w:rPr>
              <w:t>De la misma manera, se obtendrá una puntuación general para el grupo B a partir de la puntuación del cuello, el tronco y las</w:t>
            </w:r>
            <w:r w:rsidR="0029156E">
              <w:rPr>
                <w:rFonts w:ascii="Arial" w:hAnsi="Arial" w:cs="Arial"/>
                <w:lang w:val="es-EC" w:eastAsia="es-EC"/>
              </w:rPr>
              <w:t xml:space="preserve"> piernas consultando la tabla 8.18</w:t>
            </w:r>
            <w:r w:rsidR="00572FAA" w:rsidRPr="00F63BEF">
              <w:rPr>
                <w:rFonts w:ascii="Arial" w:hAnsi="Arial" w:cs="Arial"/>
                <w:lang w:val="es-EC" w:eastAsia="es-EC"/>
              </w:rPr>
              <w:t>.</w:t>
            </w:r>
          </w:p>
          <w:p w:rsidR="0023121C" w:rsidRDefault="0023121C" w:rsidP="0023121C">
            <w:pPr>
              <w:jc w:val="both"/>
              <w:rPr>
                <w:rFonts w:ascii="Arial" w:hAnsi="Arial" w:cs="Arial"/>
                <w:lang w:val="es-EC" w:eastAsia="es-EC"/>
              </w:rPr>
            </w:pPr>
          </w:p>
          <w:p w:rsidR="00FB2FAC" w:rsidRDefault="00FB2FAC" w:rsidP="0023121C">
            <w:pPr>
              <w:jc w:val="both"/>
              <w:rPr>
                <w:rFonts w:ascii="Arial" w:hAnsi="Arial" w:cs="Arial"/>
                <w:lang w:val="es-EC" w:eastAsia="es-EC"/>
              </w:rPr>
            </w:pPr>
          </w:p>
          <w:p w:rsidR="0029156E" w:rsidRDefault="0029156E" w:rsidP="00F63BEF">
            <w:pPr>
              <w:jc w:val="both"/>
              <w:rPr>
                <w:rFonts w:ascii="Arial" w:hAnsi="Arial" w:cs="Arial"/>
                <w:lang w:val="es-EC" w:eastAsia="es-EC"/>
              </w:rPr>
            </w:pPr>
          </w:p>
          <w:tbl>
            <w:tblPr>
              <w:tblpPr w:leftFromText="141" w:rightFromText="141" w:vertAnchor="text" w:horzAnchor="margin" w:tblpXSpec="center" w:tblpY="-311"/>
              <w:tblOverlap w:val="never"/>
              <w:tblW w:w="69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tblPr>
            <w:tblGrid>
              <w:gridCol w:w="528"/>
              <w:gridCol w:w="413"/>
              <w:gridCol w:w="502"/>
              <w:gridCol w:w="572"/>
              <w:gridCol w:w="519"/>
              <w:gridCol w:w="503"/>
              <w:gridCol w:w="503"/>
              <w:gridCol w:w="626"/>
              <w:gridCol w:w="522"/>
              <w:gridCol w:w="667"/>
              <w:gridCol w:w="439"/>
              <w:gridCol w:w="457"/>
              <w:gridCol w:w="649"/>
            </w:tblGrid>
            <w:tr w:rsidR="00DB5C7C" w:rsidRPr="00F63BEF" w:rsidTr="00DB5C7C">
              <w:trPr>
                <w:trHeight w:val="240"/>
              </w:trPr>
              <w:tc>
                <w:tcPr>
                  <w:tcW w:w="528" w:type="dxa"/>
                  <w:vMerge w:val="restart"/>
                  <w:shd w:val="clear" w:color="auto" w:fill="auto"/>
                  <w:vAlign w:val="bottom"/>
                  <w:hideMark/>
                </w:tcPr>
                <w:p w:rsidR="00DB5C7C" w:rsidRPr="00F63BEF" w:rsidRDefault="00DB5C7C" w:rsidP="001757DB">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lastRenderedPageBreak/>
                    <w:t>Cuello</w:t>
                  </w:r>
                </w:p>
              </w:tc>
              <w:tc>
                <w:tcPr>
                  <w:tcW w:w="6372" w:type="dxa"/>
                  <w:gridSpan w:val="12"/>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Tronco</w:t>
                  </w:r>
                </w:p>
              </w:tc>
            </w:tr>
            <w:tr w:rsidR="00DB5C7C" w:rsidRPr="00F63BEF" w:rsidTr="00DB5C7C">
              <w:trPr>
                <w:trHeight w:val="240"/>
              </w:trPr>
              <w:tc>
                <w:tcPr>
                  <w:tcW w:w="0" w:type="auto"/>
                  <w:vMerge/>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p>
              </w:tc>
              <w:tc>
                <w:tcPr>
                  <w:tcW w:w="915" w:type="dxa"/>
                  <w:gridSpan w:val="2"/>
                  <w:shd w:val="clear" w:color="auto" w:fill="auto"/>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1</w:t>
                  </w:r>
                </w:p>
              </w:tc>
              <w:tc>
                <w:tcPr>
                  <w:tcW w:w="1091" w:type="dxa"/>
                  <w:gridSpan w:val="2"/>
                  <w:shd w:val="clear" w:color="auto" w:fill="auto"/>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2</w:t>
                  </w:r>
                </w:p>
              </w:tc>
              <w:tc>
                <w:tcPr>
                  <w:tcW w:w="1006" w:type="dxa"/>
                  <w:gridSpan w:val="2"/>
                  <w:shd w:val="clear" w:color="auto" w:fill="auto"/>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3</w:t>
                  </w:r>
                </w:p>
              </w:tc>
              <w:tc>
                <w:tcPr>
                  <w:tcW w:w="1148" w:type="dxa"/>
                  <w:gridSpan w:val="2"/>
                  <w:shd w:val="clear" w:color="auto" w:fill="auto"/>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4</w:t>
                  </w:r>
                </w:p>
              </w:tc>
              <w:tc>
                <w:tcPr>
                  <w:tcW w:w="1106" w:type="dxa"/>
                  <w:gridSpan w:val="2"/>
                  <w:shd w:val="clear" w:color="auto" w:fill="auto"/>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5</w:t>
                  </w:r>
                </w:p>
              </w:tc>
              <w:tc>
                <w:tcPr>
                  <w:tcW w:w="1106" w:type="dxa"/>
                  <w:gridSpan w:val="2"/>
                  <w:shd w:val="clear" w:color="auto" w:fill="auto"/>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6</w:t>
                  </w:r>
                </w:p>
              </w:tc>
            </w:tr>
            <w:tr w:rsidR="00DB5C7C" w:rsidRPr="00F63BEF" w:rsidTr="00DB5C7C">
              <w:trPr>
                <w:trHeight w:val="375"/>
              </w:trPr>
              <w:tc>
                <w:tcPr>
                  <w:tcW w:w="0" w:type="auto"/>
                  <w:vMerge/>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p>
              </w:tc>
              <w:tc>
                <w:tcPr>
                  <w:tcW w:w="915" w:type="dxa"/>
                  <w:gridSpan w:val="2"/>
                  <w:shd w:val="clear" w:color="auto" w:fill="auto"/>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Piernas</w:t>
                  </w:r>
                </w:p>
              </w:tc>
              <w:tc>
                <w:tcPr>
                  <w:tcW w:w="1091" w:type="dxa"/>
                  <w:gridSpan w:val="2"/>
                  <w:shd w:val="clear" w:color="auto" w:fill="auto"/>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Piernas</w:t>
                  </w:r>
                </w:p>
              </w:tc>
              <w:tc>
                <w:tcPr>
                  <w:tcW w:w="1006" w:type="dxa"/>
                  <w:gridSpan w:val="2"/>
                  <w:shd w:val="clear" w:color="auto" w:fill="auto"/>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Piernas</w:t>
                  </w:r>
                </w:p>
              </w:tc>
              <w:tc>
                <w:tcPr>
                  <w:tcW w:w="1148" w:type="dxa"/>
                  <w:gridSpan w:val="2"/>
                  <w:shd w:val="clear" w:color="auto" w:fill="auto"/>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Piernas</w:t>
                  </w:r>
                </w:p>
              </w:tc>
              <w:tc>
                <w:tcPr>
                  <w:tcW w:w="1106" w:type="dxa"/>
                  <w:gridSpan w:val="2"/>
                  <w:shd w:val="clear" w:color="auto" w:fill="auto"/>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Piernas</w:t>
                  </w:r>
                </w:p>
              </w:tc>
              <w:tc>
                <w:tcPr>
                  <w:tcW w:w="1106" w:type="dxa"/>
                  <w:gridSpan w:val="2"/>
                  <w:shd w:val="clear" w:color="auto" w:fill="auto"/>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Piernas</w:t>
                  </w:r>
                </w:p>
              </w:tc>
            </w:tr>
            <w:tr w:rsidR="00DB5C7C" w:rsidRPr="00F63BEF" w:rsidTr="00DB5C7C">
              <w:trPr>
                <w:trHeight w:val="240"/>
              </w:trPr>
              <w:tc>
                <w:tcPr>
                  <w:tcW w:w="0" w:type="auto"/>
                  <w:vMerge/>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p>
              </w:tc>
              <w:tc>
                <w:tcPr>
                  <w:tcW w:w="413" w:type="dxa"/>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1</w:t>
                  </w:r>
                </w:p>
              </w:tc>
              <w:tc>
                <w:tcPr>
                  <w:tcW w:w="502" w:type="dxa"/>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2</w:t>
                  </w:r>
                </w:p>
              </w:tc>
              <w:tc>
                <w:tcPr>
                  <w:tcW w:w="572" w:type="dxa"/>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1</w:t>
                  </w:r>
                </w:p>
              </w:tc>
              <w:tc>
                <w:tcPr>
                  <w:tcW w:w="519" w:type="dxa"/>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2</w:t>
                  </w:r>
                </w:p>
              </w:tc>
              <w:tc>
                <w:tcPr>
                  <w:tcW w:w="503" w:type="dxa"/>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1</w:t>
                  </w:r>
                </w:p>
              </w:tc>
              <w:tc>
                <w:tcPr>
                  <w:tcW w:w="503" w:type="dxa"/>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2</w:t>
                  </w:r>
                </w:p>
              </w:tc>
              <w:tc>
                <w:tcPr>
                  <w:tcW w:w="626" w:type="dxa"/>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1</w:t>
                  </w:r>
                </w:p>
              </w:tc>
              <w:tc>
                <w:tcPr>
                  <w:tcW w:w="522" w:type="dxa"/>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2</w:t>
                  </w:r>
                </w:p>
              </w:tc>
              <w:tc>
                <w:tcPr>
                  <w:tcW w:w="667" w:type="dxa"/>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1</w:t>
                  </w:r>
                </w:p>
              </w:tc>
              <w:tc>
                <w:tcPr>
                  <w:tcW w:w="439" w:type="dxa"/>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2</w:t>
                  </w:r>
                </w:p>
              </w:tc>
              <w:tc>
                <w:tcPr>
                  <w:tcW w:w="457" w:type="dxa"/>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1</w:t>
                  </w:r>
                </w:p>
              </w:tc>
              <w:tc>
                <w:tcPr>
                  <w:tcW w:w="649" w:type="dxa"/>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2</w:t>
                  </w:r>
                </w:p>
              </w:tc>
            </w:tr>
            <w:tr w:rsidR="00DB5C7C" w:rsidRPr="00F63BEF" w:rsidTr="00DB5C7C">
              <w:trPr>
                <w:trHeight w:val="256"/>
              </w:trPr>
              <w:tc>
                <w:tcPr>
                  <w:tcW w:w="528" w:type="dxa"/>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1</w:t>
                  </w:r>
                </w:p>
              </w:tc>
              <w:tc>
                <w:tcPr>
                  <w:tcW w:w="41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1</w:t>
                  </w:r>
                </w:p>
              </w:tc>
              <w:tc>
                <w:tcPr>
                  <w:tcW w:w="502"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3</w:t>
                  </w:r>
                </w:p>
              </w:tc>
              <w:tc>
                <w:tcPr>
                  <w:tcW w:w="572"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2</w:t>
                  </w:r>
                </w:p>
              </w:tc>
              <w:tc>
                <w:tcPr>
                  <w:tcW w:w="519"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3</w:t>
                  </w:r>
                </w:p>
              </w:tc>
              <w:tc>
                <w:tcPr>
                  <w:tcW w:w="50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3</w:t>
                  </w:r>
                </w:p>
              </w:tc>
              <w:tc>
                <w:tcPr>
                  <w:tcW w:w="50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4</w:t>
                  </w:r>
                </w:p>
              </w:tc>
              <w:tc>
                <w:tcPr>
                  <w:tcW w:w="626"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5</w:t>
                  </w:r>
                </w:p>
              </w:tc>
              <w:tc>
                <w:tcPr>
                  <w:tcW w:w="522"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5</w:t>
                  </w:r>
                </w:p>
              </w:tc>
              <w:tc>
                <w:tcPr>
                  <w:tcW w:w="667"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6</w:t>
                  </w:r>
                </w:p>
              </w:tc>
              <w:tc>
                <w:tcPr>
                  <w:tcW w:w="439"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6</w:t>
                  </w:r>
                </w:p>
              </w:tc>
              <w:tc>
                <w:tcPr>
                  <w:tcW w:w="457"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7</w:t>
                  </w:r>
                </w:p>
              </w:tc>
              <w:tc>
                <w:tcPr>
                  <w:tcW w:w="649"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7</w:t>
                  </w:r>
                </w:p>
              </w:tc>
            </w:tr>
            <w:tr w:rsidR="00DB5C7C" w:rsidRPr="00F63BEF" w:rsidTr="00DB5C7C">
              <w:trPr>
                <w:trHeight w:val="256"/>
              </w:trPr>
              <w:tc>
                <w:tcPr>
                  <w:tcW w:w="528" w:type="dxa"/>
                  <w:shd w:val="clear" w:color="auto" w:fill="auto"/>
                  <w:vAlign w:val="center"/>
                  <w:hideMark/>
                </w:tcPr>
                <w:p w:rsidR="00DB5C7C" w:rsidRPr="00F63BEF" w:rsidRDefault="00DB5C7C" w:rsidP="001757DB">
                  <w:pPr>
                    <w:spacing w:line="135" w:lineRule="atLeast"/>
                    <w:jc w:val="both"/>
                    <w:rPr>
                      <w:rFonts w:ascii="Arial" w:hAnsi="Arial" w:cs="Arial"/>
                      <w:sz w:val="16"/>
                      <w:szCs w:val="16"/>
                      <w:lang w:val="es-EC" w:eastAsia="es-EC"/>
                    </w:rPr>
                  </w:pPr>
                  <w:r w:rsidRPr="00F63BEF">
                    <w:rPr>
                      <w:rFonts w:ascii="Arial" w:hAnsi="Arial" w:cs="Arial"/>
                      <w:b/>
                      <w:bCs/>
                      <w:sz w:val="16"/>
                      <w:szCs w:val="16"/>
                      <w:lang w:val="es-EC" w:eastAsia="es-EC"/>
                    </w:rPr>
                    <w:t>2</w:t>
                  </w:r>
                </w:p>
              </w:tc>
              <w:tc>
                <w:tcPr>
                  <w:tcW w:w="41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2</w:t>
                  </w:r>
                </w:p>
              </w:tc>
              <w:tc>
                <w:tcPr>
                  <w:tcW w:w="502"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3</w:t>
                  </w:r>
                </w:p>
              </w:tc>
              <w:tc>
                <w:tcPr>
                  <w:tcW w:w="572"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2</w:t>
                  </w:r>
                </w:p>
              </w:tc>
              <w:tc>
                <w:tcPr>
                  <w:tcW w:w="519"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3</w:t>
                  </w:r>
                </w:p>
              </w:tc>
              <w:tc>
                <w:tcPr>
                  <w:tcW w:w="50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4</w:t>
                  </w:r>
                </w:p>
              </w:tc>
              <w:tc>
                <w:tcPr>
                  <w:tcW w:w="50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5</w:t>
                  </w:r>
                </w:p>
              </w:tc>
              <w:tc>
                <w:tcPr>
                  <w:tcW w:w="626"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5</w:t>
                  </w:r>
                </w:p>
              </w:tc>
              <w:tc>
                <w:tcPr>
                  <w:tcW w:w="522"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5</w:t>
                  </w:r>
                </w:p>
              </w:tc>
              <w:tc>
                <w:tcPr>
                  <w:tcW w:w="667"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6</w:t>
                  </w:r>
                </w:p>
              </w:tc>
              <w:tc>
                <w:tcPr>
                  <w:tcW w:w="439"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7</w:t>
                  </w:r>
                </w:p>
              </w:tc>
              <w:tc>
                <w:tcPr>
                  <w:tcW w:w="457"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7</w:t>
                  </w:r>
                </w:p>
              </w:tc>
              <w:tc>
                <w:tcPr>
                  <w:tcW w:w="649"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7</w:t>
                  </w:r>
                </w:p>
              </w:tc>
            </w:tr>
            <w:tr w:rsidR="00DB5C7C" w:rsidRPr="00F63BEF" w:rsidTr="00DB5C7C">
              <w:trPr>
                <w:trHeight w:val="256"/>
              </w:trPr>
              <w:tc>
                <w:tcPr>
                  <w:tcW w:w="528" w:type="dxa"/>
                  <w:shd w:val="clear" w:color="auto" w:fill="auto"/>
                  <w:vAlign w:val="center"/>
                  <w:hideMark/>
                </w:tcPr>
                <w:p w:rsidR="00DB5C7C" w:rsidRPr="00F63BEF" w:rsidRDefault="00DB5C7C" w:rsidP="001757DB">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3</w:t>
                  </w:r>
                </w:p>
              </w:tc>
              <w:tc>
                <w:tcPr>
                  <w:tcW w:w="41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3</w:t>
                  </w:r>
                </w:p>
              </w:tc>
              <w:tc>
                <w:tcPr>
                  <w:tcW w:w="502"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3</w:t>
                  </w:r>
                </w:p>
              </w:tc>
              <w:tc>
                <w:tcPr>
                  <w:tcW w:w="572"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3</w:t>
                  </w:r>
                </w:p>
              </w:tc>
              <w:tc>
                <w:tcPr>
                  <w:tcW w:w="519"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4</w:t>
                  </w:r>
                </w:p>
              </w:tc>
              <w:tc>
                <w:tcPr>
                  <w:tcW w:w="50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4</w:t>
                  </w:r>
                </w:p>
              </w:tc>
              <w:tc>
                <w:tcPr>
                  <w:tcW w:w="50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5</w:t>
                  </w:r>
                </w:p>
              </w:tc>
              <w:tc>
                <w:tcPr>
                  <w:tcW w:w="626"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5</w:t>
                  </w:r>
                </w:p>
              </w:tc>
              <w:tc>
                <w:tcPr>
                  <w:tcW w:w="522"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6</w:t>
                  </w:r>
                </w:p>
              </w:tc>
              <w:tc>
                <w:tcPr>
                  <w:tcW w:w="667"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6</w:t>
                  </w:r>
                </w:p>
              </w:tc>
              <w:tc>
                <w:tcPr>
                  <w:tcW w:w="439"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7</w:t>
                  </w:r>
                </w:p>
              </w:tc>
              <w:tc>
                <w:tcPr>
                  <w:tcW w:w="457"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7</w:t>
                  </w:r>
                </w:p>
              </w:tc>
              <w:tc>
                <w:tcPr>
                  <w:tcW w:w="649"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7</w:t>
                  </w:r>
                </w:p>
              </w:tc>
            </w:tr>
            <w:tr w:rsidR="00DB5C7C" w:rsidRPr="00F63BEF" w:rsidTr="00DB5C7C">
              <w:trPr>
                <w:trHeight w:val="256"/>
              </w:trPr>
              <w:tc>
                <w:tcPr>
                  <w:tcW w:w="528" w:type="dxa"/>
                  <w:shd w:val="clear" w:color="auto" w:fill="auto"/>
                  <w:vAlign w:val="center"/>
                  <w:hideMark/>
                </w:tcPr>
                <w:p w:rsidR="00DB5C7C" w:rsidRPr="00F63BEF" w:rsidRDefault="00DB5C7C" w:rsidP="001757DB">
                  <w:pPr>
                    <w:spacing w:line="45" w:lineRule="atLeast"/>
                    <w:jc w:val="both"/>
                    <w:rPr>
                      <w:rFonts w:ascii="Arial" w:hAnsi="Arial" w:cs="Arial"/>
                      <w:sz w:val="16"/>
                      <w:szCs w:val="16"/>
                      <w:lang w:val="es-EC" w:eastAsia="es-EC"/>
                    </w:rPr>
                  </w:pPr>
                  <w:r w:rsidRPr="00F63BEF">
                    <w:rPr>
                      <w:rFonts w:ascii="Arial" w:hAnsi="Arial" w:cs="Arial"/>
                      <w:b/>
                      <w:bCs/>
                      <w:sz w:val="16"/>
                      <w:szCs w:val="16"/>
                      <w:lang w:val="es-EC" w:eastAsia="es-EC"/>
                    </w:rPr>
                    <w:t>4</w:t>
                  </w:r>
                </w:p>
              </w:tc>
              <w:tc>
                <w:tcPr>
                  <w:tcW w:w="41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5</w:t>
                  </w:r>
                </w:p>
              </w:tc>
              <w:tc>
                <w:tcPr>
                  <w:tcW w:w="502"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5</w:t>
                  </w:r>
                </w:p>
              </w:tc>
              <w:tc>
                <w:tcPr>
                  <w:tcW w:w="572"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5</w:t>
                  </w:r>
                </w:p>
              </w:tc>
              <w:tc>
                <w:tcPr>
                  <w:tcW w:w="519"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6</w:t>
                  </w:r>
                </w:p>
              </w:tc>
              <w:tc>
                <w:tcPr>
                  <w:tcW w:w="50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6</w:t>
                  </w:r>
                </w:p>
              </w:tc>
              <w:tc>
                <w:tcPr>
                  <w:tcW w:w="50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7</w:t>
                  </w:r>
                </w:p>
              </w:tc>
              <w:tc>
                <w:tcPr>
                  <w:tcW w:w="626"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7</w:t>
                  </w:r>
                </w:p>
              </w:tc>
              <w:tc>
                <w:tcPr>
                  <w:tcW w:w="522"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7</w:t>
                  </w:r>
                </w:p>
              </w:tc>
              <w:tc>
                <w:tcPr>
                  <w:tcW w:w="667"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7</w:t>
                  </w:r>
                </w:p>
              </w:tc>
              <w:tc>
                <w:tcPr>
                  <w:tcW w:w="439"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7</w:t>
                  </w:r>
                </w:p>
              </w:tc>
              <w:tc>
                <w:tcPr>
                  <w:tcW w:w="457"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8</w:t>
                  </w:r>
                </w:p>
              </w:tc>
              <w:tc>
                <w:tcPr>
                  <w:tcW w:w="649"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8</w:t>
                  </w:r>
                </w:p>
              </w:tc>
            </w:tr>
            <w:tr w:rsidR="00DB5C7C" w:rsidRPr="00F63BEF" w:rsidTr="00DB5C7C">
              <w:trPr>
                <w:trHeight w:val="256"/>
              </w:trPr>
              <w:tc>
                <w:tcPr>
                  <w:tcW w:w="528" w:type="dxa"/>
                  <w:shd w:val="clear" w:color="auto" w:fill="auto"/>
                  <w:vAlign w:val="center"/>
                  <w:hideMark/>
                </w:tcPr>
                <w:p w:rsidR="00DB5C7C" w:rsidRPr="00F63BEF" w:rsidRDefault="00DB5C7C" w:rsidP="001757DB">
                  <w:pPr>
                    <w:spacing w:line="45" w:lineRule="atLeast"/>
                    <w:jc w:val="both"/>
                    <w:rPr>
                      <w:rFonts w:ascii="Arial" w:hAnsi="Arial" w:cs="Arial"/>
                      <w:sz w:val="16"/>
                      <w:szCs w:val="16"/>
                      <w:lang w:val="es-EC" w:eastAsia="es-EC"/>
                    </w:rPr>
                  </w:pPr>
                  <w:r w:rsidRPr="00F63BEF">
                    <w:rPr>
                      <w:rFonts w:ascii="Arial" w:hAnsi="Arial" w:cs="Arial"/>
                      <w:b/>
                      <w:bCs/>
                      <w:sz w:val="16"/>
                      <w:szCs w:val="16"/>
                      <w:lang w:val="es-EC" w:eastAsia="es-EC"/>
                    </w:rPr>
                    <w:t>5</w:t>
                  </w:r>
                </w:p>
              </w:tc>
              <w:tc>
                <w:tcPr>
                  <w:tcW w:w="41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7</w:t>
                  </w:r>
                </w:p>
              </w:tc>
              <w:tc>
                <w:tcPr>
                  <w:tcW w:w="502"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7</w:t>
                  </w:r>
                </w:p>
              </w:tc>
              <w:tc>
                <w:tcPr>
                  <w:tcW w:w="572"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7</w:t>
                  </w:r>
                </w:p>
              </w:tc>
              <w:tc>
                <w:tcPr>
                  <w:tcW w:w="519"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7</w:t>
                  </w:r>
                </w:p>
              </w:tc>
              <w:tc>
                <w:tcPr>
                  <w:tcW w:w="50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7</w:t>
                  </w:r>
                </w:p>
              </w:tc>
              <w:tc>
                <w:tcPr>
                  <w:tcW w:w="50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8</w:t>
                  </w:r>
                </w:p>
              </w:tc>
              <w:tc>
                <w:tcPr>
                  <w:tcW w:w="626"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8</w:t>
                  </w:r>
                </w:p>
              </w:tc>
              <w:tc>
                <w:tcPr>
                  <w:tcW w:w="522"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8</w:t>
                  </w:r>
                </w:p>
              </w:tc>
              <w:tc>
                <w:tcPr>
                  <w:tcW w:w="667"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8</w:t>
                  </w:r>
                </w:p>
              </w:tc>
              <w:tc>
                <w:tcPr>
                  <w:tcW w:w="439"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8</w:t>
                  </w:r>
                </w:p>
              </w:tc>
              <w:tc>
                <w:tcPr>
                  <w:tcW w:w="457"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8</w:t>
                  </w:r>
                </w:p>
              </w:tc>
              <w:tc>
                <w:tcPr>
                  <w:tcW w:w="649"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8</w:t>
                  </w:r>
                </w:p>
              </w:tc>
            </w:tr>
            <w:tr w:rsidR="00DB5C7C" w:rsidRPr="00F63BEF" w:rsidTr="00DB5C7C">
              <w:trPr>
                <w:trHeight w:val="268"/>
              </w:trPr>
              <w:tc>
                <w:tcPr>
                  <w:tcW w:w="528" w:type="dxa"/>
                  <w:shd w:val="clear" w:color="auto" w:fill="auto"/>
                  <w:vAlign w:val="center"/>
                  <w:hideMark/>
                </w:tcPr>
                <w:p w:rsidR="00DB5C7C" w:rsidRPr="00F63BEF" w:rsidRDefault="00DB5C7C" w:rsidP="001757DB">
                  <w:pPr>
                    <w:spacing w:line="15" w:lineRule="atLeast"/>
                    <w:jc w:val="both"/>
                    <w:rPr>
                      <w:rFonts w:ascii="Arial" w:hAnsi="Arial" w:cs="Arial"/>
                      <w:sz w:val="16"/>
                      <w:szCs w:val="16"/>
                      <w:lang w:val="es-EC" w:eastAsia="es-EC"/>
                    </w:rPr>
                  </w:pPr>
                  <w:r w:rsidRPr="00F63BEF">
                    <w:rPr>
                      <w:rFonts w:ascii="Arial" w:hAnsi="Arial" w:cs="Arial"/>
                      <w:b/>
                      <w:bCs/>
                      <w:sz w:val="16"/>
                      <w:szCs w:val="16"/>
                      <w:lang w:val="es-EC" w:eastAsia="es-EC"/>
                    </w:rPr>
                    <w:t>6</w:t>
                  </w:r>
                </w:p>
              </w:tc>
              <w:tc>
                <w:tcPr>
                  <w:tcW w:w="41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8</w:t>
                  </w:r>
                </w:p>
              </w:tc>
              <w:tc>
                <w:tcPr>
                  <w:tcW w:w="502"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8</w:t>
                  </w:r>
                </w:p>
              </w:tc>
              <w:tc>
                <w:tcPr>
                  <w:tcW w:w="572"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8</w:t>
                  </w:r>
                </w:p>
              </w:tc>
              <w:tc>
                <w:tcPr>
                  <w:tcW w:w="519"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8</w:t>
                  </w:r>
                </w:p>
              </w:tc>
              <w:tc>
                <w:tcPr>
                  <w:tcW w:w="50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8</w:t>
                  </w:r>
                </w:p>
              </w:tc>
              <w:tc>
                <w:tcPr>
                  <w:tcW w:w="503"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8</w:t>
                  </w:r>
                </w:p>
              </w:tc>
              <w:tc>
                <w:tcPr>
                  <w:tcW w:w="626"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8</w:t>
                  </w:r>
                </w:p>
              </w:tc>
              <w:tc>
                <w:tcPr>
                  <w:tcW w:w="522"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9</w:t>
                  </w:r>
                </w:p>
              </w:tc>
              <w:tc>
                <w:tcPr>
                  <w:tcW w:w="667"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9</w:t>
                  </w:r>
                </w:p>
              </w:tc>
              <w:tc>
                <w:tcPr>
                  <w:tcW w:w="439"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9</w:t>
                  </w:r>
                </w:p>
              </w:tc>
              <w:tc>
                <w:tcPr>
                  <w:tcW w:w="457"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9</w:t>
                  </w:r>
                </w:p>
              </w:tc>
              <w:tc>
                <w:tcPr>
                  <w:tcW w:w="649" w:type="dxa"/>
                  <w:shd w:val="clear" w:color="auto" w:fill="auto"/>
                  <w:tcMar>
                    <w:top w:w="0" w:type="dxa"/>
                    <w:left w:w="30" w:type="dxa"/>
                    <w:bottom w:w="0" w:type="dxa"/>
                    <w:right w:w="30" w:type="dxa"/>
                  </w:tcMar>
                  <w:vAlign w:val="center"/>
                  <w:hideMark/>
                </w:tcPr>
                <w:p w:rsidR="00DB5C7C" w:rsidRPr="00F63BEF" w:rsidRDefault="00DB5C7C" w:rsidP="001757DB">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9</w:t>
                  </w:r>
                </w:p>
              </w:tc>
            </w:tr>
          </w:tbl>
          <w:p w:rsidR="009E2BDE" w:rsidRDefault="009E2BDE" w:rsidP="00F63BEF">
            <w:pPr>
              <w:jc w:val="both"/>
              <w:rPr>
                <w:rFonts w:ascii="Arial" w:hAnsi="Arial" w:cs="Arial"/>
                <w:lang w:val="es-EC" w:eastAsia="es-EC"/>
              </w:rPr>
            </w:pPr>
          </w:p>
          <w:p w:rsidR="009E2BDE" w:rsidRDefault="009E2BDE" w:rsidP="00F63BEF">
            <w:pPr>
              <w:jc w:val="both"/>
              <w:rPr>
                <w:rFonts w:ascii="Arial" w:hAnsi="Arial" w:cs="Arial"/>
                <w:sz w:val="16"/>
                <w:szCs w:val="16"/>
                <w:lang w:val="es-EC" w:eastAsia="es-EC"/>
              </w:rPr>
            </w:pPr>
          </w:p>
          <w:p w:rsidR="00A831B0" w:rsidRPr="00F63BEF" w:rsidRDefault="00A831B0" w:rsidP="00F63BEF">
            <w:pPr>
              <w:jc w:val="both"/>
              <w:rPr>
                <w:rFonts w:ascii="Arial" w:hAnsi="Arial" w:cs="Arial"/>
                <w:sz w:val="16"/>
                <w:szCs w:val="16"/>
                <w:lang w:val="es-EC" w:eastAsia="es-EC"/>
              </w:rPr>
            </w:pPr>
          </w:p>
        </w:tc>
      </w:tr>
      <w:tr w:rsidR="00572FAA" w:rsidRPr="00F63BEF" w:rsidTr="00C044F8">
        <w:trPr>
          <w:trHeight w:val="120"/>
          <w:jc w:val="center"/>
        </w:trPr>
        <w:tc>
          <w:tcPr>
            <w:tcW w:w="8888" w:type="dxa"/>
            <w:tcBorders>
              <w:top w:val="nil"/>
              <w:left w:val="nil"/>
              <w:bottom w:val="nil"/>
              <w:right w:val="nil"/>
            </w:tcBorders>
            <w:hideMark/>
          </w:tcPr>
          <w:p w:rsidR="00572FAA" w:rsidRPr="00F63BEF" w:rsidRDefault="00572FAA" w:rsidP="00F63BEF">
            <w:pPr>
              <w:spacing w:line="240" w:lineRule="auto"/>
              <w:jc w:val="both"/>
              <w:rPr>
                <w:rFonts w:ascii="Arial" w:hAnsi="Arial" w:cs="Arial"/>
                <w:sz w:val="12"/>
                <w:szCs w:val="16"/>
                <w:lang w:val="es-EC" w:eastAsia="es-EC"/>
              </w:rPr>
            </w:pPr>
          </w:p>
        </w:tc>
      </w:tr>
      <w:tr w:rsidR="00572FAA" w:rsidRPr="00F63BEF" w:rsidTr="00C044F8">
        <w:trPr>
          <w:trHeight w:val="225"/>
          <w:jc w:val="center"/>
        </w:trPr>
        <w:tc>
          <w:tcPr>
            <w:tcW w:w="8888" w:type="dxa"/>
            <w:tcBorders>
              <w:top w:val="nil"/>
              <w:left w:val="nil"/>
              <w:bottom w:val="nil"/>
              <w:right w:val="nil"/>
            </w:tcBorders>
            <w:hideMark/>
          </w:tcPr>
          <w:p w:rsidR="00572FAA" w:rsidRPr="00F63BEF" w:rsidRDefault="00792961" w:rsidP="0029156E">
            <w:pPr>
              <w:spacing w:line="240" w:lineRule="auto"/>
              <w:jc w:val="center"/>
              <w:rPr>
                <w:rFonts w:ascii="Arial" w:hAnsi="Arial" w:cs="Arial"/>
                <w:sz w:val="16"/>
                <w:szCs w:val="16"/>
                <w:lang w:val="es-EC" w:eastAsia="es-EC"/>
              </w:rPr>
            </w:pPr>
            <w:r w:rsidRPr="0029156E">
              <w:rPr>
                <w:rFonts w:ascii="Arial" w:hAnsi="Arial" w:cs="Arial"/>
                <w:b/>
                <w:i/>
                <w:sz w:val="16"/>
                <w:szCs w:val="16"/>
                <w:lang w:val="es-EC" w:eastAsia="es-EC"/>
              </w:rPr>
              <w:t>Tabla 8.18</w:t>
            </w:r>
            <w:r w:rsidR="00A831B0" w:rsidRPr="0029156E">
              <w:rPr>
                <w:rFonts w:ascii="Arial" w:hAnsi="Arial" w:cs="Arial"/>
                <w:b/>
                <w:i/>
                <w:sz w:val="16"/>
                <w:szCs w:val="16"/>
                <w:lang w:val="es-EC" w:eastAsia="es-EC"/>
              </w:rPr>
              <w:t>:</w:t>
            </w:r>
            <w:r w:rsidR="00572FAA" w:rsidRPr="00F63BEF">
              <w:rPr>
                <w:rFonts w:ascii="Arial" w:hAnsi="Arial" w:cs="Arial"/>
                <w:sz w:val="16"/>
                <w:szCs w:val="16"/>
                <w:lang w:val="es-EC" w:eastAsia="es-EC"/>
              </w:rPr>
              <w:t xml:space="preserve"> Puntuación global para el grupo B. </w:t>
            </w:r>
            <w:r w:rsidR="00726CAC">
              <w:rPr>
                <w:rFonts w:ascii="Arial" w:hAnsi="Arial" w:cs="Arial"/>
                <w:sz w:val="16"/>
                <w:szCs w:val="16"/>
                <w:lang w:val="es-EC" w:eastAsia="es-EC"/>
              </w:rPr>
              <w:t>Fue</w:t>
            </w:r>
            <w:r w:rsidR="00BC7D14">
              <w:rPr>
                <w:rFonts w:ascii="Arial" w:hAnsi="Arial" w:cs="Arial"/>
                <w:sz w:val="16"/>
                <w:szCs w:val="16"/>
                <w:lang w:val="es-EC" w:eastAsia="es-EC"/>
              </w:rPr>
              <w:t xml:space="preserve">nte: </w:t>
            </w:r>
            <w:r w:rsidR="00726CAC">
              <w:rPr>
                <w:rFonts w:ascii="Arial" w:hAnsi="Arial" w:cs="Arial"/>
                <w:sz w:val="16"/>
                <w:szCs w:val="16"/>
                <w:lang w:val="es-EC" w:eastAsia="es-EC"/>
              </w:rPr>
              <w:t>Organización Internacional de trabajo</w:t>
            </w:r>
          </w:p>
        </w:tc>
      </w:tr>
      <w:tr w:rsidR="00572FAA" w:rsidRPr="00F63BEF" w:rsidTr="00C044F8">
        <w:trPr>
          <w:trHeight w:val="240"/>
          <w:jc w:val="center"/>
        </w:trPr>
        <w:tc>
          <w:tcPr>
            <w:tcW w:w="8888" w:type="dxa"/>
            <w:tcBorders>
              <w:top w:val="nil"/>
              <w:left w:val="nil"/>
              <w:bottom w:val="nil"/>
              <w:right w:val="nil"/>
            </w:tcBorders>
            <w:hideMark/>
          </w:tcPr>
          <w:p w:rsidR="00572FAA" w:rsidRDefault="00572FAA" w:rsidP="00F63BEF">
            <w:pPr>
              <w:spacing w:line="240" w:lineRule="auto"/>
              <w:jc w:val="both"/>
              <w:rPr>
                <w:rFonts w:ascii="Arial" w:hAnsi="Arial" w:cs="Arial"/>
                <w:sz w:val="16"/>
                <w:szCs w:val="16"/>
                <w:lang w:val="es-EC" w:eastAsia="es-EC"/>
              </w:rPr>
            </w:pPr>
          </w:p>
          <w:p w:rsidR="00DB5C7C" w:rsidRPr="00F63BEF" w:rsidRDefault="00DB5C7C" w:rsidP="00F63BEF">
            <w:pPr>
              <w:spacing w:line="240" w:lineRule="auto"/>
              <w:jc w:val="both"/>
              <w:rPr>
                <w:rFonts w:ascii="Arial" w:hAnsi="Arial" w:cs="Arial"/>
                <w:sz w:val="16"/>
                <w:szCs w:val="16"/>
                <w:lang w:val="es-EC" w:eastAsia="es-EC"/>
              </w:rPr>
            </w:pPr>
          </w:p>
        </w:tc>
      </w:tr>
      <w:tr w:rsidR="00572FAA" w:rsidRPr="00F63BEF" w:rsidTr="00C044F8">
        <w:trPr>
          <w:trHeight w:val="240"/>
          <w:jc w:val="center"/>
        </w:trPr>
        <w:tc>
          <w:tcPr>
            <w:tcW w:w="8888" w:type="dxa"/>
            <w:tcBorders>
              <w:top w:val="nil"/>
              <w:left w:val="nil"/>
              <w:bottom w:val="nil"/>
              <w:right w:val="nil"/>
            </w:tcBorders>
            <w:hideMark/>
          </w:tcPr>
          <w:p w:rsidR="00572FAA" w:rsidRPr="00F63BEF" w:rsidRDefault="00572FAA" w:rsidP="00FB2FAC">
            <w:pPr>
              <w:ind w:left="567"/>
              <w:jc w:val="both"/>
              <w:rPr>
                <w:rFonts w:ascii="Arial" w:hAnsi="Arial" w:cs="Arial"/>
                <w:b/>
                <w:sz w:val="16"/>
                <w:szCs w:val="16"/>
                <w:u w:val="single"/>
                <w:lang w:val="es-EC" w:eastAsia="es-EC"/>
              </w:rPr>
            </w:pPr>
            <w:r w:rsidRPr="00F63BEF">
              <w:rPr>
                <w:rFonts w:ascii="Arial" w:hAnsi="Arial" w:cs="Arial"/>
                <w:b/>
                <w:u w:val="single"/>
                <w:lang w:val="es-EC" w:eastAsia="es-EC"/>
              </w:rPr>
              <w:t>Puntuación del tipo de actividad muscular desarrollada y la fuerza aplicada</w:t>
            </w:r>
            <w:r w:rsidR="008F74AA">
              <w:rPr>
                <w:rFonts w:ascii="Arial" w:hAnsi="Arial" w:cs="Arial"/>
                <w:b/>
                <w:u w:val="single"/>
                <w:lang w:val="es-EC" w:eastAsia="es-EC"/>
              </w:rPr>
              <w:t>.</w:t>
            </w:r>
          </w:p>
        </w:tc>
      </w:tr>
      <w:tr w:rsidR="00572FAA" w:rsidRPr="00F63BEF" w:rsidTr="00C044F8">
        <w:trPr>
          <w:trHeight w:val="240"/>
          <w:jc w:val="center"/>
        </w:trPr>
        <w:tc>
          <w:tcPr>
            <w:tcW w:w="8888" w:type="dxa"/>
            <w:tcBorders>
              <w:top w:val="nil"/>
              <w:left w:val="nil"/>
              <w:bottom w:val="nil"/>
              <w:right w:val="nil"/>
            </w:tcBorders>
            <w:vAlign w:val="center"/>
            <w:hideMark/>
          </w:tcPr>
          <w:p w:rsidR="00DB5C7C" w:rsidRDefault="001B6CFB" w:rsidP="00FB2FAC">
            <w:pPr>
              <w:ind w:left="567"/>
              <w:jc w:val="both"/>
              <w:rPr>
                <w:rFonts w:ascii="Arial" w:hAnsi="Arial" w:cs="Arial"/>
                <w:lang w:val="es-EC" w:eastAsia="es-EC"/>
              </w:rPr>
            </w:pPr>
            <w:r>
              <w:rPr>
                <w:rFonts w:ascii="Arial" w:hAnsi="Arial" w:cs="Arial"/>
                <w:lang w:val="es-EC" w:eastAsia="es-EC"/>
              </w:rPr>
              <w:t xml:space="preserve">   </w:t>
            </w:r>
            <w:r w:rsidR="00572FAA" w:rsidRPr="00F63BEF">
              <w:rPr>
                <w:rFonts w:ascii="Arial" w:hAnsi="Arial" w:cs="Arial"/>
                <w:lang w:val="es-EC" w:eastAsia="es-EC"/>
              </w:rPr>
              <w:t xml:space="preserve">Las puntuaciones globales obtenidas se verán modificadas en función del tipo de actividad muscular desarrollada y de la fuerza aplicada durante la tarea. La puntuación de los grupos A y B se incrementarán en un punto si la actividad es principalmente estática (la postura analizada se mantiene más de un minuto seguido) o bien si es repetitiva (se repite más de 4 veces cada minuto). </w:t>
            </w:r>
          </w:p>
          <w:p w:rsidR="00DB5C7C" w:rsidRDefault="00DB5C7C" w:rsidP="00F63BEF">
            <w:pPr>
              <w:jc w:val="both"/>
              <w:rPr>
                <w:rFonts w:ascii="Arial" w:hAnsi="Arial" w:cs="Arial"/>
                <w:lang w:val="es-EC" w:eastAsia="es-EC"/>
              </w:rPr>
            </w:pPr>
          </w:p>
          <w:p w:rsidR="00572FAA" w:rsidRDefault="00572FAA" w:rsidP="00FB2FAC">
            <w:pPr>
              <w:ind w:left="567" w:firstLine="221"/>
              <w:jc w:val="both"/>
              <w:rPr>
                <w:rFonts w:ascii="Arial" w:hAnsi="Arial" w:cs="Arial"/>
                <w:lang w:val="es-EC" w:eastAsia="es-EC"/>
              </w:rPr>
            </w:pPr>
            <w:r w:rsidRPr="00F63BEF">
              <w:rPr>
                <w:rFonts w:ascii="Arial" w:hAnsi="Arial" w:cs="Arial"/>
                <w:lang w:val="es-EC" w:eastAsia="es-EC"/>
              </w:rPr>
              <w:t>Si la tarea es ocasional, poco frecuente y de corta duración, se considerará actividad dinámica y las puntuaciones no se modificarán.</w:t>
            </w:r>
            <w:r w:rsidRPr="00F63BEF">
              <w:rPr>
                <w:rFonts w:ascii="Arial" w:hAnsi="Arial" w:cs="Arial"/>
                <w:lang w:val="es-EC" w:eastAsia="es-EC"/>
              </w:rPr>
              <w:br/>
              <w:t>Además, para considerar las fuerzas ejercidas o la carga manejada, se añadirá a los valores anteriores la puntuación conveniente según la siguiente tabla</w:t>
            </w:r>
            <w:r w:rsidR="007628C7">
              <w:rPr>
                <w:rFonts w:ascii="Arial" w:hAnsi="Arial" w:cs="Arial"/>
                <w:lang w:val="es-EC" w:eastAsia="es-EC"/>
              </w:rPr>
              <w:t xml:space="preserve"> 8.19</w:t>
            </w:r>
            <w:r w:rsidRPr="00F63BEF">
              <w:rPr>
                <w:rFonts w:ascii="Arial" w:hAnsi="Arial" w:cs="Arial"/>
                <w:lang w:val="es-EC" w:eastAsia="es-EC"/>
              </w:rPr>
              <w:t>:</w:t>
            </w:r>
          </w:p>
          <w:p w:rsidR="00C6314E" w:rsidRDefault="00C6314E" w:rsidP="00F63BEF">
            <w:pPr>
              <w:jc w:val="both"/>
              <w:rPr>
                <w:rFonts w:ascii="Arial" w:hAnsi="Arial" w:cs="Arial"/>
                <w:lang w:val="es-EC" w:eastAsia="es-EC"/>
              </w:rPr>
            </w:pPr>
          </w:p>
          <w:p w:rsidR="009E2BDE" w:rsidRPr="00F63BEF" w:rsidRDefault="009E2BDE" w:rsidP="0029156E">
            <w:pPr>
              <w:jc w:val="both"/>
              <w:rPr>
                <w:rFonts w:ascii="Arial" w:hAnsi="Arial" w:cs="Arial"/>
                <w:sz w:val="16"/>
                <w:szCs w:val="16"/>
                <w:lang w:val="es-EC" w:eastAsia="es-EC"/>
              </w:rPr>
            </w:pPr>
          </w:p>
        </w:tc>
      </w:tr>
      <w:tr w:rsidR="00572FAA" w:rsidRPr="00F63BEF" w:rsidTr="00C044F8">
        <w:trPr>
          <w:trHeight w:val="210"/>
          <w:jc w:val="center"/>
        </w:trPr>
        <w:tc>
          <w:tcPr>
            <w:tcW w:w="8888" w:type="dxa"/>
            <w:tcBorders>
              <w:top w:val="nil"/>
              <w:left w:val="nil"/>
              <w:bottom w:val="nil"/>
              <w:right w:val="nil"/>
            </w:tcBorders>
            <w:hideMark/>
          </w:tcPr>
          <w:p w:rsidR="00572FAA" w:rsidRDefault="00572FAA" w:rsidP="00F63BEF">
            <w:pPr>
              <w:spacing w:line="240" w:lineRule="auto"/>
              <w:jc w:val="both"/>
              <w:rPr>
                <w:rFonts w:ascii="Arial" w:hAnsi="Arial" w:cs="Arial"/>
                <w:sz w:val="16"/>
                <w:szCs w:val="16"/>
                <w:lang w:val="es-EC" w:eastAsia="es-EC"/>
              </w:rPr>
            </w:pPr>
          </w:p>
          <w:p w:rsidR="00C044F8" w:rsidRDefault="00C044F8" w:rsidP="00F63BEF">
            <w:pPr>
              <w:spacing w:line="240" w:lineRule="auto"/>
              <w:jc w:val="both"/>
              <w:rPr>
                <w:rFonts w:ascii="Arial" w:hAnsi="Arial" w:cs="Arial"/>
                <w:sz w:val="16"/>
                <w:szCs w:val="16"/>
                <w:lang w:val="es-EC" w:eastAsia="es-EC"/>
              </w:rPr>
            </w:pPr>
          </w:p>
          <w:p w:rsidR="00C044F8" w:rsidRDefault="00C044F8" w:rsidP="00F63BEF">
            <w:pPr>
              <w:spacing w:line="240" w:lineRule="auto"/>
              <w:jc w:val="both"/>
              <w:rPr>
                <w:rFonts w:ascii="Arial" w:hAnsi="Arial" w:cs="Arial"/>
                <w:sz w:val="16"/>
                <w:szCs w:val="16"/>
                <w:lang w:val="es-EC" w:eastAsia="es-EC"/>
              </w:rPr>
            </w:pPr>
          </w:p>
          <w:p w:rsidR="00C044F8" w:rsidRDefault="00C044F8" w:rsidP="00F63BEF">
            <w:pPr>
              <w:spacing w:line="240" w:lineRule="auto"/>
              <w:jc w:val="both"/>
              <w:rPr>
                <w:rFonts w:ascii="Arial" w:hAnsi="Arial" w:cs="Arial"/>
                <w:sz w:val="16"/>
                <w:szCs w:val="16"/>
                <w:lang w:val="es-EC" w:eastAsia="es-EC"/>
              </w:rPr>
            </w:pPr>
          </w:p>
          <w:p w:rsidR="00C044F8" w:rsidRPr="00F63BEF" w:rsidRDefault="00C044F8" w:rsidP="00F63BEF">
            <w:pPr>
              <w:spacing w:line="240" w:lineRule="auto"/>
              <w:jc w:val="both"/>
              <w:rPr>
                <w:rFonts w:ascii="Arial" w:hAnsi="Arial" w:cs="Arial"/>
                <w:sz w:val="16"/>
                <w:szCs w:val="16"/>
                <w:lang w:val="es-EC" w:eastAsia="es-EC"/>
              </w:rPr>
            </w:pPr>
          </w:p>
          <w:p w:rsidR="002D4206" w:rsidRPr="00F63BEF" w:rsidRDefault="002D4206" w:rsidP="00F63BEF">
            <w:pPr>
              <w:spacing w:line="240" w:lineRule="auto"/>
              <w:jc w:val="both"/>
              <w:rPr>
                <w:rFonts w:ascii="Arial" w:hAnsi="Arial" w:cs="Arial"/>
                <w:sz w:val="16"/>
                <w:szCs w:val="16"/>
                <w:lang w:val="es-EC" w:eastAsia="es-EC"/>
              </w:rPr>
            </w:pPr>
          </w:p>
        </w:tc>
      </w:tr>
      <w:tr w:rsidR="00572FAA" w:rsidRPr="00F63BEF" w:rsidTr="00C044F8">
        <w:trPr>
          <w:trHeight w:val="360"/>
          <w:jc w:val="center"/>
        </w:trPr>
        <w:tc>
          <w:tcPr>
            <w:tcW w:w="8888" w:type="dxa"/>
            <w:tcBorders>
              <w:top w:val="nil"/>
              <w:left w:val="nil"/>
              <w:bottom w:val="nil"/>
              <w:right w:val="nil"/>
            </w:tcBorders>
            <w:hideMark/>
          </w:tcPr>
          <w:p w:rsidR="00572FAA" w:rsidRPr="00F63BEF" w:rsidRDefault="00572FAA" w:rsidP="00F63BEF">
            <w:pPr>
              <w:spacing w:line="240" w:lineRule="auto"/>
              <w:jc w:val="both"/>
              <w:rPr>
                <w:rFonts w:ascii="Arial" w:hAnsi="Arial" w:cs="Arial"/>
                <w:sz w:val="16"/>
                <w:szCs w:val="16"/>
                <w:lang w:val="es-EC" w:eastAsia="es-EC"/>
              </w:rPr>
            </w:pPr>
          </w:p>
        </w:tc>
      </w:tr>
      <w:tr w:rsidR="00572FAA" w:rsidRPr="00F63BEF" w:rsidTr="00C044F8">
        <w:trPr>
          <w:trHeight w:val="705"/>
          <w:jc w:val="center"/>
        </w:trPr>
        <w:tc>
          <w:tcPr>
            <w:tcW w:w="8888" w:type="dxa"/>
            <w:tcBorders>
              <w:top w:val="nil"/>
              <w:left w:val="nil"/>
              <w:bottom w:val="nil"/>
              <w:right w:val="nil"/>
            </w:tcBorders>
            <w:hideMark/>
          </w:tcPr>
          <w:tbl>
            <w:tblPr>
              <w:tblW w:w="6357" w:type="dxa"/>
              <w:jc w:val="center"/>
              <w:tblCellSpacing w:w="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4A0"/>
            </w:tblPr>
            <w:tblGrid>
              <w:gridCol w:w="1951"/>
              <w:gridCol w:w="2535"/>
              <w:gridCol w:w="1871"/>
            </w:tblGrid>
            <w:tr w:rsidR="005E483C" w:rsidRPr="00F63BEF" w:rsidTr="005E483C">
              <w:trPr>
                <w:trHeight w:val="211"/>
                <w:tblCellSpacing w:w="22" w:type="dxa"/>
                <w:jc w:val="center"/>
              </w:trPr>
              <w:tc>
                <w:tcPr>
                  <w:tcW w:w="1885" w:type="dxa"/>
                  <w:vAlign w:val="center"/>
                  <w:hideMark/>
                </w:tcPr>
                <w:p w:rsidR="005E483C" w:rsidRPr="00290ACB" w:rsidRDefault="005E483C" w:rsidP="00290ACB">
                  <w:pPr>
                    <w:spacing w:line="240" w:lineRule="auto"/>
                    <w:jc w:val="center"/>
                    <w:rPr>
                      <w:rFonts w:ascii="Arial" w:hAnsi="Arial" w:cs="Arial"/>
                      <w:sz w:val="16"/>
                      <w:szCs w:val="16"/>
                      <w:u w:val="single"/>
                      <w:lang w:val="es-EC" w:eastAsia="es-EC"/>
                    </w:rPr>
                  </w:pPr>
                  <w:r w:rsidRPr="00290ACB">
                    <w:rPr>
                      <w:rFonts w:ascii="Arial" w:hAnsi="Arial" w:cs="Arial"/>
                      <w:b/>
                      <w:bCs/>
                      <w:sz w:val="16"/>
                      <w:szCs w:val="16"/>
                      <w:u w:val="single"/>
                      <w:lang w:val="es-EC" w:eastAsia="es-EC"/>
                    </w:rPr>
                    <w:t>Puntos</w:t>
                  </w:r>
                </w:p>
              </w:tc>
              <w:tc>
                <w:tcPr>
                  <w:tcW w:w="2491" w:type="dxa"/>
                  <w:vAlign w:val="center"/>
                  <w:hideMark/>
                </w:tcPr>
                <w:p w:rsidR="005E483C" w:rsidRPr="00290ACB" w:rsidRDefault="005E483C" w:rsidP="00290ACB">
                  <w:pPr>
                    <w:spacing w:line="240" w:lineRule="auto"/>
                    <w:jc w:val="center"/>
                    <w:rPr>
                      <w:rFonts w:ascii="Arial" w:hAnsi="Arial" w:cs="Arial"/>
                      <w:sz w:val="16"/>
                      <w:szCs w:val="16"/>
                      <w:u w:val="single"/>
                      <w:lang w:val="es-EC" w:eastAsia="es-EC"/>
                    </w:rPr>
                  </w:pPr>
                  <w:r w:rsidRPr="00290ACB">
                    <w:rPr>
                      <w:rFonts w:ascii="Arial" w:hAnsi="Arial" w:cs="Arial"/>
                      <w:b/>
                      <w:bCs/>
                      <w:sz w:val="16"/>
                      <w:szCs w:val="16"/>
                      <w:u w:val="single"/>
                      <w:lang w:val="es-EC" w:eastAsia="es-EC"/>
                    </w:rPr>
                    <w:t>Posición</w:t>
                  </w:r>
                </w:p>
              </w:tc>
              <w:tc>
                <w:tcPr>
                  <w:tcW w:w="1805" w:type="dxa"/>
                </w:tcPr>
                <w:p w:rsidR="005E483C" w:rsidRPr="00290ACB" w:rsidRDefault="005E483C" w:rsidP="00290ACB">
                  <w:pPr>
                    <w:spacing w:line="240" w:lineRule="auto"/>
                    <w:jc w:val="center"/>
                    <w:rPr>
                      <w:rFonts w:ascii="Arial" w:hAnsi="Arial" w:cs="Arial"/>
                      <w:b/>
                      <w:bCs/>
                      <w:sz w:val="16"/>
                      <w:szCs w:val="16"/>
                      <w:u w:val="single"/>
                      <w:lang w:val="es-EC" w:eastAsia="es-EC"/>
                    </w:rPr>
                  </w:pPr>
                  <w:r>
                    <w:rPr>
                      <w:rFonts w:ascii="Arial" w:hAnsi="Arial" w:cs="Arial"/>
                      <w:b/>
                      <w:bCs/>
                      <w:sz w:val="16"/>
                      <w:szCs w:val="16"/>
                      <w:u w:val="single"/>
                      <w:lang w:val="es-EC" w:eastAsia="es-EC"/>
                    </w:rPr>
                    <w:t>Aplicaciones en Mantenimiento eléctrico</w:t>
                  </w:r>
                </w:p>
              </w:tc>
            </w:tr>
            <w:tr w:rsidR="005E483C" w:rsidRPr="00F63BEF" w:rsidTr="005E483C">
              <w:trPr>
                <w:trHeight w:val="450"/>
                <w:tblCellSpacing w:w="22" w:type="dxa"/>
                <w:jc w:val="center"/>
              </w:trPr>
              <w:tc>
                <w:tcPr>
                  <w:tcW w:w="1885" w:type="dxa"/>
                  <w:vAlign w:val="center"/>
                  <w:hideMark/>
                </w:tcPr>
                <w:p w:rsidR="005E483C" w:rsidRPr="00F63BEF" w:rsidRDefault="005E483C" w:rsidP="00F8509B">
                  <w:pPr>
                    <w:spacing w:line="240" w:lineRule="auto"/>
                    <w:jc w:val="center"/>
                    <w:rPr>
                      <w:rFonts w:ascii="Arial" w:hAnsi="Arial" w:cs="Arial"/>
                      <w:sz w:val="16"/>
                      <w:szCs w:val="16"/>
                      <w:lang w:val="es-EC" w:eastAsia="es-EC"/>
                    </w:rPr>
                  </w:pPr>
                  <w:r w:rsidRPr="00F63BEF">
                    <w:rPr>
                      <w:rFonts w:ascii="Arial" w:hAnsi="Arial" w:cs="Arial"/>
                      <w:sz w:val="16"/>
                      <w:szCs w:val="16"/>
                      <w:lang w:val="es-EC" w:eastAsia="es-EC"/>
                    </w:rPr>
                    <w:t>0</w:t>
                  </w:r>
                </w:p>
              </w:tc>
              <w:tc>
                <w:tcPr>
                  <w:tcW w:w="2491" w:type="dxa"/>
                  <w:vAlign w:val="center"/>
                  <w:hideMark/>
                </w:tcPr>
                <w:p w:rsidR="005E483C" w:rsidRPr="00F63BEF" w:rsidRDefault="005E483C" w:rsidP="00F63BEF">
                  <w:pPr>
                    <w:spacing w:line="240" w:lineRule="auto"/>
                    <w:jc w:val="both"/>
                    <w:rPr>
                      <w:rFonts w:ascii="Arial" w:hAnsi="Arial" w:cs="Arial"/>
                      <w:sz w:val="16"/>
                      <w:szCs w:val="16"/>
                      <w:lang w:val="es-EC" w:eastAsia="es-EC"/>
                    </w:rPr>
                  </w:pPr>
                  <w:proofErr w:type="gramStart"/>
                  <w:r w:rsidRPr="00F63BEF">
                    <w:rPr>
                      <w:rFonts w:ascii="Arial" w:hAnsi="Arial" w:cs="Arial"/>
                      <w:sz w:val="16"/>
                      <w:szCs w:val="16"/>
                      <w:lang w:val="es-EC" w:eastAsia="es-EC"/>
                    </w:rPr>
                    <w:t>si</w:t>
                  </w:r>
                  <w:proofErr w:type="gramEnd"/>
                  <w:r w:rsidRPr="00F63BEF">
                    <w:rPr>
                      <w:rFonts w:ascii="Arial" w:hAnsi="Arial" w:cs="Arial"/>
                      <w:sz w:val="16"/>
                      <w:szCs w:val="16"/>
                      <w:lang w:val="es-EC" w:eastAsia="es-EC"/>
                    </w:rPr>
                    <w:t xml:space="preserve"> la carga o fuerza es menor de 2 Kg. y se realiza intermitentemente.</w:t>
                  </w:r>
                </w:p>
              </w:tc>
              <w:tc>
                <w:tcPr>
                  <w:tcW w:w="1805" w:type="dxa"/>
                </w:tcPr>
                <w:p w:rsidR="005E483C" w:rsidRPr="00F63BEF" w:rsidRDefault="00F57B38" w:rsidP="00F63BEF">
                  <w:pPr>
                    <w:spacing w:line="240" w:lineRule="auto"/>
                    <w:jc w:val="both"/>
                    <w:rPr>
                      <w:rFonts w:ascii="Arial" w:hAnsi="Arial" w:cs="Arial"/>
                      <w:sz w:val="16"/>
                      <w:szCs w:val="16"/>
                      <w:lang w:val="es-EC" w:eastAsia="es-EC"/>
                    </w:rPr>
                  </w:pPr>
                  <w:r>
                    <w:rPr>
                      <w:rFonts w:ascii="Arial" w:hAnsi="Arial" w:cs="Arial"/>
                      <w:sz w:val="16"/>
                      <w:szCs w:val="16"/>
                      <w:lang w:val="es-EC" w:eastAsia="es-EC"/>
                    </w:rPr>
                    <w:t>Pasar materiales o herramientas manuales</w:t>
                  </w:r>
                </w:p>
              </w:tc>
            </w:tr>
            <w:tr w:rsidR="005E483C" w:rsidRPr="00F63BEF" w:rsidTr="005E483C">
              <w:trPr>
                <w:trHeight w:val="15"/>
                <w:tblCellSpacing w:w="22" w:type="dxa"/>
                <w:jc w:val="center"/>
              </w:trPr>
              <w:tc>
                <w:tcPr>
                  <w:tcW w:w="1885" w:type="dxa"/>
                  <w:vAlign w:val="center"/>
                  <w:hideMark/>
                </w:tcPr>
                <w:p w:rsidR="005E483C" w:rsidRPr="00F63BEF" w:rsidRDefault="005E483C" w:rsidP="00F8509B">
                  <w:pPr>
                    <w:spacing w:line="15" w:lineRule="atLeast"/>
                    <w:jc w:val="center"/>
                    <w:rPr>
                      <w:rFonts w:ascii="Arial" w:hAnsi="Arial" w:cs="Arial"/>
                      <w:sz w:val="16"/>
                      <w:szCs w:val="16"/>
                      <w:lang w:val="es-EC" w:eastAsia="es-EC"/>
                    </w:rPr>
                  </w:pPr>
                  <w:r w:rsidRPr="00F63BEF">
                    <w:rPr>
                      <w:rFonts w:ascii="Arial" w:hAnsi="Arial" w:cs="Arial"/>
                      <w:sz w:val="16"/>
                      <w:szCs w:val="16"/>
                      <w:lang w:val="es-EC" w:eastAsia="es-EC"/>
                    </w:rPr>
                    <w:t>1</w:t>
                  </w:r>
                </w:p>
              </w:tc>
              <w:tc>
                <w:tcPr>
                  <w:tcW w:w="2491" w:type="dxa"/>
                  <w:vAlign w:val="center"/>
                  <w:hideMark/>
                </w:tcPr>
                <w:p w:rsidR="005E483C" w:rsidRPr="00F63BEF" w:rsidRDefault="005E483C" w:rsidP="00F63BEF">
                  <w:pPr>
                    <w:spacing w:line="15" w:lineRule="atLeast"/>
                    <w:jc w:val="both"/>
                    <w:rPr>
                      <w:rFonts w:ascii="Arial" w:hAnsi="Arial" w:cs="Arial"/>
                      <w:sz w:val="16"/>
                      <w:szCs w:val="16"/>
                      <w:lang w:val="es-EC" w:eastAsia="es-EC"/>
                    </w:rPr>
                  </w:pPr>
                  <w:proofErr w:type="gramStart"/>
                  <w:r w:rsidRPr="00F63BEF">
                    <w:rPr>
                      <w:rFonts w:ascii="Arial" w:hAnsi="Arial" w:cs="Arial"/>
                      <w:sz w:val="16"/>
                      <w:szCs w:val="16"/>
                      <w:lang w:val="es-EC" w:eastAsia="es-EC"/>
                    </w:rPr>
                    <w:t>si</w:t>
                  </w:r>
                  <w:proofErr w:type="gramEnd"/>
                  <w:r w:rsidRPr="00F63BEF">
                    <w:rPr>
                      <w:rFonts w:ascii="Arial" w:hAnsi="Arial" w:cs="Arial"/>
                      <w:sz w:val="16"/>
                      <w:szCs w:val="16"/>
                      <w:lang w:val="es-EC" w:eastAsia="es-EC"/>
                    </w:rPr>
                    <w:t xml:space="preserve"> la carga o fuerza está entre 2 y 10 Kg. y se levanta intermitente.</w:t>
                  </w:r>
                </w:p>
              </w:tc>
              <w:tc>
                <w:tcPr>
                  <w:tcW w:w="1805" w:type="dxa"/>
                </w:tcPr>
                <w:p w:rsidR="005E483C" w:rsidRPr="00F63BEF" w:rsidRDefault="00F57B38" w:rsidP="00F63BEF">
                  <w:pPr>
                    <w:spacing w:line="15" w:lineRule="atLeast"/>
                    <w:jc w:val="both"/>
                    <w:rPr>
                      <w:rFonts w:ascii="Arial" w:hAnsi="Arial" w:cs="Arial"/>
                      <w:sz w:val="16"/>
                      <w:szCs w:val="16"/>
                      <w:lang w:val="es-EC" w:eastAsia="es-EC"/>
                    </w:rPr>
                  </w:pPr>
                  <w:r>
                    <w:rPr>
                      <w:rFonts w:ascii="Arial" w:hAnsi="Arial" w:cs="Arial"/>
                      <w:sz w:val="16"/>
                      <w:szCs w:val="16"/>
                      <w:lang w:val="es-EC" w:eastAsia="es-EC"/>
                    </w:rPr>
                    <w:t>Uso de herramientas eléctricas livianas</w:t>
                  </w:r>
                </w:p>
              </w:tc>
            </w:tr>
            <w:tr w:rsidR="005E483C" w:rsidRPr="00F63BEF" w:rsidTr="005E483C">
              <w:trPr>
                <w:trHeight w:val="195"/>
                <w:tblCellSpacing w:w="22" w:type="dxa"/>
                <w:jc w:val="center"/>
              </w:trPr>
              <w:tc>
                <w:tcPr>
                  <w:tcW w:w="1885" w:type="dxa"/>
                  <w:vAlign w:val="center"/>
                  <w:hideMark/>
                </w:tcPr>
                <w:p w:rsidR="005E483C" w:rsidRPr="00F63BEF" w:rsidRDefault="005E483C" w:rsidP="00F8509B">
                  <w:pPr>
                    <w:spacing w:line="240" w:lineRule="auto"/>
                    <w:jc w:val="center"/>
                    <w:rPr>
                      <w:rFonts w:ascii="Arial" w:hAnsi="Arial" w:cs="Arial"/>
                      <w:sz w:val="16"/>
                      <w:szCs w:val="16"/>
                      <w:lang w:val="es-EC" w:eastAsia="es-EC"/>
                    </w:rPr>
                  </w:pPr>
                  <w:r w:rsidRPr="00F63BEF">
                    <w:rPr>
                      <w:rFonts w:ascii="Arial" w:hAnsi="Arial" w:cs="Arial"/>
                      <w:sz w:val="16"/>
                      <w:szCs w:val="16"/>
                      <w:lang w:val="es-EC" w:eastAsia="es-EC"/>
                    </w:rPr>
                    <w:t>2</w:t>
                  </w:r>
                </w:p>
              </w:tc>
              <w:tc>
                <w:tcPr>
                  <w:tcW w:w="2491" w:type="dxa"/>
                  <w:vAlign w:val="center"/>
                  <w:hideMark/>
                </w:tcPr>
                <w:p w:rsidR="005E483C" w:rsidRPr="00F63BEF" w:rsidRDefault="005E483C" w:rsidP="00F63BEF">
                  <w:pPr>
                    <w:spacing w:line="240" w:lineRule="auto"/>
                    <w:jc w:val="both"/>
                    <w:rPr>
                      <w:rFonts w:ascii="Arial" w:hAnsi="Arial" w:cs="Arial"/>
                      <w:sz w:val="16"/>
                      <w:szCs w:val="16"/>
                      <w:lang w:val="es-EC" w:eastAsia="es-EC"/>
                    </w:rPr>
                  </w:pPr>
                  <w:proofErr w:type="gramStart"/>
                  <w:r w:rsidRPr="00F63BEF">
                    <w:rPr>
                      <w:rFonts w:ascii="Arial" w:hAnsi="Arial" w:cs="Arial"/>
                      <w:sz w:val="16"/>
                      <w:szCs w:val="16"/>
                      <w:lang w:val="es-EC" w:eastAsia="es-EC"/>
                    </w:rPr>
                    <w:t>si</w:t>
                  </w:r>
                  <w:proofErr w:type="gramEnd"/>
                  <w:r w:rsidRPr="00F63BEF">
                    <w:rPr>
                      <w:rFonts w:ascii="Arial" w:hAnsi="Arial" w:cs="Arial"/>
                      <w:sz w:val="16"/>
                      <w:szCs w:val="16"/>
                      <w:lang w:val="es-EC" w:eastAsia="es-EC"/>
                    </w:rPr>
                    <w:t xml:space="preserve"> la carga o fuerza está entre 2 y 10 Kg. y es estática o repetitiva.</w:t>
                  </w:r>
                </w:p>
              </w:tc>
              <w:tc>
                <w:tcPr>
                  <w:tcW w:w="1805" w:type="dxa"/>
                </w:tcPr>
                <w:p w:rsidR="005E483C" w:rsidRPr="00F63BEF" w:rsidRDefault="00F57B38" w:rsidP="00F63BEF">
                  <w:pPr>
                    <w:spacing w:line="240" w:lineRule="auto"/>
                    <w:jc w:val="both"/>
                    <w:rPr>
                      <w:rFonts w:ascii="Arial" w:hAnsi="Arial" w:cs="Arial"/>
                      <w:sz w:val="16"/>
                      <w:szCs w:val="16"/>
                      <w:lang w:val="es-EC" w:eastAsia="es-EC"/>
                    </w:rPr>
                  </w:pPr>
                  <w:r>
                    <w:rPr>
                      <w:rFonts w:ascii="Arial" w:hAnsi="Arial" w:cs="Arial"/>
                      <w:sz w:val="16"/>
                      <w:szCs w:val="16"/>
                      <w:lang w:val="es-EC" w:eastAsia="es-EC"/>
                    </w:rPr>
                    <w:t>Uso de herramientas eléctricas livianas</w:t>
                  </w:r>
                </w:p>
              </w:tc>
            </w:tr>
            <w:tr w:rsidR="005E483C" w:rsidRPr="00F63BEF" w:rsidTr="005E483C">
              <w:trPr>
                <w:trHeight w:val="390"/>
                <w:tblCellSpacing w:w="22" w:type="dxa"/>
                <w:jc w:val="center"/>
              </w:trPr>
              <w:tc>
                <w:tcPr>
                  <w:tcW w:w="1885" w:type="dxa"/>
                  <w:vAlign w:val="center"/>
                  <w:hideMark/>
                </w:tcPr>
                <w:p w:rsidR="005E483C" w:rsidRPr="00F63BEF" w:rsidRDefault="005E483C" w:rsidP="00F8509B">
                  <w:pPr>
                    <w:spacing w:line="240" w:lineRule="auto"/>
                    <w:jc w:val="center"/>
                    <w:rPr>
                      <w:rFonts w:ascii="Arial" w:hAnsi="Arial" w:cs="Arial"/>
                      <w:sz w:val="16"/>
                      <w:szCs w:val="16"/>
                      <w:lang w:val="es-EC" w:eastAsia="es-EC"/>
                    </w:rPr>
                  </w:pPr>
                  <w:r w:rsidRPr="00F63BEF">
                    <w:rPr>
                      <w:rFonts w:ascii="Arial" w:hAnsi="Arial" w:cs="Arial"/>
                      <w:sz w:val="16"/>
                      <w:szCs w:val="16"/>
                      <w:lang w:val="es-EC" w:eastAsia="es-EC"/>
                    </w:rPr>
                    <w:t>2</w:t>
                  </w:r>
                </w:p>
              </w:tc>
              <w:tc>
                <w:tcPr>
                  <w:tcW w:w="2491" w:type="dxa"/>
                  <w:vAlign w:val="center"/>
                  <w:hideMark/>
                </w:tcPr>
                <w:p w:rsidR="005E483C" w:rsidRPr="00F63BEF" w:rsidRDefault="005E483C" w:rsidP="00F63BEF">
                  <w:pPr>
                    <w:spacing w:line="240" w:lineRule="auto"/>
                    <w:jc w:val="both"/>
                    <w:rPr>
                      <w:rFonts w:ascii="Arial" w:hAnsi="Arial" w:cs="Arial"/>
                      <w:sz w:val="16"/>
                      <w:szCs w:val="16"/>
                      <w:lang w:val="es-EC" w:eastAsia="es-EC"/>
                    </w:rPr>
                  </w:pPr>
                  <w:r w:rsidRPr="00F63BEF">
                    <w:rPr>
                      <w:rFonts w:ascii="Arial" w:hAnsi="Arial" w:cs="Arial"/>
                      <w:sz w:val="16"/>
                      <w:szCs w:val="16"/>
                      <w:lang w:val="es-EC" w:eastAsia="es-EC"/>
                    </w:rPr>
                    <w:t>si la carga o fuerza es intermitente y superior a 10 Kg.</w:t>
                  </w:r>
                </w:p>
              </w:tc>
              <w:tc>
                <w:tcPr>
                  <w:tcW w:w="1805" w:type="dxa"/>
                </w:tcPr>
                <w:p w:rsidR="005E483C" w:rsidRPr="00F63BEF" w:rsidRDefault="00F57B38" w:rsidP="00F63BEF">
                  <w:pPr>
                    <w:spacing w:line="240" w:lineRule="auto"/>
                    <w:jc w:val="both"/>
                    <w:rPr>
                      <w:rFonts w:ascii="Arial" w:hAnsi="Arial" w:cs="Arial"/>
                      <w:sz w:val="16"/>
                      <w:szCs w:val="16"/>
                      <w:lang w:val="es-EC" w:eastAsia="es-EC"/>
                    </w:rPr>
                  </w:pPr>
                  <w:r>
                    <w:rPr>
                      <w:rFonts w:ascii="Arial" w:hAnsi="Arial" w:cs="Arial"/>
                      <w:sz w:val="16"/>
                      <w:szCs w:val="16"/>
                      <w:lang w:val="es-EC" w:eastAsia="es-EC"/>
                    </w:rPr>
                    <w:t>Descargar módulos de paneles de control</w:t>
                  </w:r>
                </w:p>
              </w:tc>
            </w:tr>
            <w:tr w:rsidR="005E483C" w:rsidRPr="00F63BEF" w:rsidTr="005E483C">
              <w:trPr>
                <w:trHeight w:val="210"/>
                <w:tblCellSpacing w:w="22" w:type="dxa"/>
                <w:jc w:val="center"/>
              </w:trPr>
              <w:tc>
                <w:tcPr>
                  <w:tcW w:w="1885" w:type="dxa"/>
                  <w:vAlign w:val="center"/>
                  <w:hideMark/>
                </w:tcPr>
                <w:p w:rsidR="005E483C" w:rsidRPr="00F63BEF" w:rsidRDefault="005E483C" w:rsidP="00F8509B">
                  <w:pPr>
                    <w:spacing w:line="240" w:lineRule="auto"/>
                    <w:jc w:val="center"/>
                    <w:rPr>
                      <w:rFonts w:ascii="Arial" w:hAnsi="Arial" w:cs="Arial"/>
                      <w:sz w:val="16"/>
                      <w:szCs w:val="16"/>
                      <w:lang w:val="es-EC" w:eastAsia="es-EC"/>
                    </w:rPr>
                  </w:pPr>
                  <w:r w:rsidRPr="00F63BEF">
                    <w:rPr>
                      <w:rFonts w:ascii="Arial" w:hAnsi="Arial" w:cs="Arial"/>
                      <w:sz w:val="16"/>
                      <w:szCs w:val="16"/>
                      <w:lang w:val="es-EC" w:eastAsia="es-EC"/>
                    </w:rPr>
                    <w:t>3</w:t>
                  </w:r>
                </w:p>
              </w:tc>
              <w:tc>
                <w:tcPr>
                  <w:tcW w:w="2491" w:type="dxa"/>
                  <w:vAlign w:val="center"/>
                  <w:hideMark/>
                </w:tcPr>
                <w:p w:rsidR="005E483C" w:rsidRPr="00F63BEF" w:rsidRDefault="005E483C" w:rsidP="00F63BEF">
                  <w:pPr>
                    <w:spacing w:line="240" w:lineRule="auto"/>
                    <w:jc w:val="both"/>
                    <w:rPr>
                      <w:rFonts w:ascii="Arial" w:hAnsi="Arial" w:cs="Arial"/>
                      <w:sz w:val="16"/>
                      <w:szCs w:val="16"/>
                      <w:lang w:val="es-EC" w:eastAsia="es-EC"/>
                    </w:rPr>
                  </w:pPr>
                  <w:proofErr w:type="gramStart"/>
                  <w:r w:rsidRPr="00F63BEF">
                    <w:rPr>
                      <w:rFonts w:ascii="Arial" w:hAnsi="Arial" w:cs="Arial"/>
                      <w:sz w:val="16"/>
                      <w:szCs w:val="16"/>
                      <w:lang w:val="es-EC" w:eastAsia="es-EC"/>
                    </w:rPr>
                    <w:t>si</w:t>
                  </w:r>
                  <w:proofErr w:type="gramEnd"/>
                  <w:r w:rsidRPr="00F63BEF">
                    <w:rPr>
                      <w:rFonts w:ascii="Arial" w:hAnsi="Arial" w:cs="Arial"/>
                      <w:sz w:val="16"/>
                      <w:szCs w:val="16"/>
                      <w:lang w:val="es-EC" w:eastAsia="es-EC"/>
                    </w:rPr>
                    <w:t xml:space="preserve"> la carga o fuerza es superior a los 10 Kg., y es estática o repetitiva.</w:t>
                  </w:r>
                </w:p>
              </w:tc>
              <w:tc>
                <w:tcPr>
                  <w:tcW w:w="1805" w:type="dxa"/>
                </w:tcPr>
                <w:p w:rsidR="005E483C" w:rsidRPr="00F63BEF" w:rsidRDefault="00F57B38" w:rsidP="00F63BEF">
                  <w:pPr>
                    <w:spacing w:line="240" w:lineRule="auto"/>
                    <w:jc w:val="both"/>
                    <w:rPr>
                      <w:rFonts w:ascii="Arial" w:hAnsi="Arial" w:cs="Arial"/>
                      <w:sz w:val="16"/>
                      <w:szCs w:val="16"/>
                      <w:lang w:val="es-EC" w:eastAsia="es-EC"/>
                    </w:rPr>
                  </w:pPr>
                  <w:r>
                    <w:rPr>
                      <w:rFonts w:ascii="Arial" w:hAnsi="Arial" w:cs="Arial"/>
                      <w:sz w:val="16"/>
                      <w:szCs w:val="16"/>
                      <w:lang w:val="es-EC" w:eastAsia="es-EC"/>
                    </w:rPr>
                    <w:t>Traslado de motores o transformadores sin ayuda mecánica</w:t>
                  </w:r>
                </w:p>
              </w:tc>
            </w:tr>
            <w:tr w:rsidR="005E483C" w:rsidRPr="00F63BEF" w:rsidTr="005E483C">
              <w:trPr>
                <w:trHeight w:val="210"/>
                <w:tblCellSpacing w:w="22" w:type="dxa"/>
                <w:jc w:val="center"/>
              </w:trPr>
              <w:tc>
                <w:tcPr>
                  <w:tcW w:w="1885" w:type="dxa"/>
                  <w:vAlign w:val="center"/>
                  <w:hideMark/>
                </w:tcPr>
                <w:p w:rsidR="005E483C" w:rsidRPr="00F63BEF" w:rsidRDefault="005E483C" w:rsidP="00F8509B">
                  <w:pPr>
                    <w:spacing w:line="240" w:lineRule="auto"/>
                    <w:jc w:val="center"/>
                    <w:rPr>
                      <w:rFonts w:ascii="Arial" w:hAnsi="Arial" w:cs="Arial"/>
                      <w:sz w:val="16"/>
                      <w:szCs w:val="16"/>
                      <w:lang w:val="es-EC" w:eastAsia="es-EC"/>
                    </w:rPr>
                  </w:pPr>
                  <w:r w:rsidRPr="00F63BEF">
                    <w:rPr>
                      <w:rFonts w:ascii="Arial" w:hAnsi="Arial" w:cs="Arial"/>
                      <w:sz w:val="16"/>
                      <w:szCs w:val="16"/>
                      <w:lang w:val="es-EC" w:eastAsia="es-EC"/>
                    </w:rPr>
                    <w:t>3</w:t>
                  </w:r>
                </w:p>
              </w:tc>
              <w:tc>
                <w:tcPr>
                  <w:tcW w:w="2491" w:type="dxa"/>
                  <w:vAlign w:val="center"/>
                  <w:hideMark/>
                </w:tcPr>
                <w:p w:rsidR="005E483C" w:rsidRPr="00F63BEF" w:rsidRDefault="005E483C" w:rsidP="00F63BEF">
                  <w:pPr>
                    <w:spacing w:line="240" w:lineRule="auto"/>
                    <w:jc w:val="both"/>
                    <w:rPr>
                      <w:rFonts w:ascii="Arial" w:hAnsi="Arial" w:cs="Arial"/>
                      <w:sz w:val="16"/>
                      <w:szCs w:val="16"/>
                      <w:lang w:val="es-EC" w:eastAsia="es-EC"/>
                    </w:rPr>
                  </w:pPr>
                  <w:proofErr w:type="gramStart"/>
                  <w:r w:rsidRPr="00F63BEF">
                    <w:rPr>
                      <w:rFonts w:ascii="Arial" w:hAnsi="Arial" w:cs="Arial"/>
                      <w:sz w:val="16"/>
                      <w:szCs w:val="16"/>
                      <w:lang w:val="es-EC" w:eastAsia="es-EC"/>
                    </w:rPr>
                    <w:t>si</w:t>
                  </w:r>
                  <w:proofErr w:type="gramEnd"/>
                  <w:r w:rsidRPr="00F63BEF">
                    <w:rPr>
                      <w:rFonts w:ascii="Arial" w:hAnsi="Arial" w:cs="Arial"/>
                      <w:sz w:val="16"/>
                      <w:szCs w:val="16"/>
                      <w:lang w:val="es-EC" w:eastAsia="es-EC"/>
                    </w:rPr>
                    <w:t xml:space="preserve"> se producen golpes o fuerzas bruscas o repentinas.</w:t>
                  </w:r>
                </w:p>
              </w:tc>
              <w:tc>
                <w:tcPr>
                  <w:tcW w:w="1805" w:type="dxa"/>
                </w:tcPr>
                <w:p w:rsidR="005E483C" w:rsidRPr="00F63BEF" w:rsidRDefault="00F57B38" w:rsidP="00F63BEF">
                  <w:pPr>
                    <w:spacing w:line="240" w:lineRule="auto"/>
                    <w:jc w:val="both"/>
                    <w:rPr>
                      <w:rFonts w:ascii="Arial" w:hAnsi="Arial" w:cs="Arial"/>
                      <w:sz w:val="16"/>
                      <w:szCs w:val="16"/>
                      <w:lang w:val="es-EC" w:eastAsia="es-EC"/>
                    </w:rPr>
                  </w:pPr>
                  <w:r>
                    <w:rPr>
                      <w:rFonts w:ascii="Arial" w:hAnsi="Arial" w:cs="Arial"/>
                      <w:sz w:val="16"/>
                      <w:szCs w:val="16"/>
                      <w:lang w:val="es-EC" w:eastAsia="es-EC"/>
                    </w:rPr>
                    <w:t xml:space="preserve">Izado de cables </w:t>
                  </w:r>
                </w:p>
              </w:tc>
            </w:tr>
          </w:tbl>
          <w:p w:rsidR="00572FAA" w:rsidRPr="00F63BEF" w:rsidRDefault="00572FAA" w:rsidP="00F63BEF">
            <w:pPr>
              <w:spacing w:line="240" w:lineRule="auto"/>
              <w:jc w:val="both"/>
              <w:rPr>
                <w:rFonts w:ascii="Arial" w:hAnsi="Arial" w:cs="Arial"/>
                <w:sz w:val="16"/>
                <w:szCs w:val="16"/>
                <w:lang w:val="es-EC" w:eastAsia="es-EC"/>
              </w:rPr>
            </w:pPr>
          </w:p>
        </w:tc>
      </w:tr>
      <w:tr w:rsidR="00572FAA" w:rsidRPr="00F63BEF" w:rsidTr="00C044F8">
        <w:trPr>
          <w:trHeight w:val="225"/>
          <w:jc w:val="center"/>
        </w:trPr>
        <w:tc>
          <w:tcPr>
            <w:tcW w:w="8888" w:type="dxa"/>
            <w:tcBorders>
              <w:top w:val="nil"/>
              <w:left w:val="nil"/>
              <w:bottom w:val="nil"/>
              <w:right w:val="nil"/>
            </w:tcBorders>
            <w:hideMark/>
          </w:tcPr>
          <w:p w:rsidR="00572FAA" w:rsidRPr="00F63BEF" w:rsidRDefault="00FF65AF" w:rsidP="005E483C">
            <w:pPr>
              <w:spacing w:line="240" w:lineRule="auto"/>
              <w:jc w:val="center"/>
              <w:rPr>
                <w:rFonts w:ascii="Arial" w:hAnsi="Arial" w:cs="Arial"/>
                <w:sz w:val="16"/>
                <w:szCs w:val="16"/>
                <w:lang w:val="es-EC" w:eastAsia="es-EC"/>
              </w:rPr>
            </w:pPr>
            <w:r w:rsidRPr="007628C7">
              <w:rPr>
                <w:rFonts w:ascii="Arial" w:hAnsi="Arial" w:cs="Arial"/>
                <w:b/>
                <w:i/>
                <w:sz w:val="16"/>
                <w:szCs w:val="16"/>
                <w:lang w:val="es-EC" w:eastAsia="es-EC"/>
              </w:rPr>
              <w:t xml:space="preserve">Tabla </w:t>
            </w:r>
            <w:r w:rsidR="00792961" w:rsidRPr="007628C7">
              <w:rPr>
                <w:rFonts w:ascii="Arial" w:hAnsi="Arial" w:cs="Arial"/>
                <w:b/>
                <w:i/>
                <w:sz w:val="16"/>
                <w:szCs w:val="16"/>
                <w:lang w:val="es-EC" w:eastAsia="es-EC"/>
              </w:rPr>
              <w:t>8.19</w:t>
            </w:r>
            <w:r w:rsidR="00A831B0" w:rsidRPr="007628C7">
              <w:rPr>
                <w:rFonts w:ascii="Arial" w:hAnsi="Arial" w:cs="Arial"/>
                <w:b/>
                <w:i/>
                <w:sz w:val="16"/>
                <w:szCs w:val="16"/>
                <w:lang w:val="es-EC" w:eastAsia="es-EC"/>
              </w:rPr>
              <w:t>:</w:t>
            </w:r>
            <w:r w:rsidR="00572FAA" w:rsidRPr="00F63BEF">
              <w:rPr>
                <w:rFonts w:ascii="Arial" w:hAnsi="Arial" w:cs="Arial"/>
                <w:sz w:val="16"/>
                <w:szCs w:val="16"/>
                <w:lang w:val="es-EC" w:eastAsia="es-EC"/>
              </w:rPr>
              <w:t xml:space="preserve"> Puntuación para la actividad muscular y las fuerzas ejercidas.</w:t>
            </w:r>
            <w:r w:rsidR="00726CAC">
              <w:rPr>
                <w:rFonts w:ascii="Arial" w:hAnsi="Arial" w:cs="Arial"/>
                <w:sz w:val="16"/>
                <w:szCs w:val="16"/>
                <w:lang w:val="es-EC" w:eastAsia="es-EC"/>
              </w:rPr>
              <w:t xml:space="preserve"> </w:t>
            </w:r>
            <w:r w:rsidR="00136D54">
              <w:rPr>
                <w:rFonts w:ascii="Arial" w:hAnsi="Arial" w:cs="Arial"/>
                <w:sz w:val="16"/>
                <w:szCs w:val="16"/>
                <w:lang w:val="es-EC" w:eastAsia="es-EC"/>
              </w:rPr>
              <w:t>Fuente: Organización Internacional de trabajo</w:t>
            </w:r>
          </w:p>
        </w:tc>
      </w:tr>
      <w:tr w:rsidR="00572FAA" w:rsidRPr="00F63BEF" w:rsidTr="00C044F8">
        <w:trPr>
          <w:trHeight w:val="210"/>
          <w:jc w:val="center"/>
        </w:trPr>
        <w:tc>
          <w:tcPr>
            <w:tcW w:w="8888" w:type="dxa"/>
            <w:tcBorders>
              <w:top w:val="nil"/>
              <w:left w:val="nil"/>
              <w:bottom w:val="nil"/>
              <w:right w:val="nil"/>
            </w:tcBorders>
            <w:hideMark/>
          </w:tcPr>
          <w:p w:rsidR="00572FAA" w:rsidRPr="00F63BEF" w:rsidRDefault="00572FAA" w:rsidP="00F63BEF">
            <w:pPr>
              <w:spacing w:line="240" w:lineRule="auto"/>
              <w:jc w:val="both"/>
              <w:rPr>
                <w:rFonts w:ascii="Arial" w:hAnsi="Arial" w:cs="Arial"/>
                <w:sz w:val="16"/>
                <w:szCs w:val="16"/>
                <w:lang w:val="es-EC" w:eastAsia="es-EC"/>
              </w:rPr>
            </w:pPr>
          </w:p>
        </w:tc>
      </w:tr>
      <w:tr w:rsidR="00572FAA" w:rsidRPr="00F63BEF" w:rsidTr="00C044F8">
        <w:trPr>
          <w:trHeight w:val="240"/>
          <w:jc w:val="center"/>
        </w:trPr>
        <w:tc>
          <w:tcPr>
            <w:tcW w:w="8888" w:type="dxa"/>
            <w:tcBorders>
              <w:top w:val="nil"/>
              <w:left w:val="nil"/>
              <w:bottom w:val="nil"/>
              <w:right w:val="nil"/>
            </w:tcBorders>
            <w:hideMark/>
          </w:tcPr>
          <w:p w:rsidR="00572FAA" w:rsidRPr="00F63BEF" w:rsidRDefault="00572FAA" w:rsidP="00FB2FAC">
            <w:pPr>
              <w:ind w:left="567"/>
              <w:jc w:val="both"/>
              <w:rPr>
                <w:rFonts w:ascii="Arial" w:hAnsi="Arial" w:cs="Arial"/>
                <w:b/>
                <w:sz w:val="16"/>
                <w:szCs w:val="16"/>
                <w:u w:val="single"/>
                <w:lang w:val="es-EC" w:eastAsia="es-EC"/>
              </w:rPr>
            </w:pPr>
            <w:r w:rsidRPr="00F63BEF">
              <w:rPr>
                <w:rFonts w:ascii="Arial" w:hAnsi="Arial" w:cs="Arial"/>
                <w:b/>
                <w:u w:val="single"/>
                <w:lang w:val="es-EC" w:eastAsia="es-EC"/>
              </w:rPr>
              <w:t>Puntuación Final</w:t>
            </w:r>
          </w:p>
        </w:tc>
      </w:tr>
      <w:tr w:rsidR="00572FAA" w:rsidRPr="00F63BEF" w:rsidTr="00C044F8">
        <w:trPr>
          <w:trHeight w:val="240"/>
          <w:jc w:val="center"/>
        </w:trPr>
        <w:tc>
          <w:tcPr>
            <w:tcW w:w="8888" w:type="dxa"/>
            <w:tcBorders>
              <w:top w:val="nil"/>
              <w:left w:val="nil"/>
              <w:bottom w:val="nil"/>
              <w:right w:val="nil"/>
            </w:tcBorders>
            <w:vAlign w:val="center"/>
            <w:hideMark/>
          </w:tcPr>
          <w:p w:rsidR="00DB5C7C" w:rsidRDefault="001B6CFB" w:rsidP="00FB2FAC">
            <w:pPr>
              <w:ind w:left="567"/>
              <w:jc w:val="both"/>
              <w:rPr>
                <w:rFonts w:ascii="Arial" w:hAnsi="Arial" w:cs="Arial"/>
                <w:lang w:val="es-EC" w:eastAsia="es-EC"/>
              </w:rPr>
            </w:pPr>
            <w:r>
              <w:rPr>
                <w:rFonts w:ascii="Arial" w:hAnsi="Arial" w:cs="Arial"/>
                <w:lang w:val="es-EC" w:eastAsia="es-EC"/>
              </w:rPr>
              <w:t xml:space="preserve">   </w:t>
            </w:r>
            <w:r w:rsidR="00572FAA" w:rsidRPr="00F63BEF">
              <w:rPr>
                <w:rFonts w:ascii="Arial" w:hAnsi="Arial" w:cs="Arial"/>
                <w:lang w:val="es-EC" w:eastAsia="es-EC"/>
              </w:rPr>
              <w:t xml:space="preserve">La puntuación obtenida de sumar a la del grupo A la correspondiente a la actividad muscular y la debida a las fuerzas aplicadas pasará a denominarse puntuación C. </w:t>
            </w:r>
          </w:p>
          <w:p w:rsidR="00DB5C7C" w:rsidRDefault="00DB5C7C" w:rsidP="00F63BEF">
            <w:pPr>
              <w:jc w:val="both"/>
              <w:rPr>
                <w:rFonts w:ascii="Arial" w:hAnsi="Arial" w:cs="Arial"/>
                <w:lang w:val="es-EC" w:eastAsia="es-EC"/>
              </w:rPr>
            </w:pPr>
          </w:p>
          <w:p w:rsidR="00FB2FAC" w:rsidRDefault="00FB2FAC" w:rsidP="00F63BEF">
            <w:pPr>
              <w:jc w:val="both"/>
              <w:rPr>
                <w:rFonts w:ascii="Arial" w:hAnsi="Arial" w:cs="Arial"/>
                <w:lang w:val="es-EC" w:eastAsia="es-EC"/>
              </w:rPr>
            </w:pPr>
          </w:p>
          <w:p w:rsidR="00FB2FAC" w:rsidRDefault="00FB2FAC" w:rsidP="00F63BEF">
            <w:pPr>
              <w:jc w:val="both"/>
              <w:rPr>
                <w:rFonts w:ascii="Arial" w:hAnsi="Arial" w:cs="Arial"/>
                <w:lang w:val="es-EC" w:eastAsia="es-EC"/>
              </w:rPr>
            </w:pPr>
          </w:p>
          <w:p w:rsidR="00FB2FAC" w:rsidRDefault="00FB2FAC" w:rsidP="00F63BEF">
            <w:pPr>
              <w:jc w:val="both"/>
              <w:rPr>
                <w:rFonts w:ascii="Arial" w:hAnsi="Arial" w:cs="Arial"/>
                <w:lang w:val="es-EC" w:eastAsia="es-EC"/>
              </w:rPr>
            </w:pPr>
          </w:p>
          <w:p w:rsidR="00FB2FAC" w:rsidRDefault="00FB2FAC" w:rsidP="00F63BEF">
            <w:pPr>
              <w:jc w:val="both"/>
              <w:rPr>
                <w:rFonts w:ascii="Arial" w:hAnsi="Arial" w:cs="Arial"/>
                <w:lang w:val="es-EC" w:eastAsia="es-EC"/>
              </w:rPr>
            </w:pPr>
          </w:p>
          <w:p w:rsidR="00FB2FAC" w:rsidRDefault="00FB2FAC" w:rsidP="00F63BEF">
            <w:pPr>
              <w:jc w:val="both"/>
              <w:rPr>
                <w:rFonts w:ascii="Arial" w:hAnsi="Arial" w:cs="Arial"/>
                <w:lang w:val="es-EC" w:eastAsia="es-EC"/>
              </w:rPr>
            </w:pPr>
          </w:p>
          <w:p w:rsidR="00C044F8" w:rsidRDefault="001B6CFB" w:rsidP="009945A9">
            <w:pPr>
              <w:ind w:left="567"/>
              <w:jc w:val="both"/>
              <w:rPr>
                <w:rFonts w:ascii="Arial" w:hAnsi="Arial" w:cs="Arial"/>
                <w:lang w:val="es-EC" w:eastAsia="es-EC"/>
              </w:rPr>
            </w:pPr>
            <w:r>
              <w:rPr>
                <w:rFonts w:ascii="Arial" w:hAnsi="Arial" w:cs="Arial"/>
                <w:lang w:val="es-EC" w:eastAsia="es-EC"/>
              </w:rPr>
              <w:lastRenderedPageBreak/>
              <w:t xml:space="preserve">   </w:t>
            </w:r>
            <w:r w:rsidR="00572FAA" w:rsidRPr="00F63BEF">
              <w:rPr>
                <w:rFonts w:ascii="Arial" w:hAnsi="Arial" w:cs="Arial"/>
                <w:lang w:val="es-EC" w:eastAsia="es-EC"/>
              </w:rPr>
              <w:t xml:space="preserve">De la misma manera, la puntuación obtenida de sumar a la del grupo B la debida a la actividad muscular y las fuerzas aplicadas se denominará puntuación D. A partir de las puntuaciones C y D se obtendrá una puntuación final global para la tarea que oscilará entre 1 y 7, siendo mayor cuanto más elevado sea el riesgo de lesión. La puntuación </w:t>
            </w:r>
            <w:r w:rsidR="007628C7">
              <w:rPr>
                <w:rFonts w:ascii="Arial" w:hAnsi="Arial" w:cs="Arial"/>
                <w:lang w:val="es-EC" w:eastAsia="es-EC"/>
              </w:rPr>
              <w:t xml:space="preserve">final se extraerá de la tabla </w:t>
            </w:r>
            <w:r w:rsidR="009A6BA6">
              <w:rPr>
                <w:rFonts w:ascii="Arial" w:hAnsi="Arial" w:cs="Arial"/>
                <w:lang w:val="es-EC" w:eastAsia="es-EC"/>
              </w:rPr>
              <w:t>8</w:t>
            </w:r>
            <w:r w:rsidR="007628C7">
              <w:rPr>
                <w:rFonts w:ascii="Arial" w:hAnsi="Arial" w:cs="Arial"/>
                <w:lang w:val="es-EC" w:eastAsia="es-EC"/>
              </w:rPr>
              <w:t>.20</w:t>
            </w:r>
            <w:r w:rsidR="00572FAA" w:rsidRPr="00F63BEF">
              <w:rPr>
                <w:rFonts w:ascii="Arial" w:hAnsi="Arial" w:cs="Arial"/>
                <w:lang w:val="es-EC" w:eastAsia="es-EC"/>
              </w:rPr>
              <w:t>.</w:t>
            </w:r>
          </w:p>
          <w:p w:rsidR="00FB2FAC" w:rsidRPr="00FB2FAC" w:rsidRDefault="00FB2FAC" w:rsidP="00FB2FAC">
            <w:pPr>
              <w:ind w:left="567" w:firstLine="221"/>
              <w:jc w:val="both"/>
              <w:rPr>
                <w:rFonts w:ascii="Arial" w:hAnsi="Arial" w:cs="Arial"/>
                <w:lang w:val="es-EC" w:eastAsia="es-EC"/>
              </w:rPr>
            </w:pPr>
          </w:p>
        </w:tc>
      </w:tr>
      <w:tr w:rsidR="00572FAA" w:rsidRPr="00F63BEF" w:rsidTr="00C044F8">
        <w:trPr>
          <w:trHeight w:val="210"/>
          <w:jc w:val="center"/>
        </w:trPr>
        <w:tc>
          <w:tcPr>
            <w:tcW w:w="8888" w:type="dxa"/>
            <w:tcBorders>
              <w:top w:val="nil"/>
              <w:left w:val="nil"/>
              <w:bottom w:val="nil"/>
              <w:right w:val="nil"/>
            </w:tcBorders>
            <w:hideMark/>
          </w:tcPr>
          <w:p w:rsidR="007628C7" w:rsidRPr="00F63BEF" w:rsidRDefault="007628C7" w:rsidP="00F63BEF">
            <w:pPr>
              <w:spacing w:line="240" w:lineRule="auto"/>
              <w:jc w:val="both"/>
              <w:rPr>
                <w:rFonts w:ascii="Arial" w:hAnsi="Arial" w:cs="Arial"/>
                <w:sz w:val="16"/>
                <w:szCs w:val="16"/>
                <w:lang w:val="es-EC" w:eastAsia="es-EC"/>
              </w:rPr>
            </w:pPr>
          </w:p>
        </w:tc>
      </w:tr>
      <w:tr w:rsidR="00572FAA" w:rsidRPr="00F63BEF" w:rsidTr="00C044F8">
        <w:trPr>
          <w:trHeight w:val="705"/>
          <w:jc w:val="center"/>
        </w:trPr>
        <w:tc>
          <w:tcPr>
            <w:tcW w:w="8888" w:type="dxa"/>
            <w:tcBorders>
              <w:top w:val="nil"/>
              <w:left w:val="nil"/>
              <w:bottom w:val="nil"/>
              <w:right w:val="nil"/>
            </w:tcBorders>
            <w:hideMark/>
          </w:tcPr>
          <w:tbl>
            <w:tblPr>
              <w:tblW w:w="5195" w:type="dxa"/>
              <w:jc w:val="center"/>
              <w:tblCellSpacing w:w="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4A0"/>
            </w:tblPr>
            <w:tblGrid>
              <w:gridCol w:w="1610"/>
              <w:gridCol w:w="507"/>
              <w:gridCol w:w="508"/>
              <w:gridCol w:w="508"/>
              <w:gridCol w:w="508"/>
              <w:gridCol w:w="508"/>
              <w:gridCol w:w="527"/>
              <w:gridCol w:w="519"/>
            </w:tblGrid>
            <w:tr w:rsidR="00572FAA" w:rsidRPr="00F63BEF" w:rsidTr="005E483C">
              <w:trPr>
                <w:trHeight w:val="240"/>
                <w:tblCellSpacing w:w="22" w:type="dxa"/>
                <w:jc w:val="center"/>
              </w:trPr>
              <w:tc>
                <w:tcPr>
                  <w:tcW w:w="1544" w:type="dxa"/>
                  <w:shd w:val="clear" w:color="auto" w:fill="auto"/>
                  <w:vAlign w:val="center"/>
                  <w:hideMark/>
                </w:tcPr>
                <w:p w:rsidR="00572FAA" w:rsidRPr="00F63BEF" w:rsidRDefault="00572FAA" w:rsidP="00F63BEF">
                  <w:pPr>
                    <w:spacing w:line="240" w:lineRule="auto"/>
                    <w:jc w:val="both"/>
                    <w:rPr>
                      <w:rFonts w:ascii="Arial" w:hAnsi="Arial" w:cs="Arial"/>
                      <w:sz w:val="16"/>
                      <w:szCs w:val="16"/>
                      <w:lang w:val="es-EC" w:eastAsia="es-EC"/>
                    </w:rPr>
                  </w:pPr>
                </w:p>
              </w:tc>
              <w:tc>
                <w:tcPr>
                  <w:tcW w:w="3519" w:type="dxa"/>
                  <w:gridSpan w:val="7"/>
                  <w:shd w:val="clear" w:color="auto" w:fill="auto"/>
                  <w:vAlign w:val="center"/>
                  <w:hideMark/>
                </w:tcPr>
                <w:p w:rsidR="00572FAA" w:rsidRPr="00F63BEF" w:rsidRDefault="00572FAA" w:rsidP="00F63BEF">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Puntuación D</w:t>
                  </w:r>
                </w:p>
              </w:tc>
            </w:tr>
            <w:tr w:rsidR="00572FAA" w:rsidRPr="00F63BEF" w:rsidTr="005E483C">
              <w:trPr>
                <w:trHeight w:val="240"/>
                <w:tblCellSpacing w:w="22" w:type="dxa"/>
                <w:jc w:val="center"/>
              </w:trPr>
              <w:tc>
                <w:tcPr>
                  <w:tcW w:w="0" w:type="auto"/>
                  <w:shd w:val="clear" w:color="auto" w:fill="auto"/>
                  <w:vAlign w:val="center"/>
                  <w:hideMark/>
                </w:tcPr>
                <w:p w:rsidR="00572FAA" w:rsidRPr="00F63BEF" w:rsidRDefault="00572FAA" w:rsidP="00F63BEF">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Puntuación C</w:t>
                  </w:r>
                </w:p>
              </w:tc>
              <w:tc>
                <w:tcPr>
                  <w:tcW w:w="0" w:type="auto"/>
                  <w:shd w:val="clear" w:color="auto" w:fill="auto"/>
                  <w:vAlign w:val="center"/>
                  <w:hideMark/>
                </w:tcPr>
                <w:p w:rsidR="00572FAA" w:rsidRPr="00F63BEF" w:rsidRDefault="00572FAA" w:rsidP="00F63BEF">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1</w:t>
                  </w:r>
                </w:p>
              </w:tc>
              <w:tc>
                <w:tcPr>
                  <w:tcW w:w="0" w:type="auto"/>
                  <w:shd w:val="clear" w:color="auto" w:fill="auto"/>
                  <w:vAlign w:val="center"/>
                  <w:hideMark/>
                </w:tcPr>
                <w:p w:rsidR="00572FAA" w:rsidRPr="00F63BEF" w:rsidRDefault="00572FAA" w:rsidP="00F63BEF">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2</w:t>
                  </w:r>
                </w:p>
              </w:tc>
              <w:tc>
                <w:tcPr>
                  <w:tcW w:w="0" w:type="auto"/>
                  <w:shd w:val="clear" w:color="auto" w:fill="auto"/>
                  <w:vAlign w:val="center"/>
                  <w:hideMark/>
                </w:tcPr>
                <w:p w:rsidR="00572FAA" w:rsidRPr="00F63BEF" w:rsidRDefault="00572FAA" w:rsidP="00F63BEF">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3</w:t>
                  </w:r>
                </w:p>
              </w:tc>
              <w:tc>
                <w:tcPr>
                  <w:tcW w:w="0" w:type="auto"/>
                  <w:shd w:val="clear" w:color="auto" w:fill="auto"/>
                  <w:vAlign w:val="center"/>
                  <w:hideMark/>
                </w:tcPr>
                <w:p w:rsidR="00572FAA" w:rsidRPr="00F63BEF" w:rsidRDefault="00572FAA" w:rsidP="00F63BEF">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4</w:t>
                  </w:r>
                </w:p>
              </w:tc>
              <w:tc>
                <w:tcPr>
                  <w:tcW w:w="0" w:type="auto"/>
                  <w:shd w:val="clear" w:color="auto" w:fill="auto"/>
                  <w:vAlign w:val="center"/>
                  <w:hideMark/>
                </w:tcPr>
                <w:p w:rsidR="00572FAA" w:rsidRPr="00F63BEF" w:rsidRDefault="00572FAA" w:rsidP="00F63BEF">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5</w:t>
                  </w:r>
                </w:p>
              </w:tc>
              <w:tc>
                <w:tcPr>
                  <w:tcW w:w="0" w:type="auto"/>
                  <w:shd w:val="clear" w:color="auto" w:fill="auto"/>
                  <w:vAlign w:val="center"/>
                  <w:hideMark/>
                </w:tcPr>
                <w:p w:rsidR="00572FAA" w:rsidRPr="00F63BEF" w:rsidRDefault="00572FAA" w:rsidP="00F63BEF">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6</w:t>
                  </w:r>
                </w:p>
              </w:tc>
              <w:tc>
                <w:tcPr>
                  <w:tcW w:w="453" w:type="dxa"/>
                  <w:shd w:val="clear" w:color="auto" w:fill="auto"/>
                  <w:vAlign w:val="center"/>
                  <w:hideMark/>
                </w:tcPr>
                <w:p w:rsidR="00572FAA" w:rsidRPr="00F63BEF" w:rsidRDefault="00572FAA" w:rsidP="00F63BEF">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7</w:t>
                  </w:r>
                </w:p>
              </w:tc>
            </w:tr>
            <w:tr w:rsidR="00572FAA" w:rsidRPr="00F63BEF" w:rsidTr="005E483C">
              <w:trPr>
                <w:trHeight w:val="231"/>
                <w:tblCellSpacing w:w="22" w:type="dxa"/>
                <w:jc w:val="center"/>
              </w:trPr>
              <w:tc>
                <w:tcPr>
                  <w:tcW w:w="0" w:type="auto"/>
                  <w:shd w:val="clear" w:color="auto" w:fill="auto"/>
                  <w:vAlign w:val="center"/>
                  <w:hideMark/>
                </w:tcPr>
                <w:p w:rsidR="00572FAA" w:rsidRPr="00F63BEF" w:rsidRDefault="00572FAA" w:rsidP="00F63BEF">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1</w:t>
                  </w:r>
                </w:p>
              </w:tc>
              <w:tc>
                <w:tcPr>
                  <w:tcW w:w="463"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1</w:t>
                  </w:r>
                </w:p>
              </w:tc>
              <w:tc>
                <w:tcPr>
                  <w:tcW w:w="464"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2</w:t>
                  </w:r>
                </w:p>
              </w:tc>
              <w:tc>
                <w:tcPr>
                  <w:tcW w:w="464"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3</w:t>
                  </w:r>
                </w:p>
              </w:tc>
              <w:tc>
                <w:tcPr>
                  <w:tcW w:w="464"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3</w:t>
                  </w:r>
                </w:p>
              </w:tc>
              <w:tc>
                <w:tcPr>
                  <w:tcW w:w="464"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4</w:t>
                  </w:r>
                </w:p>
              </w:tc>
              <w:tc>
                <w:tcPr>
                  <w:tcW w:w="483"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5</w:t>
                  </w:r>
                </w:p>
              </w:tc>
              <w:tc>
                <w:tcPr>
                  <w:tcW w:w="453"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5</w:t>
                  </w:r>
                </w:p>
              </w:tc>
            </w:tr>
            <w:tr w:rsidR="00572FAA" w:rsidRPr="00F63BEF" w:rsidTr="005E483C">
              <w:trPr>
                <w:trHeight w:val="231"/>
                <w:tblCellSpacing w:w="22" w:type="dxa"/>
                <w:jc w:val="center"/>
              </w:trPr>
              <w:tc>
                <w:tcPr>
                  <w:tcW w:w="0" w:type="auto"/>
                  <w:shd w:val="clear" w:color="auto" w:fill="auto"/>
                  <w:vAlign w:val="center"/>
                  <w:hideMark/>
                </w:tcPr>
                <w:p w:rsidR="00572FAA" w:rsidRPr="00F63BEF" w:rsidRDefault="00572FAA" w:rsidP="00F63BEF">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2</w:t>
                  </w:r>
                </w:p>
              </w:tc>
              <w:tc>
                <w:tcPr>
                  <w:tcW w:w="463"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2</w:t>
                  </w:r>
                </w:p>
              </w:tc>
              <w:tc>
                <w:tcPr>
                  <w:tcW w:w="464"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2</w:t>
                  </w:r>
                </w:p>
              </w:tc>
              <w:tc>
                <w:tcPr>
                  <w:tcW w:w="464"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3</w:t>
                  </w:r>
                </w:p>
              </w:tc>
              <w:tc>
                <w:tcPr>
                  <w:tcW w:w="464"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4</w:t>
                  </w:r>
                </w:p>
              </w:tc>
              <w:tc>
                <w:tcPr>
                  <w:tcW w:w="464"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4</w:t>
                  </w:r>
                </w:p>
              </w:tc>
              <w:tc>
                <w:tcPr>
                  <w:tcW w:w="483"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5</w:t>
                  </w:r>
                </w:p>
              </w:tc>
              <w:tc>
                <w:tcPr>
                  <w:tcW w:w="453"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5</w:t>
                  </w:r>
                </w:p>
              </w:tc>
            </w:tr>
            <w:tr w:rsidR="00572FAA" w:rsidRPr="00F63BEF" w:rsidTr="005E483C">
              <w:trPr>
                <w:trHeight w:val="231"/>
                <w:tblCellSpacing w:w="22" w:type="dxa"/>
                <w:jc w:val="center"/>
              </w:trPr>
              <w:tc>
                <w:tcPr>
                  <w:tcW w:w="0" w:type="auto"/>
                  <w:shd w:val="clear" w:color="auto" w:fill="auto"/>
                  <w:vAlign w:val="center"/>
                  <w:hideMark/>
                </w:tcPr>
                <w:p w:rsidR="00572FAA" w:rsidRPr="00F63BEF" w:rsidRDefault="00572FAA" w:rsidP="00F63BEF">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3</w:t>
                  </w:r>
                </w:p>
              </w:tc>
              <w:tc>
                <w:tcPr>
                  <w:tcW w:w="463"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3</w:t>
                  </w:r>
                </w:p>
              </w:tc>
              <w:tc>
                <w:tcPr>
                  <w:tcW w:w="464"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3</w:t>
                  </w:r>
                </w:p>
              </w:tc>
              <w:tc>
                <w:tcPr>
                  <w:tcW w:w="464"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3</w:t>
                  </w:r>
                </w:p>
              </w:tc>
              <w:tc>
                <w:tcPr>
                  <w:tcW w:w="464"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4</w:t>
                  </w:r>
                </w:p>
              </w:tc>
              <w:tc>
                <w:tcPr>
                  <w:tcW w:w="464"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4</w:t>
                  </w:r>
                </w:p>
              </w:tc>
              <w:tc>
                <w:tcPr>
                  <w:tcW w:w="483"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5</w:t>
                  </w:r>
                </w:p>
              </w:tc>
              <w:tc>
                <w:tcPr>
                  <w:tcW w:w="453"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6</w:t>
                  </w:r>
                </w:p>
              </w:tc>
            </w:tr>
            <w:tr w:rsidR="00572FAA" w:rsidRPr="00F63BEF" w:rsidTr="005E483C">
              <w:trPr>
                <w:trHeight w:val="231"/>
                <w:tblCellSpacing w:w="22" w:type="dxa"/>
                <w:jc w:val="center"/>
              </w:trPr>
              <w:tc>
                <w:tcPr>
                  <w:tcW w:w="0" w:type="auto"/>
                  <w:shd w:val="clear" w:color="auto" w:fill="auto"/>
                  <w:vAlign w:val="center"/>
                  <w:hideMark/>
                </w:tcPr>
                <w:p w:rsidR="00572FAA" w:rsidRPr="00F63BEF" w:rsidRDefault="00572FAA" w:rsidP="00F63BEF">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4</w:t>
                  </w:r>
                </w:p>
              </w:tc>
              <w:tc>
                <w:tcPr>
                  <w:tcW w:w="463"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3</w:t>
                  </w:r>
                </w:p>
              </w:tc>
              <w:tc>
                <w:tcPr>
                  <w:tcW w:w="464"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3</w:t>
                  </w:r>
                </w:p>
              </w:tc>
              <w:tc>
                <w:tcPr>
                  <w:tcW w:w="464"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3</w:t>
                  </w:r>
                </w:p>
              </w:tc>
              <w:tc>
                <w:tcPr>
                  <w:tcW w:w="464"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4</w:t>
                  </w:r>
                </w:p>
              </w:tc>
              <w:tc>
                <w:tcPr>
                  <w:tcW w:w="464"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5</w:t>
                  </w:r>
                </w:p>
              </w:tc>
              <w:tc>
                <w:tcPr>
                  <w:tcW w:w="483"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6</w:t>
                  </w:r>
                </w:p>
              </w:tc>
              <w:tc>
                <w:tcPr>
                  <w:tcW w:w="453"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6</w:t>
                  </w:r>
                </w:p>
              </w:tc>
            </w:tr>
            <w:tr w:rsidR="00572FAA" w:rsidRPr="00F63BEF" w:rsidTr="005E483C">
              <w:trPr>
                <w:trHeight w:val="231"/>
                <w:tblCellSpacing w:w="22" w:type="dxa"/>
                <w:jc w:val="center"/>
              </w:trPr>
              <w:tc>
                <w:tcPr>
                  <w:tcW w:w="0" w:type="auto"/>
                  <w:shd w:val="clear" w:color="auto" w:fill="auto"/>
                  <w:vAlign w:val="center"/>
                  <w:hideMark/>
                </w:tcPr>
                <w:p w:rsidR="00572FAA" w:rsidRPr="00F63BEF" w:rsidRDefault="00572FAA" w:rsidP="00F63BEF">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5</w:t>
                  </w:r>
                </w:p>
              </w:tc>
              <w:tc>
                <w:tcPr>
                  <w:tcW w:w="463"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4</w:t>
                  </w:r>
                </w:p>
              </w:tc>
              <w:tc>
                <w:tcPr>
                  <w:tcW w:w="464"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4</w:t>
                  </w:r>
                </w:p>
              </w:tc>
              <w:tc>
                <w:tcPr>
                  <w:tcW w:w="464"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4</w:t>
                  </w:r>
                </w:p>
              </w:tc>
              <w:tc>
                <w:tcPr>
                  <w:tcW w:w="464"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5</w:t>
                  </w:r>
                </w:p>
              </w:tc>
              <w:tc>
                <w:tcPr>
                  <w:tcW w:w="464"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6</w:t>
                  </w:r>
                </w:p>
              </w:tc>
              <w:tc>
                <w:tcPr>
                  <w:tcW w:w="483"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7</w:t>
                  </w:r>
                </w:p>
              </w:tc>
              <w:tc>
                <w:tcPr>
                  <w:tcW w:w="453"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7</w:t>
                  </w:r>
                </w:p>
              </w:tc>
            </w:tr>
            <w:tr w:rsidR="00572FAA" w:rsidRPr="00F63BEF" w:rsidTr="005E483C">
              <w:trPr>
                <w:trHeight w:val="231"/>
                <w:tblCellSpacing w:w="22" w:type="dxa"/>
                <w:jc w:val="center"/>
              </w:trPr>
              <w:tc>
                <w:tcPr>
                  <w:tcW w:w="0" w:type="auto"/>
                  <w:shd w:val="clear" w:color="auto" w:fill="auto"/>
                  <w:vAlign w:val="center"/>
                  <w:hideMark/>
                </w:tcPr>
                <w:p w:rsidR="00572FAA" w:rsidRPr="00F63BEF" w:rsidRDefault="00572FAA" w:rsidP="00F63BEF">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6</w:t>
                  </w:r>
                </w:p>
              </w:tc>
              <w:tc>
                <w:tcPr>
                  <w:tcW w:w="463"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4</w:t>
                  </w:r>
                </w:p>
              </w:tc>
              <w:tc>
                <w:tcPr>
                  <w:tcW w:w="464"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4</w:t>
                  </w:r>
                </w:p>
              </w:tc>
              <w:tc>
                <w:tcPr>
                  <w:tcW w:w="464"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5</w:t>
                  </w:r>
                </w:p>
              </w:tc>
              <w:tc>
                <w:tcPr>
                  <w:tcW w:w="464"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6</w:t>
                  </w:r>
                </w:p>
              </w:tc>
              <w:tc>
                <w:tcPr>
                  <w:tcW w:w="464"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6</w:t>
                  </w:r>
                </w:p>
              </w:tc>
              <w:tc>
                <w:tcPr>
                  <w:tcW w:w="483"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 7</w:t>
                  </w:r>
                </w:p>
              </w:tc>
              <w:tc>
                <w:tcPr>
                  <w:tcW w:w="453"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7</w:t>
                  </w:r>
                </w:p>
              </w:tc>
            </w:tr>
            <w:tr w:rsidR="00572FAA" w:rsidRPr="00F63BEF" w:rsidTr="005E483C">
              <w:trPr>
                <w:trHeight w:val="231"/>
                <w:tblCellSpacing w:w="22" w:type="dxa"/>
                <w:jc w:val="center"/>
              </w:trPr>
              <w:tc>
                <w:tcPr>
                  <w:tcW w:w="0" w:type="auto"/>
                  <w:shd w:val="clear" w:color="auto" w:fill="auto"/>
                  <w:vAlign w:val="center"/>
                  <w:hideMark/>
                </w:tcPr>
                <w:p w:rsidR="00572FAA" w:rsidRPr="00F63BEF" w:rsidRDefault="00572FAA" w:rsidP="00F63BEF">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7</w:t>
                  </w:r>
                </w:p>
              </w:tc>
              <w:tc>
                <w:tcPr>
                  <w:tcW w:w="463"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5</w:t>
                  </w:r>
                </w:p>
              </w:tc>
              <w:tc>
                <w:tcPr>
                  <w:tcW w:w="464"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5</w:t>
                  </w:r>
                </w:p>
              </w:tc>
              <w:tc>
                <w:tcPr>
                  <w:tcW w:w="464"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6</w:t>
                  </w:r>
                </w:p>
              </w:tc>
              <w:tc>
                <w:tcPr>
                  <w:tcW w:w="464"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6</w:t>
                  </w:r>
                </w:p>
              </w:tc>
              <w:tc>
                <w:tcPr>
                  <w:tcW w:w="464"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7</w:t>
                  </w:r>
                </w:p>
              </w:tc>
              <w:tc>
                <w:tcPr>
                  <w:tcW w:w="483"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7</w:t>
                  </w:r>
                </w:p>
              </w:tc>
              <w:tc>
                <w:tcPr>
                  <w:tcW w:w="453"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7</w:t>
                  </w:r>
                </w:p>
              </w:tc>
            </w:tr>
            <w:tr w:rsidR="00572FAA" w:rsidRPr="00F63BEF" w:rsidTr="005E483C">
              <w:trPr>
                <w:trHeight w:val="231"/>
                <w:tblCellSpacing w:w="22" w:type="dxa"/>
                <w:jc w:val="center"/>
              </w:trPr>
              <w:tc>
                <w:tcPr>
                  <w:tcW w:w="0" w:type="auto"/>
                  <w:shd w:val="clear" w:color="auto" w:fill="auto"/>
                  <w:vAlign w:val="center"/>
                  <w:hideMark/>
                </w:tcPr>
                <w:p w:rsidR="00572FAA" w:rsidRPr="00F63BEF" w:rsidRDefault="00572FAA" w:rsidP="00F63BEF">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8</w:t>
                  </w:r>
                </w:p>
              </w:tc>
              <w:tc>
                <w:tcPr>
                  <w:tcW w:w="463"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5</w:t>
                  </w:r>
                </w:p>
              </w:tc>
              <w:tc>
                <w:tcPr>
                  <w:tcW w:w="464"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5</w:t>
                  </w:r>
                </w:p>
              </w:tc>
              <w:tc>
                <w:tcPr>
                  <w:tcW w:w="464"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6</w:t>
                  </w:r>
                </w:p>
              </w:tc>
              <w:tc>
                <w:tcPr>
                  <w:tcW w:w="464"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7</w:t>
                  </w:r>
                </w:p>
              </w:tc>
              <w:tc>
                <w:tcPr>
                  <w:tcW w:w="464"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7</w:t>
                  </w:r>
                </w:p>
              </w:tc>
              <w:tc>
                <w:tcPr>
                  <w:tcW w:w="483"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7</w:t>
                  </w:r>
                </w:p>
              </w:tc>
              <w:tc>
                <w:tcPr>
                  <w:tcW w:w="453" w:type="dxa"/>
                  <w:shd w:val="clear" w:color="auto" w:fill="auto"/>
                  <w:tcMar>
                    <w:top w:w="0" w:type="dxa"/>
                    <w:left w:w="30" w:type="dxa"/>
                    <w:bottom w:w="0" w:type="dxa"/>
                    <w:right w:w="30" w:type="dxa"/>
                  </w:tcMar>
                  <w:hideMark/>
                </w:tcPr>
                <w:p w:rsidR="00572FAA" w:rsidRPr="00F63BEF" w:rsidRDefault="00572FAA" w:rsidP="00F63BEF">
                  <w:pPr>
                    <w:spacing w:before="100" w:beforeAutospacing="1" w:after="100" w:afterAutospacing="1" w:line="240" w:lineRule="auto"/>
                    <w:jc w:val="both"/>
                    <w:rPr>
                      <w:rFonts w:ascii="Arial" w:hAnsi="Arial" w:cs="Arial"/>
                      <w:sz w:val="16"/>
                      <w:szCs w:val="16"/>
                      <w:lang w:val="es-EC" w:eastAsia="es-EC"/>
                    </w:rPr>
                  </w:pPr>
                  <w:r w:rsidRPr="00F63BEF">
                    <w:rPr>
                      <w:rFonts w:ascii="Arial" w:hAnsi="Arial" w:cs="Arial"/>
                      <w:sz w:val="16"/>
                      <w:szCs w:val="16"/>
                      <w:lang w:val="es-EC" w:eastAsia="es-EC"/>
                    </w:rPr>
                    <w:t>7</w:t>
                  </w:r>
                </w:p>
              </w:tc>
            </w:tr>
          </w:tbl>
          <w:p w:rsidR="00572FAA" w:rsidRPr="00F63BEF" w:rsidRDefault="00572FAA" w:rsidP="00F63BEF">
            <w:pPr>
              <w:spacing w:line="240" w:lineRule="auto"/>
              <w:jc w:val="both"/>
              <w:rPr>
                <w:rFonts w:ascii="Arial" w:hAnsi="Arial" w:cs="Arial"/>
                <w:sz w:val="16"/>
                <w:szCs w:val="16"/>
                <w:lang w:val="es-EC" w:eastAsia="es-EC"/>
              </w:rPr>
            </w:pPr>
          </w:p>
        </w:tc>
      </w:tr>
      <w:tr w:rsidR="00572FAA" w:rsidRPr="00F63BEF" w:rsidTr="00C044F8">
        <w:trPr>
          <w:trHeight w:val="120"/>
          <w:jc w:val="center"/>
        </w:trPr>
        <w:tc>
          <w:tcPr>
            <w:tcW w:w="8888" w:type="dxa"/>
            <w:tcBorders>
              <w:top w:val="nil"/>
              <w:left w:val="nil"/>
              <w:bottom w:val="nil"/>
              <w:right w:val="nil"/>
            </w:tcBorders>
            <w:hideMark/>
          </w:tcPr>
          <w:p w:rsidR="00572FAA" w:rsidRDefault="00792961" w:rsidP="005E483C">
            <w:pPr>
              <w:spacing w:line="120" w:lineRule="atLeast"/>
              <w:jc w:val="center"/>
              <w:rPr>
                <w:rFonts w:ascii="Arial" w:hAnsi="Arial" w:cs="Arial"/>
                <w:sz w:val="16"/>
                <w:szCs w:val="16"/>
                <w:lang w:val="es-EC" w:eastAsia="es-EC"/>
              </w:rPr>
            </w:pPr>
            <w:r w:rsidRPr="007628C7">
              <w:rPr>
                <w:rFonts w:ascii="Arial" w:hAnsi="Arial" w:cs="Arial"/>
                <w:b/>
                <w:i/>
                <w:sz w:val="16"/>
                <w:szCs w:val="16"/>
                <w:lang w:val="es-EC" w:eastAsia="es-EC"/>
              </w:rPr>
              <w:t>Tabla 8.20</w:t>
            </w:r>
            <w:r w:rsidR="00A831B0" w:rsidRPr="007628C7">
              <w:rPr>
                <w:rFonts w:ascii="Arial" w:hAnsi="Arial" w:cs="Arial"/>
                <w:b/>
                <w:i/>
                <w:sz w:val="16"/>
                <w:szCs w:val="16"/>
                <w:lang w:val="es-EC" w:eastAsia="es-EC"/>
              </w:rPr>
              <w:t>:</w:t>
            </w:r>
            <w:r w:rsidR="00572FAA" w:rsidRPr="00F63BEF">
              <w:rPr>
                <w:rFonts w:ascii="Arial" w:hAnsi="Arial" w:cs="Arial"/>
                <w:sz w:val="16"/>
                <w:szCs w:val="16"/>
                <w:lang w:val="es-EC" w:eastAsia="es-EC"/>
              </w:rPr>
              <w:t xml:space="preserve"> Puntuación final. </w:t>
            </w:r>
            <w:r w:rsidR="00136D54">
              <w:rPr>
                <w:rFonts w:ascii="Arial" w:hAnsi="Arial" w:cs="Arial"/>
                <w:sz w:val="16"/>
                <w:szCs w:val="16"/>
                <w:lang w:val="es-EC" w:eastAsia="es-EC"/>
              </w:rPr>
              <w:t>Fuente: Organización Internacional de trabajo</w:t>
            </w:r>
          </w:p>
          <w:p w:rsidR="00C044F8" w:rsidRPr="00F63BEF" w:rsidRDefault="00C044F8" w:rsidP="005E483C">
            <w:pPr>
              <w:spacing w:line="120" w:lineRule="atLeast"/>
              <w:jc w:val="center"/>
              <w:rPr>
                <w:rFonts w:ascii="Arial" w:hAnsi="Arial" w:cs="Arial"/>
                <w:sz w:val="16"/>
                <w:szCs w:val="16"/>
                <w:lang w:val="es-EC" w:eastAsia="es-EC"/>
              </w:rPr>
            </w:pPr>
          </w:p>
        </w:tc>
      </w:tr>
      <w:tr w:rsidR="00572FAA" w:rsidRPr="00F63BEF" w:rsidTr="00C044F8">
        <w:trPr>
          <w:trHeight w:val="450"/>
          <w:jc w:val="center"/>
        </w:trPr>
        <w:tc>
          <w:tcPr>
            <w:tcW w:w="8888" w:type="dxa"/>
            <w:tcBorders>
              <w:top w:val="nil"/>
              <w:left w:val="nil"/>
              <w:bottom w:val="nil"/>
              <w:right w:val="nil"/>
            </w:tcBorders>
            <w:hideMark/>
          </w:tcPr>
          <w:p w:rsidR="00572FAA" w:rsidRPr="00F63BEF" w:rsidRDefault="00572FAA" w:rsidP="00F63BEF">
            <w:pPr>
              <w:spacing w:line="240" w:lineRule="auto"/>
              <w:jc w:val="both"/>
              <w:rPr>
                <w:rFonts w:ascii="Arial" w:hAnsi="Arial" w:cs="Arial"/>
                <w:sz w:val="16"/>
                <w:szCs w:val="16"/>
                <w:lang w:val="es-EC" w:eastAsia="es-EC"/>
              </w:rPr>
            </w:pPr>
            <w:r w:rsidRPr="00F63BEF">
              <w:rPr>
                <w:rFonts w:ascii="Arial" w:hAnsi="Arial" w:cs="Arial"/>
                <w:sz w:val="16"/>
                <w:szCs w:val="16"/>
                <w:lang w:val="es-EC" w:eastAsia="es-EC"/>
              </w:rPr>
              <w:t> </w:t>
            </w:r>
          </w:p>
        </w:tc>
      </w:tr>
      <w:tr w:rsidR="00572FAA" w:rsidRPr="00F63BEF" w:rsidTr="00C044F8">
        <w:trPr>
          <w:trHeight w:val="5895"/>
          <w:jc w:val="center"/>
        </w:trPr>
        <w:tc>
          <w:tcPr>
            <w:tcW w:w="8888" w:type="dxa"/>
            <w:tcBorders>
              <w:top w:val="nil"/>
              <w:left w:val="nil"/>
              <w:bottom w:val="nil"/>
              <w:right w:val="nil"/>
            </w:tcBorders>
            <w:hideMark/>
          </w:tcPr>
          <w:p w:rsidR="00572FAA" w:rsidRPr="00F63BEF" w:rsidRDefault="00572FAA" w:rsidP="00F63BEF">
            <w:pPr>
              <w:spacing w:line="240" w:lineRule="auto"/>
              <w:jc w:val="both"/>
              <w:rPr>
                <w:rFonts w:ascii="Arial" w:hAnsi="Arial" w:cs="Arial"/>
                <w:sz w:val="16"/>
                <w:szCs w:val="16"/>
                <w:lang w:val="es-EC" w:eastAsia="es-EC"/>
              </w:rPr>
            </w:pPr>
            <w:r w:rsidRPr="00F63BEF">
              <w:rPr>
                <w:rFonts w:ascii="Arial" w:hAnsi="Arial" w:cs="Arial"/>
                <w:sz w:val="16"/>
                <w:szCs w:val="16"/>
                <w:lang w:val="es-EC" w:eastAsia="es-EC"/>
              </w:rPr>
            </w:r>
            <w:r w:rsidRPr="00F63BEF">
              <w:rPr>
                <w:rFonts w:ascii="Arial" w:hAnsi="Arial" w:cs="Arial"/>
                <w:sz w:val="16"/>
                <w:szCs w:val="16"/>
                <w:lang w:val="es-EC" w:eastAsia="es-EC"/>
              </w:rPr>
              <w:pict>
                <v:group id="_x0000_s1028" style="width:405.75pt;height:276.75pt;mso-position-horizontal-relative:char;mso-position-vertical-relative:line" coordorigin="350,7735" coordsize="541,369">
                  <v:rect id="_x0000_s1029" alt="" style="position:absolute;left:669;top:7838;width:220;height:150" fillcolor="#9cf">
                    <v:fill opacity="26214f"/>
                    <v:stroke dashstyle="dash"/>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0" type="#_x0000_t67" alt="" style="position:absolute;left:768;top:7812;width:18;height:23" fillcolor="#9cf"/>
                  <v:shape id="_x0000_s1031" type="#_x0000_t67" alt="" style="position:absolute;left:773;top:7996;width:18;height:23" fillcolor="#9cf"/>
                  <v:shape id="_x0000_s1032" type="#_x0000_t202" alt="" style="position:absolute;left:699;top:7855;width:160;height:23">
                    <v:fill opacity="29491f"/>
                    <v:textbox style="mso-next-textbox:#_x0000_s1032">
                      <w:txbxContent>
                        <w:tbl>
                          <w:tblPr>
                            <w:tblW w:w="5000" w:type="pct"/>
                            <w:tblCellSpacing w:w="0" w:type="dxa"/>
                            <w:tblCellMar>
                              <w:left w:w="0" w:type="dxa"/>
                              <w:right w:w="0" w:type="dxa"/>
                            </w:tblCellMar>
                            <w:tblLook w:val="04A0"/>
                          </w:tblPr>
                          <w:tblGrid>
                            <w:gridCol w:w="2112"/>
                          </w:tblGrid>
                          <w:tr w:rsidR="005D5FD2">
                            <w:trPr>
                              <w:tblCellSpacing w:w="0" w:type="dxa"/>
                            </w:trPr>
                            <w:tc>
                              <w:tcPr>
                                <w:tcW w:w="0" w:type="auto"/>
                                <w:vAlign w:val="center"/>
                                <w:hideMark/>
                              </w:tcPr>
                              <w:p w:rsidR="005D5FD2" w:rsidRDefault="005D5FD2">
                                <w:pPr>
                                  <w:jc w:val="center"/>
                                  <w:rPr>
                                    <w:rFonts w:ascii="Arial" w:hAnsi="Arial" w:cs="Arial"/>
                                    <w:color w:val="185978"/>
                                    <w:sz w:val="16"/>
                                    <w:szCs w:val="16"/>
                                  </w:rPr>
                                </w:pPr>
                                <w:r>
                                  <w:rPr>
                                    <w:rFonts w:ascii="Arial" w:hAnsi="Arial" w:cs="Arial"/>
                                    <w:sz w:val="16"/>
                                    <w:szCs w:val="16"/>
                                  </w:rPr>
                                  <w:t>Puntuación Global Grupo B</w:t>
                                </w:r>
                              </w:p>
                            </w:tc>
                          </w:tr>
                        </w:tbl>
                        <w:p w:rsidR="005D5FD2" w:rsidRDefault="005D5FD2" w:rsidP="00572FAA"/>
                      </w:txbxContent>
                    </v:textbox>
                  </v:shape>
                  <v:shape id="_x0000_s1033" type="#_x0000_t202" alt="" style="position:absolute;left:699;top:7946;width:161;height:23">
                    <v:fill opacity="29491f"/>
                    <v:textbox style="mso-next-textbox:#_x0000_s1033">
                      <w:txbxContent>
                        <w:tbl>
                          <w:tblPr>
                            <w:tblW w:w="5000" w:type="pct"/>
                            <w:tblCellSpacing w:w="0" w:type="dxa"/>
                            <w:tblCellMar>
                              <w:left w:w="0" w:type="dxa"/>
                              <w:right w:w="0" w:type="dxa"/>
                            </w:tblCellMar>
                            <w:tblLook w:val="04A0"/>
                          </w:tblPr>
                          <w:tblGrid>
                            <w:gridCol w:w="2127"/>
                          </w:tblGrid>
                          <w:tr w:rsidR="005D5FD2">
                            <w:trPr>
                              <w:tblCellSpacing w:w="0" w:type="dxa"/>
                            </w:trPr>
                            <w:tc>
                              <w:tcPr>
                                <w:tcW w:w="0" w:type="auto"/>
                                <w:vAlign w:val="center"/>
                                <w:hideMark/>
                              </w:tcPr>
                              <w:p w:rsidR="005D5FD2" w:rsidRDefault="005D5FD2">
                                <w:pPr>
                                  <w:jc w:val="center"/>
                                  <w:rPr>
                                    <w:rFonts w:ascii="Arial" w:hAnsi="Arial" w:cs="Arial"/>
                                    <w:color w:val="185978"/>
                                    <w:sz w:val="16"/>
                                    <w:szCs w:val="16"/>
                                  </w:rPr>
                                </w:pPr>
                                <w:r>
                                  <w:rPr>
                                    <w:rFonts w:ascii="Arial" w:hAnsi="Arial" w:cs="Arial"/>
                                    <w:sz w:val="16"/>
                                    <w:szCs w:val="16"/>
                                  </w:rPr>
                                  <w:t>Cargas o fuerzas</w:t>
                                </w:r>
                              </w:p>
                            </w:tc>
                          </w:tr>
                        </w:tbl>
                        <w:p w:rsidR="005D5FD2" w:rsidRDefault="005D5FD2" w:rsidP="00572FAA"/>
                      </w:txbxContent>
                    </v:textbox>
                  </v:shape>
                  <v:shape id="_x0000_s1034" type="#_x0000_t202" alt="" style="position:absolute;left:699;top:7915;width:160;height:23">
                    <v:fill opacity="29491f"/>
                    <v:textbox style="mso-next-textbox:#_x0000_s1034">
                      <w:txbxContent>
                        <w:tbl>
                          <w:tblPr>
                            <w:tblW w:w="5000" w:type="pct"/>
                            <w:tblCellSpacing w:w="0" w:type="dxa"/>
                            <w:tblCellMar>
                              <w:left w:w="0" w:type="dxa"/>
                              <w:right w:w="0" w:type="dxa"/>
                            </w:tblCellMar>
                            <w:tblLook w:val="04A0"/>
                          </w:tblPr>
                          <w:tblGrid>
                            <w:gridCol w:w="2112"/>
                          </w:tblGrid>
                          <w:tr w:rsidR="005D5FD2">
                            <w:trPr>
                              <w:tblCellSpacing w:w="0" w:type="dxa"/>
                            </w:trPr>
                            <w:tc>
                              <w:tcPr>
                                <w:tcW w:w="0" w:type="auto"/>
                                <w:vAlign w:val="center"/>
                                <w:hideMark/>
                              </w:tcPr>
                              <w:p w:rsidR="005D5FD2" w:rsidRDefault="005D5FD2">
                                <w:pPr>
                                  <w:jc w:val="center"/>
                                  <w:rPr>
                                    <w:rFonts w:ascii="Arial" w:hAnsi="Arial" w:cs="Arial"/>
                                    <w:color w:val="185978"/>
                                    <w:sz w:val="16"/>
                                    <w:szCs w:val="16"/>
                                  </w:rPr>
                                </w:pPr>
                                <w:r>
                                  <w:rPr>
                                    <w:rFonts w:ascii="Arial" w:hAnsi="Arial" w:cs="Arial"/>
                                    <w:sz w:val="16"/>
                                    <w:szCs w:val="16"/>
                                  </w:rPr>
                                  <w:t>Actividad muscular</w:t>
                                </w:r>
                              </w:p>
                            </w:tc>
                          </w:tr>
                        </w:tbl>
                        <w:p w:rsidR="005D5FD2" w:rsidRDefault="005D5FD2" w:rsidP="00572FAA"/>
                      </w:txbxContent>
                    </v:textbox>
                  </v:shape>
                  <v:shape id="_x0000_s1035" type="#_x0000_t202" alt="" style="position:absolute;left:669;top:8026;width:220;height:23" fillcolor="#9cf">
                    <v:fill opacity="26214f"/>
                    <v:textbox style="mso-next-textbox:#_x0000_s1035">
                      <w:txbxContent>
                        <w:tbl>
                          <w:tblPr>
                            <w:tblW w:w="5000" w:type="pct"/>
                            <w:tblCellSpacing w:w="0" w:type="dxa"/>
                            <w:tblCellMar>
                              <w:left w:w="0" w:type="dxa"/>
                              <w:right w:w="0" w:type="dxa"/>
                            </w:tblCellMar>
                            <w:tblLook w:val="04A0"/>
                          </w:tblPr>
                          <w:tblGrid>
                            <w:gridCol w:w="3012"/>
                          </w:tblGrid>
                          <w:tr w:rsidR="005D5FD2">
                            <w:trPr>
                              <w:tblCellSpacing w:w="0" w:type="dxa"/>
                            </w:trPr>
                            <w:tc>
                              <w:tcPr>
                                <w:tcW w:w="0" w:type="auto"/>
                                <w:vAlign w:val="center"/>
                                <w:hideMark/>
                              </w:tcPr>
                              <w:p w:rsidR="005D5FD2" w:rsidRDefault="005D5FD2">
                                <w:pPr>
                                  <w:jc w:val="center"/>
                                  <w:rPr>
                                    <w:rFonts w:ascii="Arial" w:hAnsi="Arial" w:cs="Arial"/>
                                    <w:color w:val="185978"/>
                                    <w:sz w:val="16"/>
                                    <w:szCs w:val="16"/>
                                  </w:rPr>
                                </w:pPr>
                                <w:r>
                                  <w:rPr>
                                    <w:rFonts w:ascii="Arial" w:hAnsi="Arial" w:cs="Arial"/>
                                    <w:sz w:val="16"/>
                                    <w:szCs w:val="16"/>
                                  </w:rPr>
                                  <w:t>Puntuación D</w:t>
                                </w:r>
                              </w:p>
                            </w:tc>
                          </w:tr>
                        </w:tbl>
                        <w:p w:rsidR="005D5FD2" w:rsidRDefault="005D5FD2" w:rsidP="00572FAA"/>
                      </w:txbxContent>
                    </v:textbox>
                  </v:shape>
                  <v:group id="_x0000_s1036" style="position:absolute;left:597;top:7764;width:294;height:42" coordorigin="614,8173" coordsize="312,42">
                    <v:rect id="_x0000_s1037" alt="" style="position:absolute;left:614;top:8173;width:312;height:42" fillcolor="#9cf">
                      <v:fill opacity="26214f"/>
                    </v:rect>
                    <v:shape id="_x0000_s1038" type="#_x0000_t202" alt="" style="position:absolute;left:622;top:8183;width:95;height:23">
                      <v:fill opacity="29491f"/>
                      <v:textbox style="mso-next-textbox:#_x0000_s1038">
                        <w:txbxContent>
                          <w:tbl>
                            <w:tblPr>
                              <w:tblW w:w="5000" w:type="pct"/>
                              <w:tblCellSpacing w:w="0" w:type="dxa"/>
                              <w:tblCellMar>
                                <w:left w:w="0" w:type="dxa"/>
                                <w:right w:w="0" w:type="dxa"/>
                              </w:tblCellMar>
                              <w:tblLook w:val="04A0"/>
                            </w:tblPr>
                            <w:tblGrid>
                              <w:gridCol w:w="1055"/>
                            </w:tblGrid>
                            <w:tr w:rsidR="005D5FD2">
                              <w:trPr>
                                <w:tblCellSpacing w:w="0" w:type="dxa"/>
                              </w:trPr>
                              <w:tc>
                                <w:tcPr>
                                  <w:tcW w:w="0" w:type="auto"/>
                                  <w:vAlign w:val="center"/>
                                  <w:hideMark/>
                                </w:tcPr>
                                <w:p w:rsidR="005D5FD2" w:rsidRDefault="005D5FD2">
                                  <w:pPr>
                                    <w:jc w:val="center"/>
                                    <w:rPr>
                                      <w:rFonts w:ascii="Arial" w:hAnsi="Arial" w:cs="Arial"/>
                                      <w:color w:val="185978"/>
                                      <w:sz w:val="16"/>
                                      <w:szCs w:val="16"/>
                                    </w:rPr>
                                  </w:pPr>
                                  <w:r>
                                    <w:rPr>
                                      <w:rFonts w:ascii="Arial" w:hAnsi="Arial" w:cs="Arial"/>
                                      <w:sz w:val="16"/>
                                      <w:szCs w:val="16"/>
                                    </w:rPr>
                                    <w:t>Cuello</w:t>
                                  </w:r>
                                </w:p>
                              </w:tc>
                            </w:tr>
                          </w:tbl>
                          <w:p w:rsidR="005D5FD2" w:rsidRDefault="005D5FD2" w:rsidP="00572FAA"/>
                        </w:txbxContent>
                      </v:textbox>
                    </v:shape>
                    <v:shape id="_x0000_s1039" type="#_x0000_t202" alt="" style="position:absolute;left:723;top:8183;width:95;height:23">
                      <v:fill opacity="29491f"/>
                      <v:textbox style="mso-next-textbox:#_x0000_s1039">
                        <w:txbxContent>
                          <w:tbl>
                            <w:tblPr>
                              <w:tblW w:w="5000" w:type="pct"/>
                              <w:tblCellSpacing w:w="0" w:type="dxa"/>
                              <w:tblCellMar>
                                <w:left w:w="0" w:type="dxa"/>
                                <w:right w:w="0" w:type="dxa"/>
                              </w:tblCellMar>
                              <w:tblLook w:val="04A0"/>
                            </w:tblPr>
                            <w:tblGrid>
                              <w:gridCol w:w="1054"/>
                            </w:tblGrid>
                            <w:tr w:rsidR="005D5FD2">
                              <w:trPr>
                                <w:tblCellSpacing w:w="0" w:type="dxa"/>
                              </w:trPr>
                              <w:tc>
                                <w:tcPr>
                                  <w:tcW w:w="0" w:type="auto"/>
                                  <w:vAlign w:val="center"/>
                                  <w:hideMark/>
                                </w:tcPr>
                                <w:p w:rsidR="005D5FD2" w:rsidRDefault="005D5FD2">
                                  <w:pPr>
                                    <w:jc w:val="center"/>
                                    <w:rPr>
                                      <w:rFonts w:ascii="Arial" w:hAnsi="Arial" w:cs="Arial"/>
                                      <w:color w:val="185978"/>
                                      <w:sz w:val="16"/>
                                      <w:szCs w:val="16"/>
                                    </w:rPr>
                                  </w:pPr>
                                  <w:r>
                                    <w:rPr>
                                      <w:rFonts w:ascii="Arial" w:hAnsi="Arial" w:cs="Arial"/>
                                      <w:sz w:val="16"/>
                                      <w:szCs w:val="16"/>
                                    </w:rPr>
                                    <w:t>Tronco</w:t>
                                  </w:r>
                                </w:p>
                              </w:tc>
                            </w:tr>
                          </w:tbl>
                          <w:p w:rsidR="005D5FD2" w:rsidRDefault="005D5FD2" w:rsidP="00572FAA"/>
                        </w:txbxContent>
                      </v:textbox>
                    </v:shape>
                    <v:shape id="_x0000_s1040" type="#_x0000_t202" alt="" style="position:absolute;left:824;top:8183;width:95;height:23">
                      <v:fill opacity="29491f"/>
                      <v:textbox style="mso-next-textbox:#_x0000_s1040">
                        <w:txbxContent>
                          <w:tbl>
                            <w:tblPr>
                              <w:tblW w:w="5000" w:type="pct"/>
                              <w:tblCellSpacing w:w="0" w:type="dxa"/>
                              <w:tblCellMar>
                                <w:left w:w="0" w:type="dxa"/>
                                <w:right w:w="0" w:type="dxa"/>
                              </w:tblCellMar>
                              <w:tblLook w:val="04A0"/>
                            </w:tblPr>
                            <w:tblGrid>
                              <w:gridCol w:w="1055"/>
                            </w:tblGrid>
                            <w:tr w:rsidR="005D5FD2">
                              <w:trPr>
                                <w:tblCellSpacing w:w="0" w:type="dxa"/>
                              </w:trPr>
                              <w:tc>
                                <w:tcPr>
                                  <w:tcW w:w="0" w:type="auto"/>
                                  <w:vAlign w:val="center"/>
                                  <w:hideMark/>
                                </w:tcPr>
                                <w:p w:rsidR="005D5FD2" w:rsidRDefault="005D5FD2">
                                  <w:pPr>
                                    <w:jc w:val="center"/>
                                    <w:rPr>
                                      <w:rFonts w:ascii="Arial" w:hAnsi="Arial" w:cs="Arial"/>
                                      <w:color w:val="185978"/>
                                      <w:sz w:val="16"/>
                                      <w:szCs w:val="16"/>
                                    </w:rPr>
                                  </w:pPr>
                                  <w:r>
                                    <w:rPr>
                                      <w:rFonts w:ascii="Arial" w:hAnsi="Arial" w:cs="Arial"/>
                                      <w:sz w:val="16"/>
                                      <w:szCs w:val="16"/>
                                    </w:rPr>
                                    <w:t>Piernas</w:t>
                                  </w:r>
                                </w:p>
                              </w:tc>
                            </w:tr>
                          </w:tbl>
                          <w:p w:rsidR="005D5FD2" w:rsidRDefault="005D5FD2" w:rsidP="00572FAA"/>
                        </w:txbxContent>
                      </v:textbox>
                    </v:shape>
                  </v:group>
                  <v:shape id="_x0000_s1041" type="#_x0000_t67" alt="" style="position:absolute;left:453;top:7996;width:18;height:23" fillcolor="silver"/>
                  <v:shape id="_x0000_s1042" type="#_x0000_t67" alt="" style="position:absolute;left:454;top:8055;width:18;height:23" fillcolor="silver"/>
                  <v:shape id="_x0000_s1043" type="#_x0000_t67" alt="" style="position:absolute;left:774;top:8054;width:18;height:23" fillcolor="#9cf"/>
                  <v:rect id="_x0000_s1044" alt="" style="position:absolute;left:355;top:7735;width:215;height:73" fillcolor="silver">
                    <v:fill opacity="35389f"/>
                  </v:rect>
                  <v:rect id="_x0000_s1045" alt="" style="position:absolute;left:353;top:7838;width:220;height:150" fillcolor="silver">
                    <v:fill opacity="30147f"/>
                    <v:stroke dashstyle="dash"/>
                  </v:rect>
                  <v:shape id="_x0000_s1046" type="#_x0000_t202" alt="" style="position:absolute;left:365;top:7746;width:95;height:23">
                    <v:fill opacity="29491f"/>
                    <v:textbox style="mso-next-textbox:#_x0000_s1046">
                      <w:txbxContent>
                        <w:tbl>
                          <w:tblPr>
                            <w:tblW w:w="5000" w:type="pct"/>
                            <w:tblCellSpacing w:w="0" w:type="dxa"/>
                            <w:tblCellMar>
                              <w:left w:w="0" w:type="dxa"/>
                              <w:right w:w="0" w:type="dxa"/>
                            </w:tblCellMar>
                            <w:tblLook w:val="04A0"/>
                          </w:tblPr>
                          <w:tblGrid>
                            <w:gridCol w:w="1137"/>
                          </w:tblGrid>
                          <w:tr w:rsidR="005D5FD2">
                            <w:trPr>
                              <w:tblCellSpacing w:w="0" w:type="dxa"/>
                            </w:trPr>
                            <w:tc>
                              <w:tcPr>
                                <w:tcW w:w="0" w:type="auto"/>
                                <w:vAlign w:val="center"/>
                                <w:hideMark/>
                              </w:tcPr>
                              <w:p w:rsidR="005D5FD2" w:rsidRDefault="005D5FD2">
                                <w:pPr>
                                  <w:jc w:val="center"/>
                                  <w:rPr>
                                    <w:rFonts w:ascii="Arial" w:hAnsi="Arial" w:cs="Arial"/>
                                    <w:color w:val="185978"/>
                                    <w:sz w:val="16"/>
                                    <w:szCs w:val="16"/>
                                  </w:rPr>
                                </w:pPr>
                                <w:r>
                                  <w:rPr>
                                    <w:rFonts w:ascii="Arial" w:hAnsi="Arial" w:cs="Arial"/>
                                    <w:sz w:val="16"/>
                                    <w:szCs w:val="16"/>
                                  </w:rPr>
                                  <w:t>Brazo</w:t>
                                </w:r>
                              </w:p>
                            </w:tc>
                          </w:tr>
                        </w:tbl>
                        <w:p w:rsidR="005D5FD2" w:rsidRDefault="005D5FD2" w:rsidP="00572FAA"/>
                      </w:txbxContent>
                    </v:textbox>
                  </v:shape>
                  <v:shape id="_x0000_s1047" type="#_x0000_t202" alt="" style="position:absolute;left:465;top:7746;width:95;height:23">
                    <v:fill opacity="29491f"/>
                    <v:textbox style="mso-next-textbox:#_x0000_s1047">
                      <w:txbxContent>
                        <w:tbl>
                          <w:tblPr>
                            <w:tblW w:w="5000" w:type="pct"/>
                            <w:tblCellSpacing w:w="0" w:type="dxa"/>
                            <w:tblCellMar>
                              <w:left w:w="0" w:type="dxa"/>
                              <w:right w:w="0" w:type="dxa"/>
                            </w:tblCellMar>
                            <w:tblLook w:val="04A0"/>
                          </w:tblPr>
                          <w:tblGrid>
                            <w:gridCol w:w="1137"/>
                          </w:tblGrid>
                          <w:tr w:rsidR="005D5FD2">
                            <w:trPr>
                              <w:tblCellSpacing w:w="0" w:type="dxa"/>
                            </w:trPr>
                            <w:tc>
                              <w:tcPr>
                                <w:tcW w:w="0" w:type="auto"/>
                                <w:vAlign w:val="center"/>
                                <w:hideMark/>
                              </w:tcPr>
                              <w:p w:rsidR="005D5FD2" w:rsidRDefault="005D5FD2">
                                <w:pPr>
                                  <w:jc w:val="center"/>
                                  <w:rPr>
                                    <w:rFonts w:ascii="Arial" w:hAnsi="Arial" w:cs="Arial"/>
                                    <w:color w:val="185978"/>
                                    <w:sz w:val="16"/>
                                    <w:szCs w:val="16"/>
                                  </w:rPr>
                                </w:pPr>
                                <w:r>
                                  <w:rPr>
                                    <w:rFonts w:ascii="Arial" w:hAnsi="Arial" w:cs="Arial"/>
                                    <w:sz w:val="16"/>
                                    <w:szCs w:val="16"/>
                                  </w:rPr>
                                  <w:t>Muñeca</w:t>
                                </w:r>
                              </w:p>
                            </w:tc>
                          </w:tr>
                        </w:tbl>
                        <w:p w:rsidR="005D5FD2" w:rsidRDefault="005D5FD2" w:rsidP="00572FAA"/>
                      </w:txbxContent>
                    </v:textbox>
                  </v:shape>
                  <v:shape id="_x0000_s1048" type="#_x0000_t202" alt="" style="position:absolute;left:365;top:7774;width:95;height:23">
                    <v:fill opacity="29491f"/>
                    <v:textbox style="mso-next-textbox:#_x0000_s1048">
                      <w:txbxContent>
                        <w:tbl>
                          <w:tblPr>
                            <w:tblW w:w="5000" w:type="pct"/>
                            <w:tblCellSpacing w:w="0" w:type="dxa"/>
                            <w:tblCellMar>
                              <w:left w:w="0" w:type="dxa"/>
                              <w:right w:w="0" w:type="dxa"/>
                            </w:tblCellMar>
                            <w:tblLook w:val="04A0"/>
                          </w:tblPr>
                          <w:tblGrid>
                            <w:gridCol w:w="1137"/>
                          </w:tblGrid>
                          <w:tr w:rsidR="005D5FD2">
                            <w:trPr>
                              <w:tblCellSpacing w:w="0" w:type="dxa"/>
                            </w:trPr>
                            <w:tc>
                              <w:tcPr>
                                <w:tcW w:w="0" w:type="auto"/>
                                <w:vAlign w:val="center"/>
                                <w:hideMark/>
                              </w:tcPr>
                              <w:p w:rsidR="005D5FD2" w:rsidRDefault="005D5FD2">
                                <w:pPr>
                                  <w:jc w:val="center"/>
                                  <w:rPr>
                                    <w:rFonts w:ascii="Arial" w:hAnsi="Arial" w:cs="Arial"/>
                                    <w:color w:val="185978"/>
                                    <w:sz w:val="16"/>
                                    <w:szCs w:val="16"/>
                                  </w:rPr>
                                </w:pPr>
                                <w:r>
                                  <w:rPr>
                                    <w:rFonts w:ascii="Arial" w:hAnsi="Arial" w:cs="Arial"/>
                                    <w:sz w:val="16"/>
                                    <w:szCs w:val="16"/>
                                  </w:rPr>
                                  <w:t>Antebrazo</w:t>
                                </w:r>
                              </w:p>
                            </w:tc>
                          </w:tr>
                        </w:tbl>
                        <w:p w:rsidR="005D5FD2" w:rsidRDefault="005D5FD2" w:rsidP="00572FAA"/>
                      </w:txbxContent>
                    </v:textbox>
                  </v:shape>
                  <v:shape id="_x0000_s1049" type="#_x0000_t202" alt="" style="position:absolute;left:465;top:7774;width:95;height:23">
                    <v:fill opacity="29491f"/>
                    <v:textbox style="mso-next-textbox:#_x0000_s1049">
                      <w:txbxContent>
                        <w:tbl>
                          <w:tblPr>
                            <w:tblW w:w="5000" w:type="pct"/>
                            <w:tblCellSpacing w:w="0" w:type="dxa"/>
                            <w:tblCellMar>
                              <w:left w:w="0" w:type="dxa"/>
                              <w:right w:w="0" w:type="dxa"/>
                            </w:tblCellMar>
                            <w:tblLook w:val="04A0"/>
                          </w:tblPr>
                          <w:tblGrid>
                            <w:gridCol w:w="1137"/>
                          </w:tblGrid>
                          <w:tr w:rsidR="005D5FD2">
                            <w:trPr>
                              <w:tblCellSpacing w:w="0" w:type="dxa"/>
                            </w:trPr>
                            <w:tc>
                              <w:tcPr>
                                <w:tcW w:w="0" w:type="auto"/>
                                <w:vAlign w:val="center"/>
                                <w:hideMark/>
                              </w:tcPr>
                              <w:p w:rsidR="005D5FD2" w:rsidRDefault="005D5FD2">
                                <w:pPr>
                                  <w:jc w:val="center"/>
                                  <w:rPr>
                                    <w:rFonts w:ascii="Arial" w:hAnsi="Arial" w:cs="Arial"/>
                                    <w:color w:val="185978"/>
                                    <w:sz w:val="16"/>
                                    <w:szCs w:val="16"/>
                                  </w:rPr>
                                </w:pPr>
                                <w:r>
                                  <w:rPr>
                                    <w:rFonts w:ascii="Arial" w:hAnsi="Arial" w:cs="Arial"/>
                                    <w:sz w:val="16"/>
                                    <w:szCs w:val="16"/>
                                  </w:rPr>
                                  <w:t>Giro muñeca</w:t>
                                </w:r>
                              </w:p>
                            </w:tc>
                          </w:tr>
                        </w:tbl>
                        <w:p w:rsidR="005D5FD2" w:rsidRDefault="005D5FD2" w:rsidP="00572FAA"/>
                      </w:txbxContent>
                    </v:textbox>
                  </v:shape>
                  <v:shape id="_x0000_s1050" type="#_x0000_t202" alt="" style="position:absolute;left:352;top:8027;width:220;height:23" fillcolor="silver">
                    <v:fill opacity="26214f"/>
                    <v:textbox style="mso-next-textbox:#_x0000_s1050">
                      <w:txbxContent>
                        <w:tbl>
                          <w:tblPr>
                            <w:tblW w:w="5000" w:type="pct"/>
                            <w:tblCellSpacing w:w="0" w:type="dxa"/>
                            <w:tblCellMar>
                              <w:left w:w="0" w:type="dxa"/>
                              <w:right w:w="0" w:type="dxa"/>
                            </w:tblCellMar>
                            <w:tblLook w:val="04A0"/>
                          </w:tblPr>
                          <w:tblGrid>
                            <w:gridCol w:w="3012"/>
                          </w:tblGrid>
                          <w:tr w:rsidR="005D5FD2">
                            <w:trPr>
                              <w:tblCellSpacing w:w="0" w:type="dxa"/>
                            </w:trPr>
                            <w:tc>
                              <w:tcPr>
                                <w:tcW w:w="0" w:type="auto"/>
                                <w:vAlign w:val="center"/>
                                <w:hideMark/>
                              </w:tcPr>
                              <w:p w:rsidR="005D5FD2" w:rsidRDefault="005D5FD2">
                                <w:pPr>
                                  <w:jc w:val="center"/>
                                  <w:rPr>
                                    <w:rFonts w:ascii="Arial" w:hAnsi="Arial" w:cs="Arial"/>
                                    <w:color w:val="185978"/>
                                    <w:sz w:val="16"/>
                                    <w:szCs w:val="16"/>
                                  </w:rPr>
                                </w:pPr>
                                <w:r>
                                  <w:rPr>
                                    <w:rFonts w:ascii="Arial" w:hAnsi="Arial" w:cs="Arial"/>
                                    <w:sz w:val="16"/>
                                    <w:szCs w:val="16"/>
                                  </w:rPr>
                                  <w:t>Puntuación C</w:t>
                                </w:r>
                              </w:p>
                            </w:tc>
                          </w:tr>
                        </w:tbl>
                        <w:p w:rsidR="005D5FD2" w:rsidRDefault="005D5FD2" w:rsidP="00572FAA"/>
                      </w:txbxContent>
                    </v:textbox>
                  </v:shape>
                  <v:shape id="_x0000_s1051" type="#_x0000_t202" alt="" style="position:absolute;left:350;top:8081;width:540;height:23" fillcolor="#fc0">
                    <v:fill opacity="34079f"/>
                    <v:textbox style="mso-next-textbox:#_x0000_s1051">
                      <w:txbxContent>
                        <w:tbl>
                          <w:tblPr>
                            <w:tblW w:w="5000" w:type="pct"/>
                            <w:tblCellSpacing w:w="0" w:type="dxa"/>
                            <w:tblCellMar>
                              <w:left w:w="0" w:type="dxa"/>
                              <w:right w:w="0" w:type="dxa"/>
                            </w:tblCellMar>
                            <w:tblLook w:val="04A0"/>
                          </w:tblPr>
                          <w:tblGrid>
                            <w:gridCol w:w="7812"/>
                          </w:tblGrid>
                          <w:tr w:rsidR="005D5FD2">
                            <w:trPr>
                              <w:tblCellSpacing w:w="0" w:type="dxa"/>
                            </w:trPr>
                            <w:tc>
                              <w:tcPr>
                                <w:tcW w:w="0" w:type="auto"/>
                                <w:vAlign w:val="center"/>
                                <w:hideMark/>
                              </w:tcPr>
                              <w:p w:rsidR="005D5FD2" w:rsidRDefault="005D5FD2">
                                <w:pPr>
                                  <w:jc w:val="center"/>
                                  <w:rPr>
                                    <w:rFonts w:ascii="Arial" w:hAnsi="Arial" w:cs="Arial"/>
                                    <w:color w:val="185978"/>
                                    <w:sz w:val="16"/>
                                    <w:szCs w:val="16"/>
                                  </w:rPr>
                                </w:pPr>
                                <w:r>
                                  <w:rPr>
                                    <w:rFonts w:ascii="Arial" w:hAnsi="Arial" w:cs="Arial"/>
                                    <w:sz w:val="16"/>
                                    <w:szCs w:val="16"/>
                                  </w:rPr>
                                  <w:t>Puntuación Final</w:t>
                                </w:r>
                              </w:p>
                            </w:tc>
                          </w:tr>
                        </w:tbl>
                        <w:p w:rsidR="005D5FD2" w:rsidRDefault="005D5FD2" w:rsidP="00572FAA"/>
                      </w:txbxContent>
                    </v:textbox>
                  </v:shape>
                  <v:shape id="_x0000_s1052" type="#_x0000_t67" alt="" style="position:absolute;left:455;top:7812;width:18;height:23" fillcolor="silver"/>
                  <v:shape id="_x0000_s1053" type="#_x0000_t202" alt="" style="position:absolute;left:383;top:7855;width:160;height:23">
                    <v:fill opacity="29491f"/>
                    <v:textbox style="mso-next-textbox:#_x0000_s1053">
                      <w:txbxContent>
                        <w:tbl>
                          <w:tblPr>
                            <w:tblW w:w="5000" w:type="pct"/>
                            <w:tblCellSpacing w:w="0" w:type="dxa"/>
                            <w:tblCellMar>
                              <w:left w:w="0" w:type="dxa"/>
                              <w:right w:w="0" w:type="dxa"/>
                            </w:tblCellMar>
                            <w:tblLook w:val="04A0"/>
                          </w:tblPr>
                          <w:tblGrid>
                            <w:gridCol w:w="2112"/>
                          </w:tblGrid>
                          <w:tr w:rsidR="005D5FD2">
                            <w:trPr>
                              <w:tblCellSpacing w:w="0" w:type="dxa"/>
                            </w:trPr>
                            <w:tc>
                              <w:tcPr>
                                <w:tcW w:w="0" w:type="auto"/>
                                <w:vAlign w:val="center"/>
                                <w:hideMark/>
                              </w:tcPr>
                              <w:p w:rsidR="005D5FD2" w:rsidRDefault="005D5FD2">
                                <w:pPr>
                                  <w:jc w:val="center"/>
                                  <w:rPr>
                                    <w:rFonts w:ascii="Arial" w:hAnsi="Arial" w:cs="Arial"/>
                                    <w:color w:val="185978"/>
                                    <w:sz w:val="16"/>
                                    <w:szCs w:val="16"/>
                                  </w:rPr>
                                </w:pPr>
                                <w:r>
                                  <w:rPr>
                                    <w:rFonts w:ascii="Arial" w:hAnsi="Arial" w:cs="Arial"/>
                                    <w:sz w:val="16"/>
                                    <w:szCs w:val="16"/>
                                  </w:rPr>
                                  <w:t>Puntuación Global Grupo A</w:t>
                                </w:r>
                              </w:p>
                            </w:tc>
                          </w:tr>
                        </w:tbl>
                        <w:p w:rsidR="005D5FD2" w:rsidRDefault="005D5FD2" w:rsidP="00572FAA"/>
                      </w:txbxContent>
                    </v:textbox>
                  </v:shape>
                  <v:shape id="_x0000_s1054" type="#_x0000_t202" alt="" style="position:absolute;left:383;top:7946;width:161;height:23">
                    <v:fill opacity="29491f"/>
                    <v:textbox style="mso-next-textbox:#_x0000_s1054">
                      <w:txbxContent>
                        <w:tbl>
                          <w:tblPr>
                            <w:tblW w:w="5000" w:type="pct"/>
                            <w:tblCellSpacing w:w="0" w:type="dxa"/>
                            <w:tblCellMar>
                              <w:left w:w="0" w:type="dxa"/>
                              <w:right w:w="0" w:type="dxa"/>
                            </w:tblCellMar>
                            <w:tblLook w:val="04A0"/>
                          </w:tblPr>
                          <w:tblGrid>
                            <w:gridCol w:w="2127"/>
                          </w:tblGrid>
                          <w:tr w:rsidR="005D5FD2">
                            <w:trPr>
                              <w:tblCellSpacing w:w="0" w:type="dxa"/>
                            </w:trPr>
                            <w:tc>
                              <w:tcPr>
                                <w:tcW w:w="0" w:type="auto"/>
                                <w:vAlign w:val="center"/>
                                <w:hideMark/>
                              </w:tcPr>
                              <w:p w:rsidR="005D5FD2" w:rsidRDefault="005D5FD2">
                                <w:pPr>
                                  <w:jc w:val="center"/>
                                  <w:rPr>
                                    <w:rFonts w:ascii="Arial" w:hAnsi="Arial" w:cs="Arial"/>
                                    <w:color w:val="185978"/>
                                    <w:sz w:val="16"/>
                                    <w:szCs w:val="16"/>
                                  </w:rPr>
                                </w:pPr>
                                <w:r>
                                  <w:rPr>
                                    <w:rFonts w:ascii="Arial" w:hAnsi="Arial" w:cs="Arial"/>
                                    <w:sz w:val="16"/>
                                    <w:szCs w:val="16"/>
                                  </w:rPr>
                                  <w:t>Cargas o fuerzas</w:t>
                                </w:r>
                              </w:p>
                            </w:tc>
                          </w:tr>
                        </w:tbl>
                        <w:p w:rsidR="005D5FD2" w:rsidRDefault="005D5FD2" w:rsidP="00572FAA"/>
                      </w:txbxContent>
                    </v:textbox>
                  </v:shape>
                  <v:shape id="_x0000_s1055" type="#_x0000_t202" alt="" style="position:absolute;left:383;top:7915;width:160;height:23">
                    <v:fill opacity="29491f"/>
                    <v:textbox style="mso-next-textbox:#_x0000_s1055">
                      <w:txbxContent>
                        <w:tbl>
                          <w:tblPr>
                            <w:tblW w:w="5000" w:type="pct"/>
                            <w:tblCellSpacing w:w="0" w:type="dxa"/>
                            <w:tblCellMar>
                              <w:left w:w="0" w:type="dxa"/>
                              <w:right w:w="0" w:type="dxa"/>
                            </w:tblCellMar>
                            <w:tblLook w:val="04A0"/>
                          </w:tblPr>
                          <w:tblGrid>
                            <w:gridCol w:w="2112"/>
                          </w:tblGrid>
                          <w:tr w:rsidR="005D5FD2">
                            <w:trPr>
                              <w:tblCellSpacing w:w="0" w:type="dxa"/>
                            </w:trPr>
                            <w:tc>
                              <w:tcPr>
                                <w:tcW w:w="0" w:type="auto"/>
                                <w:vAlign w:val="center"/>
                                <w:hideMark/>
                              </w:tcPr>
                              <w:p w:rsidR="005D5FD2" w:rsidRDefault="005D5FD2">
                                <w:pPr>
                                  <w:jc w:val="center"/>
                                  <w:rPr>
                                    <w:rFonts w:ascii="Arial" w:hAnsi="Arial" w:cs="Arial"/>
                                    <w:color w:val="185978"/>
                                    <w:sz w:val="16"/>
                                    <w:szCs w:val="16"/>
                                  </w:rPr>
                                </w:pPr>
                                <w:r>
                                  <w:rPr>
                                    <w:rFonts w:ascii="Arial" w:hAnsi="Arial" w:cs="Arial"/>
                                    <w:sz w:val="16"/>
                                    <w:szCs w:val="16"/>
                                  </w:rPr>
                                  <w:t>Actividad muscular</w:t>
                                </w:r>
                              </w:p>
                            </w:tc>
                          </w:tr>
                        </w:tbl>
                        <w:p w:rsidR="005D5FD2" w:rsidRDefault="005D5FD2" w:rsidP="00572FAA"/>
                      </w:txbxContent>
                    </v:textbox>
                  </v:shape>
                  <w10:wrap type="none"/>
                  <w10:anchorlock/>
                </v:group>
              </w:pict>
            </w:r>
            <w:r w:rsidRPr="00F63BEF">
              <w:rPr>
                <w:rFonts w:ascii="Arial" w:hAnsi="Arial" w:cs="Arial"/>
                <w:sz w:val="16"/>
                <w:szCs w:val="16"/>
                <w:lang w:val="es-EC" w:eastAsia="es-EC"/>
              </w:rPr>
              <w:t> </w:t>
            </w:r>
          </w:p>
        </w:tc>
      </w:tr>
      <w:tr w:rsidR="00572FAA" w:rsidRPr="00F63BEF" w:rsidTr="00C044F8">
        <w:trPr>
          <w:jc w:val="center"/>
        </w:trPr>
        <w:tc>
          <w:tcPr>
            <w:tcW w:w="8888" w:type="dxa"/>
            <w:tcBorders>
              <w:top w:val="nil"/>
              <w:left w:val="nil"/>
              <w:bottom w:val="nil"/>
              <w:right w:val="nil"/>
            </w:tcBorders>
            <w:hideMark/>
          </w:tcPr>
          <w:p w:rsidR="00572FAA" w:rsidRPr="00F63BEF" w:rsidRDefault="00792961" w:rsidP="00290ACB">
            <w:pPr>
              <w:spacing w:line="240" w:lineRule="auto"/>
              <w:jc w:val="center"/>
              <w:rPr>
                <w:rFonts w:ascii="Arial" w:hAnsi="Arial" w:cs="Arial"/>
                <w:sz w:val="16"/>
                <w:szCs w:val="16"/>
                <w:lang w:val="es-EC" w:eastAsia="es-EC"/>
              </w:rPr>
            </w:pPr>
            <w:r w:rsidRPr="007628C7">
              <w:rPr>
                <w:rFonts w:ascii="Arial" w:hAnsi="Arial" w:cs="Arial"/>
                <w:b/>
                <w:i/>
                <w:sz w:val="16"/>
                <w:szCs w:val="16"/>
                <w:lang w:val="es-EC" w:eastAsia="es-EC"/>
              </w:rPr>
              <w:t>Fig. 8.16</w:t>
            </w:r>
            <w:r w:rsidR="00A831B0" w:rsidRPr="007628C7">
              <w:rPr>
                <w:rFonts w:ascii="Arial" w:hAnsi="Arial" w:cs="Arial"/>
                <w:b/>
                <w:i/>
                <w:sz w:val="16"/>
                <w:szCs w:val="16"/>
                <w:lang w:val="es-EC" w:eastAsia="es-EC"/>
              </w:rPr>
              <w:t>:</w:t>
            </w:r>
            <w:r w:rsidR="001C2F08">
              <w:rPr>
                <w:rFonts w:ascii="Arial" w:hAnsi="Arial" w:cs="Arial"/>
                <w:sz w:val="16"/>
                <w:szCs w:val="16"/>
                <w:lang w:val="es-EC" w:eastAsia="es-EC"/>
              </w:rPr>
              <w:t xml:space="preserve"> </w:t>
            </w:r>
            <w:r w:rsidR="00572FAA" w:rsidRPr="00F63BEF">
              <w:rPr>
                <w:rFonts w:ascii="Arial" w:hAnsi="Arial" w:cs="Arial"/>
                <w:sz w:val="16"/>
                <w:szCs w:val="16"/>
                <w:lang w:val="es-EC" w:eastAsia="es-EC"/>
              </w:rPr>
              <w:t>Flujo de obtención de puntuaciones en el método Rula.</w:t>
            </w:r>
            <w:r w:rsidR="00C044F8">
              <w:rPr>
                <w:rFonts w:ascii="Arial" w:hAnsi="Arial" w:cs="Arial"/>
                <w:sz w:val="16"/>
                <w:szCs w:val="16"/>
                <w:lang w:val="es-EC" w:eastAsia="es-EC"/>
              </w:rPr>
              <w:t xml:space="preserve"> Fuente: Organización Internacional de trabajo.</w:t>
            </w:r>
          </w:p>
        </w:tc>
      </w:tr>
      <w:tr w:rsidR="00572FAA" w:rsidRPr="00F63BEF" w:rsidTr="00C044F8">
        <w:trPr>
          <w:jc w:val="center"/>
        </w:trPr>
        <w:tc>
          <w:tcPr>
            <w:tcW w:w="8888" w:type="dxa"/>
            <w:tcBorders>
              <w:top w:val="nil"/>
              <w:left w:val="nil"/>
              <w:bottom w:val="nil"/>
              <w:right w:val="nil"/>
            </w:tcBorders>
            <w:hideMark/>
          </w:tcPr>
          <w:p w:rsidR="00572FAA" w:rsidRPr="00F63BEF" w:rsidRDefault="00572FAA" w:rsidP="00F63BEF">
            <w:pPr>
              <w:spacing w:line="240" w:lineRule="auto"/>
              <w:jc w:val="both"/>
              <w:rPr>
                <w:rFonts w:ascii="Arial" w:hAnsi="Arial" w:cs="Arial"/>
                <w:sz w:val="16"/>
                <w:szCs w:val="16"/>
                <w:lang w:val="es-EC" w:eastAsia="es-EC"/>
              </w:rPr>
            </w:pPr>
            <w:r w:rsidRPr="00F63BEF">
              <w:rPr>
                <w:rFonts w:ascii="Arial" w:hAnsi="Arial" w:cs="Arial"/>
                <w:sz w:val="16"/>
                <w:szCs w:val="16"/>
                <w:lang w:val="es-EC" w:eastAsia="es-EC"/>
              </w:rPr>
              <w:t> </w:t>
            </w:r>
          </w:p>
        </w:tc>
      </w:tr>
      <w:tr w:rsidR="00572FAA" w:rsidRPr="00F63BEF" w:rsidTr="00C044F8">
        <w:trPr>
          <w:trHeight w:val="240"/>
          <w:jc w:val="center"/>
        </w:trPr>
        <w:tc>
          <w:tcPr>
            <w:tcW w:w="8888" w:type="dxa"/>
            <w:tcBorders>
              <w:top w:val="nil"/>
              <w:left w:val="nil"/>
              <w:bottom w:val="nil"/>
              <w:right w:val="nil"/>
            </w:tcBorders>
            <w:hideMark/>
          </w:tcPr>
          <w:p w:rsidR="00572FAA" w:rsidRPr="00F63BEF" w:rsidRDefault="00572FAA" w:rsidP="00F63BEF">
            <w:pPr>
              <w:jc w:val="both"/>
              <w:rPr>
                <w:rFonts w:ascii="Arial" w:hAnsi="Arial" w:cs="Arial"/>
                <w:b/>
                <w:sz w:val="16"/>
                <w:szCs w:val="16"/>
                <w:u w:val="single"/>
                <w:lang w:val="es-EC" w:eastAsia="es-EC"/>
              </w:rPr>
            </w:pPr>
          </w:p>
        </w:tc>
      </w:tr>
      <w:tr w:rsidR="00572FAA" w:rsidRPr="00F63BEF" w:rsidTr="00C044F8">
        <w:trPr>
          <w:trHeight w:val="2443"/>
          <w:jc w:val="center"/>
        </w:trPr>
        <w:tc>
          <w:tcPr>
            <w:tcW w:w="8888" w:type="dxa"/>
            <w:tcBorders>
              <w:top w:val="nil"/>
              <w:left w:val="nil"/>
              <w:bottom w:val="nil"/>
              <w:right w:val="nil"/>
            </w:tcBorders>
            <w:vAlign w:val="center"/>
            <w:hideMark/>
          </w:tcPr>
          <w:p w:rsidR="00DB5C7C" w:rsidRDefault="001B6CFB" w:rsidP="00FB2FAC">
            <w:pPr>
              <w:ind w:left="567"/>
              <w:jc w:val="both"/>
              <w:rPr>
                <w:rFonts w:ascii="Arial" w:hAnsi="Arial" w:cs="Arial"/>
                <w:lang w:val="es-EC" w:eastAsia="es-EC"/>
              </w:rPr>
            </w:pPr>
            <w:r>
              <w:rPr>
                <w:rFonts w:ascii="Arial" w:hAnsi="Arial" w:cs="Arial"/>
                <w:lang w:val="es-EC" w:eastAsia="es-EC"/>
              </w:rPr>
              <w:t xml:space="preserve">   </w:t>
            </w:r>
            <w:r w:rsidR="00572FAA" w:rsidRPr="00F63BEF">
              <w:rPr>
                <w:rFonts w:ascii="Arial" w:hAnsi="Arial" w:cs="Arial"/>
                <w:lang w:val="es-EC" w:eastAsia="es-EC"/>
              </w:rPr>
              <w:t>Por último, conocida la puntuaci</w:t>
            </w:r>
            <w:r w:rsidR="007628C7">
              <w:rPr>
                <w:rFonts w:ascii="Arial" w:hAnsi="Arial" w:cs="Arial"/>
                <w:lang w:val="es-EC" w:eastAsia="es-EC"/>
              </w:rPr>
              <w:t>ón final, y mediante la tabla 8.21</w:t>
            </w:r>
            <w:r w:rsidR="00572FAA" w:rsidRPr="00F63BEF">
              <w:rPr>
                <w:rFonts w:ascii="Arial" w:hAnsi="Arial" w:cs="Arial"/>
                <w:lang w:val="es-EC" w:eastAsia="es-EC"/>
              </w:rPr>
              <w:t xml:space="preserve">, se obtendrá el nivel de actuación propuesto por el método RULA. </w:t>
            </w:r>
            <w:r w:rsidR="00572FAA" w:rsidRPr="00F63BEF">
              <w:rPr>
                <w:rFonts w:ascii="Arial" w:hAnsi="Arial" w:cs="Arial"/>
                <w:lang w:val="es-EC" w:eastAsia="es-EC"/>
              </w:rPr>
              <w:br/>
              <w:t>Así el evaluador habrá determinado si la tarea resulta aceptable t</w:t>
            </w:r>
            <w:r w:rsidR="00E73D9C">
              <w:rPr>
                <w:rFonts w:ascii="Arial" w:hAnsi="Arial" w:cs="Arial"/>
                <w:lang w:val="es-EC" w:eastAsia="es-EC"/>
              </w:rPr>
              <w:t>al y como se encuentra definida.</w:t>
            </w:r>
            <w:r w:rsidR="00572FAA" w:rsidRPr="00F63BEF">
              <w:rPr>
                <w:rFonts w:ascii="Arial" w:hAnsi="Arial" w:cs="Arial"/>
                <w:lang w:val="es-EC" w:eastAsia="es-EC"/>
              </w:rPr>
              <w:t xml:space="preserve"> </w:t>
            </w:r>
          </w:p>
          <w:tbl>
            <w:tblPr>
              <w:tblpPr w:leftFromText="141" w:rightFromText="141" w:vertAnchor="text" w:horzAnchor="margin" w:tblpXSpec="center" w:tblpY="347"/>
              <w:tblOverlap w:val="never"/>
              <w:tblW w:w="6900" w:type="dxa"/>
              <w:tblCellSpacing w:w="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15" w:type="dxa"/>
                <w:left w:w="15" w:type="dxa"/>
                <w:bottom w:w="15" w:type="dxa"/>
                <w:right w:w="15" w:type="dxa"/>
              </w:tblCellMar>
              <w:tblLook w:val="04A0"/>
            </w:tblPr>
            <w:tblGrid>
              <w:gridCol w:w="1174"/>
              <w:gridCol w:w="5726"/>
            </w:tblGrid>
            <w:tr w:rsidR="00E73D9C" w:rsidRPr="00F63BEF" w:rsidTr="00E73D9C">
              <w:trPr>
                <w:trHeight w:val="240"/>
                <w:tblCellSpacing w:w="22" w:type="dxa"/>
              </w:trPr>
              <w:tc>
                <w:tcPr>
                  <w:tcW w:w="1108" w:type="dxa"/>
                  <w:shd w:val="clear" w:color="auto" w:fill="auto"/>
                  <w:vAlign w:val="center"/>
                  <w:hideMark/>
                </w:tcPr>
                <w:p w:rsidR="00E73D9C" w:rsidRPr="00F63BEF" w:rsidRDefault="00E73D9C" w:rsidP="00B85035">
                  <w:pPr>
                    <w:spacing w:line="240" w:lineRule="auto"/>
                    <w:jc w:val="center"/>
                    <w:rPr>
                      <w:rFonts w:ascii="Arial" w:hAnsi="Arial" w:cs="Arial"/>
                      <w:sz w:val="16"/>
                      <w:szCs w:val="16"/>
                      <w:lang w:val="es-EC" w:eastAsia="es-EC"/>
                    </w:rPr>
                  </w:pPr>
                  <w:r w:rsidRPr="00F63BEF">
                    <w:rPr>
                      <w:rFonts w:ascii="Arial" w:hAnsi="Arial" w:cs="Arial"/>
                      <w:b/>
                      <w:bCs/>
                      <w:sz w:val="16"/>
                      <w:szCs w:val="16"/>
                      <w:lang w:val="es-EC" w:eastAsia="es-EC"/>
                    </w:rPr>
                    <w:t>Nivel</w:t>
                  </w:r>
                </w:p>
              </w:tc>
              <w:tc>
                <w:tcPr>
                  <w:tcW w:w="5660" w:type="dxa"/>
                  <w:shd w:val="clear" w:color="auto" w:fill="auto"/>
                  <w:vAlign w:val="center"/>
                  <w:hideMark/>
                </w:tcPr>
                <w:p w:rsidR="00E73D9C" w:rsidRPr="00F63BEF" w:rsidRDefault="00E73D9C" w:rsidP="00B85035">
                  <w:pPr>
                    <w:spacing w:line="240" w:lineRule="auto"/>
                    <w:jc w:val="both"/>
                    <w:rPr>
                      <w:rFonts w:ascii="Arial" w:hAnsi="Arial" w:cs="Arial"/>
                      <w:sz w:val="16"/>
                      <w:szCs w:val="16"/>
                      <w:lang w:val="es-EC" w:eastAsia="es-EC"/>
                    </w:rPr>
                  </w:pPr>
                  <w:r w:rsidRPr="00F63BEF">
                    <w:rPr>
                      <w:rFonts w:ascii="Arial" w:hAnsi="Arial" w:cs="Arial"/>
                      <w:b/>
                      <w:bCs/>
                      <w:sz w:val="16"/>
                      <w:szCs w:val="16"/>
                      <w:lang w:val="es-EC" w:eastAsia="es-EC"/>
                    </w:rPr>
                    <w:t>Actuación</w:t>
                  </w:r>
                </w:p>
              </w:tc>
            </w:tr>
            <w:tr w:rsidR="00E73D9C" w:rsidRPr="00F63BEF" w:rsidTr="00E73D9C">
              <w:trPr>
                <w:tblCellSpacing w:w="22" w:type="dxa"/>
              </w:trPr>
              <w:tc>
                <w:tcPr>
                  <w:tcW w:w="1108" w:type="dxa"/>
                  <w:shd w:val="clear" w:color="auto" w:fill="auto"/>
                  <w:vAlign w:val="center"/>
                  <w:hideMark/>
                </w:tcPr>
                <w:p w:rsidR="00E73D9C" w:rsidRPr="00F63BEF" w:rsidRDefault="00E73D9C" w:rsidP="00B85035">
                  <w:pPr>
                    <w:spacing w:line="240" w:lineRule="auto"/>
                    <w:jc w:val="center"/>
                    <w:rPr>
                      <w:rFonts w:ascii="Arial" w:hAnsi="Arial" w:cs="Arial"/>
                      <w:sz w:val="16"/>
                      <w:szCs w:val="16"/>
                      <w:lang w:val="es-EC" w:eastAsia="es-EC"/>
                    </w:rPr>
                  </w:pPr>
                  <w:r w:rsidRPr="00F63BEF">
                    <w:rPr>
                      <w:rFonts w:ascii="Arial" w:hAnsi="Arial" w:cs="Arial"/>
                      <w:b/>
                      <w:bCs/>
                      <w:sz w:val="16"/>
                      <w:szCs w:val="16"/>
                      <w:lang w:val="es-EC" w:eastAsia="es-EC"/>
                    </w:rPr>
                    <w:t>1</w:t>
                  </w:r>
                </w:p>
              </w:tc>
              <w:tc>
                <w:tcPr>
                  <w:tcW w:w="5660" w:type="dxa"/>
                  <w:shd w:val="clear" w:color="auto" w:fill="auto"/>
                  <w:vAlign w:val="center"/>
                  <w:hideMark/>
                </w:tcPr>
                <w:p w:rsidR="00E73D9C" w:rsidRPr="00F63BEF" w:rsidRDefault="00E73D9C" w:rsidP="00B85035">
                  <w:pPr>
                    <w:spacing w:line="240" w:lineRule="auto"/>
                    <w:jc w:val="both"/>
                    <w:rPr>
                      <w:rFonts w:ascii="Arial" w:hAnsi="Arial" w:cs="Arial"/>
                      <w:sz w:val="16"/>
                      <w:szCs w:val="16"/>
                      <w:lang w:val="es-EC" w:eastAsia="es-EC"/>
                    </w:rPr>
                  </w:pPr>
                  <w:r w:rsidRPr="00F63BEF">
                    <w:rPr>
                      <w:rFonts w:ascii="Arial" w:hAnsi="Arial" w:cs="Arial"/>
                      <w:sz w:val="16"/>
                      <w:szCs w:val="16"/>
                      <w:lang w:val="es-EC" w:eastAsia="es-EC"/>
                    </w:rPr>
                    <w:t xml:space="preserve">Cuando la puntuación final es 1 ó 2 la postura es aceptable. </w:t>
                  </w:r>
                </w:p>
              </w:tc>
            </w:tr>
            <w:tr w:rsidR="00E73D9C" w:rsidRPr="00F63BEF" w:rsidTr="00E73D9C">
              <w:trPr>
                <w:tblCellSpacing w:w="22" w:type="dxa"/>
              </w:trPr>
              <w:tc>
                <w:tcPr>
                  <w:tcW w:w="1108" w:type="dxa"/>
                  <w:shd w:val="clear" w:color="auto" w:fill="auto"/>
                  <w:vAlign w:val="center"/>
                  <w:hideMark/>
                </w:tcPr>
                <w:p w:rsidR="00E73D9C" w:rsidRPr="00F63BEF" w:rsidRDefault="00E73D9C" w:rsidP="00B85035">
                  <w:pPr>
                    <w:spacing w:line="240" w:lineRule="auto"/>
                    <w:jc w:val="center"/>
                    <w:rPr>
                      <w:rFonts w:ascii="Arial" w:hAnsi="Arial" w:cs="Arial"/>
                      <w:sz w:val="16"/>
                      <w:szCs w:val="16"/>
                      <w:lang w:val="es-EC" w:eastAsia="es-EC"/>
                    </w:rPr>
                  </w:pPr>
                  <w:r w:rsidRPr="00F63BEF">
                    <w:rPr>
                      <w:rFonts w:ascii="Arial" w:hAnsi="Arial" w:cs="Arial"/>
                      <w:b/>
                      <w:bCs/>
                      <w:sz w:val="16"/>
                      <w:szCs w:val="16"/>
                      <w:lang w:val="es-EC" w:eastAsia="es-EC"/>
                    </w:rPr>
                    <w:t>2</w:t>
                  </w:r>
                </w:p>
              </w:tc>
              <w:tc>
                <w:tcPr>
                  <w:tcW w:w="5660" w:type="dxa"/>
                  <w:shd w:val="clear" w:color="auto" w:fill="auto"/>
                  <w:vAlign w:val="center"/>
                  <w:hideMark/>
                </w:tcPr>
                <w:p w:rsidR="00E73D9C" w:rsidRPr="00F63BEF" w:rsidRDefault="00E73D9C" w:rsidP="00B85035">
                  <w:pPr>
                    <w:spacing w:line="240" w:lineRule="auto"/>
                    <w:jc w:val="both"/>
                    <w:rPr>
                      <w:rFonts w:ascii="Arial" w:hAnsi="Arial" w:cs="Arial"/>
                      <w:sz w:val="16"/>
                      <w:szCs w:val="16"/>
                      <w:lang w:val="es-EC" w:eastAsia="es-EC"/>
                    </w:rPr>
                  </w:pPr>
                  <w:r w:rsidRPr="00F63BEF">
                    <w:rPr>
                      <w:rFonts w:ascii="Arial" w:hAnsi="Arial" w:cs="Arial"/>
                      <w:sz w:val="16"/>
                      <w:szCs w:val="16"/>
                      <w:lang w:val="es-EC" w:eastAsia="es-EC"/>
                    </w:rPr>
                    <w:t>Cuando la puntuación final es 3 ó 4 pueden requerirse cambios en la tarea; es conveniente profundizar en el estudio</w:t>
                  </w:r>
                </w:p>
              </w:tc>
            </w:tr>
            <w:tr w:rsidR="00E73D9C" w:rsidRPr="00F63BEF" w:rsidTr="00E73D9C">
              <w:trPr>
                <w:tblCellSpacing w:w="22" w:type="dxa"/>
              </w:trPr>
              <w:tc>
                <w:tcPr>
                  <w:tcW w:w="1108" w:type="dxa"/>
                  <w:shd w:val="clear" w:color="auto" w:fill="auto"/>
                  <w:vAlign w:val="center"/>
                  <w:hideMark/>
                </w:tcPr>
                <w:p w:rsidR="00E73D9C" w:rsidRPr="00F63BEF" w:rsidRDefault="00E73D9C" w:rsidP="00B85035">
                  <w:pPr>
                    <w:spacing w:line="240" w:lineRule="auto"/>
                    <w:jc w:val="center"/>
                    <w:rPr>
                      <w:rFonts w:ascii="Arial" w:hAnsi="Arial" w:cs="Arial"/>
                      <w:sz w:val="16"/>
                      <w:szCs w:val="16"/>
                      <w:lang w:val="es-EC" w:eastAsia="es-EC"/>
                    </w:rPr>
                  </w:pPr>
                  <w:r w:rsidRPr="00F63BEF">
                    <w:rPr>
                      <w:rFonts w:ascii="Arial" w:hAnsi="Arial" w:cs="Arial"/>
                      <w:b/>
                      <w:bCs/>
                      <w:sz w:val="16"/>
                      <w:szCs w:val="16"/>
                      <w:lang w:val="es-EC" w:eastAsia="es-EC"/>
                    </w:rPr>
                    <w:t>3</w:t>
                  </w:r>
                </w:p>
              </w:tc>
              <w:tc>
                <w:tcPr>
                  <w:tcW w:w="5660" w:type="dxa"/>
                  <w:shd w:val="clear" w:color="auto" w:fill="auto"/>
                  <w:vAlign w:val="center"/>
                  <w:hideMark/>
                </w:tcPr>
                <w:p w:rsidR="00E73D9C" w:rsidRPr="00F63BEF" w:rsidRDefault="00E73D9C" w:rsidP="00B85035">
                  <w:pPr>
                    <w:spacing w:line="240" w:lineRule="auto"/>
                    <w:jc w:val="both"/>
                    <w:rPr>
                      <w:rFonts w:ascii="Arial" w:hAnsi="Arial" w:cs="Arial"/>
                      <w:sz w:val="16"/>
                      <w:szCs w:val="16"/>
                      <w:lang w:val="es-EC" w:eastAsia="es-EC"/>
                    </w:rPr>
                  </w:pPr>
                  <w:r w:rsidRPr="00F63BEF">
                    <w:rPr>
                      <w:rFonts w:ascii="Arial" w:hAnsi="Arial" w:cs="Arial"/>
                      <w:sz w:val="16"/>
                      <w:szCs w:val="16"/>
                      <w:lang w:val="es-EC" w:eastAsia="es-EC"/>
                    </w:rPr>
                    <w:t>La puntuación final es 5 ó 6. Se requiere el rediseño de la tarea; es necesario realizar actividades de investigación.</w:t>
                  </w:r>
                </w:p>
              </w:tc>
            </w:tr>
            <w:tr w:rsidR="00E73D9C" w:rsidRPr="00F63BEF" w:rsidTr="00E73D9C">
              <w:trPr>
                <w:tblCellSpacing w:w="22" w:type="dxa"/>
              </w:trPr>
              <w:tc>
                <w:tcPr>
                  <w:tcW w:w="1108" w:type="dxa"/>
                  <w:shd w:val="clear" w:color="auto" w:fill="auto"/>
                  <w:vAlign w:val="center"/>
                  <w:hideMark/>
                </w:tcPr>
                <w:p w:rsidR="00E73D9C" w:rsidRPr="00F63BEF" w:rsidRDefault="00E73D9C" w:rsidP="00B85035">
                  <w:pPr>
                    <w:spacing w:line="240" w:lineRule="auto"/>
                    <w:jc w:val="center"/>
                    <w:rPr>
                      <w:rFonts w:ascii="Arial" w:hAnsi="Arial" w:cs="Arial"/>
                      <w:sz w:val="16"/>
                      <w:szCs w:val="16"/>
                      <w:lang w:val="es-EC" w:eastAsia="es-EC"/>
                    </w:rPr>
                  </w:pPr>
                  <w:r w:rsidRPr="00F63BEF">
                    <w:rPr>
                      <w:rFonts w:ascii="Arial" w:hAnsi="Arial" w:cs="Arial"/>
                      <w:b/>
                      <w:bCs/>
                      <w:sz w:val="16"/>
                      <w:szCs w:val="16"/>
                      <w:lang w:val="es-EC" w:eastAsia="es-EC"/>
                    </w:rPr>
                    <w:t>4</w:t>
                  </w:r>
                </w:p>
              </w:tc>
              <w:tc>
                <w:tcPr>
                  <w:tcW w:w="5660" w:type="dxa"/>
                  <w:shd w:val="clear" w:color="auto" w:fill="auto"/>
                  <w:vAlign w:val="center"/>
                  <w:hideMark/>
                </w:tcPr>
                <w:p w:rsidR="00E73D9C" w:rsidRPr="00F63BEF" w:rsidRDefault="00E73D9C" w:rsidP="00B85035">
                  <w:pPr>
                    <w:spacing w:line="240" w:lineRule="auto"/>
                    <w:jc w:val="both"/>
                    <w:rPr>
                      <w:rFonts w:ascii="Arial" w:hAnsi="Arial" w:cs="Arial"/>
                      <w:sz w:val="16"/>
                      <w:szCs w:val="16"/>
                      <w:lang w:val="es-EC" w:eastAsia="es-EC"/>
                    </w:rPr>
                  </w:pPr>
                  <w:r w:rsidRPr="00F63BEF">
                    <w:rPr>
                      <w:rFonts w:ascii="Arial" w:hAnsi="Arial" w:cs="Arial"/>
                      <w:sz w:val="16"/>
                      <w:szCs w:val="16"/>
                      <w:lang w:val="es-EC" w:eastAsia="es-EC"/>
                    </w:rPr>
                    <w:t>La puntuación final es 7. Se requieren cambios urgentes en el puesto o tarea.</w:t>
                  </w:r>
                </w:p>
              </w:tc>
            </w:tr>
          </w:tbl>
          <w:p w:rsidR="00572FAA" w:rsidRPr="00F63BEF" w:rsidRDefault="00572FAA" w:rsidP="00E73D9C">
            <w:pPr>
              <w:jc w:val="both"/>
              <w:rPr>
                <w:rFonts w:ascii="Arial" w:hAnsi="Arial" w:cs="Arial"/>
                <w:sz w:val="16"/>
                <w:szCs w:val="16"/>
                <w:lang w:val="es-EC" w:eastAsia="es-EC"/>
              </w:rPr>
            </w:pPr>
            <w:r w:rsidRPr="00F63BEF">
              <w:rPr>
                <w:rFonts w:ascii="Arial" w:hAnsi="Arial" w:cs="Arial"/>
                <w:lang w:val="es-EC" w:eastAsia="es-EC"/>
              </w:rPr>
              <w:t xml:space="preserve"> </w:t>
            </w:r>
            <w:r w:rsidRPr="00F63BEF">
              <w:rPr>
                <w:rFonts w:ascii="Arial" w:hAnsi="Arial" w:cs="Arial"/>
                <w:lang w:val="es-EC" w:eastAsia="es-EC"/>
              </w:rPr>
              <w:br/>
              <w:t xml:space="preserve">. </w:t>
            </w:r>
          </w:p>
        </w:tc>
      </w:tr>
      <w:tr w:rsidR="00572FAA" w:rsidRPr="00F63BEF" w:rsidTr="00C044F8">
        <w:trPr>
          <w:trHeight w:val="210"/>
          <w:jc w:val="center"/>
        </w:trPr>
        <w:tc>
          <w:tcPr>
            <w:tcW w:w="8888" w:type="dxa"/>
            <w:tcBorders>
              <w:top w:val="nil"/>
              <w:left w:val="nil"/>
              <w:bottom w:val="nil"/>
              <w:right w:val="nil"/>
            </w:tcBorders>
            <w:hideMark/>
          </w:tcPr>
          <w:p w:rsidR="00572FAA" w:rsidRPr="00F63BEF" w:rsidRDefault="00792961" w:rsidP="00792961">
            <w:pPr>
              <w:spacing w:line="240" w:lineRule="auto"/>
              <w:jc w:val="center"/>
              <w:rPr>
                <w:rFonts w:ascii="Arial" w:hAnsi="Arial" w:cs="Arial"/>
                <w:sz w:val="16"/>
                <w:szCs w:val="16"/>
                <w:lang w:val="es-EC" w:eastAsia="es-EC"/>
              </w:rPr>
            </w:pPr>
            <w:r w:rsidRPr="007628C7">
              <w:rPr>
                <w:rFonts w:ascii="Arial" w:hAnsi="Arial" w:cs="Arial"/>
                <w:b/>
                <w:i/>
                <w:sz w:val="16"/>
                <w:szCs w:val="16"/>
                <w:lang w:val="es-EC" w:eastAsia="es-EC"/>
              </w:rPr>
              <w:t>Tabla 8.21</w:t>
            </w:r>
            <w:r w:rsidR="00E73D9C" w:rsidRPr="007628C7">
              <w:rPr>
                <w:rFonts w:ascii="Arial" w:hAnsi="Arial" w:cs="Arial"/>
                <w:b/>
                <w:i/>
                <w:sz w:val="16"/>
                <w:szCs w:val="16"/>
                <w:lang w:val="es-EC" w:eastAsia="es-EC"/>
              </w:rPr>
              <w:t>:</w:t>
            </w:r>
            <w:r w:rsidR="00E73D9C" w:rsidRPr="00F63BEF">
              <w:rPr>
                <w:rFonts w:ascii="Arial" w:hAnsi="Arial" w:cs="Arial"/>
                <w:sz w:val="16"/>
                <w:szCs w:val="16"/>
                <w:lang w:val="es-EC" w:eastAsia="es-EC"/>
              </w:rPr>
              <w:t xml:space="preserve"> Niveles de actuación según la puntuación final obtenida.</w:t>
            </w:r>
            <w:r w:rsidR="00136D54">
              <w:rPr>
                <w:rFonts w:ascii="Arial" w:hAnsi="Arial" w:cs="Arial"/>
                <w:sz w:val="16"/>
                <w:szCs w:val="16"/>
                <w:lang w:val="es-EC" w:eastAsia="es-EC"/>
              </w:rPr>
              <w:t xml:space="preserve"> Fuente: Organización Internacional de trabajo</w:t>
            </w:r>
            <w:r w:rsidR="00C044F8">
              <w:rPr>
                <w:rFonts w:ascii="Arial" w:hAnsi="Arial" w:cs="Arial"/>
                <w:sz w:val="16"/>
                <w:szCs w:val="16"/>
                <w:lang w:val="es-EC" w:eastAsia="es-EC"/>
              </w:rPr>
              <w:t>.</w:t>
            </w:r>
          </w:p>
        </w:tc>
      </w:tr>
      <w:tr w:rsidR="00C044F8" w:rsidRPr="00F63BEF" w:rsidTr="00C044F8">
        <w:trPr>
          <w:trHeight w:val="210"/>
          <w:jc w:val="center"/>
        </w:trPr>
        <w:tc>
          <w:tcPr>
            <w:tcW w:w="8888" w:type="dxa"/>
            <w:tcBorders>
              <w:top w:val="nil"/>
              <w:left w:val="nil"/>
              <w:bottom w:val="nil"/>
              <w:right w:val="nil"/>
            </w:tcBorders>
            <w:hideMark/>
          </w:tcPr>
          <w:p w:rsidR="00C044F8" w:rsidRPr="007628C7" w:rsidRDefault="00C044F8" w:rsidP="00FB2FAC">
            <w:pPr>
              <w:spacing w:line="240" w:lineRule="auto"/>
              <w:rPr>
                <w:rFonts w:ascii="Arial" w:hAnsi="Arial" w:cs="Arial"/>
                <w:b/>
                <w:i/>
                <w:sz w:val="16"/>
                <w:szCs w:val="16"/>
                <w:lang w:val="es-EC" w:eastAsia="es-EC"/>
              </w:rPr>
            </w:pPr>
          </w:p>
        </w:tc>
      </w:tr>
      <w:tr w:rsidR="00572FAA" w:rsidRPr="00F63BEF" w:rsidTr="00FB2FAC">
        <w:trPr>
          <w:trHeight w:val="279"/>
          <w:jc w:val="center"/>
        </w:trPr>
        <w:tc>
          <w:tcPr>
            <w:tcW w:w="8888" w:type="dxa"/>
            <w:tcBorders>
              <w:top w:val="nil"/>
              <w:left w:val="nil"/>
              <w:bottom w:val="nil"/>
              <w:right w:val="nil"/>
            </w:tcBorders>
            <w:hideMark/>
          </w:tcPr>
          <w:p w:rsidR="00572FAA" w:rsidRPr="00F63BEF" w:rsidRDefault="00572FAA" w:rsidP="00F63BEF">
            <w:pPr>
              <w:spacing w:line="240" w:lineRule="auto"/>
              <w:jc w:val="both"/>
              <w:rPr>
                <w:rFonts w:ascii="Arial" w:hAnsi="Arial" w:cs="Arial"/>
                <w:sz w:val="16"/>
                <w:szCs w:val="16"/>
                <w:lang w:val="es-EC" w:eastAsia="es-EC"/>
              </w:rPr>
            </w:pPr>
          </w:p>
        </w:tc>
      </w:tr>
    </w:tbl>
    <w:p w:rsidR="00E73D9C" w:rsidRPr="00FB2FAC" w:rsidRDefault="008F74AA" w:rsidP="00FB2FAC">
      <w:pPr>
        <w:pStyle w:val="Ttulo2"/>
        <w:ind w:firstLine="284"/>
        <w:rPr>
          <w:rFonts w:ascii="Arial" w:hAnsi="Arial" w:cs="Arial"/>
          <w:sz w:val="24"/>
          <w:szCs w:val="24"/>
          <w:lang w:val="es-EC"/>
        </w:rPr>
      </w:pPr>
      <w:bookmarkStart w:id="284" w:name="_Toc254345929"/>
      <w:bookmarkStart w:id="285" w:name="_Toc254346210"/>
      <w:bookmarkStart w:id="286" w:name="_Toc254477021"/>
      <w:bookmarkStart w:id="287" w:name="_Toc254477494"/>
      <w:r w:rsidRPr="00FB2FAC">
        <w:rPr>
          <w:rFonts w:ascii="Arial" w:hAnsi="Arial" w:cs="Arial"/>
          <w:sz w:val="24"/>
          <w:szCs w:val="24"/>
          <w:lang w:val="es-EC"/>
        </w:rPr>
        <w:lastRenderedPageBreak/>
        <w:t>8.3.1 EJEMPLO DE APLICACIÓN DEL MÉTODO RULA</w:t>
      </w:r>
      <w:bookmarkEnd w:id="284"/>
      <w:bookmarkEnd w:id="285"/>
      <w:bookmarkEnd w:id="286"/>
      <w:bookmarkEnd w:id="287"/>
    </w:p>
    <w:p w:rsidR="005C4674" w:rsidRPr="005C4674" w:rsidRDefault="005C4674" w:rsidP="00FB2FAC">
      <w:pPr>
        <w:autoSpaceDE w:val="0"/>
        <w:autoSpaceDN w:val="0"/>
        <w:adjustRightInd w:val="0"/>
        <w:ind w:firstLine="851"/>
        <w:jc w:val="both"/>
        <w:rPr>
          <w:rFonts w:ascii="Arial" w:hAnsi="Arial" w:cs="Arial"/>
          <w:b/>
          <w:bCs/>
          <w:u w:val="single"/>
          <w:lang w:eastAsia="es-EC"/>
        </w:rPr>
      </w:pPr>
      <w:r w:rsidRPr="005C4674">
        <w:rPr>
          <w:rFonts w:ascii="Arial" w:hAnsi="Arial" w:cs="Arial"/>
          <w:b/>
          <w:bCs/>
          <w:u w:val="single"/>
          <w:lang w:eastAsia="es-EC"/>
        </w:rPr>
        <w:t>Datos del puesto</w:t>
      </w:r>
    </w:p>
    <w:p w:rsidR="005C4674" w:rsidRPr="005C4674" w:rsidRDefault="005C4674" w:rsidP="00FB2FAC">
      <w:pPr>
        <w:autoSpaceDE w:val="0"/>
        <w:autoSpaceDN w:val="0"/>
        <w:adjustRightInd w:val="0"/>
        <w:ind w:left="143" w:firstLine="708"/>
        <w:jc w:val="both"/>
        <w:rPr>
          <w:rFonts w:ascii="Arial" w:hAnsi="Arial" w:cs="Arial"/>
          <w:bCs/>
          <w:lang w:eastAsia="es-EC"/>
        </w:rPr>
      </w:pPr>
      <w:r w:rsidRPr="005C4674">
        <w:rPr>
          <w:rFonts w:ascii="Arial" w:hAnsi="Arial" w:cs="Arial"/>
          <w:b/>
          <w:bCs/>
          <w:lang w:eastAsia="es-EC"/>
        </w:rPr>
        <w:t xml:space="preserve">Identificador del puesto: </w:t>
      </w:r>
      <w:r w:rsidRPr="005C4674">
        <w:rPr>
          <w:rFonts w:ascii="Arial" w:hAnsi="Arial" w:cs="Arial"/>
          <w:bCs/>
          <w:lang w:eastAsia="es-EC"/>
        </w:rPr>
        <w:t>Técnico</w:t>
      </w:r>
    </w:p>
    <w:p w:rsidR="005C4674" w:rsidRPr="005C4674" w:rsidRDefault="005C4674" w:rsidP="00FB2FAC">
      <w:pPr>
        <w:autoSpaceDE w:val="0"/>
        <w:autoSpaceDN w:val="0"/>
        <w:adjustRightInd w:val="0"/>
        <w:ind w:left="143" w:firstLine="708"/>
        <w:jc w:val="both"/>
        <w:rPr>
          <w:rFonts w:ascii="Arial" w:hAnsi="Arial" w:cs="Arial"/>
          <w:bCs/>
          <w:lang w:eastAsia="es-EC"/>
        </w:rPr>
      </w:pPr>
      <w:r w:rsidRPr="005C4674">
        <w:rPr>
          <w:rFonts w:ascii="Arial" w:hAnsi="Arial" w:cs="Arial"/>
          <w:b/>
          <w:bCs/>
          <w:lang w:eastAsia="es-EC"/>
        </w:rPr>
        <w:t xml:space="preserve">Descripción: </w:t>
      </w:r>
      <w:r w:rsidRPr="005C4674">
        <w:rPr>
          <w:rFonts w:ascii="Arial" w:hAnsi="Arial" w:cs="Arial"/>
          <w:bCs/>
          <w:lang w:eastAsia="es-EC"/>
        </w:rPr>
        <w:t>Mantenimiento preventivo y correctivo de paneles eléctricos</w:t>
      </w:r>
    </w:p>
    <w:p w:rsidR="005C4674" w:rsidRPr="005C4674" w:rsidRDefault="005C4674" w:rsidP="00FB2FAC">
      <w:pPr>
        <w:autoSpaceDE w:val="0"/>
        <w:autoSpaceDN w:val="0"/>
        <w:adjustRightInd w:val="0"/>
        <w:ind w:left="143" w:firstLine="708"/>
        <w:jc w:val="both"/>
        <w:rPr>
          <w:rFonts w:ascii="Arial" w:hAnsi="Arial" w:cs="Arial"/>
          <w:bCs/>
          <w:lang w:eastAsia="es-EC"/>
        </w:rPr>
      </w:pPr>
      <w:r w:rsidRPr="005C4674">
        <w:rPr>
          <w:rFonts w:ascii="Arial" w:hAnsi="Arial" w:cs="Arial"/>
          <w:b/>
          <w:bCs/>
          <w:lang w:eastAsia="es-EC"/>
        </w:rPr>
        <w:t>Departamento/Área:</w:t>
      </w:r>
      <w:r w:rsidR="00E73D9C">
        <w:rPr>
          <w:rFonts w:ascii="Arial" w:hAnsi="Arial" w:cs="Arial"/>
          <w:b/>
          <w:bCs/>
          <w:lang w:eastAsia="es-EC"/>
        </w:rPr>
        <w:t xml:space="preserve"> </w:t>
      </w:r>
      <w:r w:rsidRPr="005C4674">
        <w:rPr>
          <w:rFonts w:ascii="Arial" w:hAnsi="Arial" w:cs="Arial"/>
          <w:bCs/>
          <w:lang w:eastAsia="es-EC"/>
        </w:rPr>
        <w:t>Planta</w:t>
      </w:r>
    </w:p>
    <w:p w:rsidR="005C4674" w:rsidRPr="005C4674" w:rsidRDefault="005C4674" w:rsidP="00FB2FAC">
      <w:pPr>
        <w:autoSpaceDE w:val="0"/>
        <w:autoSpaceDN w:val="0"/>
        <w:adjustRightInd w:val="0"/>
        <w:ind w:left="143" w:firstLine="708"/>
        <w:jc w:val="both"/>
        <w:rPr>
          <w:rFonts w:ascii="Arial" w:hAnsi="Arial" w:cs="Arial"/>
          <w:b/>
          <w:bCs/>
          <w:lang w:eastAsia="es-EC"/>
        </w:rPr>
      </w:pPr>
      <w:r w:rsidRPr="005C4674">
        <w:rPr>
          <w:rFonts w:ascii="Arial" w:hAnsi="Arial" w:cs="Arial"/>
          <w:b/>
          <w:bCs/>
          <w:lang w:eastAsia="es-EC"/>
        </w:rPr>
        <w:t>Sección:</w:t>
      </w:r>
    </w:p>
    <w:p w:rsidR="005C4674" w:rsidRPr="005C4674" w:rsidRDefault="005C4674" w:rsidP="005C4674">
      <w:pPr>
        <w:autoSpaceDE w:val="0"/>
        <w:autoSpaceDN w:val="0"/>
        <w:adjustRightInd w:val="0"/>
        <w:jc w:val="both"/>
        <w:rPr>
          <w:rFonts w:ascii="Arial" w:hAnsi="Arial" w:cs="Arial"/>
          <w:b/>
          <w:bCs/>
          <w:lang w:eastAsia="es-EC"/>
        </w:rPr>
      </w:pPr>
    </w:p>
    <w:p w:rsidR="005C4674" w:rsidRPr="005C4674" w:rsidRDefault="005C4674" w:rsidP="00FB2FAC">
      <w:pPr>
        <w:autoSpaceDE w:val="0"/>
        <w:autoSpaceDN w:val="0"/>
        <w:adjustRightInd w:val="0"/>
        <w:ind w:left="143" w:firstLine="708"/>
        <w:jc w:val="both"/>
        <w:rPr>
          <w:rFonts w:ascii="Arial" w:hAnsi="Arial" w:cs="Arial"/>
          <w:b/>
          <w:bCs/>
          <w:u w:val="single"/>
          <w:lang w:eastAsia="es-EC"/>
        </w:rPr>
      </w:pPr>
      <w:r w:rsidRPr="005C4674">
        <w:rPr>
          <w:rFonts w:ascii="Arial" w:hAnsi="Arial" w:cs="Arial"/>
          <w:b/>
          <w:bCs/>
          <w:u w:val="single"/>
          <w:lang w:eastAsia="es-EC"/>
        </w:rPr>
        <w:t>Datos de la evaluación</w:t>
      </w:r>
    </w:p>
    <w:p w:rsidR="005C4674" w:rsidRPr="005C4674" w:rsidRDefault="005C4674" w:rsidP="00FB2FAC">
      <w:pPr>
        <w:autoSpaceDE w:val="0"/>
        <w:autoSpaceDN w:val="0"/>
        <w:adjustRightInd w:val="0"/>
        <w:ind w:left="143" w:firstLine="708"/>
        <w:jc w:val="both"/>
        <w:rPr>
          <w:rFonts w:ascii="Arial" w:hAnsi="Arial" w:cs="Arial"/>
          <w:bCs/>
          <w:lang w:eastAsia="es-EC"/>
        </w:rPr>
      </w:pPr>
      <w:r w:rsidRPr="005C4674">
        <w:rPr>
          <w:rFonts w:ascii="Arial" w:hAnsi="Arial" w:cs="Arial"/>
          <w:b/>
          <w:bCs/>
          <w:lang w:eastAsia="es-EC"/>
        </w:rPr>
        <w:t xml:space="preserve">Empresa evaluadora: </w:t>
      </w:r>
      <w:r w:rsidRPr="005C4674">
        <w:rPr>
          <w:rFonts w:ascii="Arial" w:hAnsi="Arial" w:cs="Arial"/>
          <w:bCs/>
          <w:lang w:eastAsia="es-EC"/>
        </w:rPr>
        <w:t>C&amp;W</w:t>
      </w:r>
    </w:p>
    <w:p w:rsidR="005C4674" w:rsidRPr="005C4674" w:rsidRDefault="005C4674" w:rsidP="00FB2FAC">
      <w:pPr>
        <w:autoSpaceDE w:val="0"/>
        <w:autoSpaceDN w:val="0"/>
        <w:adjustRightInd w:val="0"/>
        <w:ind w:left="143" w:firstLine="708"/>
        <w:jc w:val="both"/>
        <w:rPr>
          <w:rFonts w:ascii="Arial" w:hAnsi="Arial" w:cs="Arial"/>
          <w:bCs/>
          <w:lang w:eastAsia="es-EC"/>
        </w:rPr>
      </w:pPr>
      <w:r w:rsidRPr="005C4674">
        <w:rPr>
          <w:rFonts w:ascii="Arial" w:hAnsi="Arial" w:cs="Arial"/>
          <w:b/>
          <w:bCs/>
          <w:lang w:eastAsia="es-EC"/>
        </w:rPr>
        <w:t xml:space="preserve">Nombre del evaluador: </w:t>
      </w:r>
      <w:r w:rsidRPr="005C4674">
        <w:rPr>
          <w:rFonts w:ascii="Arial" w:hAnsi="Arial" w:cs="Arial"/>
          <w:bCs/>
          <w:lang w:eastAsia="es-EC"/>
        </w:rPr>
        <w:t>William Gómez</w:t>
      </w:r>
    </w:p>
    <w:p w:rsidR="005C4674" w:rsidRPr="005C4674" w:rsidRDefault="005C4674" w:rsidP="00FB2FAC">
      <w:pPr>
        <w:autoSpaceDE w:val="0"/>
        <w:autoSpaceDN w:val="0"/>
        <w:adjustRightInd w:val="0"/>
        <w:ind w:left="143" w:firstLine="708"/>
        <w:jc w:val="both"/>
        <w:rPr>
          <w:rFonts w:ascii="Arial" w:hAnsi="Arial" w:cs="Arial"/>
          <w:bCs/>
          <w:lang w:eastAsia="es-EC"/>
        </w:rPr>
      </w:pPr>
      <w:r w:rsidRPr="005C4674">
        <w:rPr>
          <w:rFonts w:ascii="Arial" w:hAnsi="Arial" w:cs="Arial"/>
          <w:b/>
          <w:bCs/>
          <w:lang w:eastAsia="es-EC"/>
        </w:rPr>
        <w:t xml:space="preserve">Fecha de la evaluación: </w:t>
      </w:r>
      <w:r w:rsidRPr="005C4674">
        <w:rPr>
          <w:rFonts w:ascii="Arial" w:hAnsi="Arial" w:cs="Arial"/>
          <w:bCs/>
          <w:lang w:eastAsia="es-EC"/>
        </w:rPr>
        <w:t>30 enero 2010</w:t>
      </w:r>
    </w:p>
    <w:p w:rsidR="005C4674" w:rsidRPr="005C4674" w:rsidRDefault="005C4674" w:rsidP="005C4674">
      <w:pPr>
        <w:autoSpaceDE w:val="0"/>
        <w:autoSpaceDN w:val="0"/>
        <w:adjustRightInd w:val="0"/>
        <w:jc w:val="both"/>
        <w:rPr>
          <w:rFonts w:ascii="Arial" w:hAnsi="Arial" w:cs="Arial"/>
          <w:bCs/>
          <w:lang w:eastAsia="es-EC"/>
        </w:rPr>
      </w:pPr>
    </w:p>
    <w:p w:rsidR="005C4674" w:rsidRPr="005C4674" w:rsidRDefault="005C4674" w:rsidP="00FB2FAC">
      <w:pPr>
        <w:autoSpaceDE w:val="0"/>
        <w:autoSpaceDN w:val="0"/>
        <w:adjustRightInd w:val="0"/>
        <w:ind w:left="143" w:firstLine="708"/>
        <w:jc w:val="both"/>
        <w:rPr>
          <w:rFonts w:ascii="Arial" w:hAnsi="Arial" w:cs="Arial"/>
          <w:b/>
          <w:bCs/>
          <w:u w:val="single"/>
          <w:lang w:eastAsia="es-EC"/>
        </w:rPr>
      </w:pPr>
      <w:r w:rsidRPr="005C4674">
        <w:rPr>
          <w:rFonts w:ascii="Arial" w:hAnsi="Arial" w:cs="Arial"/>
          <w:b/>
          <w:bCs/>
          <w:u w:val="single"/>
          <w:lang w:eastAsia="es-EC"/>
        </w:rPr>
        <w:t>Datos del trabajador</w:t>
      </w:r>
    </w:p>
    <w:p w:rsidR="005C4674" w:rsidRPr="005C4674" w:rsidRDefault="005C4674" w:rsidP="00FB2FAC">
      <w:pPr>
        <w:autoSpaceDE w:val="0"/>
        <w:autoSpaceDN w:val="0"/>
        <w:adjustRightInd w:val="0"/>
        <w:ind w:left="143" w:firstLine="708"/>
        <w:jc w:val="both"/>
        <w:rPr>
          <w:rFonts w:ascii="Arial" w:hAnsi="Arial" w:cs="Arial"/>
          <w:bCs/>
          <w:lang w:eastAsia="es-EC"/>
        </w:rPr>
      </w:pPr>
      <w:r w:rsidRPr="005C4674">
        <w:rPr>
          <w:rFonts w:ascii="Arial" w:hAnsi="Arial" w:cs="Arial"/>
          <w:b/>
          <w:bCs/>
          <w:lang w:eastAsia="es-EC"/>
        </w:rPr>
        <w:t xml:space="preserve">Nombre del trabajador: </w:t>
      </w:r>
      <w:r w:rsidRPr="005C4674">
        <w:rPr>
          <w:rFonts w:ascii="Arial" w:hAnsi="Arial" w:cs="Arial"/>
          <w:bCs/>
          <w:lang w:eastAsia="es-EC"/>
        </w:rPr>
        <w:t>N.N</w:t>
      </w:r>
    </w:p>
    <w:p w:rsidR="005C4674" w:rsidRPr="00FB2FAC" w:rsidRDefault="005C4674" w:rsidP="00FB2FAC">
      <w:pPr>
        <w:autoSpaceDE w:val="0"/>
        <w:autoSpaceDN w:val="0"/>
        <w:adjustRightInd w:val="0"/>
        <w:ind w:left="143" w:firstLine="708"/>
        <w:jc w:val="both"/>
        <w:rPr>
          <w:rFonts w:ascii="Arial" w:hAnsi="Arial" w:cs="Arial"/>
          <w:bCs/>
          <w:lang w:eastAsia="es-EC"/>
        </w:rPr>
      </w:pPr>
      <w:r w:rsidRPr="005C4674">
        <w:rPr>
          <w:rFonts w:ascii="Arial" w:hAnsi="Arial" w:cs="Arial"/>
          <w:b/>
          <w:bCs/>
          <w:lang w:eastAsia="es-EC"/>
        </w:rPr>
        <w:t xml:space="preserve">Sexo: </w:t>
      </w:r>
      <w:r w:rsidRPr="00FB2FAC">
        <w:rPr>
          <w:rFonts w:ascii="Arial" w:hAnsi="Arial" w:cs="Arial"/>
          <w:bCs/>
          <w:lang w:eastAsia="es-EC"/>
        </w:rPr>
        <w:t>Masculino</w:t>
      </w:r>
    </w:p>
    <w:p w:rsidR="005C4674" w:rsidRPr="005C4674" w:rsidRDefault="005C4674" w:rsidP="00FB2FAC">
      <w:pPr>
        <w:autoSpaceDE w:val="0"/>
        <w:autoSpaceDN w:val="0"/>
        <w:adjustRightInd w:val="0"/>
        <w:ind w:left="143" w:firstLine="708"/>
        <w:jc w:val="both"/>
        <w:rPr>
          <w:rFonts w:ascii="Arial" w:hAnsi="Arial" w:cs="Arial"/>
          <w:bCs/>
          <w:lang w:eastAsia="es-EC"/>
        </w:rPr>
      </w:pPr>
      <w:r w:rsidRPr="005C4674">
        <w:rPr>
          <w:rFonts w:ascii="Arial" w:hAnsi="Arial" w:cs="Arial"/>
          <w:b/>
          <w:bCs/>
          <w:lang w:eastAsia="es-EC"/>
        </w:rPr>
        <w:t xml:space="preserve">Antigüedad en el puesto: </w:t>
      </w:r>
      <w:r w:rsidRPr="005C4674">
        <w:rPr>
          <w:rFonts w:ascii="Arial" w:hAnsi="Arial" w:cs="Arial"/>
          <w:bCs/>
          <w:lang w:eastAsia="es-EC"/>
        </w:rPr>
        <w:t>8 años</w:t>
      </w:r>
    </w:p>
    <w:p w:rsidR="005C4674" w:rsidRPr="005C4674" w:rsidRDefault="005C4674" w:rsidP="00FB2FAC">
      <w:pPr>
        <w:autoSpaceDE w:val="0"/>
        <w:autoSpaceDN w:val="0"/>
        <w:adjustRightInd w:val="0"/>
        <w:ind w:left="143" w:firstLine="708"/>
        <w:jc w:val="both"/>
        <w:rPr>
          <w:rFonts w:ascii="Arial" w:hAnsi="Arial" w:cs="Arial"/>
          <w:b/>
          <w:bCs/>
          <w:lang w:eastAsia="es-EC"/>
        </w:rPr>
      </w:pPr>
      <w:r w:rsidRPr="005C4674">
        <w:rPr>
          <w:rFonts w:ascii="Arial" w:hAnsi="Arial" w:cs="Arial"/>
          <w:b/>
          <w:bCs/>
          <w:lang w:eastAsia="es-EC"/>
        </w:rPr>
        <w:t xml:space="preserve">Tiempo que ocupa el puesto por jornada: </w:t>
      </w:r>
      <w:r w:rsidRPr="005C4674">
        <w:rPr>
          <w:rFonts w:ascii="Arial" w:hAnsi="Arial" w:cs="Arial"/>
          <w:bCs/>
          <w:lang w:eastAsia="es-EC"/>
        </w:rPr>
        <w:t>8 horas</w:t>
      </w:r>
    </w:p>
    <w:p w:rsidR="005C4674" w:rsidRPr="005C4674" w:rsidRDefault="005C4674" w:rsidP="00FB2FAC">
      <w:pPr>
        <w:autoSpaceDE w:val="0"/>
        <w:autoSpaceDN w:val="0"/>
        <w:adjustRightInd w:val="0"/>
        <w:ind w:left="143" w:firstLine="708"/>
        <w:jc w:val="both"/>
        <w:rPr>
          <w:rFonts w:ascii="Arial" w:hAnsi="Arial" w:cs="Arial"/>
          <w:lang w:eastAsia="es-EC"/>
        </w:rPr>
      </w:pPr>
      <w:r w:rsidRPr="005C4674">
        <w:rPr>
          <w:rFonts w:ascii="Arial" w:hAnsi="Arial" w:cs="Arial"/>
          <w:b/>
          <w:lang w:eastAsia="es-EC"/>
        </w:rPr>
        <w:t>Duración de la jornada laboral:</w:t>
      </w:r>
      <w:r w:rsidRPr="005C4674">
        <w:rPr>
          <w:rFonts w:ascii="Arial" w:hAnsi="Arial" w:cs="Arial"/>
          <w:lang w:eastAsia="es-EC"/>
        </w:rPr>
        <w:t xml:space="preserve"> 12 horas</w:t>
      </w:r>
      <w:r w:rsidRPr="005C4674">
        <w:rPr>
          <w:rFonts w:ascii="Arial" w:hAnsi="Arial" w:cs="Arial"/>
          <w:lang w:eastAsia="es-EC"/>
        </w:rPr>
        <w:tab/>
      </w:r>
    </w:p>
    <w:p w:rsidR="005C4674" w:rsidRPr="005C4674" w:rsidRDefault="005C4674" w:rsidP="005C4674">
      <w:pPr>
        <w:autoSpaceDE w:val="0"/>
        <w:autoSpaceDN w:val="0"/>
        <w:adjustRightInd w:val="0"/>
        <w:jc w:val="both"/>
        <w:rPr>
          <w:rFonts w:ascii="Arial" w:hAnsi="Arial" w:cs="Arial"/>
          <w:lang w:eastAsia="es-EC"/>
        </w:rPr>
      </w:pPr>
    </w:p>
    <w:p w:rsidR="005C4674" w:rsidRPr="005C4674" w:rsidRDefault="005C4674" w:rsidP="00FB2FAC">
      <w:pPr>
        <w:autoSpaceDE w:val="0"/>
        <w:autoSpaceDN w:val="0"/>
        <w:adjustRightInd w:val="0"/>
        <w:ind w:left="143" w:firstLine="708"/>
        <w:jc w:val="both"/>
        <w:rPr>
          <w:rFonts w:ascii="Arial" w:hAnsi="Arial" w:cs="Arial"/>
          <w:b/>
          <w:bCs/>
          <w:u w:val="single"/>
          <w:lang w:eastAsia="es-EC"/>
        </w:rPr>
      </w:pPr>
      <w:r w:rsidRPr="005C4674">
        <w:rPr>
          <w:rFonts w:ascii="Arial" w:hAnsi="Arial" w:cs="Arial"/>
          <w:b/>
          <w:bCs/>
          <w:u w:val="single"/>
          <w:lang w:eastAsia="es-EC"/>
        </w:rPr>
        <w:t>Observaciones</w:t>
      </w:r>
      <w:r w:rsidR="00C044F8">
        <w:rPr>
          <w:rFonts w:ascii="Arial" w:hAnsi="Arial" w:cs="Arial"/>
          <w:b/>
          <w:bCs/>
          <w:u w:val="single"/>
          <w:lang w:eastAsia="es-EC"/>
        </w:rPr>
        <w:t>:</w:t>
      </w:r>
    </w:p>
    <w:p w:rsidR="005C4674" w:rsidRPr="005C4674" w:rsidRDefault="005C4674" w:rsidP="005C4674">
      <w:pPr>
        <w:autoSpaceDE w:val="0"/>
        <w:autoSpaceDN w:val="0"/>
        <w:adjustRightInd w:val="0"/>
        <w:jc w:val="both"/>
        <w:rPr>
          <w:rFonts w:ascii="Arial" w:hAnsi="Arial" w:cs="Arial"/>
          <w:b/>
          <w:bCs/>
          <w:lang w:eastAsia="es-EC"/>
        </w:rPr>
      </w:pPr>
    </w:p>
    <w:p w:rsidR="007628C7" w:rsidRDefault="007628C7" w:rsidP="005C4674">
      <w:pPr>
        <w:autoSpaceDE w:val="0"/>
        <w:autoSpaceDN w:val="0"/>
        <w:adjustRightInd w:val="0"/>
        <w:jc w:val="both"/>
        <w:rPr>
          <w:rFonts w:ascii="Arial" w:hAnsi="Arial" w:cs="Arial"/>
          <w:b/>
          <w:bCs/>
          <w:lang w:eastAsia="es-EC"/>
        </w:rPr>
      </w:pPr>
    </w:p>
    <w:p w:rsidR="005C4674" w:rsidRPr="005C4674" w:rsidRDefault="005C4674" w:rsidP="00FB2FAC">
      <w:pPr>
        <w:autoSpaceDE w:val="0"/>
        <w:autoSpaceDN w:val="0"/>
        <w:adjustRightInd w:val="0"/>
        <w:ind w:firstLine="708"/>
        <w:jc w:val="both"/>
        <w:rPr>
          <w:rFonts w:ascii="Arial" w:hAnsi="Arial" w:cs="Arial"/>
          <w:b/>
          <w:bCs/>
          <w:u w:val="double"/>
          <w:lang w:eastAsia="es-EC"/>
        </w:rPr>
      </w:pPr>
      <w:r w:rsidRPr="005C4674">
        <w:rPr>
          <w:rFonts w:ascii="Arial" w:hAnsi="Arial" w:cs="Arial"/>
          <w:b/>
          <w:bCs/>
          <w:u w:val="double"/>
          <w:lang w:eastAsia="es-EC"/>
        </w:rPr>
        <w:lastRenderedPageBreak/>
        <w:t>Introducción de la información</w:t>
      </w:r>
    </w:p>
    <w:p w:rsidR="005C4674" w:rsidRPr="005C4674" w:rsidRDefault="005C4674" w:rsidP="00FB2FAC">
      <w:pPr>
        <w:autoSpaceDE w:val="0"/>
        <w:autoSpaceDN w:val="0"/>
        <w:adjustRightInd w:val="0"/>
        <w:ind w:firstLine="708"/>
        <w:jc w:val="both"/>
        <w:rPr>
          <w:rFonts w:ascii="Arial" w:hAnsi="Arial" w:cs="Arial"/>
          <w:i/>
          <w:lang w:eastAsia="es-EC"/>
        </w:rPr>
      </w:pPr>
      <w:r w:rsidRPr="005C4674">
        <w:rPr>
          <w:rFonts w:ascii="Arial" w:hAnsi="Arial" w:cs="Arial"/>
          <w:i/>
          <w:lang w:eastAsia="es-EC"/>
        </w:rPr>
        <w:t>Grupo A: Extremidades superiores </w:t>
      </w:r>
    </w:p>
    <w:p w:rsidR="005C4674" w:rsidRPr="005C4674" w:rsidRDefault="005C4674" w:rsidP="00FB2FAC">
      <w:pPr>
        <w:autoSpaceDE w:val="0"/>
        <w:autoSpaceDN w:val="0"/>
        <w:adjustRightInd w:val="0"/>
        <w:ind w:firstLine="708"/>
        <w:jc w:val="both"/>
        <w:rPr>
          <w:rFonts w:ascii="Arial" w:hAnsi="Arial" w:cs="Arial"/>
          <w:b/>
          <w:bCs/>
          <w:u w:val="single"/>
          <w:lang w:eastAsia="es-EC"/>
        </w:rPr>
      </w:pPr>
      <w:r w:rsidRPr="005C4674">
        <w:rPr>
          <w:rFonts w:ascii="Arial" w:hAnsi="Arial" w:cs="Arial"/>
          <w:b/>
          <w:bCs/>
          <w:u w:val="single"/>
          <w:lang w:eastAsia="es-EC"/>
        </w:rPr>
        <w:t>Posición del brazo</w:t>
      </w:r>
    </w:p>
    <w:p w:rsidR="005C4674" w:rsidRPr="005C4674" w:rsidRDefault="005C4674" w:rsidP="00FB2FAC">
      <w:pPr>
        <w:autoSpaceDE w:val="0"/>
        <w:autoSpaceDN w:val="0"/>
        <w:adjustRightInd w:val="0"/>
        <w:ind w:firstLine="708"/>
        <w:jc w:val="both"/>
        <w:rPr>
          <w:rFonts w:ascii="Arial" w:hAnsi="Arial" w:cs="Arial"/>
          <w:b/>
          <w:i/>
          <w:lang w:eastAsia="es-EC"/>
        </w:rPr>
      </w:pPr>
      <w:r w:rsidRPr="005C4674">
        <w:rPr>
          <w:rFonts w:ascii="Arial" w:hAnsi="Arial" w:cs="Arial"/>
          <w:b/>
          <w:i/>
          <w:lang w:eastAsia="es-EC"/>
        </w:rPr>
        <w:t>Indique el ángulo de flexión del brazo del trabajador.</w:t>
      </w:r>
    </w:p>
    <w:p w:rsidR="005C4674" w:rsidRPr="005C4674" w:rsidRDefault="005C4674" w:rsidP="00FB2FAC">
      <w:pPr>
        <w:autoSpaceDE w:val="0"/>
        <w:autoSpaceDN w:val="0"/>
        <w:adjustRightInd w:val="0"/>
        <w:ind w:firstLine="708"/>
        <w:jc w:val="both"/>
        <w:rPr>
          <w:rFonts w:ascii="Arial" w:hAnsi="Arial" w:cs="Arial"/>
          <w:lang w:eastAsia="es-EC"/>
        </w:rPr>
      </w:pPr>
      <w:r w:rsidRPr="005C4674">
        <w:rPr>
          <w:rFonts w:ascii="Arial" w:hAnsi="Arial" w:cs="Arial"/>
          <w:lang w:eastAsia="es-EC"/>
        </w:rPr>
        <w:t>( ) El brazo está entre 20 grados de flexión y 20 grados de extensión.</w:t>
      </w:r>
    </w:p>
    <w:p w:rsidR="005C4674" w:rsidRPr="005C4674" w:rsidRDefault="005C4674" w:rsidP="00FB2FAC">
      <w:pPr>
        <w:autoSpaceDE w:val="0"/>
        <w:autoSpaceDN w:val="0"/>
        <w:adjustRightInd w:val="0"/>
        <w:ind w:left="708"/>
        <w:jc w:val="both"/>
        <w:rPr>
          <w:rFonts w:ascii="Arial" w:hAnsi="Arial" w:cs="Arial"/>
          <w:lang w:eastAsia="es-EC"/>
        </w:rPr>
      </w:pPr>
      <w:r w:rsidRPr="005C4674">
        <w:rPr>
          <w:rFonts w:ascii="Arial" w:hAnsi="Arial" w:cs="Arial"/>
          <w:lang w:eastAsia="es-EC"/>
        </w:rPr>
        <w:t>() El brazo está entre 21 y 45 grados de flexión o más de 20 grados de extensión.</w:t>
      </w:r>
    </w:p>
    <w:p w:rsidR="005C4674" w:rsidRPr="005C4674" w:rsidRDefault="005C4674" w:rsidP="00FB2FAC">
      <w:pPr>
        <w:autoSpaceDE w:val="0"/>
        <w:autoSpaceDN w:val="0"/>
        <w:adjustRightInd w:val="0"/>
        <w:ind w:firstLine="708"/>
        <w:jc w:val="both"/>
        <w:rPr>
          <w:rFonts w:ascii="Arial" w:hAnsi="Arial" w:cs="Arial"/>
          <w:lang w:eastAsia="es-EC"/>
        </w:rPr>
      </w:pPr>
      <w:r w:rsidRPr="005C4674">
        <w:rPr>
          <w:rFonts w:ascii="Arial" w:hAnsi="Arial" w:cs="Arial"/>
          <w:lang w:eastAsia="es-EC"/>
        </w:rPr>
        <w:t>(x) El brazo está entre 46 y 90 grados de flexión.</w:t>
      </w:r>
    </w:p>
    <w:p w:rsidR="005C4674" w:rsidRPr="005C4674" w:rsidRDefault="005C4674" w:rsidP="00FB2FAC">
      <w:pPr>
        <w:autoSpaceDE w:val="0"/>
        <w:autoSpaceDN w:val="0"/>
        <w:adjustRightInd w:val="0"/>
        <w:ind w:firstLine="708"/>
        <w:jc w:val="both"/>
        <w:rPr>
          <w:rFonts w:ascii="Arial" w:hAnsi="Arial" w:cs="Arial"/>
          <w:lang w:eastAsia="es-EC"/>
        </w:rPr>
      </w:pPr>
      <w:r w:rsidRPr="005C4674">
        <w:rPr>
          <w:rFonts w:ascii="Arial" w:hAnsi="Arial" w:cs="Arial"/>
          <w:lang w:eastAsia="es-EC"/>
        </w:rPr>
        <w:t>( ) El brazo está entre 46 y 90 grados de flexión.</w:t>
      </w:r>
    </w:p>
    <w:p w:rsidR="005C4674" w:rsidRPr="005C4674" w:rsidRDefault="005C4674" w:rsidP="00FB2FAC">
      <w:pPr>
        <w:autoSpaceDE w:val="0"/>
        <w:autoSpaceDN w:val="0"/>
        <w:adjustRightInd w:val="0"/>
        <w:jc w:val="center"/>
        <w:rPr>
          <w:rFonts w:ascii="Arial" w:hAnsi="Arial" w:cs="Arial"/>
          <w:lang w:eastAsia="es-EC"/>
        </w:rPr>
      </w:pPr>
      <w:r w:rsidRPr="005C4674">
        <w:rPr>
          <w:rFonts w:ascii="Arial" w:hAnsi="Arial" w:cs="Arial"/>
          <w:lang w:val="es-EC" w:eastAsia="es-EC"/>
        </w:rPr>
        <w:pict>
          <v:shape id="Imagen 54" o:spid="_x0000_i1095" type="#_x0000_t75" style="width:140.65pt;height:72.85pt;visibility:visible">
            <v:imagedata r:id="rId114" o:title=""/>
          </v:shape>
        </w:pict>
      </w:r>
    </w:p>
    <w:p w:rsidR="005C4674" w:rsidRPr="005C4674" w:rsidRDefault="005C4674" w:rsidP="00FB2FAC">
      <w:pPr>
        <w:autoSpaceDE w:val="0"/>
        <w:autoSpaceDN w:val="0"/>
        <w:adjustRightInd w:val="0"/>
        <w:ind w:firstLine="708"/>
        <w:jc w:val="both"/>
        <w:rPr>
          <w:rFonts w:ascii="Arial" w:hAnsi="Arial" w:cs="Arial"/>
          <w:b/>
          <w:i/>
          <w:lang w:eastAsia="es-EC"/>
        </w:rPr>
      </w:pPr>
      <w:r w:rsidRPr="005C4674">
        <w:rPr>
          <w:rFonts w:ascii="Arial" w:hAnsi="Arial" w:cs="Arial"/>
          <w:b/>
          <w:i/>
          <w:lang w:eastAsia="es-EC"/>
        </w:rPr>
        <w:t>Indique además si...</w:t>
      </w:r>
    </w:p>
    <w:p w:rsidR="005C4674" w:rsidRPr="005C4674" w:rsidRDefault="005C4674" w:rsidP="00FB2FAC">
      <w:pPr>
        <w:autoSpaceDE w:val="0"/>
        <w:autoSpaceDN w:val="0"/>
        <w:adjustRightInd w:val="0"/>
        <w:ind w:firstLine="708"/>
        <w:jc w:val="both"/>
        <w:rPr>
          <w:rFonts w:ascii="Arial" w:hAnsi="Arial" w:cs="Arial"/>
          <w:lang w:eastAsia="es-EC"/>
        </w:rPr>
      </w:pPr>
      <w:r w:rsidRPr="005C4674">
        <w:rPr>
          <w:rFonts w:ascii="Arial" w:hAnsi="Arial" w:cs="Arial"/>
          <w:lang w:eastAsia="es-EC"/>
        </w:rPr>
        <w:t>( ) El brazo está rotado o el hombro elevado.</w:t>
      </w:r>
    </w:p>
    <w:p w:rsidR="005C4674" w:rsidRPr="005C4674" w:rsidRDefault="005C4674" w:rsidP="00FB2FAC">
      <w:pPr>
        <w:autoSpaceDE w:val="0"/>
        <w:autoSpaceDN w:val="0"/>
        <w:adjustRightInd w:val="0"/>
        <w:ind w:firstLine="708"/>
        <w:jc w:val="both"/>
        <w:rPr>
          <w:rFonts w:ascii="Arial" w:hAnsi="Arial" w:cs="Arial"/>
          <w:lang w:eastAsia="es-EC"/>
        </w:rPr>
      </w:pPr>
      <w:r w:rsidRPr="005C4674">
        <w:rPr>
          <w:rFonts w:ascii="Arial" w:hAnsi="Arial" w:cs="Arial"/>
          <w:lang w:eastAsia="es-EC"/>
        </w:rPr>
        <w:t>( ) El brazo está abducido.</w:t>
      </w:r>
    </w:p>
    <w:p w:rsidR="005C4674" w:rsidRPr="005C4674" w:rsidRDefault="005C4674" w:rsidP="00FB2FAC">
      <w:pPr>
        <w:autoSpaceDE w:val="0"/>
        <w:autoSpaceDN w:val="0"/>
        <w:adjustRightInd w:val="0"/>
        <w:ind w:left="708"/>
        <w:jc w:val="both"/>
        <w:rPr>
          <w:rFonts w:ascii="Arial" w:hAnsi="Arial" w:cs="Arial"/>
          <w:lang w:eastAsia="es-EC"/>
        </w:rPr>
      </w:pPr>
      <w:r w:rsidRPr="005C4674">
        <w:rPr>
          <w:rFonts w:ascii="Arial" w:hAnsi="Arial" w:cs="Arial"/>
          <w:lang w:eastAsia="es-EC"/>
        </w:rPr>
        <w:t>( ) La carga no está soportada sólo por el brazo sino que existe un punto de apoyo.</w:t>
      </w:r>
    </w:p>
    <w:p w:rsidR="005C4674" w:rsidRPr="005C4674" w:rsidRDefault="005C4674" w:rsidP="00FB2FAC">
      <w:pPr>
        <w:autoSpaceDE w:val="0"/>
        <w:autoSpaceDN w:val="0"/>
        <w:adjustRightInd w:val="0"/>
        <w:jc w:val="center"/>
        <w:rPr>
          <w:rFonts w:ascii="Arial" w:hAnsi="Arial" w:cs="Arial"/>
          <w:lang w:eastAsia="es-EC"/>
        </w:rPr>
      </w:pPr>
      <w:r w:rsidRPr="005C4674">
        <w:rPr>
          <w:rFonts w:ascii="Arial" w:hAnsi="Arial" w:cs="Arial"/>
          <w:lang w:val="es-EC" w:eastAsia="es-EC"/>
        </w:rPr>
        <w:pict>
          <v:shape id="Imagen 56" o:spid="_x0000_i1096" type="#_x0000_t75" style="width:135.65pt;height:75.35pt;visibility:visible">
            <v:imagedata r:id="rId115" o:title=""/>
          </v:shape>
        </w:pict>
      </w:r>
    </w:p>
    <w:p w:rsidR="005C4674" w:rsidRPr="005C4674" w:rsidRDefault="005C4674" w:rsidP="005C4674">
      <w:pPr>
        <w:autoSpaceDE w:val="0"/>
        <w:autoSpaceDN w:val="0"/>
        <w:adjustRightInd w:val="0"/>
        <w:jc w:val="both"/>
        <w:rPr>
          <w:rFonts w:ascii="Arial" w:hAnsi="Arial" w:cs="Arial"/>
          <w:u w:val="single"/>
          <w:lang w:eastAsia="es-EC"/>
        </w:rPr>
      </w:pPr>
    </w:p>
    <w:p w:rsidR="001B6CFB" w:rsidRDefault="001B6CFB" w:rsidP="00FB2FAC">
      <w:pPr>
        <w:autoSpaceDE w:val="0"/>
        <w:autoSpaceDN w:val="0"/>
        <w:adjustRightInd w:val="0"/>
        <w:ind w:firstLine="708"/>
        <w:jc w:val="both"/>
        <w:rPr>
          <w:rFonts w:ascii="Arial" w:hAnsi="Arial" w:cs="Arial"/>
          <w:b/>
          <w:bCs/>
          <w:u w:val="single"/>
          <w:lang w:eastAsia="es-EC"/>
        </w:rPr>
      </w:pPr>
    </w:p>
    <w:p w:rsidR="00FB2FAC" w:rsidRDefault="00E73D9C" w:rsidP="00FB2FAC">
      <w:pPr>
        <w:autoSpaceDE w:val="0"/>
        <w:autoSpaceDN w:val="0"/>
        <w:adjustRightInd w:val="0"/>
        <w:ind w:firstLine="708"/>
        <w:jc w:val="both"/>
        <w:rPr>
          <w:rFonts w:ascii="Arial" w:hAnsi="Arial" w:cs="Arial"/>
          <w:b/>
          <w:bCs/>
          <w:u w:val="single"/>
          <w:lang w:eastAsia="es-EC"/>
        </w:rPr>
      </w:pPr>
      <w:r>
        <w:rPr>
          <w:rFonts w:ascii="Arial" w:hAnsi="Arial" w:cs="Arial"/>
          <w:b/>
          <w:bCs/>
          <w:u w:val="single"/>
          <w:lang w:eastAsia="es-EC"/>
        </w:rPr>
        <w:lastRenderedPageBreak/>
        <w:t>OBSERVACIONES:</w:t>
      </w:r>
    </w:p>
    <w:p w:rsidR="005C4674" w:rsidRPr="005C4674" w:rsidRDefault="005C4674" w:rsidP="00FB2FAC">
      <w:pPr>
        <w:autoSpaceDE w:val="0"/>
        <w:autoSpaceDN w:val="0"/>
        <w:adjustRightInd w:val="0"/>
        <w:ind w:firstLine="708"/>
        <w:jc w:val="both"/>
        <w:rPr>
          <w:rFonts w:ascii="Arial" w:hAnsi="Arial" w:cs="Arial"/>
          <w:b/>
          <w:bCs/>
          <w:u w:val="single"/>
          <w:lang w:eastAsia="es-EC"/>
        </w:rPr>
      </w:pPr>
      <w:r w:rsidRPr="005C4674">
        <w:rPr>
          <w:rFonts w:ascii="Arial" w:hAnsi="Arial" w:cs="Arial"/>
          <w:b/>
          <w:bCs/>
          <w:u w:val="single"/>
          <w:lang w:eastAsia="es-EC"/>
        </w:rPr>
        <w:t>Posición del antebrazo</w:t>
      </w:r>
    </w:p>
    <w:p w:rsidR="005C4674" w:rsidRPr="005C4674" w:rsidRDefault="005C4674" w:rsidP="00FB2FAC">
      <w:pPr>
        <w:autoSpaceDE w:val="0"/>
        <w:autoSpaceDN w:val="0"/>
        <w:adjustRightInd w:val="0"/>
        <w:ind w:firstLine="708"/>
        <w:jc w:val="both"/>
        <w:rPr>
          <w:rFonts w:ascii="Arial" w:hAnsi="Arial" w:cs="Arial"/>
          <w:b/>
          <w:i/>
          <w:lang w:eastAsia="es-EC"/>
        </w:rPr>
      </w:pPr>
      <w:r w:rsidRPr="005C4674">
        <w:rPr>
          <w:rFonts w:ascii="Arial" w:hAnsi="Arial" w:cs="Arial"/>
          <w:b/>
          <w:i/>
          <w:lang w:eastAsia="es-EC"/>
        </w:rPr>
        <w:t>Indique la posición del antebrazo del trabajador.</w:t>
      </w:r>
    </w:p>
    <w:p w:rsidR="005C4674" w:rsidRPr="005C4674" w:rsidRDefault="005C4674" w:rsidP="00FB2FAC">
      <w:pPr>
        <w:autoSpaceDE w:val="0"/>
        <w:autoSpaceDN w:val="0"/>
        <w:adjustRightInd w:val="0"/>
        <w:ind w:firstLine="708"/>
        <w:jc w:val="both"/>
        <w:rPr>
          <w:rFonts w:ascii="Arial" w:hAnsi="Arial" w:cs="Arial"/>
          <w:lang w:eastAsia="es-EC"/>
        </w:rPr>
      </w:pPr>
      <w:r w:rsidRPr="005C4674">
        <w:rPr>
          <w:rFonts w:ascii="Arial" w:hAnsi="Arial" w:cs="Arial"/>
          <w:lang w:eastAsia="es-EC"/>
        </w:rPr>
        <w:t>( ) El antebrazo está entre 60 y 100 grados de flexión.</w:t>
      </w:r>
    </w:p>
    <w:p w:rsidR="005C4674" w:rsidRPr="005C4674" w:rsidRDefault="005C4674" w:rsidP="00FB2FAC">
      <w:pPr>
        <w:autoSpaceDE w:val="0"/>
        <w:autoSpaceDN w:val="0"/>
        <w:adjustRightInd w:val="0"/>
        <w:ind w:left="708"/>
        <w:jc w:val="both"/>
        <w:rPr>
          <w:rFonts w:ascii="Arial" w:hAnsi="Arial" w:cs="Arial"/>
          <w:lang w:eastAsia="es-EC"/>
        </w:rPr>
      </w:pPr>
      <w:r w:rsidRPr="005C4674">
        <w:rPr>
          <w:rFonts w:ascii="Arial" w:hAnsi="Arial" w:cs="Arial"/>
          <w:lang w:eastAsia="es-EC"/>
        </w:rPr>
        <w:t>(x) El antebrazo está flexionado por debajo de 60 grados o por encima de 100 grados.</w:t>
      </w:r>
    </w:p>
    <w:p w:rsidR="005C4674" w:rsidRPr="005C4674" w:rsidRDefault="005C4674" w:rsidP="00FB2FAC">
      <w:pPr>
        <w:autoSpaceDE w:val="0"/>
        <w:autoSpaceDN w:val="0"/>
        <w:adjustRightInd w:val="0"/>
        <w:jc w:val="center"/>
        <w:rPr>
          <w:rFonts w:ascii="Arial" w:hAnsi="Arial" w:cs="Arial"/>
          <w:lang w:eastAsia="es-EC"/>
        </w:rPr>
      </w:pPr>
      <w:r w:rsidRPr="005C4674">
        <w:rPr>
          <w:rFonts w:ascii="Arial" w:hAnsi="Arial" w:cs="Arial"/>
          <w:lang w:val="es-EC" w:eastAsia="es-EC"/>
        </w:rPr>
        <w:pict>
          <v:shape id="Imagen 57" o:spid="_x0000_i1097" type="#_x0000_t75" style="width:142.35pt;height:75.35pt;visibility:visible">
            <v:imagedata r:id="rId116" o:title=""/>
          </v:shape>
        </w:pict>
      </w:r>
    </w:p>
    <w:p w:rsidR="005C4674" w:rsidRPr="005C4674" w:rsidRDefault="005C4674" w:rsidP="00FB2FAC">
      <w:pPr>
        <w:autoSpaceDE w:val="0"/>
        <w:autoSpaceDN w:val="0"/>
        <w:adjustRightInd w:val="0"/>
        <w:ind w:firstLine="708"/>
        <w:jc w:val="both"/>
        <w:rPr>
          <w:rFonts w:ascii="Arial" w:hAnsi="Arial" w:cs="Arial"/>
          <w:b/>
          <w:i/>
          <w:lang w:eastAsia="es-EC"/>
        </w:rPr>
      </w:pPr>
      <w:r w:rsidRPr="005C4674">
        <w:rPr>
          <w:rFonts w:ascii="Arial" w:hAnsi="Arial" w:cs="Arial"/>
          <w:b/>
          <w:i/>
          <w:lang w:eastAsia="es-EC"/>
        </w:rPr>
        <w:t>Indique además si....</w:t>
      </w:r>
    </w:p>
    <w:p w:rsidR="005C4674" w:rsidRPr="005C4674" w:rsidRDefault="005C4674" w:rsidP="00FB2FAC">
      <w:pPr>
        <w:autoSpaceDE w:val="0"/>
        <w:autoSpaceDN w:val="0"/>
        <w:adjustRightInd w:val="0"/>
        <w:ind w:left="708"/>
        <w:jc w:val="both"/>
        <w:rPr>
          <w:rFonts w:ascii="Arial" w:hAnsi="Arial" w:cs="Arial"/>
          <w:lang w:eastAsia="es-EC"/>
        </w:rPr>
      </w:pPr>
      <w:r w:rsidRPr="005C4674">
        <w:rPr>
          <w:rFonts w:ascii="Arial" w:hAnsi="Arial" w:cs="Arial"/>
          <w:lang w:eastAsia="es-EC"/>
        </w:rPr>
        <w:t>(x) El antebrazo cruza la línea media del cuerpo o realiza una actividad a un lado de éste.</w:t>
      </w:r>
    </w:p>
    <w:p w:rsidR="005C4674" w:rsidRPr="005C4674" w:rsidRDefault="005C4674" w:rsidP="00FB2FAC">
      <w:pPr>
        <w:autoSpaceDE w:val="0"/>
        <w:autoSpaceDN w:val="0"/>
        <w:adjustRightInd w:val="0"/>
        <w:jc w:val="center"/>
        <w:rPr>
          <w:rFonts w:ascii="Arial" w:hAnsi="Arial" w:cs="Arial"/>
          <w:lang w:eastAsia="es-EC"/>
        </w:rPr>
      </w:pPr>
      <w:r w:rsidRPr="005C4674">
        <w:rPr>
          <w:rFonts w:ascii="Arial" w:hAnsi="Arial" w:cs="Arial"/>
          <w:lang w:val="es-EC" w:eastAsia="es-EC"/>
        </w:rPr>
        <w:pict>
          <v:shape id="Imagen 58" o:spid="_x0000_i1098" type="#_x0000_t75" style="width:141.5pt;height:54.4pt;visibility:visible">
            <v:imagedata r:id="rId117" o:title=""/>
          </v:shape>
        </w:pict>
      </w:r>
    </w:p>
    <w:p w:rsidR="005C4674" w:rsidRPr="005C4674" w:rsidRDefault="005C4674" w:rsidP="005C4674">
      <w:pPr>
        <w:autoSpaceDE w:val="0"/>
        <w:autoSpaceDN w:val="0"/>
        <w:adjustRightInd w:val="0"/>
        <w:jc w:val="both"/>
        <w:rPr>
          <w:rFonts w:ascii="Arial" w:hAnsi="Arial" w:cs="Arial"/>
          <w:lang w:eastAsia="es-EC"/>
        </w:rPr>
      </w:pPr>
    </w:p>
    <w:p w:rsidR="005C4674" w:rsidRPr="005C4674" w:rsidRDefault="005C4674" w:rsidP="00FB2FAC">
      <w:pPr>
        <w:autoSpaceDE w:val="0"/>
        <w:autoSpaceDN w:val="0"/>
        <w:adjustRightInd w:val="0"/>
        <w:ind w:firstLine="708"/>
        <w:jc w:val="both"/>
        <w:rPr>
          <w:rFonts w:ascii="Arial" w:hAnsi="Arial" w:cs="Arial"/>
          <w:b/>
          <w:bCs/>
          <w:u w:val="single"/>
          <w:lang w:eastAsia="es-EC"/>
        </w:rPr>
      </w:pPr>
      <w:r w:rsidRPr="005C4674">
        <w:rPr>
          <w:rFonts w:ascii="Arial" w:hAnsi="Arial" w:cs="Arial"/>
          <w:b/>
          <w:bCs/>
          <w:u w:val="single"/>
          <w:lang w:eastAsia="es-EC"/>
        </w:rPr>
        <w:t>Posición de la muñeca</w:t>
      </w:r>
    </w:p>
    <w:p w:rsidR="005C4674" w:rsidRPr="005C4674" w:rsidRDefault="005C4674" w:rsidP="00FB2FAC">
      <w:pPr>
        <w:autoSpaceDE w:val="0"/>
        <w:autoSpaceDN w:val="0"/>
        <w:adjustRightInd w:val="0"/>
        <w:ind w:firstLine="708"/>
        <w:jc w:val="both"/>
        <w:rPr>
          <w:rFonts w:ascii="Arial" w:hAnsi="Arial" w:cs="Arial"/>
          <w:b/>
          <w:i/>
          <w:lang w:eastAsia="es-EC"/>
        </w:rPr>
      </w:pPr>
      <w:r w:rsidRPr="005C4674">
        <w:rPr>
          <w:rFonts w:ascii="Arial" w:hAnsi="Arial" w:cs="Arial"/>
          <w:b/>
          <w:i/>
          <w:lang w:eastAsia="es-EC"/>
        </w:rPr>
        <w:t>Indique la posición de la muñeca del trabajador.</w:t>
      </w:r>
    </w:p>
    <w:p w:rsidR="005C4674" w:rsidRPr="005C4674" w:rsidRDefault="005C4674" w:rsidP="00FB2FAC">
      <w:pPr>
        <w:autoSpaceDE w:val="0"/>
        <w:autoSpaceDN w:val="0"/>
        <w:adjustRightInd w:val="0"/>
        <w:ind w:firstLine="708"/>
        <w:jc w:val="both"/>
        <w:rPr>
          <w:rFonts w:ascii="Arial" w:hAnsi="Arial" w:cs="Arial"/>
          <w:lang w:eastAsia="es-EC"/>
        </w:rPr>
      </w:pPr>
      <w:r w:rsidRPr="005C4674">
        <w:rPr>
          <w:rFonts w:ascii="Arial" w:hAnsi="Arial" w:cs="Arial"/>
          <w:lang w:eastAsia="es-EC"/>
        </w:rPr>
        <w:t>( ) La muñeca está en posición neutra.</w:t>
      </w:r>
    </w:p>
    <w:p w:rsidR="005C4674" w:rsidRPr="005C4674" w:rsidRDefault="005C4674" w:rsidP="00FB2FAC">
      <w:pPr>
        <w:autoSpaceDE w:val="0"/>
        <w:autoSpaceDN w:val="0"/>
        <w:adjustRightInd w:val="0"/>
        <w:ind w:firstLine="708"/>
        <w:jc w:val="both"/>
        <w:rPr>
          <w:rFonts w:ascii="Arial" w:hAnsi="Arial" w:cs="Arial"/>
          <w:lang w:eastAsia="es-EC"/>
        </w:rPr>
      </w:pPr>
      <w:r w:rsidRPr="005C4674">
        <w:rPr>
          <w:rFonts w:ascii="Arial" w:hAnsi="Arial" w:cs="Arial"/>
          <w:lang w:eastAsia="es-EC"/>
        </w:rPr>
        <w:t>(x) La muñeca está entre 0 y 15 grados de flexión o extensión.</w:t>
      </w:r>
    </w:p>
    <w:p w:rsidR="005C4674" w:rsidRPr="005C4674" w:rsidRDefault="005C4674" w:rsidP="00FB2FAC">
      <w:pPr>
        <w:autoSpaceDE w:val="0"/>
        <w:autoSpaceDN w:val="0"/>
        <w:adjustRightInd w:val="0"/>
        <w:ind w:firstLine="708"/>
        <w:jc w:val="both"/>
        <w:rPr>
          <w:rFonts w:ascii="Arial" w:hAnsi="Arial" w:cs="Arial"/>
          <w:lang w:eastAsia="es-EC"/>
        </w:rPr>
      </w:pPr>
      <w:r w:rsidRPr="005C4674">
        <w:rPr>
          <w:rFonts w:ascii="Arial" w:hAnsi="Arial" w:cs="Arial"/>
          <w:lang w:eastAsia="es-EC"/>
        </w:rPr>
        <w:t>( ) La muñeca está flexionada o extendida más de 15 grados.</w:t>
      </w:r>
    </w:p>
    <w:p w:rsidR="005C4674" w:rsidRPr="005C4674" w:rsidRDefault="005C4674" w:rsidP="00FB2FAC">
      <w:pPr>
        <w:autoSpaceDE w:val="0"/>
        <w:autoSpaceDN w:val="0"/>
        <w:adjustRightInd w:val="0"/>
        <w:jc w:val="center"/>
        <w:rPr>
          <w:rFonts w:ascii="Arial" w:hAnsi="Arial" w:cs="Arial"/>
          <w:lang w:eastAsia="es-EC"/>
        </w:rPr>
      </w:pPr>
      <w:r w:rsidRPr="005C4674">
        <w:rPr>
          <w:rFonts w:ascii="Arial" w:hAnsi="Arial" w:cs="Arial"/>
          <w:lang w:val="es-EC" w:eastAsia="es-EC"/>
        </w:rPr>
        <w:lastRenderedPageBreak/>
        <w:pict>
          <v:shape id="Imagen 59" o:spid="_x0000_i1099" type="#_x0000_t75" style="width:128.1pt;height:45.2pt;visibility:visible">
            <v:imagedata r:id="rId118" o:title=""/>
          </v:shape>
        </w:pict>
      </w:r>
    </w:p>
    <w:p w:rsidR="005C4674" w:rsidRPr="005C4674" w:rsidRDefault="005C4674" w:rsidP="00FB2FAC">
      <w:pPr>
        <w:autoSpaceDE w:val="0"/>
        <w:autoSpaceDN w:val="0"/>
        <w:adjustRightInd w:val="0"/>
        <w:ind w:firstLine="708"/>
        <w:jc w:val="both"/>
        <w:rPr>
          <w:rFonts w:ascii="Arial" w:hAnsi="Arial" w:cs="Arial"/>
          <w:b/>
          <w:i/>
          <w:lang w:eastAsia="es-EC"/>
        </w:rPr>
      </w:pPr>
      <w:r w:rsidRPr="005C4674">
        <w:rPr>
          <w:rFonts w:ascii="Arial" w:hAnsi="Arial" w:cs="Arial"/>
          <w:b/>
          <w:i/>
          <w:lang w:eastAsia="es-EC"/>
        </w:rPr>
        <w:t>Indique además si....</w:t>
      </w:r>
    </w:p>
    <w:p w:rsidR="005C4674" w:rsidRPr="005C4674" w:rsidRDefault="005C4674" w:rsidP="00FB2FAC">
      <w:pPr>
        <w:autoSpaceDE w:val="0"/>
        <w:autoSpaceDN w:val="0"/>
        <w:adjustRightInd w:val="0"/>
        <w:ind w:firstLine="708"/>
        <w:jc w:val="both"/>
        <w:rPr>
          <w:rFonts w:ascii="Arial" w:hAnsi="Arial" w:cs="Arial"/>
          <w:lang w:eastAsia="es-EC"/>
        </w:rPr>
      </w:pPr>
      <w:r w:rsidRPr="005C4674">
        <w:rPr>
          <w:rFonts w:ascii="Arial" w:hAnsi="Arial" w:cs="Arial"/>
          <w:lang w:eastAsia="es-EC"/>
        </w:rPr>
        <w:t>( ) La muñeca está en desviación radial o cúbital.</w:t>
      </w:r>
    </w:p>
    <w:p w:rsidR="005C4674" w:rsidRPr="005C4674" w:rsidRDefault="001B6CFB" w:rsidP="00FB2FAC">
      <w:pPr>
        <w:autoSpaceDE w:val="0"/>
        <w:autoSpaceDN w:val="0"/>
        <w:adjustRightInd w:val="0"/>
        <w:jc w:val="center"/>
        <w:rPr>
          <w:rFonts w:ascii="Arial" w:hAnsi="Arial" w:cs="Arial"/>
          <w:lang w:eastAsia="es-EC"/>
        </w:rPr>
      </w:pPr>
      <w:r w:rsidRPr="005C4674">
        <w:rPr>
          <w:rFonts w:ascii="Arial" w:hAnsi="Arial" w:cs="Arial"/>
          <w:lang w:val="es-EC" w:eastAsia="es-EC"/>
        </w:rPr>
        <w:pict>
          <v:shape id="Imagen 60" o:spid="_x0000_i1100" type="#_x0000_t75" style="width:55.25pt;height:37.65pt;visibility:visible">
            <v:imagedata r:id="rId119" o:title=""/>
          </v:shape>
        </w:pict>
      </w:r>
    </w:p>
    <w:p w:rsidR="005C4674" w:rsidRPr="005C4674" w:rsidRDefault="005C4674" w:rsidP="005C4674">
      <w:pPr>
        <w:autoSpaceDE w:val="0"/>
        <w:autoSpaceDN w:val="0"/>
        <w:adjustRightInd w:val="0"/>
        <w:jc w:val="both"/>
        <w:rPr>
          <w:rFonts w:ascii="Arial" w:hAnsi="Arial" w:cs="Arial"/>
          <w:lang w:eastAsia="es-EC"/>
        </w:rPr>
      </w:pPr>
    </w:p>
    <w:p w:rsidR="005C4674" w:rsidRPr="005C4674" w:rsidRDefault="005C4674" w:rsidP="00FB2FAC">
      <w:pPr>
        <w:autoSpaceDE w:val="0"/>
        <w:autoSpaceDN w:val="0"/>
        <w:adjustRightInd w:val="0"/>
        <w:ind w:firstLine="708"/>
        <w:jc w:val="both"/>
        <w:rPr>
          <w:rFonts w:ascii="Arial" w:hAnsi="Arial" w:cs="Arial"/>
          <w:b/>
          <w:bCs/>
          <w:u w:val="single"/>
          <w:lang w:eastAsia="es-EC"/>
        </w:rPr>
      </w:pPr>
      <w:r w:rsidRPr="005C4674">
        <w:rPr>
          <w:rFonts w:ascii="Arial" w:hAnsi="Arial" w:cs="Arial"/>
          <w:b/>
          <w:bCs/>
          <w:u w:val="single"/>
          <w:lang w:eastAsia="es-EC"/>
        </w:rPr>
        <w:t>Giro de la muñeca</w:t>
      </w:r>
    </w:p>
    <w:p w:rsidR="005C4674" w:rsidRPr="005C4674" w:rsidRDefault="005C4674" w:rsidP="00FB2FAC">
      <w:pPr>
        <w:autoSpaceDE w:val="0"/>
        <w:autoSpaceDN w:val="0"/>
        <w:adjustRightInd w:val="0"/>
        <w:ind w:firstLine="708"/>
        <w:jc w:val="both"/>
        <w:rPr>
          <w:rFonts w:ascii="Arial" w:hAnsi="Arial" w:cs="Arial"/>
          <w:b/>
          <w:i/>
          <w:lang w:eastAsia="es-EC"/>
        </w:rPr>
      </w:pPr>
      <w:r w:rsidRPr="005C4674">
        <w:rPr>
          <w:rFonts w:ascii="Arial" w:hAnsi="Arial" w:cs="Arial"/>
          <w:b/>
          <w:i/>
          <w:lang w:eastAsia="es-EC"/>
        </w:rPr>
        <w:t>Indique el giro de la muñeca del trabajador.</w:t>
      </w:r>
    </w:p>
    <w:p w:rsidR="005C4674" w:rsidRPr="005C4674" w:rsidRDefault="005C4674" w:rsidP="00FB2FAC">
      <w:pPr>
        <w:autoSpaceDE w:val="0"/>
        <w:autoSpaceDN w:val="0"/>
        <w:adjustRightInd w:val="0"/>
        <w:ind w:firstLine="708"/>
        <w:jc w:val="both"/>
        <w:rPr>
          <w:rFonts w:ascii="Arial" w:hAnsi="Arial" w:cs="Arial"/>
          <w:lang w:eastAsia="es-EC"/>
        </w:rPr>
      </w:pPr>
      <w:r w:rsidRPr="005C4674">
        <w:rPr>
          <w:rFonts w:ascii="Arial" w:hAnsi="Arial" w:cs="Arial"/>
          <w:lang w:eastAsia="es-EC"/>
        </w:rPr>
        <w:t>(x) La muñeca está en posición de pronación o supinación en rango medio.</w:t>
      </w:r>
    </w:p>
    <w:p w:rsidR="005C4674" w:rsidRPr="005C4674" w:rsidRDefault="005C4674" w:rsidP="00FB2FAC">
      <w:pPr>
        <w:autoSpaceDE w:val="0"/>
        <w:autoSpaceDN w:val="0"/>
        <w:adjustRightInd w:val="0"/>
        <w:ind w:firstLine="708"/>
        <w:jc w:val="both"/>
        <w:rPr>
          <w:rFonts w:ascii="Arial" w:hAnsi="Arial" w:cs="Arial"/>
          <w:lang w:eastAsia="es-EC"/>
        </w:rPr>
      </w:pPr>
      <w:r w:rsidRPr="005C4674">
        <w:rPr>
          <w:rFonts w:ascii="Arial" w:hAnsi="Arial" w:cs="Arial"/>
          <w:lang w:eastAsia="es-EC"/>
        </w:rPr>
        <w:t>( ) La muñeca está en posición de pronación o supinación en rango extremo.</w:t>
      </w:r>
    </w:p>
    <w:p w:rsidR="005C4674" w:rsidRPr="005C4674" w:rsidRDefault="001B6CFB" w:rsidP="00FB2FAC">
      <w:pPr>
        <w:autoSpaceDE w:val="0"/>
        <w:autoSpaceDN w:val="0"/>
        <w:adjustRightInd w:val="0"/>
        <w:jc w:val="center"/>
        <w:rPr>
          <w:rFonts w:ascii="Arial" w:hAnsi="Arial" w:cs="Arial"/>
          <w:lang w:eastAsia="es-EC"/>
        </w:rPr>
      </w:pPr>
      <w:r w:rsidRPr="005C4674">
        <w:rPr>
          <w:rFonts w:ascii="Arial" w:hAnsi="Arial" w:cs="Arial"/>
          <w:lang w:val="es-EC" w:eastAsia="es-EC"/>
        </w:rPr>
        <w:pict>
          <v:shape id="Imagen 61" o:spid="_x0000_i1101" type="#_x0000_t75" style="width:54.4pt;height:36.85pt;visibility:visible">
            <v:imagedata r:id="rId120" o:title=""/>
          </v:shape>
        </w:pict>
      </w:r>
    </w:p>
    <w:p w:rsidR="005C4674" w:rsidRPr="005C4674" w:rsidRDefault="005C4674" w:rsidP="005C4674">
      <w:pPr>
        <w:autoSpaceDE w:val="0"/>
        <w:autoSpaceDN w:val="0"/>
        <w:adjustRightInd w:val="0"/>
        <w:jc w:val="both"/>
        <w:rPr>
          <w:rFonts w:ascii="Arial" w:hAnsi="Arial" w:cs="Arial"/>
          <w:i/>
          <w:u w:val="single"/>
          <w:lang w:eastAsia="es-EC"/>
        </w:rPr>
      </w:pPr>
    </w:p>
    <w:p w:rsidR="005C4674" w:rsidRPr="005C4674" w:rsidRDefault="005C4674" w:rsidP="00FB2FAC">
      <w:pPr>
        <w:autoSpaceDE w:val="0"/>
        <w:autoSpaceDN w:val="0"/>
        <w:adjustRightInd w:val="0"/>
        <w:ind w:firstLine="708"/>
        <w:jc w:val="both"/>
        <w:rPr>
          <w:rFonts w:ascii="Arial" w:hAnsi="Arial" w:cs="Arial"/>
          <w:i/>
          <w:u w:val="single"/>
          <w:lang w:eastAsia="es-EC"/>
        </w:rPr>
      </w:pPr>
      <w:r w:rsidRPr="005C4674">
        <w:rPr>
          <w:rFonts w:ascii="Arial" w:hAnsi="Arial" w:cs="Arial"/>
          <w:i/>
          <w:u w:val="single"/>
          <w:lang w:eastAsia="es-EC"/>
        </w:rPr>
        <w:t>Grupo B: Cuello, tronco y extremidades inferiores</w:t>
      </w:r>
    </w:p>
    <w:p w:rsidR="005C4674" w:rsidRPr="005C4674" w:rsidRDefault="005C4674" w:rsidP="00FB2FAC">
      <w:pPr>
        <w:autoSpaceDE w:val="0"/>
        <w:autoSpaceDN w:val="0"/>
        <w:adjustRightInd w:val="0"/>
        <w:ind w:firstLine="708"/>
        <w:jc w:val="both"/>
        <w:rPr>
          <w:rFonts w:ascii="Arial" w:hAnsi="Arial" w:cs="Arial"/>
          <w:b/>
          <w:bCs/>
          <w:u w:val="single"/>
          <w:lang w:eastAsia="es-EC"/>
        </w:rPr>
      </w:pPr>
      <w:r w:rsidRPr="005C4674">
        <w:rPr>
          <w:rFonts w:ascii="Arial" w:hAnsi="Arial" w:cs="Arial"/>
          <w:b/>
          <w:bCs/>
          <w:u w:val="single"/>
          <w:lang w:eastAsia="es-EC"/>
        </w:rPr>
        <w:t>Posición del cuello.</w:t>
      </w:r>
    </w:p>
    <w:p w:rsidR="005C4674" w:rsidRPr="005C4674" w:rsidRDefault="005C4674" w:rsidP="00FB2FAC">
      <w:pPr>
        <w:autoSpaceDE w:val="0"/>
        <w:autoSpaceDN w:val="0"/>
        <w:adjustRightInd w:val="0"/>
        <w:ind w:firstLine="708"/>
        <w:jc w:val="both"/>
        <w:rPr>
          <w:rFonts w:ascii="Arial" w:hAnsi="Arial" w:cs="Arial"/>
          <w:b/>
          <w:i/>
          <w:lang w:eastAsia="es-EC"/>
        </w:rPr>
      </w:pPr>
      <w:r w:rsidRPr="005C4674">
        <w:rPr>
          <w:rFonts w:ascii="Arial" w:hAnsi="Arial" w:cs="Arial"/>
          <w:b/>
          <w:i/>
          <w:lang w:eastAsia="es-EC"/>
        </w:rPr>
        <w:t>Indique la posición del cuello del trabajador.</w:t>
      </w:r>
    </w:p>
    <w:p w:rsidR="005C4674" w:rsidRPr="005C4674" w:rsidRDefault="005C4674" w:rsidP="00FB2FAC">
      <w:pPr>
        <w:autoSpaceDE w:val="0"/>
        <w:autoSpaceDN w:val="0"/>
        <w:adjustRightInd w:val="0"/>
        <w:ind w:firstLine="708"/>
        <w:jc w:val="both"/>
        <w:rPr>
          <w:rFonts w:ascii="Arial" w:hAnsi="Arial" w:cs="Arial"/>
          <w:lang w:eastAsia="es-EC"/>
        </w:rPr>
      </w:pPr>
      <w:r w:rsidRPr="005C4674">
        <w:rPr>
          <w:rFonts w:ascii="Arial" w:hAnsi="Arial" w:cs="Arial"/>
          <w:lang w:eastAsia="es-EC"/>
        </w:rPr>
        <w:t>(x) El cuello está entre 0 y 10 grados de flexión.</w:t>
      </w:r>
    </w:p>
    <w:p w:rsidR="005C4674" w:rsidRPr="005C4674" w:rsidRDefault="005C4674" w:rsidP="00FB2FAC">
      <w:pPr>
        <w:autoSpaceDE w:val="0"/>
        <w:autoSpaceDN w:val="0"/>
        <w:adjustRightInd w:val="0"/>
        <w:ind w:firstLine="708"/>
        <w:jc w:val="both"/>
        <w:rPr>
          <w:rFonts w:ascii="Arial" w:hAnsi="Arial" w:cs="Arial"/>
          <w:lang w:eastAsia="es-EC"/>
        </w:rPr>
      </w:pPr>
      <w:r w:rsidRPr="005C4674">
        <w:rPr>
          <w:rFonts w:ascii="Arial" w:hAnsi="Arial" w:cs="Arial"/>
          <w:lang w:eastAsia="es-EC"/>
        </w:rPr>
        <w:t>( ) El cuello está entre 11 y 20 grados de flexión.</w:t>
      </w:r>
    </w:p>
    <w:p w:rsidR="005C4674" w:rsidRPr="005C4674" w:rsidRDefault="005C4674" w:rsidP="00FB2FAC">
      <w:pPr>
        <w:autoSpaceDE w:val="0"/>
        <w:autoSpaceDN w:val="0"/>
        <w:adjustRightInd w:val="0"/>
        <w:ind w:firstLine="708"/>
        <w:jc w:val="both"/>
        <w:rPr>
          <w:rFonts w:ascii="Arial" w:hAnsi="Arial" w:cs="Arial"/>
          <w:lang w:eastAsia="es-EC"/>
        </w:rPr>
      </w:pPr>
      <w:r w:rsidRPr="005C4674">
        <w:rPr>
          <w:rFonts w:ascii="Arial" w:hAnsi="Arial" w:cs="Arial"/>
          <w:lang w:eastAsia="es-EC"/>
        </w:rPr>
        <w:t>( ) El cuello está flexionado por encima de 20 grados.</w:t>
      </w:r>
    </w:p>
    <w:p w:rsidR="005C4674" w:rsidRPr="005C4674" w:rsidRDefault="005C4674" w:rsidP="00FB2FAC">
      <w:pPr>
        <w:autoSpaceDE w:val="0"/>
        <w:autoSpaceDN w:val="0"/>
        <w:adjustRightInd w:val="0"/>
        <w:ind w:firstLine="708"/>
        <w:jc w:val="both"/>
        <w:rPr>
          <w:rFonts w:ascii="Arial" w:hAnsi="Arial" w:cs="Arial"/>
          <w:lang w:eastAsia="es-EC"/>
        </w:rPr>
      </w:pPr>
      <w:r w:rsidRPr="005C4674">
        <w:rPr>
          <w:rFonts w:ascii="Arial" w:hAnsi="Arial" w:cs="Arial"/>
          <w:lang w:eastAsia="es-EC"/>
        </w:rPr>
        <w:t>( ) El cuello está en extensión.</w:t>
      </w:r>
    </w:p>
    <w:p w:rsidR="005C4674" w:rsidRPr="005C4674" w:rsidRDefault="005C4674" w:rsidP="00FB2FAC">
      <w:pPr>
        <w:autoSpaceDE w:val="0"/>
        <w:autoSpaceDN w:val="0"/>
        <w:adjustRightInd w:val="0"/>
        <w:jc w:val="center"/>
        <w:rPr>
          <w:rFonts w:ascii="Arial" w:hAnsi="Arial" w:cs="Arial"/>
          <w:lang w:eastAsia="es-EC"/>
        </w:rPr>
      </w:pPr>
      <w:r w:rsidRPr="005C4674">
        <w:rPr>
          <w:rFonts w:ascii="Arial" w:hAnsi="Arial" w:cs="Arial"/>
          <w:lang w:val="es-EC" w:eastAsia="es-EC"/>
        </w:rPr>
        <w:lastRenderedPageBreak/>
        <w:pict>
          <v:shape id="Imagen 62" o:spid="_x0000_i1102" type="#_x0000_t75" style="width:139.8pt;height:67.8pt;visibility:visible">
            <v:imagedata r:id="rId121" o:title=""/>
          </v:shape>
        </w:pict>
      </w:r>
    </w:p>
    <w:p w:rsidR="007628C7" w:rsidRPr="007628C7" w:rsidRDefault="007628C7" w:rsidP="00FB2FAC">
      <w:pPr>
        <w:autoSpaceDE w:val="0"/>
        <w:autoSpaceDN w:val="0"/>
        <w:adjustRightInd w:val="0"/>
        <w:ind w:firstLine="708"/>
        <w:jc w:val="both"/>
        <w:rPr>
          <w:rFonts w:ascii="Arial" w:hAnsi="Arial" w:cs="Arial"/>
          <w:b/>
          <w:i/>
          <w:lang w:eastAsia="es-EC"/>
        </w:rPr>
      </w:pPr>
      <w:r w:rsidRPr="005C4674">
        <w:rPr>
          <w:rFonts w:ascii="Arial" w:hAnsi="Arial" w:cs="Arial"/>
          <w:b/>
          <w:i/>
          <w:lang w:eastAsia="es-EC"/>
        </w:rPr>
        <w:t>Indique además si....</w:t>
      </w:r>
    </w:p>
    <w:p w:rsidR="005C4674" w:rsidRPr="005C4674" w:rsidRDefault="005C4674" w:rsidP="00FB2FAC">
      <w:pPr>
        <w:autoSpaceDE w:val="0"/>
        <w:autoSpaceDN w:val="0"/>
        <w:adjustRightInd w:val="0"/>
        <w:ind w:firstLine="708"/>
        <w:jc w:val="both"/>
        <w:rPr>
          <w:rFonts w:ascii="Arial" w:hAnsi="Arial" w:cs="Arial"/>
          <w:lang w:eastAsia="es-EC"/>
        </w:rPr>
      </w:pPr>
      <w:r w:rsidRPr="005C4674">
        <w:rPr>
          <w:rFonts w:ascii="Arial" w:hAnsi="Arial" w:cs="Arial"/>
          <w:lang w:eastAsia="es-EC"/>
        </w:rPr>
        <w:t>( ) El cuello está lateralizado.</w:t>
      </w:r>
    </w:p>
    <w:p w:rsidR="005C4674" w:rsidRPr="005C4674" w:rsidRDefault="005C4674" w:rsidP="00FB2FAC">
      <w:pPr>
        <w:autoSpaceDE w:val="0"/>
        <w:autoSpaceDN w:val="0"/>
        <w:adjustRightInd w:val="0"/>
        <w:ind w:firstLine="708"/>
        <w:jc w:val="both"/>
        <w:rPr>
          <w:rFonts w:ascii="Arial" w:hAnsi="Arial" w:cs="Arial"/>
          <w:lang w:eastAsia="es-EC"/>
        </w:rPr>
      </w:pPr>
      <w:r w:rsidRPr="005C4674">
        <w:rPr>
          <w:rFonts w:ascii="Arial" w:hAnsi="Arial" w:cs="Arial"/>
          <w:lang w:eastAsia="es-EC"/>
        </w:rPr>
        <w:t>( ) El cuello está rotado.</w:t>
      </w:r>
    </w:p>
    <w:p w:rsidR="005C4674" w:rsidRPr="007628C7" w:rsidRDefault="005C4674" w:rsidP="00FB2FAC">
      <w:pPr>
        <w:autoSpaceDE w:val="0"/>
        <w:autoSpaceDN w:val="0"/>
        <w:adjustRightInd w:val="0"/>
        <w:jc w:val="center"/>
        <w:rPr>
          <w:rFonts w:ascii="Arial" w:hAnsi="Arial" w:cs="Arial"/>
          <w:lang w:eastAsia="es-EC"/>
        </w:rPr>
      </w:pPr>
      <w:r w:rsidRPr="005C4674">
        <w:rPr>
          <w:rFonts w:ascii="Arial" w:hAnsi="Arial" w:cs="Arial"/>
          <w:lang w:val="es-EC" w:eastAsia="es-EC"/>
        </w:rPr>
        <w:pict>
          <v:shape id="Imagen 63" o:spid="_x0000_i1103" type="#_x0000_t75" style="width:143.15pt;height:49.4pt;visibility:visible">
            <v:imagedata r:id="rId122" o:title=""/>
          </v:shape>
        </w:pict>
      </w:r>
    </w:p>
    <w:p w:rsidR="005C4674" w:rsidRPr="005C4674" w:rsidRDefault="005C4674" w:rsidP="00FB2FAC">
      <w:pPr>
        <w:autoSpaceDE w:val="0"/>
        <w:autoSpaceDN w:val="0"/>
        <w:adjustRightInd w:val="0"/>
        <w:ind w:firstLine="708"/>
        <w:jc w:val="both"/>
        <w:rPr>
          <w:rFonts w:ascii="Arial" w:hAnsi="Arial" w:cs="Arial"/>
          <w:b/>
          <w:bCs/>
          <w:u w:val="single"/>
          <w:lang w:eastAsia="es-EC"/>
        </w:rPr>
      </w:pPr>
      <w:r w:rsidRPr="005C4674">
        <w:rPr>
          <w:rFonts w:ascii="Arial" w:hAnsi="Arial" w:cs="Arial"/>
          <w:b/>
          <w:bCs/>
          <w:u w:val="single"/>
          <w:lang w:eastAsia="es-EC"/>
        </w:rPr>
        <w:t>Posición del tronco.</w:t>
      </w:r>
    </w:p>
    <w:p w:rsidR="005C4674" w:rsidRPr="005C4674" w:rsidRDefault="005C4674" w:rsidP="00FB2FAC">
      <w:pPr>
        <w:autoSpaceDE w:val="0"/>
        <w:autoSpaceDN w:val="0"/>
        <w:adjustRightInd w:val="0"/>
        <w:ind w:firstLine="708"/>
        <w:jc w:val="both"/>
        <w:rPr>
          <w:rFonts w:ascii="Arial" w:hAnsi="Arial" w:cs="Arial"/>
          <w:b/>
          <w:i/>
          <w:lang w:eastAsia="es-EC"/>
        </w:rPr>
      </w:pPr>
      <w:r w:rsidRPr="005C4674">
        <w:rPr>
          <w:rFonts w:ascii="Arial" w:hAnsi="Arial" w:cs="Arial"/>
          <w:b/>
          <w:i/>
          <w:lang w:eastAsia="es-EC"/>
        </w:rPr>
        <w:t>Indique la posición del tronco del trabajador.</w:t>
      </w:r>
    </w:p>
    <w:p w:rsidR="005C4674" w:rsidRPr="005C4674" w:rsidRDefault="005C4674" w:rsidP="00FB2FAC">
      <w:pPr>
        <w:autoSpaceDE w:val="0"/>
        <w:autoSpaceDN w:val="0"/>
        <w:adjustRightInd w:val="0"/>
        <w:ind w:firstLine="708"/>
        <w:jc w:val="both"/>
        <w:rPr>
          <w:rFonts w:ascii="Arial" w:hAnsi="Arial" w:cs="Arial"/>
          <w:lang w:eastAsia="es-EC"/>
        </w:rPr>
      </w:pPr>
      <w:r w:rsidRPr="005C4674">
        <w:rPr>
          <w:rFonts w:ascii="Arial" w:hAnsi="Arial" w:cs="Arial"/>
          <w:lang w:eastAsia="es-EC"/>
        </w:rPr>
        <w:t>( ) Postura sentada, bien apoyado y con un ángulo tronco-caderas &gt;90°.</w:t>
      </w:r>
    </w:p>
    <w:p w:rsidR="005C4674" w:rsidRPr="005C4674" w:rsidRDefault="005C4674" w:rsidP="00FB2FAC">
      <w:pPr>
        <w:autoSpaceDE w:val="0"/>
        <w:autoSpaceDN w:val="0"/>
        <w:adjustRightInd w:val="0"/>
        <w:ind w:firstLine="708"/>
        <w:jc w:val="both"/>
        <w:rPr>
          <w:rFonts w:ascii="Arial" w:hAnsi="Arial" w:cs="Arial"/>
          <w:lang w:eastAsia="es-EC"/>
        </w:rPr>
      </w:pPr>
      <w:r w:rsidRPr="005C4674">
        <w:rPr>
          <w:rFonts w:ascii="Arial" w:hAnsi="Arial" w:cs="Arial"/>
          <w:lang w:eastAsia="es-EC"/>
        </w:rPr>
        <w:t>(x) Tronco flexionado entre 0 y 20 grados.</w:t>
      </w:r>
    </w:p>
    <w:p w:rsidR="005C4674" w:rsidRPr="005C4674" w:rsidRDefault="005C4674" w:rsidP="00FB2FAC">
      <w:pPr>
        <w:autoSpaceDE w:val="0"/>
        <w:autoSpaceDN w:val="0"/>
        <w:adjustRightInd w:val="0"/>
        <w:ind w:firstLine="708"/>
        <w:jc w:val="both"/>
        <w:rPr>
          <w:rFonts w:ascii="Arial" w:hAnsi="Arial" w:cs="Arial"/>
          <w:lang w:eastAsia="es-EC"/>
        </w:rPr>
      </w:pPr>
      <w:r w:rsidRPr="005C4674">
        <w:rPr>
          <w:rFonts w:ascii="Arial" w:hAnsi="Arial" w:cs="Arial"/>
          <w:lang w:eastAsia="es-EC"/>
        </w:rPr>
        <w:t>( ) Tronco flexionado entre 21 y 60 grados.</w:t>
      </w:r>
    </w:p>
    <w:p w:rsidR="005C4674" w:rsidRPr="005C4674" w:rsidRDefault="005C4674" w:rsidP="00FB2FAC">
      <w:pPr>
        <w:autoSpaceDE w:val="0"/>
        <w:autoSpaceDN w:val="0"/>
        <w:adjustRightInd w:val="0"/>
        <w:ind w:firstLine="708"/>
        <w:jc w:val="both"/>
        <w:rPr>
          <w:rFonts w:ascii="Arial" w:hAnsi="Arial" w:cs="Arial"/>
          <w:lang w:eastAsia="es-EC"/>
        </w:rPr>
      </w:pPr>
      <w:r w:rsidRPr="005C4674">
        <w:rPr>
          <w:rFonts w:ascii="Arial" w:hAnsi="Arial" w:cs="Arial"/>
          <w:lang w:eastAsia="es-EC"/>
        </w:rPr>
        <w:t>( ) Tronco flexionado más de 60 grados.</w:t>
      </w:r>
    </w:p>
    <w:p w:rsidR="005C4674" w:rsidRPr="005C4674" w:rsidRDefault="005C4674" w:rsidP="00FB2FAC">
      <w:pPr>
        <w:autoSpaceDE w:val="0"/>
        <w:autoSpaceDN w:val="0"/>
        <w:adjustRightInd w:val="0"/>
        <w:jc w:val="center"/>
        <w:rPr>
          <w:rFonts w:ascii="Arial" w:hAnsi="Arial" w:cs="Arial"/>
          <w:u w:val="single"/>
          <w:lang w:eastAsia="es-EC"/>
        </w:rPr>
      </w:pPr>
      <w:r w:rsidRPr="005C4674">
        <w:rPr>
          <w:rFonts w:ascii="Arial" w:hAnsi="Arial" w:cs="Arial"/>
          <w:u w:val="single"/>
          <w:lang w:val="es-EC" w:eastAsia="es-EC"/>
        </w:rPr>
        <w:pict>
          <v:shape id="Imagen 66" o:spid="_x0000_i1104" type="#_x0000_t75" style="width:144.85pt;height:74.5pt;visibility:visible">
            <v:imagedata r:id="rId123" o:title=""/>
          </v:shape>
        </w:pict>
      </w:r>
    </w:p>
    <w:p w:rsidR="005C4674" w:rsidRPr="005C4674" w:rsidRDefault="005C4674" w:rsidP="00FB2FAC">
      <w:pPr>
        <w:autoSpaceDE w:val="0"/>
        <w:autoSpaceDN w:val="0"/>
        <w:adjustRightInd w:val="0"/>
        <w:ind w:firstLine="708"/>
        <w:rPr>
          <w:rFonts w:ascii="Arial" w:hAnsi="Arial" w:cs="Arial"/>
          <w:b/>
          <w:i/>
          <w:lang w:eastAsia="es-EC"/>
        </w:rPr>
      </w:pPr>
      <w:r w:rsidRPr="005C4674">
        <w:rPr>
          <w:rFonts w:ascii="Arial" w:hAnsi="Arial" w:cs="Arial"/>
          <w:b/>
          <w:i/>
          <w:lang w:eastAsia="es-EC"/>
        </w:rPr>
        <w:t>Indique además si....</w:t>
      </w:r>
    </w:p>
    <w:p w:rsidR="005C4674" w:rsidRPr="005C4674" w:rsidRDefault="005C4674" w:rsidP="00FB2FAC">
      <w:pPr>
        <w:autoSpaceDE w:val="0"/>
        <w:autoSpaceDN w:val="0"/>
        <w:adjustRightInd w:val="0"/>
        <w:ind w:firstLine="708"/>
        <w:jc w:val="both"/>
        <w:rPr>
          <w:rFonts w:ascii="Arial" w:hAnsi="Arial" w:cs="Arial"/>
          <w:lang w:eastAsia="es-EC"/>
        </w:rPr>
      </w:pPr>
      <w:r w:rsidRPr="005C4674">
        <w:rPr>
          <w:rFonts w:ascii="Arial" w:hAnsi="Arial" w:cs="Arial"/>
          <w:lang w:eastAsia="es-EC"/>
        </w:rPr>
        <w:t>( ) Tronco rotado.</w:t>
      </w:r>
    </w:p>
    <w:p w:rsidR="005C4674" w:rsidRPr="005C4674" w:rsidRDefault="005C4674" w:rsidP="00FB2FAC">
      <w:pPr>
        <w:autoSpaceDE w:val="0"/>
        <w:autoSpaceDN w:val="0"/>
        <w:adjustRightInd w:val="0"/>
        <w:ind w:firstLine="708"/>
        <w:jc w:val="both"/>
        <w:rPr>
          <w:rFonts w:ascii="Arial" w:hAnsi="Arial" w:cs="Arial"/>
          <w:lang w:eastAsia="es-EC"/>
        </w:rPr>
      </w:pPr>
      <w:r w:rsidRPr="005C4674">
        <w:rPr>
          <w:rFonts w:ascii="Arial" w:hAnsi="Arial" w:cs="Arial"/>
          <w:lang w:eastAsia="es-EC"/>
        </w:rPr>
        <w:t>( ) Tronco lateralizado.</w:t>
      </w:r>
    </w:p>
    <w:p w:rsidR="005C4674" w:rsidRPr="005C4674" w:rsidRDefault="005C4674" w:rsidP="00FB2FAC">
      <w:pPr>
        <w:autoSpaceDE w:val="0"/>
        <w:autoSpaceDN w:val="0"/>
        <w:adjustRightInd w:val="0"/>
        <w:jc w:val="center"/>
        <w:rPr>
          <w:rFonts w:ascii="Arial" w:hAnsi="Arial" w:cs="Arial"/>
          <w:lang w:eastAsia="es-EC"/>
        </w:rPr>
      </w:pPr>
      <w:r w:rsidRPr="005C4674">
        <w:rPr>
          <w:rFonts w:ascii="Arial" w:hAnsi="Arial" w:cs="Arial"/>
          <w:lang w:val="es-EC" w:eastAsia="es-EC"/>
        </w:rPr>
        <w:lastRenderedPageBreak/>
        <w:pict>
          <v:shape id="Imagen 67" o:spid="_x0000_i1105" type="#_x0000_t75" style="width:140.65pt;height:56.1pt;visibility:visible">
            <v:imagedata r:id="rId124" o:title=""/>
          </v:shape>
        </w:pict>
      </w:r>
    </w:p>
    <w:p w:rsidR="005C4674" w:rsidRPr="005C4674" w:rsidRDefault="005C4674" w:rsidP="005C4674">
      <w:pPr>
        <w:autoSpaceDE w:val="0"/>
        <w:autoSpaceDN w:val="0"/>
        <w:adjustRightInd w:val="0"/>
        <w:jc w:val="both"/>
        <w:rPr>
          <w:rFonts w:ascii="Arial" w:hAnsi="Arial" w:cs="Arial"/>
          <w:lang w:eastAsia="es-EC"/>
        </w:rPr>
      </w:pPr>
    </w:p>
    <w:p w:rsidR="007628C7" w:rsidRDefault="007628C7" w:rsidP="005C4674">
      <w:pPr>
        <w:autoSpaceDE w:val="0"/>
        <w:autoSpaceDN w:val="0"/>
        <w:adjustRightInd w:val="0"/>
        <w:jc w:val="both"/>
        <w:rPr>
          <w:rFonts w:ascii="Arial" w:hAnsi="Arial" w:cs="Arial"/>
          <w:b/>
          <w:bCs/>
          <w:u w:val="single"/>
          <w:lang w:eastAsia="es-EC"/>
        </w:rPr>
      </w:pPr>
    </w:p>
    <w:p w:rsidR="005C4674" w:rsidRPr="005C4674" w:rsidRDefault="005C4674" w:rsidP="00FB2FAC">
      <w:pPr>
        <w:autoSpaceDE w:val="0"/>
        <w:autoSpaceDN w:val="0"/>
        <w:adjustRightInd w:val="0"/>
        <w:ind w:firstLine="708"/>
        <w:jc w:val="both"/>
        <w:rPr>
          <w:rFonts w:ascii="Arial" w:hAnsi="Arial" w:cs="Arial"/>
          <w:b/>
          <w:bCs/>
          <w:u w:val="single"/>
          <w:lang w:eastAsia="es-EC"/>
        </w:rPr>
      </w:pPr>
      <w:r w:rsidRPr="005C4674">
        <w:rPr>
          <w:rFonts w:ascii="Arial" w:hAnsi="Arial" w:cs="Arial"/>
          <w:b/>
          <w:bCs/>
          <w:u w:val="single"/>
          <w:lang w:eastAsia="es-EC"/>
        </w:rPr>
        <w:t>Posición de las piernas</w:t>
      </w:r>
    </w:p>
    <w:p w:rsidR="005C4674" w:rsidRPr="005C4674" w:rsidRDefault="005C4674" w:rsidP="00FB2FAC">
      <w:pPr>
        <w:autoSpaceDE w:val="0"/>
        <w:autoSpaceDN w:val="0"/>
        <w:adjustRightInd w:val="0"/>
        <w:ind w:firstLine="708"/>
        <w:jc w:val="both"/>
        <w:rPr>
          <w:rFonts w:ascii="Arial" w:hAnsi="Arial" w:cs="Arial"/>
          <w:b/>
          <w:i/>
          <w:lang w:eastAsia="es-EC"/>
        </w:rPr>
      </w:pPr>
      <w:r w:rsidRPr="005C4674">
        <w:rPr>
          <w:rFonts w:ascii="Arial" w:hAnsi="Arial" w:cs="Arial"/>
          <w:b/>
          <w:i/>
          <w:lang w:eastAsia="es-EC"/>
        </w:rPr>
        <w:t>Indique la posición de las piernas del trabajador.</w:t>
      </w:r>
    </w:p>
    <w:p w:rsidR="005C4674" w:rsidRPr="005C4674" w:rsidRDefault="005C4674" w:rsidP="00FB2FAC">
      <w:pPr>
        <w:autoSpaceDE w:val="0"/>
        <w:autoSpaceDN w:val="0"/>
        <w:adjustRightInd w:val="0"/>
        <w:ind w:firstLine="708"/>
        <w:jc w:val="both"/>
        <w:rPr>
          <w:rFonts w:ascii="Arial" w:hAnsi="Arial" w:cs="Arial"/>
          <w:lang w:eastAsia="es-EC"/>
        </w:rPr>
      </w:pPr>
      <w:r w:rsidRPr="005C4674">
        <w:rPr>
          <w:rFonts w:ascii="Arial" w:hAnsi="Arial" w:cs="Arial"/>
          <w:lang w:eastAsia="es-EC"/>
        </w:rPr>
        <w:t>( ) El trabajador está sentado con las piernas y pies bien apoyados.</w:t>
      </w:r>
    </w:p>
    <w:p w:rsidR="005C4674" w:rsidRPr="005C4674" w:rsidRDefault="005C4674" w:rsidP="00FB2FAC">
      <w:pPr>
        <w:autoSpaceDE w:val="0"/>
        <w:autoSpaceDN w:val="0"/>
        <w:adjustRightInd w:val="0"/>
        <w:ind w:left="708"/>
        <w:jc w:val="both"/>
        <w:rPr>
          <w:rFonts w:ascii="Arial" w:hAnsi="Arial" w:cs="Arial"/>
          <w:lang w:eastAsia="es-EC"/>
        </w:rPr>
      </w:pPr>
      <w:r w:rsidRPr="005C4674">
        <w:rPr>
          <w:rFonts w:ascii="Arial" w:hAnsi="Arial" w:cs="Arial"/>
          <w:lang w:eastAsia="es-EC"/>
        </w:rPr>
        <w:t>(x) El trabajador está de pie con el peso del cuerpo distribuido en ambas piernas y espacio para cambiar de posición.</w:t>
      </w:r>
    </w:p>
    <w:p w:rsidR="005C4674" w:rsidRPr="005C4674" w:rsidRDefault="005C4674" w:rsidP="00FB2FAC">
      <w:pPr>
        <w:autoSpaceDE w:val="0"/>
        <w:autoSpaceDN w:val="0"/>
        <w:adjustRightInd w:val="0"/>
        <w:ind w:left="708"/>
        <w:jc w:val="both"/>
        <w:rPr>
          <w:rFonts w:ascii="Arial" w:hAnsi="Arial" w:cs="Arial"/>
          <w:lang w:eastAsia="es-EC"/>
        </w:rPr>
      </w:pPr>
      <w:r w:rsidRPr="005C4674">
        <w:rPr>
          <w:rFonts w:ascii="Arial" w:hAnsi="Arial" w:cs="Arial"/>
          <w:lang w:eastAsia="es-EC"/>
        </w:rPr>
        <w:t>( ) Si los pies no están bien apoyados o si el peso no está simétricamente distribuido.</w:t>
      </w:r>
    </w:p>
    <w:p w:rsidR="005C4674" w:rsidRDefault="005C4674" w:rsidP="00FB2FAC">
      <w:pPr>
        <w:autoSpaceDE w:val="0"/>
        <w:autoSpaceDN w:val="0"/>
        <w:adjustRightInd w:val="0"/>
        <w:jc w:val="center"/>
        <w:rPr>
          <w:rFonts w:ascii="Arial" w:hAnsi="Arial" w:cs="Arial"/>
          <w:lang w:val="es-EC" w:eastAsia="es-EC"/>
        </w:rPr>
      </w:pPr>
      <w:r w:rsidRPr="005C4674">
        <w:rPr>
          <w:rFonts w:ascii="Arial" w:hAnsi="Arial" w:cs="Arial"/>
          <w:lang w:val="es-EC" w:eastAsia="es-EC"/>
        </w:rPr>
        <w:pict>
          <v:shape id="Imagen 68" o:spid="_x0000_i1106" type="#_x0000_t75" style="width:61.1pt;height:76.2pt;visibility:visible">
            <v:imagedata r:id="rId125" o:title=""/>
          </v:shape>
        </w:pict>
      </w:r>
    </w:p>
    <w:p w:rsidR="00C044F8" w:rsidRPr="005C4674" w:rsidRDefault="00C044F8" w:rsidP="005C4674">
      <w:pPr>
        <w:autoSpaceDE w:val="0"/>
        <w:autoSpaceDN w:val="0"/>
        <w:adjustRightInd w:val="0"/>
        <w:jc w:val="both"/>
        <w:rPr>
          <w:rFonts w:ascii="Arial" w:hAnsi="Arial" w:cs="Arial"/>
          <w:lang w:eastAsia="es-EC"/>
        </w:rPr>
      </w:pPr>
    </w:p>
    <w:p w:rsidR="005C4674" w:rsidRPr="005C4674" w:rsidRDefault="005C4674" w:rsidP="00FB2FAC">
      <w:pPr>
        <w:autoSpaceDE w:val="0"/>
        <w:autoSpaceDN w:val="0"/>
        <w:adjustRightInd w:val="0"/>
        <w:ind w:firstLine="708"/>
        <w:jc w:val="both"/>
        <w:rPr>
          <w:rFonts w:ascii="Arial" w:hAnsi="Arial" w:cs="Arial"/>
          <w:b/>
          <w:u w:val="single"/>
          <w:lang w:eastAsia="es-EC"/>
        </w:rPr>
      </w:pPr>
      <w:r w:rsidRPr="005C4674">
        <w:rPr>
          <w:rFonts w:ascii="Arial" w:hAnsi="Arial" w:cs="Arial"/>
          <w:b/>
          <w:u w:val="single"/>
          <w:lang w:eastAsia="es-EC"/>
        </w:rPr>
        <w:t>Tipo de actividad muscular.</w:t>
      </w:r>
    </w:p>
    <w:p w:rsidR="005C4674" w:rsidRPr="005C4674" w:rsidRDefault="005C4674" w:rsidP="00FB2FAC">
      <w:pPr>
        <w:autoSpaceDE w:val="0"/>
        <w:autoSpaceDN w:val="0"/>
        <w:adjustRightInd w:val="0"/>
        <w:ind w:firstLine="708"/>
        <w:jc w:val="both"/>
        <w:rPr>
          <w:rFonts w:ascii="Arial" w:hAnsi="Arial" w:cs="Arial"/>
          <w:b/>
          <w:i/>
          <w:lang w:eastAsia="es-EC"/>
        </w:rPr>
      </w:pPr>
      <w:r w:rsidRPr="005C4674">
        <w:rPr>
          <w:rFonts w:ascii="Arial" w:hAnsi="Arial" w:cs="Arial"/>
          <w:b/>
          <w:i/>
          <w:lang w:eastAsia="es-EC"/>
        </w:rPr>
        <w:t>Indique el tipo de actividad muscular del trabajador.</w:t>
      </w:r>
    </w:p>
    <w:p w:rsidR="005C4674" w:rsidRPr="005C4674" w:rsidRDefault="005C4674" w:rsidP="00FB2FAC">
      <w:pPr>
        <w:autoSpaceDE w:val="0"/>
        <w:autoSpaceDN w:val="0"/>
        <w:adjustRightInd w:val="0"/>
        <w:ind w:left="708"/>
        <w:jc w:val="both"/>
        <w:rPr>
          <w:rFonts w:ascii="Arial" w:hAnsi="Arial" w:cs="Arial"/>
          <w:lang w:eastAsia="es-EC"/>
        </w:rPr>
      </w:pPr>
      <w:r w:rsidRPr="005C4674">
        <w:rPr>
          <w:rFonts w:ascii="Arial" w:hAnsi="Arial" w:cs="Arial"/>
          <w:lang w:eastAsia="es-EC"/>
        </w:rPr>
        <w:t>(x) Actividad estática, se mantiene durante más de un minuto seguido o es repetitiva.</w:t>
      </w:r>
    </w:p>
    <w:p w:rsidR="005C4674" w:rsidRPr="005C4674" w:rsidRDefault="005C4674" w:rsidP="00FB2FAC">
      <w:pPr>
        <w:autoSpaceDE w:val="0"/>
        <w:autoSpaceDN w:val="0"/>
        <w:adjustRightInd w:val="0"/>
        <w:ind w:firstLine="708"/>
        <w:jc w:val="both"/>
        <w:rPr>
          <w:rFonts w:ascii="Arial" w:hAnsi="Arial" w:cs="Arial"/>
          <w:lang w:eastAsia="es-EC"/>
        </w:rPr>
      </w:pPr>
      <w:r w:rsidRPr="005C4674">
        <w:rPr>
          <w:rFonts w:ascii="Arial" w:hAnsi="Arial" w:cs="Arial"/>
          <w:lang w:eastAsia="es-EC"/>
        </w:rPr>
        <w:t>( ) Actividad dinámica, la actividad es ocasional y no duradera.</w:t>
      </w:r>
    </w:p>
    <w:p w:rsidR="001B6CFB" w:rsidRDefault="001B6CFB" w:rsidP="00FB2FAC">
      <w:pPr>
        <w:autoSpaceDE w:val="0"/>
        <w:autoSpaceDN w:val="0"/>
        <w:adjustRightInd w:val="0"/>
        <w:ind w:firstLine="708"/>
        <w:jc w:val="both"/>
        <w:rPr>
          <w:rFonts w:ascii="Arial" w:hAnsi="Arial" w:cs="Arial"/>
          <w:b/>
          <w:u w:val="single"/>
          <w:lang w:eastAsia="es-EC"/>
        </w:rPr>
      </w:pPr>
    </w:p>
    <w:p w:rsidR="005C4674" w:rsidRPr="005C4674" w:rsidRDefault="005C4674" w:rsidP="00FB2FAC">
      <w:pPr>
        <w:autoSpaceDE w:val="0"/>
        <w:autoSpaceDN w:val="0"/>
        <w:adjustRightInd w:val="0"/>
        <w:ind w:firstLine="708"/>
        <w:jc w:val="both"/>
        <w:rPr>
          <w:rFonts w:ascii="Arial" w:hAnsi="Arial" w:cs="Arial"/>
          <w:b/>
          <w:i/>
          <w:lang w:eastAsia="es-EC"/>
        </w:rPr>
      </w:pPr>
      <w:r w:rsidRPr="005C4674">
        <w:rPr>
          <w:rFonts w:ascii="Arial" w:hAnsi="Arial" w:cs="Arial"/>
          <w:b/>
          <w:i/>
          <w:lang w:eastAsia="es-EC"/>
        </w:rPr>
        <w:lastRenderedPageBreak/>
        <w:t>Indique las fuerzas ejercidas por el trabajador.</w:t>
      </w:r>
    </w:p>
    <w:p w:rsidR="005C4674" w:rsidRPr="005C4674" w:rsidRDefault="005C4674" w:rsidP="00FB2FAC">
      <w:pPr>
        <w:autoSpaceDE w:val="0"/>
        <w:autoSpaceDN w:val="0"/>
        <w:adjustRightInd w:val="0"/>
        <w:ind w:firstLine="708"/>
        <w:jc w:val="both"/>
        <w:rPr>
          <w:rFonts w:ascii="Arial" w:hAnsi="Arial" w:cs="Arial"/>
          <w:lang w:eastAsia="es-EC"/>
        </w:rPr>
      </w:pPr>
      <w:r w:rsidRPr="005C4674">
        <w:rPr>
          <w:rFonts w:ascii="Arial" w:hAnsi="Arial" w:cs="Arial"/>
          <w:lang w:eastAsia="es-EC"/>
        </w:rPr>
        <w:t>(x) La carga o fuerza es menor de 2 kg y se realiza intermitentemente.</w:t>
      </w:r>
    </w:p>
    <w:p w:rsidR="005C4674" w:rsidRPr="005C4674" w:rsidRDefault="005C4674" w:rsidP="00FB2FAC">
      <w:pPr>
        <w:autoSpaceDE w:val="0"/>
        <w:autoSpaceDN w:val="0"/>
        <w:adjustRightInd w:val="0"/>
        <w:ind w:firstLine="708"/>
        <w:jc w:val="both"/>
        <w:rPr>
          <w:rFonts w:ascii="Arial" w:hAnsi="Arial" w:cs="Arial"/>
          <w:lang w:eastAsia="es-EC"/>
        </w:rPr>
      </w:pPr>
      <w:r w:rsidRPr="005C4674">
        <w:rPr>
          <w:rFonts w:ascii="Arial" w:hAnsi="Arial" w:cs="Arial"/>
          <w:lang w:eastAsia="es-EC"/>
        </w:rPr>
        <w:t>( ) La carga o fuerza está entre 2 y 10 Kgs. y se realiza intermitentemente.</w:t>
      </w:r>
    </w:p>
    <w:p w:rsidR="005C4674" w:rsidRPr="005C4674" w:rsidRDefault="005C4674" w:rsidP="00FB2FAC">
      <w:pPr>
        <w:autoSpaceDE w:val="0"/>
        <w:autoSpaceDN w:val="0"/>
        <w:adjustRightInd w:val="0"/>
        <w:ind w:left="708"/>
        <w:jc w:val="both"/>
        <w:rPr>
          <w:rFonts w:ascii="Arial" w:hAnsi="Arial" w:cs="Arial"/>
          <w:lang w:eastAsia="es-EC"/>
        </w:rPr>
      </w:pPr>
      <w:r w:rsidRPr="005C4674">
        <w:rPr>
          <w:rFonts w:ascii="Arial" w:hAnsi="Arial" w:cs="Arial"/>
          <w:lang w:eastAsia="es-EC"/>
        </w:rPr>
        <w:t>( ) La carga o fuerza está entre 2 y 10 Kgs. ejercida en una postura estática o requiere movimientos repetitivos.</w:t>
      </w:r>
    </w:p>
    <w:p w:rsidR="005C4674" w:rsidRPr="005C4674" w:rsidRDefault="005C4674" w:rsidP="00FB2FAC">
      <w:pPr>
        <w:autoSpaceDE w:val="0"/>
        <w:autoSpaceDN w:val="0"/>
        <w:adjustRightInd w:val="0"/>
        <w:ind w:firstLine="708"/>
        <w:jc w:val="both"/>
        <w:rPr>
          <w:rFonts w:ascii="Arial" w:hAnsi="Arial" w:cs="Arial"/>
          <w:lang w:eastAsia="es-EC"/>
        </w:rPr>
      </w:pPr>
      <w:r w:rsidRPr="005C4674">
        <w:rPr>
          <w:rFonts w:ascii="Arial" w:hAnsi="Arial" w:cs="Arial"/>
          <w:lang w:eastAsia="es-EC"/>
        </w:rPr>
        <w:t>( ) La carga o fuerza es mayor de 10 Kgs. y es aplicada intemitentemente.</w:t>
      </w:r>
    </w:p>
    <w:p w:rsidR="005C4674" w:rsidRPr="005C4674" w:rsidRDefault="005C4674" w:rsidP="00FB2FAC">
      <w:pPr>
        <w:autoSpaceDE w:val="0"/>
        <w:autoSpaceDN w:val="0"/>
        <w:adjustRightInd w:val="0"/>
        <w:ind w:left="708"/>
        <w:jc w:val="both"/>
        <w:rPr>
          <w:rFonts w:ascii="Arial" w:hAnsi="Arial" w:cs="Arial"/>
          <w:lang w:eastAsia="es-EC"/>
        </w:rPr>
      </w:pPr>
      <w:r w:rsidRPr="005C4674">
        <w:rPr>
          <w:rFonts w:ascii="Arial" w:hAnsi="Arial" w:cs="Arial"/>
          <w:lang w:eastAsia="es-EC"/>
        </w:rPr>
        <w:t>( ) La carga o fuerza es mayor de 10 Kgs. y requiere una postura estática o movimientos repetitivos.</w:t>
      </w:r>
    </w:p>
    <w:p w:rsidR="00E73D9C" w:rsidRDefault="005C4674" w:rsidP="00FB2FAC">
      <w:pPr>
        <w:autoSpaceDE w:val="0"/>
        <w:autoSpaceDN w:val="0"/>
        <w:adjustRightInd w:val="0"/>
        <w:ind w:firstLine="708"/>
        <w:jc w:val="both"/>
        <w:rPr>
          <w:rFonts w:ascii="Arial" w:hAnsi="Arial" w:cs="Arial"/>
          <w:lang w:eastAsia="es-EC"/>
        </w:rPr>
      </w:pPr>
      <w:r w:rsidRPr="005C4674">
        <w:rPr>
          <w:rFonts w:ascii="Arial" w:hAnsi="Arial" w:cs="Arial"/>
          <w:lang w:eastAsia="es-EC"/>
        </w:rPr>
        <w:t>( ) Se producen golpes o fuerzas bruscas o repentinas.</w:t>
      </w:r>
    </w:p>
    <w:p w:rsidR="005C4674" w:rsidRPr="005C4674" w:rsidRDefault="005C4674" w:rsidP="00FB2FAC">
      <w:pPr>
        <w:autoSpaceDE w:val="0"/>
        <w:autoSpaceDN w:val="0"/>
        <w:adjustRightInd w:val="0"/>
        <w:ind w:firstLine="708"/>
        <w:jc w:val="both"/>
        <w:rPr>
          <w:rFonts w:ascii="Arial" w:hAnsi="Arial" w:cs="Arial"/>
          <w:b/>
          <w:bCs/>
          <w:u w:val="single"/>
          <w:lang w:eastAsia="es-EC"/>
        </w:rPr>
      </w:pPr>
      <w:r w:rsidRPr="005C4674">
        <w:rPr>
          <w:rFonts w:ascii="Arial" w:hAnsi="Arial" w:cs="Arial"/>
          <w:b/>
          <w:bCs/>
          <w:u w:val="single"/>
          <w:lang w:eastAsia="es-EC"/>
        </w:rPr>
        <w:t>Resultados</w:t>
      </w:r>
    </w:p>
    <w:p w:rsidR="005C4674" w:rsidRPr="005C4674" w:rsidRDefault="005C4674" w:rsidP="00FB2FAC">
      <w:pPr>
        <w:autoSpaceDE w:val="0"/>
        <w:autoSpaceDN w:val="0"/>
        <w:adjustRightInd w:val="0"/>
        <w:ind w:firstLine="708"/>
        <w:jc w:val="both"/>
        <w:rPr>
          <w:rFonts w:ascii="Arial" w:hAnsi="Arial" w:cs="Arial"/>
          <w:i/>
          <w:u w:val="single"/>
          <w:lang w:eastAsia="es-EC"/>
        </w:rPr>
      </w:pPr>
      <w:r w:rsidRPr="005C4674">
        <w:rPr>
          <w:rFonts w:ascii="Arial" w:hAnsi="Arial" w:cs="Arial"/>
          <w:i/>
          <w:u w:val="single"/>
          <w:lang w:eastAsia="es-EC"/>
        </w:rPr>
        <w:t>Esquema de puntuaciones obtenidas.</w:t>
      </w:r>
    </w:p>
    <w:p w:rsidR="005C4674" w:rsidRPr="005C4674" w:rsidRDefault="005C4674" w:rsidP="005C4674">
      <w:pPr>
        <w:autoSpaceDE w:val="0"/>
        <w:autoSpaceDN w:val="0"/>
        <w:adjustRightInd w:val="0"/>
        <w:jc w:val="both"/>
        <w:rPr>
          <w:rFonts w:ascii="Arial" w:hAnsi="Arial" w:cs="Arial"/>
          <w:i/>
          <w:u w:val="single"/>
          <w:lang w:eastAsia="es-EC"/>
        </w:rPr>
      </w:pPr>
    </w:p>
    <w:p w:rsidR="005C4674" w:rsidRPr="005C4674" w:rsidRDefault="005C4674" w:rsidP="005C4674">
      <w:pPr>
        <w:autoSpaceDE w:val="0"/>
        <w:autoSpaceDN w:val="0"/>
        <w:adjustRightInd w:val="0"/>
        <w:jc w:val="both"/>
        <w:rPr>
          <w:rFonts w:ascii="Arial" w:hAnsi="Arial" w:cs="Arial"/>
          <w:b/>
          <w:i/>
          <w:lang w:eastAsia="es-EC"/>
        </w:rPr>
      </w:pPr>
      <w:r w:rsidRPr="005C4674">
        <w:rPr>
          <w:rFonts w:ascii="Arial" w:hAnsi="Arial" w:cs="Arial"/>
          <w:b/>
          <w:i/>
          <w:u w:val="single"/>
          <w:lang w:eastAsia="es-EC"/>
        </w:rPr>
        <w:pict>
          <v:shape id="_x0000_s1137" type="#_x0000_t202" style="position:absolute;left:0;text-align:left;margin-left:85.95pt;margin-top:283.95pt;width:287.25pt;height:16.5pt;z-index:251671552">
            <v:textbox style="mso-next-textbox:#_x0000_s1137">
              <w:txbxContent>
                <w:p w:rsidR="005D5FD2" w:rsidRPr="0009647E" w:rsidRDefault="005D5FD2" w:rsidP="005C4674">
                  <w:pPr>
                    <w:jc w:val="center"/>
                    <w:rPr>
                      <w:rFonts w:ascii="Arial" w:hAnsi="Arial" w:cs="Arial"/>
                      <w:sz w:val="16"/>
                      <w:szCs w:val="16"/>
                    </w:rPr>
                  </w:pPr>
                  <w:r>
                    <w:rPr>
                      <w:rFonts w:ascii="Arial" w:hAnsi="Arial" w:cs="Arial"/>
                      <w:sz w:val="16"/>
                      <w:szCs w:val="16"/>
                    </w:rPr>
                    <w:t>Nivel de actuación 2</w:t>
                  </w:r>
                </w:p>
              </w:txbxContent>
            </v:textbox>
          </v:shape>
        </w:pict>
      </w:r>
      <w:r w:rsidRPr="005C4674">
        <w:rPr>
          <w:rFonts w:ascii="Arial" w:hAnsi="Arial" w:cs="Arial"/>
          <w:b/>
          <w:i/>
          <w:u w:val="single"/>
          <w:lang w:eastAsia="es-EC"/>
        </w:rPr>
        <w:pict>
          <v:shape id="_x0000_s1136" type="#_x0000_t67" style="position:absolute;left:0;text-align:left;margin-left:221.7pt;margin-top:260.7pt;width:16.15pt;height:23.25pt;z-index:251670528"/>
        </w:pict>
      </w:r>
      <w:r w:rsidRPr="005C4674">
        <w:rPr>
          <w:rFonts w:ascii="Arial" w:hAnsi="Arial" w:cs="Arial"/>
          <w:b/>
          <w:i/>
          <w:u w:val="single"/>
          <w:lang w:eastAsia="es-EC"/>
        </w:rPr>
        <w:pict>
          <v:shape id="_x0000_s1131" type="#_x0000_t202" style="position:absolute;left:0;text-align:left;margin-left:218.7pt;margin-top:231.45pt;width:20.25pt;height:21.75pt;z-index:-251651072">
            <v:stroke dashstyle="dash"/>
            <v:textbox style="mso-next-textbox:#_x0000_s1131">
              <w:txbxContent>
                <w:p w:rsidR="005D5FD2" w:rsidRPr="00927027" w:rsidRDefault="005D5FD2" w:rsidP="005C4674">
                  <w:r>
                    <w:t>3</w:t>
                  </w:r>
                </w:p>
              </w:txbxContent>
            </v:textbox>
          </v:shape>
        </w:pict>
      </w:r>
      <w:r w:rsidRPr="005C4674">
        <w:rPr>
          <w:rFonts w:ascii="Arial" w:hAnsi="Arial" w:cs="Arial"/>
          <w:b/>
          <w:i/>
          <w:u w:val="single"/>
          <w:lang w:eastAsia="es-EC"/>
        </w:rPr>
        <w:pict>
          <v:shape id="_x0000_s1130" type="#_x0000_t202" style="position:absolute;left:0;text-align:left;margin-left:189.45pt;margin-top:210.45pt;width:79.5pt;height:49.5pt;z-index:-251652096">
            <v:textbox style="mso-next-textbox:#_x0000_s1130">
              <w:txbxContent>
                <w:p w:rsidR="005D5FD2" w:rsidRPr="0009647E" w:rsidRDefault="005D5FD2" w:rsidP="005C4674">
                  <w:pPr>
                    <w:jc w:val="center"/>
                    <w:rPr>
                      <w:rFonts w:ascii="Arial" w:hAnsi="Arial" w:cs="Arial"/>
                      <w:sz w:val="16"/>
                      <w:szCs w:val="16"/>
                    </w:rPr>
                  </w:pPr>
                  <w:r>
                    <w:rPr>
                      <w:rFonts w:ascii="Arial" w:hAnsi="Arial" w:cs="Arial"/>
                      <w:sz w:val="16"/>
                      <w:szCs w:val="16"/>
                    </w:rPr>
                    <w:t>Puntuación  Final</w:t>
                  </w:r>
                </w:p>
              </w:txbxContent>
            </v:textbox>
          </v:shape>
        </w:pict>
      </w:r>
      <w:r w:rsidRPr="005C4674">
        <w:rPr>
          <w:rFonts w:ascii="Arial" w:hAnsi="Arial" w:cs="Arial"/>
          <w:b/>
          <w:i/>
          <w:u w:val="single"/>
          <w:lang w:eastAsia="es-EC"/>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135" type="#_x0000_t66" style="position:absolute;left:0;text-align:left;margin-left:268.95pt;margin-top:224.7pt;width:24.75pt;height:15pt;z-index:251669504"/>
        </w:pict>
      </w:r>
      <w:r w:rsidRPr="005C4674">
        <w:rPr>
          <w:rFonts w:ascii="Arial" w:hAnsi="Arial" w:cs="Arial"/>
          <w:b/>
          <w:i/>
          <w:u w:val="single"/>
          <w:lang w:eastAsia="es-EC"/>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34" type="#_x0000_t13" style="position:absolute;left:0;text-align:left;margin-left:165.45pt;margin-top:224.7pt;width:24pt;height:15pt;z-index:251668480"/>
        </w:pict>
      </w:r>
      <w:r w:rsidRPr="005C4674">
        <w:rPr>
          <w:rFonts w:ascii="Arial" w:hAnsi="Arial" w:cs="Arial"/>
          <w:b/>
          <w:i/>
          <w:u w:val="single"/>
          <w:lang w:eastAsia="es-EC"/>
        </w:rPr>
        <w:pict>
          <v:shape id="_x0000_s1133" type="#_x0000_t67" style="position:absolute;left:0;text-align:left;margin-left:345.45pt;margin-top:193.2pt;width:16.15pt;height:29.25pt;z-index:251667456"/>
        </w:pict>
      </w:r>
      <w:r w:rsidRPr="005C4674">
        <w:rPr>
          <w:rFonts w:ascii="Arial" w:hAnsi="Arial" w:cs="Arial"/>
          <w:b/>
          <w:i/>
          <w:u w:val="single"/>
          <w:lang w:eastAsia="es-EC"/>
        </w:rPr>
        <w:pict>
          <v:shape id="_x0000_s1132" type="#_x0000_t67" style="position:absolute;left:0;text-align:left;margin-left:95.7pt;margin-top:193.2pt;width:16.15pt;height:28.5pt;z-index:251666432"/>
        </w:pict>
      </w:r>
      <w:r w:rsidRPr="005C4674">
        <w:rPr>
          <w:rFonts w:ascii="Arial" w:hAnsi="Arial" w:cs="Arial"/>
          <w:b/>
          <w:i/>
          <w:u w:val="single"/>
          <w:lang w:eastAsia="es-EC"/>
        </w:rPr>
        <w:pict>
          <v:shape id="_x0000_s1129" type="#_x0000_t202" style="position:absolute;left:0;text-align:left;margin-left:293.7pt;margin-top:222.45pt;width:115.5pt;height:21.75pt;z-index:251663360">
            <v:textbox style="mso-next-textbox:#_x0000_s1129">
              <w:txbxContent>
                <w:p w:rsidR="005D5FD2" w:rsidRPr="0009647E" w:rsidRDefault="005D5FD2" w:rsidP="005C4674">
                  <w:pPr>
                    <w:jc w:val="center"/>
                    <w:rPr>
                      <w:rFonts w:ascii="Arial" w:hAnsi="Arial" w:cs="Arial"/>
                      <w:sz w:val="16"/>
                      <w:szCs w:val="16"/>
                    </w:rPr>
                  </w:pPr>
                  <w:r>
                    <w:rPr>
                      <w:rFonts w:ascii="Arial" w:hAnsi="Arial" w:cs="Arial"/>
                      <w:sz w:val="16"/>
                      <w:szCs w:val="16"/>
                    </w:rPr>
                    <w:t>Puntuación  Grupo D = 2</w:t>
                  </w:r>
                </w:p>
              </w:txbxContent>
            </v:textbox>
          </v:shape>
        </w:pict>
      </w:r>
      <w:r w:rsidRPr="005C4674">
        <w:rPr>
          <w:rFonts w:ascii="Arial" w:hAnsi="Arial" w:cs="Arial"/>
          <w:b/>
          <w:i/>
          <w:u w:val="single"/>
          <w:lang w:eastAsia="es-EC"/>
        </w:rPr>
        <w:pict>
          <v:shape id="_x0000_s1128" type="#_x0000_t202" style="position:absolute;left:0;text-align:left;margin-left:49.95pt;margin-top:221.7pt;width:115.5pt;height:21.75pt;z-index:251662336">
            <v:textbox style="mso-next-textbox:#_x0000_s1128">
              <w:txbxContent>
                <w:p w:rsidR="005D5FD2" w:rsidRPr="0009647E" w:rsidRDefault="005D5FD2" w:rsidP="005C4674">
                  <w:pPr>
                    <w:jc w:val="center"/>
                    <w:rPr>
                      <w:rFonts w:ascii="Arial" w:hAnsi="Arial" w:cs="Arial"/>
                      <w:sz w:val="16"/>
                      <w:szCs w:val="16"/>
                    </w:rPr>
                  </w:pPr>
                  <w:r>
                    <w:rPr>
                      <w:rFonts w:ascii="Arial" w:hAnsi="Arial" w:cs="Arial"/>
                      <w:sz w:val="16"/>
                      <w:szCs w:val="16"/>
                    </w:rPr>
                    <w:t>Puntuación  Grupo C = 4</w:t>
                  </w:r>
                </w:p>
              </w:txbxContent>
            </v:textbox>
          </v:shape>
        </w:pict>
      </w:r>
      <w:r w:rsidRPr="005C4674">
        <w:rPr>
          <w:rFonts w:ascii="Arial" w:hAnsi="Arial" w:cs="Arial"/>
          <w:b/>
          <w:i/>
          <w:u w:val="single"/>
          <w:lang w:eastAsia="es-EC"/>
        </w:rPr>
        <w:pict>
          <v:shape id="_x0000_s1127" type="#_x0000_t67" style="position:absolute;left:0;text-align:left;margin-left:345.45pt;margin-top:64.95pt;width:16.15pt;height:24.75pt;z-index:251661312"/>
        </w:pict>
      </w:r>
      <w:r w:rsidRPr="005C4674">
        <w:rPr>
          <w:rFonts w:ascii="Arial" w:hAnsi="Arial" w:cs="Arial"/>
          <w:b/>
          <w:i/>
          <w:u w:val="single"/>
          <w:lang w:eastAsia="es-EC"/>
        </w:rPr>
        <w:pict>
          <v:shape id="_x0000_s1126" type="#_x0000_t67" style="position:absolute;left:0;text-align:left;margin-left:93.45pt;margin-top:64.95pt;width:16.15pt;height:24.75pt;z-index:251660288"/>
        </w:pict>
      </w:r>
      <w:r w:rsidRPr="005C4674">
        <w:rPr>
          <w:rFonts w:ascii="Arial" w:hAnsi="Arial" w:cs="Arial"/>
          <w:b/>
          <w:i/>
          <w:u w:val="single"/>
          <w:lang w:eastAsia="es-EC"/>
        </w:rPr>
        <w:pict>
          <v:rect id="_x0000_s1125" style="position:absolute;left:0;text-align:left;margin-left:286.95pt;margin-top:89.7pt;width:126pt;height:103.5pt;z-index:-251657216">
            <v:stroke dashstyle="dash"/>
          </v:rect>
        </w:pict>
      </w:r>
      <w:r w:rsidRPr="005C4674">
        <w:rPr>
          <w:rFonts w:ascii="Arial" w:hAnsi="Arial" w:cs="Arial"/>
          <w:b/>
          <w:i/>
          <w:u w:val="single"/>
          <w:lang w:eastAsia="es-EC"/>
        </w:rPr>
        <w:pict>
          <v:rect id="_x0000_s1124" style="position:absolute;left:0;text-align:left;margin-left:42.45pt;margin-top:89.7pt;width:127.5pt;height:103.5pt;z-index:-251658240">
            <v:stroke dashstyle="dash"/>
          </v:rect>
        </w:pict>
      </w:r>
      <w:r w:rsidRPr="005C4674">
        <w:rPr>
          <w:rFonts w:ascii="Arial" w:hAnsi="Arial" w:cs="Arial"/>
          <w:b/>
          <w:i/>
          <w:lang w:eastAsia="es-EC"/>
        </w:rPr>
        <w:pict>
          <v:rect id="_x0000_s1123" style="position:absolute;left:0;text-align:left;margin-left:216.45pt;margin-top:31.2pt;width:260.25pt;height:33.75pt;z-index:-251659264">
            <v:stroke dashstyle="dash"/>
          </v:rect>
        </w:pict>
      </w:r>
      <w:r w:rsidRPr="005C4674">
        <w:rPr>
          <w:rFonts w:ascii="Arial" w:hAnsi="Arial" w:cs="Arial"/>
          <w:b/>
          <w:i/>
          <w:lang w:eastAsia="es-EC"/>
        </w:rPr>
        <w:pict>
          <v:rect id="_x0000_s1122" style="position:absolute;left:0;text-align:left;margin-left:13.2pt;margin-top:4.2pt;width:179.25pt;height:60.75pt;z-index:-251660288">
            <v:stroke dashstyle="dash"/>
          </v:rect>
        </w:pict>
      </w:r>
      <w:r w:rsidRPr="005C4674">
        <w:rPr>
          <w:rFonts w:ascii="Arial" w:hAnsi="Arial" w:cs="Arial"/>
          <w:b/>
          <w:i/>
          <w:lang w:eastAsia="es-EC"/>
        </w:rPr>
        <w:pict>
          <v:shape id="_x0000_s1121" type="#_x0000_t202" style="position:absolute;left:0;text-align:left;margin-left:292.2pt;margin-top:137.7pt;width:115.5pt;height:21.75pt;z-index:251655168">
            <v:textbox style="mso-next-textbox:#_x0000_s1121">
              <w:txbxContent>
                <w:p w:rsidR="005D5FD2" w:rsidRPr="0009647E" w:rsidRDefault="005D5FD2" w:rsidP="005C4674">
                  <w:pPr>
                    <w:jc w:val="center"/>
                    <w:rPr>
                      <w:rFonts w:ascii="Arial" w:hAnsi="Arial" w:cs="Arial"/>
                      <w:sz w:val="16"/>
                      <w:szCs w:val="16"/>
                    </w:rPr>
                  </w:pPr>
                  <w:r>
                    <w:rPr>
                      <w:rFonts w:ascii="Arial" w:hAnsi="Arial" w:cs="Arial"/>
                      <w:sz w:val="16"/>
                      <w:szCs w:val="16"/>
                    </w:rPr>
                    <w:t>Musculo = 0</w:t>
                  </w:r>
                </w:p>
              </w:txbxContent>
            </v:textbox>
          </v:shape>
        </w:pict>
      </w:r>
      <w:r w:rsidRPr="005C4674">
        <w:rPr>
          <w:rFonts w:ascii="Arial" w:hAnsi="Arial" w:cs="Arial"/>
          <w:b/>
          <w:i/>
          <w:lang w:eastAsia="es-EC"/>
        </w:rPr>
        <w:pict>
          <v:shape id="_x0000_s1120" type="#_x0000_t202" style="position:absolute;left:0;text-align:left;margin-left:292.95pt;margin-top:165.45pt;width:115.5pt;height:21.75pt;z-index:251654144">
            <v:textbox style="mso-next-textbox:#_x0000_s1120">
              <w:txbxContent>
                <w:p w:rsidR="005D5FD2" w:rsidRPr="0009647E" w:rsidRDefault="005D5FD2" w:rsidP="005C4674">
                  <w:pPr>
                    <w:jc w:val="center"/>
                    <w:rPr>
                      <w:rFonts w:ascii="Arial" w:hAnsi="Arial" w:cs="Arial"/>
                      <w:sz w:val="16"/>
                      <w:szCs w:val="16"/>
                    </w:rPr>
                  </w:pPr>
                  <w:r>
                    <w:rPr>
                      <w:rFonts w:ascii="Arial" w:hAnsi="Arial" w:cs="Arial"/>
                      <w:sz w:val="16"/>
                      <w:szCs w:val="16"/>
                    </w:rPr>
                    <w:t>Fuerzas = 0</w:t>
                  </w:r>
                </w:p>
              </w:txbxContent>
            </v:textbox>
          </v:shape>
        </w:pict>
      </w:r>
      <w:r w:rsidRPr="005C4674">
        <w:rPr>
          <w:rFonts w:ascii="Arial" w:hAnsi="Arial" w:cs="Arial"/>
          <w:b/>
          <w:i/>
          <w:lang w:eastAsia="es-EC"/>
        </w:rPr>
        <w:pict>
          <v:shape id="_x0000_s1118" type="#_x0000_t202" style="position:absolute;left:0;text-align:left;margin-left:49.2pt;margin-top:137.7pt;width:115.5pt;height:21.75pt;z-index:251652096">
            <v:textbox style="mso-next-textbox:#_x0000_s1118">
              <w:txbxContent>
                <w:p w:rsidR="005D5FD2" w:rsidRPr="0009647E" w:rsidRDefault="005D5FD2" w:rsidP="005C4674">
                  <w:pPr>
                    <w:jc w:val="center"/>
                    <w:rPr>
                      <w:rFonts w:ascii="Arial" w:hAnsi="Arial" w:cs="Arial"/>
                      <w:sz w:val="16"/>
                      <w:szCs w:val="16"/>
                    </w:rPr>
                  </w:pPr>
                  <w:r>
                    <w:rPr>
                      <w:rFonts w:ascii="Arial" w:hAnsi="Arial" w:cs="Arial"/>
                      <w:sz w:val="16"/>
                      <w:szCs w:val="16"/>
                    </w:rPr>
                    <w:t>Musculo = 0</w:t>
                  </w:r>
                </w:p>
              </w:txbxContent>
            </v:textbox>
          </v:shape>
        </w:pict>
      </w:r>
      <w:r w:rsidRPr="005C4674">
        <w:rPr>
          <w:rFonts w:ascii="Arial" w:hAnsi="Arial" w:cs="Arial"/>
          <w:b/>
          <w:i/>
          <w:lang w:eastAsia="es-EC"/>
        </w:rPr>
        <w:pict>
          <v:shape id="_x0000_s1119" type="#_x0000_t202" style="position:absolute;left:0;text-align:left;margin-left:49.2pt;margin-top:166.95pt;width:115.5pt;height:21.75pt;z-index:251653120">
            <v:textbox style="mso-next-textbox:#_x0000_s1119">
              <w:txbxContent>
                <w:p w:rsidR="005D5FD2" w:rsidRPr="0009647E" w:rsidRDefault="005D5FD2" w:rsidP="005C4674">
                  <w:pPr>
                    <w:jc w:val="center"/>
                    <w:rPr>
                      <w:rFonts w:ascii="Arial" w:hAnsi="Arial" w:cs="Arial"/>
                      <w:sz w:val="16"/>
                      <w:szCs w:val="16"/>
                    </w:rPr>
                  </w:pPr>
                  <w:r>
                    <w:rPr>
                      <w:rFonts w:ascii="Arial" w:hAnsi="Arial" w:cs="Arial"/>
                      <w:sz w:val="16"/>
                      <w:szCs w:val="16"/>
                    </w:rPr>
                    <w:t>Fuerzas = 0</w:t>
                  </w:r>
                </w:p>
              </w:txbxContent>
            </v:textbox>
          </v:shape>
        </w:pict>
      </w:r>
      <w:r w:rsidRPr="005C4674">
        <w:rPr>
          <w:rFonts w:ascii="Arial" w:hAnsi="Arial" w:cs="Arial"/>
          <w:b/>
          <w:i/>
          <w:lang w:eastAsia="es-EC"/>
        </w:rPr>
        <w:pict>
          <v:shape id="_x0000_s1117" type="#_x0000_t202" style="position:absolute;left:0;text-align:left;margin-left:292.2pt;margin-top:97.2pt;width:115.5pt;height:21.75pt;z-index:251651072">
            <v:textbox style="mso-next-textbox:#_x0000_s1117">
              <w:txbxContent>
                <w:p w:rsidR="005D5FD2" w:rsidRPr="0009647E" w:rsidRDefault="005D5FD2" w:rsidP="005C4674">
                  <w:pPr>
                    <w:jc w:val="center"/>
                    <w:rPr>
                      <w:rFonts w:ascii="Arial" w:hAnsi="Arial" w:cs="Arial"/>
                      <w:sz w:val="16"/>
                      <w:szCs w:val="16"/>
                    </w:rPr>
                  </w:pPr>
                  <w:r>
                    <w:rPr>
                      <w:rFonts w:ascii="Arial" w:hAnsi="Arial" w:cs="Arial"/>
                      <w:sz w:val="16"/>
                      <w:szCs w:val="16"/>
                    </w:rPr>
                    <w:t>Puntuación Grupo B = 2</w:t>
                  </w:r>
                </w:p>
              </w:txbxContent>
            </v:textbox>
          </v:shape>
        </w:pict>
      </w:r>
      <w:r w:rsidRPr="005C4674">
        <w:rPr>
          <w:rFonts w:ascii="Arial" w:hAnsi="Arial" w:cs="Arial"/>
          <w:b/>
          <w:i/>
          <w:lang w:eastAsia="es-EC"/>
        </w:rPr>
        <w:pict>
          <v:shape id="_x0000_s1116" type="#_x0000_t202" style="position:absolute;left:0;text-align:left;margin-left:49.2pt;margin-top:97.2pt;width:115.5pt;height:21.75pt;z-index:251650048">
            <v:textbox style="mso-next-textbox:#_x0000_s1116">
              <w:txbxContent>
                <w:p w:rsidR="005D5FD2" w:rsidRPr="0009647E" w:rsidRDefault="005D5FD2" w:rsidP="005C4674">
                  <w:pPr>
                    <w:jc w:val="center"/>
                    <w:rPr>
                      <w:rFonts w:ascii="Arial" w:hAnsi="Arial" w:cs="Arial"/>
                      <w:sz w:val="16"/>
                      <w:szCs w:val="16"/>
                    </w:rPr>
                  </w:pPr>
                  <w:r>
                    <w:rPr>
                      <w:rFonts w:ascii="Arial" w:hAnsi="Arial" w:cs="Arial"/>
                      <w:sz w:val="16"/>
                      <w:szCs w:val="16"/>
                    </w:rPr>
                    <w:t>Puntuación  Grupo A = 4</w:t>
                  </w:r>
                </w:p>
              </w:txbxContent>
            </v:textbox>
          </v:shape>
        </w:pict>
      </w:r>
      <w:r w:rsidRPr="005C4674">
        <w:rPr>
          <w:rFonts w:ascii="Arial" w:hAnsi="Arial" w:cs="Arial"/>
          <w:b/>
          <w:i/>
          <w:lang w:eastAsia="es-EC"/>
        </w:rPr>
        <w:pict>
          <v:shape id="_x0000_s1115" type="#_x0000_t202" style="position:absolute;left:0;text-align:left;margin-left:391.95pt;margin-top:37.95pt;width:79.5pt;height:21.75pt;z-index:251649024">
            <v:textbox style="mso-next-textbox:#_x0000_s1115">
              <w:txbxContent>
                <w:p w:rsidR="005D5FD2" w:rsidRPr="0009647E" w:rsidRDefault="005D5FD2" w:rsidP="005C4674">
                  <w:pPr>
                    <w:jc w:val="center"/>
                    <w:rPr>
                      <w:rFonts w:ascii="Arial" w:hAnsi="Arial" w:cs="Arial"/>
                      <w:sz w:val="16"/>
                      <w:szCs w:val="16"/>
                    </w:rPr>
                  </w:pPr>
                  <w:r>
                    <w:rPr>
                      <w:rFonts w:ascii="Arial" w:hAnsi="Arial" w:cs="Arial"/>
                      <w:sz w:val="16"/>
                      <w:szCs w:val="16"/>
                    </w:rPr>
                    <w:t>Piernas =  1</w:t>
                  </w:r>
                </w:p>
              </w:txbxContent>
            </v:textbox>
          </v:shape>
        </w:pict>
      </w:r>
      <w:r w:rsidRPr="005C4674">
        <w:rPr>
          <w:rFonts w:ascii="Arial" w:hAnsi="Arial" w:cs="Arial"/>
          <w:b/>
          <w:i/>
          <w:lang w:eastAsia="es-EC"/>
        </w:rPr>
        <w:pict>
          <v:shape id="_x0000_s1114" type="#_x0000_t202" style="position:absolute;left:0;text-align:left;margin-left:307.2pt;margin-top:37.95pt;width:79.5pt;height:21.75pt;z-index:251648000">
            <v:textbox style="mso-next-textbox:#_x0000_s1114">
              <w:txbxContent>
                <w:p w:rsidR="005D5FD2" w:rsidRPr="0009647E" w:rsidRDefault="005D5FD2" w:rsidP="005C4674">
                  <w:pPr>
                    <w:jc w:val="center"/>
                    <w:rPr>
                      <w:rFonts w:ascii="Arial" w:hAnsi="Arial" w:cs="Arial"/>
                      <w:sz w:val="16"/>
                      <w:szCs w:val="16"/>
                    </w:rPr>
                  </w:pPr>
                  <w:r>
                    <w:rPr>
                      <w:rFonts w:ascii="Arial" w:hAnsi="Arial" w:cs="Arial"/>
                      <w:sz w:val="16"/>
                      <w:szCs w:val="16"/>
                    </w:rPr>
                    <w:t>Tronco  = 2</w:t>
                  </w:r>
                </w:p>
              </w:txbxContent>
            </v:textbox>
          </v:shape>
        </w:pict>
      </w:r>
      <w:r w:rsidRPr="005C4674">
        <w:rPr>
          <w:rFonts w:ascii="Arial" w:hAnsi="Arial" w:cs="Arial"/>
          <w:b/>
          <w:i/>
          <w:lang w:eastAsia="es-EC"/>
        </w:rPr>
        <w:pict>
          <v:shape id="_x0000_s1113" type="#_x0000_t202" style="position:absolute;left:0;text-align:left;margin-left:221.7pt;margin-top:37.95pt;width:79.5pt;height:21.75pt;z-index:251646976">
            <v:textbox style="mso-next-textbox:#_x0000_s1113">
              <w:txbxContent>
                <w:p w:rsidR="005D5FD2" w:rsidRPr="0009647E" w:rsidRDefault="005D5FD2" w:rsidP="005C4674">
                  <w:pPr>
                    <w:jc w:val="center"/>
                    <w:rPr>
                      <w:rFonts w:ascii="Arial" w:hAnsi="Arial" w:cs="Arial"/>
                      <w:sz w:val="16"/>
                      <w:szCs w:val="16"/>
                    </w:rPr>
                  </w:pPr>
                  <w:r>
                    <w:rPr>
                      <w:rFonts w:ascii="Arial" w:hAnsi="Arial" w:cs="Arial"/>
                      <w:sz w:val="16"/>
                      <w:szCs w:val="16"/>
                    </w:rPr>
                    <w:t>Cuello = 1</w:t>
                  </w:r>
                </w:p>
              </w:txbxContent>
            </v:textbox>
          </v:shape>
        </w:pict>
      </w:r>
      <w:r w:rsidRPr="005C4674">
        <w:rPr>
          <w:rFonts w:ascii="Arial" w:hAnsi="Arial" w:cs="Arial"/>
          <w:b/>
          <w:i/>
          <w:lang w:eastAsia="es-EC"/>
        </w:rPr>
        <w:pict>
          <v:shape id="_x0000_s1112" type="#_x0000_t202" style="position:absolute;left:0;text-align:left;margin-left:105.45pt;margin-top:37.95pt;width:79.5pt;height:21.75pt;z-index:251645952">
            <v:textbox style="mso-next-textbox:#_x0000_s1112">
              <w:txbxContent>
                <w:p w:rsidR="005D5FD2" w:rsidRPr="0009647E" w:rsidRDefault="005D5FD2" w:rsidP="005C4674">
                  <w:pPr>
                    <w:rPr>
                      <w:rFonts w:ascii="Arial" w:hAnsi="Arial" w:cs="Arial"/>
                      <w:sz w:val="16"/>
                      <w:szCs w:val="16"/>
                    </w:rPr>
                  </w:pPr>
                  <w:r w:rsidRPr="0009647E">
                    <w:rPr>
                      <w:rFonts w:ascii="Arial" w:hAnsi="Arial" w:cs="Arial"/>
                      <w:sz w:val="16"/>
                      <w:szCs w:val="16"/>
                    </w:rPr>
                    <w:t xml:space="preserve">Giro Muñeca = </w:t>
                  </w:r>
                  <w:r>
                    <w:rPr>
                      <w:rFonts w:ascii="Arial" w:hAnsi="Arial" w:cs="Arial"/>
                      <w:sz w:val="16"/>
                      <w:szCs w:val="16"/>
                    </w:rPr>
                    <w:t>1</w:t>
                  </w:r>
                </w:p>
              </w:txbxContent>
            </v:textbox>
          </v:shape>
        </w:pict>
      </w:r>
      <w:r w:rsidRPr="005C4674">
        <w:rPr>
          <w:rFonts w:ascii="Arial" w:hAnsi="Arial" w:cs="Arial"/>
          <w:b/>
          <w:i/>
          <w:lang w:eastAsia="es-EC"/>
        </w:rPr>
        <w:pict>
          <v:shape id="_x0000_s1110" type="#_x0000_t202" style="position:absolute;left:0;text-align:left;margin-left:103.95pt;margin-top:9.45pt;width:79.5pt;height:21.75pt;z-index:251643904">
            <v:textbox style="mso-next-textbox:#_x0000_s1110">
              <w:txbxContent>
                <w:p w:rsidR="005D5FD2" w:rsidRPr="0009647E" w:rsidRDefault="005D5FD2" w:rsidP="005C4674">
                  <w:pPr>
                    <w:jc w:val="center"/>
                    <w:rPr>
                      <w:rFonts w:ascii="Arial" w:hAnsi="Arial" w:cs="Arial"/>
                      <w:sz w:val="16"/>
                      <w:szCs w:val="16"/>
                    </w:rPr>
                  </w:pPr>
                  <w:r w:rsidRPr="0009647E">
                    <w:rPr>
                      <w:rFonts w:ascii="Arial" w:hAnsi="Arial" w:cs="Arial"/>
                      <w:sz w:val="16"/>
                      <w:szCs w:val="16"/>
                    </w:rPr>
                    <w:t>Brazo = 3</w:t>
                  </w:r>
                </w:p>
              </w:txbxContent>
            </v:textbox>
          </v:shape>
        </w:pict>
      </w:r>
      <w:r w:rsidRPr="005C4674">
        <w:rPr>
          <w:rFonts w:ascii="Arial" w:hAnsi="Arial" w:cs="Arial"/>
          <w:b/>
          <w:i/>
          <w:lang w:eastAsia="es-EC"/>
        </w:rPr>
        <w:pict>
          <v:shape id="_x0000_s1111" type="#_x0000_t202" style="position:absolute;left:0;text-align:left;margin-left:19.2pt;margin-top:37.95pt;width:79.5pt;height:21.75pt;z-index:251644928">
            <v:textbox style="mso-next-textbox:#_x0000_s1111">
              <w:txbxContent>
                <w:p w:rsidR="005D5FD2" w:rsidRPr="0009647E" w:rsidRDefault="005D5FD2" w:rsidP="005C4674">
                  <w:pPr>
                    <w:jc w:val="center"/>
                    <w:rPr>
                      <w:rFonts w:ascii="Arial" w:hAnsi="Arial" w:cs="Arial"/>
                      <w:sz w:val="16"/>
                      <w:szCs w:val="16"/>
                    </w:rPr>
                  </w:pPr>
                  <w:r w:rsidRPr="0009647E">
                    <w:rPr>
                      <w:rFonts w:ascii="Arial" w:hAnsi="Arial" w:cs="Arial"/>
                      <w:sz w:val="16"/>
                      <w:szCs w:val="16"/>
                    </w:rPr>
                    <w:t xml:space="preserve">Muñeca = </w:t>
                  </w:r>
                  <w:r>
                    <w:rPr>
                      <w:rFonts w:ascii="Arial" w:hAnsi="Arial" w:cs="Arial"/>
                      <w:sz w:val="16"/>
                      <w:szCs w:val="16"/>
                    </w:rPr>
                    <w:t>2</w:t>
                  </w:r>
                </w:p>
              </w:txbxContent>
            </v:textbox>
          </v:shape>
        </w:pict>
      </w:r>
      <w:r w:rsidRPr="005C4674">
        <w:rPr>
          <w:rFonts w:ascii="Arial" w:hAnsi="Arial" w:cs="Arial"/>
          <w:b/>
          <w:i/>
          <w:lang w:eastAsia="es-EC"/>
        </w:rPr>
        <w:pict>
          <v:shape id="_x0000_s1109" type="#_x0000_t202" style="position:absolute;left:0;text-align:left;margin-left:18.45pt;margin-top:9.45pt;width:79.5pt;height:21.75pt;z-index:251642880">
            <v:textbox style="mso-next-textbox:#_x0000_s1109">
              <w:txbxContent>
                <w:p w:rsidR="005D5FD2" w:rsidRPr="0009647E" w:rsidRDefault="005D5FD2" w:rsidP="005C4674">
                  <w:pPr>
                    <w:jc w:val="center"/>
                    <w:rPr>
                      <w:rFonts w:ascii="Arial" w:hAnsi="Arial" w:cs="Arial"/>
                      <w:sz w:val="16"/>
                      <w:szCs w:val="16"/>
                    </w:rPr>
                  </w:pPr>
                  <w:r w:rsidRPr="0009647E">
                    <w:rPr>
                      <w:rFonts w:ascii="Arial" w:hAnsi="Arial" w:cs="Arial"/>
                      <w:sz w:val="16"/>
                      <w:szCs w:val="16"/>
                    </w:rPr>
                    <w:t xml:space="preserve">Antebrazo = </w:t>
                  </w:r>
                  <w:r>
                    <w:rPr>
                      <w:rFonts w:ascii="Arial" w:hAnsi="Arial" w:cs="Arial"/>
                      <w:sz w:val="16"/>
                      <w:szCs w:val="16"/>
                    </w:rPr>
                    <w:t>3</w:t>
                  </w:r>
                </w:p>
              </w:txbxContent>
            </v:textbox>
          </v:shape>
        </w:pict>
      </w:r>
    </w:p>
    <w:p w:rsidR="005C4674" w:rsidRPr="00F63BEF" w:rsidRDefault="005C4674" w:rsidP="00F63BEF">
      <w:pPr>
        <w:autoSpaceDE w:val="0"/>
        <w:autoSpaceDN w:val="0"/>
        <w:adjustRightInd w:val="0"/>
        <w:jc w:val="both"/>
        <w:rPr>
          <w:rFonts w:ascii="Arial" w:hAnsi="Arial" w:cs="Arial"/>
          <w:lang w:val="es-EC" w:eastAsia="es-EC"/>
        </w:rPr>
      </w:pPr>
    </w:p>
    <w:tbl>
      <w:tblPr>
        <w:tblW w:w="9043" w:type="dxa"/>
        <w:jc w:val="center"/>
        <w:tblCellSpacing w:w="7" w:type="dxa"/>
        <w:tblInd w:w="2718" w:type="dxa"/>
        <w:tblCellMar>
          <w:top w:w="15" w:type="dxa"/>
          <w:left w:w="15" w:type="dxa"/>
          <w:bottom w:w="15" w:type="dxa"/>
          <w:right w:w="15" w:type="dxa"/>
        </w:tblCellMar>
        <w:tblLook w:val="04A0"/>
      </w:tblPr>
      <w:tblGrid>
        <w:gridCol w:w="9043"/>
      </w:tblGrid>
      <w:tr w:rsidR="007E679C" w:rsidRPr="00F63BEF" w:rsidTr="00946C79">
        <w:trPr>
          <w:trHeight w:val="52"/>
          <w:tblCellSpacing w:w="7" w:type="dxa"/>
          <w:jc w:val="center"/>
        </w:trPr>
        <w:tc>
          <w:tcPr>
            <w:tcW w:w="9015" w:type="dxa"/>
            <w:vAlign w:val="center"/>
            <w:hideMark/>
          </w:tcPr>
          <w:p w:rsidR="005A3D08" w:rsidRPr="00F63BEF" w:rsidRDefault="005A3D08" w:rsidP="00946C79">
            <w:pPr>
              <w:spacing w:line="240" w:lineRule="auto"/>
              <w:rPr>
                <w:rFonts w:ascii="Arial" w:hAnsi="Arial" w:cs="Arial"/>
                <w:lang w:val="es-EC" w:eastAsia="es-EC"/>
              </w:rPr>
            </w:pPr>
          </w:p>
        </w:tc>
      </w:tr>
    </w:tbl>
    <w:p w:rsidR="007E679C" w:rsidRPr="00F63BEF" w:rsidRDefault="007E679C" w:rsidP="00F63BEF">
      <w:pPr>
        <w:jc w:val="both"/>
        <w:rPr>
          <w:rFonts w:ascii="Arial" w:hAnsi="Arial" w:cs="Arial"/>
          <w:vanish/>
          <w:color w:val="185978"/>
          <w:lang w:val="es-EC" w:eastAsia="es-EC"/>
        </w:rPr>
      </w:pPr>
    </w:p>
    <w:p w:rsidR="00F949F1" w:rsidRPr="00290ACB" w:rsidRDefault="00F949F1" w:rsidP="00F63BEF">
      <w:pPr>
        <w:autoSpaceDE w:val="0"/>
        <w:autoSpaceDN w:val="0"/>
        <w:adjustRightInd w:val="0"/>
        <w:jc w:val="both"/>
        <w:rPr>
          <w:rFonts w:ascii="Arial" w:hAnsi="Arial" w:cs="Arial"/>
          <w:bCs/>
          <w:sz w:val="16"/>
          <w:szCs w:val="16"/>
          <w:lang w:val="es-EC"/>
        </w:rPr>
      </w:pPr>
    </w:p>
    <w:p w:rsidR="005A3D08" w:rsidRPr="00F63BEF" w:rsidRDefault="005A3D08" w:rsidP="00F63BEF">
      <w:pPr>
        <w:autoSpaceDE w:val="0"/>
        <w:autoSpaceDN w:val="0"/>
        <w:adjustRightInd w:val="0"/>
        <w:jc w:val="both"/>
        <w:rPr>
          <w:rFonts w:ascii="Arial" w:hAnsi="Arial" w:cs="Arial"/>
          <w:bCs/>
          <w:lang w:val="es-EC"/>
        </w:rPr>
      </w:pPr>
    </w:p>
    <w:p w:rsidR="005A3D08" w:rsidRPr="00F63BEF" w:rsidRDefault="007A50E2" w:rsidP="00F63BEF">
      <w:pPr>
        <w:autoSpaceDE w:val="0"/>
        <w:autoSpaceDN w:val="0"/>
        <w:adjustRightInd w:val="0"/>
        <w:jc w:val="both"/>
        <w:rPr>
          <w:rFonts w:ascii="Arial" w:hAnsi="Arial" w:cs="Arial"/>
          <w:bCs/>
          <w:lang w:val="es-EC"/>
        </w:rPr>
      </w:pPr>
      <w:r w:rsidRPr="005C4674">
        <w:rPr>
          <w:rFonts w:ascii="Arial" w:hAnsi="Arial" w:cs="Arial"/>
          <w:b/>
          <w:i/>
          <w:u w:val="single"/>
          <w:lang w:eastAsia="es-EC"/>
        </w:rPr>
        <w:pict>
          <v:shape id="_x0000_s1138" type="#_x0000_t202" style="position:absolute;left:0;text-align:left;margin-left:85.95pt;margin-top:198.25pt;width:287.25pt;height:60.35pt;z-index:251672576">
            <v:textbox style="mso-next-textbox:#_x0000_s1138">
              <w:txbxContent>
                <w:p w:rsidR="005D5FD2" w:rsidRPr="005C4674" w:rsidRDefault="005D5FD2" w:rsidP="005C4674">
                  <w:pPr>
                    <w:jc w:val="center"/>
                    <w:rPr>
                      <w:rFonts w:ascii="Arial" w:hAnsi="Arial" w:cs="Arial"/>
                      <w:color w:val="000000"/>
                      <w:sz w:val="16"/>
                      <w:szCs w:val="16"/>
                    </w:rPr>
                  </w:pPr>
                  <w:r w:rsidRPr="005C4674">
                    <w:rPr>
                      <w:rFonts w:ascii="Arial" w:hAnsi="Arial" w:cs="Arial"/>
                      <w:bCs/>
                      <w:color w:val="000000"/>
                      <w:sz w:val="16"/>
                      <w:szCs w:val="16"/>
                    </w:rPr>
                    <w:t>Es necesaria una investigación más profunda.</w:t>
                  </w:r>
                  <w:r w:rsidRPr="005C4674">
                    <w:rPr>
                      <w:rFonts w:ascii="Arial" w:hAnsi="Arial" w:cs="Arial"/>
                      <w:bCs/>
                      <w:color w:val="000000"/>
                      <w:sz w:val="16"/>
                      <w:szCs w:val="16"/>
                    </w:rPr>
                    <w:br/>
                    <w:t>Pueden requerirse cambios en el diseño de la tarea y/o del puesto de trabajo.</w:t>
                  </w:r>
                </w:p>
              </w:txbxContent>
            </v:textbox>
          </v:shape>
        </w:pict>
      </w:r>
    </w:p>
    <w:p w:rsidR="00F84484" w:rsidRPr="00F63BEF" w:rsidRDefault="00F84484" w:rsidP="00F63BEF">
      <w:pPr>
        <w:autoSpaceDE w:val="0"/>
        <w:autoSpaceDN w:val="0"/>
        <w:adjustRightInd w:val="0"/>
        <w:jc w:val="both"/>
        <w:rPr>
          <w:rFonts w:ascii="Arial" w:hAnsi="Arial" w:cs="Arial"/>
          <w:bCs/>
          <w:lang w:val="es-EC"/>
        </w:rPr>
        <w:sectPr w:rsidR="00F84484" w:rsidRPr="00F63BEF" w:rsidSect="00D47986">
          <w:headerReference w:type="default" r:id="rId126"/>
          <w:pgSz w:w="11906" w:h="16838"/>
          <w:pgMar w:top="2268" w:right="1361" w:bottom="2268" w:left="1560" w:header="709" w:footer="709" w:gutter="0"/>
          <w:cols w:space="708"/>
          <w:titlePg/>
          <w:docGrid w:linePitch="360"/>
        </w:sectPr>
      </w:pPr>
    </w:p>
    <w:p w:rsidR="0023121C" w:rsidRPr="0023121C" w:rsidRDefault="0023121C" w:rsidP="00C81DAA">
      <w:pPr>
        <w:pStyle w:val="Ttulo1"/>
        <w:rPr>
          <w:rFonts w:ascii="Arial" w:hAnsi="Arial" w:cs="Arial"/>
          <w:b w:val="0"/>
          <w:bCs w:val="0"/>
          <w:sz w:val="24"/>
          <w:szCs w:val="24"/>
          <w:lang w:val="es-EC"/>
        </w:rPr>
      </w:pPr>
    </w:p>
    <w:p w:rsidR="0023121C" w:rsidRPr="0023121C" w:rsidRDefault="0023121C" w:rsidP="00C81DAA">
      <w:pPr>
        <w:pStyle w:val="Ttulo1"/>
        <w:rPr>
          <w:rFonts w:ascii="Arial" w:hAnsi="Arial" w:cs="Arial"/>
          <w:b w:val="0"/>
          <w:bCs w:val="0"/>
          <w:sz w:val="24"/>
          <w:szCs w:val="24"/>
          <w:lang w:val="es-EC"/>
        </w:rPr>
      </w:pPr>
    </w:p>
    <w:p w:rsidR="0023121C" w:rsidRPr="0023121C" w:rsidRDefault="0023121C" w:rsidP="00C81DAA">
      <w:pPr>
        <w:pStyle w:val="Ttulo1"/>
        <w:rPr>
          <w:rFonts w:ascii="Arial" w:hAnsi="Arial" w:cs="Arial"/>
          <w:b w:val="0"/>
          <w:bCs w:val="0"/>
          <w:sz w:val="24"/>
          <w:szCs w:val="24"/>
          <w:lang w:val="es-EC"/>
        </w:rPr>
      </w:pPr>
    </w:p>
    <w:p w:rsidR="005A3D08" w:rsidRPr="00FB2FAC" w:rsidRDefault="008D0CCD" w:rsidP="009945A9">
      <w:pPr>
        <w:pStyle w:val="Ttulo1"/>
        <w:jc w:val="center"/>
        <w:rPr>
          <w:rFonts w:ascii="Arial" w:hAnsi="Arial" w:cs="Arial"/>
          <w:bCs w:val="0"/>
          <w:sz w:val="28"/>
          <w:szCs w:val="28"/>
          <w:lang w:val="es-EC"/>
        </w:rPr>
      </w:pPr>
      <w:bookmarkStart w:id="288" w:name="_Toc254345930"/>
      <w:bookmarkStart w:id="289" w:name="_Toc254346211"/>
      <w:bookmarkStart w:id="290" w:name="_Toc254477022"/>
      <w:bookmarkStart w:id="291" w:name="_Toc254477495"/>
      <w:r w:rsidRPr="00FB2FAC">
        <w:rPr>
          <w:rFonts w:ascii="Arial" w:hAnsi="Arial" w:cs="Arial"/>
          <w:bCs w:val="0"/>
          <w:sz w:val="28"/>
          <w:szCs w:val="28"/>
          <w:lang w:val="es-EC"/>
        </w:rPr>
        <w:t xml:space="preserve">CAPITULO </w:t>
      </w:r>
      <w:r w:rsidR="00773844" w:rsidRPr="00FB2FAC">
        <w:rPr>
          <w:rFonts w:ascii="Arial" w:hAnsi="Arial" w:cs="Arial"/>
          <w:bCs w:val="0"/>
          <w:sz w:val="28"/>
          <w:szCs w:val="28"/>
          <w:lang w:val="es-EC"/>
        </w:rPr>
        <w:t>I</w:t>
      </w:r>
      <w:r w:rsidRPr="00FB2FAC">
        <w:rPr>
          <w:rFonts w:ascii="Arial" w:hAnsi="Arial" w:cs="Arial"/>
          <w:bCs w:val="0"/>
          <w:sz w:val="28"/>
          <w:szCs w:val="28"/>
          <w:lang w:val="es-EC"/>
        </w:rPr>
        <w:t>X</w:t>
      </w:r>
      <w:bookmarkEnd w:id="288"/>
      <w:bookmarkEnd w:id="289"/>
      <w:bookmarkEnd w:id="290"/>
      <w:bookmarkEnd w:id="291"/>
    </w:p>
    <w:p w:rsidR="00F95D86" w:rsidRPr="00FB2FAC" w:rsidRDefault="00FB2FAC" w:rsidP="00C81DAA">
      <w:pPr>
        <w:pStyle w:val="Ttulo1"/>
        <w:rPr>
          <w:rFonts w:ascii="Arial" w:hAnsi="Arial" w:cs="Arial"/>
          <w:bCs w:val="0"/>
          <w:sz w:val="28"/>
          <w:szCs w:val="28"/>
        </w:rPr>
      </w:pPr>
      <w:bookmarkStart w:id="292" w:name="_Toc254345931"/>
      <w:bookmarkStart w:id="293" w:name="_Toc254346212"/>
      <w:bookmarkStart w:id="294" w:name="_Toc254477023"/>
      <w:bookmarkStart w:id="295" w:name="_Toc254477496"/>
      <w:r>
        <w:rPr>
          <w:rFonts w:ascii="Arial" w:hAnsi="Arial" w:cs="Arial"/>
          <w:bCs w:val="0"/>
          <w:sz w:val="28"/>
          <w:szCs w:val="28"/>
        </w:rPr>
        <w:t xml:space="preserve">10. </w:t>
      </w:r>
      <w:r w:rsidR="008F74AA" w:rsidRPr="00FB2FAC">
        <w:rPr>
          <w:rFonts w:ascii="Arial" w:hAnsi="Arial" w:cs="Arial"/>
          <w:bCs w:val="0"/>
          <w:sz w:val="28"/>
          <w:szCs w:val="28"/>
        </w:rPr>
        <w:t>OTRAS TÉCNICAS EN LA EVALUACIÓN DE RIESGOS ERGONÓMICOS</w:t>
      </w:r>
      <w:bookmarkEnd w:id="292"/>
      <w:bookmarkEnd w:id="293"/>
      <w:bookmarkEnd w:id="294"/>
      <w:bookmarkEnd w:id="295"/>
    </w:p>
    <w:p w:rsidR="00F95D86" w:rsidRPr="00FB2FAC" w:rsidRDefault="008F74AA" w:rsidP="00FB2FAC">
      <w:pPr>
        <w:pStyle w:val="Ttulo1"/>
        <w:ind w:firstLine="142"/>
        <w:rPr>
          <w:rFonts w:ascii="Arial" w:hAnsi="Arial" w:cs="Arial"/>
          <w:bCs w:val="0"/>
          <w:color w:val="000000"/>
          <w:sz w:val="28"/>
          <w:szCs w:val="28"/>
          <w:lang w:val="es-EC" w:eastAsia="es-EC"/>
        </w:rPr>
      </w:pPr>
      <w:bookmarkStart w:id="296" w:name="_Toc254345932"/>
      <w:bookmarkStart w:id="297" w:name="_Toc254346213"/>
      <w:bookmarkStart w:id="298" w:name="_Toc254477024"/>
      <w:bookmarkStart w:id="299" w:name="_Toc254477497"/>
      <w:r w:rsidRPr="00FB2FAC">
        <w:rPr>
          <w:rFonts w:ascii="Arial" w:hAnsi="Arial" w:cs="Arial"/>
          <w:bCs w:val="0"/>
          <w:color w:val="000000"/>
          <w:sz w:val="28"/>
          <w:szCs w:val="28"/>
          <w:lang w:val="es-EC" w:eastAsia="es-EC"/>
        </w:rPr>
        <w:t>9.1 MÉTODO ERGO IBV</w:t>
      </w:r>
      <w:bookmarkEnd w:id="296"/>
      <w:bookmarkEnd w:id="297"/>
      <w:bookmarkEnd w:id="298"/>
      <w:bookmarkEnd w:id="299"/>
    </w:p>
    <w:p w:rsidR="00F95D86" w:rsidRPr="00F63BEF" w:rsidRDefault="00F95D86" w:rsidP="00FB2FAC">
      <w:pPr>
        <w:autoSpaceDE w:val="0"/>
        <w:autoSpaceDN w:val="0"/>
        <w:adjustRightInd w:val="0"/>
        <w:ind w:left="567"/>
        <w:jc w:val="both"/>
        <w:rPr>
          <w:rFonts w:ascii="Arial" w:hAnsi="Arial" w:cs="Arial"/>
          <w:color w:val="000000"/>
          <w:lang w:val="es-EC" w:eastAsia="es-EC"/>
        </w:rPr>
      </w:pPr>
      <w:r w:rsidRPr="00F63BEF">
        <w:rPr>
          <w:rFonts w:ascii="Arial" w:hAnsi="Arial" w:cs="Arial"/>
          <w:color w:val="000000"/>
          <w:lang w:val="es-EC" w:eastAsia="es-EC"/>
        </w:rPr>
        <w:t>Método de evaluación de riesgos laborales asociados a la carga física (I</w:t>
      </w:r>
      <w:r w:rsidR="00572FAA" w:rsidRPr="00F63BEF">
        <w:rPr>
          <w:rFonts w:ascii="Arial" w:hAnsi="Arial" w:cs="Arial"/>
          <w:color w:val="000000"/>
          <w:lang w:val="es-EC" w:eastAsia="es-EC"/>
        </w:rPr>
        <w:t xml:space="preserve">nstituto de Biomecánica </w:t>
      </w:r>
      <w:r w:rsidRPr="00F63BEF">
        <w:rPr>
          <w:rFonts w:ascii="Arial" w:hAnsi="Arial" w:cs="Arial"/>
          <w:color w:val="000000"/>
          <w:lang w:val="es-EC" w:eastAsia="es-EC"/>
        </w:rPr>
        <w:t>de Valencia, 1996). Apartados de tareas repetitivas de un miembro</w:t>
      </w:r>
      <w:r w:rsidR="00572FAA" w:rsidRPr="00F63BEF">
        <w:rPr>
          <w:rFonts w:ascii="Arial" w:hAnsi="Arial" w:cs="Arial"/>
          <w:color w:val="000000"/>
          <w:lang w:val="es-EC" w:eastAsia="es-EC"/>
        </w:rPr>
        <w:t xml:space="preserve"> superior con ciclos de trabajo </w:t>
      </w:r>
      <w:r w:rsidRPr="00F63BEF">
        <w:rPr>
          <w:rFonts w:ascii="Arial" w:hAnsi="Arial" w:cs="Arial"/>
          <w:color w:val="000000"/>
          <w:lang w:val="es-EC" w:eastAsia="es-EC"/>
        </w:rPr>
        <w:t>definidos, y también de tareas con posturas forzadas.</w:t>
      </w:r>
    </w:p>
    <w:p w:rsidR="00F95D86" w:rsidRPr="00F63BEF" w:rsidRDefault="00F95D86" w:rsidP="00F63BEF">
      <w:pPr>
        <w:autoSpaceDE w:val="0"/>
        <w:autoSpaceDN w:val="0"/>
        <w:adjustRightInd w:val="0"/>
        <w:jc w:val="both"/>
        <w:rPr>
          <w:rFonts w:ascii="Arial" w:hAnsi="Arial" w:cs="Arial"/>
          <w:color w:val="000000"/>
          <w:lang w:val="es-EC" w:eastAsia="es-EC"/>
        </w:rPr>
      </w:pPr>
    </w:p>
    <w:p w:rsidR="00F95D86" w:rsidRPr="00FB2FAC" w:rsidRDefault="008F74AA" w:rsidP="00FB2FAC">
      <w:pPr>
        <w:pStyle w:val="Ttulo1"/>
        <w:ind w:firstLine="142"/>
        <w:rPr>
          <w:rFonts w:ascii="Arial" w:hAnsi="Arial" w:cs="Arial"/>
          <w:bCs w:val="0"/>
          <w:color w:val="000000"/>
          <w:sz w:val="28"/>
          <w:szCs w:val="28"/>
          <w:lang w:val="es-EC" w:eastAsia="es-EC"/>
        </w:rPr>
      </w:pPr>
      <w:bookmarkStart w:id="300" w:name="_Toc254345933"/>
      <w:bookmarkStart w:id="301" w:name="_Toc254346214"/>
      <w:bookmarkStart w:id="302" w:name="_Toc254477025"/>
      <w:bookmarkStart w:id="303" w:name="_Toc254477498"/>
      <w:r w:rsidRPr="00FB2FAC">
        <w:rPr>
          <w:rFonts w:ascii="Arial" w:hAnsi="Arial" w:cs="Arial"/>
          <w:bCs w:val="0"/>
          <w:color w:val="000000"/>
          <w:sz w:val="28"/>
          <w:szCs w:val="28"/>
          <w:lang w:val="es-EC" w:eastAsia="es-EC"/>
        </w:rPr>
        <w:t>9.2  MÉTODO REBA</w:t>
      </w:r>
      <w:bookmarkEnd w:id="300"/>
      <w:bookmarkEnd w:id="301"/>
      <w:bookmarkEnd w:id="302"/>
      <w:bookmarkEnd w:id="303"/>
    </w:p>
    <w:p w:rsidR="00727E31" w:rsidRDefault="00F95D86" w:rsidP="00FB2FAC">
      <w:pPr>
        <w:autoSpaceDE w:val="0"/>
        <w:autoSpaceDN w:val="0"/>
        <w:adjustRightInd w:val="0"/>
        <w:ind w:left="708"/>
        <w:jc w:val="both"/>
        <w:rPr>
          <w:rFonts w:ascii="Arial" w:hAnsi="Arial" w:cs="Arial"/>
          <w:color w:val="000000"/>
          <w:lang w:val="es-EC" w:eastAsia="es-EC"/>
        </w:rPr>
      </w:pPr>
      <w:r w:rsidRPr="00F63BEF">
        <w:rPr>
          <w:rFonts w:ascii="Arial" w:hAnsi="Arial" w:cs="Arial"/>
          <w:color w:val="000000"/>
          <w:lang w:val="es-EC" w:eastAsia="es-EC"/>
        </w:rPr>
        <w:t>Método destinado a valorar los factores de riesgo de las desviacione</w:t>
      </w:r>
      <w:r w:rsidR="00572FAA" w:rsidRPr="00F63BEF">
        <w:rPr>
          <w:rFonts w:ascii="Arial" w:hAnsi="Arial" w:cs="Arial"/>
          <w:color w:val="000000"/>
          <w:lang w:val="es-EC" w:eastAsia="es-EC"/>
        </w:rPr>
        <w:t xml:space="preserve">s articulares, el esfuerzo o la </w:t>
      </w:r>
      <w:r w:rsidRPr="00F63BEF">
        <w:rPr>
          <w:rFonts w:ascii="Arial" w:hAnsi="Arial" w:cs="Arial"/>
          <w:color w:val="000000"/>
          <w:lang w:val="es-EC" w:eastAsia="es-EC"/>
        </w:rPr>
        <w:t>fuerza y la repetitividad para las extremidades siguiente</w:t>
      </w:r>
      <w:r w:rsidR="00572FAA" w:rsidRPr="00F63BEF">
        <w:rPr>
          <w:rFonts w:ascii="Arial" w:hAnsi="Arial" w:cs="Arial"/>
          <w:color w:val="000000"/>
          <w:lang w:val="es-EC" w:eastAsia="es-EC"/>
        </w:rPr>
        <w:t xml:space="preserve">s: brazos, antebrazos, muñecas, </w:t>
      </w:r>
      <w:r w:rsidRPr="00F63BEF">
        <w:rPr>
          <w:rFonts w:ascii="Arial" w:hAnsi="Arial" w:cs="Arial"/>
          <w:color w:val="000000"/>
          <w:lang w:val="es-EC" w:eastAsia="es-EC"/>
        </w:rPr>
        <w:t xml:space="preserve">hombros, cuello, tronco y piernas. </w:t>
      </w:r>
    </w:p>
    <w:p w:rsidR="00727E31" w:rsidRDefault="00727E31" w:rsidP="00727E31">
      <w:pPr>
        <w:autoSpaceDE w:val="0"/>
        <w:autoSpaceDN w:val="0"/>
        <w:adjustRightInd w:val="0"/>
        <w:ind w:firstLine="284"/>
        <w:jc w:val="both"/>
        <w:rPr>
          <w:rFonts w:ascii="Arial" w:hAnsi="Arial" w:cs="Arial"/>
          <w:color w:val="000000"/>
          <w:lang w:val="es-EC" w:eastAsia="es-EC"/>
        </w:rPr>
      </w:pPr>
    </w:p>
    <w:p w:rsidR="008F74AA" w:rsidRDefault="00F95D86" w:rsidP="00FB2FAC">
      <w:pPr>
        <w:autoSpaceDE w:val="0"/>
        <w:autoSpaceDN w:val="0"/>
        <w:adjustRightInd w:val="0"/>
        <w:ind w:left="567"/>
        <w:jc w:val="both"/>
        <w:rPr>
          <w:rFonts w:ascii="Arial" w:hAnsi="Arial" w:cs="Arial"/>
          <w:color w:val="000000"/>
          <w:lang w:val="es-EC" w:eastAsia="es-EC"/>
        </w:rPr>
      </w:pPr>
      <w:r w:rsidRPr="00F63BEF">
        <w:rPr>
          <w:rFonts w:ascii="Arial" w:hAnsi="Arial" w:cs="Arial"/>
          <w:color w:val="000000"/>
          <w:lang w:val="es-EC" w:eastAsia="es-EC"/>
        </w:rPr>
        <w:lastRenderedPageBreak/>
        <w:t>Respecto al ámbito de aplicació</w:t>
      </w:r>
      <w:r w:rsidR="00572FAA" w:rsidRPr="00F63BEF">
        <w:rPr>
          <w:rFonts w:ascii="Arial" w:hAnsi="Arial" w:cs="Arial"/>
          <w:color w:val="000000"/>
          <w:lang w:val="es-EC" w:eastAsia="es-EC"/>
        </w:rPr>
        <w:t xml:space="preserve">n, se puede aplicar a cualquier </w:t>
      </w:r>
      <w:r w:rsidRPr="00F63BEF">
        <w:rPr>
          <w:rFonts w:ascii="Arial" w:hAnsi="Arial" w:cs="Arial"/>
          <w:color w:val="000000"/>
          <w:lang w:val="es-EC" w:eastAsia="es-EC"/>
        </w:rPr>
        <w:t xml:space="preserve">actividad, incluso a las actividades en las que los objetos </w:t>
      </w:r>
      <w:r w:rsidR="00572FAA" w:rsidRPr="00F63BEF">
        <w:rPr>
          <w:rFonts w:ascii="Arial" w:hAnsi="Arial" w:cs="Arial"/>
          <w:color w:val="000000"/>
          <w:lang w:val="es-EC" w:eastAsia="es-EC"/>
        </w:rPr>
        <w:t xml:space="preserve">que se tienen que manipular son </w:t>
      </w:r>
      <w:r w:rsidRPr="00F63BEF">
        <w:rPr>
          <w:rFonts w:ascii="Arial" w:hAnsi="Arial" w:cs="Arial"/>
          <w:color w:val="000000"/>
          <w:lang w:val="es-EC" w:eastAsia="es-EC"/>
        </w:rPr>
        <w:t>imprevisibles (personas, animales), o si las condiciones de trabajo son muy variables</w:t>
      </w:r>
      <w:r w:rsidR="007628C7">
        <w:rPr>
          <w:rFonts w:ascii="Arial" w:hAnsi="Arial" w:cs="Arial"/>
          <w:color w:val="000000"/>
          <w:lang w:val="es-EC" w:eastAsia="es-EC"/>
        </w:rPr>
        <w:t>.</w:t>
      </w:r>
    </w:p>
    <w:p w:rsidR="00727E31" w:rsidRPr="00727E31" w:rsidRDefault="00727E31" w:rsidP="00727E31">
      <w:pPr>
        <w:autoSpaceDE w:val="0"/>
        <w:autoSpaceDN w:val="0"/>
        <w:adjustRightInd w:val="0"/>
        <w:ind w:firstLine="284"/>
        <w:jc w:val="both"/>
        <w:rPr>
          <w:rFonts w:ascii="Arial" w:hAnsi="Arial" w:cs="Arial"/>
          <w:color w:val="000000"/>
          <w:lang w:val="es-EC" w:eastAsia="es-EC"/>
        </w:rPr>
      </w:pPr>
    </w:p>
    <w:p w:rsidR="00F95D86" w:rsidRPr="00FB2FAC" w:rsidRDefault="008F74AA" w:rsidP="00FB2FAC">
      <w:pPr>
        <w:pStyle w:val="Ttulo1"/>
        <w:ind w:firstLine="142"/>
        <w:rPr>
          <w:rFonts w:ascii="Arial" w:hAnsi="Arial" w:cs="Arial"/>
          <w:bCs w:val="0"/>
          <w:color w:val="000000"/>
          <w:sz w:val="28"/>
          <w:szCs w:val="28"/>
          <w:lang w:val="en-US" w:eastAsia="es-EC"/>
        </w:rPr>
      </w:pPr>
      <w:bookmarkStart w:id="304" w:name="_Toc254345934"/>
      <w:bookmarkStart w:id="305" w:name="_Toc254346215"/>
      <w:bookmarkStart w:id="306" w:name="_Toc254477026"/>
      <w:bookmarkStart w:id="307" w:name="_Toc254477499"/>
      <w:r w:rsidRPr="00FB2FAC">
        <w:rPr>
          <w:rFonts w:ascii="Arial" w:hAnsi="Arial" w:cs="Arial"/>
          <w:bCs w:val="0"/>
          <w:color w:val="000000"/>
          <w:sz w:val="28"/>
          <w:szCs w:val="28"/>
          <w:lang w:val="en-US" w:eastAsia="es-EC"/>
        </w:rPr>
        <w:t>9.3 MÉTODO JOB STRAIN INDEX (JSI)</w:t>
      </w:r>
      <w:bookmarkEnd w:id="304"/>
      <w:bookmarkEnd w:id="305"/>
      <w:bookmarkEnd w:id="306"/>
      <w:bookmarkEnd w:id="307"/>
    </w:p>
    <w:p w:rsidR="007628C7" w:rsidRDefault="00F95D86" w:rsidP="00FB2FAC">
      <w:pPr>
        <w:autoSpaceDE w:val="0"/>
        <w:autoSpaceDN w:val="0"/>
        <w:adjustRightInd w:val="0"/>
        <w:ind w:left="567"/>
        <w:jc w:val="both"/>
        <w:rPr>
          <w:rFonts w:ascii="Arial" w:hAnsi="Arial" w:cs="Arial"/>
          <w:color w:val="000000"/>
          <w:lang w:val="es-EC" w:eastAsia="es-EC"/>
        </w:rPr>
      </w:pPr>
      <w:r w:rsidRPr="00F63BEF">
        <w:rPr>
          <w:rFonts w:ascii="Arial" w:hAnsi="Arial" w:cs="Arial"/>
          <w:color w:val="000000"/>
          <w:lang w:val="es-EC" w:eastAsia="es-EC"/>
        </w:rPr>
        <w:t>Método destinado a valorar los factores de riesgo de las desviacione</w:t>
      </w:r>
      <w:r w:rsidR="00572FAA" w:rsidRPr="00F63BEF">
        <w:rPr>
          <w:rFonts w:ascii="Arial" w:hAnsi="Arial" w:cs="Arial"/>
          <w:color w:val="000000"/>
          <w:lang w:val="es-EC" w:eastAsia="es-EC"/>
        </w:rPr>
        <w:t xml:space="preserve">s articulares, el esfuerzo o la </w:t>
      </w:r>
      <w:r w:rsidRPr="00F63BEF">
        <w:rPr>
          <w:rFonts w:ascii="Arial" w:hAnsi="Arial" w:cs="Arial"/>
          <w:color w:val="000000"/>
          <w:lang w:val="es-EC" w:eastAsia="es-EC"/>
        </w:rPr>
        <w:t>fuerza y la repetitividad para las extremidades distales siguientes: manos y muñecas. Respec</w:t>
      </w:r>
      <w:r w:rsidR="00572FAA" w:rsidRPr="00F63BEF">
        <w:rPr>
          <w:rFonts w:ascii="Arial" w:hAnsi="Arial" w:cs="Arial"/>
          <w:color w:val="000000"/>
          <w:lang w:val="es-EC" w:eastAsia="es-EC"/>
        </w:rPr>
        <w:t xml:space="preserve">to </w:t>
      </w:r>
      <w:r w:rsidRPr="00F63BEF">
        <w:rPr>
          <w:rFonts w:ascii="Arial" w:hAnsi="Arial" w:cs="Arial"/>
          <w:color w:val="000000"/>
          <w:lang w:val="es-EC" w:eastAsia="es-EC"/>
        </w:rPr>
        <w:t>al ámbito de aplicación, se recomienda limitarlo a trabajos repetitivos en posición sentada.</w:t>
      </w:r>
    </w:p>
    <w:p w:rsidR="008F74AA" w:rsidRDefault="008F74AA" w:rsidP="00F63BEF">
      <w:pPr>
        <w:autoSpaceDE w:val="0"/>
        <w:autoSpaceDN w:val="0"/>
        <w:adjustRightInd w:val="0"/>
        <w:jc w:val="both"/>
        <w:rPr>
          <w:rFonts w:ascii="Arial" w:hAnsi="Arial" w:cs="Arial"/>
          <w:color w:val="000000"/>
          <w:lang w:val="es-EC" w:eastAsia="es-EC"/>
        </w:rPr>
      </w:pPr>
    </w:p>
    <w:p w:rsidR="00696E73" w:rsidRDefault="00696E73" w:rsidP="00F63BEF">
      <w:pPr>
        <w:autoSpaceDE w:val="0"/>
        <w:autoSpaceDN w:val="0"/>
        <w:adjustRightInd w:val="0"/>
        <w:jc w:val="both"/>
        <w:rPr>
          <w:rFonts w:ascii="Arial" w:hAnsi="Arial" w:cs="Arial"/>
          <w:b/>
          <w:bCs/>
          <w:color w:val="000000"/>
          <w:sz w:val="28"/>
          <w:szCs w:val="28"/>
          <w:lang w:val="es-EC" w:eastAsia="es-EC"/>
        </w:rPr>
      </w:pPr>
    </w:p>
    <w:p w:rsidR="00C047CF" w:rsidRDefault="00C047CF" w:rsidP="00F63BEF">
      <w:pPr>
        <w:autoSpaceDE w:val="0"/>
        <w:autoSpaceDN w:val="0"/>
        <w:adjustRightInd w:val="0"/>
        <w:jc w:val="both"/>
        <w:rPr>
          <w:rFonts w:ascii="Arial" w:hAnsi="Arial" w:cs="Arial"/>
          <w:b/>
          <w:bCs/>
          <w:color w:val="000000"/>
          <w:sz w:val="28"/>
          <w:szCs w:val="28"/>
          <w:lang w:val="es-EC" w:eastAsia="es-EC"/>
        </w:rPr>
      </w:pPr>
    </w:p>
    <w:p w:rsidR="00C047CF" w:rsidRDefault="00C047CF" w:rsidP="00F63BEF">
      <w:pPr>
        <w:autoSpaceDE w:val="0"/>
        <w:autoSpaceDN w:val="0"/>
        <w:adjustRightInd w:val="0"/>
        <w:jc w:val="both"/>
        <w:rPr>
          <w:rFonts w:ascii="Arial" w:hAnsi="Arial" w:cs="Arial"/>
          <w:b/>
          <w:bCs/>
          <w:color w:val="000000"/>
          <w:sz w:val="28"/>
          <w:szCs w:val="28"/>
          <w:lang w:val="es-EC" w:eastAsia="es-EC"/>
        </w:rPr>
      </w:pPr>
    </w:p>
    <w:p w:rsidR="00C047CF" w:rsidRPr="008F74AA" w:rsidRDefault="00C047CF" w:rsidP="00F63BEF">
      <w:pPr>
        <w:autoSpaceDE w:val="0"/>
        <w:autoSpaceDN w:val="0"/>
        <w:adjustRightInd w:val="0"/>
        <w:jc w:val="both"/>
        <w:rPr>
          <w:rFonts w:ascii="Arial" w:hAnsi="Arial" w:cs="Arial"/>
          <w:b/>
          <w:bCs/>
          <w:color w:val="000000"/>
          <w:sz w:val="28"/>
          <w:szCs w:val="28"/>
          <w:lang w:val="es-EC" w:eastAsia="es-EC"/>
        </w:rPr>
      </w:pPr>
    </w:p>
    <w:p w:rsidR="00F95D86" w:rsidRPr="00F63BEF" w:rsidRDefault="00F95D86" w:rsidP="00FB2FAC">
      <w:pPr>
        <w:autoSpaceDE w:val="0"/>
        <w:autoSpaceDN w:val="0"/>
        <w:adjustRightInd w:val="0"/>
        <w:ind w:left="567"/>
        <w:jc w:val="both"/>
        <w:rPr>
          <w:rFonts w:ascii="Arial" w:hAnsi="Arial" w:cs="Arial"/>
          <w:color w:val="000000"/>
          <w:lang w:val="es-EC" w:eastAsia="es-EC"/>
        </w:rPr>
      </w:pPr>
      <w:r w:rsidRPr="00F63BEF">
        <w:rPr>
          <w:rFonts w:ascii="Arial" w:hAnsi="Arial" w:cs="Arial"/>
          <w:color w:val="000000"/>
          <w:lang w:val="es-EC" w:eastAsia="es-EC"/>
        </w:rPr>
        <w:t>.</w:t>
      </w:r>
    </w:p>
    <w:p w:rsidR="0033478E" w:rsidRPr="00FB2FAC" w:rsidRDefault="0033478E" w:rsidP="00737BF2">
      <w:pPr>
        <w:pStyle w:val="Ttulo1"/>
        <w:rPr>
          <w:rFonts w:ascii="Arial" w:hAnsi="Arial" w:cs="Arial"/>
          <w:color w:val="000000"/>
          <w:sz w:val="28"/>
          <w:szCs w:val="28"/>
          <w:lang w:val="es-EC" w:eastAsia="es-EC"/>
        </w:rPr>
      </w:pPr>
      <w:bookmarkStart w:id="308" w:name="_Toc254477029"/>
      <w:bookmarkStart w:id="309" w:name="_Toc254477502"/>
      <w:r w:rsidRPr="00FB2FAC">
        <w:rPr>
          <w:rFonts w:ascii="Arial" w:hAnsi="Arial" w:cs="Arial"/>
          <w:sz w:val="28"/>
          <w:szCs w:val="28"/>
          <w:lang w:eastAsia="es-EC"/>
        </w:rPr>
        <w:lastRenderedPageBreak/>
        <w:t>CONCLUSIONES</w:t>
      </w:r>
      <w:r w:rsidR="004D3498" w:rsidRPr="00FB2FAC">
        <w:rPr>
          <w:rFonts w:ascii="Arial" w:hAnsi="Arial" w:cs="Arial"/>
          <w:sz w:val="28"/>
          <w:szCs w:val="28"/>
          <w:lang w:eastAsia="es-EC"/>
        </w:rPr>
        <w:t xml:space="preserve"> Y RECOMENDACIONES</w:t>
      </w:r>
      <w:bookmarkEnd w:id="308"/>
      <w:bookmarkEnd w:id="309"/>
    </w:p>
    <w:p w:rsidR="0033478E" w:rsidRDefault="00150EEA" w:rsidP="0085597C">
      <w:pPr>
        <w:numPr>
          <w:ilvl w:val="0"/>
          <w:numId w:val="77"/>
        </w:numPr>
        <w:ind w:left="397"/>
        <w:jc w:val="both"/>
        <w:rPr>
          <w:rFonts w:ascii="Arial" w:hAnsi="Arial" w:cs="Arial"/>
        </w:rPr>
      </w:pPr>
      <w:r w:rsidRPr="00150EEA">
        <w:rPr>
          <w:rFonts w:ascii="Arial" w:hAnsi="Arial" w:cs="Arial"/>
        </w:rPr>
        <w:t xml:space="preserve">El campo de la ergonomía es bastante extenso, es por ello que debe seguirse trabajando en </w:t>
      </w:r>
      <w:hyperlink r:id="rId127" w:history="1">
        <w:r w:rsidRPr="00150EEA">
          <w:rPr>
            <w:rStyle w:val="Hipervnculo"/>
            <w:rFonts w:ascii="Arial" w:hAnsi="Arial" w:cs="Arial"/>
            <w:color w:val="auto"/>
            <w:u w:val="none"/>
          </w:rPr>
          <w:t>investigaciones</w:t>
        </w:r>
      </w:hyperlink>
      <w:r w:rsidRPr="00150EEA">
        <w:rPr>
          <w:rFonts w:ascii="Arial" w:hAnsi="Arial" w:cs="Arial"/>
        </w:rPr>
        <w:t xml:space="preserve"> aplicadas en las líneas de </w:t>
      </w:r>
      <w:hyperlink r:id="rId128" w:history="1">
        <w:r w:rsidRPr="00150EEA">
          <w:rPr>
            <w:rStyle w:val="Hipervnculo"/>
            <w:rFonts w:ascii="Arial" w:hAnsi="Arial" w:cs="Arial"/>
            <w:color w:val="auto"/>
            <w:u w:val="none"/>
          </w:rPr>
          <w:t>producción</w:t>
        </w:r>
      </w:hyperlink>
      <w:r w:rsidRPr="00150EEA">
        <w:rPr>
          <w:rFonts w:ascii="Arial" w:hAnsi="Arial" w:cs="Arial"/>
        </w:rPr>
        <w:t xml:space="preserve">, para que los </w:t>
      </w:r>
      <w:hyperlink r:id="rId129" w:history="1">
        <w:r w:rsidRPr="00150EEA">
          <w:rPr>
            <w:rStyle w:val="Hipervnculo"/>
            <w:rFonts w:ascii="Arial" w:hAnsi="Arial" w:cs="Arial"/>
            <w:color w:val="auto"/>
            <w:u w:val="none"/>
          </w:rPr>
          <w:t>objetivos</w:t>
        </w:r>
      </w:hyperlink>
      <w:r w:rsidRPr="00150EEA">
        <w:rPr>
          <w:rFonts w:ascii="Arial" w:hAnsi="Arial" w:cs="Arial"/>
        </w:rPr>
        <w:t xml:space="preserve"> de la ergonomía puedan alcanzarse.</w:t>
      </w:r>
    </w:p>
    <w:p w:rsidR="0085597C" w:rsidRDefault="0085597C" w:rsidP="00150EEA">
      <w:pPr>
        <w:jc w:val="both"/>
        <w:rPr>
          <w:rFonts w:ascii="Arial" w:hAnsi="Arial" w:cs="Arial"/>
        </w:rPr>
      </w:pPr>
    </w:p>
    <w:p w:rsidR="0085597C" w:rsidRPr="0085597C" w:rsidRDefault="002B0440" w:rsidP="0085597C">
      <w:pPr>
        <w:numPr>
          <w:ilvl w:val="0"/>
          <w:numId w:val="77"/>
        </w:numPr>
        <w:ind w:left="397"/>
        <w:jc w:val="both"/>
        <w:rPr>
          <w:rFonts w:ascii="Arial" w:hAnsi="Arial" w:cs="Arial"/>
          <w:lang w:val="es-EC" w:eastAsia="es-EC"/>
        </w:rPr>
      </w:pPr>
      <w:r>
        <w:rPr>
          <w:rFonts w:ascii="Arial" w:hAnsi="Arial" w:cs="Arial"/>
          <w:lang w:eastAsia="es-EC"/>
        </w:rPr>
        <w:t>Por lo tanto podemos concluir que l</w:t>
      </w:r>
      <w:r w:rsidR="00B71CAF" w:rsidRPr="002B0440">
        <w:rPr>
          <w:rFonts w:ascii="Arial" w:hAnsi="Arial" w:cs="Arial"/>
          <w:lang w:eastAsia="es-EC"/>
        </w:rPr>
        <w:t xml:space="preserve">a ergonomía es importante porque nos permite adaptar el ambiente en el que vivimos y trabajamos para que se ajuste a nuestras necesidades específicas, cada persona es diferente. </w:t>
      </w:r>
    </w:p>
    <w:p w:rsidR="0085597C" w:rsidRDefault="0085597C" w:rsidP="0085597C">
      <w:pPr>
        <w:pStyle w:val="Prrafodelista"/>
        <w:rPr>
          <w:rFonts w:ascii="Arial" w:hAnsi="Arial" w:cs="Arial"/>
          <w:lang w:eastAsia="es-EC"/>
        </w:rPr>
      </w:pPr>
    </w:p>
    <w:p w:rsidR="00B71CAF" w:rsidRPr="002B0440" w:rsidRDefault="00B71CAF" w:rsidP="0085597C">
      <w:pPr>
        <w:numPr>
          <w:ilvl w:val="0"/>
          <w:numId w:val="77"/>
        </w:numPr>
        <w:ind w:left="397"/>
        <w:jc w:val="both"/>
        <w:rPr>
          <w:rFonts w:ascii="Arial" w:hAnsi="Arial" w:cs="Arial"/>
          <w:lang w:val="es-EC" w:eastAsia="es-EC"/>
        </w:rPr>
      </w:pPr>
      <w:r w:rsidRPr="002B0440">
        <w:rPr>
          <w:rFonts w:ascii="Arial" w:hAnsi="Arial" w:cs="Arial"/>
          <w:lang w:eastAsia="es-EC"/>
        </w:rPr>
        <w:t>Nos proporciona técnicas para minimizar el impacto físico de las actividades cotidianas.</w:t>
      </w:r>
      <w:r w:rsidR="007C211B">
        <w:rPr>
          <w:rFonts w:ascii="Arial" w:hAnsi="Arial" w:cs="Arial"/>
          <w:lang w:eastAsia="es-EC"/>
        </w:rPr>
        <w:t xml:space="preserve"> </w:t>
      </w:r>
      <w:r w:rsidRPr="002B0440">
        <w:rPr>
          <w:rFonts w:ascii="Arial" w:hAnsi="Arial" w:cs="Arial"/>
          <w:lang w:eastAsia="es-EC"/>
        </w:rPr>
        <w:t xml:space="preserve">Nos brinda un ambiente cómodo en el trabajo y en el hogar en el cual se puede ser productivo. </w:t>
      </w:r>
    </w:p>
    <w:p w:rsidR="00150EEA" w:rsidRDefault="00150EEA" w:rsidP="00150EEA">
      <w:pPr>
        <w:jc w:val="both"/>
        <w:rPr>
          <w:rFonts w:ascii="Arial" w:hAnsi="Arial" w:cs="Arial"/>
          <w:b/>
          <w:lang w:eastAsia="es-EC"/>
        </w:rPr>
      </w:pPr>
    </w:p>
    <w:p w:rsidR="00150EEA" w:rsidRDefault="0033478E" w:rsidP="0085597C">
      <w:pPr>
        <w:numPr>
          <w:ilvl w:val="0"/>
          <w:numId w:val="77"/>
        </w:numPr>
        <w:ind w:left="397"/>
        <w:jc w:val="both"/>
        <w:rPr>
          <w:rFonts w:ascii="Arial" w:hAnsi="Arial" w:cs="Arial"/>
          <w:lang w:eastAsia="es-EC"/>
        </w:rPr>
      </w:pPr>
      <w:r w:rsidRPr="00150EEA">
        <w:rPr>
          <w:rFonts w:ascii="Arial" w:hAnsi="Arial" w:cs="Arial"/>
          <w:lang w:eastAsia="es-EC"/>
        </w:rPr>
        <w:t xml:space="preserve">Nutrir constantemente sobre conocimientos de la ergonomía no solo en nuestra </w:t>
      </w:r>
      <w:r w:rsidR="00150EEA" w:rsidRPr="00150EEA">
        <w:rPr>
          <w:rFonts w:ascii="Arial" w:hAnsi="Arial" w:cs="Arial"/>
          <w:lang w:eastAsia="es-EC"/>
        </w:rPr>
        <w:t>área</w:t>
      </w:r>
      <w:r w:rsidRPr="00150EEA">
        <w:rPr>
          <w:rFonts w:ascii="Arial" w:hAnsi="Arial" w:cs="Arial"/>
          <w:lang w:eastAsia="es-EC"/>
        </w:rPr>
        <w:t xml:space="preserve"> de trabajo sino en todas y cada una de las profesiones, para potencializar </w:t>
      </w:r>
      <w:r w:rsidR="00150EEA" w:rsidRPr="00150EEA">
        <w:rPr>
          <w:rFonts w:ascii="Arial" w:hAnsi="Arial" w:cs="Arial"/>
          <w:lang w:eastAsia="es-EC"/>
        </w:rPr>
        <w:t>así</w:t>
      </w:r>
      <w:r w:rsidRPr="00150EEA">
        <w:rPr>
          <w:rFonts w:ascii="Arial" w:hAnsi="Arial" w:cs="Arial"/>
          <w:lang w:eastAsia="es-EC"/>
        </w:rPr>
        <w:t xml:space="preserve"> las capacidades de </w:t>
      </w:r>
      <w:r w:rsidR="00150EEA" w:rsidRPr="00150EEA">
        <w:rPr>
          <w:rFonts w:ascii="Arial" w:hAnsi="Arial" w:cs="Arial"/>
          <w:lang w:eastAsia="es-EC"/>
        </w:rPr>
        <w:t>trabajo</w:t>
      </w:r>
      <w:r w:rsidR="00CF09A0">
        <w:rPr>
          <w:rFonts w:ascii="Arial" w:hAnsi="Arial" w:cs="Arial"/>
          <w:lang w:eastAsia="es-EC"/>
        </w:rPr>
        <w:t>.</w:t>
      </w:r>
    </w:p>
    <w:p w:rsidR="00FB2FAC" w:rsidRPr="00150EEA" w:rsidRDefault="00FB2FAC" w:rsidP="00150EEA">
      <w:pPr>
        <w:jc w:val="both"/>
        <w:rPr>
          <w:rFonts w:ascii="Arial" w:hAnsi="Arial" w:cs="Arial"/>
          <w:lang w:eastAsia="es-EC"/>
        </w:rPr>
      </w:pPr>
    </w:p>
    <w:p w:rsidR="00CF09A0" w:rsidRDefault="00D72400" w:rsidP="0085597C">
      <w:pPr>
        <w:numPr>
          <w:ilvl w:val="0"/>
          <w:numId w:val="77"/>
        </w:numPr>
        <w:ind w:left="397"/>
        <w:jc w:val="both"/>
        <w:rPr>
          <w:rFonts w:ascii="Arial" w:hAnsi="Arial" w:cs="Arial"/>
        </w:rPr>
      </w:pPr>
      <w:r>
        <w:rPr>
          <w:rFonts w:ascii="Arial" w:hAnsi="Arial" w:cs="Arial"/>
        </w:rPr>
        <w:t>Deberían</w:t>
      </w:r>
      <w:r w:rsidR="00696E73">
        <w:rPr>
          <w:rFonts w:ascii="Arial" w:hAnsi="Arial" w:cs="Arial"/>
        </w:rPr>
        <w:t xml:space="preserve">  existi</w:t>
      </w:r>
      <w:r w:rsidR="00150EEA" w:rsidRPr="00150EEA">
        <w:rPr>
          <w:rFonts w:ascii="Arial" w:hAnsi="Arial" w:cs="Arial"/>
        </w:rPr>
        <w:t>r  guías ergonómicas en nuestro país al respecto, las cuales las empresas puedan seguir y capacitar a sus trabajadores</w:t>
      </w:r>
      <w:r w:rsidR="007628C7">
        <w:rPr>
          <w:rFonts w:ascii="Arial" w:hAnsi="Arial" w:cs="Arial"/>
        </w:rPr>
        <w:t>.</w:t>
      </w:r>
    </w:p>
    <w:p w:rsidR="004D3498" w:rsidRDefault="004D3498" w:rsidP="00F63BEF">
      <w:pPr>
        <w:jc w:val="both"/>
        <w:rPr>
          <w:rFonts w:ascii="Arial" w:hAnsi="Arial" w:cs="Arial"/>
        </w:rPr>
      </w:pPr>
    </w:p>
    <w:p w:rsidR="004D3498" w:rsidRDefault="004D3498" w:rsidP="00F63BEF">
      <w:pPr>
        <w:jc w:val="both"/>
        <w:rPr>
          <w:rFonts w:ascii="Arial" w:hAnsi="Arial" w:cs="Arial"/>
        </w:rPr>
      </w:pPr>
    </w:p>
    <w:p w:rsidR="004D3498" w:rsidRDefault="004D3498" w:rsidP="00F63BEF">
      <w:pPr>
        <w:jc w:val="both"/>
        <w:rPr>
          <w:rFonts w:ascii="Arial" w:hAnsi="Arial" w:cs="Arial"/>
        </w:rPr>
      </w:pPr>
    </w:p>
    <w:p w:rsidR="00D40F6F" w:rsidRPr="00FB2FAC" w:rsidRDefault="00D40F6F" w:rsidP="00737BF2">
      <w:pPr>
        <w:pStyle w:val="Ttulo1"/>
        <w:rPr>
          <w:rFonts w:ascii="Arial" w:hAnsi="Arial" w:cs="Arial"/>
          <w:sz w:val="28"/>
          <w:szCs w:val="28"/>
          <w:lang w:eastAsia="es-EC"/>
        </w:rPr>
      </w:pPr>
      <w:bookmarkStart w:id="310" w:name="_Toc254477031"/>
      <w:bookmarkStart w:id="311" w:name="_Toc254477504"/>
      <w:r w:rsidRPr="00FB2FAC">
        <w:rPr>
          <w:rFonts w:ascii="Arial" w:hAnsi="Arial" w:cs="Arial"/>
          <w:sz w:val="28"/>
          <w:szCs w:val="28"/>
          <w:lang w:eastAsia="es-EC"/>
        </w:rPr>
        <w:lastRenderedPageBreak/>
        <w:t>BIBLIOGRAFÍA</w:t>
      </w:r>
      <w:bookmarkEnd w:id="310"/>
      <w:bookmarkEnd w:id="311"/>
    </w:p>
    <w:p w:rsidR="002B0440" w:rsidRPr="00462E0B" w:rsidRDefault="001B6CFB" w:rsidP="00FB2FAC">
      <w:pPr>
        <w:spacing w:before="100" w:beforeAutospacing="1" w:after="100" w:afterAutospacing="1"/>
        <w:jc w:val="both"/>
        <w:rPr>
          <w:rFonts w:ascii="Arial" w:hAnsi="Arial" w:cs="Arial"/>
          <w:caps/>
          <w:lang w:val="es-EC" w:eastAsia="es-EC"/>
        </w:rPr>
      </w:pPr>
      <w:r>
        <w:rPr>
          <w:rFonts w:ascii="Arial" w:hAnsi="Arial" w:cs="Arial"/>
          <w:caps/>
          <w:lang w:val="es-EC" w:eastAsia="es-EC"/>
        </w:rPr>
        <w:t xml:space="preserve">1 </w:t>
      </w:r>
      <w:r w:rsidR="00A25E22">
        <w:rPr>
          <w:rFonts w:ascii="Arial" w:hAnsi="Arial" w:cs="Arial"/>
          <w:caps/>
          <w:lang w:val="es-EC" w:eastAsia="es-EC"/>
        </w:rPr>
        <w:t xml:space="preserve">       </w:t>
      </w:r>
      <w:r w:rsidR="0046424C" w:rsidRPr="00462E0B">
        <w:rPr>
          <w:rFonts w:ascii="Arial" w:hAnsi="Arial" w:cs="Arial"/>
          <w:caps/>
          <w:lang w:val="es-EC" w:eastAsia="es-EC"/>
        </w:rPr>
        <w:t>Bob Anderson</w:t>
      </w:r>
      <w:r w:rsidR="0046424C">
        <w:rPr>
          <w:rFonts w:ascii="Arial" w:hAnsi="Arial" w:cs="Arial"/>
          <w:caps/>
          <w:lang w:val="es-EC" w:eastAsia="es-EC"/>
        </w:rPr>
        <w:t>,</w:t>
      </w:r>
      <w:r w:rsidR="0046424C" w:rsidRPr="00462E0B">
        <w:rPr>
          <w:rFonts w:ascii="Arial" w:hAnsi="Arial" w:cs="Arial"/>
          <w:caps/>
          <w:lang w:val="es-EC" w:eastAsia="es-EC"/>
        </w:rPr>
        <w:t xml:space="preserve"> </w:t>
      </w:r>
      <w:r w:rsidR="002B0440" w:rsidRPr="00462E0B">
        <w:rPr>
          <w:rFonts w:ascii="Arial" w:hAnsi="Arial" w:cs="Arial"/>
          <w:caps/>
          <w:lang w:val="es-EC" w:eastAsia="es-EC"/>
        </w:rPr>
        <w:t>Estirándose frente a su ordenador o mesa de trabajo".</w:t>
      </w:r>
      <w:r w:rsidR="0046424C" w:rsidRPr="0046424C">
        <w:rPr>
          <w:rFonts w:ascii="Arial" w:hAnsi="Arial" w:cs="Arial"/>
          <w:caps/>
          <w:lang w:val="es-EC" w:eastAsia="es-EC"/>
        </w:rPr>
        <w:t xml:space="preserve"> </w:t>
      </w:r>
      <w:r w:rsidR="0046424C">
        <w:rPr>
          <w:rFonts w:ascii="Arial" w:hAnsi="Arial" w:cs="Arial"/>
          <w:caps/>
          <w:lang w:val="es-EC" w:eastAsia="es-EC"/>
        </w:rPr>
        <w:t>Educacion</w:t>
      </w:r>
      <w:r w:rsidR="0046424C" w:rsidRPr="00462E0B">
        <w:rPr>
          <w:rFonts w:ascii="Arial" w:hAnsi="Arial" w:cs="Arial"/>
          <w:caps/>
          <w:lang w:val="es-EC" w:eastAsia="es-EC"/>
        </w:rPr>
        <w:t xml:space="preserve"> INTEGRAL</w:t>
      </w:r>
      <w:proofErr w:type="gramStart"/>
      <w:r w:rsidR="0046424C" w:rsidRPr="00462E0B">
        <w:rPr>
          <w:rFonts w:ascii="Arial" w:hAnsi="Arial" w:cs="Arial"/>
          <w:caps/>
          <w:lang w:val="es-EC" w:eastAsia="es-EC"/>
        </w:rPr>
        <w:t>,</w:t>
      </w:r>
      <w:r w:rsidR="00266480">
        <w:rPr>
          <w:rFonts w:ascii="Arial" w:hAnsi="Arial" w:cs="Arial"/>
          <w:caps/>
          <w:lang w:val="es-EC" w:eastAsia="es-EC"/>
        </w:rPr>
        <w:t>editorial</w:t>
      </w:r>
      <w:proofErr w:type="gramEnd"/>
      <w:r w:rsidR="00266480">
        <w:rPr>
          <w:rFonts w:ascii="Arial" w:hAnsi="Arial" w:cs="Arial"/>
          <w:caps/>
          <w:lang w:val="es-EC" w:eastAsia="es-EC"/>
        </w:rPr>
        <w:t xml:space="preserve"> luhas, </w:t>
      </w:r>
      <w:r w:rsidR="0046424C">
        <w:rPr>
          <w:rFonts w:ascii="Arial" w:hAnsi="Arial" w:cs="Arial"/>
          <w:caps/>
          <w:lang w:val="es-EC" w:eastAsia="es-EC"/>
        </w:rPr>
        <w:t>pag 23</w:t>
      </w:r>
      <w:r w:rsidR="00266480">
        <w:rPr>
          <w:rFonts w:ascii="Arial" w:hAnsi="Arial" w:cs="Arial"/>
          <w:caps/>
          <w:lang w:val="es-EC" w:eastAsia="es-EC"/>
        </w:rPr>
        <w:t>,1997</w:t>
      </w:r>
    </w:p>
    <w:p w:rsidR="002B0440" w:rsidRPr="00462E0B" w:rsidRDefault="001B6CFB" w:rsidP="002F7BD1">
      <w:pPr>
        <w:spacing w:before="100" w:beforeAutospacing="1" w:after="100" w:afterAutospacing="1"/>
        <w:jc w:val="both"/>
        <w:rPr>
          <w:rStyle w:val="Ttulo3Car"/>
          <w:rFonts w:ascii="Arial" w:hAnsi="Arial" w:cs="Arial"/>
          <w:bCs w:val="0"/>
          <w:caps/>
          <w:color w:val="auto"/>
          <w:sz w:val="24"/>
          <w:szCs w:val="24"/>
          <w:lang w:val="es-EC"/>
        </w:rPr>
      </w:pPr>
      <w:r>
        <w:rPr>
          <w:rFonts w:ascii="Arial" w:hAnsi="Arial" w:cs="Arial"/>
          <w:caps/>
          <w:lang w:val="es-EC" w:eastAsia="es-EC"/>
        </w:rPr>
        <w:t xml:space="preserve">2  </w:t>
      </w:r>
      <w:r w:rsidR="00A25E22">
        <w:rPr>
          <w:rFonts w:ascii="Arial" w:hAnsi="Arial" w:cs="Arial"/>
          <w:caps/>
          <w:lang w:val="es-EC" w:eastAsia="es-EC"/>
        </w:rPr>
        <w:t xml:space="preserve">    </w:t>
      </w:r>
      <w:r>
        <w:rPr>
          <w:rFonts w:ascii="Arial" w:hAnsi="Arial" w:cs="Arial"/>
          <w:caps/>
          <w:lang w:val="es-EC" w:eastAsia="es-EC"/>
        </w:rPr>
        <w:t xml:space="preserve">hill, </w:t>
      </w:r>
      <w:r w:rsidR="0046424C">
        <w:rPr>
          <w:rFonts w:ascii="Arial" w:hAnsi="Arial" w:cs="Arial"/>
          <w:caps/>
          <w:lang w:val="es-EC" w:eastAsia="es-EC"/>
        </w:rPr>
        <w:t xml:space="preserve">"Diccionario médico", CONCEPTOS VARIOS, </w:t>
      </w:r>
      <w:r w:rsidR="002B0440" w:rsidRPr="00462E0B">
        <w:rPr>
          <w:rFonts w:ascii="Arial" w:hAnsi="Arial" w:cs="Arial"/>
          <w:caps/>
          <w:lang w:val="es-EC" w:eastAsia="es-EC"/>
        </w:rPr>
        <w:t>Ed. Mas</w:t>
      </w:r>
      <w:r w:rsidR="00266480">
        <w:rPr>
          <w:rFonts w:ascii="Arial" w:hAnsi="Arial" w:cs="Arial"/>
          <w:caps/>
          <w:lang w:val="es-EC" w:eastAsia="es-EC"/>
        </w:rPr>
        <w:t>son. 4º edición.</w:t>
      </w:r>
      <w:r w:rsidR="0046424C">
        <w:rPr>
          <w:rFonts w:ascii="Arial" w:hAnsi="Arial" w:cs="Arial"/>
          <w:caps/>
          <w:lang w:val="es-EC" w:eastAsia="es-EC"/>
        </w:rPr>
        <w:t xml:space="preserve"> pag 36</w:t>
      </w:r>
      <w:r w:rsidR="00266480">
        <w:rPr>
          <w:rFonts w:ascii="Arial" w:hAnsi="Arial" w:cs="Arial"/>
          <w:caps/>
          <w:lang w:val="es-EC" w:eastAsia="es-EC"/>
        </w:rPr>
        <w:t>,1998</w:t>
      </w:r>
    </w:p>
    <w:p w:rsidR="002B0440" w:rsidRPr="00462E0B" w:rsidRDefault="001B6CFB" w:rsidP="002F7BD1">
      <w:pPr>
        <w:spacing w:before="100" w:beforeAutospacing="1" w:after="100" w:afterAutospacing="1"/>
        <w:jc w:val="both"/>
        <w:rPr>
          <w:rStyle w:val="articulo1"/>
          <w:rFonts w:ascii="Arial" w:hAnsi="Arial" w:cs="Arial"/>
          <w:caps/>
          <w:color w:val="auto"/>
          <w:sz w:val="24"/>
          <w:szCs w:val="24"/>
          <w:lang w:val="es-EC" w:eastAsia="es-EC"/>
        </w:rPr>
      </w:pPr>
      <w:r>
        <w:rPr>
          <w:rStyle w:val="articulo1"/>
          <w:rFonts w:ascii="Arial" w:hAnsi="Arial" w:cs="Arial"/>
          <w:caps/>
          <w:color w:val="auto"/>
          <w:sz w:val="24"/>
          <w:szCs w:val="24"/>
        </w:rPr>
        <w:t xml:space="preserve">3 </w:t>
      </w:r>
      <w:r w:rsidR="00A25E22">
        <w:rPr>
          <w:rStyle w:val="articulo1"/>
          <w:rFonts w:ascii="Arial" w:hAnsi="Arial" w:cs="Arial"/>
          <w:caps/>
          <w:color w:val="auto"/>
          <w:sz w:val="24"/>
          <w:szCs w:val="24"/>
        </w:rPr>
        <w:t xml:space="preserve">           </w:t>
      </w:r>
      <w:r w:rsidRPr="00462E0B">
        <w:rPr>
          <w:rStyle w:val="articulo1"/>
          <w:rFonts w:ascii="Arial" w:hAnsi="Arial" w:cs="Arial"/>
          <w:caps/>
          <w:color w:val="auto"/>
          <w:sz w:val="24"/>
          <w:szCs w:val="24"/>
        </w:rPr>
        <w:t>Universidad de MURCIA, BOLETÍN</w:t>
      </w:r>
      <w:r w:rsidR="007C211B" w:rsidRPr="00462E0B">
        <w:rPr>
          <w:rStyle w:val="articulo1"/>
          <w:rFonts w:ascii="Arial" w:hAnsi="Arial" w:cs="Arial"/>
          <w:caps/>
          <w:color w:val="auto"/>
          <w:sz w:val="24"/>
          <w:szCs w:val="24"/>
        </w:rPr>
        <w:t xml:space="preserve"> # 245, </w:t>
      </w:r>
      <w:r w:rsidR="002B0440" w:rsidRPr="00462E0B">
        <w:rPr>
          <w:rStyle w:val="articulo1"/>
          <w:rFonts w:ascii="Arial" w:hAnsi="Arial" w:cs="Arial"/>
          <w:caps/>
          <w:color w:val="auto"/>
          <w:sz w:val="24"/>
          <w:szCs w:val="24"/>
        </w:rPr>
        <w:t>Tecnologías de la Información y la</w:t>
      </w:r>
      <w:r w:rsidR="00A25E22">
        <w:rPr>
          <w:rStyle w:val="articulo1"/>
          <w:rFonts w:ascii="Arial" w:hAnsi="Arial" w:cs="Arial"/>
          <w:caps/>
          <w:color w:val="auto"/>
          <w:sz w:val="24"/>
          <w:szCs w:val="24"/>
        </w:rPr>
        <w:t xml:space="preserve">s Comunicaciones </w:t>
      </w:r>
      <w:proofErr w:type="gramStart"/>
      <w:r w:rsidR="00A25E22">
        <w:rPr>
          <w:rStyle w:val="articulo1"/>
          <w:rFonts w:ascii="Arial" w:hAnsi="Arial" w:cs="Arial"/>
          <w:caps/>
          <w:color w:val="auto"/>
          <w:sz w:val="24"/>
          <w:szCs w:val="24"/>
        </w:rPr>
        <w:t xml:space="preserve">Aplicadas </w:t>
      </w:r>
      <w:r w:rsidR="00266480">
        <w:rPr>
          <w:rStyle w:val="articulo1"/>
          <w:rFonts w:ascii="Arial" w:hAnsi="Arial" w:cs="Arial"/>
          <w:caps/>
          <w:color w:val="auto"/>
          <w:sz w:val="24"/>
          <w:szCs w:val="24"/>
        </w:rPr>
        <w:t>,</w:t>
      </w:r>
      <w:proofErr w:type="gramEnd"/>
      <w:r w:rsidR="00266480">
        <w:rPr>
          <w:rStyle w:val="articulo1"/>
          <w:rFonts w:ascii="Arial" w:hAnsi="Arial" w:cs="Arial"/>
          <w:caps/>
          <w:color w:val="auto"/>
          <w:sz w:val="24"/>
          <w:szCs w:val="24"/>
        </w:rPr>
        <w:t xml:space="preserve"> </w:t>
      </w:r>
      <w:r w:rsidR="0046424C">
        <w:rPr>
          <w:rStyle w:val="articulo1"/>
          <w:rFonts w:ascii="Arial" w:hAnsi="Arial" w:cs="Arial"/>
          <w:caps/>
          <w:color w:val="auto"/>
          <w:sz w:val="24"/>
          <w:szCs w:val="24"/>
        </w:rPr>
        <w:t>pag 5-7</w:t>
      </w:r>
      <w:r w:rsidR="00266480">
        <w:rPr>
          <w:rStyle w:val="articulo1"/>
          <w:rFonts w:ascii="Arial" w:hAnsi="Arial" w:cs="Arial"/>
          <w:caps/>
          <w:color w:val="auto"/>
          <w:sz w:val="24"/>
          <w:szCs w:val="24"/>
        </w:rPr>
        <w:t>,2006</w:t>
      </w:r>
    </w:p>
    <w:p w:rsidR="0046424C" w:rsidRDefault="001B6CFB" w:rsidP="00A25E22">
      <w:pPr>
        <w:rPr>
          <w:rFonts w:ascii="Arial" w:hAnsi="Arial" w:cs="Arial"/>
          <w:bCs/>
          <w:caps/>
          <w:lang w:val="en-US"/>
        </w:rPr>
      </w:pPr>
      <w:r w:rsidRPr="0046424C">
        <w:rPr>
          <w:rFonts w:ascii="Arial" w:hAnsi="Arial" w:cs="Arial"/>
          <w:bCs/>
          <w:caps/>
          <w:lang w:val="en-US"/>
        </w:rPr>
        <w:t xml:space="preserve">4 </w:t>
      </w:r>
      <w:r w:rsidR="00A25E22">
        <w:rPr>
          <w:rFonts w:ascii="Arial" w:hAnsi="Arial" w:cs="Arial"/>
          <w:bCs/>
          <w:caps/>
          <w:lang w:val="en-US"/>
        </w:rPr>
        <w:t xml:space="preserve">               </w:t>
      </w:r>
      <w:r w:rsidR="00266480">
        <w:rPr>
          <w:rFonts w:ascii="Arial" w:hAnsi="Arial" w:cs="Arial"/>
          <w:bCs/>
          <w:caps/>
          <w:lang w:val="en-US"/>
        </w:rPr>
        <w:t xml:space="preserve">KILBOM </w:t>
      </w:r>
      <w:proofErr w:type="gramStart"/>
      <w:r w:rsidR="00266480">
        <w:rPr>
          <w:rFonts w:ascii="Arial" w:hAnsi="Arial" w:cs="Arial"/>
          <w:bCs/>
          <w:caps/>
          <w:lang w:val="en-US"/>
        </w:rPr>
        <w:t>A :</w:t>
      </w:r>
      <w:r w:rsidR="002B0440" w:rsidRPr="0046424C">
        <w:rPr>
          <w:rFonts w:ascii="Arial" w:hAnsi="Arial" w:cs="Arial"/>
          <w:bCs/>
          <w:caps/>
          <w:lang w:val="en-US"/>
        </w:rPr>
        <w:t>REPETITIVE</w:t>
      </w:r>
      <w:proofErr w:type="gramEnd"/>
      <w:r w:rsidR="002B0440" w:rsidRPr="0046424C">
        <w:rPr>
          <w:rFonts w:ascii="Arial" w:hAnsi="Arial" w:cs="Arial"/>
          <w:bCs/>
          <w:caps/>
          <w:lang w:val="en-US"/>
        </w:rPr>
        <w:t xml:space="preserve"> WORK OF THE UPPER EXTREMITY: PART II: INTERNATIONAL JOURNAL O</w:t>
      </w:r>
      <w:r w:rsidR="0046424C" w:rsidRPr="0046424C">
        <w:rPr>
          <w:rFonts w:ascii="Arial" w:hAnsi="Arial" w:cs="Arial"/>
          <w:bCs/>
          <w:caps/>
          <w:lang w:val="en-US"/>
        </w:rPr>
        <w:t xml:space="preserve">F INDUSTRIAL ERGONOMICS.VOL 14, </w:t>
      </w:r>
      <w:r w:rsidR="00A25E22">
        <w:rPr>
          <w:rFonts w:ascii="Arial" w:hAnsi="Arial" w:cs="Arial"/>
          <w:bCs/>
          <w:caps/>
          <w:lang w:val="en-US"/>
        </w:rPr>
        <w:t xml:space="preserve"> </w:t>
      </w:r>
      <w:r w:rsidR="0046424C" w:rsidRPr="0046424C">
        <w:rPr>
          <w:rFonts w:ascii="Arial" w:hAnsi="Arial" w:cs="Arial"/>
          <w:bCs/>
          <w:caps/>
          <w:lang w:val="en-US"/>
        </w:rPr>
        <w:t xml:space="preserve">pag </w:t>
      </w:r>
      <w:r w:rsidR="002B0440" w:rsidRPr="0046424C">
        <w:rPr>
          <w:rFonts w:ascii="Arial" w:hAnsi="Arial" w:cs="Arial"/>
          <w:bCs/>
          <w:caps/>
          <w:lang w:val="en-US"/>
        </w:rPr>
        <w:t>59-86</w:t>
      </w:r>
      <w:r w:rsidR="00266480">
        <w:rPr>
          <w:rFonts w:ascii="Arial" w:hAnsi="Arial" w:cs="Arial"/>
          <w:bCs/>
          <w:caps/>
          <w:lang w:val="en-US"/>
        </w:rPr>
        <w:t xml:space="preserve"> (1999)</w:t>
      </w:r>
      <w:r w:rsidR="002B0440" w:rsidRPr="0046424C">
        <w:rPr>
          <w:rFonts w:ascii="Arial" w:hAnsi="Arial" w:cs="Arial"/>
          <w:caps/>
          <w:lang w:val="en-US"/>
        </w:rPr>
        <w:br/>
      </w:r>
      <w:r w:rsidR="002B0440" w:rsidRPr="0046424C">
        <w:rPr>
          <w:rFonts w:ascii="Arial" w:hAnsi="Arial" w:cs="Arial"/>
          <w:caps/>
          <w:lang w:val="en-US"/>
        </w:rPr>
        <w:br/>
      </w:r>
      <w:r w:rsidR="0046424C" w:rsidRPr="0046424C">
        <w:rPr>
          <w:rFonts w:ascii="Arial" w:hAnsi="Arial" w:cs="Arial"/>
          <w:bCs/>
          <w:caps/>
          <w:lang w:val="en-US"/>
        </w:rPr>
        <w:t xml:space="preserve">5 </w:t>
      </w:r>
      <w:r w:rsidR="00A25E22">
        <w:rPr>
          <w:rFonts w:ascii="Arial" w:hAnsi="Arial" w:cs="Arial"/>
          <w:bCs/>
          <w:caps/>
          <w:lang w:val="en-US"/>
        </w:rPr>
        <w:t xml:space="preserve">              </w:t>
      </w:r>
      <w:r w:rsidR="002B0440" w:rsidRPr="0046424C">
        <w:rPr>
          <w:rFonts w:ascii="Arial" w:hAnsi="Arial" w:cs="Arial"/>
          <w:bCs/>
          <w:caps/>
          <w:lang w:val="en-US"/>
        </w:rPr>
        <w:t>KROEMER K</w:t>
      </w:r>
      <w:r w:rsidR="0046424C" w:rsidRPr="0046424C">
        <w:rPr>
          <w:rFonts w:ascii="Arial" w:hAnsi="Arial" w:cs="Arial"/>
          <w:bCs/>
          <w:caps/>
          <w:lang w:val="en-US"/>
        </w:rPr>
        <w:t>; GRANDJEAN</w:t>
      </w:r>
      <w:r w:rsidR="002B0440" w:rsidRPr="0046424C">
        <w:rPr>
          <w:rFonts w:ascii="Arial" w:hAnsi="Arial" w:cs="Arial"/>
          <w:bCs/>
          <w:caps/>
          <w:lang w:val="en-US"/>
        </w:rPr>
        <w:t xml:space="preserve"> </w:t>
      </w:r>
      <w:r w:rsidR="0046424C" w:rsidRPr="0046424C">
        <w:rPr>
          <w:rFonts w:ascii="Arial" w:hAnsi="Arial" w:cs="Arial"/>
          <w:bCs/>
          <w:caps/>
          <w:lang w:val="en-US"/>
        </w:rPr>
        <w:t>FITTING</w:t>
      </w:r>
      <w:r w:rsidR="002B0440" w:rsidRPr="0046424C">
        <w:rPr>
          <w:rFonts w:ascii="Arial" w:hAnsi="Arial" w:cs="Arial"/>
          <w:bCs/>
          <w:caps/>
          <w:lang w:val="en-US"/>
        </w:rPr>
        <w:t xml:space="preserve"> THE TASK TO THE HUMAN.FIFTH EDITION.TAYLOR AND FRANCIS</w:t>
      </w:r>
      <w:r w:rsidR="0046424C" w:rsidRPr="0046424C">
        <w:rPr>
          <w:rFonts w:ascii="Arial" w:hAnsi="Arial" w:cs="Arial"/>
          <w:bCs/>
          <w:caps/>
          <w:lang w:val="en-US"/>
        </w:rPr>
        <w:t xml:space="preserve"> pag 55-57</w:t>
      </w:r>
      <w:r w:rsidR="00266480">
        <w:rPr>
          <w:rFonts w:ascii="Arial" w:hAnsi="Arial" w:cs="Arial"/>
          <w:bCs/>
          <w:caps/>
          <w:lang w:val="en-US"/>
        </w:rPr>
        <w:t>,</w:t>
      </w:r>
      <w:r w:rsidR="00266480" w:rsidRPr="00266480">
        <w:rPr>
          <w:rFonts w:ascii="Arial" w:hAnsi="Arial" w:cs="Arial"/>
          <w:bCs/>
          <w:caps/>
          <w:lang w:val="en-US"/>
        </w:rPr>
        <w:t xml:space="preserve"> </w:t>
      </w:r>
      <w:r w:rsidR="00266480" w:rsidRPr="0046424C">
        <w:rPr>
          <w:rFonts w:ascii="Arial" w:hAnsi="Arial" w:cs="Arial"/>
          <w:bCs/>
          <w:caps/>
          <w:lang w:val="en-US"/>
        </w:rPr>
        <w:t>(2000)</w:t>
      </w:r>
    </w:p>
    <w:p w:rsidR="0046424C" w:rsidRDefault="002B0440" w:rsidP="0046424C">
      <w:pPr>
        <w:jc w:val="both"/>
        <w:rPr>
          <w:rFonts w:ascii="Arial" w:hAnsi="Arial" w:cs="Arial"/>
          <w:lang w:val="es-EC"/>
        </w:rPr>
      </w:pPr>
      <w:r w:rsidRPr="00266480">
        <w:rPr>
          <w:rFonts w:ascii="Arial" w:hAnsi="Arial" w:cs="Arial"/>
          <w:caps/>
          <w:lang w:val="en-US"/>
        </w:rPr>
        <w:br/>
      </w:r>
      <w:r w:rsidR="0046424C" w:rsidRPr="0046424C">
        <w:rPr>
          <w:rFonts w:ascii="Arial" w:hAnsi="Arial" w:cs="Arial"/>
          <w:caps/>
          <w:lang w:val="es-EC"/>
        </w:rPr>
        <w:t xml:space="preserve">6 </w:t>
      </w:r>
      <w:r w:rsidR="00A25E22">
        <w:rPr>
          <w:rFonts w:ascii="Arial" w:hAnsi="Arial" w:cs="Arial"/>
          <w:caps/>
          <w:lang w:val="es-EC"/>
        </w:rPr>
        <w:t xml:space="preserve">    </w:t>
      </w:r>
      <w:r w:rsidR="0046424C" w:rsidRPr="0046424C">
        <w:rPr>
          <w:rFonts w:ascii="Arial" w:hAnsi="Arial" w:cs="Arial"/>
          <w:caps/>
          <w:lang w:val="es-EC"/>
        </w:rPr>
        <w:t>facultad de ingeneria,</w:t>
      </w:r>
      <w:r w:rsidR="0046424C">
        <w:rPr>
          <w:rFonts w:ascii="Arial" w:hAnsi="Arial" w:cs="Arial"/>
          <w:caps/>
          <w:lang w:val="es-EC"/>
        </w:rPr>
        <w:t xml:space="preserve"> FACTORES ERGONOMICOS EXTERNOS,</w:t>
      </w:r>
      <w:r w:rsidR="0046424C" w:rsidRPr="0046424C">
        <w:rPr>
          <w:rFonts w:ascii="Arial" w:hAnsi="Arial" w:cs="Arial"/>
          <w:caps/>
          <w:lang w:val="es-EC"/>
        </w:rPr>
        <w:t xml:space="preserve"> universidad de valencia,</w:t>
      </w:r>
      <w:r w:rsidR="0046424C" w:rsidRPr="00A25E22">
        <w:rPr>
          <w:rFonts w:ascii="Arial" w:hAnsi="Arial" w:cs="Arial"/>
          <w:lang w:val="es-EC"/>
        </w:rPr>
        <w:t xml:space="preserve"> </w:t>
      </w:r>
      <w:hyperlink r:id="rId130" w:history="1">
        <w:r w:rsidR="0046424C" w:rsidRPr="00A25E22">
          <w:rPr>
            <w:rStyle w:val="Hipervnculo"/>
            <w:rFonts w:ascii="Arial" w:hAnsi="Arial" w:cs="Arial"/>
            <w:color w:val="auto"/>
            <w:u w:val="none"/>
            <w:lang w:val="es-EC"/>
          </w:rPr>
          <w:t>http://www.ergonautas.upv.es</w:t>
        </w:r>
      </w:hyperlink>
      <w:r w:rsidR="0046424C" w:rsidRPr="00A25E22">
        <w:rPr>
          <w:rFonts w:ascii="Arial" w:hAnsi="Arial" w:cs="Arial"/>
          <w:lang w:val="es-EC"/>
        </w:rPr>
        <w:t xml:space="preserve"> </w:t>
      </w:r>
      <w:r w:rsidR="0046424C" w:rsidRPr="0046424C">
        <w:rPr>
          <w:rFonts w:ascii="Arial" w:hAnsi="Arial" w:cs="Arial"/>
          <w:lang w:val="es-EC"/>
        </w:rPr>
        <w:t>, consulta oct 2009</w:t>
      </w:r>
      <w:r w:rsidR="00F9669B">
        <w:rPr>
          <w:rFonts w:ascii="Arial" w:hAnsi="Arial" w:cs="Arial"/>
          <w:lang w:val="es-EC"/>
        </w:rPr>
        <w:t>.</w:t>
      </w:r>
    </w:p>
    <w:p w:rsidR="00F9669B" w:rsidRDefault="00F9669B" w:rsidP="0046424C">
      <w:pPr>
        <w:jc w:val="both"/>
        <w:rPr>
          <w:rFonts w:ascii="Arial" w:hAnsi="Arial" w:cs="Arial"/>
          <w:lang w:val="es-EC"/>
        </w:rPr>
      </w:pPr>
    </w:p>
    <w:p w:rsidR="00A25E22" w:rsidRDefault="0046424C" w:rsidP="00A25E22">
      <w:pPr>
        <w:jc w:val="both"/>
        <w:rPr>
          <w:rFonts w:ascii="Arial" w:hAnsi="Arial" w:cs="Arial"/>
          <w:lang w:eastAsia="es-EC"/>
        </w:rPr>
      </w:pPr>
      <w:r>
        <w:rPr>
          <w:rFonts w:ascii="Arial" w:hAnsi="Arial" w:cs="Arial"/>
          <w:lang w:val="es-EC"/>
        </w:rPr>
        <w:lastRenderedPageBreak/>
        <w:t xml:space="preserve">7 </w:t>
      </w:r>
      <w:r w:rsidR="00A25E22">
        <w:rPr>
          <w:rFonts w:ascii="Arial" w:hAnsi="Arial" w:cs="Arial"/>
          <w:lang w:val="es-EC"/>
        </w:rPr>
        <w:t xml:space="preserve">       </w:t>
      </w:r>
      <w:r>
        <w:rPr>
          <w:rFonts w:ascii="Arial" w:hAnsi="Arial" w:cs="Arial"/>
          <w:lang w:val="es-EC"/>
        </w:rPr>
        <w:t xml:space="preserve">UNIVERSIDAD CENTRAL DE CHILE, </w:t>
      </w:r>
      <w:r w:rsidR="00A25E22">
        <w:rPr>
          <w:rFonts w:ascii="Arial" w:hAnsi="Arial" w:cs="Arial"/>
          <w:lang w:val="es-EC"/>
        </w:rPr>
        <w:t>CONTROL DE COSTOS,</w:t>
      </w:r>
      <w:r w:rsidR="00A25E22" w:rsidRPr="00A25E22">
        <w:rPr>
          <w:rFonts w:ascii="Arial" w:hAnsi="Arial" w:cs="Arial"/>
          <w:lang w:eastAsia="es-EC"/>
        </w:rPr>
        <w:t xml:space="preserve"> </w:t>
      </w:r>
      <w:hyperlink r:id="rId131" w:history="1">
        <w:r w:rsidR="00A25E22" w:rsidRPr="00A25E22">
          <w:rPr>
            <w:rStyle w:val="Hipervnculo"/>
            <w:rFonts w:ascii="Arial" w:hAnsi="Arial" w:cs="Arial"/>
            <w:color w:val="auto"/>
            <w:u w:val="none"/>
            <w:lang w:val="es-EC" w:eastAsia="es-EC"/>
          </w:rPr>
          <w:t>http://www.ergonomia.cl/def_ergo.html</w:t>
        </w:r>
      </w:hyperlink>
      <w:r w:rsidR="00A25E22">
        <w:rPr>
          <w:rFonts w:ascii="Arial" w:hAnsi="Arial" w:cs="Arial"/>
          <w:lang w:eastAsia="es-EC"/>
        </w:rPr>
        <w:t xml:space="preserve"> , consulta oct. 2009</w:t>
      </w:r>
      <w:r w:rsidR="00F9669B">
        <w:rPr>
          <w:rFonts w:ascii="Arial" w:hAnsi="Arial" w:cs="Arial"/>
          <w:lang w:eastAsia="es-EC"/>
        </w:rPr>
        <w:t>.</w:t>
      </w:r>
    </w:p>
    <w:p w:rsidR="00A25E22" w:rsidRDefault="00A25E22" w:rsidP="00A25E22">
      <w:pPr>
        <w:jc w:val="both"/>
        <w:rPr>
          <w:rFonts w:ascii="Arial" w:hAnsi="Arial" w:cs="Arial"/>
          <w:lang w:eastAsia="es-EC"/>
        </w:rPr>
      </w:pPr>
    </w:p>
    <w:p w:rsidR="00A25E22" w:rsidRDefault="00A25E22" w:rsidP="00A25E22">
      <w:pPr>
        <w:jc w:val="both"/>
        <w:rPr>
          <w:rStyle w:val="CitaHTML"/>
          <w:rFonts w:ascii="Arial" w:hAnsi="Arial" w:cs="Arial"/>
          <w:i w:val="0"/>
          <w:iCs w:val="0"/>
          <w:lang w:val="es-EC"/>
        </w:rPr>
      </w:pPr>
      <w:r>
        <w:rPr>
          <w:rFonts w:ascii="Arial" w:hAnsi="Arial" w:cs="Arial"/>
          <w:lang w:eastAsia="es-EC"/>
        </w:rPr>
        <w:t>8    EDUTEKA, CHARLAS DE SEGURIDAD INDUSTRIAL,</w:t>
      </w:r>
      <w:r w:rsidRPr="00A25E22">
        <w:rPr>
          <w:rStyle w:val="CitaHTML"/>
          <w:rFonts w:ascii="Arial" w:hAnsi="Arial" w:cs="Arial"/>
          <w:i w:val="0"/>
          <w:iCs w:val="0"/>
          <w:lang w:val="es-EC"/>
        </w:rPr>
        <w:t xml:space="preserve"> </w:t>
      </w:r>
      <w:hyperlink r:id="rId132" w:history="1">
        <w:r w:rsidRPr="00A25E22">
          <w:rPr>
            <w:rStyle w:val="Hipervnculo"/>
            <w:rFonts w:ascii="Arial" w:hAnsi="Arial" w:cs="Arial"/>
            <w:color w:val="auto"/>
            <w:u w:val="none"/>
            <w:lang w:val="es-EC"/>
          </w:rPr>
          <w:t>http://eduteka.or/ErgonomiaBasica.phpas/ergonomia-giros-charlas-de-seguridad.html</w:t>
        </w:r>
      </w:hyperlink>
      <w:r w:rsidRPr="00A25E22">
        <w:rPr>
          <w:rStyle w:val="CitaHTML"/>
          <w:rFonts w:ascii="Arial" w:hAnsi="Arial" w:cs="Arial"/>
          <w:i w:val="0"/>
          <w:iCs w:val="0"/>
          <w:lang w:val="es-EC"/>
        </w:rPr>
        <w:t xml:space="preserve">, </w:t>
      </w:r>
      <w:r>
        <w:rPr>
          <w:rStyle w:val="CitaHTML"/>
          <w:rFonts w:ascii="Arial" w:hAnsi="Arial" w:cs="Arial"/>
          <w:i w:val="0"/>
          <w:iCs w:val="0"/>
          <w:lang w:val="es-EC"/>
        </w:rPr>
        <w:t>CONSULTA OCT 2009</w:t>
      </w:r>
      <w:r w:rsidR="00F9669B">
        <w:rPr>
          <w:rStyle w:val="CitaHTML"/>
          <w:rFonts w:ascii="Arial" w:hAnsi="Arial" w:cs="Arial"/>
          <w:i w:val="0"/>
          <w:iCs w:val="0"/>
          <w:lang w:val="es-EC"/>
        </w:rPr>
        <w:t>.</w:t>
      </w:r>
    </w:p>
    <w:p w:rsidR="00F9669B" w:rsidRDefault="00F9669B" w:rsidP="00A25E22">
      <w:pPr>
        <w:jc w:val="both"/>
        <w:rPr>
          <w:rStyle w:val="CitaHTML"/>
          <w:rFonts w:ascii="Arial" w:hAnsi="Arial" w:cs="Arial"/>
          <w:i w:val="0"/>
          <w:iCs w:val="0"/>
          <w:lang w:val="es-EC"/>
        </w:rPr>
      </w:pPr>
    </w:p>
    <w:p w:rsidR="00A25E22" w:rsidRPr="00F9669B" w:rsidRDefault="00A25E22" w:rsidP="00A25E22">
      <w:pPr>
        <w:rPr>
          <w:rStyle w:val="negronormal1"/>
          <w:rFonts w:ascii="Arial" w:hAnsi="Arial" w:cs="Arial"/>
          <w:color w:val="auto"/>
          <w:sz w:val="24"/>
          <w:szCs w:val="24"/>
        </w:rPr>
      </w:pPr>
      <w:r>
        <w:rPr>
          <w:rStyle w:val="CitaHTML"/>
          <w:rFonts w:ascii="Arial" w:hAnsi="Arial" w:cs="Arial"/>
          <w:i w:val="0"/>
          <w:iCs w:val="0"/>
          <w:lang w:val="es-EC"/>
        </w:rPr>
        <w:t xml:space="preserve">9                     NIOSH, SINDROME DEL TUNEL CARPIANO Y OTRAS ENFERMEDADES DE LOS TRABA, </w:t>
      </w:r>
      <w:hyperlink r:id="rId133" w:history="1">
        <w:r w:rsidR="00F9669B" w:rsidRPr="00F9669B">
          <w:rPr>
            <w:rStyle w:val="Hipervnculo"/>
            <w:rFonts w:ascii="Arial" w:hAnsi="Arial" w:cs="Arial"/>
            <w:color w:val="auto"/>
            <w:u w:val="none"/>
            <w:lang w:val="es-EC"/>
          </w:rPr>
          <w:t>http://www.cdc.gov/spanish/niosh/fact-sheets/Fact-sheet-705001.html</w:t>
        </w:r>
        <w:r w:rsidR="00F9669B" w:rsidRPr="00F9669B">
          <w:rPr>
            <w:rStyle w:val="Hipervnculo"/>
            <w:rFonts w:ascii="Arial" w:hAnsi="Arial" w:cs="Arial"/>
            <w:color w:val="auto"/>
            <w:u w:val="none"/>
          </w:rPr>
          <w:t xml:space="preserve"> CONSULTA OCT 2009</w:t>
        </w:r>
      </w:hyperlink>
      <w:r w:rsidR="00F9669B">
        <w:rPr>
          <w:rStyle w:val="negronormal1"/>
          <w:rFonts w:ascii="Arial" w:hAnsi="Arial" w:cs="Arial"/>
          <w:color w:val="auto"/>
          <w:sz w:val="24"/>
          <w:szCs w:val="24"/>
          <w:lang w:val="es-EC"/>
        </w:rPr>
        <w:t>.</w:t>
      </w:r>
    </w:p>
    <w:p w:rsidR="00F9669B" w:rsidRDefault="00F9669B" w:rsidP="00A25E22">
      <w:pPr>
        <w:rPr>
          <w:rStyle w:val="negronormal1"/>
          <w:rFonts w:ascii="Arial" w:hAnsi="Arial" w:cs="Arial"/>
          <w:color w:val="auto"/>
          <w:sz w:val="24"/>
          <w:szCs w:val="24"/>
        </w:rPr>
      </w:pPr>
    </w:p>
    <w:p w:rsidR="00F9669B" w:rsidRDefault="00F9669B" w:rsidP="00F9669B">
      <w:pPr>
        <w:jc w:val="both"/>
        <w:rPr>
          <w:rFonts w:ascii="Arial" w:hAnsi="Arial" w:cs="Arial"/>
        </w:rPr>
      </w:pPr>
      <w:r>
        <w:rPr>
          <w:rStyle w:val="negronormal1"/>
          <w:rFonts w:ascii="Arial" w:hAnsi="Arial" w:cs="Arial"/>
          <w:color w:val="auto"/>
          <w:sz w:val="24"/>
          <w:szCs w:val="24"/>
          <w:lang w:val="es-EC"/>
        </w:rPr>
        <w:t xml:space="preserve">10  ERGO S, APUNTES ERGONOMICOS EN CHILE, </w:t>
      </w:r>
      <w:hyperlink r:id="rId134" w:tgtFrame="_blank" w:history="1">
        <w:proofErr w:type="gramStart"/>
        <w:r w:rsidRPr="00F9669B">
          <w:rPr>
            <w:rStyle w:val="Hipervnculo"/>
            <w:rFonts w:ascii="Arial" w:hAnsi="Arial" w:cs="Arial"/>
            <w:color w:val="auto"/>
            <w:u w:val="none"/>
            <w:lang w:val="es-EC"/>
          </w:rPr>
          <w:t>http://www.ergonomia.cl/</w:t>
        </w:r>
      </w:hyperlink>
      <w:r>
        <w:rPr>
          <w:rFonts w:ascii="Arial" w:hAnsi="Arial" w:cs="Arial"/>
        </w:rPr>
        <w:t xml:space="preserve"> ,CONSULTA</w:t>
      </w:r>
      <w:proofErr w:type="gramEnd"/>
      <w:r>
        <w:rPr>
          <w:rFonts w:ascii="Arial" w:hAnsi="Arial" w:cs="Arial"/>
        </w:rPr>
        <w:t xml:space="preserve">  NOV 2009.</w:t>
      </w:r>
    </w:p>
    <w:p w:rsidR="00F9669B" w:rsidRDefault="00F9669B" w:rsidP="00F9669B">
      <w:pPr>
        <w:jc w:val="both"/>
        <w:rPr>
          <w:rFonts w:ascii="Arial" w:hAnsi="Arial" w:cs="Arial"/>
        </w:rPr>
      </w:pPr>
    </w:p>
    <w:p w:rsidR="00F9669B" w:rsidRDefault="00F9669B" w:rsidP="00F9669B">
      <w:pPr>
        <w:jc w:val="both"/>
        <w:rPr>
          <w:rFonts w:ascii="Arial" w:hAnsi="Arial" w:cs="Arial"/>
        </w:rPr>
      </w:pPr>
      <w:r>
        <w:rPr>
          <w:rFonts w:ascii="Arial" w:hAnsi="Arial" w:cs="Arial"/>
        </w:rPr>
        <w:t>11      MEDITECH, DAÑOS CAUSADOS POR VIBRACIONES,</w:t>
      </w:r>
      <w:r w:rsidRPr="00F9669B">
        <w:rPr>
          <w:rFonts w:ascii="Arial" w:hAnsi="Arial" w:cs="Arial"/>
        </w:rPr>
        <w:t xml:space="preserve"> </w:t>
      </w:r>
      <w:hyperlink r:id="rId135" w:tgtFrame="_blank" w:history="1">
        <w:r w:rsidRPr="00F9669B">
          <w:rPr>
            <w:rStyle w:val="Hipervnculo"/>
            <w:rFonts w:ascii="Arial" w:hAnsi="Arial" w:cs="Arial"/>
            <w:color w:val="auto"/>
            <w:u w:val="none"/>
          </w:rPr>
          <w:t>http://us.terra.wired.com/news/medtech/0,1269,24622,00.html</w:t>
        </w:r>
      </w:hyperlink>
      <w:r>
        <w:rPr>
          <w:rFonts w:ascii="Arial" w:hAnsi="Arial" w:cs="Arial"/>
        </w:rPr>
        <w:t>, CONSULTA NOV 2009</w:t>
      </w:r>
    </w:p>
    <w:p w:rsidR="00F9669B" w:rsidRDefault="00F9669B" w:rsidP="00F9669B">
      <w:pPr>
        <w:jc w:val="both"/>
        <w:rPr>
          <w:rFonts w:ascii="Arial" w:hAnsi="Arial" w:cs="Arial"/>
        </w:rPr>
      </w:pPr>
    </w:p>
    <w:p w:rsidR="00F9669B" w:rsidRPr="00F9669B" w:rsidRDefault="00F9669B" w:rsidP="00F9669B">
      <w:pPr>
        <w:jc w:val="both"/>
        <w:rPr>
          <w:rStyle w:val="CitaHTML"/>
          <w:rFonts w:ascii="Arial" w:hAnsi="Arial" w:cs="Arial"/>
          <w:lang w:val="es-EC"/>
        </w:rPr>
      </w:pPr>
      <w:r>
        <w:rPr>
          <w:rFonts w:ascii="Arial" w:hAnsi="Arial" w:cs="Arial"/>
        </w:rPr>
        <w:t xml:space="preserve">12                      ERGONAUTAS, METODOS OWAS APLICACIÓN, </w:t>
      </w:r>
      <w:hyperlink r:id="rId136" w:history="1">
        <w:r w:rsidRPr="00F9669B">
          <w:rPr>
            <w:rStyle w:val="Hipervnculo"/>
            <w:rFonts w:ascii="Arial" w:hAnsi="Arial" w:cs="Arial"/>
            <w:color w:val="auto"/>
            <w:u w:val="none"/>
            <w:lang w:val="es-EC"/>
          </w:rPr>
          <w:t>www.emagister.com/</w:t>
        </w:r>
      </w:hyperlink>
      <w:r>
        <w:rPr>
          <w:rStyle w:val="CitaHTML"/>
          <w:rFonts w:ascii="Arial" w:hAnsi="Arial" w:cs="Arial"/>
        </w:rPr>
        <w:t>, CONSULTA NOV 2009</w:t>
      </w:r>
    </w:p>
    <w:p w:rsidR="00F9669B" w:rsidRPr="00F9669B" w:rsidRDefault="00F9669B" w:rsidP="00F9669B">
      <w:pPr>
        <w:jc w:val="both"/>
        <w:rPr>
          <w:rStyle w:val="CitaHTML"/>
          <w:rFonts w:ascii="Arial" w:hAnsi="Arial" w:cs="Arial"/>
          <w:lang w:val="es-EC"/>
        </w:rPr>
      </w:pPr>
    </w:p>
    <w:p w:rsidR="00F9669B" w:rsidRPr="00F9669B" w:rsidRDefault="00F9669B" w:rsidP="00F9669B">
      <w:pPr>
        <w:jc w:val="both"/>
        <w:rPr>
          <w:rStyle w:val="CitaHTML"/>
          <w:rFonts w:ascii="Arial" w:hAnsi="Arial" w:cs="Arial"/>
          <w:lang w:val="es-EC"/>
        </w:rPr>
      </w:pPr>
    </w:p>
    <w:p w:rsidR="00F9669B" w:rsidRPr="00F9669B" w:rsidRDefault="00F9669B" w:rsidP="00F9669B">
      <w:pPr>
        <w:jc w:val="both"/>
        <w:rPr>
          <w:rFonts w:ascii="Arial" w:hAnsi="Arial" w:cs="Arial"/>
          <w:lang w:val="es-EC"/>
        </w:rPr>
      </w:pPr>
    </w:p>
    <w:p w:rsidR="00F9669B" w:rsidRPr="00F9669B" w:rsidRDefault="00F9669B" w:rsidP="00F9669B">
      <w:pPr>
        <w:jc w:val="both"/>
        <w:rPr>
          <w:rFonts w:ascii="Arial" w:hAnsi="Arial" w:cs="Arial"/>
        </w:rPr>
      </w:pPr>
    </w:p>
    <w:p w:rsidR="00F9669B" w:rsidRPr="00F9669B" w:rsidRDefault="00F9669B" w:rsidP="00F9669B">
      <w:pPr>
        <w:jc w:val="both"/>
        <w:rPr>
          <w:rFonts w:ascii="Arial" w:hAnsi="Arial" w:cs="Arial"/>
        </w:rPr>
      </w:pPr>
    </w:p>
    <w:p w:rsidR="00F9669B" w:rsidRPr="00A25E22" w:rsidRDefault="00F9669B" w:rsidP="00A25E22">
      <w:pPr>
        <w:rPr>
          <w:rStyle w:val="negronormal1"/>
          <w:rFonts w:ascii="Arial" w:hAnsi="Arial" w:cs="Arial"/>
          <w:color w:val="auto"/>
          <w:sz w:val="24"/>
          <w:szCs w:val="24"/>
          <w:lang w:val="es-EC"/>
        </w:rPr>
      </w:pPr>
    </w:p>
    <w:p w:rsidR="00A25E22" w:rsidRPr="00A25E22" w:rsidRDefault="00A25E22" w:rsidP="00A25E22">
      <w:pPr>
        <w:jc w:val="both"/>
        <w:rPr>
          <w:rStyle w:val="CitaHTML"/>
          <w:rFonts w:ascii="Arial" w:hAnsi="Arial" w:cs="Arial"/>
          <w:i w:val="0"/>
          <w:iCs w:val="0"/>
          <w:lang w:val="es-EC"/>
        </w:rPr>
      </w:pPr>
    </w:p>
    <w:p w:rsidR="00A25E22" w:rsidRPr="00A25E22" w:rsidRDefault="00A25E22" w:rsidP="00A25E22">
      <w:pPr>
        <w:jc w:val="both"/>
        <w:rPr>
          <w:rFonts w:ascii="Arial" w:hAnsi="Arial" w:cs="Arial"/>
          <w:lang w:val="es-EC" w:eastAsia="es-EC"/>
        </w:rPr>
      </w:pPr>
    </w:p>
    <w:p w:rsidR="0046424C" w:rsidRPr="0046424C" w:rsidRDefault="0046424C" w:rsidP="0046424C">
      <w:pPr>
        <w:jc w:val="both"/>
        <w:rPr>
          <w:rFonts w:ascii="Arial" w:hAnsi="Arial" w:cs="Arial"/>
          <w:lang w:val="es-EC"/>
        </w:rPr>
      </w:pPr>
    </w:p>
    <w:p w:rsidR="002B0440" w:rsidRPr="0046424C" w:rsidRDefault="002B0440" w:rsidP="0046424C">
      <w:pPr>
        <w:spacing w:before="100" w:beforeAutospacing="1" w:after="100" w:afterAutospacing="1"/>
        <w:rPr>
          <w:rFonts w:ascii="Arial" w:hAnsi="Arial" w:cs="Arial"/>
          <w:bCs/>
          <w:caps/>
          <w:lang w:val="es-EC"/>
        </w:rPr>
      </w:pPr>
      <w:r w:rsidRPr="0046424C">
        <w:rPr>
          <w:rFonts w:ascii="Arial" w:hAnsi="Arial" w:cs="Arial"/>
          <w:caps/>
          <w:lang w:val="es-EC"/>
        </w:rPr>
        <w:br/>
      </w:r>
    </w:p>
    <w:p w:rsidR="004D3498" w:rsidRPr="0046424C" w:rsidRDefault="004D3498" w:rsidP="00CF09A0">
      <w:pPr>
        <w:spacing w:before="100" w:beforeAutospacing="1" w:after="100" w:afterAutospacing="1"/>
        <w:jc w:val="both"/>
        <w:rPr>
          <w:rFonts w:ascii="Arial" w:hAnsi="Arial" w:cs="Arial"/>
          <w:bCs/>
          <w:caps/>
          <w:lang w:val="es-EC"/>
        </w:rPr>
      </w:pPr>
    </w:p>
    <w:p w:rsidR="00022A37" w:rsidRDefault="00022A37" w:rsidP="004D3498">
      <w:pPr>
        <w:jc w:val="both"/>
        <w:rPr>
          <w:rStyle w:val="italic1"/>
          <w:rFonts w:ascii="Arial" w:hAnsi="Arial" w:cs="Arial"/>
          <w:shd w:val="clear" w:color="auto" w:fill="E6ECF9"/>
          <w:lang w:val="es-EC"/>
        </w:rPr>
      </w:pPr>
    </w:p>
    <w:p w:rsidR="00022A37" w:rsidRDefault="00022A37" w:rsidP="004D3498">
      <w:pPr>
        <w:jc w:val="both"/>
        <w:rPr>
          <w:rStyle w:val="italic1"/>
          <w:rFonts w:ascii="Arial" w:hAnsi="Arial" w:cs="Arial"/>
          <w:shd w:val="clear" w:color="auto" w:fill="E6ECF9"/>
          <w:lang w:val="es-EC"/>
        </w:rPr>
      </w:pPr>
    </w:p>
    <w:p w:rsidR="00022A37" w:rsidRDefault="00022A37" w:rsidP="004D3498">
      <w:pPr>
        <w:jc w:val="both"/>
        <w:rPr>
          <w:rStyle w:val="italic1"/>
          <w:rFonts w:ascii="Arial" w:hAnsi="Arial" w:cs="Arial"/>
          <w:shd w:val="clear" w:color="auto" w:fill="E6ECF9"/>
          <w:lang w:val="es-EC"/>
        </w:rPr>
      </w:pPr>
    </w:p>
    <w:sectPr w:rsidR="00022A37" w:rsidSect="00F84484">
      <w:pgSz w:w="11906" w:h="16838"/>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5CB9" w:rsidRDefault="00CA5CB9" w:rsidP="000652F6">
      <w:pPr>
        <w:spacing w:line="240" w:lineRule="auto"/>
      </w:pPr>
      <w:r>
        <w:separator/>
      </w:r>
    </w:p>
  </w:endnote>
  <w:endnote w:type="continuationSeparator" w:id="0">
    <w:p w:rsidR="00CA5CB9" w:rsidRDefault="00CA5CB9" w:rsidP="000652F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5CB9" w:rsidRDefault="00CA5CB9" w:rsidP="000652F6">
      <w:pPr>
        <w:spacing w:line="240" w:lineRule="auto"/>
      </w:pPr>
      <w:r>
        <w:separator/>
      </w:r>
    </w:p>
  </w:footnote>
  <w:footnote w:type="continuationSeparator" w:id="0">
    <w:p w:rsidR="00CA5CB9" w:rsidRDefault="00CA5CB9" w:rsidP="000652F6">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5FD2" w:rsidRDefault="005D5FD2">
    <w:pPr>
      <w:pStyle w:val="Encabezado"/>
      <w:jc w:val="right"/>
    </w:pPr>
    <w:fldSimple w:instr=" PAGE   \* MERGEFORMAT ">
      <w:r w:rsidR="00C92E3F">
        <w:rPr>
          <w:noProof/>
        </w:rPr>
        <w:t>113</w:t>
      </w:r>
    </w:fldSimple>
  </w:p>
  <w:p w:rsidR="005D5FD2" w:rsidRDefault="005D5FD2">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95" o:spid="_x0000_i1025" type="#_x0000_t75" alt="http://www.estrucplan.com.ar/Imagenes/bolita.gif" style="width:9.2pt;height:9.2pt;visibility:visible" o:bullet="t">
        <v:imagedata r:id="rId1" o:title="bolita"/>
      </v:shape>
    </w:pict>
  </w:numPicBullet>
  <w:abstractNum w:abstractNumId="0">
    <w:nsid w:val="014E4053"/>
    <w:multiLevelType w:val="multilevel"/>
    <w:tmpl w:val="F118BF6E"/>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1">
    <w:nsid w:val="02A11820"/>
    <w:multiLevelType w:val="multilevel"/>
    <w:tmpl w:val="50A410A4"/>
    <w:lvl w:ilvl="0">
      <w:start w:val="1"/>
      <w:numFmt w:val="bullet"/>
      <w:lvlText w:val=""/>
      <w:lvlJc w:val="left"/>
      <w:pPr>
        <w:tabs>
          <w:tab w:val="num" w:pos="828"/>
        </w:tabs>
        <w:ind w:left="828" w:hanging="360"/>
      </w:pPr>
      <w:rPr>
        <w:rFonts w:ascii="Symbol" w:hAnsi="Symbol" w:hint="default"/>
        <w:sz w:val="20"/>
      </w:rPr>
    </w:lvl>
    <w:lvl w:ilvl="1" w:tentative="1">
      <w:start w:val="1"/>
      <w:numFmt w:val="bullet"/>
      <w:lvlText w:val="o"/>
      <w:lvlJc w:val="left"/>
      <w:pPr>
        <w:tabs>
          <w:tab w:val="num" w:pos="1548"/>
        </w:tabs>
        <w:ind w:left="1548" w:hanging="360"/>
      </w:pPr>
      <w:rPr>
        <w:rFonts w:ascii="Courier New" w:hAnsi="Courier New" w:hint="default"/>
        <w:sz w:val="20"/>
      </w:rPr>
    </w:lvl>
    <w:lvl w:ilvl="2" w:tentative="1">
      <w:start w:val="1"/>
      <w:numFmt w:val="bullet"/>
      <w:lvlText w:val=""/>
      <w:lvlJc w:val="left"/>
      <w:pPr>
        <w:tabs>
          <w:tab w:val="num" w:pos="2268"/>
        </w:tabs>
        <w:ind w:left="2268" w:hanging="360"/>
      </w:pPr>
      <w:rPr>
        <w:rFonts w:ascii="Wingdings" w:hAnsi="Wingdings" w:hint="default"/>
        <w:sz w:val="20"/>
      </w:rPr>
    </w:lvl>
    <w:lvl w:ilvl="3" w:tentative="1">
      <w:start w:val="1"/>
      <w:numFmt w:val="bullet"/>
      <w:lvlText w:val=""/>
      <w:lvlJc w:val="left"/>
      <w:pPr>
        <w:tabs>
          <w:tab w:val="num" w:pos="2988"/>
        </w:tabs>
        <w:ind w:left="2988" w:hanging="360"/>
      </w:pPr>
      <w:rPr>
        <w:rFonts w:ascii="Wingdings" w:hAnsi="Wingdings" w:hint="default"/>
        <w:sz w:val="20"/>
      </w:rPr>
    </w:lvl>
    <w:lvl w:ilvl="4" w:tentative="1">
      <w:start w:val="1"/>
      <w:numFmt w:val="bullet"/>
      <w:lvlText w:val=""/>
      <w:lvlJc w:val="left"/>
      <w:pPr>
        <w:tabs>
          <w:tab w:val="num" w:pos="3708"/>
        </w:tabs>
        <w:ind w:left="3708" w:hanging="360"/>
      </w:pPr>
      <w:rPr>
        <w:rFonts w:ascii="Wingdings" w:hAnsi="Wingdings" w:hint="default"/>
        <w:sz w:val="20"/>
      </w:rPr>
    </w:lvl>
    <w:lvl w:ilvl="5" w:tentative="1">
      <w:start w:val="1"/>
      <w:numFmt w:val="bullet"/>
      <w:lvlText w:val=""/>
      <w:lvlJc w:val="left"/>
      <w:pPr>
        <w:tabs>
          <w:tab w:val="num" w:pos="4428"/>
        </w:tabs>
        <w:ind w:left="4428" w:hanging="360"/>
      </w:pPr>
      <w:rPr>
        <w:rFonts w:ascii="Wingdings" w:hAnsi="Wingdings" w:hint="default"/>
        <w:sz w:val="20"/>
      </w:rPr>
    </w:lvl>
    <w:lvl w:ilvl="6" w:tentative="1">
      <w:start w:val="1"/>
      <w:numFmt w:val="bullet"/>
      <w:lvlText w:val=""/>
      <w:lvlJc w:val="left"/>
      <w:pPr>
        <w:tabs>
          <w:tab w:val="num" w:pos="5148"/>
        </w:tabs>
        <w:ind w:left="5148" w:hanging="360"/>
      </w:pPr>
      <w:rPr>
        <w:rFonts w:ascii="Wingdings" w:hAnsi="Wingdings" w:hint="default"/>
        <w:sz w:val="20"/>
      </w:rPr>
    </w:lvl>
    <w:lvl w:ilvl="7" w:tentative="1">
      <w:start w:val="1"/>
      <w:numFmt w:val="bullet"/>
      <w:lvlText w:val=""/>
      <w:lvlJc w:val="left"/>
      <w:pPr>
        <w:tabs>
          <w:tab w:val="num" w:pos="5868"/>
        </w:tabs>
        <w:ind w:left="5868" w:hanging="360"/>
      </w:pPr>
      <w:rPr>
        <w:rFonts w:ascii="Wingdings" w:hAnsi="Wingdings" w:hint="default"/>
        <w:sz w:val="20"/>
      </w:rPr>
    </w:lvl>
    <w:lvl w:ilvl="8" w:tentative="1">
      <w:start w:val="1"/>
      <w:numFmt w:val="bullet"/>
      <w:lvlText w:val=""/>
      <w:lvlJc w:val="left"/>
      <w:pPr>
        <w:tabs>
          <w:tab w:val="num" w:pos="6588"/>
        </w:tabs>
        <w:ind w:left="6588" w:hanging="360"/>
      </w:pPr>
      <w:rPr>
        <w:rFonts w:ascii="Wingdings" w:hAnsi="Wingdings" w:hint="default"/>
        <w:sz w:val="20"/>
      </w:rPr>
    </w:lvl>
  </w:abstractNum>
  <w:abstractNum w:abstractNumId="2">
    <w:nsid w:val="044A2F53"/>
    <w:multiLevelType w:val="multilevel"/>
    <w:tmpl w:val="909AC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312FFA"/>
    <w:multiLevelType w:val="multilevel"/>
    <w:tmpl w:val="AF6C4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1757D1"/>
    <w:multiLevelType w:val="multilevel"/>
    <w:tmpl w:val="57D61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8B2CEE"/>
    <w:multiLevelType w:val="hybridMultilevel"/>
    <w:tmpl w:val="A668756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0B06459"/>
    <w:multiLevelType w:val="multilevel"/>
    <w:tmpl w:val="0EC4E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A15CB1"/>
    <w:multiLevelType w:val="multilevel"/>
    <w:tmpl w:val="5B72BECA"/>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8">
    <w:nsid w:val="18A64CD6"/>
    <w:multiLevelType w:val="multilevel"/>
    <w:tmpl w:val="ED6AA508"/>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9">
    <w:nsid w:val="19BE4150"/>
    <w:multiLevelType w:val="multilevel"/>
    <w:tmpl w:val="A7560C3E"/>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o"/>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10">
    <w:nsid w:val="1CA17CE0"/>
    <w:multiLevelType w:val="multilevel"/>
    <w:tmpl w:val="D2908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EA6712"/>
    <w:multiLevelType w:val="multilevel"/>
    <w:tmpl w:val="D3620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871490"/>
    <w:multiLevelType w:val="multilevel"/>
    <w:tmpl w:val="C77C6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48E2049"/>
    <w:multiLevelType w:val="multilevel"/>
    <w:tmpl w:val="B0B0C25C"/>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14">
    <w:nsid w:val="25346B60"/>
    <w:multiLevelType w:val="hybridMultilevel"/>
    <w:tmpl w:val="44B0863A"/>
    <w:lvl w:ilvl="0" w:tplc="33DA9BEC">
      <w:start w:val="1"/>
      <w:numFmt w:val="lowerLetter"/>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5">
    <w:nsid w:val="25FE4CE6"/>
    <w:multiLevelType w:val="multilevel"/>
    <w:tmpl w:val="C854DA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AAF431F"/>
    <w:multiLevelType w:val="hybridMultilevel"/>
    <w:tmpl w:val="901600B8"/>
    <w:lvl w:ilvl="0" w:tplc="E76EE4F0">
      <w:start w:val="1"/>
      <w:numFmt w:val="bullet"/>
      <w:lvlText w:val="•"/>
      <w:lvlJc w:val="left"/>
      <w:pPr>
        <w:tabs>
          <w:tab w:val="num" w:pos="720"/>
        </w:tabs>
        <w:ind w:left="720" w:hanging="360"/>
      </w:pPr>
      <w:rPr>
        <w:rFonts w:ascii="Times New Roman" w:hAnsi="Times New Roman" w:hint="default"/>
      </w:rPr>
    </w:lvl>
    <w:lvl w:ilvl="1" w:tplc="7736F106" w:tentative="1">
      <w:start w:val="1"/>
      <w:numFmt w:val="bullet"/>
      <w:lvlText w:val="•"/>
      <w:lvlJc w:val="left"/>
      <w:pPr>
        <w:tabs>
          <w:tab w:val="num" w:pos="1440"/>
        </w:tabs>
        <w:ind w:left="1440" w:hanging="360"/>
      </w:pPr>
      <w:rPr>
        <w:rFonts w:ascii="Times New Roman" w:hAnsi="Times New Roman" w:hint="default"/>
      </w:rPr>
    </w:lvl>
    <w:lvl w:ilvl="2" w:tplc="FD288DD4" w:tentative="1">
      <w:start w:val="1"/>
      <w:numFmt w:val="bullet"/>
      <w:lvlText w:val="•"/>
      <w:lvlJc w:val="left"/>
      <w:pPr>
        <w:tabs>
          <w:tab w:val="num" w:pos="2160"/>
        </w:tabs>
        <w:ind w:left="2160" w:hanging="360"/>
      </w:pPr>
      <w:rPr>
        <w:rFonts w:ascii="Times New Roman" w:hAnsi="Times New Roman" w:hint="default"/>
      </w:rPr>
    </w:lvl>
    <w:lvl w:ilvl="3" w:tplc="7B5E4752" w:tentative="1">
      <w:start w:val="1"/>
      <w:numFmt w:val="bullet"/>
      <w:lvlText w:val="•"/>
      <w:lvlJc w:val="left"/>
      <w:pPr>
        <w:tabs>
          <w:tab w:val="num" w:pos="2880"/>
        </w:tabs>
        <w:ind w:left="2880" w:hanging="360"/>
      </w:pPr>
      <w:rPr>
        <w:rFonts w:ascii="Times New Roman" w:hAnsi="Times New Roman" w:hint="default"/>
      </w:rPr>
    </w:lvl>
    <w:lvl w:ilvl="4" w:tplc="63C4E56E" w:tentative="1">
      <w:start w:val="1"/>
      <w:numFmt w:val="bullet"/>
      <w:lvlText w:val="•"/>
      <w:lvlJc w:val="left"/>
      <w:pPr>
        <w:tabs>
          <w:tab w:val="num" w:pos="3600"/>
        </w:tabs>
        <w:ind w:left="3600" w:hanging="360"/>
      </w:pPr>
      <w:rPr>
        <w:rFonts w:ascii="Times New Roman" w:hAnsi="Times New Roman" w:hint="default"/>
      </w:rPr>
    </w:lvl>
    <w:lvl w:ilvl="5" w:tplc="45EE46A6" w:tentative="1">
      <w:start w:val="1"/>
      <w:numFmt w:val="bullet"/>
      <w:lvlText w:val="•"/>
      <w:lvlJc w:val="left"/>
      <w:pPr>
        <w:tabs>
          <w:tab w:val="num" w:pos="4320"/>
        </w:tabs>
        <w:ind w:left="4320" w:hanging="360"/>
      </w:pPr>
      <w:rPr>
        <w:rFonts w:ascii="Times New Roman" w:hAnsi="Times New Roman" w:hint="default"/>
      </w:rPr>
    </w:lvl>
    <w:lvl w:ilvl="6" w:tplc="E2A2F154" w:tentative="1">
      <w:start w:val="1"/>
      <w:numFmt w:val="bullet"/>
      <w:lvlText w:val="•"/>
      <w:lvlJc w:val="left"/>
      <w:pPr>
        <w:tabs>
          <w:tab w:val="num" w:pos="5040"/>
        </w:tabs>
        <w:ind w:left="5040" w:hanging="360"/>
      </w:pPr>
      <w:rPr>
        <w:rFonts w:ascii="Times New Roman" w:hAnsi="Times New Roman" w:hint="default"/>
      </w:rPr>
    </w:lvl>
    <w:lvl w:ilvl="7" w:tplc="CACA2A76" w:tentative="1">
      <w:start w:val="1"/>
      <w:numFmt w:val="bullet"/>
      <w:lvlText w:val="•"/>
      <w:lvlJc w:val="left"/>
      <w:pPr>
        <w:tabs>
          <w:tab w:val="num" w:pos="5760"/>
        </w:tabs>
        <w:ind w:left="5760" w:hanging="360"/>
      </w:pPr>
      <w:rPr>
        <w:rFonts w:ascii="Times New Roman" w:hAnsi="Times New Roman" w:hint="default"/>
      </w:rPr>
    </w:lvl>
    <w:lvl w:ilvl="8" w:tplc="693230D0" w:tentative="1">
      <w:start w:val="1"/>
      <w:numFmt w:val="bullet"/>
      <w:lvlText w:val="•"/>
      <w:lvlJc w:val="left"/>
      <w:pPr>
        <w:tabs>
          <w:tab w:val="num" w:pos="6480"/>
        </w:tabs>
        <w:ind w:left="6480" w:hanging="360"/>
      </w:pPr>
      <w:rPr>
        <w:rFonts w:ascii="Times New Roman" w:hAnsi="Times New Roman" w:hint="default"/>
      </w:rPr>
    </w:lvl>
  </w:abstractNum>
  <w:abstractNum w:abstractNumId="17">
    <w:nsid w:val="2DB41331"/>
    <w:multiLevelType w:val="multilevel"/>
    <w:tmpl w:val="D0FA8E48"/>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2F632B2D"/>
    <w:multiLevelType w:val="hybridMultilevel"/>
    <w:tmpl w:val="4ED2529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31AA12AE"/>
    <w:multiLevelType w:val="multilevel"/>
    <w:tmpl w:val="8D36C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2A804DF"/>
    <w:multiLevelType w:val="multilevel"/>
    <w:tmpl w:val="027E0570"/>
    <w:lvl w:ilvl="0">
      <w:start w:val="2"/>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339F1E5E"/>
    <w:multiLevelType w:val="multilevel"/>
    <w:tmpl w:val="606C8E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3512416E"/>
    <w:multiLevelType w:val="hybridMultilevel"/>
    <w:tmpl w:val="9E300280"/>
    <w:lvl w:ilvl="0" w:tplc="39246C74">
      <w:start w:val="1"/>
      <w:numFmt w:val="bullet"/>
      <w:lvlText w:val="•"/>
      <w:lvlJc w:val="left"/>
      <w:pPr>
        <w:tabs>
          <w:tab w:val="num" w:pos="720"/>
        </w:tabs>
        <w:ind w:left="720" w:hanging="360"/>
      </w:pPr>
      <w:rPr>
        <w:rFonts w:ascii="Times New Roman" w:hAnsi="Times New Roman" w:hint="default"/>
      </w:rPr>
    </w:lvl>
    <w:lvl w:ilvl="1" w:tplc="0F5EEB68" w:tentative="1">
      <w:start w:val="1"/>
      <w:numFmt w:val="bullet"/>
      <w:lvlText w:val="•"/>
      <w:lvlJc w:val="left"/>
      <w:pPr>
        <w:tabs>
          <w:tab w:val="num" w:pos="1440"/>
        </w:tabs>
        <w:ind w:left="1440" w:hanging="360"/>
      </w:pPr>
      <w:rPr>
        <w:rFonts w:ascii="Times New Roman" w:hAnsi="Times New Roman" w:hint="default"/>
      </w:rPr>
    </w:lvl>
    <w:lvl w:ilvl="2" w:tplc="926A6288" w:tentative="1">
      <w:start w:val="1"/>
      <w:numFmt w:val="bullet"/>
      <w:lvlText w:val="•"/>
      <w:lvlJc w:val="left"/>
      <w:pPr>
        <w:tabs>
          <w:tab w:val="num" w:pos="2160"/>
        </w:tabs>
        <w:ind w:left="2160" w:hanging="360"/>
      </w:pPr>
      <w:rPr>
        <w:rFonts w:ascii="Times New Roman" w:hAnsi="Times New Roman" w:hint="default"/>
      </w:rPr>
    </w:lvl>
    <w:lvl w:ilvl="3" w:tplc="941A1D04" w:tentative="1">
      <w:start w:val="1"/>
      <w:numFmt w:val="bullet"/>
      <w:lvlText w:val="•"/>
      <w:lvlJc w:val="left"/>
      <w:pPr>
        <w:tabs>
          <w:tab w:val="num" w:pos="2880"/>
        </w:tabs>
        <w:ind w:left="2880" w:hanging="360"/>
      </w:pPr>
      <w:rPr>
        <w:rFonts w:ascii="Times New Roman" w:hAnsi="Times New Roman" w:hint="default"/>
      </w:rPr>
    </w:lvl>
    <w:lvl w:ilvl="4" w:tplc="6F1E65E8" w:tentative="1">
      <w:start w:val="1"/>
      <w:numFmt w:val="bullet"/>
      <w:lvlText w:val="•"/>
      <w:lvlJc w:val="left"/>
      <w:pPr>
        <w:tabs>
          <w:tab w:val="num" w:pos="3600"/>
        </w:tabs>
        <w:ind w:left="3600" w:hanging="360"/>
      </w:pPr>
      <w:rPr>
        <w:rFonts w:ascii="Times New Roman" w:hAnsi="Times New Roman" w:hint="default"/>
      </w:rPr>
    </w:lvl>
    <w:lvl w:ilvl="5" w:tplc="E126ECFC" w:tentative="1">
      <w:start w:val="1"/>
      <w:numFmt w:val="bullet"/>
      <w:lvlText w:val="•"/>
      <w:lvlJc w:val="left"/>
      <w:pPr>
        <w:tabs>
          <w:tab w:val="num" w:pos="4320"/>
        </w:tabs>
        <w:ind w:left="4320" w:hanging="360"/>
      </w:pPr>
      <w:rPr>
        <w:rFonts w:ascii="Times New Roman" w:hAnsi="Times New Roman" w:hint="default"/>
      </w:rPr>
    </w:lvl>
    <w:lvl w:ilvl="6" w:tplc="1AA6D996" w:tentative="1">
      <w:start w:val="1"/>
      <w:numFmt w:val="bullet"/>
      <w:lvlText w:val="•"/>
      <w:lvlJc w:val="left"/>
      <w:pPr>
        <w:tabs>
          <w:tab w:val="num" w:pos="5040"/>
        </w:tabs>
        <w:ind w:left="5040" w:hanging="360"/>
      </w:pPr>
      <w:rPr>
        <w:rFonts w:ascii="Times New Roman" w:hAnsi="Times New Roman" w:hint="default"/>
      </w:rPr>
    </w:lvl>
    <w:lvl w:ilvl="7" w:tplc="EEA6E718" w:tentative="1">
      <w:start w:val="1"/>
      <w:numFmt w:val="bullet"/>
      <w:lvlText w:val="•"/>
      <w:lvlJc w:val="left"/>
      <w:pPr>
        <w:tabs>
          <w:tab w:val="num" w:pos="5760"/>
        </w:tabs>
        <w:ind w:left="5760" w:hanging="360"/>
      </w:pPr>
      <w:rPr>
        <w:rFonts w:ascii="Times New Roman" w:hAnsi="Times New Roman" w:hint="default"/>
      </w:rPr>
    </w:lvl>
    <w:lvl w:ilvl="8" w:tplc="2C08739A" w:tentative="1">
      <w:start w:val="1"/>
      <w:numFmt w:val="bullet"/>
      <w:lvlText w:val="•"/>
      <w:lvlJc w:val="left"/>
      <w:pPr>
        <w:tabs>
          <w:tab w:val="num" w:pos="6480"/>
        </w:tabs>
        <w:ind w:left="6480" w:hanging="360"/>
      </w:pPr>
      <w:rPr>
        <w:rFonts w:ascii="Times New Roman" w:hAnsi="Times New Roman" w:hint="default"/>
      </w:rPr>
    </w:lvl>
  </w:abstractNum>
  <w:abstractNum w:abstractNumId="23">
    <w:nsid w:val="38FE14F4"/>
    <w:multiLevelType w:val="multilevel"/>
    <w:tmpl w:val="29061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9873814"/>
    <w:multiLevelType w:val="multilevel"/>
    <w:tmpl w:val="182C9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B2072E6"/>
    <w:multiLevelType w:val="multilevel"/>
    <w:tmpl w:val="5A62F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3CAD74B5"/>
    <w:multiLevelType w:val="multilevel"/>
    <w:tmpl w:val="ABC2B974"/>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o"/>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27">
    <w:nsid w:val="3D647731"/>
    <w:multiLevelType w:val="hybridMultilevel"/>
    <w:tmpl w:val="58D694D6"/>
    <w:lvl w:ilvl="0" w:tplc="592A37D2">
      <w:start w:val="1"/>
      <w:numFmt w:val="bullet"/>
      <w:lvlText w:val="•"/>
      <w:lvlJc w:val="left"/>
      <w:pPr>
        <w:tabs>
          <w:tab w:val="num" w:pos="927"/>
        </w:tabs>
        <w:ind w:left="927" w:hanging="360"/>
      </w:pPr>
      <w:rPr>
        <w:rFonts w:ascii="Times New Roman" w:hAnsi="Times New Roman" w:hint="default"/>
      </w:rPr>
    </w:lvl>
    <w:lvl w:ilvl="1" w:tplc="C5C0FACC" w:tentative="1">
      <w:start w:val="1"/>
      <w:numFmt w:val="bullet"/>
      <w:lvlText w:val="•"/>
      <w:lvlJc w:val="left"/>
      <w:pPr>
        <w:tabs>
          <w:tab w:val="num" w:pos="1647"/>
        </w:tabs>
        <w:ind w:left="1647" w:hanging="360"/>
      </w:pPr>
      <w:rPr>
        <w:rFonts w:ascii="Times New Roman" w:hAnsi="Times New Roman" w:hint="default"/>
      </w:rPr>
    </w:lvl>
    <w:lvl w:ilvl="2" w:tplc="18E8F21A" w:tentative="1">
      <w:start w:val="1"/>
      <w:numFmt w:val="bullet"/>
      <w:lvlText w:val="•"/>
      <w:lvlJc w:val="left"/>
      <w:pPr>
        <w:tabs>
          <w:tab w:val="num" w:pos="2367"/>
        </w:tabs>
        <w:ind w:left="2367" w:hanging="360"/>
      </w:pPr>
      <w:rPr>
        <w:rFonts w:ascii="Times New Roman" w:hAnsi="Times New Roman" w:hint="default"/>
      </w:rPr>
    </w:lvl>
    <w:lvl w:ilvl="3" w:tplc="6C44CFA0" w:tentative="1">
      <w:start w:val="1"/>
      <w:numFmt w:val="bullet"/>
      <w:lvlText w:val="•"/>
      <w:lvlJc w:val="left"/>
      <w:pPr>
        <w:tabs>
          <w:tab w:val="num" w:pos="3087"/>
        </w:tabs>
        <w:ind w:left="3087" w:hanging="360"/>
      </w:pPr>
      <w:rPr>
        <w:rFonts w:ascii="Times New Roman" w:hAnsi="Times New Roman" w:hint="default"/>
      </w:rPr>
    </w:lvl>
    <w:lvl w:ilvl="4" w:tplc="CA4EA902" w:tentative="1">
      <w:start w:val="1"/>
      <w:numFmt w:val="bullet"/>
      <w:lvlText w:val="•"/>
      <w:lvlJc w:val="left"/>
      <w:pPr>
        <w:tabs>
          <w:tab w:val="num" w:pos="3807"/>
        </w:tabs>
        <w:ind w:left="3807" w:hanging="360"/>
      </w:pPr>
      <w:rPr>
        <w:rFonts w:ascii="Times New Roman" w:hAnsi="Times New Roman" w:hint="default"/>
      </w:rPr>
    </w:lvl>
    <w:lvl w:ilvl="5" w:tplc="4A449EBE" w:tentative="1">
      <w:start w:val="1"/>
      <w:numFmt w:val="bullet"/>
      <w:lvlText w:val="•"/>
      <w:lvlJc w:val="left"/>
      <w:pPr>
        <w:tabs>
          <w:tab w:val="num" w:pos="4527"/>
        </w:tabs>
        <w:ind w:left="4527" w:hanging="360"/>
      </w:pPr>
      <w:rPr>
        <w:rFonts w:ascii="Times New Roman" w:hAnsi="Times New Roman" w:hint="default"/>
      </w:rPr>
    </w:lvl>
    <w:lvl w:ilvl="6" w:tplc="893E6FFC" w:tentative="1">
      <w:start w:val="1"/>
      <w:numFmt w:val="bullet"/>
      <w:lvlText w:val="•"/>
      <w:lvlJc w:val="left"/>
      <w:pPr>
        <w:tabs>
          <w:tab w:val="num" w:pos="5247"/>
        </w:tabs>
        <w:ind w:left="5247" w:hanging="360"/>
      </w:pPr>
      <w:rPr>
        <w:rFonts w:ascii="Times New Roman" w:hAnsi="Times New Roman" w:hint="default"/>
      </w:rPr>
    </w:lvl>
    <w:lvl w:ilvl="7" w:tplc="B1A47622" w:tentative="1">
      <w:start w:val="1"/>
      <w:numFmt w:val="bullet"/>
      <w:lvlText w:val="•"/>
      <w:lvlJc w:val="left"/>
      <w:pPr>
        <w:tabs>
          <w:tab w:val="num" w:pos="5967"/>
        </w:tabs>
        <w:ind w:left="5967" w:hanging="360"/>
      </w:pPr>
      <w:rPr>
        <w:rFonts w:ascii="Times New Roman" w:hAnsi="Times New Roman" w:hint="default"/>
      </w:rPr>
    </w:lvl>
    <w:lvl w:ilvl="8" w:tplc="97C85586" w:tentative="1">
      <w:start w:val="1"/>
      <w:numFmt w:val="bullet"/>
      <w:lvlText w:val="•"/>
      <w:lvlJc w:val="left"/>
      <w:pPr>
        <w:tabs>
          <w:tab w:val="num" w:pos="6687"/>
        </w:tabs>
        <w:ind w:left="6687" w:hanging="360"/>
      </w:pPr>
      <w:rPr>
        <w:rFonts w:ascii="Times New Roman" w:hAnsi="Times New Roman" w:hint="default"/>
      </w:rPr>
    </w:lvl>
  </w:abstractNum>
  <w:abstractNum w:abstractNumId="28">
    <w:nsid w:val="3D66298C"/>
    <w:multiLevelType w:val="multilevel"/>
    <w:tmpl w:val="5202B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F432279"/>
    <w:multiLevelType w:val="multilevel"/>
    <w:tmpl w:val="5F32605E"/>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3FA013D4"/>
    <w:multiLevelType w:val="multilevel"/>
    <w:tmpl w:val="AC1A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26D185D"/>
    <w:multiLevelType w:val="multilevel"/>
    <w:tmpl w:val="C0506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7EC6409"/>
    <w:multiLevelType w:val="multilevel"/>
    <w:tmpl w:val="55F03934"/>
    <w:lvl w:ilvl="0">
      <w:start w:val="1"/>
      <w:numFmt w:val="bullet"/>
      <w:lvlText w:val=""/>
      <w:lvlJc w:val="left"/>
      <w:pPr>
        <w:tabs>
          <w:tab w:val="num" w:pos="927"/>
        </w:tabs>
        <w:ind w:left="927" w:hanging="360"/>
      </w:pPr>
      <w:rPr>
        <w:rFonts w:ascii="Symbol" w:hAnsi="Symbol" w:hint="default"/>
        <w:sz w:val="20"/>
      </w:rPr>
    </w:lvl>
    <w:lvl w:ilvl="1">
      <w:start w:val="1"/>
      <w:numFmt w:val="decimal"/>
      <w:lvlText w:val="%2-"/>
      <w:lvlJc w:val="left"/>
      <w:pPr>
        <w:ind w:left="1647" w:hanging="360"/>
      </w:pPr>
      <w:rPr>
        <w:rFonts w:hint="default"/>
        <w:b/>
        <w:color w:val="660033"/>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33">
    <w:nsid w:val="4A3B727E"/>
    <w:multiLevelType w:val="hybridMultilevel"/>
    <w:tmpl w:val="C20A77C4"/>
    <w:lvl w:ilvl="0" w:tplc="300A0017">
      <w:start w:val="1"/>
      <w:numFmt w:val="lowerLetter"/>
      <w:lvlText w:val="%1)"/>
      <w:lvlJc w:val="left"/>
      <w:pPr>
        <w:ind w:left="1211" w:hanging="360"/>
      </w:pPr>
      <w:rPr>
        <w:rFonts w:hint="default"/>
      </w:rPr>
    </w:lvl>
    <w:lvl w:ilvl="1" w:tplc="300A0019" w:tentative="1">
      <w:start w:val="1"/>
      <w:numFmt w:val="lowerLetter"/>
      <w:lvlText w:val="%2."/>
      <w:lvlJc w:val="left"/>
      <w:pPr>
        <w:ind w:left="1931" w:hanging="360"/>
      </w:pPr>
    </w:lvl>
    <w:lvl w:ilvl="2" w:tplc="300A001B" w:tentative="1">
      <w:start w:val="1"/>
      <w:numFmt w:val="lowerRoman"/>
      <w:lvlText w:val="%3."/>
      <w:lvlJc w:val="right"/>
      <w:pPr>
        <w:ind w:left="2651" w:hanging="180"/>
      </w:pPr>
    </w:lvl>
    <w:lvl w:ilvl="3" w:tplc="300A000F" w:tentative="1">
      <w:start w:val="1"/>
      <w:numFmt w:val="decimal"/>
      <w:lvlText w:val="%4."/>
      <w:lvlJc w:val="left"/>
      <w:pPr>
        <w:ind w:left="3371" w:hanging="360"/>
      </w:pPr>
    </w:lvl>
    <w:lvl w:ilvl="4" w:tplc="300A0019" w:tentative="1">
      <w:start w:val="1"/>
      <w:numFmt w:val="lowerLetter"/>
      <w:lvlText w:val="%5."/>
      <w:lvlJc w:val="left"/>
      <w:pPr>
        <w:ind w:left="4091" w:hanging="360"/>
      </w:pPr>
    </w:lvl>
    <w:lvl w:ilvl="5" w:tplc="300A001B" w:tentative="1">
      <w:start w:val="1"/>
      <w:numFmt w:val="lowerRoman"/>
      <w:lvlText w:val="%6."/>
      <w:lvlJc w:val="right"/>
      <w:pPr>
        <w:ind w:left="4811" w:hanging="180"/>
      </w:pPr>
    </w:lvl>
    <w:lvl w:ilvl="6" w:tplc="300A000F" w:tentative="1">
      <w:start w:val="1"/>
      <w:numFmt w:val="decimal"/>
      <w:lvlText w:val="%7."/>
      <w:lvlJc w:val="left"/>
      <w:pPr>
        <w:ind w:left="5531" w:hanging="360"/>
      </w:pPr>
    </w:lvl>
    <w:lvl w:ilvl="7" w:tplc="300A0019" w:tentative="1">
      <w:start w:val="1"/>
      <w:numFmt w:val="lowerLetter"/>
      <w:lvlText w:val="%8."/>
      <w:lvlJc w:val="left"/>
      <w:pPr>
        <w:ind w:left="6251" w:hanging="360"/>
      </w:pPr>
    </w:lvl>
    <w:lvl w:ilvl="8" w:tplc="300A001B" w:tentative="1">
      <w:start w:val="1"/>
      <w:numFmt w:val="lowerRoman"/>
      <w:lvlText w:val="%9."/>
      <w:lvlJc w:val="right"/>
      <w:pPr>
        <w:ind w:left="6971" w:hanging="180"/>
      </w:pPr>
    </w:lvl>
  </w:abstractNum>
  <w:abstractNum w:abstractNumId="34">
    <w:nsid w:val="4B9F5E46"/>
    <w:multiLevelType w:val="multilevel"/>
    <w:tmpl w:val="D8084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F542006"/>
    <w:multiLevelType w:val="multilevel"/>
    <w:tmpl w:val="6B6A1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1AF6389"/>
    <w:multiLevelType w:val="multilevel"/>
    <w:tmpl w:val="7FD48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2195E4E"/>
    <w:multiLevelType w:val="hybridMultilevel"/>
    <w:tmpl w:val="4906C12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nsid w:val="598C1FD5"/>
    <w:multiLevelType w:val="hybridMultilevel"/>
    <w:tmpl w:val="E8D62128"/>
    <w:lvl w:ilvl="0" w:tplc="4F96BDD6">
      <w:start w:val="1"/>
      <w:numFmt w:val="bullet"/>
      <w:lvlText w:val="•"/>
      <w:lvlJc w:val="left"/>
      <w:pPr>
        <w:tabs>
          <w:tab w:val="num" w:pos="720"/>
        </w:tabs>
        <w:ind w:left="720" w:hanging="360"/>
      </w:pPr>
      <w:rPr>
        <w:rFonts w:ascii="Times New Roman" w:hAnsi="Times New Roman" w:hint="default"/>
      </w:rPr>
    </w:lvl>
    <w:lvl w:ilvl="1" w:tplc="59B043D4">
      <w:start w:val="1"/>
      <w:numFmt w:val="bullet"/>
      <w:lvlText w:val="•"/>
      <w:lvlJc w:val="left"/>
      <w:pPr>
        <w:tabs>
          <w:tab w:val="num" w:pos="1440"/>
        </w:tabs>
        <w:ind w:left="1440" w:hanging="360"/>
      </w:pPr>
      <w:rPr>
        <w:rFonts w:ascii="Times New Roman" w:hAnsi="Times New Roman" w:hint="default"/>
      </w:rPr>
    </w:lvl>
    <w:lvl w:ilvl="2" w:tplc="8C4A751E" w:tentative="1">
      <w:start w:val="1"/>
      <w:numFmt w:val="bullet"/>
      <w:lvlText w:val="•"/>
      <w:lvlJc w:val="left"/>
      <w:pPr>
        <w:tabs>
          <w:tab w:val="num" w:pos="2160"/>
        </w:tabs>
        <w:ind w:left="2160" w:hanging="360"/>
      </w:pPr>
      <w:rPr>
        <w:rFonts w:ascii="Times New Roman" w:hAnsi="Times New Roman" w:hint="default"/>
      </w:rPr>
    </w:lvl>
    <w:lvl w:ilvl="3" w:tplc="7A348342" w:tentative="1">
      <w:start w:val="1"/>
      <w:numFmt w:val="bullet"/>
      <w:lvlText w:val="•"/>
      <w:lvlJc w:val="left"/>
      <w:pPr>
        <w:tabs>
          <w:tab w:val="num" w:pos="2880"/>
        </w:tabs>
        <w:ind w:left="2880" w:hanging="360"/>
      </w:pPr>
      <w:rPr>
        <w:rFonts w:ascii="Times New Roman" w:hAnsi="Times New Roman" w:hint="default"/>
      </w:rPr>
    </w:lvl>
    <w:lvl w:ilvl="4" w:tplc="048A8AF6" w:tentative="1">
      <w:start w:val="1"/>
      <w:numFmt w:val="bullet"/>
      <w:lvlText w:val="•"/>
      <w:lvlJc w:val="left"/>
      <w:pPr>
        <w:tabs>
          <w:tab w:val="num" w:pos="3600"/>
        </w:tabs>
        <w:ind w:left="3600" w:hanging="360"/>
      </w:pPr>
      <w:rPr>
        <w:rFonts w:ascii="Times New Roman" w:hAnsi="Times New Roman" w:hint="default"/>
      </w:rPr>
    </w:lvl>
    <w:lvl w:ilvl="5" w:tplc="7B90C7EC" w:tentative="1">
      <w:start w:val="1"/>
      <w:numFmt w:val="bullet"/>
      <w:lvlText w:val="•"/>
      <w:lvlJc w:val="left"/>
      <w:pPr>
        <w:tabs>
          <w:tab w:val="num" w:pos="4320"/>
        </w:tabs>
        <w:ind w:left="4320" w:hanging="360"/>
      </w:pPr>
      <w:rPr>
        <w:rFonts w:ascii="Times New Roman" w:hAnsi="Times New Roman" w:hint="default"/>
      </w:rPr>
    </w:lvl>
    <w:lvl w:ilvl="6" w:tplc="43129292" w:tentative="1">
      <w:start w:val="1"/>
      <w:numFmt w:val="bullet"/>
      <w:lvlText w:val="•"/>
      <w:lvlJc w:val="left"/>
      <w:pPr>
        <w:tabs>
          <w:tab w:val="num" w:pos="5040"/>
        </w:tabs>
        <w:ind w:left="5040" w:hanging="360"/>
      </w:pPr>
      <w:rPr>
        <w:rFonts w:ascii="Times New Roman" w:hAnsi="Times New Roman" w:hint="default"/>
      </w:rPr>
    </w:lvl>
    <w:lvl w:ilvl="7" w:tplc="75B411F0" w:tentative="1">
      <w:start w:val="1"/>
      <w:numFmt w:val="bullet"/>
      <w:lvlText w:val="•"/>
      <w:lvlJc w:val="left"/>
      <w:pPr>
        <w:tabs>
          <w:tab w:val="num" w:pos="5760"/>
        </w:tabs>
        <w:ind w:left="5760" w:hanging="360"/>
      </w:pPr>
      <w:rPr>
        <w:rFonts w:ascii="Times New Roman" w:hAnsi="Times New Roman" w:hint="default"/>
      </w:rPr>
    </w:lvl>
    <w:lvl w:ilvl="8" w:tplc="9D36CB26" w:tentative="1">
      <w:start w:val="1"/>
      <w:numFmt w:val="bullet"/>
      <w:lvlText w:val="•"/>
      <w:lvlJc w:val="left"/>
      <w:pPr>
        <w:tabs>
          <w:tab w:val="num" w:pos="6480"/>
        </w:tabs>
        <w:ind w:left="6480" w:hanging="360"/>
      </w:pPr>
      <w:rPr>
        <w:rFonts w:ascii="Times New Roman" w:hAnsi="Times New Roman" w:hint="default"/>
      </w:rPr>
    </w:lvl>
  </w:abstractNum>
  <w:abstractNum w:abstractNumId="39">
    <w:nsid w:val="5B7E3F5A"/>
    <w:multiLevelType w:val="hybridMultilevel"/>
    <w:tmpl w:val="36FE04F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5DA418ED"/>
    <w:multiLevelType w:val="hybridMultilevel"/>
    <w:tmpl w:val="24E24696"/>
    <w:lvl w:ilvl="0" w:tplc="571C6668">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5EA110AE"/>
    <w:multiLevelType w:val="hybridMultilevel"/>
    <w:tmpl w:val="099AD99C"/>
    <w:lvl w:ilvl="0" w:tplc="CB3A0B26">
      <w:start w:val="1"/>
      <w:numFmt w:val="bullet"/>
      <w:lvlText w:val="•"/>
      <w:lvlJc w:val="left"/>
      <w:pPr>
        <w:tabs>
          <w:tab w:val="num" w:pos="720"/>
        </w:tabs>
        <w:ind w:left="720" w:hanging="360"/>
      </w:pPr>
      <w:rPr>
        <w:rFonts w:ascii="Times New Roman" w:hAnsi="Times New Roman" w:hint="default"/>
      </w:rPr>
    </w:lvl>
    <w:lvl w:ilvl="1" w:tplc="0DB088A6" w:tentative="1">
      <w:start w:val="1"/>
      <w:numFmt w:val="bullet"/>
      <w:lvlText w:val="•"/>
      <w:lvlJc w:val="left"/>
      <w:pPr>
        <w:tabs>
          <w:tab w:val="num" w:pos="1440"/>
        </w:tabs>
        <w:ind w:left="1440" w:hanging="360"/>
      </w:pPr>
      <w:rPr>
        <w:rFonts w:ascii="Times New Roman" w:hAnsi="Times New Roman" w:hint="default"/>
      </w:rPr>
    </w:lvl>
    <w:lvl w:ilvl="2" w:tplc="AC84E08C" w:tentative="1">
      <w:start w:val="1"/>
      <w:numFmt w:val="bullet"/>
      <w:lvlText w:val="•"/>
      <w:lvlJc w:val="left"/>
      <w:pPr>
        <w:tabs>
          <w:tab w:val="num" w:pos="2160"/>
        </w:tabs>
        <w:ind w:left="2160" w:hanging="360"/>
      </w:pPr>
      <w:rPr>
        <w:rFonts w:ascii="Times New Roman" w:hAnsi="Times New Roman" w:hint="default"/>
      </w:rPr>
    </w:lvl>
    <w:lvl w:ilvl="3" w:tplc="F91EBE9C" w:tentative="1">
      <w:start w:val="1"/>
      <w:numFmt w:val="bullet"/>
      <w:lvlText w:val="•"/>
      <w:lvlJc w:val="left"/>
      <w:pPr>
        <w:tabs>
          <w:tab w:val="num" w:pos="2880"/>
        </w:tabs>
        <w:ind w:left="2880" w:hanging="360"/>
      </w:pPr>
      <w:rPr>
        <w:rFonts w:ascii="Times New Roman" w:hAnsi="Times New Roman" w:hint="default"/>
      </w:rPr>
    </w:lvl>
    <w:lvl w:ilvl="4" w:tplc="E3CA6FBC" w:tentative="1">
      <w:start w:val="1"/>
      <w:numFmt w:val="bullet"/>
      <w:lvlText w:val="•"/>
      <w:lvlJc w:val="left"/>
      <w:pPr>
        <w:tabs>
          <w:tab w:val="num" w:pos="3600"/>
        </w:tabs>
        <w:ind w:left="3600" w:hanging="360"/>
      </w:pPr>
      <w:rPr>
        <w:rFonts w:ascii="Times New Roman" w:hAnsi="Times New Roman" w:hint="default"/>
      </w:rPr>
    </w:lvl>
    <w:lvl w:ilvl="5" w:tplc="DB969D5E" w:tentative="1">
      <w:start w:val="1"/>
      <w:numFmt w:val="bullet"/>
      <w:lvlText w:val="•"/>
      <w:lvlJc w:val="left"/>
      <w:pPr>
        <w:tabs>
          <w:tab w:val="num" w:pos="4320"/>
        </w:tabs>
        <w:ind w:left="4320" w:hanging="360"/>
      </w:pPr>
      <w:rPr>
        <w:rFonts w:ascii="Times New Roman" w:hAnsi="Times New Roman" w:hint="default"/>
      </w:rPr>
    </w:lvl>
    <w:lvl w:ilvl="6" w:tplc="BBE84DAC" w:tentative="1">
      <w:start w:val="1"/>
      <w:numFmt w:val="bullet"/>
      <w:lvlText w:val="•"/>
      <w:lvlJc w:val="left"/>
      <w:pPr>
        <w:tabs>
          <w:tab w:val="num" w:pos="5040"/>
        </w:tabs>
        <w:ind w:left="5040" w:hanging="360"/>
      </w:pPr>
      <w:rPr>
        <w:rFonts w:ascii="Times New Roman" w:hAnsi="Times New Roman" w:hint="default"/>
      </w:rPr>
    </w:lvl>
    <w:lvl w:ilvl="7" w:tplc="314C7D2A" w:tentative="1">
      <w:start w:val="1"/>
      <w:numFmt w:val="bullet"/>
      <w:lvlText w:val="•"/>
      <w:lvlJc w:val="left"/>
      <w:pPr>
        <w:tabs>
          <w:tab w:val="num" w:pos="5760"/>
        </w:tabs>
        <w:ind w:left="5760" w:hanging="360"/>
      </w:pPr>
      <w:rPr>
        <w:rFonts w:ascii="Times New Roman" w:hAnsi="Times New Roman" w:hint="default"/>
      </w:rPr>
    </w:lvl>
    <w:lvl w:ilvl="8" w:tplc="3CDE7668" w:tentative="1">
      <w:start w:val="1"/>
      <w:numFmt w:val="bullet"/>
      <w:lvlText w:val="•"/>
      <w:lvlJc w:val="left"/>
      <w:pPr>
        <w:tabs>
          <w:tab w:val="num" w:pos="6480"/>
        </w:tabs>
        <w:ind w:left="6480" w:hanging="360"/>
      </w:pPr>
      <w:rPr>
        <w:rFonts w:ascii="Times New Roman" w:hAnsi="Times New Roman" w:hint="default"/>
      </w:rPr>
    </w:lvl>
  </w:abstractNum>
  <w:abstractNum w:abstractNumId="42">
    <w:nsid w:val="5EDD04E8"/>
    <w:multiLevelType w:val="hybridMultilevel"/>
    <w:tmpl w:val="B78E4DD4"/>
    <w:lvl w:ilvl="0" w:tplc="51C2F780">
      <w:start w:val="1"/>
      <w:numFmt w:val="bullet"/>
      <w:lvlText w:val="•"/>
      <w:lvlJc w:val="left"/>
      <w:pPr>
        <w:tabs>
          <w:tab w:val="num" w:pos="720"/>
        </w:tabs>
        <w:ind w:left="720" w:hanging="360"/>
      </w:pPr>
      <w:rPr>
        <w:rFonts w:ascii="Times New Roman" w:hAnsi="Times New Roman" w:hint="default"/>
      </w:rPr>
    </w:lvl>
    <w:lvl w:ilvl="1" w:tplc="7D94F714" w:tentative="1">
      <w:start w:val="1"/>
      <w:numFmt w:val="bullet"/>
      <w:lvlText w:val="•"/>
      <w:lvlJc w:val="left"/>
      <w:pPr>
        <w:tabs>
          <w:tab w:val="num" w:pos="1440"/>
        </w:tabs>
        <w:ind w:left="1440" w:hanging="360"/>
      </w:pPr>
      <w:rPr>
        <w:rFonts w:ascii="Times New Roman" w:hAnsi="Times New Roman" w:hint="default"/>
      </w:rPr>
    </w:lvl>
    <w:lvl w:ilvl="2" w:tplc="536CA5CA" w:tentative="1">
      <w:start w:val="1"/>
      <w:numFmt w:val="bullet"/>
      <w:lvlText w:val="•"/>
      <w:lvlJc w:val="left"/>
      <w:pPr>
        <w:tabs>
          <w:tab w:val="num" w:pos="2160"/>
        </w:tabs>
        <w:ind w:left="2160" w:hanging="360"/>
      </w:pPr>
      <w:rPr>
        <w:rFonts w:ascii="Times New Roman" w:hAnsi="Times New Roman" w:hint="default"/>
      </w:rPr>
    </w:lvl>
    <w:lvl w:ilvl="3" w:tplc="CE006284" w:tentative="1">
      <w:start w:val="1"/>
      <w:numFmt w:val="bullet"/>
      <w:lvlText w:val="•"/>
      <w:lvlJc w:val="left"/>
      <w:pPr>
        <w:tabs>
          <w:tab w:val="num" w:pos="2880"/>
        </w:tabs>
        <w:ind w:left="2880" w:hanging="360"/>
      </w:pPr>
      <w:rPr>
        <w:rFonts w:ascii="Times New Roman" w:hAnsi="Times New Roman" w:hint="default"/>
      </w:rPr>
    </w:lvl>
    <w:lvl w:ilvl="4" w:tplc="B84CDD5C" w:tentative="1">
      <w:start w:val="1"/>
      <w:numFmt w:val="bullet"/>
      <w:lvlText w:val="•"/>
      <w:lvlJc w:val="left"/>
      <w:pPr>
        <w:tabs>
          <w:tab w:val="num" w:pos="3600"/>
        </w:tabs>
        <w:ind w:left="3600" w:hanging="360"/>
      </w:pPr>
      <w:rPr>
        <w:rFonts w:ascii="Times New Roman" w:hAnsi="Times New Roman" w:hint="default"/>
      </w:rPr>
    </w:lvl>
    <w:lvl w:ilvl="5" w:tplc="B2A86BF0" w:tentative="1">
      <w:start w:val="1"/>
      <w:numFmt w:val="bullet"/>
      <w:lvlText w:val="•"/>
      <w:lvlJc w:val="left"/>
      <w:pPr>
        <w:tabs>
          <w:tab w:val="num" w:pos="4320"/>
        </w:tabs>
        <w:ind w:left="4320" w:hanging="360"/>
      </w:pPr>
      <w:rPr>
        <w:rFonts w:ascii="Times New Roman" w:hAnsi="Times New Roman" w:hint="default"/>
      </w:rPr>
    </w:lvl>
    <w:lvl w:ilvl="6" w:tplc="55E2423C" w:tentative="1">
      <w:start w:val="1"/>
      <w:numFmt w:val="bullet"/>
      <w:lvlText w:val="•"/>
      <w:lvlJc w:val="left"/>
      <w:pPr>
        <w:tabs>
          <w:tab w:val="num" w:pos="5040"/>
        </w:tabs>
        <w:ind w:left="5040" w:hanging="360"/>
      </w:pPr>
      <w:rPr>
        <w:rFonts w:ascii="Times New Roman" w:hAnsi="Times New Roman" w:hint="default"/>
      </w:rPr>
    </w:lvl>
    <w:lvl w:ilvl="7" w:tplc="5E28A48A" w:tentative="1">
      <w:start w:val="1"/>
      <w:numFmt w:val="bullet"/>
      <w:lvlText w:val="•"/>
      <w:lvlJc w:val="left"/>
      <w:pPr>
        <w:tabs>
          <w:tab w:val="num" w:pos="5760"/>
        </w:tabs>
        <w:ind w:left="5760" w:hanging="360"/>
      </w:pPr>
      <w:rPr>
        <w:rFonts w:ascii="Times New Roman" w:hAnsi="Times New Roman" w:hint="default"/>
      </w:rPr>
    </w:lvl>
    <w:lvl w:ilvl="8" w:tplc="B99C0382" w:tentative="1">
      <w:start w:val="1"/>
      <w:numFmt w:val="bullet"/>
      <w:lvlText w:val="•"/>
      <w:lvlJc w:val="left"/>
      <w:pPr>
        <w:tabs>
          <w:tab w:val="num" w:pos="6480"/>
        </w:tabs>
        <w:ind w:left="6480" w:hanging="360"/>
      </w:pPr>
      <w:rPr>
        <w:rFonts w:ascii="Times New Roman" w:hAnsi="Times New Roman" w:hint="default"/>
      </w:rPr>
    </w:lvl>
  </w:abstractNum>
  <w:abstractNum w:abstractNumId="43">
    <w:nsid w:val="5F2F65FE"/>
    <w:multiLevelType w:val="multilevel"/>
    <w:tmpl w:val="0CE28DA6"/>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nsid w:val="5FF031FE"/>
    <w:multiLevelType w:val="multilevel"/>
    <w:tmpl w:val="1E66A1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6A6D2E88"/>
    <w:multiLevelType w:val="multilevel"/>
    <w:tmpl w:val="A0CE9564"/>
    <w:lvl w:ilvl="0">
      <w:start w:val="1"/>
      <w:numFmt w:val="bullet"/>
      <w:lvlText w:val=""/>
      <w:lvlJc w:val="left"/>
      <w:pPr>
        <w:tabs>
          <w:tab w:val="num" w:pos="1211"/>
        </w:tabs>
        <w:ind w:left="1211" w:hanging="360"/>
      </w:pPr>
      <w:rPr>
        <w:rFonts w:ascii="Symbol" w:hAnsi="Symbol" w:hint="default"/>
        <w:sz w:val="20"/>
      </w:rPr>
    </w:lvl>
    <w:lvl w:ilvl="1" w:tentative="1">
      <w:start w:val="1"/>
      <w:numFmt w:val="bullet"/>
      <w:lvlText w:val="o"/>
      <w:lvlJc w:val="left"/>
      <w:pPr>
        <w:tabs>
          <w:tab w:val="num" w:pos="1931"/>
        </w:tabs>
        <w:ind w:left="1931" w:hanging="360"/>
      </w:pPr>
      <w:rPr>
        <w:rFonts w:ascii="Courier New" w:hAnsi="Courier New" w:hint="default"/>
        <w:sz w:val="20"/>
      </w:rPr>
    </w:lvl>
    <w:lvl w:ilvl="2" w:tentative="1">
      <w:start w:val="1"/>
      <w:numFmt w:val="bullet"/>
      <w:lvlText w:val=""/>
      <w:lvlJc w:val="left"/>
      <w:pPr>
        <w:tabs>
          <w:tab w:val="num" w:pos="2651"/>
        </w:tabs>
        <w:ind w:left="2651" w:hanging="360"/>
      </w:pPr>
      <w:rPr>
        <w:rFonts w:ascii="Wingdings" w:hAnsi="Wingdings" w:hint="default"/>
        <w:sz w:val="20"/>
      </w:rPr>
    </w:lvl>
    <w:lvl w:ilvl="3" w:tentative="1">
      <w:start w:val="1"/>
      <w:numFmt w:val="bullet"/>
      <w:lvlText w:val=""/>
      <w:lvlJc w:val="left"/>
      <w:pPr>
        <w:tabs>
          <w:tab w:val="num" w:pos="3371"/>
        </w:tabs>
        <w:ind w:left="3371" w:hanging="360"/>
      </w:pPr>
      <w:rPr>
        <w:rFonts w:ascii="Wingdings" w:hAnsi="Wingdings" w:hint="default"/>
        <w:sz w:val="20"/>
      </w:rPr>
    </w:lvl>
    <w:lvl w:ilvl="4" w:tentative="1">
      <w:start w:val="1"/>
      <w:numFmt w:val="bullet"/>
      <w:lvlText w:val=""/>
      <w:lvlJc w:val="left"/>
      <w:pPr>
        <w:tabs>
          <w:tab w:val="num" w:pos="4091"/>
        </w:tabs>
        <w:ind w:left="4091" w:hanging="360"/>
      </w:pPr>
      <w:rPr>
        <w:rFonts w:ascii="Wingdings" w:hAnsi="Wingdings" w:hint="default"/>
        <w:sz w:val="20"/>
      </w:rPr>
    </w:lvl>
    <w:lvl w:ilvl="5" w:tentative="1">
      <w:start w:val="1"/>
      <w:numFmt w:val="bullet"/>
      <w:lvlText w:val=""/>
      <w:lvlJc w:val="left"/>
      <w:pPr>
        <w:tabs>
          <w:tab w:val="num" w:pos="4811"/>
        </w:tabs>
        <w:ind w:left="4811" w:hanging="360"/>
      </w:pPr>
      <w:rPr>
        <w:rFonts w:ascii="Wingdings" w:hAnsi="Wingdings" w:hint="default"/>
        <w:sz w:val="20"/>
      </w:rPr>
    </w:lvl>
    <w:lvl w:ilvl="6" w:tentative="1">
      <w:start w:val="1"/>
      <w:numFmt w:val="bullet"/>
      <w:lvlText w:val=""/>
      <w:lvlJc w:val="left"/>
      <w:pPr>
        <w:tabs>
          <w:tab w:val="num" w:pos="5531"/>
        </w:tabs>
        <w:ind w:left="5531" w:hanging="360"/>
      </w:pPr>
      <w:rPr>
        <w:rFonts w:ascii="Wingdings" w:hAnsi="Wingdings" w:hint="default"/>
        <w:sz w:val="20"/>
      </w:rPr>
    </w:lvl>
    <w:lvl w:ilvl="7" w:tentative="1">
      <w:start w:val="1"/>
      <w:numFmt w:val="bullet"/>
      <w:lvlText w:val=""/>
      <w:lvlJc w:val="left"/>
      <w:pPr>
        <w:tabs>
          <w:tab w:val="num" w:pos="6251"/>
        </w:tabs>
        <w:ind w:left="6251" w:hanging="360"/>
      </w:pPr>
      <w:rPr>
        <w:rFonts w:ascii="Wingdings" w:hAnsi="Wingdings" w:hint="default"/>
        <w:sz w:val="20"/>
      </w:rPr>
    </w:lvl>
    <w:lvl w:ilvl="8" w:tentative="1">
      <w:start w:val="1"/>
      <w:numFmt w:val="bullet"/>
      <w:lvlText w:val=""/>
      <w:lvlJc w:val="left"/>
      <w:pPr>
        <w:tabs>
          <w:tab w:val="num" w:pos="6971"/>
        </w:tabs>
        <w:ind w:left="6971" w:hanging="360"/>
      </w:pPr>
      <w:rPr>
        <w:rFonts w:ascii="Wingdings" w:hAnsi="Wingdings" w:hint="default"/>
        <w:sz w:val="20"/>
      </w:rPr>
    </w:lvl>
  </w:abstractNum>
  <w:abstractNum w:abstractNumId="46">
    <w:nsid w:val="6B7537FD"/>
    <w:multiLevelType w:val="multilevel"/>
    <w:tmpl w:val="37D2F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D3B508B"/>
    <w:multiLevelType w:val="multilevel"/>
    <w:tmpl w:val="6562CBB2"/>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48">
    <w:nsid w:val="6D924EE5"/>
    <w:multiLevelType w:val="multilevel"/>
    <w:tmpl w:val="C3D2DE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F53183F"/>
    <w:multiLevelType w:val="multilevel"/>
    <w:tmpl w:val="AEAC9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FB2613C"/>
    <w:multiLevelType w:val="multilevel"/>
    <w:tmpl w:val="EE4EC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FF264C0"/>
    <w:multiLevelType w:val="hybridMultilevel"/>
    <w:tmpl w:val="EA486FC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2">
    <w:nsid w:val="71FD3D02"/>
    <w:multiLevelType w:val="multilevel"/>
    <w:tmpl w:val="72581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263077B"/>
    <w:multiLevelType w:val="multilevel"/>
    <w:tmpl w:val="73586C1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4">
    <w:nsid w:val="72DC2B9C"/>
    <w:multiLevelType w:val="hybridMultilevel"/>
    <w:tmpl w:val="95A66A78"/>
    <w:lvl w:ilvl="0" w:tplc="300A0001">
      <w:start w:val="1"/>
      <w:numFmt w:val="bullet"/>
      <w:lvlText w:val=""/>
      <w:lvlJc w:val="left"/>
      <w:pPr>
        <w:ind w:left="1416" w:hanging="360"/>
      </w:pPr>
      <w:rPr>
        <w:rFonts w:ascii="Symbol" w:hAnsi="Symbol" w:hint="default"/>
      </w:rPr>
    </w:lvl>
    <w:lvl w:ilvl="1" w:tplc="300A0003">
      <w:start w:val="1"/>
      <w:numFmt w:val="bullet"/>
      <w:lvlText w:val="o"/>
      <w:lvlJc w:val="left"/>
      <w:pPr>
        <w:ind w:left="2136" w:hanging="360"/>
      </w:pPr>
      <w:rPr>
        <w:rFonts w:ascii="Courier New" w:hAnsi="Courier New" w:cs="Courier New" w:hint="default"/>
      </w:rPr>
    </w:lvl>
    <w:lvl w:ilvl="2" w:tplc="300A0005" w:tentative="1">
      <w:start w:val="1"/>
      <w:numFmt w:val="bullet"/>
      <w:lvlText w:val=""/>
      <w:lvlJc w:val="left"/>
      <w:pPr>
        <w:ind w:left="2856" w:hanging="360"/>
      </w:pPr>
      <w:rPr>
        <w:rFonts w:ascii="Wingdings" w:hAnsi="Wingdings" w:hint="default"/>
      </w:rPr>
    </w:lvl>
    <w:lvl w:ilvl="3" w:tplc="300A0001" w:tentative="1">
      <w:start w:val="1"/>
      <w:numFmt w:val="bullet"/>
      <w:lvlText w:val=""/>
      <w:lvlJc w:val="left"/>
      <w:pPr>
        <w:ind w:left="3576" w:hanging="360"/>
      </w:pPr>
      <w:rPr>
        <w:rFonts w:ascii="Symbol" w:hAnsi="Symbol" w:hint="default"/>
      </w:rPr>
    </w:lvl>
    <w:lvl w:ilvl="4" w:tplc="300A0003" w:tentative="1">
      <w:start w:val="1"/>
      <w:numFmt w:val="bullet"/>
      <w:lvlText w:val="o"/>
      <w:lvlJc w:val="left"/>
      <w:pPr>
        <w:ind w:left="4296" w:hanging="360"/>
      </w:pPr>
      <w:rPr>
        <w:rFonts w:ascii="Courier New" w:hAnsi="Courier New" w:cs="Courier New" w:hint="default"/>
      </w:rPr>
    </w:lvl>
    <w:lvl w:ilvl="5" w:tplc="300A0005" w:tentative="1">
      <w:start w:val="1"/>
      <w:numFmt w:val="bullet"/>
      <w:lvlText w:val=""/>
      <w:lvlJc w:val="left"/>
      <w:pPr>
        <w:ind w:left="5016" w:hanging="360"/>
      </w:pPr>
      <w:rPr>
        <w:rFonts w:ascii="Wingdings" w:hAnsi="Wingdings" w:hint="default"/>
      </w:rPr>
    </w:lvl>
    <w:lvl w:ilvl="6" w:tplc="300A0001" w:tentative="1">
      <w:start w:val="1"/>
      <w:numFmt w:val="bullet"/>
      <w:lvlText w:val=""/>
      <w:lvlJc w:val="left"/>
      <w:pPr>
        <w:ind w:left="5736" w:hanging="360"/>
      </w:pPr>
      <w:rPr>
        <w:rFonts w:ascii="Symbol" w:hAnsi="Symbol" w:hint="default"/>
      </w:rPr>
    </w:lvl>
    <w:lvl w:ilvl="7" w:tplc="300A0003" w:tentative="1">
      <w:start w:val="1"/>
      <w:numFmt w:val="bullet"/>
      <w:lvlText w:val="o"/>
      <w:lvlJc w:val="left"/>
      <w:pPr>
        <w:ind w:left="6456" w:hanging="360"/>
      </w:pPr>
      <w:rPr>
        <w:rFonts w:ascii="Courier New" w:hAnsi="Courier New" w:cs="Courier New" w:hint="default"/>
      </w:rPr>
    </w:lvl>
    <w:lvl w:ilvl="8" w:tplc="300A0005" w:tentative="1">
      <w:start w:val="1"/>
      <w:numFmt w:val="bullet"/>
      <w:lvlText w:val=""/>
      <w:lvlJc w:val="left"/>
      <w:pPr>
        <w:ind w:left="7176" w:hanging="360"/>
      </w:pPr>
      <w:rPr>
        <w:rFonts w:ascii="Wingdings" w:hAnsi="Wingdings" w:hint="default"/>
      </w:rPr>
    </w:lvl>
  </w:abstractNum>
  <w:abstractNum w:abstractNumId="55">
    <w:nsid w:val="73C35A14"/>
    <w:multiLevelType w:val="multilevel"/>
    <w:tmpl w:val="E68E9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95B6EE9"/>
    <w:multiLevelType w:val="multilevel"/>
    <w:tmpl w:val="76C84EB8"/>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57">
    <w:nsid w:val="7A392926"/>
    <w:multiLevelType w:val="hybridMultilevel"/>
    <w:tmpl w:val="A7F2828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8">
    <w:nsid w:val="7C63250C"/>
    <w:multiLevelType w:val="multilevel"/>
    <w:tmpl w:val="F3E63FC0"/>
    <w:lvl w:ilvl="0">
      <w:start w:val="1"/>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1"/>
  </w:num>
  <w:num w:numId="2">
    <w:abstractNumId w:val="41"/>
  </w:num>
  <w:num w:numId="3">
    <w:abstractNumId w:val="38"/>
  </w:num>
  <w:num w:numId="4">
    <w:abstractNumId w:val="58"/>
  </w:num>
  <w:num w:numId="5">
    <w:abstractNumId w:val="27"/>
  </w:num>
  <w:num w:numId="6">
    <w:abstractNumId w:val="16"/>
  </w:num>
  <w:num w:numId="7">
    <w:abstractNumId w:val="22"/>
  </w:num>
  <w:num w:numId="8">
    <w:abstractNumId w:val="42"/>
  </w:num>
  <w:num w:numId="9">
    <w:abstractNumId w:val="26"/>
  </w:num>
  <w:num w:numId="10">
    <w:abstractNumId w:val="9"/>
  </w:num>
  <w:num w:numId="11">
    <w:abstractNumId w:val="53"/>
  </w:num>
  <w:num w:numId="12">
    <w:abstractNumId w:val="45"/>
  </w:num>
  <w:num w:numId="13">
    <w:abstractNumId w:val="33"/>
  </w:num>
  <w:num w:numId="14">
    <w:abstractNumId w:val="34"/>
  </w:num>
  <w:num w:numId="15">
    <w:abstractNumId w:val="30"/>
  </w:num>
  <w:num w:numId="16">
    <w:abstractNumId w:val="10"/>
  </w:num>
  <w:num w:numId="17">
    <w:abstractNumId w:val="28"/>
  </w:num>
  <w:num w:numId="18">
    <w:abstractNumId w:val="4"/>
  </w:num>
  <w:num w:numId="19">
    <w:abstractNumId w:val="19"/>
  </w:num>
  <w:num w:numId="20">
    <w:abstractNumId w:val="49"/>
  </w:num>
  <w:num w:numId="21">
    <w:abstractNumId w:val="35"/>
  </w:num>
  <w:num w:numId="22">
    <w:abstractNumId w:val="55"/>
  </w:num>
  <w:num w:numId="23">
    <w:abstractNumId w:val="46"/>
  </w:num>
  <w:num w:numId="24">
    <w:abstractNumId w:val="36"/>
  </w:num>
  <w:num w:numId="25">
    <w:abstractNumId w:val="24"/>
  </w:num>
  <w:num w:numId="26">
    <w:abstractNumId w:val="23"/>
  </w:num>
  <w:num w:numId="27">
    <w:abstractNumId w:val="11"/>
  </w:num>
  <w:num w:numId="28">
    <w:abstractNumId w:val="3"/>
  </w:num>
  <w:num w:numId="29">
    <w:abstractNumId w:val="2"/>
  </w:num>
  <w:num w:numId="30">
    <w:abstractNumId w:val="51"/>
  </w:num>
  <w:num w:numId="31">
    <w:abstractNumId w:val="44"/>
  </w:num>
  <w:num w:numId="32">
    <w:abstractNumId w:val="25"/>
  </w:num>
  <w:num w:numId="33">
    <w:abstractNumId w:val="12"/>
  </w:num>
  <w:num w:numId="34">
    <w:abstractNumId w:val="1"/>
  </w:num>
  <w:num w:numId="35">
    <w:abstractNumId w:val="6"/>
  </w:num>
  <w:num w:numId="36">
    <w:abstractNumId w:val="50"/>
  </w:num>
  <w:num w:numId="37">
    <w:abstractNumId w:val="31"/>
  </w:num>
  <w:num w:numId="38">
    <w:abstractNumId w:val="17"/>
  </w:num>
  <w:num w:numId="39">
    <w:abstractNumId w:val="29"/>
  </w:num>
  <w:num w:numId="40">
    <w:abstractNumId w:val="57"/>
  </w:num>
  <w:num w:numId="41">
    <w:abstractNumId w:val="37"/>
  </w:num>
  <w:num w:numId="42">
    <w:abstractNumId w:val="54"/>
  </w:num>
  <w:num w:numId="43">
    <w:abstractNumId w:val="0"/>
  </w:num>
  <w:num w:numId="44">
    <w:abstractNumId w:val="8"/>
  </w:num>
  <w:num w:numId="45">
    <w:abstractNumId w:val="56"/>
    <w:lvlOverride w:ilvl="0">
      <w:startOverride w:val="1"/>
    </w:lvlOverride>
  </w:num>
  <w:num w:numId="46">
    <w:abstractNumId w:val="56"/>
    <w:lvlOverride w:ilvl="0">
      <w:startOverride w:val="2"/>
    </w:lvlOverride>
  </w:num>
  <w:num w:numId="47">
    <w:abstractNumId w:val="56"/>
    <w:lvlOverride w:ilvl="0">
      <w:startOverride w:val="3"/>
    </w:lvlOverride>
  </w:num>
  <w:num w:numId="48">
    <w:abstractNumId w:val="56"/>
    <w:lvlOverride w:ilvl="0">
      <w:startOverride w:val="4"/>
    </w:lvlOverride>
  </w:num>
  <w:num w:numId="49">
    <w:abstractNumId w:val="13"/>
    <w:lvlOverride w:ilvl="0">
      <w:startOverride w:val="1"/>
    </w:lvlOverride>
  </w:num>
  <w:num w:numId="50">
    <w:abstractNumId w:val="48"/>
    <w:lvlOverride w:ilvl="0">
      <w:startOverride w:val="2"/>
    </w:lvlOverride>
  </w:num>
  <w:num w:numId="51">
    <w:abstractNumId w:val="32"/>
  </w:num>
  <w:num w:numId="52">
    <w:abstractNumId w:val="15"/>
    <w:lvlOverride w:ilvl="0">
      <w:startOverride w:val="4"/>
    </w:lvlOverride>
  </w:num>
  <w:num w:numId="53">
    <w:abstractNumId w:val="47"/>
    <w:lvlOverride w:ilvl="0">
      <w:startOverride w:val="1"/>
    </w:lvlOverride>
  </w:num>
  <w:num w:numId="54">
    <w:abstractNumId w:val="47"/>
    <w:lvlOverride w:ilvl="0">
      <w:startOverride w:val="2"/>
    </w:lvlOverride>
  </w:num>
  <w:num w:numId="55">
    <w:abstractNumId w:val="47"/>
    <w:lvlOverride w:ilvl="0">
      <w:startOverride w:val="3"/>
    </w:lvlOverride>
  </w:num>
  <w:num w:numId="56">
    <w:abstractNumId w:val="47"/>
    <w:lvlOverride w:ilvl="0">
      <w:startOverride w:val="4"/>
    </w:lvlOverride>
  </w:num>
  <w:num w:numId="57">
    <w:abstractNumId w:val="47"/>
    <w:lvlOverride w:ilvl="0">
      <w:startOverride w:val="5"/>
    </w:lvlOverride>
  </w:num>
  <w:num w:numId="58">
    <w:abstractNumId w:val="47"/>
    <w:lvlOverride w:ilvl="0">
      <w:startOverride w:val="6"/>
    </w:lvlOverride>
  </w:num>
  <w:num w:numId="59">
    <w:abstractNumId w:val="47"/>
    <w:lvlOverride w:ilvl="0">
      <w:startOverride w:val="7"/>
    </w:lvlOverride>
  </w:num>
  <w:num w:numId="60">
    <w:abstractNumId w:val="47"/>
    <w:lvlOverride w:ilvl="0">
      <w:startOverride w:val="8"/>
    </w:lvlOverride>
  </w:num>
  <w:num w:numId="61">
    <w:abstractNumId w:val="7"/>
    <w:lvlOverride w:ilvl="0">
      <w:startOverride w:val="1"/>
    </w:lvlOverride>
  </w:num>
  <w:num w:numId="62">
    <w:abstractNumId w:val="7"/>
    <w:lvlOverride w:ilvl="0">
      <w:startOverride w:val="2"/>
    </w:lvlOverride>
  </w:num>
  <w:num w:numId="63">
    <w:abstractNumId w:val="7"/>
    <w:lvlOverride w:ilvl="0">
      <w:startOverride w:val="3"/>
    </w:lvlOverride>
  </w:num>
  <w:num w:numId="64">
    <w:abstractNumId w:val="52"/>
    <w:lvlOverride w:ilvl="0">
      <w:startOverride w:val="1"/>
    </w:lvlOverride>
  </w:num>
  <w:num w:numId="65">
    <w:abstractNumId w:val="52"/>
    <w:lvlOverride w:ilvl="0">
      <w:startOverride w:val="2"/>
    </w:lvlOverride>
  </w:num>
  <w:num w:numId="66">
    <w:abstractNumId w:val="52"/>
    <w:lvlOverride w:ilvl="0">
      <w:startOverride w:val="3"/>
    </w:lvlOverride>
  </w:num>
  <w:num w:numId="67">
    <w:abstractNumId w:val="52"/>
    <w:lvlOverride w:ilvl="0">
      <w:startOverride w:val="4"/>
    </w:lvlOverride>
  </w:num>
  <w:num w:numId="68">
    <w:abstractNumId w:val="52"/>
    <w:lvlOverride w:ilvl="0">
      <w:startOverride w:val="5"/>
    </w:lvlOverride>
  </w:num>
  <w:num w:numId="69">
    <w:abstractNumId w:val="52"/>
    <w:lvlOverride w:ilvl="0">
      <w:startOverride w:val="6"/>
    </w:lvlOverride>
  </w:num>
  <w:num w:numId="70">
    <w:abstractNumId w:val="52"/>
    <w:lvlOverride w:ilvl="0">
      <w:startOverride w:val="7"/>
    </w:lvlOverride>
  </w:num>
  <w:num w:numId="71">
    <w:abstractNumId w:val="18"/>
  </w:num>
  <w:num w:numId="72">
    <w:abstractNumId w:val="43"/>
  </w:num>
  <w:num w:numId="73">
    <w:abstractNumId w:val="14"/>
  </w:num>
  <w:num w:numId="74">
    <w:abstractNumId w:val="40"/>
  </w:num>
  <w:num w:numId="75">
    <w:abstractNumId w:val="20"/>
  </w:num>
  <w:num w:numId="76">
    <w:abstractNumId w:val="39"/>
  </w:num>
  <w:num w:numId="77">
    <w:abstractNumId w:val="5"/>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oNotTrackMoves/>
  <w:defaultTabStop w:val="708"/>
  <w:hyphenationZone w:val="425"/>
  <w:defaultTableStyle w:val="Listaclara-nfasis1"/>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33565"/>
    <w:rsid w:val="00015E47"/>
    <w:rsid w:val="00022321"/>
    <w:rsid w:val="00022A37"/>
    <w:rsid w:val="00025A34"/>
    <w:rsid w:val="00037359"/>
    <w:rsid w:val="00037C0B"/>
    <w:rsid w:val="00040FD9"/>
    <w:rsid w:val="00045B40"/>
    <w:rsid w:val="00045E2B"/>
    <w:rsid w:val="000528FF"/>
    <w:rsid w:val="000563FB"/>
    <w:rsid w:val="000608F3"/>
    <w:rsid w:val="00063E46"/>
    <w:rsid w:val="000652F6"/>
    <w:rsid w:val="000662FD"/>
    <w:rsid w:val="00071A4E"/>
    <w:rsid w:val="000728A1"/>
    <w:rsid w:val="000912AF"/>
    <w:rsid w:val="000A3931"/>
    <w:rsid w:val="000B2BCB"/>
    <w:rsid w:val="000B5B87"/>
    <w:rsid w:val="000C25A5"/>
    <w:rsid w:val="000D085B"/>
    <w:rsid w:val="000D1524"/>
    <w:rsid w:val="000E4825"/>
    <w:rsid w:val="000F79AF"/>
    <w:rsid w:val="00110AFA"/>
    <w:rsid w:val="00116E4B"/>
    <w:rsid w:val="00121720"/>
    <w:rsid w:val="001240AF"/>
    <w:rsid w:val="001240ED"/>
    <w:rsid w:val="001279CA"/>
    <w:rsid w:val="00136D54"/>
    <w:rsid w:val="00150EEA"/>
    <w:rsid w:val="001518E5"/>
    <w:rsid w:val="00154308"/>
    <w:rsid w:val="00154CD0"/>
    <w:rsid w:val="00160CCD"/>
    <w:rsid w:val="00164FD8"/>
    <w:rsid w:val="00173275"/>
    <w:rsid w:val="0017346D"/>
    <w:rsid w:val="001757DB"/>
    <w:rsid w:val="00184096"/>
    <w:rsid w:val="00186FEB"/>
    <w:rsid w:val="0019048F"/>
    <w:rsid w:val="001931C9"/>
    <w:rsid w:val="00196988"/>
    <w:rsid w:val="001A4DFF"/>
    <w:rsid w:val="001A7E09"/>
    <w:rsid w:val="001B0115"/>
    <w:rsid w:val="001B3E7F"/>
    <w:rsid w:val="001B53F8"/>
    <w:rsid w:val="001B55B2"/>
    <w:rsid w:val="001B6CFB"/>
    <w:rsid w:val="001C2F08"/>
    <w:rsid w:val="001D0ECB"/>
    <w:rsid w:val="001D21E7"/>
    <w:rsid w:val="001D6411"/>
    <w:rsid w:val="001D7863"/>
    <w:rsid w:val="001E6F55"/>
    <w:rsid w:val="001F0D70"/>
    <w:rsid w:val="001F14D6"/>
    <w:rsid w:val="001F7A45"/>
    <w:rsid w:val="00202024"/>
    <w:rsid w:val="00210696"/>
    <w:rsid w:val="002119B7"/>
    <w:rsid w:val="00222CEE"/>
    <w:rsid w:val="00224BF7"/>
    <w:rsid w:val="0023121C"/>
    <w:rsid w:val="0024720B"/>
    <w:rsid w:val="002516C9"/>
    <w:rsid w:val="002520DA"/>
    <w:rsid w:val="00252D61"/>
    <w:rsid w:val="00253889"/>
    <w:rsid w:val="00254B39"/>
    <w:rsid w:val="00263925"/>
    <w:rsid w:val="00266480"/>
    <w:rsid w:val="00267BFF"/>
    <w:rsid w:val="00290ACB"/>
    <w:rsid w:val="0029156E"/>
    <w:rsid w:val="002A4A20"/>
    <w:rsid w:val="002B00CF"/>
    <w:rsid w:val="002B0440"/>
    <w:rsid w:val="002C174A"/>
    <w:rsid w:val="002C3B22"/>
    <w:rsid w:val="002C4351"/>
    <w:rsid w:val="002D2C72"/>
    <w:rsid w:val="002D4206"/>
    <w:rsid w:val="002E42FF"/>
    <w:rsid w:val="002E5A5F"/>
    <w:rsid w:val="002E6BC0"/>
    <w:rsid w:val="002F0E64"/>
    <w:rsid w:val="002F18D5"/>
    <w:rsid w:val="002F4B91"/>
    <w:rsid w:val="002F562D"/>
    <w:rsid w:val="002F7BD1"/>
    <w:rsid w:val="00304F0B"/>
    <w:rsid w:val="00310277"/>
    <w:rsid w:val="003153FC"/>
    <w:rsid w:val="0032740E"/>
    <w:rsid w:val="00332D4D"/>
    <w:rsid w:val="00333047"/>
    <w:rsid w:val="0033478E"/>
    <w:rsid w:val="00342642"/>
    <w:rsid w:val="00352D82"/>
    <w:rsid w:val="003621D9"/>
    <w:rsid w:val="003630D4"/>
    <w:rsid w:val="0036428E"/>
    <w:rsid w:val="00375D4E"/>
    <w:rsid w:val="00375D86"/>
    <w:rsid w:val="00390895"/>
    <w:rsid w:val="00397910"/>
    <w:rsid w:val="003A1686"/>
    <w:rsid w:val="003A685D"/>
    <w:rsid w:val="003B05B7"/>
    <w:rsid w:val="003B6A8A"/>
    <w:rsid w:val="003B72D2"/>
    <w:rsid w:val="003C5ACC"/>
    <w:rsid w:val="003C61B6"/>
    <w:rsid w:val="003D6E92"/>
    <w:rsid w:val="003F2942"/>
    <w:rsid w:val="003F53F7"/>
    <w:rsid w:val="003F7050"/>
    <w:rsid w:val="00401CB4"/>
    <w:rsid w:val="00407996"/>
    <w:rsid w:val="0041310F"/>
    <w:rsid w:val="00416A80"/>
    <w:rsid w:val="0042254C"/>
    <w:rsid w:val="004305D6"/>
    <w:rsid w:val="004310BA"/>
    <w:rsid w:val="00444994"/>
    <w:rsid w:val="004475D4"/>
    <w:rsid w:val="00454091"/>
    <w:rsid w:val="00461666"/>
    <w:rsid w:val="00462E0B"/>
    <w:rsid w:val="0046424C"/>
    <w:rsid w:val="0046426C"/>
    <w:rsid w:val="00464373"/>
    <w:rsid w:val="00466FAE"/>
    <w:rsid w:val="00467F16"/>
    <w:rsid w:val="00470619"/>
    <w:rsid w:val="00476F44"/>
    <w:rsid w:val="00482DED"/>
    <w:rsid w:val="00483F82"/>
    <w:rsid w:val="00484ADB"/>
    <w:rsid w:val="00484C41"/>
    <w:rsid w:val="00494C3F"/>
    <w:rsid w:val="004A26F3"/>
    <w:rsid w:val="004A4739"/>
    <w:rsid w:val="004A60DC"/>
    <w:rsid w:val="004A643A"/>
    <w:rsid w:val="004B726E"/>
    <w:rsid w:val="004C257E"/>
    <w:rsid w:val="004C32C5"/>
    <w:rsid w:val="004C6E10"/>
    <w:rsid w:val="004D041C"/>
    <w:rsid w:val="004D2345"/>
    <w:rsid w:val="004D3498"/>
    <w:rsid w:val="004D75E1"/>
    <w:rsid w:val="004E4EFA"/>
    <w:rsid w:val="004E6113"/>
    <w:rsid w:val="004E6E52"/>
    <w:rsid w:val="004F0FB0"/>
    <w:rsid w:val="004F4DF6"/>
    <w:rsid w:val="0050009C"/>
    <w:rsid w:val="00503EA3"/>
    <w:rsid w:val="00513082"/>
    <w:rsid w:val="00521815"/>
    <w:rsid w:val="00534535"/>
    <w:rsid w:val="005471C2"/>
    <w:rsid w:val="005504CC"/>
    <w:rsid w:val="0055771E"/>
    <w:rsid w:val="005654EB"/>
    <w:rsid w:val="00570183"/>
    <w:rsid w:val="00572FAA"/>
    <w:rsid w:val="005756F5"/>
    <w:rsid w:val="00580B2E"/>
    <w:rsid w:val="005856E4"/>
    <w:rsid w:val="00594E51"/>
    <w:rsid w:val="005A3D08"/>
    <w:rsid w:val="005B14C7"/>
    <w:rsid w:val="005B2387"/>
    <w:rsid w:val="005C043C"/>
    <w:rsid w:val="005C4674"/>
    <w:rsid w:val="005D1DE3"/>
    <w:rsid w:val="005D5FD2"/>
    <w:rsid w:val="005E1618"/>
    <w:rsid w:val="005E1E4C"/>
    <w:rsid w:val="005E3D5A"/>
    <w:rsid w:val="005E483C"/>
    <w:rsid w:val="005E5D16"/>
    <w:rsid w:val="005E7170"/>
    <w:rsid w:val="005E7C8C"/>
    <w:rsid w:val="005F5C77"/>
    <w:rsid w:val="005F6868"/>
    <w:rsid w:val="005F796E"/>
    <w:rsid w:val="00600D9B"/>
    <w:rsid w:val="006025BD"/>
    <w:rsid w:val="0060622C"/>
    <w:rsid w:val="00610395"/>
    <w:rsid w:val="00614B32"/>
    <w:rsid w:val="00616494"/>
    <w:rsid w:val="00623DDA"/>
    <w:rsid w:val="00640DED"/>
    <w:rsid w:val="006421A0"/>
    <w:rsid w:val="0064400E"/>
    <w:rsid w:val="0064631F"/>
    <w:rsid w:val="006528F3"/>
    <w:rsid w:val="00655D69"/>
    <w:rsid w:val="006601B1"/>
    <w:rsid w:val="00661D62"/>
    <w:rsid w:val="006649A5"/>
    <w:rsid w:val="0068324C"/>
    <w:rsid w:val="00687B7F"/>
    <w:rsid w:val="00690515"/>
    <w:rsid w:val="00690DF1"/>
    <w:rsid w:val="00696E73"/>
    <w:rsid w:val="006A0C0B"/>
    <w:rsid w:val="006A27DE"/>
    <w:rsid w:val="006B4E6A"/>
    <w:rsid w:val="006B5E5B"/>
    <w:rsid w:val="006B7CAB"/>
    <w:rsid w:val="006C2E2A"/>
    <w:rsid w:val="006D507A"/>
    <w:rsid w:val="006E43E3"/>
    <w:rsid w:val="006F61F7"/>
    <w:rsid w:val="00704DFC"/>
    <w:rsid w:val="00706EB8"/>
    <w:rsid w:val="00710ADA"/>
    <w:rsid w:val="00715657"/>
    <w:rsid w:val="007248D4"/>
    <w:rsid w:val="00726CAC"/>
    <w:rsid w:val="00727E31"/>
    <w:rsid w:val="00737BF2"/>
    <w:rsid w:val="00742AE6"/>
    <w:rsid w:val="007430E4"/>
    <w:rsid w:val="007526D7"/>
    <w:rsid w:val="007628C7"/>
    <w:rsid w:val="00773844"/>
    <w:rsid w:val="00786E93"/>
    <w:rsid w:val="00792961"/>
    <w:rsid w:val="007A1E81"/>
    <w:rsid w:val="007A2A37"/>
    <w:rsid w:val="007A50E2"/>
    <w:rsid w:val="007A555B"/>
    <w:rsid w:val="007B02AA"/>
    <w:rsid w:val="007B087D"/>
    <w:rsid w:val="007B3D6E"/>
    <w:rsid w:val="007C0216"/>
    <w:rsid w:val="007C1EF4"/>
    <w:rsid w:val="007C211B"/>
    <w:rsid w:val="007C7108"/>
    <w:rsid w:val="007D1B56"/>
    <w:rsid w:val="007D40B2"/>
    <w:rsid w:val="007D55C8"/>
    <w:rsid w:val="007E1974"/>
    <w:rsid w:val="007E679C"/>
    <w:rsid w:val="007F3499"/>
    <w:rsid w:val="00802EE1"/>
    <w:rsid w:val="00806294"/>
    <w:rsid w:val="00814FD0"/>
    <w:rsid w:val="00822F80"/>
    <w:rsid w:val="00830C3F"/>
    <w:rsid w:val="00853CAC"/>
    <w:rsid w:val="0085597C"/>
    <w:rsid w:val="0086779F"/>
    <w:rsid w:val="008720CC"/>
    <w:rsid w:val="00873CC0"/>
    <w:rsid w:val="00877F7E"/>
    <w:rsid w:val="0088107A"/>
    <w:rsid w:val="008A5ABA"/>
    <w:rsid w:val="008A6ABB"/>
    <w:rsid w:val="008B2105"/>
    <w:rsid w:val="008B25CD"/>
    <w:rsid w:val="008B444B"/>
    <w:rsid w:val="008B5814"/>
    <w:rsid w:val="008B783C"/>
    <w:rsid w:val="008C3515"/>
    <w:rsid w:val="008C3594"/>
    <w:rsid w:val="008D0CCD"/>
    <w:rsid w:val="008D18EE"/>
    <w:rsid w:val="008F01B4"/>
    <w:rsid w:val="008F74AA"/>
    <w:rsid w:val="00900693"/>
    <w:rsid w:val="00900CE8"/>
    <w:rsid w:val="00907159"/>
    <w:rsid w:val="00914325"/>
    <w:rsid w:val="00914FED"/>
    <w:rsid w:val="0091588B"/>
    <w:rsid w:val="00916C93"/>
    <w:rsid w:val="00917813"/>
    <w:rsid w:val="00924D65"/>
    <w:rsid w:val="00946C79"/>
    <w:rsid w:val="00947F28"/>
    <w:rsid w:val="0095042B"/>
    <w:rsid w:val="00963523"/>
    <w:rsid w:val="00974013"/>
    <w:rsid w:val="00975722"/>
    <w:rsid w:val="0097725F"/>
    <w:rsid w:val="009809F1"/>
    <w:rsid w:val="00984686"/>
    <w:rsid w:val="00987C2E"/>
    <w:rsid w:val="00992DC6"/>
    <w:rsid w:val="009945A9"/>
    <w:rsid w:val="00996E23"/>
    <w:rsid w:val="009A6BA6"/>
    <w:rsid w:val="009A73EB"/>
    <w:rsid w:val="009B2220"/>
    <w:rsid w:val="009B5D0B"/>
    <w:rsid w:val="009C75C0"/>
    <w:rsid w:val="009D178E"/>
    <w:rsid w:val="009E2BDE"/>
    <w:rsid w:val="009E5B86"/>
    <w:rsid w:val="009F234B"/>
    <w:rsid w:val="00A048C9"/>
    <w:rsid w:val="00A06FE9"/>
    <w:rsid w:val="00A13D5E"/>
    <w:rsid w:val="00A15E84"/>
    <w:rsid w:val="00A25E22"/>
    <w:rsid w:val="00A26AE1"/>
    <w:rsid w:val="00A300AA"/>
    <w:rsid w:val="00A45E82"/>
    <w:rsid w:val="00A519A0"/>
    <w:rsid w:val="00A51EAD"/>
    <w:rsid w:val="00A66BDF"/>
    <w:rsid w:val="00A7605B"/>
    <w:rsid w:val="00A80371"/>
    <w:rsid w:val="00A831B0"/>
    <w:rsid w:val="00A85FE9"/>
    <w:rsid w:val="00A901D7"/>
    <w:rsid w:val="00A95487"/>
    <w:rsid w:val="00A971F8"/>
    <w:rsid w:val="00AA4096"/>
    <w:rsid w:val="00AB0249"/>
    <w:rsid w:val="00AB6FF6"/>
    <w:rsid w:val="00AB7AD3"/>
    <w:rsid w:val="00AC6E2C"/>
    <w:rsid w:val="00AC7B64"/>
    <w:rsid w:val="00AD2888"/>
    <w:rsid w:val="00AD73BB"/>
    <w:rsid w:val="00AE00B4"/>
    <w:rsid w:val="00AE3592"/>
    <w:rsid w:val="00AE3801"/>
    <w:rsid w:val="00B11032"/>
    <w:rsid w:val="00B137E0"/>
    <w:rsid w:val="00B1497E"/>
    <w:rsid w:val="00B24679"/>
    <w:rsid w:val="00B317F0"/>
    <w:rsid w:val="00B334DE"/>
    <w:rsid w:val="00B352D6"/>
    <w:rsid w:val="00B377C5"/>
    <w:rsid w:val="00B43107"/>
    <w:rsid w:val="00B46A4A"/>
    <w:rsid w:val="00B64021"/>
    <w:rsid w:val="00B6502C"/>
    <w:rsid w:val="00B67DC3"/>
    <w:rsid w:val="00B71CAF"/>
    <w:rsid w:val="00B7615F"/>
    <w:rsid w:val="00B83433"/>
    <w:rsid w:val="00B85035"/>
    <w:rsid w:val="00B86C6B"/>
    <w:rsid w:val="00B87A73"/>
    <w:rsid w:val="00B909F2"/>
    <w:rsid w:val="00B9472C"/>
    <w:rsid w:val="00BA2B09"/>
    <w:rsid w:val="00BA36C2"/>
    <w:rsid w:val="00BA57BD"/>
    <w:rsid w:val="00BA750D"/>
    <w:rsid w:val="00BA7B1A"/>
    <w:rsid w:val="00BB09C0"/>
    <w:rsid w:val="00BB19F6"/>
    <w:rsid w:val="00BB6F5C"/>
    <w:rsid w:val="00BC14E5"/>
    <w:rsid w:val="00BC4E2C"/>
    <w:rsid w:val="00BC7D14"/>
    <w:rsid w:val="00BC7E40"/>
    <w:rsid w:val="00BD0545"/>
    <w:rsid w:val="00BD68E9"/>
    <w:rsid w:val="00BD75F2"/>
    <w:rsid w:val="00C008BB"/>
    <w:rsid w:val="00C044F8"/>
    <w:rsid w:val="00C047CF"/>
    <w:rsid w:val="00C06D4A"/>
    <w:rsid w:val="00C10E91"/>
    <w:rsid w:val="00C11F30"/>
    <w:rsid w:val="00C1588B"/>
    <w:rsid w:val="00C27173"/>
    <w:rsid w:val="00C3094E"/>
    <w:rsid w:val="00C31306"/>
    <w:rsid w:val="00C3740E"/>
    <w:rsid w:val="00C434B9"/>
    <w:rsid w:val="00C50D42"/>
    <w:rsid w:val="00C6314E"/>
    <w:rsid w:val="00C81DAA"/>
    <w:rsid w:val="00C83FE0"/>
    <w:rsid w:val="00C92E3F"/>
    <w:rsid w:val="00C94FAD"/>
    <w:rsid w:val="00CA5CB9"/>
    <w:rsid w:val="00CA5FC5"/>
    <w:rsid w:val="00CB0430"/>
    <w:rsid w:val="00CB6967"/>
    <w:rsid w:val="00CC037D"/>
    <w:rsid w:val="00CC22B2"/>
    <w:rsid w:val="00CD0401"/>
    <w:rsid w:val="00CD21F2"/>
    <w:rsid w:val="00CD22C2"/>
    <w:rsid w:val="00CE4C58"/>
    <w:rsid w:val="00CE6458"/>
    <w:rsid w:val="00CF056A"/>
    <w:rsid w:val="00CF09A0"/>
    <w:rsid w:val="00D06CD7"/>
    <w:rsid w:val="00D23CA6"/>
    <w:rsid w:val="00D26696"/>
    <w:rsid w:val="00D3048B"/>
    <w:rsid w:val="00D325CB"/>
    <w:rsid w:val="00D375C8"/>
    <w:rsid w:val="00D40EDE"/>
    <w:rsid w:val="00D40F6F"/>
    <w:rsid w:val="00D47986"/>
    <w:rsid w:val="00D53F42"/>
    <w:rsid w:val="00D6135F"/>
    <w:rsid w:val="00D63152"/>
    <w:rsid w:val="00D670DE"/>
    <w:rsid w:val="00D72400"/>
    <w:rsid w:val="00D73429"/>
    <w:rsid w:val="00D76F28"/>
    <w:rsid w:val="00D7768B"/>
    <w:rsid w:val="00D85692"/>
    <w:rsid w:val="00D91882"/>
    <w:rsid w:val="00D95A24"/>
    <w:rsid w:val="00DA5242"/>
    <w:rsid w:val="00DA59BB"/>
    <w:rsid w:val="00DB5441"/>
    <w:rsid w:val="00DB5C7C"/>
    <w:rsid w:val="00DB6715"/>
    <w:rsid w:val="00DC7882"/>
    <w:rsid w:val="00DD3D57"/>
    <w:rsid w:val="00DF48CA"/>
    <w:rsid w:val="00E00F6C"/>
    <w:rsid w:val="00E04F6F"/>
    <w:rsid w:val="00E05AE9"/>
    <w:rsid w:val="00E06094"/>
    <w:rsid w:val="00E07733"/>
    <w:rsid w:val="00E22274"/>
    <w:rsid w:val="00E35C00"/>
    <w:rsid w:val="00E423CD"/>
    <w:rsid w:val="00E511F3"/>
    <w:rsid w:val="00E56410"/>
    <w:rsid w:val="00E736F7"/>
    <w:rsid w:val="00E73BE6"/>
    <w:rsid w:val="00E73CA2"/>
    <w:rsid w:val="00E73D9C"/>
    <w:rsid w:val="00E76C20"/>
    <w:rsid w:val="00E81386"/>
    <w:rsid w:val="00E85E69"/>
    <w:rsid w:val="00E87A7A"/>
    <w:rsid w:val="00EA3045"/>
    <w:rsid w:val="00EB1281"/>
    <w:rsid w:val="00EB1511"/>
    <w:rsid w:val="00EB3419"/>
    <w:rsid w:val="00EC057C"/>
    <w:rsid w:val="00EC1A82"/>
    <w:rsid w:val="00EC5D36"/>
    <w:rsid w:val="00ED5350"/>
    <w:rsid w:val="00EE527C"/>
    <w:rsid w:val="00EE52B7"/>
    <w:rsid w:val="00EF31F3"/>
    <w:rsid w:val="00F10385"/>
    <w:rsid w:val="00F14EEA"/>
    <w:rsid w:val="00F1645A"/>
    <w:rsid w:val="00F169A4"/>
    <w:rsid w:val="00F2651E"/>
    <w:rsid w:val="00F33565"/>
    <w:rsid w:val="00F3672C"/>
    <w:rsid w:val="00F419D2"/>
    <w:rsid w:val="00F443C8"/>
    <w:rsid w:val="00F53D37"/>
    <w:rsid w:val="00F57B38"/>
    <w:rsid w:val="00F63BEF"/>
    <w:rsid w:val="00F65465"/>
    <w:rsid w:val="00F70633"/>
    <w:rsid w:val="00F75DC1"/>
    <w:rsid w:val="00F76C83"/>
    <w:rsid w:val="00F82CD0"/>
    <w:rsid w:val="00F8446D"/>
    <w:rsid w:val="00F84484"/>
    <w:rsid w:val="00F8509B"/>
    <w:rsid w:val="00F90F19"/>
    <w:rsid w:val="00F949F1"/>
    <w:rsid w:val="00F95D86"/>
    <w:rsid w:val="00F9669B"/>
    <w:rsid w:val="00F97E19"/>
    <w:rsid w:val="00FA34E9"/>
    <w:rsid w:val="00FA3656"/>
    <w:rsid w:val="00FB2FAC"/>
    <w:rsid w:val="00FC3C0D"/>
    <w:rsid w:val="00FC4012"/>
    <w:rsid w:val="00FD0AE9"/>
    <w:rsid w:val="00FD1F4C"/>
    <w:rsid w:val="00FD2677"/>
    <w:rsid w:val="00FD26B1"/>
    <w:rsid w:val="00FD3EFE"/>
    <w:rsid w:val="00FE4140"/>
    <w:rsid w:val="00FE593F"/>
    <w:rsid w:val="00FF0EFF"/>
    <w:rsid w:val="00FF3641"/>
    <w:rsid w:val="00FF422D"/>
    <w:rsid w:val="00FF65AF"/>
  </w:rsids>
  <m:mathPr>
    <m:mathFont m:val="Cambria Math"/>
    <m:brkBin m:val="before"/>
    <m:brkBinSub m:val="--"/>
    <m:smallFrac m:val="off"/>
    <m:dispDef/>
    <m:lMargin m:val="0"/>
    <m:rMargin m:val="0"/>
    <m:defJc m:val="centerGroup"/>
    <m:wrapIndent m:val="1440"/>
    <m:intLim m:val="subSup"/>
    <m:naryLim m:val="undOvr"/>
  </m:mathPr>
  <w:uiCompat97To2003/>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4535"/>
    <w:pPr>
      <w:spacing w:line="480" w:lineRule="auto"/>
    </w:pPr>
    <w:rPr>
      <w:rFonts w:ascii="Times New Roman" w:eastAsia="Times New Roman" w:hAnsi="Times New Roman"/>
      <w:sz w:val="24"/>
      <w:szCs w:val="24"/>
      <w:lang w:val="es-ES" w:eastAsia="es-ES"/>
    </w:rPr>
  </w:style>
  <w:style w:type="paragraph" w:styleId="Ttulo1">
    <w:name w:val="heading 1"/>
    <w:basedOn w:val="Normal"/>
    <w:next w:val="Normal"/>
    <w:link w:val="Ttulo1Car"/>
    <w:uiPriority w:val="9"/>
    <w:qFormat/>
    <w:rsid w:val="00914325"/>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semiHidden/>
    <w:unhideWhenUsed/>
    <w:qFormat/>
    <w:rsid w:val="0033478E"/>
    <w:pPr>
      <w:keepNext/>
      <w:spacing w:before="240" w:after="60"/>
      <w:outlineLvl w:val="1"/>
    </w:pPr>
    <w:rPr>
      <w:rFonts w:ascii="Cambria" w:hAnsi="Cambria"/>
      <w:b/>
      <w:bCs/>
      <w:i/>
      <w:iCs/>
      <w:sz w:val="28"/>
      <w:szCs w:val="28"/>
    </w:rPr>
  </w:style>
  <w:style w:type="paragraph" w:styleId="Ttulo3">
    <w:name w:val="heading 3"/>
    <w:basedOn w:val="Normal"/>
    <w:link w:val="Ttulo3Car"/>
    <w:uiPriority w:val="9"/>
    <w:qFormat/>
    <w:rsid w:val="005B14C7"/>
    <w:pPr>
      <w:spacing w:before="100" w:beforeAutospacing="1" w:after="100" w:afterAutospacing="1" w:line="240" w:lineRule="auto"/>
      <w:outlineLvl w:val="2"/>
    </w:pPr>
    <w:rPr>
      <w:b/>
      <w:bCs/>
      <w:color w:val="000000"/>
      <w:sz w:val="27"/>
      <w:szCs w:val="27"/>
      <w:lang w:val="es-EC" w:eastAsia="es-EC"/>
    </w:rPr>
  </w:style>
  <w:style w:type="paragraph" w:styleId="Ttulo4">
    <w:name w:val="heading 4"/>
    <w:basedOn w:val="Normal"/>
    <w:link w:val="Ttulo4Car"/>
    <w:uiPriority w:val="9"/>
    <w:qFormat/>
    <w:rsid w:val="005B14C7"/>
    <w:pPr>
      <w:spacing w:before="100" w:beforeAutospacing="1" w:after="100" w:afterAutospacing="1" w:line="240" w:lineRule="auto"/>
      <w:outlineLvl w:val="3"/>
    </w:pPr>
    <w:rPr>
      <w:b/>
      <w:bCs/>
      <w:color w:val="000000"/>
      <w:lang w:val="es-EC" w:eastAsia="es-EC"/>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5B14C7"/>
    <w:rPr>
      <w:rFonts w:ascii="Times New Roman" w:eastAsia="Times New Roman" w:hAnsi="Times New Roman" w:cs="Times New Roman"/>
      <w:b/>
      <w:bCs/>
      <w:color w:val="000000"/>
      <w:sz w:val="27"/>
      <w:szCs w:val="27"/>
      <w:lang w:eastAsia="es-EC"/>
    </w:rPr>
  </w:style>
  <w:style w:type="character" w:customStyle="1" w:styleId="Ttulo4Car">
    <w:name w:val="Título 4 Car"/>
    <w:basedOn w:val="Fuentedeprrafopredeter"/>
    <w:link w:val="Ttulo4"/>
    <w:uiPriority w:val="9"/>
    <w:rsid w:val="005B14C7"/>
    <w:rPr>
      <w:rFonts w:ascii="Times New Roman" w:eastAsia="Times New Roman" w:hAnsi="Times New Roman" w:cs="Times New Roman"/>
      <w:b/>
      <w:bCs/>
      <w:color w:val="000000"/>
      <w:sz w:val="24"/>
      <w:szCs w:val="24"/>
      <w:lang w:eastAsia="es-EC"/>
    </w:rPr>
  </w:style>
  <w:style w:type="paragraph" w:styleId="Textodeglobo">
    <w:name w:val="Balloon Text"/>
    <w:basedOn w:val="Normal"/>
    <w:link w:val="TextodegloboCar"/>
    <w:uiPriority w:val="99"/>
    <w:semiHidden/>
    <w:unhideWhenUsed/>
    <w:rsid w:val="00F33565"/>
    <w:rPr>
      <w:rFonts w:ascii="Tahoma" w:hAnsi="Tahoma" w:cs="Tahoma"/>
      <w:sz w:val="16"/>
      <w:szCs w:val="16"/>
    </w:rPr>
  </w:style>
  <w:style w:type="character" w:customStyle="1" w:styleId="TextodegloboCar">
    <w:name w:val="Texto de globo Car"/>
    <w:basedOn w:val="Fuentedeprrafopredeter"/>
    <w:link w:val="Textodeglobo"/>
    <w:uiPriority w:val="99"/>
    <w:semiHidden/>
    <w:rsid w:val="00F33565"/>
    <w:rPr>
      <w:rFonts w:ascii="Tahoma" w:eastAsia="Times New Roman" w:hAnsi="Tahoma" w:cs="Tahoma"/>
      <w:sz w:val="16"/>
      <w:szCs w:val="16"/>
      <w:lang w:val="es-ES" w:eastAsia="es-ES"/>
    </w:rPr>
  </w:style>
  <w:style w:type="paragraph" w:styleId="Prrafodelista">
    <w:name w:val="List Paragraph"/>
    <w:basedOn w:val="Normal"/>
    <w:uiPriority w:val="34"/>
    <w:qFormat/>
    <w:rsid w:val="00F33565"/>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uiPriority w:val="99"/>
    <w:unhideWhenUsed/>
    <w:rsid w:val="00F33565"/>
    <w:pPr>
      <w:spacing w:before="100" w:beforeAutospacing="1" w:after="100" w:afterAutospacing="1"/>
    </w:pPr>
    <w:rPr>
      <w:lang w:val="es-EC" w:eastAsia="es-EC"/>
    </w:rPr>
  </w:style>
  <w:style w:type="character" w:customStyle="1" w:styleId="longtext1">
    <w:name w:val="long_text1"/>
    <w:basedOn w:val="Fuentedeprrafopredeter"/>
    <w:rsid w:val="00F33565"/>
    <w:rPr>
      <w:sz w:val="20"/>
      <w:szCs w:val="20"/>
    </w:rPr>
  </w:style>
  <w:style w:type="character" w:styleId="Hipervnculo">
    <w:name w:val="Hyperlink"/>
    <w:basedOn w:val="Fuentedeprrafopredeter"/>
    <w:uiPriority w:val="99"/>
    <w:unhideWhenUsed/>
    <w:rsid w:val="00F33565"/>
    <w:rPr>
      <w:color w:val="0248B0"/>
      <w:u w:val="single"/>
    </w:rPr>
  </w:style>
  <w:style w:type="character" w:styleId="Textoennegrita">
    <w:name w:val="Strong"/>
    <w:basedOn w:val="Fuentedeprrafopredeter"/>
    <w:uiPriority w:val="22"/>
    <w:qFormat/>
    <w:rsid w:val="00F33565"/>
    <w:rPr>
      <w:b/>
      <w:bCs/>
    </w:rPr>
  </w:style>
  <w:style w:type="paragraph" w:customStyle="1" w:styleId="Default">
    <w:name w:val="Default"/>
    <w:rsid w:val="00F33565"/>
    <w:pPr>
      <w:autoSpaceDE w:val="0"/>
      <w:autoSpaceDN w:val="0"/>
      <w:adjustRightInd w:val="0"/>
    </w:pPr>
    <w:rPr>
      <w:rFonts w:ascii="Times New Roman" w:hAnsi="Times New Roman"/>
      <w:color w:val="000000"/>
      <w:sz w:val="24"/>
      <w:szCs w:val="24"/>
    </w:rPr>
  </w:style>
  <w:style w:type="paragraph" w:customStyle="1" w:styleId="Pa4">
    <w:name w:val="Pa4"/>
    <w:basedOn w:val="Default"/>
    <w:next w:val="Default"/>
    <w:uiPriority w:val="99"/>
    <w:rsid w:val="00F33565"/>
    <w:pPr>
      <w:spacing w:line="226" w:lineRule="atLeast"/>
    </w:pPr>
    <w:rPr>
      <w:color w:val="auto"/>
    </w:rPr>
  </w:style>
  <w:style w:type="character" w:customStyle="1" w:styleId="A2">
    <w:name w:val="A2"/>
    <w:uiPriority w:val="99"/>
    <w:rsid w:val="00F33565"/>
    <w:rPr>
      <w:color w:val="000000"/>
      <w:sz w:val="23"/>
      <w:szCs w:val="23"/>
    </w:rPr>
  </w:style>
  <w:style w:type="paragraph" w:customStyle="1" w:styleId="Pa2">
    <w:name w:val="Pa2"/>
    <w:basedOn w:val="Default"/>
    <w:next w:val="Default"/>
    <w:uiPriority w:val="99"/>
    <w:rsid w:val="00F33565"/>
    <w:pPr>
      <w:spacing w:line="226" w:lineRule="atLeast"/>
    </w:pPr>
    <w:rPr>
      <w:color w:val="auto"/>
    </w:rPr>
  </w:style>
  <w:style w:type="character" w:customStyle="1" w:styleId="htmlmarkup">
    <w:name w:val="htmlmarkup"/>
    <w:basedOn w:val="Fuentedeprrafopredeter"/>
    <w:rsid w:val="007E679C"/>
  </w:style>
  <w:style w:type="paragraph" w:styleId="Sangradetextonormal">
    <w:name w:val="Body Text Indent"/>
    <w:basedOn w:val="Normal"/>
    <w:link w:val="SangradetextonormalCar"/>
    <w:uiPriority w:val="99"/>
    <w:semiHidden/>
    <w:unhideWhenUsed/>
    <w:rsid w:val="007E679C"/>
    <w:pPr>
      <w:spacing w:before="100" w:beforeAutospacing="1" w:after="100" w:afterAutospacing="1" w:line="240" w:lineRule="auto"/>
    </w:pPr>
    <w:rPr>
      <w:color w:val="185978"/>
      <w:lang w:val="es-EC" w:eastAsia="es-EC"/>
    </w:rPr>
  </w:style>
  <w:style w:type="character" w:customStyle="1" w:styleId="SangradetextonormalCar">
    <w:name w:val="Sangría de texto normal Car"/>
    <w:basedOn w:val="Fuentedeprrafopredeter"/>
    <w:link w:val="Sangradetextonormal"/>
    <w:uiPriority w:val="99"/>
    <w:semiHidden/>
    <w:rsid w:val="007E679C"/>
    <w:rPr>
      <w:rFonts w:ascii="Times New Roman" w:eastAsia="Times New Roman" w:hAnsi="Times New Roman" w:cs="Times New Roman"/>
      <w:color w:val="185978"/>
      <w:sz w:val="24"/>
      <w:szCs w:val="24"/>
      <w:lang w:eastAsia="es-EC"/>
    </w:rPr>
  </w:style>
  <w:style w:type="paragraph" w:styleId="Textoindependiente">
    <w:name w:val="Body Text"/>
    <w:basedOn w:val="Normal"/>
    <w:link w:val="TextoindependienteCar"/>
    <w:uiPriority w:val="99"/>
    <w:unhideWhenUsed/>
    <w:rsid w:val="007E679C"/>
    <w:pPr>
      <w:spacing w:before="100" w:beforeAutospacing="1" w:after="100" w:afterAutospacing="1" w:line="240" w:lineRule="auto"/>
    </w:pPr>
    <w:rPr>
      <w:color w:val="185978"/>
      <w:lang w:val="es-EC" w:eastAsia="es-EC"/>
    </w:rPr>
  </w:style>
  <w:style w:type="character" w:customStyle="1" w:styleId="TextoindependienteCar">
    <w:name w:val="Texto independiente Car"/>
    <w:basedOn w:val="Fuentedeprrafopredeter"/>
    <w:link w:val="Textoindependiente"/>
    <w:uiPriority w:val="99"/>
    <w:rsid w:val="007E679C"/>
    <w:rPr>
      <w:rFonts w:ascii="Times New Roman" w:eastAsia="Times New Roman" w:hAnsi="Times New Roman" w:cs="Times New Roman"/>
      <w:color w:val="185978"/>
      <w:sz w:val="24"/>
      <w:szCs w:val="24"/>
      <w:lang w:eastAsia="es-EC"/>
    </w:rPr>
  </w:style>
  <w:style w:type="paragraph" w:customStyle="1" w:styleId="blockquote">
    <w:name w:val="blockquote"/>
    <w:basedOn w:val="Normal"/>
    <w:rsid w:val="007E679C"/>
    <w:pPr>
      <w:spacing w:before="100" w:beforeAutospacing="1" w:after="100" w:afterAutospacing="1" w:line="240" w:lineRule="auto"/>
    </w:pPr>
    <w:rPr>
      <w:color w:val="185978"/>
      <w:lang w:val="es-EC" w:eastAsia="es-EC"/>
    </w:rPr>
  </w:style>
  <w:style w:type="character" w:styleId="Textodelmarcadordeposicin">
    <w:name w:val="Placeholder Text"/>
    <w:basedOn w:val="Fuentedeprrafopredeter"/>
    <w:uiPriority w:val="99"/>
    <w:semiHidden/>
    <w:rsid w:val="004E4EFA"/>
    <w:rPr>
      <w:color w:val="808080"/>
    </w:rPr>
  </w:style>
  <w:style w:type="table" w:styleId="Tablaconcuadrcula">
    <w:name w:val="Table Grid"/>
    <w:basedOn w:val="Listaclara-nfasis1"/>
    <w:uiPriority w:val="59"/>
    <w:rsid w:val="004E6113"/>
    <w:tblPr>
      <w:tblStyleRowBandSize w:val="1"/>
      <w:tblStyleColBandSize w:val="1"/>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Encabezado">
    <w:name w:val="header"/>
    <w:basedOn w:val="Normal"/>
    <w:link w:val="EncabezadoCar"/>
    <w:uiPriority w:val="99"/>
    <w:unhideWhenUsed/>
    <w:rsid w:val="000652F6"/>
    <w:pPr>
      <w:tabs>
        <w:tab w:val="center" w:pos="4419"/>
        <w:tab w:val="right" w:pos="8838"/>
      </w:tabs>
    </w:pPr>
  </w:style>
  <w:style w:type="character" w:customStyle="1" w:styleId="EncabezadoCar">
    <w:name w:val="Encabezado Car"/>
    <w:basedOn w:val="Fuentedeprrafopredeter"/>
    <w:link w:val="Encabezado"/>
    <w:uiPriority w:val="99"/>
    <w:rsid w:val="000652F6"/>
    <w:rPr>
      <w:rFonts w:ascii="Times New Roman" w:eastAsia="Times New Roman" w:hAnsi="Times New Roman"/>
      <w:sz w:val="24"/>
      <w:szCs w:val="24"/>
      <w:lang w:val="es-ES" w:eastAsia="es-ES"/>
    </w:rPr>
  </w:style>
  <w:style w:type="paragraph" w:styleId="Piedepgina">
    <w:name w:val="footer"/>
    <w:basedOn w:val="Normal"/>
    <w:link w:val="PiedepginaCar"/>
    <w:uiPriority w:val="99"/>
    <w:unhideWhenUsed/>
    <w:rsid w:val="000652F6"/>
    <w:pPr>
      <w:tabs>
        <w:tab w:val="center" w:pos="4419"/>
        <w:tab w:val="right" w:pos="8838"/>
      </w:tabs>
    </w:pPr>
  </w:style>
  <w:style w:type="character" w:customStyle="1" w:styleId="PiedepginaCar">
    <w:name w:val="Pie de página Car"/>
    <w:basedOn w:val="Fuentedeprrafopredeter"/>
    <w:link w:val="Piedepgina"/>
    <w:uiPriority w:val="99"/>
    <w:rsid w:val="000652F6"/>
    <w:rPr>
      <w:rFonts w:ascii="Times New Roman" w:eastAsia="Times New Roman" w:hAnsi="Times New Roman"/>
      <w:sz w:val="24"/>
      <w:szCs w:val="24"/>
      <w:lang w:val="es-ES" w:eastAsia="es-ES"/>
    </w:rPr>
  </w:style>
  <w:style w:type="character" w:customStyle="1" w:styleId="Ttulo2Car">
    <w:name w:val="Título 2 Car"/>
    <w:basedOn w:val="Fuentedeprrafopredeter"/>
    <w:link w:val="Ttulo2"/>
    <w:uiPriority w:val="9"/>
    <w:semiHidden/>
    <w:rsid w:val="0033478E"/>
    <w:rPr>
      <w:rFonts w:ascii="Cambria" w:eastAsia="Times New Roman" w:hAnsi="Cambria" w:cs="Times New Roman"/>
      <w:b/>
      <w:bCs/>
      <w:i/>
      <w:iCs/>
      <w:sz w:val="28"/>
      <w:szCs w:val="28"/>
      <w:lang w:val="es-ES" w:eastAsia="es-ES"/>
    </w:rPr>
  </w:style>
  <w:style w:type="character" w:customStyle="1" w:styleId="caps">
    <w:name w:val="caps"/>
    <w:basedOn w:val="Fuentedeprrafopredeter"/>
    <w:rsid w:val="0033478E"/>
  </w:style>
  <w:style w:type="paragraph" w:customStyle="1" w:styleId="byline">
    <w:name w:val="byline"/>
    <w:basedOn w:val="Normal"/>
    <w:rsid w:val="0033478E"/>
    <w:pPr>
      <w:spacing w:before="100" w:beforeAutospacing="1" w:after="100" w:afterAutospacing="1" w:line="240" w:lineRule="auto"/>
    </w:pPr>
    <w:rPr>
      <w:lang w:val="es-EC" w:eastAsia="es-EC"/>
    </w:rPr>
  </w:style>
  <w:style w:type="character" w:customStyle="1" w:styleId="italic1">
    <w:name w:val="italic1"/>
    <w:basedOn w:val="Fuentedeprrafopredeter"/>
    <w:rsid w:val="002B0440"/>
    <w:rPr>
      <w:i/>
      <w:iCs/>
    </w:rPr>
  </w:style>
  <w:style w:type="character" w:customStyle="1" w:styleId="google-src-text1">
    <w:name w:val="google-src-text1"/>
    <w:basedOn w:val="Fuentedeprrafopredeter"/>
    <w:rsid w:val="002B0440"/>
    <w:rPr>
      <w:vanish/>
      <w:webHidden w:val="0"/>
      <w:specVanish w:val="0"/>
    </w:rPr>
  </w:style>
  <w:style w:type="character" w:customStyle="1" w:styleId="articulo1">
    <w:name w:val="articulo1"/>
    <w:basedOn w:val="Fuentedeprrafopredeter"/>
    <w:rsid w:val="002B0440"/>
    <w:rPr>
      <w:color w:val="333333"/>
      <w:sz w:val="15"/>
      <w:szCs w:val="15"/>
    </w:rPr>
  </w:style>
  <w:style w:type="character" w:styleId="CitaHTML">
    <w:name w:val="HTML Cite"/>
    <w:basedOn w:val="Fuentedeprrafopredeter"/>
    <w:uiPriority w:val="99"/>
    <w:semiHidden/>
    <w:unhideWhenUsed/>
    <w:rsid w:val="00D40F6F"/>
    <w:rPr>
      <w:i/>
      <w:iCs/>
    </w:rPr>
  </w:style>
  <w:style w:type="character" w:customStyle="1" w:styleId="negronormal1">
    <w:name w:val="negronormal1"/>
    <w:basedOn w:val="Fuentedeprrafopredeter"/>
    <w:rsid w:val="00D40F6F"/>
    <w:rPr>
      <w:rFonts w:ascii="Verdana" w:hAnsi="Verdana" w:hint="default"/>
      <w:color w:val="000000"/>
      <w:sz w:val="20"/>
      <w:szCs w:val="20"/>
    </w:rPr>
  </w:style>
  <w:style w:type="table" w:customStyle="1" w:styleId="Sombreadoclaro-nfasis1">
    <w:name w:val="Light Shading Accent 1"/>
    <w:basedOn w:val="Tablaconlista5"/>
    <w:uiPriority w:val="60"/>
    <w:rsid w:val="008C3594"/>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cPr>
      <w:shd w:val="clear" w:color="auto" w:fill="auto"/>
    </w:tc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l2br w:val="none" w:sz="0" w:space="0" w:color="auto"/>
          <w:tr2bl w:val="none" w:sz="0" w:space="0" w:color="auto"/>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Pr/>
      <w:tcPr>
        <w:tcBorders>
          <w:tl2br w:val="none" w:sz="0" w:space="0" w:color="auto"/>
          <w:tr2bl w:val="none" w:sz="0" w:space="0" w:color="auto"/>
        </w:tcBorders>
      </w:tc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Sombreadoclaro">
    <w:name w:val="Light Shading"/>
    <w:basedOn w:val="Tablanormal"/>
    <w:uiPriority w:val="60"/>
    <w:rsid w:val="008C3594"/>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clara-nfasis1">
    <w:name w:val="Light List Accent 1"/>
    <w:basedOn w:val="Tablanormal"/>
    <w:uiPriority w:val="61"/>
    <w:rsid w:val="008C3594"/>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5">
    <w:name w:val="Light List Accent 5"/>
    <w:basedOn w:val="Tablanormal"/>
    <w:uiPriority w:val="61"/>
    <w:rsid w:val="008C3594"/>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clara-nfasis3">
    <w:name w:val="Light List Accent 3"/>
    <w:basedOn w:val="Tablanormal"/>
    <w:uiPriority w:val="61"/>
    <w:rsid w:val="00822F80"/>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Tablaconlista5">
    <w:name w:val="Table List 5"/>
    <w:basedOn w:val="Tablanormal"/>
    <w:uiPriority w:val="99"/>
    <w:semiHidden/>
    <w:unhideWhenUsed/>
    <w:rsid w:val="00822F80"/>
    <w:pPr>
      <w:spacing w:line="480"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Estilo1">
    <w:name w:val="Estilo1"/>
    <w:basedOn w:val="Listaclara-nfasis1"/>
    <w:uiPriority w:val="99"/>
    <w:qFormat/>
    <w:rsid w:val="008B783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cPr>
      <w:shd w:val="clear" w:color="auto" w:fill="FFFFFF"/>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wp-caption-text">
    <w:name w:val="wp-caption-text"/>
    <w:basedOn w:val="Normal"/>
    <w:rsid w:val="007526D7"/>
    <w:pPr>
      <w:spacing w:before="100" w:beforeAutospacing="1" w:after="100" w:afterAutospacing="1" w:line="240" w:lineRule="auto"/>
    </w:pPr>
    <w:rPr>
      <w:lang w:val="es-EC" w:eastAsia="es-EC"/>
    </w:rPr>
  </w:style>
  <w:style w:type="character" w:styleId="nfasis">
    <w:name w:val="Emphasis"/>
    <w:basedOn w:val="Fuentedeprrafopredeter"/>
    <w:uiPriority w:val="20"/>
    <w:qFormat/>
    <w:rsid w:val="007526D7"/>
    <w:rPr>
      <w:i/>
      <w:iCs/>
    </w:rPr>
  </w:style>
  <w:style w:type="character" w:customStyle="1" w:styleId="bc">
    <w:name w:val="bc"/>
    <w:basedOn w:val="Fuentedeprrafopredeter"/>
    <w:rsid w:val="002F7BD1"/>
  </w:style>
  <w:style w:type="table" w:styleId="Cuadrculaclara-nfasis3">
    <w:name w:val="Light Grid Accent 3"/>
    <w:basedOn w:val="Tablanormal"/>
    <w:uiPriority w:val="62"/>
    <w:rsid w:val="00C31306"/>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Cuadrculaclara-nfasis2">
    <w:name w:val="Light Grid Accent 2"/>
    <w:basedOn w:val="Tablanormal"/>
    <w:uiPriority w:val="62"/>
    <w:rsid w:val="00C31306"/>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styleId="ndice1">
    <w:name w:val="index 1"/>
    <w:basedOn w:val="Normal"/>
    <w:next w:val="Normal"/>
    <w:autoRedefine/>
    <w:uiPriority w:val="99"/>
    <w:unhideWhenUsed/>
    <w:rsid w:val="003C61B6"/>
    <w:pPr>
      <w:ind w:left="240" w:hanging="240"/>
    </w:pPr>
    <w:rPr>
      <w:rFonts w:ascii="Calibri" w:hAnsi="Calibri"/>
      <w:sz w:val="18"/>
      <w:szCs w:val="18"/>
    </w:rPr>
  </w:style>
  <w:style w:type="paragraph" w:styleId="ndice2">
    <w:name w:val="index 2"/>
    <w:basedOn w:val="Normal"/>
    <w:next w:val="Normal"/>
    <w:autoRedefine/>
    <w:uiPriority w:val="99"/>
    <w:unhideWhenUsed/>
    <w:rsid w:val="003C61B6"/>
    <w:pPr>
      <w:ind w:left="480" w:hanging="240"/>
    </w:pPr>
    <w:rPr>
      <w:rFonts w:ascii="Calibri" w:hAnsi="Calibri"/>
      <w:sz w:val="18"/>
      <w:szCs w:val="18"/>
    </w:rPr>
  </w:style>
  <w:style w:type="paragraph" w:styleId="ndice3">
    <w:name w:val="index 3"/>
    <w:basedOn w:val="Normal"/>
    <w:next w:val="Normal"/>
    <w:autoRedefine/>
    <w:uiPriority w:val="99"/>
    <w:unhideWhenUsed/>
    <w:rsid w:val="003C61B6"/>
    <w:pPr>
      <w:ind w:left="720" w:hanging="240"/>
    </w:pPr>
    <w:rPr>
      <w:rFonts w:ascii="Calibri" w:hAnsi="Calibri"/>
      <w:sz w:val="18"/>
      <w:szCs w:val="18"/>
    </w:rPr>
  </w:style>
  <w:style w:type="paragraph" w:styleId="ndice4">
    <w:name w:val="index 4"/>
    <w:basedOn w:val="Normal"/>
    <w:next w:val="Normal"/>
    <w:autoRedefine/>
    <w:uiPriority w:val="99"/>
    <w:unhideWhenUsed/>
    <w:rsid w:val="003C61B6"/>
    <w:pPr>
      <w:ind w:left="960" w:hanging="240"/>
    </w:pPr>
    <w:rPr>
      <w:rFonts w:ascii="Calibri" w:hAnsi="Calibri"/>
      <w:sz w:val="18"/>
      <w:szCs w:val="18"/>
    </w:rPr>
  </w:style>
  <w:style w:type="paragraph" w:styleId="ndice5">
    <w:name w:val="index 5"/>
    <w:basedOn w:val="Normal"/>
    <w:next w:val="Normal"/>
    <w:autoRedefine/>
    <w:uiPriority w:val="99"/>
    <w:unhideWhenUsed/>
    <w:rsid w:val="003C61B6"/>
    <w:pPr>
      <w:ind w:left="1200" w:hanging="240"/>
    </w:pPr>
    <w:rPr>
      <w:rFonts w:ascii="Calibri" w:hAnsi="Calibri"/>
      <w:sz w:val="18"/>
      <w:szCs w:val="18"/>
    </w:rPr>
  </w:style>
  <w:style w:type="paragraph" w:styleId="ndice6">
    <w:name w:val="index 6"/>
    <w:basedOn w:val="Normal"/>
    <w:next w:val="Normal"/>
    <w:autoRedefine/>
    <w:uiPriority w:val="99"/>
    <w:unhideWhenUsed/>
    <w:rsid w:val="003C61B6"/>
    <w:pPr>
      <w:ind w:left="1440" w:hanging="240"/>
    </w:pPr>
    <w:rPr>
      <w:rFonts w:ascii="Calibri" w:hAnsi="Calibri"/>
      <w:sz w:val="18"/>
      <w:szCs w:val="18"/>
    </w:rPr>
  </w:style>
  <w:style w:type="paragraph" w:styleId="ndice7">
    <w:name w:val="index 7"/>
    <w:basedOn w:val="Normal"/>
    <w:next w:val="Normal"/>
    <w:autoRedefine/>
    <w:uiPriority w:val="99"/>
    <w:unhideWhenUsed/>
    <w:rsid w:val="003C61B6"/>
    <w:pPr>
      <w:ind w:left="1680" w:hanging="240"/>
    </w:pPr>
    <w:rPr>
      <w:rFonts w:ascii="Calibri" w:hAnsi="Calibri"/>
      <w:sz w:val="18"/>
      <w:szCs w:val="18"/>
    </w:rPr>
  </w:style>
  <w:style w:type="paragraph" w:styleId="ndice8">
    <w:name w:val="index 8"/>
    <w:basedOn w:val="Normal"/>
    <w:next w:val="Normal"/>
    <w:autoRedefine/>
    <w:uiPriority w:val="99"/>
    <w:unhideWhenUsed/>
    <w:rsid w:val="003C61B6"/>
    <w:pPr>
      <w:ind w:left="1920" w:hanging="240"/>
    </w:pPr>
    <w:rPr>
      <w:rFonts w:ascii="Calibri" w:hAnsi="Calibri"/>
      <w:sz w:val="18"/>
      <w:szCs w:val="18"/>
    </w:rPr>
  </w:style>
  <w:style w:type="paragraph" w:styleId="ndice9">
    <w:name w:val="index 9"/>
    <w:basedOn w:val="Normal"/>
    <w:next w:val="Normal"/>
    <w:autoRedefine/>
    <w:uiPriority w:val="99"/>
    <w:unhideWhenUsed/>
    <w:rsid w:val="003C61B6"/>
    <w:pPr>
      <w:ind w:left="2160" w:hanging="240"/>
    </w:pPr>
    <w:rPr>
      <w:rFonts w:ascii="Calibri" w:hAnsi="Calibri"/>
      <w:sz w:val="18"/>
      <w:szCs w:val="18"/>
    </w:rPr>
  </w:style>
  <w:style w:type="paragraph" w:styleId="Ttulodendice">
    <w:name w:val="index heading"/>
    <w:basedOn w:val="Normal"/>
    <w:next w:val="ndice1"/>
    <w:uiPriority w:val="99"/>
    <w:unhideWhenUsed/>
    <w:rsid w:val="003C61B6"/>
    <w:pPr>
      <w:pBdr>
        <w:top w:val="single" w:sz="12" w:space="0" w:color="auto"/>
      </w:pBdr>
      <w:spacing w:before="360" w:after="240"/>
    </w:pPr>
    <w:rPr>
      <w:rFonts w:ascii="Calibri" w:hAnsi="Calibri"/>
      <w:b/>
      <w:bCs/>
      <w:i/>
      <w:iCs/>
      <w:sz w:val="26"/>
      <w:szCs w:val="26"/>
    </w:rPr>
  </w:style>
  <w:style w:type="character" w:customStyle="1" w:styleId="Ttulo1Car">
    <w:name w:val="Título 1 Car"/>
    <w:basedOn w:val="Fuentedeprrafopredeter"/>
    <w:link w:val="Ttulo1"/>
    <w:uiPriority w:val="9"/>
    <w:rsid w:val="00914325"/>
    <w:rPr>
      <w:rFonts w:ascii="Cambria" w:eastAsia="Times New Roman" w:hAnsi="Cambria" w:cs="Times New Roman"/>
      <w:b/>
      <w:bCs/>
      <w:kern w:val="32"/>
      <w:sz w:val="32"/>
      <w:szCs w:val="32"/>
    </w:rPr>
  </w:style>
  <w:style w:type="paragraph" w:styleId="TtulodeTDC">
    <w:name w:val="TOC Heading"/>
    <w:basedOn w:val="Ttulo1"/>
    <w:next w:val="Normal"/>
    <w:uiPriority w:val="39"/>
    <w:semiHidden/>
    <w:unhideWhenUsed/>
    <w:qFormat/>
    <w:rsid w:val="00914325"/>
    <w:pPr>
      <w:keepLines/>
      <w:spacing w:before="480" w:after="0" w:line="276" w:lineRule="auto"/>
      <w:outlineLvl w:val="9"/>
    </w:pPr>
    <w:rPr>
      <w:color w:val="365F91"/>
      <w:kern w:val="0"/>
      <w:sz w:val="28"/>
      <w:szCs w:val="28"/>
      <w:lang w:eastAsia="en-US"/>
    </w:rPr>
  </w:style>
  <w:style w:type="paragraph" w:styleId="TDC2">
    <w:name w:val="toc 2"/>
    <w:basedOn w:val="Normal"/>
    <w:next w:val="Normal"/>
    <w:autoRedefine/>
    <w:uiPriority w:val="39"/>
    <w:unhideWhenUsed/>
    <w:qFormat/>
    <w:rsid w:val="00C008BB"/>
    <w:pPr>
      <w:tabs>
        <w:tab w:val="right" w:leader="dot" w:pos="8975"/>
      </w:tabs>
      <w:ind w:left="240"/>
    </w:pPr>
    <w:rPr>
      <w:rFonts w:ascii="Arial" w:hAnsi="Arial" w:cs="Arial"/>
      <w:b/>
      <w:smallCaps/>
      <w:noProof/>
      <w:sz w:val="20"/>
      <w:szCs w:val="20"/>
    </w:rPr>
  </w:style>
  <w:style w:type="paragraph" w:styleId="TDC3">
    <w:name w:val="toc 3"/>
    <w:basedOn w:val="Normal"/>
    <w:next w:val="Normal"/>
    <w:autoRedefine/>
    <w:uiPriority w:val="39"/>
    <w:unhideWhenUsed/>
    <w:qFormat/>
    <w:rsid w:val="00914325"/>
    <w:pPr>
      <w:ind w:left="480"/>
    </w:pPr>
    <w:rPr>
      <w:rFonts w:ascii="Calibri" w:hAnsi="Calibri"/>
      <w:i/>
      <w:iCs/>
      <w:sz w:val="20"/>
      <w:szCs w:val="20"/>
    </w:rPr>
  </w:style>
  <w:style w:type="paragraph" w:styleId="TDC1">
    <w:name w:val="toc 1"/>
    <w:basedOn w:val="Normal"/>
    <w:next w:val="Normal"/>
    <w:autoRedefine/>
    <w:uiPriority w:val="39"/>
    <w:unhideWhenUsed/>
    <w:qFormat/>
    <w:rsid w:val="001B55B2"/>
    <w:pPr>
      <w:tabs>
        <w:tab w:val="right" w:leader="dot" w:pos="8975"/>
      </w:tabs>
      <w:spacing w:before="120" w:after="120"/>
    </w:pPr>
    <w:rPr>
      <w:rFonts w:ascii="Arial" w:hAnsi="Arial" w:cs="Arial"/>
      <w:bCs/>
      <w:caps/>
      <w:noProof/>
      <w:sz w:val="20"/>
      <w:szCs w:val="20"/>
      <w:lang w:eastAsia="es-EC"/>
    </w:rPr>
  </w:style>
  <w:style w:type="paragraph" w:styleId="TDC4">
    <w:name w:val="toc 4"/>
    <w:basedOn w:val="Normal"/>
    <w:next w:val="Normal"/>
    <w:autoRedefine/>
    <w:uiPriority w:val="39"/>
    <w:unhideWhenUsed/>
    <w:rsid w:val="00914325"/>
    <w:pPr>
      <w:ind w:left="720"/>
    </w:pPr>
    <w:rPr>
      <w:rFonts w:ascii="Calibri" w:hAnsi="Calibri"/>
      <w:sz w:val="18"/>
      <w:szCs w:val="18"/>
    </w:rPr>
  </w:style>
  <w:style w:type="paragraph" w:styleId="TDC5">
    <w:name w:val="toc 5"/>
    <w:basedOn w:val="Normal"/>
    <w:next w:val="Normal"/>
    <w:autoRedefine/>
    <w:uiPriority w:val="39"/>
    <w:unhideWhenUsed/>
    <w:rsid w:val="00914325"/>
    <w:pPr>
      <w:ind w:left="960"/>
    </w:pPr>
    <w:rPr>
      <w:rFonts w:ascii="Calibri" w:hAnsi="Calibri"/>
      <w:sz w:val="18"/>
      <w:szCs w:val="18"/>
    </w:rPr>
  </w:style>
  <w:style w:type="paragraph" w:styleId="TDC6">
    <w:name w:val="toc 6"/>
    <w:basedOn w:val="Normal"/>
    <w:next w:val="Normal"/>
    <w:autoRedefine/>
    <w:uiPriority w:val="39"/>
    <w:unhideWhenUsed/>
    <w:rsid w:val="00914325"/>
    <w:pPr>
      <w:ind w:left="1200"/>
    </w:pPr>
    <w:rPr>
      <w:rFonts w:ascii="Calibri" w:hAnsi="Calibri"/>
      <w:sz w:val="18"/>
      <w:szCs w:val="18"/>
    </w:rPr>
  </w:style>
  <w:style w:type="paragraph" w:styleId="TDC7">
    <w:name w:val="toc 7"/>
    <w:basedOn w:val="Normal"/>
    <w:next w:val="Normal"/>
    <w:autoRedefine/>
    <w:uiPriority w:val="39"/>
    <w:unhideWhenUsed/>
    <w:rsid w:val="00914325"/>
    <w:pPr>
      <w:ind w:left="1440"/>
    </w:pPr>
    <w:rPr>
      <w:rFonts w:ascii="Calibri" w:hAnsi="Calibri"/>
      <w:sz w:val="18"/>
      <w:szCs w:val="18"/>
    </w:rPr>
  </w:style>
  <w:style w:type="paragraph" w:styleId="TDC8">
    <w:name w:val="toc 8"/>
    <w:basedOn w:val="Normal"/>
    <w:next w:val="Normal"/>
    <w:autoRedefine/>
    <w:uiPriority w:val="39"/>
    <w:unhideWhenUsed/>
    <w:rsid w:val="00914325"/>
    <w:pPr>
      <w:ind w:left="1680"/>
    </w:pPr>
    <w:rPr>
      <w:rFonts w:ascii="Calibri" w:hAnsi="Calibri"/>
      <w:sz w:val="18"/>
      <w:szCs w:val="18"/>
    </w:rPr>
  </w:style>
  <w:style w:type="paragraph" w:styleId="TDC9">
    <w:name w:val="toc 9"/>
    <w:basedOn w:val="Normal"/>
    <w:next w:val="Normal"/>
    <w:autoRedefine/>
    <w:uiPriority w:val="39"/>
    <w:unhideWhenUsed/>
    <w:rsid w:val="00914325"/>
    <w:pPr>
      <w:ind w:left="1920"/>
    </w:pPr>
    <w:rPr>
      <w:rFonts w:ascii="Calibri" w:hAnsi="Calibri"/>
      <w:sz w:val="18"/>
      <w:szCs w:val="18"/>
    </w:rPr>
  </w:style>
</w:styles>
</file>

<file path=word/webSettings.xml><?xml version="1.0" encoding="utf-8"?>
<w:webSettings xmlns:r="http://schemas.openxmlformats.org/officeDocument/2006/relationships" xmlns:w="http://schemas.openxmlformats.org/wordprocessingml/2006/main">
  <w:divs>
    <w:div w:id="211505627">
      <w:bodyDiv w:val="1"/>
      <w:marLeft w:val="0"/>
      <w:marRight w:val="0"/>
      <w:marTop w:val="0"/>
      <w:marBottom w:val="0"/>
      <w:divBdr>
        <w:top w:val="none" w:sz="0" w:space="0" w:color="auto"/>
        <w:left w:val="none" w:sz="0" w:space="0" w:color="auto"/>
        <w:bottom w:val="none" w:sz="0" w:space="0" w:color="auto"/>
        <w:right w:val="none" w:sz="0" w:space="0" w:color="auto"/>
      </w:divBdr>
      <w:divsChild>
        <w:div w:id="1335955049">
          <w:marLeft w:val="432"/>
          <w:marRight w:val="0"/>
          <w:marTop w:val="144"/>
          <w:marBottom w:val="0"/>
          <w:divBdr>
            <w:top w:val="none" w:sz="0" w:space="0" w:color="auto"/>
            <w:left w:val="none" w:sz="0" w:space="0" w:color="auto"/>
            <w:bottom w:val="none" w:sz="0" w:space="0" w:color="auto"/>
            <w:right w:val="none" w:sz="0" w:space="0" w:color="auto"/>
          </w:divBdr>
        </w:div>
        <w:div w:id="1780758038">
          <w:marLeft w:val="432"/>
          <w:marRight w:val="0"/>
          <w:marTop w:val="144"/>
          <w:marBottom w:val="0"/>
          <w:divBdr>
            <w:top w:val="none" w:sz="0" w:space="0" w:color="auto"/>
            <w:left w:val="none" w:sz="0" w:space="0" w:color="auto"/>
            <w:bottom w:val="none" w:sz="0" w:space="0" w:color="auto"/>
            <w:right w:val="none" w:sz="0" w:space="0" w:color="auto"/>
          </w:divBdr>
        </w:div>
        <w:div w:id="1993023457">
          <w:marLeft w:val="432"/>
          <w:marRight w:val="0"/>
          <w:marTop w:val="144"/>
          <w:marBottom w:val="0"/>
          <w:divBdr>
            <w:top w:val="none" w:sz="0" w:space="0" w:color="auto"/>
            <w:left w:val="none" w:sz="0" w:space="0" w:color="auto"/>
            <w:bottom w:val="none" w:sz="0" w:space="0" w:color="auto"/>
            <w:right w:val="none" w:sz="0" w:space="0" w:color="auto"/>
          </w:divBdr>
        </w:div>
      </w:divsChild>
    </w:div>
    <w:div w:id="298851792">
      <w:bodyDiv w:val="1"/>
      <w:marLeft w:val="0"/>
      <w:marRight w:val="0"/>
      <w:marTop w:val="0"/>
      <w:marBottom w:val="0"/>
      <w:divBdr>
        <w:top w:val="none" w:sz="0" w:space="0" w:color="auto"/>
        <w:left w:val="none" w:sz="0" w:space="0" w:color="auto"/>
        <w:bottom w:val="none" w:sz="0" w:space="0" w:color="auto"/>
        <w:right w:val="none" w:sz="0" w:space="0" w:color="auto"/>
      </w:divBdr>
      <w:divsChild>
        <w:div w:id="2067411808">
          <w:marLeft w:val="0"/>
          <w:marRight w:val="0"/>
          <w:marTop w:val="0"/>
          <w:marBottom w:val="0"/>
          <w:divBdr>
            <w:top w:val="none" w:sz="0" w:space="0" w:color="auto"/>
            <w:left w:val="none" w:sz="0" w:space="0" w:color="auto"/>
            <w:bottom w:val="none" w:sz="0" w:space="0" w:color="auto"/>
            <w:right w:val="none" w:sz="0" w:space="0" w:color="auto"/>
          </w:divBdr>
          <w:divsChild>
            <w:div w:id="1290088184">
              <w:marLeft w:val="0"/>
              <w:marRight w:val="0"/>
              <w:marTop w:val="0"/>
              <w:marBottom w:val="0"/>
              <w:divBdr>
                <w:top w:val="none" w:sz="0" w:space="0" w:color="auto"/>
                <w:left w:val="none" w:sz="0" w:space="0" w:color="auto"/>
                <w:bottom w:val="none" w:sz="0" w:space="0" w:color="auto"/>
                <w:right w:val="none" w:sz="0" w:space="0" w:color="auto"/>
              </w:divBdr>
              <w:divsChild>
                <w:div w:id="526411054">
                  <w:marLeft w:val="0"/>
                  <w:marRight w:val="0"/>
                  <w:marTop w:val="0"/>
                  <w:marBottom w:val="0"/>
                  <w:divBdr>
                    <w:top w:val="none" w:sz="0" w:space="0" w:color="auto"/>
                    <w:left w:val="none" w:sz="0" w:space="0" w:color="auto"/>
                    <w:bottom w:val="none" w:sz="0" w:space="0" w:color="auto"/>
                    <w:right w:val="none" w:sz="0" w:space="0" w:color="auto"/>
                  </w:divBdr>
                  <w:divsChild>
                    <w:div w:id="1458066705">
                      <w:marLeft w:val="0"/>
                      <w:marRight w:val="0"/>
                      <w:marTop w:val="0"/>
                      <w:marBottom w:val="0"/>
                      <w:divBdr>
                        <w:top w:val="none" w:sz="0" w:space="0" w:color="auto"/>
                        <w:left w:val="none" w:sz="0" w:space="0" w:color="auto"/>
                        <w:bottom w:val="none" w:sz="0" w:space="0" w:color="auto"/>
                        <w:right w:val="none" w:sz="0" w:space="0" w:color="auto"/>
                      </w:divBdr>
                      <w:divsChild>
                        <w:div w:id="41309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838777">
      <w:bodyDiv w:val="1"/>
      <w:marLeft w:val="0"/>
      <w:marRight w:val="0"/>
      <w:marTop w:val="0"/>
      <w:marBottom w:val="0"/>
      <w:divBdr>
        <w:top w:val="none" w:sz="0" w:space="0" w:color="auto"/>
        <w:left w:val="none" w:sz="0" w:space="0" w:color="auto"/>
        <w:bottom w:val="none" w:sz="0" w:space="0" w:color="auto"/>
        <w:right w:val="none" w:sz="0" w:space="0" w:color="auto"/>
      </w:divBdr>
      <w:divsChild>
        <w:div w:id="10196269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0014685">
      <w:bodyDiv w:val="1"/>
      <w:marLeft w:val="0"/>
      <w:marRight w:val="0"/>
      <w:marTop w:val="0"/>
      <w:marBottom w:val="0"/>
      <w:divBdr>
        <w:top w:val="none" w:sz="0" w:space="0" w:color="auto"/>
        <w:left w:val="none" w:sz="0" w:space="0" w:color="auto"/>
        <w:bottom w:val="none" w:sz="0" w:space="0" w:color="auto"/>
        <w:right w:val="none" w:sz="0" w:space="0" w:color="auto"/>
      </w:divBdr>
    </w:div>
    <w:div w:id="730272379">
      <w:bodyDiv w:val="1"/>
      <w:marLeft w:val="0"/>
      <w:marRight w:val="0"/>
      <w:marTop w:val="0"/>
      <w:marBottom w:val="0"/>
      <w:divBdr>
        <w:top w:val="none" w:sz="0" w:space="0" w:color="auto"/>
        <w:left w:val="none" w:sz="0" w:space="0" w:color="auto"/>
        <w:bottom w:val="none" w:sz="0" w:space="0" w:color="auto"/>
        <w:right w:val="none" w:sz="0" w:space="0" w:color="auto"/>
      </w:divBdr>
      <w:divsChild>
        <w:div w:id="1465347848">
          <w:marLeft w:val="0"/>
          <w:marRight w:val="0"/>
          <w:marTop w:val="0"/>
          <w:marBottom w:val="0"/>
          <w:divBdr>
            <w:top w:val="none" w:sz="0" w:space="0" w:color="auto"/>
            <w:left w:val="none" w:sz="0" w:space="0" w:color="auto"/>
            <w:bottom w:val="none" w:sz="0" w:space="0" w:color="auto"/>
            <w:right w:val="single" w:sz="6" w:space="0" w:color="990000"/>
          </w:divBdr>
          <w:divsChild>
            <w:div w:id="1602909171">
              <w:marLeft w:val="0"/>
              <w:marRight w:val="0"/>
              <w:marTop w:val="14"/>
              <w:marBottom w:val="0"/>
              <w:divBdr>
                <w:top w:val="dotted" w:sz="2" w:space="0" w:color="000000"/>
                <w:left w:val="dotted" w:sz="2" w:space="0" w:color="000000"/>
                <w:bottom w:val="dotted" w:sz="2" w:space="0" w:color="000000"/>
                <w:right w:val="dotted" w:sz="2" w:space="0" w:color="000000"/>
              </w:divBdr>
              <w:divsChild>
                <w:div w:id="1201938994">
                  <w:marLeft w:val="136"/>
                  <w:marRight w:val="68"/>
                  <w:marTop w:val="68"/>
                  <w:marBottom w:val="68"/>
                  <w:divBdr>
                    <w:top w:val="single" w:sz="6" w:space="3" w:color="000000"/>
                    <w:left w:val="single" w:sz="6" w:space="3" w:color="000000"/>
                    <w:bottom w:val="single" w:sz="6" w:space="3" w:color="000000"/>
                    <w:right w:val="single" w:sz="6" w:space="3" w:color="000000"/>
                  </w:divBdr>
                </w:div>
              </w:divsChild>
            </w:div>
          </w:divsChild>
        </w:div>
      </w:divsChild>
    </w:div>
    <w:div w:id="742340981">
      <w:bodyDiv w:val="1"/>
      <w:marLeft w:val="0"/>
      <w:marRight w:val="0"/>
      <w:marTop w:val="0"/>
      <w:marBottom w:val="0"/>
      <w:divBdr>
        <w:top w:val="none" w:sz="0" w:space="0" w:color="auto"/>
        <w:left w:val="none" w:sz="0" w:space="0" w:color="auto"/>
        <w:bottom w:val="none" w:sz="0" w:space="0" w:color="auto"/>
        <w:right w:val="none" w:sz="0" w:space="0" w:color="auto"/>
      </w:divBdr>
      <w:divsChild>
        <w:div w:id="23556949">
          <w:marLeft w:val="0"/>
          <w:marRight w:val="0"/>
          <w:marTop w:val="0"/>
          <w:marBottom w:val="0"/>
          <w:divBdr>
            <w:top w:val="none" w:sz="0" w:space="0" w:color="auto"/>
            <w:left w:val="none" w:sz="0" w:space="0" w:color="auto"/>
            <w:bottom w:val="none" w:sz="0" w:space="0" w:color="auto"/>
            <w:right w:val="none" w:sz="0" w:space="0" w:color="auto"/>
          </w:divBdr>
          <w:divsChild>
            <w:div w:id="767502923">
              <w:marLeft w:val="0"/>
              <w:marRight w:val="0"/>
              <w:marTop w:val="0"/>
              <w:marBottom w:val="0"/>
              <w:divBdr>
                <w:top w:val="none" w:sz="0" w:space="0" w:color="auto"/>
                <w:left w:val="none" w:sz="0" w:space="0" w:color="auto"/>
                <w:bottom w:val="none" w:sz="0" w:space="0" w:color="auto"/>
                <w:right w:val="none" w:sz="0" w:space="0" w:color="auto"/>
              </w:divBdr>
              <w:divsChild>
                <w:div w:id="200368363">
                  <w:marLeft w:val="0"/>
                  <w:marRight w:val="0"/>
                  <w:marTop w:val="0"/>
                  <w:marBottom w:val="0"/>
                  <w:divBdr>
                    <w:top w:val="none" w:sz="0" w:space="0" w:color="auto"/>
                    <w:left w:val="none" w:sz="0" w:space="0" w:color="auto"/>
                    <w:bottom w:val="none" w:sz="0" w:space="0" w:color="auto"/>
                    <w:right w:val="none" w:sz="0" w:space="0" w:color="auto"/>
                  </w:divBdr>
                  <w:divsChild>
                    <w:div w:id="206629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651546">
      <w:bodyDiv w:val="1"/>
      <w:marLeft w:val="0"/>
      <w:marRight w:val="0"/>
      <w:marTop w:val="0"/>
      <w:marBottom w:val="0"/>
      <w:divBdr>
        <w:top w:val="none" w:sz="0" w:space="0" w:color="auto"/>
        <w:left w:val="none" w:sz="0" w:space="0" w:color="auto"/>
        <w:bottom w:val="none" w:sz="0" w:space="0" w:color="auto"/>
        <w:right w:val="none" w:sz="0" w:space="0" w:color="auto"/>
      </w:divBdr>
      <w:divsChild>
        <w:div w:id="14917494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5651330">
      <w:bodyDiv w:val="1"/>
      <w:marLeft w:val="0"/>
      <w:marRight w:val="0"/>
      <w:marTop w:val="0"/>
      <w:marBottom w:val="0"/>
      <w:divBdr>
        <w:top w:val="none" w:sz="0" w:space="0" w:color="auto"/>
        <w:left w:val="none" w:sz="0" w:space="0" w:color="auto"/>
        <w:bottom w:val="none" w:sz="0" w:space="0" w:color="auto"/>
        <w:right w:val="none" w:sz="0" w:space="0" w:color="auto"/>
      </w:divBdr>
      <w:divsChild>
        <w:div w:id="2044671431">
          <w:marLeft w:val="0"/>
          <w:marRight w:val="0"/>
          <w:marTop w:val="0"/>
          <w:marBottom w:val="0"/>
          <w:divBdr>
            <w:top w:val="none" w:sz="0" w:space="0" w:color="auto"/>
            <w:left w:val="none" w:sz="0" w:space="0" w:color="auto"/>
            <w:bottom w:val="none" w:sz="0" w:space="0" w:color="auto"/>
            <w:right w:val="none" w:sz="0" w:space="0" w:color="auto"/>
          </w:divBdr>
          <w:divsChild>
            <w:div w:id="299697559">
              <w:marLeft w:val="0"/>
              <w:marRight w:val="0"/>
              <w:marTop w:val="0"/>
              <w:marBottom w:val="0"/>
              <w:divBdr>
                <w:top w:val="none" w:sz="0" w:space="0" w:color="auto"/>
                <w:left w:val="none" w:sz="0" w:space="0" w:color="auto"/>
                <w:bottom w:val="none" w:sz="0" w:space="0" w:color="auto"/>
                <w:right w:val="none" w:sz="0" w:space="0" w:color="auto"/>
              </w:divBdr>
              <w:divsChild>
                <w:div w:id="1166017493">
                  <w:marLeft w:val="0"/>
                  <w:marRight w:val="0"/>
                  <w:marTop w:val="0"/>
                  <w:marBottom w:val="0"/>
                  <w:divBdr>
                    <w:top w:val="none" w:sz="0" w:space="0" w:color="auto"/>
                    <w:left w:val="none" w:sz="0" w:space="0" w:color="auto"/>
                    <w:bottom w:val="none" w:sz="0" w:space="0" w:color="auto"/>
                    <w:right w:val="none" w:sz="0" w:space="0" w:color="auto"/>
                  </w:divBdr>
                  <w:divsChild>
                    <w:div w:id="1641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702191">
      <w:bodyDiv w:val="1"/>
      <w:marLeft w:val="0"/>
      <w:marRight w:val="0"/>
      <w:marTop w:val="0"/>
      <w:marBottom w:val="0"/>
      <w:divBdr>
        <w:top w:val="none" w:sz="0" w:space="0" w:color="auto"/>
        <w:left w:val="none" w:sz="0" w:space="0" w:color="auto"/>
        <w:bottom w:val="none" w:sz="0" w:space="0" w:color="auto"/>
        <w:right w:val="none" w:sz="0" w:space="0" w:color="auto"/>
      </w:divBdr>
    </w:div>
    <w:div w:id="1045178311">
      <w:bodyDiv w:val="1"/>
      <w:marLeft w:val="0"/>
      <w:marRight w:val="0"/>
      <w:marTop w:val="0"/>
      <w:marBottom w:val="0"/>
      <w:divBdr>
        <w:top w:val="none" w:sz="0" w:space="0" w:color="auto"/>
        <w:left w:val="none" w:sz="0" w:space="0" w:color="auto"/>
        <w:bottom w:val="none" w:sz="0" w:space="0" w:color="auto"/>
        <w:right w:val="none" w:sz="0" w:space="0" w:color="auto"/>
      </w:divBdr>
      <w:divsChild>
        <w:div w:id="1431781148">
          <w:marLeft w:val="0"/>
          <w:marRight w:val="0"/>
          <w:marTop w:val="0"/>
          <w:marBottom w:val="0"/>
          <w:divBdr>
            <w:top w:val="none" w:sz="0" w:space="0" w:color="auto"/>
            <w:left w:val="none" w:sz="0" w:space="0" w:color="auto"/>
            <w:bottom w:val="none" w:sz="0" w:space="0" w:color="auto"/>
            <w:right w:val="none" w:sz="0" w:space="0" w:color="auto"/>
          </w:divBdr>
          <w:divsChild>
            <w:div w:id="229116020">
              <w:marLeft w:val="0"/>
              <w:marRight w:val="0"/>
              <w:marTop w:val="0"/>
              <w:marBottom w:val="0"/>
              <w:divBdr>
                <w:top w:val="none" w:sz="0" w:space="0" w:color="auto"/>
                <w:left w:val="none" w:sz="0" w:space="0" w:color="auto"/>
                <w:bottom w:val="none" w:sz="0" w:space="0" w:color="auto"/>
                <w:right w:val="none" w:sz="0" w:space="0" w:color="auto"/>
              </w:divBdr>
              <w:divsChild>
                <w:div w:id="1845124817">
                  <w:marLeft w:val="0"/>
                  <w:marRight w:val="0"/>
                  <w:marTop w:val="0"/>
                  <w:marBottom w:val="0"/>
                  <w:divBdr>
                    <w:top w:val="none" w:sz="0" w:space="0" w:color="auto"/>
                    <w:left w:val="none" w:sz="0" w:space="0" w:color="auto"/>
                    <w:bottom w:val="none" w:sz="0" w:space="0" w:color="auto"/>
                    <w:right w:val="none" w:sz="0" w:space="0" w:color="auto"/>
                  </w:divBdr>
                  <w:divsChild>
                    <w:div w:id="58623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6511266">
      <w:bodyDiv w:val="1"/>
      <w:marLeft w:val="0"/>
      <w:marRight w:val="0"/>
      <w:marTop w:val="0"/>
      <w:marBottom w:val="0"/>
      <w:divBdr>
        <w:top w:val="none" w:sz="0" w:space="0" w:color="auto"/>
        <w:left w:val="none" w:sz="0" w:space="0" w:color="auto"/>
        <w:bottom w:val="none" w:sz="0" w:space="0" w:color="auto"/>
        <w:right w:val="none" w:sz="0" w:space="0" w:color="auto"/>
      </w:divBdr>
      <w:divsChild>
        <w:div w:id="11991251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4438291">
      <w:bodyDiv w:val="1"/>
      <w:marLeft w:val="0"/>
      <w:marRight w:val="0"/>
      <w:marTop w:val="0"/>
      <w:marBottom w:val="0"/>
      <w:divBdr>
        <w:top w:val="none" w:sz="0" w:space="0" w:color="auto"/>
        <w:left w:val="none" w:sz="0" w:space="0" w:color="auto"/>
        <w:bottom w:val="none" w:sz="0" w:space="0" w:color="auto"/>
        <w:right w:val="none" w:sz="0" w:space="0" w:color="auto"/>
      </w:divBdr>
      <w:divsChild>
        <w:div w:id="7832273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7850670">
      <w:bodyDiv w:val="1"/>
      <w:marLeft w:val="0"/>
      <w:marRight w:val="0"/>
      <w:marTop w:val="0"/>
      <w:marBottom w:val="0"/>
      <w:divBdr>
        <w:top w:val="none" w:sz="0" w:space="0" w:color="auto"/>
        <w:left w:val="none" w:sz="0" w:space="0" w:color="auto"/>
        <w:bottom w:val="none" w:sz="0" w:space="0" w:color="auto"/>
        <w:right w:val="none" w:sz="0" w:space="0" w:color="auto"/>
      </w:divBdr>
      <w:divsChild>
        <w:div w:id="863514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3553568">
      <w:bodyDiv w:val="1"/>
      <w:marLeft w:val="0"/>
      <w:marRight w:val="0"/>
      <w:marTop w:val="0"/>
      <w:marBottom w:val="0"/>
      <w:divBdr>
        <w:top w:val="none" w:sz="0" w:space="0" w:color="auto"/>
        <w:left w:val="none" w:sz="0" w:space="0" w:color="auto"/>
        <w:bottom w:val="none" w:sz="0" w:space="0" w:color="auto"/>
        <w:right w:val="none" w:sz="0" w:space="0" w:color="auto"/>
      </w:divBdr>
      <w:divsChild>
        <w:div w:id="2050490391">
          <w:marLeft w:val="0"/>
          <w:marRight w:val="0"/>
          <w:marTop w:val="0"/>
          <w:marBottom w:val="0"/>
          <w:divBdr>
            <w:top w:val="none" w:sz="0" w:space="0" w:color="auto"/>
            <w:left w:val="none" w:sz="0" w:space="0" w:color="auto"/>
            <w:bottom w:val="none" w:sz="0" w:space="0" w:color="auto"/>
            <w:right w:val="none" w:sz="0" w:space="0" w:color="auto"/>
          </w:divBdr>
          <w:divsChild>
            <w:div w:id="191842202">
              <w:marLeft w:val="0"/>
              <w:marRight w:val="0"/>
              <w:marTop w:val="0"/>
              <w:marBottom w:val="0"/>
              <w:divBdr>
                <w:top w:val="none" w:sz="0" w:space="0" w:color="auto"/>
                <w:left w:val="none" w:sz="0" w:space="0" w:color="auto"/>
                <w:bottom w:val="none" w:sz="0" w:space="0" w:color="auto"/>
                <w:right w:val="none" w:sz="0" w:space="0" w:color="auto"/>
              </w:divBdr>
              <w:divsChild>
                <w:div w:id="1308630415">
                  <w:marLeft w:val="0"/>
                  <w:marRight w:val="0"/>
                  <w:marTop w:val="0"/>
                  <w:marBottom w:val="0"/>
                  <w:divBdr>
                    <w:top w:val="none" w:sz="0" w:space="0" w:color="auto"/>
                    <w:left w:val="none" w:sz="0" w:space="0" w:color="auto"/>
                    <w:bottom w:val="none" w:sz="0" w:space="0" w:color="auto"/>
                    <w:right w:val="none" w:sz="0" w:space="0" w:color="auto"/>
                  </w:divBdr>
                  <w:divsChild>
                    <w:div w:id="324937916">
                      <w:marLeft w:val="0"/>
                      <w:marRight w:val="0"/>
                      <w:marTop w:val="0"/>
                      <w:marBottom w:val="0"/>
                      <w:divBdr>
                        <w:top w:val="none" w:sz="0" w:space="0" w:color="auto"/>
                        <w:left w:val="none" w:sz="0" w:space="0" w:color="auto"/>
                        <w:bottom w:val="none" w:sz="0" w:space="0" w:color="auto"/>
                        <w:right w:val="none" w:sz="0" w:space="0" w:color="auto"/>
                      </w:divBdr>
                      <w:divsChild>
                        <w:div w:id="1404064344">
                          <w:marLeft w:val="0"/>
                          <w:marRight w:val="0"/>
                          <w:marTop w:val="0"/>
                          <w:marBottom w:val="0"/>
                          <w:divBdr>
                            <w:top w:val="none" w:sz="0" w:space="0" w:color="auto"/>
                            <w:left w:val="none" w:sz="0" w:space="0" w:color="auto"/>
                            <w:bottom w:val="none" w:sz="0" w:space="0" w:color="auto"/>
                            <w:right w:val="none" w:sz="0" w:space="0" w:color="auto"/>
                          </w:divBdr>
                          <w:divsChild>
                            <w:div w:id="137186225">
                              <w:marLeft w:val="0"/>
                              <w:marRight w:val="0"/>
                              <w:marTop w:val="0"/>
                              <w:marBottom w:val="0"/>
                              <w:divBdr>
                                <w:top w:val="none" w:sz="0" w:space="0" w:color="auto"/>
                                <w:left w:val="none" w:sz="0" w:space="0" w:color="auto"/>
                                <w:bottom w:val="none" w:sz="0" w:space="0" w:color="auto"/>
                                <w:right w:val="none" w:sz="0" w:space="0" w:color="auto"/>
                              </w:divBdr>
                            </w:div>
                            <w:div w:id="175309606">
                              <w:marLeft w:val="0"/>
                              <w:marRight w:val="0"/>
                              <w:marTop w:val="0"/>
                              <w:marBottom w:val="0"/>
                              <w:divBdr>
                                <w:top w:val="none" w:sz="0" w:space="0" w:color="auto"/>
                                <w:left w:val="none" w:sz="0" w:space="0" w:color="auto"/>
                                <w:bottom w:val="none" w:sz="0" w:space="0" w:color="auto"/>
                                <w:right w:val="none" w:sz="0" w:space="0" w:color="auto"/>
                              </w:divBdr>
                            </w:div>
                            <w:div w:id="1485201042">
                              <w:marLeft w:val="0"/>
                              <w:marRight w:val="0"/>
                              <w:marTop w:val="0"/>
                              <w:marBottom w:val="0"/>
                              <w:divBdr>
                                <w:top w:val="none" w:sz="0" w:space="0" w:color="auto"/>
                                <w:left w:val="none" w:sz="0" w:space="0" w:color="auto"/>
                                <w:bottom w:val="none" w:sz="0" w:space="0" w:color="auto"/>
                                <w:right w:val="none" w:sz="0" w:space="0" w:color="auto"/>
                              </w:divBdr>
                            </w:div>
                            <w:div w:id="1667131626">
                              <w:marLeft w:val="0"/>
                              <w:marRight w:val="0"/>
                              <w:marTop w:val="0"/>
                              <w:marBottom w:val="0"/>
                              <w:divBdr>
                                <w:top w:val="none" w:sz="0" w:space="0" w:color="auto"/>
                                <w:left w:val="none" w:sz="0" w:space="0" w:color="auto"/>
                                <w:bottom w:val="none" w:sz="0" w:space="0" w:color="auto"/>
                                <w:right w:val="none" w:sz="0" w:space="0" w:color="auto"/>
                              </w:divBdr>
                            </w:div>
                            <w:div w:id="1953590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7165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el" TargetMode="External"/><Relationship Id="rId117" Type="http://schemas.openxmlformats.org/officeDocument/2006/relationships/image" Target="media/image78.png"/><Relationship Id="rId21" Type="http://schemas.openxmlformats.org/officeDocument/2006/relationships/hyperlink" Target="http://www.el" TargetMode="External"/><Relationship Id="rId42" Type="http://schemas.openxmlformats.org/officeDocument/2006/relationships/image" Target="media/image23.png"/><Relationship Id="rId47" Type="http://schemas.openxmlformats.org/officeDocument/2006/relationships/image" Target="media/image25.png"/><Relationship Id="rId63" Type="http://schemas.openxmlformats.org/officeDocument/2006/relationships/hyperlink" Target="http://dialnet.unirioja.es/servlet/autor?codigo=591682" TargetMode="External"/><Relationship Id="rId68" Type="http://schemas.openxmlformats.org/officeDocument/2006/relationships/image" Target="media/image39.png"/><Relationship Id="rId84" Type="http://schemas.openxmlformats.org/officeDocument/2006/relationships/image" Target="media/image45.jpeg"/><Relationship Id="rId89" Type="http://schemas.openxmlformats.org/officeDocument/2006/relationships/image" Target="media/image50.jpeg"/><Relationship Id="rId112" Type="http://schemas.openxmlformats.org/officeDocument/2006/relationships/image" Target="media/image73.jpeg"/><Relationship Id="rId133" Type="http://schemas.openxmlformats.org/officeDocument/2006/relationships/hyperlink" Target="http://www.cdc.gov/spanish/niosh/fact-sheets/Fact-sheet-705001.html%20CONSULTA%20OCT%202009" TargetMode="External"/><Relationship Id="rId138" Type="http://schemas.openxmlformats.org/officeDocument/2006/relationships/theme" Target="theme/theme1.xml"/><Relationship Id="rId16" Type="http://schemas.openxmlformats.org/officeDocument/2006/relationships/image" Target="media/image8.png"/><Relationship Id="rId107" Type="http://schemas.openxmlformats.org/officeDocument/2006/relationships/image" Target="media/image68.jpeg"/><Relationship Id="rId11" Type="http://schemas.openxmlformats.org/officeDocument/2006/relationships/image" Target="media/image3.png"/><Relationship Id="rId32" Type="http://schemas.openxmlformats.org/officeDocument/2006/relationships/image" Target="media/image18.png"/><Relationship Id="rId37" Type="http://schemas.openxmlformats.org/officeDocument/2006/relationships/hyperlink" Target="http://www.el" TargetMode="External"/><Relationship Id="rId53" Type="http://schemas.openxmlformats.org/officeDocument/2006/relationships/image" Target="media/image30.png"/><Relationship Id="rId58" Type="http://schemas.openxmlformats.org/officeDocument/2006/relationships/image" Target="media/image35.jpeg"/><Relationship Id="rId74" Type="http://schemas.openxmlformats.org/officeDocument/2006/relationships/hyperlink" Target="http://dialnet.unirioja.es/servlet/autor?codigo=591682" TargetMode="External"/><Relationship Id="rId79" Type="http://schemas.openxmlformats.org/officeDocument/2006/relationships/hyperlink" Target="http://dialnet.unirioja.es/servlet/autor?codigo=591682" TargetMode="External"/><Relationship Id="rId102" Type="http://schemas.openxmlformats.org/officeDocument/2006/relationships/image" Target="media/image63.jpeg"/><Relationship Id="rId123" Type="http://schemas.openxmlformats.org/officeDocument/2006/relationships/image" Target="media/image84.png"/><Relationship Id="rId128" Type="http://schemas.openxmlformats.org/officeDocument/2006/relationships/hyperlink" Target="http://www.monografias.com/trabajos16/estrategia-produccion/estrategia-produccion.shtml" TargetMode="External"/><Relationship Id="rId5" Type="http://schemas.openxmlformats.org/officeDocument/2006/relationships/webSettings" Target="webSettings.xml"/><Relationship Id="rId90" Type="http://schemas.openxmlformats.org/officeDocument/2006/relationships/image" Target="media/image51.jpeg"/><Relationship Id="rId95" Type="http://schemas.openxmlformats.org/officeDocument/2006/relationships/image" Target="media/image56.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19.png"/><Relationship Id="rId43" Type="http://schemas.openxmlformats.org/officeDocument/2006/relationships/oleObject" Target="embeddings/oleObject3.bin"/><Relationship Id="rId48" Type="http://schemas.openxmlformats.org/officeDocument/2006/relationships/image" Target="media/image26.jpeg"/><Relationship Id="rId56" Type="http://schemas.openxmlformats.org/officeDocument/2006/relationships/image" Target="media/image33.jpeg"/><Relationship Id="rId64" Type="http://schemas.openxmlformats.org/officeDocument/2006/relationships/hyperlink" Target="http://dialnet.unirioja.es/servlet/autor?codigo=591681" TargetMode="External"/><Relationship Id="rId69" Type="http://schemas.openxmlformats.org/officeDocument/2006/relationships/hyperlink" Target="http://dialnet.unirioja.es/servlet/autor?codigo=591681" TargetMode="External"/><Relationship Id="rId77" Type="http://schemas.openxmlformats.org/officeDocument/2006/relationships/hyperlink" Target="http://dialnet.unirioja.es/servlet/autor?codigo=591681" TargetMode="External"/><Relationship Id="rId100" Type="http://schemas.openxmlformats.org/officeDocument/2006/relationships/image" Target="media/image61.jpeg"/><Relationship Id="rId105" Type="http://schemas.openxmlformats.org/officeDocument/2006/relationships/image" Target="media/image66.jpeg"/><Relationship Id="rId113" Type="http://schemas.openxmlformats.org/officeDocument/2006/relationships/image" Target="media/image74.jpeg"/><Relationship Id="rId118" Type="http://schemas.openxmlformats.org/officeDocument/2006/relationships/image" Target="media/image79.png"/><Relationship Id="rId126" Type="http://schemas.openxmlformats.org/officeDocument/2006/relationships/header" Target="header1.xml"/><Relationship Id="rId134" Type="http://schemas.openxmlformats.org/officeDocument/2006/relationships/hyperlink" Target="http://www.ergonomia.cl/" TargetMode="External"/><Relationship Id="rId8" Type="http://schemas.openxmlformats.org/officeDocument/2006/relationships/image" Target="media/image2.png"/><Relationship Id="rId51" Type="http://schemas.openxmlformats.org/officeDocument/2006/relationships/image" Target="media/image28.png"/><Relationship Id="rId72" Type="http://schemas.openxmlformats.org/officeDocument/2006/relationships/hyperlink" Target="http://dialnet.unirioja.es/servlet/autor?codigo=591681" TargetMode="External"/><Relationship Id="rId80" Type="http://schemas.openxmlformats.org/officeDocument/2006/relationships/image" Target="media/image42.jpeg"/><Relationship Id="rId85" Type="http://schemas.openxmlformats.org/officeDocument/2006/relationships/image" Target="media/image46.jpeg"/><Relationship Id="rId93" Type="http://schemas.openxmlformats.org/officeDocument/2006/relationships/image" Target="media/image54.jpeg"/><Relationship Id="rId98" Type="http://schemas.openxmlformats.org/officeDocument/2006/relationships/image" Target="media/image59.jpeg"/><Relationship Id="rId121" Type="http://schemas.openxmlformats.org/officeDocument/2006/relationships/image" Target="media/image8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hyperlink" Target="http://www.el" TargetMode="External"/><Relationship Id="rId38" Type="http://schemas.openxmlformats.org/officeDocument/2006/relationships/image" Target="media/image21.png"/><Relationship Id="rId46" Type="http://schemas.openxmlformats.org/officeDocument/2006/relationships/image" Target="media/image24.png"/><Relationship Id="rId59" Type="http://schemas.openxmlformats.org/officeDocument/2006/relationships/image" Target="media/image36.jpeg"/><Relationship Id="rId67" Type="http://schemas.openxmlformats.org/officeDocument/2006/relationships/image" Target="media/image38.png"/><Relationship Id="rId103" Type="http://schemas.openxmlformats.org/officeDocument/2006/relationships/image" Target="media/image64.jpeg"/><Relationship Id="rId108" Type="http://schemas.openxmlformats.org/officeDocument/2006/relationships/image" Target="media/image69.jpeg"/><Relationship Id="rId116" Type="http://schemas.openxmlformats.org/officeDocument/2006/relationships/image" Target="media/image77.png"/><Relationship Id="rId124" Type="http://schemas.openxmlformats.org/officeDocument/2006/relationships/image" Target="media/image85.png"/><Relationship Id="rId129" Type="http://schemas.openxmlformats.org/officeDocument/2006/relationships/hyperlink" Target="http://www.monografias.com/trabajos16/objetivos-educacion/objetivos-educacion.shtml" TargetMode="External"/><Relationship Id="rId13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oleObject" Target="embeddings/oleObject2.bin"/><Relationship Id="rId54" Type="http://schemas.openxmlformats.org/officeDocument/2006/relationships/image" Target="media/image31.png"/><Relationship Id="rId62" Type="http://schemas.openxmlformats.org/officeDocument/2006/relationships/hyperlink" Target="http://dialnet.unirioja.es/servlet/autor?codigo=591683" TargetMode="External"/><Relationship Id="rId70" Type="http://schemas.openxmlformats.org/officeDocument/2006/relationships/hyperlink" Target="http://dialnet.unirioja.es/servlet/autor?codigo=591683" TargetMode="External"/><Relationship Id="rId75" Type="http://schemas.openxmlformats.org/officeDocument/2006/relationships/image" Target="media/image40.png"/><Relationship Id="rId83" Type="http://schemas.openxmlformats.org/officeDocument/2006/relationships/image" Target="media/image44.jpeg"/><Relationship Id="rId88" Type="http://schemas.openxmlformats.org/officeDocument/2006/relationships/image" Target="media/image49.jpeg"/><Relationship Id="rId91" Type="http://schemas.openxmlformats.org/officeDocument/2006/relationships/image" Target="media/image52.jpeg"/><Relationship Id="rId96" Type="http://schemas.openxmlformats.org/officeDocument/2006/relationships/image" Target="media/image57.jpeg"/><Relationship Id="rId111" Type="http://schemas.openxmlformats.org/officeDocument/2006/relationships/image" Target="media/image72.jpeg"/><Relationship Id="rId132" Type="http://schemas.openxmlformats.org/officeDocument/2006/relationships/hyperlink" Target="http://eduteka.or/ErgonomiaBasica.phpas/ergonomia-giros-charlas-de-seguridad.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el" TargetMode="External"/><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image" Target="http://sistemas.itlp.edu.mx/tutoriales/instalacelectricas/cavidaddezonas1.jpg" TargetMode="External"/><Relationship Id="rId57" Type="http://schemas.openxmlformats.org/officeDocument/2006/relationships/image" Target="media/image34.jpeg"/><Relationship Id="rId106" Type="http://schemas.openxmlformats.org/officeDocument/2006/relationships/image" Target="media/image67.jpeg"/><Relationship Id="rId114" Type="http://schemas.openxmlformats.org/officeDocument/2006/relationships/image" Target="media/image75.png"/><Relationship Id="rId119" Type="http://schemas.openxmlformats.org/officeDocument/2006/relationships/image" Target="media/image80.png"/><Relationship Id="rId127" Type="http://schemas.openxmlformats.org/officeDocument/2006/relationships/hyperlink" Target="http://www.monografias.com/trabajos11/norma/norma.shtml" TargetMode="External"/><Relationship Id="rId10" Type="http://schemas.openxmlformats.org/officeDocument/2006/relationships/hyperlink" Target="http://www.monografias.com/trabajos10/carso/carso.shtml" TargetMode="External"/><Relationship Id="rId31" Type="http://schemas.openxmlformats.org/officeDocument/2006/relationships/hyperlink" Target="http://www.el" TargetMode="External"/><Relationship Id="rId44" Type="http://schemas.openxmlformats.org/officeDocument/2006/relationships/hyperlink" Target="http://www.indumatec.com.ar/archivos/manual_luminotecnia.pdf" TargetMode="External"/><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hyperlink" Target="http://dialnet.unirioja.es/servlet/autor?codigo=591683" TargetMode="External"/><Relationship Id="rId73" Type="http://schemas.openxmlformats.org/officeDocument/2006/relationships/hyperlink" Target="http://dialnet.unirioja.es/servlet/autor?codigo=591683" TargetMode="External"/><Relationship Id="rId78" Type="http://schemas.openxmlformats.org/officeDocument/2006/relationships/hyperlink" Target="http://dialnet.unirioja.es/servlet/autor?codigo=591683" TargetMode="External"/><Relationship Id="rId81" Type="http://schemas.openxmlformats.org/officeDocument/2006/relationships/image" Target="http://www.buscarempleo.es/files/2009/05/ergonomia-291x300.jpg" TargetMode="External"/><Relationship Id="rId86" Type="http://schemas.openxmlformats.org/officeDocument/2006/relationships/image" Target="media/image47.jpeg"/><Relationship Id="rId94" Type="http://schemas.openxmlformats.org/officeDocument/2006/relationships/image" Target="media/image55.jpeg"/><Relationship Id="rId99" Type="http://schemas.openxmlformats.org/officeDocument/2006/relationships/image" Target="media/image60.jpeg"/><Relationship Id="rId101" Type="http://schemas.openxmlformats.org/officeDocument/2006/relationships/image" Target="media/image62.jpeg"/><Relationship Id="rId122" Type="http://schemas.openxmlformats.org/officeDocument/2006/relationships/image" Target="media/image83.png"/><Relationship Id="rId130" Type="http://schemas.openxmlformats.org/officeDocument/2006/relationships/hyperlink" Target="http://www.ergonautas.upv.es" TargetMode="External"/><Relationship Id="rId135" Type="http://schemas.openxmlformats.org/officeDocument/2006/relationships/hyperlink" Target="http://us.terra.wired.com/news/medtech/0,1269,24622,00.html" TargetMode="External"/><Relationship Id="rId4" Type="http://schemas.openxmlformats.org/officeDocument/2006/relationships/settings" Target="settings.xml"/><Relationship Id="rId9" Type="http://schemas.openxmlformats.org/officeDocument/2006/relationships/hyperlink" Target="http://www.monografias.com/trabajos16/estrategia-produccion/estrategia-produccion.shtml" TargetMode="External"/><Relationship Id="rId13" Type="http://schemas.openxmlformats.org/officeDocument/2006/relationships/image" Target="media/image5.png"/><Relationship Id="rId18" Type="http://schemas.openxmlformats.org/officeDocument/2006/relationships/hyperlink" Target="http://www.el" TargetMode="External"/><Relationship Id="rId39" Type="http://schemas.openxmlformats.org/officeDocument/2006/relationships/oleObject" Target="embeddings/oleObject1.bin"/><Relationship Id="rId109" Type="http://schemas.openxmlformats.org/officeDocument/2006/relationships/image" Target="media/image70.jpeg"/><Relationship Id="rId34" Type="http://schemas.openxmlformats.org/officeDocument/2006/relationships/hyperlink" Target="http://www.el" TargetMode="External"/><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image" Target="media/image41.png"/><Relationship Id="rId97" Type="http://schemas.openxmlformats.org/officeDocument/2006/relationships/image" Target="media/image58.jpeg"/><Relationship Id="rId104" Type="http://schemas.openxmlformats.org/officeDocument/2006/relationships/image" Target="media/image65.jpeg"/><Relationship Id="rId120" Type="http://schemas.openxmlformats.org/officeDocument/2006/relationships/image" Target="media/image81.png"/><Relationship Id="rId125" Type="http://schemas.openxmlformats.org/officeDocument/2006/relationships/image" Target="media/image86.png"/><Relationship Id="rId7" Type="http://schemas.openxmlformats.org/officeDocument/2006/relationships/endnotes" Target="endnotes.xml"/><Relationship Id="rId71" Type="http://schemas.openxmlformats.org/officeDocument/2006/relationships/hyperlink" Target="http://dialnet.unirioja.es/servlet/autor?codigo=591682" TargetMode="External"/><Relationship Id="rId92" Type="http://schemas.openxmlformats.org/officeDocument/2006/relationships/image" Target="media/image53.jpeg"/><Relationship Id="rId2" Type="http://schemas.openxmlformats.org/officeDocument/2006/relationships/numbering" Target="numbering.xml"/><Relationship Id="rId29" Type="http://schemas.openxmlformats.org/officeDocument/2006/relationships/hyperlink" Target="http://www.el" TargetMode="External"/><Relationship Id="rId24" Type="http://schemas.openxmlformats.org/officeDocument/2006/relationships/image" Target="media/image13.png"/><Relationship Id="rId40" Type="http://schemas.openxmlformats.org/officeDocument/2006/relationships/image" Target="media/image22.png"/><Relationship Id="rId45" Type="http://schemas.openxmlformats.org/officeDocument/2006/relationships/hyperlink" Target="http://www.indumatec.com.ar/archivos/manual_luminotecnia.pdf" TargetMode="External"/><Relationship Id="rId66" Type="http://schemas.openxmlformats.org/officeDocument/2006/relationships/hyperlink" Target="http://dialnet.unirioja.es/servlet/autor?codigo=591682" TargetMode="External"/><Relationship Id="rId87" Type="http://schemas.openxmlformats.org/officeDocument/2006/relationships/image" Target="media/image48.jpeg"/><Relationship Id="rId110" Type="http://schemas.openxmlformats.org/officeDocument/2006/relationships/image" Target="media/image71.jpeg"/><Relationship Id="rId115" Type="http://schemas.openxmlformats.org/officeDocument/2006/relationships/image" Target="media/image76.png"/><Relationship Id="rId131" Type="http://schemas.openxmlformats.org/officeDocument/2006/relationships/hyperlink" Target="http://www.ergonomia.cl/def_ergo.html" TargetMode="External"/><Relationship Id="rId136" Type="http://schemas.openxmlformats.org/officeDocument/2006/relationships/hyperlink" Target="http://www.emagister.com/antropometria-tps-14543.htm" TargetMode="External"/><Relationship Id="rId61" Type="http://schemas.openxmlformats.org/officeDocument/2006/relationships/hyperlink" Target="http://dialnet.unirioja.es/servlet/autor?codigo=591681" TargetMode="External"/><Relationship Id="rId82" Type="http://schemas.openxmlformats.org/officeDocument/2006/relationships/image" Target="media/image43.jpeg"/><Relationship Id="rId19"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35F33-B595-444F-B928-6332FD27E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113</Pages>
  <Words>14852</Words>
  <Characters>81692</Characters>
  <Application>Microsoft Office Word</Application>
  <DocSecurity>0</DocSecurity>
  <Lines>680</Lines>
  <Paragraphs>192</Paragraphs>
  <ScaleCrop>false</ScaleCrop>
  <HeadingPairs>
    <vt:vector size="2" baseType="variant">
      <vt:variant>
        <vt:lpstr>Título</vt:lpstr>
      </vt:variant>
      <vt:variant>
        <vt:i4>1</vt:i4>
      </vt:variant>
    </vt:vector>
  </HeadingPairs>
  <TitlesOfParts>
    <vt:vector size="1" baseType="lpstr">
      <vt:lpstr/>
    </vt:vector>
  </TitlesOfParts>
  <Company>Casa</Company>
  <LinksUpToDate>false</LinksUpToDate>
  <CharactersWithSpaces>96352</CharactersWithSpaces>
  <SharedDoc>false</SharedDoc>
  <HLinks>
    <vt:vector size="678" baseType="variant">
      <vt:variant>
        <vt:i4>1572884</vt:i4>
      </vt:variant>
      <vt:variant>
        <vt:i4>504</vt:i4>
      </vt:variant>
      <vt:variant>
        <vt:i4>0</vt:i4>
      </vt:variant>
      <vt:variant>
        <vt:i4>5</vt:i4>
      </vt:variant>
      <vt:variant>
        <vt:lpwstr>http://www.emagister.com/antropometria-tps-14543.htm</vt:lpwstr>
      </vt:variant>
      <vt:variant>
        <vt:lpwstr/>
      </vt:variant>
      <vt:variant>
        <vt:i4>3997794</vt:i4>
      </vt:variant>
      <vt:variant>
        <vt:i4>501</vt:i4>
      </vt:variant>
      <vt:variant>
        <vt:i4>0</vt:i4>
      </vt:variant>
      <vt:variant>
        <vt:i4>5</vt:i4>
      </vt:variant>
      <vt:variant>
        <vt:lpwstr>http://us.terra.wired.com/news/medtech/0,1269,24622,00.html</vt:lpwstr>
      </vt:variant>
      <vt:variant>
        <vt:lpwstr/>
      </vt:variant>
      <vt:variant>
        <vt:i4>458761</vt:i4>
      </vt:variant>
      <vt:variant>
        <vt:i4>498</vt:i4>
      </vt:variant>
      <vt:variant>
        <vt:i4>0</vt:i4>
      </vt:variant>
      <vt:variant>
        <vt:i4>5</vt:i4>
      </vt:variant>
      <vt:variant>
        <vt:lpwstr>http://www.ergonomia.cl/</vt:lpwstr>
      </vt:variant>
      <vt:variant>
        <vt:lpwstr/>
      </vt:variant>
      <vt:variant>
        <vt:i4>131161</vt:i4>
      </vt:variant>
      <vt:variant>
        <vt:i4>495</vt:i4>
      </vt:variant>
      <vt:variant>
        <vt:i4>0</vt:i4>
      </vt:variant>
      <vt:variant>
        <vt:i4>5</vt:i4>
      </vt:variant>
      <vt:variant>
        <vt:lpwstr>http://www.cdc.gov/spanish/niosh/fact-sheets/Fact-sheet-705001.html CONSULTA OCT 2009</vt:lpwstr>
      </vt:variant>
      <vt:variant>
        <vt:lpwstr/>
      </vt:variant>
      <vt:variant>
        <vt:i4>5439556</vt:i4>
      </vt:variant>
      <vt:variant>
        <vt:i4>492</vt:i4>
      </vt:variant>
      <vt:variant>
        <vt:i4>0</vt:i4>
      </vt:variant>
      <vt:variant>
        <vt:i4>5</vt:i4>
      </vt:variant>
      <vt:variant>
        <vt:lpwstr>http://eduteka.or/ErgonomiaBasica.phpas/ergonomia-giros-charlas-de-seguridad.html</vt:lpwstr>
      </vt:variant>
      <vt:variant>
        <vt:lpwstr/>
      </vt:variant>
      <vt:variant>
        <vt:i4>2424915</vt:i4>
      </vt:variant>
      <vt:variant>
        <vt:i4>489</vt:i4>
      </vt:variant>
      <vt:variant>
        <vt:i4>0</vt:i4>
      </vt:variant>
      <vt:variant>
        <vt:i4>5</vt:i4>
      </vt:variant>
      <vt:variant>
        <vt:lpwstr>http://www.ergonomia.cl/def_ergo.html</vt:lpwstr>
      </vt:variant>
      <vt:variant>
        <vt:lpwstr/>
      </vt:variant>
      <vt:variant>
        <vt:i4>5242957</vt:i4>
      </vt:variant>
      <vt:variant>
        <vt:i4>486</vt:i4>
      </vt:variant>
      <vt:variant>
        <vt:i4>0</vt:i4>
      </vt:variant>
      <vt:variant>
        <vt:i4>5</vt:i4>
      </vt:variant>
      <vt:variant>
        <vt:lpwstr>http://www.ergonautas.upv.es/</vt:lpwstr>
      </vt:variant>
      <vt:variant>
        <vt:lpwstr/>
      </vt:variant>
      <vt:variant>
        <vt:i4>3866739</vt:i4>
      </vt:variant>
      <vt:variant>
        <vt:i4>483</vt:i4>
      </vt:variant>
      <vt:variant>
        <vt:i4>0</vt:i4>
      </vt:variant>
      <vt:variant>
        <vt:i4>5</vt:i4>
      </vt:variant>
      <vt:variant>
        <vt:lpwstr>http://www.monografias.com/trabajos16/objetivos-educacion/objetivos-educacion.shtml</vt:lpwstr>
      </vt:variant>
      <vt:variant>
        <vt:lpwstr/>
      </vt:variant>
      <vt:variant>
        <vt:i4>3866739</vt:i4>
      </vt:variant>
      <vt:variant>
        <vt:i4>480</vt:i4>
      </vt:variant>
      <vt:variant>
        <vt:i4>0</vt:i4>
      </vt:variant>
      <vt:variant>
        <vt:i4>5</vt:i4>
      </vt:variant>
      <vt:variant>
        <vt:lpwstr>http://www.monografias.com/trabajos16/estrategia-produccion/estrategia-produccion.shtml</vt:lpwstr>
      </vt:variant>
      <vt:variant>
        <vt:lpwstr/>
      </vt:variant>
      <vt:variant>
        <vt:i4>3866740</vt:i4>
      </vt:variant>
      <vt:variant>
        <vt:i4>477</vt:i4>
      </vt:variant>
      <vt:variant>
        <vt:i4>0</vt:i4>
      </vt:variant>
      <vt:variant>
        <vt:i4>5</vt:i4>
      </vt:variant>
      <vt:variant>
        <vt:lpwstr>http://www.monografias.com/trabajos11/norma/norma.shtml</vt:lpwstr>
      </vt:variant>
      <vt:variant>
        <vt:lpwstr/>
      </vt:variant>
      <vt:variant>
        <vt:i4>6815798</vt:i4>
      </vt:variant>
      <vt:variant>
        <vt:i4>468</vt:i4>
      </vt:variant>
      <vt:variant>
        <vt:i4>0</vt:i4>
      </vt:variant>
      <vt:variant>
        <vt:i4>5</vt:i4>
      </vt:variant>
      <vt:variant>
        <vt:lpwstr>http://dialnet.unirioja.es/servlet/autor?codigo=591682</vt:lpwstr>
      </vt:variant>
      <vt:variant>
        <vt:lpwstr/>
      </vt:variant>
      <vt:variant>
        <vt:i4>6881334</vt:i4>
      </vt:variant>
      <vt:variant>
        <vt:i4>465</vt:i4>
      </vt:variant>
      <vt:variant>
        <vt:i4>0</vt:i4>
      </vt:variant>
      <vt:variant>
        <vt:i4>5</vt:i4>
      </vt:variant>
      <vt:variant>
        <vt:lpwstr>http://dialnet.unirioja.es/servlet/autor?codigo=591683</vt:lpwstr>
      </vt:variant>
      <vt:variant>
        <vt:lpwstr/>
      </vt:variant>
      <vt:variant>
        <vt:i4>7012406</vt:i4>
      </vt:variant>
      <vt:variant>
        <vt:i4>462</vt:i4>
      </vt:variant>
      <vt:variant>
        <vt:i4>0</vt:i4>
      </vt:variant>
      <vt:variant>
        <vt:i4>5</vt:i4>
      </vt:variant>
      <vt:variant>
        <vt:lpwstr>http://dialnet.unirioja.es/servlet/autor?codigo=591681</vt:lpwstr>
      </vt:variant>
      <vt:variant>
        <vt:lpwstr/>
      </vt:variant>
      <vt:variant>
        <vt:i4>6815798</vt:i4>
      </vt:variant>
      <vt:variant>
        <vt:i4>459</vt:i4>
      </vt:variant>
      <vt:variant>
        <vt:i4>0</vt:i4>
      </vt:variant>
      <vt:variant>
        <vt:i4>5</vt:i4>
      </vt:variant>
      <vt:variant>
        <vt:lpwstr>http://dialnet.unirioja.es/servlet/autor?codigo=591682</vt:lpwstr>
      </vt:variant>
      <vt:variant>
        <vt:lpwstr/>
      </vt:variant>
      <vt:variant>
        <vt:i4>6881334</vt:i4>
      </vt:variant>
      <vt:variant>
        <vt:i4>456</vt:i4>
      </vt:variant>
      <vt:variant>
        <vt:i4>0</vt:i4>
      </vt:variant>
      <vt:variant>
        <vt:i4>5</vt:i4>
      </vt:variant>
      <vt:variant>
        <vt:lpwstr>http://dialnet.unirioja.es/servlet/autor?codigo=591683</vt:lpwstr>
      </vt:variant>
      <vt:variant>
        <vt:lpwstr/>
      </vt:variant>
      <vt:variant>
        <vt:i4>7012406</vt:i4>
      </vt:variant>
      <vt:variant>
        <vt:i4>453</vt:i4>
      </vt:variant>
      <vt:variant>
        <vt:i4>0</vt:i4>
      </vt:variant>
      <vt:variant>
        <vt:i4>5</vt:i4>
      </vt:variant>
      <vt:variant>
        <vt:lpwstr>http://dialnet.unirioja.es/servlet/autor?codigo=591681</vt:lpwstr>
      </vt:variant>
      <vt:variant>
        <vt:lpwstr/>
      </vt:variant>
      <vt:variant>
        <vt:i4>3211354</vt:i4>
      </vt:variant>
      <vt:variant>
        <vt:i4>447</vt:i4>
      </vt:variant>
      <vt:variant>
        <vt:i4>0</vt:i4>
      </vt:variant>
      <vt:variant>
        <vt:i4>5</vt:i4>
      </vt:variant>
      <vt:variant>
        <vt:lpwstr>http://www.indumatec.com.ar/archivos/manual_luminotecnia.pdf</vt:lpwstr>
      </vt:variant>
      <vt:variant>
        <vt:lpwstr/>
      </vt:variant>
      <vt:variant>
        <vt:i4>3211354</vt:i4>
      </vt:variant>
      <vt:variant>
        <vt:i4>444</vt:i4>
      </vt:variant>
      <vt:variant>
        <vt:i4>0</vt:i4>
      </vt:variant>
      <vt:variant>
        <vt:i4>5</vt:i4>
      </vt:variant>
      <vt:variant>
        <vt:lpwstr>http://www.indumatec.com.ar/archivos/manual_luminotecnia.pdf</vt:lpwstr>
      </vt:variant>
      <vt:variant>
        <vt:lpwstr/>
      </vt:variant>
      <vt:variant>
        <vt:i4>6357052</vt:i4>
      </vt:variant>
      <vt:variant>
        <vt:i4>432</vt:i4>
      </vt:variant>
      <vt:variant>
        <vt:i4>0</vt:i4>
      </vt:variant>
      <vt:variant>
        <vt:i4>5</vt:i4>
      </vt:variant>
      <vt:variant>
        <vt:lpwstr>http://www.el/</vt:lpwstr>
      </vt:variant>
      <vt:variant>
        <vt:lpwstr/>
      </vt:variant>
      <vt:variant>
        <vt:i4>6357052</vt:i4>
      </vt:variant>
      <vt:variant>
        <vt:i4>429</vt:i4>
      </vt:variant>
      <vt:variant>
        <vt:i4>0</vt:i4>
      </vt:variant>
      <vt:variant>
        <vt:i4>5</vt:i4>
      </vt:variant>
      <vt:variant>
        <vt:lpwstr>http://www.el/</vt:lpwstr>
      </vt:variant>
      <vt:variant>
        <vt:lpwstr/>
      </vt:variant>
      <vt:variant>
        <vt:i4>6357052</vt:i4>
      </vt:variant>
      <vt:variant>
        <vt:i4>426</vt:i4>
      </vt:variant>
      <vt:variant>
        <vt:i4>0</vt:i4>
      </vt:variant>
      <vt:variant>
        <vt:i4>5</vt:i4>
      </vt:variant>
      <vt:variant>
        <vt:lpwstr>http://www.el/</vt:lpwstr>
      </vt:variant>
      <vt:variant>
        <vt:lpwstr/>
      </vt:variant>
      <vt:variant>
        <vt:i4>6357052</vt:i4>
      </vt:variant>
      <vt:variant>
        <vt:i4>423</vt:i4>
      </vt:variant>
      <vt:variant>
        <vt:i4>0</vt:i4>
      </vt:variant>
      <vt:variant>
        <vt:i4>5</vt:i4>
      </vt:variant>
      <vt:variant>
        <vt:lpwstr>http://www.el/</vt:lpwstr>
      </vt:variant>
      <vt:variant>
        <vt:lpwstr/>
      </vt:variant>
      <vt:variant>
        <vt:i4>6357052</vt:i4>
      </vt:variant>
      <vt:variant>
        <vt:i4>420</vt:i4>
      </vt:variant>
      <vt:variant>
        <vt:i4>0</vt:i4>
      </vt:variant>
      <vt:variant>
        <vt:i4>5</vt:i4>
      </vt:variant>
      <vt:variant>
        <vt:lpwstr>http://www.el/</vt:lpwstr>
      </vt:variant>
      <vt:variant>
        <vt:lpwstr/>
      </vt:variant>
      <vt:variant>
        <vt:i4>6357052</vt:i4>
      </vt:variant>
      <vt:variant>
        <vt:i4>417</vt:i4>
      </vt:variant>
      <vt:variant>
        <vt:i4>0</vt:i4>
      </vt:variant>
      <vt:variant>
        <vt:i4>5</vt:i4>
      </vt:variant>
      <vt:variant>
        <vt:lpwstr>http://www.el/</vt:lpwstr>
      </vt:variant>
      <vt:variant>
        <vt:lpwstr/>
      </vt:variant>
      <vt:variant>
        <vt:i4>6357052</vt:i4>
      </vt:variant>
      <vt:variant>
        <vt:i4>414</vt:i4>
      </vt:variant>
      <vt:variant>
        <vt:i4>0</vt:i4>
      </vt:variant>
      <vt:variant>
        <vt:i4>5</vt:i4>
      </vt:variant>
      <vt:variant>
        <vt:lpwstr>http://www.el/</vt:lpwstr>
      </vt:variant>
      <vt:variant>
        <vt:lpwstr/>
      </vt:variant>
      <vt:variant>
        <vt:i4>6357052</vt:i4>
      </vt:variant>
      <vt:variant>
        <vt:i4>411</vt:i4>
      </vt:variant>
      <vt:variant>
        <vt:i4>0</vt:i4>
      </vt:variant>
      <vt:variant>
        <vt:i4>5</vt:i4>
      </vt:variant>
      <vt:variant>
        <vt:lpwstr>http://www.el/</vt:lpwstr>
      </vt:variant>
      <vt:variant>
        <vt:lpwstr/>
      </vt:variant>
      <vt:variant>
        <vt:i4>3866741</vt:i4>
      </vt:variant>
      <vt:variant>
        <vt:i4>408</vt:i4>
      </vt:variant>
      <vt:variant>
        <vt:i4>0</vt:i4>
      </vt:variant>
      <vt:variant>
        <vt:i4>5</vt:i4>
      </vt:variant>
      <vt:variant>
        <vt:lpwstr>http://www.monografias.com/trabajos10/carso/carso.shtml</vt:lpwstr>
      </vt:variant>
      <vt:variant>
        <vt:lpwstr/>
      </vt:variant>
      <vt:variant>
        <vt:i4>3866739</vt:i4>
      </vt:variant>
      <vt:variant>
        <vt:i4>405</vt:i4>
      </vt:variant>
      <vt:variant>
        <vt:i4>0</vt:i4>
      </vt:variant>
      <vt:variant>
        <vt:i4>5</vt:i4>
      </vt:variant>
      <vt:variant>
        <vt:lpwstr>http://www.monografias.com/trabajos16/estrategia-produccion/estrategia-produccion.shtml</vt:lpwstr>
      </vt:variant>
      <vt:variant>
        <vt:lpwstr/>
      </vt:variant>
      <vt:variant>
        <vt:i4>1114164</vt:i4>
      </vt:variant>
      <vt:variant>
        <vt:i4>398</vt:i4>
      </vt:variant>
      <vt:variant>
        <vt:i4>0</vt:i4>
      </vt:variant>
      <vt:variant>
        <vt:i4>5</vt:i4>
      </vt:variant>
      <vt:variant>
        <vt:lpwstr/>
      </vt:variant>
      <vt:variant>
        <vt:lpwstr>_Toc254477504</vt:lpwstr>
      </vt:variant>
      <vt:variant>
        <vt:i4>1114164</vt:i4>
      </vt:variant>
      <vt:variant>
        <vt:i4>392</vt:i4>
      </vt:variant>
      <vt:variant>
        <vt:i4>0</vt:i4>
      </vt:variant>
      <vt:variant>
        <vt:i4>5</vt:i4>
      </vt:variant>
      <vt:variant>
        <vt:lpwstr/>
      </vt:variant>
      <vt:variant>
        <vt:lpwstr>_Toc254477502</vt:lpwstr>
      </vt:variant>
      <vt:variant>
        <vt:i4>1572917</vt:i4>
      </vt:variant>
      <vt:variant>
        <vt:i4>386</vt:i4>
      </vt:variant>
      <vt:variant>
        <vt:i4>0</vt:i4>
      </vt:variant>
      <vt:variant>
        <vt:i4>5</vt:i4>
      </vt:variant>
      <vt:variant>
        <vt:lpwstr/>
      </vt:variant>
      <vt:variant>
        <vt:lpwstr>_Toc254477499</vt:lpwstr>
      </vt:variant>
      <vt:variant>
        <vt:i4>1572917</vt:i4>
      </vt:variant>
      <vt:variant>
        <vt:i4>380</vt:i4>
      </vt:variant>
      <vt:variant>
        <vt:i4>0</vt:i4>
      </vt:variant>
      <vt:variant>
        <vt:i4>5</vt:i4>
      </vt:variant>
      <vt:variant>
        <vt:lpwstr/>
      </vt:variant>
      <vt:variant>
        <vt:lpwstr>_Toc254477498</vt:lpwstr>
      </vt:variant>
      <vt:variant>
        <vt:i4>1572917</vt:i4>
      </vt:variant>
      <vt:variant>
        <vt:i4>374</vt:i4>
      </vt:variant>
      <vt:variant>
        <vt:i4>0</vt:i4>
      </vt:variant>
      <vt:variant>
        <vt:i4>5</vt:i4>
      </vt:variant>
      <vt:variant>
        <vt:lpwstr/>
      </vt:variant>
      <vt:variant>
        <vt:lpwstr>_Toc254477497</vt:lpwstr>
      </vt:variant>
      <vt:variant>
        <vt:i4>1572917</vt:i4>
      </vt:variant>
      <vt:variant>
        <vt:i4>368</vt:i4>
      </vt:variant>
      <vt:variant>
        <vt:i4>0</vt:i4>
      </vt:variant>
      <vt:variant>
        <vt:i4>5</vt:i4>
      </vt:variant>
      <vt:variant>
        <vt:lpwstr/>
      </vt:variant>
      <vt:variant>
        <vt:lpwstr>_Toc254477496</vt:lpwstr>
      </vt:variant>
      <vt:variant>
        <vt:i4>1572917</vt:i4>
      </vt:variant>
      <vt:variant>
        <vt:i4>365</vt:i4>
      </vt:variant>
      <vt:variant>
        <vt:i4>0</vt:i4>
      </vt:variant>
      <vt:variant>
        <vt:i4>5</vt:i4>
      </vt:variant>
      <vt:variant>
        <vt:lpwstr/>
      </vt:variant>
      <vt:variant>
        <vt:lpwstr>_Toc254477495</vt:lpwstr>
      </vt:variant>
      <vt:variant>
        <vt:i4>1572917</vt:i4>
      </vt:variant>
      <vt:variant>
        <vt:i4>359</vt:i4>
      </vt:variant>
      <vt:variant>
        <vt:i4>0</vt:i4>
      </vt:variant>
      <vt:variant>
        <vt:i4>5</vt:i4>
      </vt:variant>
      <vt:variant>
        <vt:lpwstr/>
      </vt:variant>
      <vt:variant>
        <vt:lpwstr>_Toc254477494</vt:lpwstr>
      </vt:variant>
      <vt:variant>
        <vt:i4>1572917</vt:i4>
      </vt:variant>
      <vt:variant>
        <vt:i4>353</vt:i4>
      </vt:variant>
      <vt:variant>
        <vt:i4>0</vt:i4>
      </vt:variant>
      <vt:variant>
        <vt:i4>5</vt:i4>
      </vt:variant>
      <vt:variant>
        <vt:lpwstr/>
      </vt:variant>
      <vt:variant>
        <vt:lpwstr>_Toc254477493</vt:lpwstr>
      </vt:variant>
      <vt:variant>
        <vt:i4>1572917</vt:i4>
      </vt:variant>
      <vt:variant>
        <vt:i4>347</vt:i4>
      </vt:variant>
      <vt:variant>
        <vt:i4>0</vt:i4>
      </vt:variant>
      <vt:variant>
        <vt:i4>5</vt:i4>
      </vt:variant>
      <vt:variant>
        <vt:lpwstr/>
      </vt:variant>
      <vt:variant>
        <vt:lpwstr>_Toc254477492</vt:lpwstr>
      </vt:variant>
      <vt:variant>
        <vt:i4>1572917</vt:i4>
      </vt:variant>
      <vt:variant>
        <vt:i4>341</vt:i4>
      </vt:variant>
      <vt:variant>
        <vt:i4>0</vt:i4>
      </vt:variant>
      <vt:variant>
        <vt:i4>5</vt:i4>
      </vt:variant>
      <vt:variant>
        <vt:lpwstr/>
      </vt:variant>
      <vt:variant>
        <vt:lpwstr>_Toc254477491</vt:lpwstr>
      </vt:variant>
      <vt:variant>
        <vt:i4>1572917</vt:i4>
      </vt:variant>
      <vt:variant>
        <vt:i4>335</vt:i4>
      </vt:variant>
      <vt:variant>
        <vt:i4>0</vt:i4>
      </vt:variant>
      <vt:variant>
        <vt:i4>5</vt:i4>
      </vt:variant>
      <vt:variant>
        <vt:lpwstr/>
      </vt:variant>
      <vt:variant>
        <vt:lpwstr>_Toc254477490</vt:lpwstr>
      </vt:variant>
      <vt:variant>
        <vt:i4>1638453</vt:i4>
      </vt:variant>
      <vt:variant>
        <vt:i4>332</vt:i4>
      </vt:variant>
      <vt:variant>
        <vt:i4>0</vt:i4>
      </vt:variant>
      <vt:variant>
        <vt:i4>5</vt:i4>
      </vt:variant>
      <vt:variant>
        <vt:lpwstr/>
      </vt:variant>
      <vt:variant>
        <vt:lpwstr>_Toc254477489</vt:lpwstr>
      </vt:variant>
      <vt:variant>
        <vt:i4>1638453</vt:i4>
      </vt:variant>
      <vt:variant>
        <vt:i4>329</vt:i4>
      </vt:variant>
      <vt:variant>
        <vt:i4>0</vt:i4>
      </vt:variant>
      <vt:variant>
        <vt:i4>5</vt:i4>
      </vt:variant>
      <vt:variant>
        <vt:lpwstr/>
      </vt:variant>
      <vt:variant>
        <vt:lpwstr>_Toc254477488</vt:lpwstr>
      </vt:variant>
      <vt:variant>
        <vt:i4>1638453</vt:i4>
      </vt:variant>
      <vt:variant>
        <vt:i4>323</vt:i4>
      </vt:variant>
      <vt:variant>
        <vt:i4>0</vt:i4>
      </vt:variant>
      <vt:variant>
        <vt:i4>5</vt:i4>
      </vt:variant>
      <vt:variant>
        <vt:lpwstr/>
      </vt:variant>
      <vt:variant>
        <vt:lpwstr>_Toc254477487</vt:lpwstr>
      </vt:variant>
      <vt:variant>
        <vt:i4>1638453</vt:i4>
      </vt:variant>
      <vt:variant>
        <vt:i4>317</vt:i4>
      </vt:variant>
      <vt:variant>
        <vt:i4>0</vt:i4>
      </vt:variant>
      <vt:variant>
        <vt:i4>5</vt:i4>
      </vt:variant>
      <vt:variant>
        <vt:lpwstr/>
      </vt:variant>
      <vt:variant>
        <vt:lpwstr>_Toc254477486</vt:lpwstr>
      </vt:variant>
      <vt:variant>
        <vt:i4>1638453</vt:i4>
      </vt:variant>
      <vt:variant>
        <vt:i4>314</vt:i4>
      </vt:variant>
      <vt:variant>
        <vt:i4>0</vt:i4>
      </vt:variant>
      <vt:variant>
        <vt:i4>5</vt:i4>
      </vt:variant>
      <vt:variant>
        <vt:lpwstr/>
      </vt:variant>
      <vt:variant>
        <vt:lpwstr>_Toc254477485</vt:lpwstr>
      </vt:variant>
      <vt:variant>
        <vt:i4>1638453</vt:i4>
      </vt:variant>
      <vt:variant>
        <vt:i4>311</vt:i4>
      </vt:variant>
      <vt:variant>
        <vt:i4>0</vt:i4>
      </vt:variant>
      <vt:variant>
        <vt:i4>5</vt:i4>
      </vt:variant>
      <vt:variant>
        <vt:lpwstr/>
      </vt:variant>
      <vt:variant>
        <vt:lpwstr>_Toc254477484</vt:lpwstr>
      </vt:variant>
      <vt:variant>
        <vt:i4>1638453</vt:i4>
      </vt:variant>
      <vt:variant>
        <vt:i4>305</vt:i4>
      </vt:variant>
      <vt:variant>
        <vt:i4>0</vt:i4>
      </vt:variant>
      <vt:variant>
        <vt:i4>5</vt:i4>
      </vt:variant>
      <vt:variant>
        <vt:lpwstr/>
      </vt:variant>
      <vt:variant>
        <vt:lpwstr>_Toc254477483</vt:lpwstr>
      </vt:variant>
      <vt:variant>
        <vt:i4>1638453</vt:i4>
      </vt:variant>
      <vt:variant>
        <vt:i4>299</vt:i4>
      </vt:variant>
      <vt:variant>
        <vt:i4>0</vt:i4>
      </vt:variant>
      <vt:variant>
        <vt:i4>5</vt:i4>
      </vt:variant>
      <vt:variant>
        <vt:lpwstr/>
      </vt:variant>
      <vt:variant>
        <vt:lpwstr>_Toc254477482</vt:lpwstr>
      </vt:variant>
      <vt:variant>
        <vt:i4>1638453</vt:i4>
      </vt:variant>
      <vt:variant>
        <vt:i4>296</vt:i4>
      </vt:variant>
      <vt:variant>
        <vt:i4>0</vt:i4>
      </vt:variant>
      <vt:variant>
        <vt:i4>5</vt:i4>
      </vt:variant>
      <vt:variant>
        <vt:lpwstr/>
      </vt:variant>
      <vt:variant>
        <vt:lpwstr>_Toc254477481</vt:lpwstr>
      </vt:variant>
      <vt:variant>
        <vt:i4>1638453</vt:i4>
      </vt:variant>
      <vt:variant>
        <vt:i4>293</vt:i4>
      </vt:variant>
      <vt:variant>
        <vt:i4>0</vt:i4>
      </vt:variant>
      <vt:variant>
        <vt:i4>5</vt:i4>
      </vt:variant>
      <vt:variant>
        <vt:lpwstr/>
      </vt:variant>
      <vt:variant>
        <vt:lpwstr>_Toc254477480</vt:lpwstr>
      </vt:variant>
      <vt:variant>
        <vt:i4>1441845</vt:i4>
      </vt:variant>
      <vt:variant>
        <vt:i4>287</vt:i4>
      </vt:variant>
      <vt:variant>
        <vt:i4>0</vt:i4>
      </vt:variant>
      <vt:variant>
        <vt:i4>5</vt:i4>
      </vt:variant>
      <vt:variant>
        <vt:lpwstr/>
      </vt:variant>
      <vt:variant>
        <vt:lpwstr>_Toc254477479</vt:lpwstr>
      </vt:variant>
      <vt:variant>
        <vt:i4>1441845</vt:i4>
      </vt:variant>
      <vt:variant>
        <vt:i4>281</vt:i4>
      </vt:variant>
      <vt:variant>
        <vt:i4>0</vt:i4>
      </vt:variant>
      <vt:variant>
        <vt:i4>5</vt:i4>
      </vt:variant>
      <vt:variant>
        <vt:lpwstr/>
      </vt:variant>
      <vt:variant>
        <vt:lpwstr>_Toc254477478</vt:lpwstr>
      </vt:variant>
      <vt:variant>
        <vt:i4>1441845</vt:i4>
      </vt:variant>
      <vt:variant>
        <vt:i4>275</vt:i4>
      </vt:variant>
      <vt:variant>
        <vt:i4>0</vt:i4>
      </vt:variant>
      <vt:variant>
        <vt:i4>5</vt:i4>
      </vt:variant>
      <vt:variant>
        <vt:lpwstr/>
      </vt:variant>
      <vt:variant>
        <vt:lpwstr>_Toc254477477</vt:lpwstr>
      </vt:variant>
      <vt:variant>
        <vt:i4>1441845</vt:i4>
      </vt:variant>
      <vt:variant>
        <vt:i4>269</vt:i4>
      </vt:variant>
      <vt:variant>
        <vt:i4>0</vt:i4>
      </vt:variant>
      <vt:variant>
        <vt:i4>5</vt:i4>
      </vt:variant>
      <vt:variant>
        <vt:lpwstr/>
      </vt:variant>
      <vt:variant>
        <vt:lpwstr>_Toc254477476</vt:lpwstr>
      </vt:variant>
      <vt:variant>
        <vt:i4>1441845</vt:i4>
      </vt:variant>
      <vt:variant>
        <vt:i4>263</vt:i4>
      </vt:variant>
      <vt:variant>
        <vt:i4>0</vt:i4>
      </vt:variant>
      <vt:variant>
        <vt:i4>5</vt:i4>
      </vt:variant>
      <vt:variant>
        <vt:lpwstr/>
      </vt:variant>
      <vt:variant>
        <vt:lpwstr>_Toc254477475</vt:lpwstr>
      </vt:variant>
      <vt:variant>
        <vt:i4>1441845</vt:i4>
      </vt:variant>
      <vt:variant>
        <vt:i4>260</vt:i4>
      </vt:variant>
      <vt:variant>
        <vt:i4>0</vt:i4>
      </vt:variant>
      <vt:variant>
        <vt:i4>5</vt:i4>
      </vt:variant>
      <vt:variant>
        <vt:lpwstr/>
      </vt:variant>
      <vt:variant>
        <vt:lpwstr>_Toc254477474</vt:lpwstr>
      </vt:variant>
      <vt:variant>
        <vt:i4>1441845</vt:i4>
      </vt:variant>
      <vt:variant>
        <vt:i4>257</vt:i4>
      </vt:variant>
      <vt:variant>
        <vt:i4>0</vt:i4>
      </vt:variant>
      <vt:variant>
        <vt:i4>5</vt:i4>
      </vt:variant>
      <vt:variant>
        <vt:lpwstr/>
      </vt:variant>
      <vt:variant>
        <vt:lpwstr>_Toc254477473</vt:lpwstr>
      </vt:variant>
      <vt:variant>
        <vt:i4>1441845</vt:i4>
      </vt:variant>
      <vt:variant>
        <vt:i4>251</vt:i4>
      </vt:variant>
      <vt:variant>
        <vt:i4>0</vt:i4>
      </vt:variant>
      <vt:variant>
        <vt:i4>5</vt:i4>
      </vt:variant>
      <vt:variant>
        <vt:lpwstr/>
      </vt:variant>
      <vt:variant>
        <vt:lpwstr>_Toc254477472</vt:lpwstr>
      </vt:variant>
      <vt:variant>
        <vt:i4>1441845</vt:i4>
      </vt:variant>
      <vt:variant>
        <vt:i4>245</vt:i4>
      </vt:variant>
      <vt:variant>
        <vt:i4>0</vt:i4>
      </vt:variant>
      <vt:variant>
        <vt:i4>5</vt:i4>
      </vt:variant>
      <vt:variant>
        <vt:lpwstr/>
      </vt:variant>
      <vt:variant>
        <vt:lpwstr>_Toc254477471</vt:lpwstr>
      </vt:variant>
      <vt:variant>
        <vt:i4>1441845</vt:i4>
      </vt:variant>
      <vt:variant>
        <vt:i4>239</vt:i4>
      </vt:variant>
      <vt:variant>
        <vt:i4>0</vt:i4>
      </vt:variant>
      <vt:variant>
        <vt:i4>5</vt:i4>
      </vt:variant>
      <vt:variant>
        <vt:lpwstr/>
      </vt:variant>
      <vt:variant>
        <vt:lpwstr>_Toc254477470</vt:lpwstr>
      </vt:variant>
      <vt:variant>
        <vt:i4>1507381</vt:i4>
      </vt:variant>
      <vt:variant>
        <vt:i4>233</vt:i4>
      </vt:variant>
      <vt:variant>
        <vt:i4>0</vt:i4>
      </vt:variant>
      <vt:variant>
        <vt:i4>5</vt:i4>
      </vt:variant>
      <vt:variant>
        <vt:lpwstr/>
      </vt:variant>
      <vt:variant>
        <vt:lpwstr>_Toc254477469</vt:lpwstr>
      </vt:variant>
      <vt:variant>
        <vt:i4>1507381</vt:i4>
      </vt:variant>
      <vt:variant>
        <vt:i4>227</vt:i4>
      </vt:variant>
      <vt:variant>
        <vt:i4>0</vt:i4>
      </vt:variant>
      <vt:variant>
        <vt:i4>5</vt:i4>
      </vt:variant>
      <vt:variant>
        <vt:lpwstr/>
      </vt:variant>
      <vt:variant>
        <vt:lpwstr>_Toc254477468</vt:lpwstr>
      </vt:variant>
      <vt:variant>
        <vt:i4>1507381</vt:i4>
      </vt:variant>
      <vt:variant>
        <vt:i4>221</vt:i4>
      </vt:variant>
      <vt:variant>
        <vt:i4>0</vt:i4>
      </vt:variant>
      <vt:variant>
        <vt:i4>5</vt:i4>
      </vt:variant>
      <vt:variant>
        <vt:lpwstr/>
      </vt:variant>
      <vt:variant>
        <vt:lpwstr>_Toc254477467</vt:lpwstr>
      </vt:variant>
      <vt:variant>
        <vt:i4>1507381</vt:i4>
      </vt:variant>
      <vt:variant>
        <vt:i4>218</vt:i4>
      </vt:variant>
      <vt:variant>
        <vt:i4>0</vt:i4>
      </vt:variant>
      <vt:variant>
        <vt:i4>5</vt:i4>
      </vt:variant>
      <vt:variant>
        <vt:lpwstr/>
      </vt:variant>
      <vt:variant>
        <vt:lpwstr>_Toc254477466</vt:lpwstr>
      </vt:variant>
      <vt:variant>
        <vt:i4>1507381</vt:i4>
      </vt:variant>
      <vt:variant>
        <vt:i4>215</vt:i4>
      </vt:variant>
      <vt:variant>
        <vt:i4>0</vt:i4>
      </vt:variant>
      <vt:variant>
        <vt:i4>5</vt:i4>
      </vt:variant>
      <vt:variant>
        <vt:lpwstr/>
      </vt:variant>
      <vt:variant>
        <vt:lpwstr>_Toc254477465</vt:lpwstr>
      </vt:variant>
      <vt:variant>
        <vt:i4>1507381</vt:i4>
      </vt:variant>
      <vt:variant>
        <vt:i4>209</vt:i4>
      </vt:variant>
      <vt:variant>
        <vt:i4>0</vt:i4>
      </vt:variant>
      <vt:variant>
        <vt:i4>5</vt:i4>
      </vt:variant>
      <vt:variant>
        <vt:lpwstr/>
      </vt:variant>
      <vt:variant>
        <vt:lpwstr>_Toc254477464</vt:lpwstr>
      </vt:variant>
      <vt:variant>
        <vt:i4>1507381</vt:i4>
      </vt:variant>
      <vt:variant>
        <vt:i4>203</vt:i4>
      </vt:variant>
      <vt:variant>
        <vt:i4>0</vt:i4>
      </vt:variant>
      <vt:variant>
        <vt:i4>5</vt:i4>
      </vt:variant>
      <vt:variant>
        <vt:lpwstr/>
      </vt:variant>
      <vt:variant>
        <vt:lpwstr>_Toc254477463</vt:lpwstr>
      </vt:variant>
      <vt:variant>
        <vt:i4>1507381</vt:i4>
      </vt:variant>
      <vt:variant>
        <vt:i4>197</vt:i4>
      </vt:variant>
      <vt:variant>
        <vt:i4>0</vt:i4>
      </vt:variant>
      <vt:variant>
        <vt:i4>5</vt:i4>
      </vt:variant>
      <vt:variant>
        <vt:lpwstr/>
      </vt:variant>
      <vt:variant>
        <vt:lpwstr>_Toc254477462</vt:lpwstr>
      </vt:variant>
      <vt:variant>
        <vt:i4>1507381</vt:i4>
      </vt:variant>
      <vt:variant>
        <vt:i4>191</vt:i4>
      </vt:variant>
      <vt:variant>
        <vt:i4>0</vt:i4>
      </vt:variant>
      <vt:variant>
        <vt:i4>5</vt:i4>
      </vt:variant>
      <vt:variant>
        <vt:lpwstr/>
      </vt:variant>
      <vt:variant>
        <vt:lpwstr>_Toc254477461</vt:lpwstr>
      </vt:variant>
      <vt:variant>
        <vt:i4>1507381</vt:i4>
      </vt:variant>
      <vt:variant>
        <vt:i4>188</vt:i4>
      </vt:variant>
      <vt:variant>
        <vt:i4>0</vt:i4>
      </vt:variant>
      <vt:variant>
        <vt:i4>5</vt:i4>
      </vt:variant>
      <vt:variant>
        <vt:lpwstr/>
      </vt:variant>
      <vt:variant>
        <vt:lpwstr>_Toc254477460</vt:lpwstr>
      </vt:variant>
      <vt:variant>
        <vt:i4>1310773</vt:i4>
      </vt:variant>
      <vt:variant>
        <vt:i4>185</vt:i4>
      </vt:variant>
      <vt:variant>
        <vt:i4>0</vt:i4>
      </vt:variant>
      <vt:variant>
        <vt:i4>5</vt:i4>
      </vt:variant>
      <vt:variant>
        <vt:lpwstr/>
      </vt:variant>
      <vt:variant>
        <vt:lpwstr>_Toc254477459</vt:lpwstr>
      </vt:variant>
      <vt:variant>
        <vt:i4>1310773</vt:i4>
      </vt:variant>
      <vt:variant>
        <vt:i4>179</vt:i4>
      </vt:variant>
      <vt:variant>
        <vt:i4>0</vt:i4>
      </vt:variant>
      <vt:variant>
        <vt:i4>5</vt:i4>
      </vt:variant>
      <vt:variant>
        <vt:lpwstr/>
      </vt:variant>
      <vt:variant>
        <vt:lpwstr>_Toc254477458</vt:lpwstr>
      </vt:variant>
      <vt:variant>
        <vt:i4>1310773</vt:i4>
      </vt:variant>
      <vt:variant>
        <vt:i4>173</vt:i4>
      </vt:variant>
      <vt:variant>
        <vt:i4>0</vt:i4>
      </vt:variant>
      <vt:variant>
        <vt:i4>5</vt:i4>
      </vt:variant>
      <vt:variant>
        <vt:lpwstr/>
      </vt:variant>
      <vt:variant>
        <vt:lpwstr>_Toc254477457</vt:lpwstr>
      </vt:variant>
      <vt:variant>
        <vt:i4>1310773</vt:i4>
      </vt:variant>
      <vt:variant>
        <vt:i4>167</vt:i4>
      </vt:variant>
      <vt:variant>
        <vt:i4>0</vt:i4>
      </vt:variant>
      <vt:variant>
        <vt:i4>5</vt:i4>
      </vt:variant>
      <vt:variant>
        <vt:lpwstr/>
      </vt:variant>
      <vt:variant>
        <vt:lpwstr>_Toc254477456</vt:lpwstr>
      </vt:variant>
      <vt:variant>
        <vt:i4>1310773</vt:i4>
      </vt:variant>
      <vt:variant>
        <vt:i4>161</vt:i4>
      </vt:variant>
      <vt:variant>
        <vt:i4>0</vt:i4>
      </vt:variant>
      <vt:variant>
        <vt:i4>5</vt:i4>
      </vt:variant>
      <vt:variant>
        <vt:lpwstr/>
      </vt:variant>
      <vt:variant>
        <vt:lpwstr>_Toc254477455</vt:lpwstr>
      </vt:variant>
      <vt:variant>
        <vt:i4>1310773</vt:i4>
      </vt:variant>
      <vt:variant>
        <vt:i4>155</vt:i4>
      </vt:variant>
      <vt:variant>
        <vt:i4>0</vt:i4>
      </vt:variant>
      <vt:variant>
        <vt:i4>5</vt:i4>
      </vt:variant>
      <vt:variant>
        <vt:lpwstr/>
      </vt:variant>
      <vt:variant>
        <vt:lpwstr>_Toc254477454</vt:lpwstr>
      </vt:variant>
      <vt:variant>
        <vt:i4>1310773</vt:i4>
      </vt:variant>
      <vt:variant>
        <vt:i4>149</vt:i4>
      </vt:variant>
      <vt:variant>
        <vt:i4>0</vt:i4>
      </vt:variant>
      <vt:variant>
        <vt:i4>5</vt:i4>
      </vt:variant>
      <vt:variant>
        <vt:lpwstr/>
      </vt:variant>
      <vt:variant>
        <vt:lpwstr>_Toc254477453</vt:lpwstr>
      </vt:variant>
      <vt:variant>
        <vt:i4>1310773</vt:i4>
      </vt:variant>
      <vt:variant>
        <vt:i4>143</vt:i4>
      </vt:variant>
      <vt:variant>
        <vt:i4>0</vt:i4>
      </vt:variant>
      <vt:variant>
        <vt:i4>5</vt:i4>
      </vt:variant>
      <vt:variant>
        <vt:lpwstr/>
      </vt:variant>
      <vt:variant>
        <vt:lpwstr>_Toc254477452</vt:lpwstr>
      </vt:variant>
      <vt:variant>
        <vt:i4>1310773</vt:i4>
      </vt:variant>
      <vt:variant>
        <vt:i4>137</vt:i4>
      </vt:variant>
      <vt:variant>
        <vt:i4>0</vt:i4>
      </vt:variant>
      <vt:variant>
        <vt:i4>5</vt:i4>
      </vt:variant>
      <vt:variant>
        <vt:lpwstr/>
      </vt:variant>
      <vt:variant>
        <vt:lpwstr>_Toc254477451</vt:lpwstr>
      </vt:variant>
      <vt:variant>
        <vt:i4>1376309</vt:i4>
      </vt:variant>
      <vt:variant>
        <vt:i4>131</vt:i4>
      </vt:variant>
      <vt:variant>
        <vt:i4>0</vt:i4>
      </vt:variant>
      <vt:variant>
        <vt:i4>5</vt:i4>
      </vt:variant>
      <vt:variant>
        <vt:lpwstr/>
      </vt:variant>
      <vt:variant>
        <vt:lpwstr>_Toc254477449</vt:lpwstr>
      </vt:variant>
      <vt:variant>
        <vt:i4>1376309</vt:i4>
      </vt:variant>
      <vt:variant>
        <vt:i4>125</vt:i4>
      </vt:variant>
      <vt:variant>
        <vt:i4>0</vt:i4>
      </vt:variant>
      <vt:variant>
        <vt:i4>5</vt:i4>
      </vt:variant>
      <vt:variant>
        <vt:lpwstr/>
      </vt:variant>
      <vt:variant>
        <vt:lpwstr>_Toc254477448</vt:lpwstr>
      </vt:variant>
      <vt:variant>
        <vt:i4>1376309</vt:i4>
      </vt:variant>
      <vt:variant>
        <vt:i4>119</vt:i4>
      </vt:variant>
      <vt:variant>
        <vt:i4>0</vt:i4>
      </vt:variant>
      <vt:variant>
        <vt:i4>5</vt:i4>
      </vt:variant>
      <vt:variant>
        <vt:lpwstr/>
      </vt:variant>
      <vt:variant>
        <vt:lpwstr>_Toc254477447</vt:lpwstr>
      </vt:variant>
      <vt:variant>
        <vt:i4>1376309</vt:i4>
      </vt:variant>
      <vt:variant>
        <vt:i4>113</vt:i4>
      </vt:variant>
      <vt:variant>
        <vt:i4>0</vt:i4>
      </vt:variant>
      <vt:variant>
        <vt:i4>5</vt:i4>
      </vt:variant>
      <vt:variant>
        <vt:lpwstr/>
      </vt:variant>
      <vt:variant>
        <vt:lpwstr>_Toc254477446</vt:lpwstr>
      </vt:variant>
      <vt:variant>
        <vt:i4>1376309</vt:i4>
      </vt:variant>
      <vt:variant>
        <vt:i4>107</vt:i4>
      </vt:variant>
      <vt:variant>
        <vt:i4>0</vt:i4>
      </vt:variant>
      <vt:variant>
        <vt:i4>5</vt:i4>
      </vt:variant>
      <vt:variant>
        <vt:lpwstr/>
      </vt:variant>
      <vt:variant>
        <vt:lpwstr>_Toc254477445</vt:lpwstr>
      </vt:variant>
      <vt:variant>
        <vt:i4>1376309</vt:i4>
      </vt:variant>
      <vt:variant>
        <vt:i4>101</vt:i4>
      </vt:variant>
      <vt:variant>
        <vt:i4>0</vt:i4>
      </vt:variant>
      <vt:variant>
        <vt:i4>5</vt:i4>
      </vt:variant>
      <vt:variant>
        <vt:lpwstr/>
      </vt:variant>
      <vt:variant>
        <vt:lpwstr>_Toc254477444</vt:lpwstr>
      </vt:variant>
      <vt:variant>
        <vt:i4>1376309</vt:i4>
      </vt:variant>
      <vt:variant>
        <vt:i4>95</vt:i4>
      </vt:variant>
      <vt:variant>
        <vt:i4>0</vt:i4>
      </vt:variant>
      <vt:variant>
        <vt:i4>5</vt:i4>
      </vt:variant>
      <vt:variant>
        <vt:lpwstr/>
      </vt:variant>
      <vt:variant>
        <vt:lpwstr>_Toc254477443</vt:lpwstr>
      </vt:variant>
      <vt:variant>
        <vt:i4>1376309</vt:i4>
      </vt:variant>
      <vt:variant>
        <vt:i4>89</vt:i4>
      </vt:variant>
      <vt:variant>
        <vt:i4>0</vt:i4>
      </vt:variant>
      <vt:variant>
        <vt:i4>5</vt:i4>
      </vt:variant>
      <vt:variant>
        <vt:lpwstr/>
      </vt:variant>
      <vt:variant>
        <vt:lpwstr>_Toc254477442</vt:lpwstr>
      </vt:variant>
      <vt:variant>
        <vt:i4>1376309</vt:i4>
      </vt:variant>
      <vt:variant>
        <vt:i4>86</vt:i4>
      </vt:variant>
      <vt:variant>
        <vt:i4>0</vt:i4>
      </vt:variant>
      <vt:variant>
        <vt:i4>5</vt:i4>
      </vt:variant>
      <vt:variant>
        <vt:lpwstr/>
      </vt:variant>
      <vt:variant>
        <vt:lpwstr>_Toc254477441</vt:lpwstr>
      </vt:variant>
      <vt:variant>
        <vt:i4>1376309</vt:i4>
      </vt:variant>
      <vt:variant>
        <vt:i4>83</vt:i4>
      </vt:variant>
      <vt:variant>
        <vt:i4>0</vt:i4>
      </vt:variant>
      <vt:variant>
        <vt:i4>5</vt:i4>
      </vt:variant>
      <vt:variant>
        <vt:lpwstr/>
      </vt:variant>
      <vt:variant>
        <vt:lpwstr>_Toc254477440</vt:lpwstr>
      </vt:variant>
      <vt:variant>
        <vt:i4>1179701</vt:i4>
      </vt:variant>
      <vt:variant>
        <vt:i4>77</vt:i4>
      </vt:variant>
      <vt:variant>
        <vt:i4>0</vt:i4>
      </vt:variant>
      <vt:variant>
        <vt:i4>5</vt:i4>
      </vt:variant>
      <vt:variant>
        <vt:lpwstr/>
      </vt:variant>
      <vt:variant>
        <vt:lpwstr>_Toc254477439</vt:lpwstr>
      </vt:variant>
      <vt:variant>
        <vt:i4>1179701</vt:i4>
      </vt:variant>
      <vt:variant>
        <vt:i4>71</vt:i4>
      </vt:variant>
      <vt:variant>
        <vt:i4>0</vt:i4>
      </vt:variant>
      <vt:variant>
        <vt:i4>5</vt:i4>
      </vt:variant>
      <vt:variant>
        <vt:lpwstr/>
      </vt:variant>
      <vt:variant>
        <vt:lpwstr>_Toc254477438</vt:lpwstr>
      </vt:variant>
      <vt:variant>
        <vt:i4>1179701</vt:i4>
      </vt:variant>
      <vt:variant>
        <vt:i4>65</vt:i4>
      </vt:variant>
      <vt:variant>
        <vt:i4>0</vt:i4>
      </vt:variant>
      <vt:variant>
        <vt:i4>5</vt:i4>
      </vt:variant>
      <vt:variant>
        <vt:lpwstr/>
      </vt:variant>
      <vt:variant>
        <vt:lpwstr>_Toc254477437</vt:lpwstr>
      </vt:variant>
      <vt:variant>
        <vt:i4>1179701</vt:i4>
      </vt:variant>
      <vt:variant>
        <vt:i4>59</vt:i4>
      </vt:variant>
      <vt:variant>
        <vt:i4>0</vt:i4>
      </vt:variant>
      <vt:variant>
        <vt:i4>5</vt:i4>
      </vt:variant>
      <vt:variant>
        <vt:lpwstr/>
      </vt:variant>
      <vt:variant>
        <vt:lpwstr>_Toc254477436</vt:lpwstr>
      </vt:variant>
      <vt:variant>
        <vt:i4>1179701</vt:i4>
      </vt:variant>
      <vt:variant>
        <vt:i4>53</vt:i4>
      </vt:variant>
      <vt:variant>
        <vt:i4>0</vt:i4>
      </vt:variant>
      <vt:variant>
        <vt:i4>5</vt:i4>
      </vt:variant>
      <vt:variant>
        <vt:lpwstr/>
      </vt:variant>
      <vt:variant>
        <vt:lpwstr>_Toc254477435</vt:lpwstr>
      </vt:variant>
      <vt:variant>
        <vt:i4>1179701</vt:i4>
      </vt:variant>
      <vt:variant>
        <vt:i4>47</vt:i4>
      </vt:variant>
      <vt:variant>
        <vt:i4>0</vt:i4>
      </vt:variant>
      <vt:variant>
        <vt:i4>5</vt:i4>
      </vt:variant>
      <vt:variant>
        <vt:lpwstr/>
      </vt:variant>
      <vt:variant>
        <vt:lpwstr>_Toc254477434</vt:lpwstr>
      </vt:variant>
      <vt:variant>
        <vt:i4>1179701</vt:i4>
      </vt:variant>
      <vt:variant>
        <vt:i4>41</vt:i4>
      </vt:variant>
      <vt:variant>
        <vt:i4>0</vt:i4>
      </vt:variant>
      <vt:variant>
        <vt:i4>5</vt:i4>
      </vt:variant>
      <vt:variant>
        <vt:lpwstr/>
      </vt:variant>
      <vt:variant>
        <vt:lpwstr>_Toc254477433</vt:lpwstr>
      </vt:variant>
      <vt:variant>
        <vt:i4>1179701</vt:i4>
      </vt:variant>
      <vt:variant>
        <vt:i4>35</vt:i4>
      </vt:variant>
      <vt:variant>
        <vt:i4>0</vt:i4>
      </vt:variant>
      <vt:variant>
        <vt:i4>5</vt:i4>
      </vt:variant>
      <vt:variant>
        <vt:lpwstr/>
      </vt:variant>
      <vt:variant>
        <vt:lpwstr>_Toc254477432</vt:lpwstr>
      </vt:variant>
      <vt:variant>
        <vt:i4>1179701</vt:i4>
      </vt:variant>
      <vt:variant>
        <vt:i4>29</vt:i4>
      </vt:variant>
      <vt:variant>
        <vt:i4>0</vt:i4>
      </vt:variant>
      <vt:variant>
        <vt:i4>5</vt:i4>
      </vt:variant>
      <vt:variant>
        <vt:lpwstr/>
      </vt:variant>
      <vt:variant>
        <vt:lpwstr>_Toc254477431</vt:lpwstr>
      </vt:variant>
      <vt:variant>
        <vt:i4>1179701</vt:i4>
      </vt:variant>
      <vt:variant>
        <vt:i4>23</vt:i4>
      </vt:variant>
      <vt:variant>
        <vt:i4>0</vt:i4>
      </vt:variant>
      <vt:variant>
        <vt:i4>5</vt:i4>
      </vt:variant>
      <vt:variant>
        <vt:lpwstr/>
      </vt:variant>
      <vt:variant>
        <vt:lpwstr>_Toc254477430</vt:lpwstr>
      </vt:variant>
      <vt:variant>
        <vt:i4>1245237</vt:i4>
      </vt:variant>
      <vt:variant>
        <vt:i4>17</vt:i4>
      </vt:variant>
      <vt:variant>
        <vt:i4>0</vt:i4>
      </vt:variant>
      <vt:variant>
        <vt:i4>5</vt:i4>
      </vt:variant>
      <vt:variant>
        <vt:lpwstr/>
      </vt:variant>
      <vt:variant>
        <vt:lpwstr>_Toc254477429</vt:lpwstr>
      </vt:variant>
      <vt:variant>
        <vt:i4>1245237</vt:i4>
      </vt:variant>
      <vt:variant>
        <vt:i4>11</vt:i4>
      </vt:variant>
      <vt:variant>
        <vt:i4>0</vt:i4>
      </vt:variant>
      <vt:variant>
        <vt:i4>5</vt:i4>
      </vt:variant>
      <vt:variant>
        <vt:lpwstr/>
      </vt:variant>
      <vt:variant>
        <vt:lpwstr>_Toc254477428</vt:lpwstr>
      </vt:variant>
      <vt:variant>
        <vt:i4>1245237</vt:i4>
      </vt:variant>
      <vt:variant>
        <vt:i4>8</vt:i4>
      </vt:variant>
      <vt:variant>
        <vt:i4>0</vt:i4>
      </vt:variant>
      <vt:variant>
        <vt:i4>5</vt:i4>
      </vt:variant>
      <vt:variant>
        <vt:lpwstr/>
      </vt:variant>
      <vt:variant>
        <vt:lpwstr>_Toc254477427</vt:lpwstr>
      </vt:variant>
      <vt:variant>
        <vt:i4>1245237</vt:i4>
      </vt:variant>
      <vt:variant>
        <vt:i4>2</vt:i4>
      </vt:variant>
      <vt:variant>
        <vt:i4>0</vt:i4>
      </vt:variant>
      <vt:variant>
        <vt:i4>5</vt:i4>
      </vt:variant>
      <vt:variant>
        <vt:lpwstr/>
      </vt:variant>
      <vt:variant>
        <vt:lpwstr>_Toc254477425</vt:lpwstr>
      </vt:variant>
      <vt:variant>
        <vt:i4>6815798</vt:i4>
      </vt:variant>
      <vt:variant>
        <vt:i4>27</vt:i4>
      </vt:variant>
      <vt:variant>
        <vt:i4>0</vt:i4>
      </vt:variant>
      <vt:variant>
        <vt:i4>5</vt:i4>
      </vt:variant>
      <vt:variant>
        <vt:lpwstr>http://dialnet.unirioja.es/servlet/autor?codigo=591682</vt:lpwstr>
      </vt:variant>
      <vt:variant>
        <vt:lpwstr/>
      </vt:variant>
      <vt:variant>
        <vt:i4>6881334</vt:i4>
      </vt:variant>
      <vt:variant>
        <vt:i4>24</vt:i4>
      </vt:variant>
      <vt:variant>
        <vt:i4>0</vt:i4>
      </vt:variant>
      <vt:variant>
        <vt:i4>5</vt:i4>
      </vt:variant>
      <vt:variant>
        <vt:lpwstr>http://dialnet.unirioja.es/servlet/autor?codigo=591683</vt:lpwstr>
      </vt:variant>
      <vt:variant>
        <vt:lpwstr/>
      </vt:variant>
      <vt:variant>
        <vt:i4>7012406</vt:i4>
      </vt:variant>
      <vt:variant>
        <vt:i4>21</vt:i4>
      </vt:variant>
      <vt:variant>
        <vt:i4>0</vt:i4>
      </vt:variant>
      <vt:variant>
        <vt:i4>5</vt:i4>
      </vt:variant>
      <vt:variant>
        <vt:lpwstr>http://dialnet.unirioja.es/servlet/autor?codigo=591681</vt:lpwstr>
      </vt:variant>
      <vt:variant>
        <vt:lpwstr/>
      </vt:variant>
      <vt:variant>
        <vt:i4>6815798</vt:i4>
      </vt:variant>
      <vt:variant>
        <vt:i4>18</vt:i4>
      </vt:variant>
      <vt:variant>
        <vt:i4>0</vt:i4>
      </vt:variant>
      <vt:variant>
        <vt:i4>5</vt:i4>
      </vt:variant>
      <vt:variant>
        <vt:lpwstr>http://dialnet.unirioja.es/servlet/autor?codigo=591682</vt:lpwstr>
      </vt:variant>
      <vt:variant>
        <vt:lpwstr/>
      </vt:variant>
      <vt:variant>
        <vt:i4>6881334</vt:i4>
      </vt:variant>
      <vt:variant>
        <vt:i4>15</vt:i4>
      </vt:variant>
      <vt:variant>
        <vt:i4>0</vt:i4>
      </vt:variant>
      <vt:variant>
        <vt:i4>5</vt:i4>
      </vt:variant>
      <vt:variant>
        <vt:lpwstr>http://dialnet.unirioja.es/servlet/autor?codigo=591683</vt:lpwstr>
      </vt:variant>
      <vt:variant>
        <vt:lpwstr/>
      </vt:variant>
      <vt:variant>
        <vt:i4>7012406</vt:i4>
      </vt:variant>
      <vt:variant>
        <vt:i4>12</vt:i4>
      </vt:variant>
      <vt:variant>
        <vt:i4>0</vt:i4>
      </vt:variant>
      <vt:variant>
        <vt:i4>5</vt:i4>
      </vt:variant>
      <vt:variant>
        <vt:lpwstr>http://dialnet.unirioja.es/servlet/autor?codigo=591681</vt:lpwstr>
      </vt:variant>
      <vt:variant>
        <vt:lpwstr/>
      </vt:variant>
      <vt:variant>
        <vt:i4>6815798</vt:i4>
      </vt:variant>
      <vt:variant>
        <vt:i4>9</vt:i4>
      </vt:variant>
      <vt:variant>
        <vt:i4>0</vt:i4>
      </vt:variant>
      <vt:variant>
        <vt:i4>5</vt:i4>
      </vt:variant>
      <vt:variant>
        <vt:lpwstr>http://dialnet.unirioja.es/servlet/autor?codigo=591682</vt:lpwstr>
      </vt:variant>
      <vt:variant>
        <vt:lpwstr/>
      </vt:variant>
      <vt:variant>
        <vt:i4>6881334</vt:i4>
      </vt:variant>
      <vt:variant>
        <vt:i4>6</vt:i4>
      </vt:variant>
      <vt:variant>
        <vt:i4>0</vt:i4>
      </vt:variant>
      <vt:variant>
        <vt:i4>5</vt:i4>
      </vt:variant>
      <vt:variant>
        <vt:lpwstr>http://dialnet.unirioja.es/servlet/autor?codigo=591683</vt:lpwstr>
      </vt:variant>
      <vt:variant>
        <vt:lpwstr/>
      </vt:variant>
      <vt:variant>
        <vt:i4>7012406</vt:i4>
      </vt:variant>
      <vt:variant>
        <vt:i4>3</vt:i4>
      </vt:variant>
      <vt:variant>
        <vt:i4>0</vt:i4>
      </vt:variant>
      <vt:variant>
        <vt:i4>5</vt:i4>
      </vt:variant>
      <vt:variant>
        <vt:lpwstr>http://dialnet.unirioja.es/servlet/autor?codigo=591681</vt:lpwstr>
      </vt:variant>
      <vt:variant>
        <vt:lpwstr/>
      </vt:variant>
      <vt:variant>
        <vt:i4>6357052</vt:i4>
      </vt:variant>
      <vt:variant>
        <vt:i4>0</vt:i4>
      </vt:variant>
      <vt:variant>
        <vt:i4>0</vt:i4>
      </vt:variant>
      <vt:variant>
        <vt:i4>5</vt:i4>
      </vt:variant>
      <vt:variant>
        <vt:lpwstr>http://www.el/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dc:creator>
  <cp:keywords/>
  <dc:description/>
  <cp:lastModifiedBy>Javier</cp:lastModifiedBy>
  <cp:revision>2</cp:revision>
  <cp:lastPrinted>2010-02-22T14:53:00Z</cp:lastPrinted>
  <dcterms:created xsi:type="dcterms:W3CDTF">2010-02-24T02:55:00Z</dcterms:created>
  <dcterms:modified xsi:type="dcterms:W3CDTF">2010-02-24T02:55:00Z</dcterms:modified>
</cp:coreProperties>
</file>