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Default Extension="png" ContentType="image/png"/>
  <Default Extension="bin" ContentType="application/vnd.openxmlformats-officedocument.oleObject"/>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A0" w:rsidRDefault="00995AA0" w:rsidP="00995AA0">
      <w:pPr>
        <w:spacing w:line="240" w:lineRule="atLeast"/>
        <w:jc w:val="center"/>
        <w:rPr>
          <w:rFonts w:ascii="Arial" w:hAnsi="Arial" w:cs="Arial"/>
          <w:b/>
          <w:sz w:val="24"/>
          <w:szCs w:val="24"/>
          <w:lang w:val="es-EC"/>
        </w:rPr>
      </w:pPr>
      <w:bookmarkStart w:id="0" w:name="_Toc260269354"/>
    </w:p>
    <w:p w:rsidR="00995AA0" w:rsidRPr="00D9720B" w:rsidRDefault="00995AA0" w:rsidP="00995AA0">
      <w:pPr>
        <w:spacing w:line="240" w:lineRule="atLeast"/>
        <w:jc w:val="center"/>
        <w:rPr>
          <w:rFonts w:ascii="Arial" w:hAnsi="Arial" w:cs="Arial"/>
          <w:b/>
          <w:sz w:val="24"/>
          <w:szCs w:val="24"/>
          <w:lang w:val="es-EC"/>
        </w:rPr>
      </w:pPr>
      <w:r w:rsidRPr="00D9720B">
        <w:rPr>
          <w:rFonts w:ascii="Arial" w:hAnsi="Arial" w:cs="Arial"/>
          <w:b/>
          <w:sz w:val="24"/>
          <w:szCs w:val="24"/>
          <w:lang w:val="es-EC"/>
        </w:rPr>
        <w:t>ESCUELA SUPERIOR POLITÉCNICA DEL LITORAL</w:t>
      </w:r>
    </w:p>
    <w:p w:rsidR="00995AA0" w:rsidRPr="00D9720B" w:rsidRDefault="00995AA0" w:rsidP="00995AA0">
      <w:pPr>
        <w:spacing w:line="240" w:lineRule="atLeast"/>
        <w:jc w:val="center"/>
        <w:rPr>
          <w:rFonts w:ascii="Arial" w:hAnsi="Arial" w:cs="Arial"/>
          <w:b/>
          <w:sz w:val="24"/>
          <w:szCs w:val="24"/>
          <w:lang w:val="es-EC"/>
        </w:rPr>
      </w:pPr>
      <w:r w:rsidRPr="00D9720B">
        <w:rPr>
          <w:rFonts w:ascii="Arial" w:hAnsi="Arial" w:cs="Arial"/>
          <w:b/>
          <w:sz w:val="24"/>
          <w:szCs w:val="24"/>
          <w:lang w:val="es-EC"/>
        </w:rPr>
        <w:t>FACULTAD DE ECONOMÍA Y NEGOCIOS</w:t>
      </w:r>
    </w:p>
    <w:p w:rsidR="00995AA0" w:rsidRPr="00D9720B" w:rsidRDefault="00995AA0" w:rsidP="00995AA0">
      <w:pPr>
        <w:spacing w:line="240" w:lineRule="atLeast"/>
        <w:jc w:val="center"/>
        <w:rPr>
          <w:rFonts w:ascii="Verdana" w:hAnsi="Verdana" w:cs="Arial"/>
          <w:b/>
          <w:sz w:val="24"/>
          <w:szCs w:val="24"/>
          <w:u w:val="single"/>
          <w:lang w:val="es-EC"/>
        </w:rPr>
      </w:pPr>
      <w:r>
        <w:rPr>
          <w:rFonts w:ascii="Verdana" w:hAnsi="Verdana" w:cs="Arial"/>
          <w:b/>
          <w:noProof/>
          <w:sz w:val="24"/>
          <w:szCs w:val="24"/>
          <w:u w:val="single"/>
          <w:lang w:eastAsia="es-ES"/>
        </w:rPr>
        <w:drawing>
          <wp:anchor distT="0" distB="0" distL="114300" distR="114300" simplePos="0" relativeHeight="251688960" behindDoc="1" locked="0" layoutInCell="1" allowOverlap="1">
            <wp:simplePos x="0" y="0"/>
            <wp:positionH relativeFrom="column">
              <wp:posOffset>3074035</wp:posOffset>
            </wp:positionH>
            <wp:positionV relativeFrom="paragraph">
              <wp:posOffset>30480</wp:posOffset>
            </wp:positionV>
            <wp:extent cx="1414145" cy="1310005"/>
            <wp:effectExtent l="19050" t="0" r="0" b="0"/>
            <wp:wrapNone/>
            <wp:docPr id="27" name="Imagen 93" descr="LogoFen_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descr="LogoFen_Sello"/>
                    <pic:cNvPicPr>
                      <a:picLocks noChangeAspect="1" noChangeArrowheads="1"/>
                    </pic:cNvPicPr>
                  </pic:nvPicPr>
                  <pic:blipFill>
                    <a:blip r:embed="rId8" cstate="print"/>
                    <a:srcRect/>
                    <a:stretch>
                      <a:fillRect/>
                    </a:stretch>
                  </pic:blipFill>
                  <pic:spPr bwMode="auto">
                    <a:xfrm>
                      <a:off x="0" y="0"/>
                      <a:ext cx="1414145" cy="1310005"/>
                    </a:xfrm>
                    <a:prstGeom prst="rect">
                      <a:avLst/>
                    </a:prstGeom>
                    <a:noFill/>
                    <a:ln w="9525">
                      <a:noFill/>
                      <a:miter lim="800000"/>
                      <a:headEnd/>
                      <a:tailEnd/>
                    </a:ln>
                  </pic:spPr>
                </pic:pic>
              </a:graphicData>
            </a:graphic>
          </wp:anchor>
        </w:drawing>
      </w:r>
      <w:r>
        <w:rPr>
          <w:rFonts w:ascii="Verdana" w:hAnsi="Verdana" w:cs="Arial"/>
          <w:b/>
          <w:noProof/>
          <w:sz w:val="24"/>
          <w:szCs w:val="24"/>
          <w:u w:val="single"/>
          <w:lang w:eastAsia="es-ES"/>
        </w:rPr>
        <w:drawing>
          <wp:anchor distT="0" distB="0" distL="114300" distR="114300" simplePos="0" relativeHeight="251687936" behindDoc="1" locked="0" layoutInCell="1" allowOverlap="1">
            <wp:simplePos x="0" y="0"/>
            <wp:positionH relativeFrom="column">
              <wp:posOffset>1313180</wp:posOffset>
            </wp:positionH>
            <wp:positionV relativeFrom="paragraph">
              <wp:posOffset>111760</wp:posOffset>
            </wp:positionV>
            <wp:extent cx="1195070" cy="1153795"/>
            <wp:effectExtent l="19050" t="0" r="5080" b="0"/>
            <wp:wrapSquare wrapText="bothSides"/>
            <wp:docPr id="2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9" cstate="print"/>
                    <a:srcRect/>
                    <a:stretch>
                      <a:fillRect/>
                    </a:stretch>
                  </pic:blipFill>
                  <pic:spPr bwMode="auto">
                    <a:xfrm>
                      <a:off x="0" y="0"/>
                      <a:ext cx="1195070" cy="1153795"/>
                    </a:xfrm>
                    <a:prstGeom prst="rect">
                      <a:avLst/>
                    </a:prstGeom>
                    <a:noFill/>
                    <a:ln w="9525">
                      <a:noFill/>
                      <a:miter lim="800000"/>
                      <a:headEnd/>
                      <a:tailEnd/>
                    </a:ln>
                  </pic:spPr>
                </pic:pic>
              </a:graphicData>
            </a:graphic>
          </wp:anchor>
        </w:drawing>
      </w:r>
    </w:p>
    <w:p w:rsidR="00995AA0" w:rsidRPr="00D9720B" w:rsidRDefault="00995AA0" w:rsidP="00995AA0">
      <w:pPr>
        <w:spacing w:line="240" w:lineRule="atLeast"/>
        <w:jc w:val="center"/>
        <w:rPr>
          <w:rFonts w:ascii="Verdana" w:hAnsi="Verdana" w:cs="Arial"/>
          <w:b/>
          <w:sz w:val="24"/>
          <w:szCs w:val="24"/>
          <w:u w:val="single"/>
          <w:lang w:val="es-EC"/>
        </w:rPr>
      </w:pPr>
    </w:p>
    <w:p w:rsidR="00995AA0" w:rsidRPr="00D9720B" w:rsidRDefault="00995AA0" w:rsidP="00995AA0">
      <w:pPr>
        <w:spacing w:line="240" w:lineRule="atLeast"/>
        <w:jc w:val="center"/>
        <w:rPr>
          <w:rFonts w:ascii="Verdana" w:hAnsi="Verdana" w:cs="Arial"/>
          <w:b/>
          <w:sz w:val="24"/>
          <w:szCs w:val="24"/>
          <w:u w:val="single"/>
          <w:lang w:val="es-EC"/>
        </w:rPr>
      </w:pPr>
    </w:p>
    <w:p w:rsidR="00995AA0" w:rsidRPr="00D9720B" w:rsidRDefault="00995AA0" w:rsidP="00995AA0">
      <w:pPr>
        <w:spacing w:line="360" w:lineRule="auto"/>
        <w:rPr>
          <w:rFonts w:ascii="Arial" w:hAnsi="Arial" w:cs="Arial"/>
          <w:b/>
          <w:sz w:val="24"/>
          <w:szCs w:val="24"/>
          <w:u w:val="single"/>
          <w:lang w:val="es-EC"/>
        </w:rPr>
      </w:pPr>
    </w:p>
    <w:p w:rsidR="00995AA0" w:rsidRDefault="00995AA0" w:rsidP="00995AA0">
      <w:pPr>
        <w:spacing w:line="240" w:lineRule="atLeast"/>
        <w:jc w:val="center"/>
        <w:rPr>
          <w:rFonts w:ascii="Arial" w:hAnsi="Arial" w:cs="Arial"/>
          <w:b/>
          <w:sz w:val="24"/>
          <w:szCs w:val="24"/>
          <w:lang w:val="es-EC"/>
        </w:rPr>
      </w:pPr>
    </w:p>
    <w:p w:rsidR="00995AA0" w:rsidRPr="00D9720B" w:rsidRDefault="00995AA0" w:rsidP="00995AA0">
      <w:pPr>
        <w:spacing w:line="240" w:lineRule="atLeast"/>
        <w:jc w:val="center"/>
        <w:rPr>
          <w:rFonts w:ascii="Arial" w:hAnsi="Arial" w:cs="Arial"/>
          <w:b/>
          <w:sz w:val="24"/>
          <w:szCs w:val="24"/>
          <w:lang w:val="es-EC"/>
        </w:rPr>
      </w:pPr>
      <w:r w:rsidRPr="00D9720B">
        <w:rPr>
          <w:rFonts w:ascii="Arial" w:hAnsi="Arial" w:cs="Arial"/>
          <w:b/>
          <w:sz w:val="24"/>
          <w:szCs w:val="24"/>
          <w:lang w:val="es-EC"/>
        </w:rPr>
        <w:t xml:space="preserve">“PROYECTO DE </w:t>
      </w:r>
      <w:r>
        <w:rPr>
          <w:rFonts w:ascii="Arial" w:hAnsi="Arial" w:cs="Arial"/>
          <w:b/>
          <w:sz w:val="24"/>
          <w:szCs w:val="24"/>
          <w:lang w:val="es-EC"/>
        </w:rPr>
        <w:t>CREACIÓN DE UNA EMPRESA EN EL ÁREA DE ASESORÍA DE BIENES RAICES PARA ESTUDIANTES UNIVERSITARIOS DE OTRAS PROVINCIAS EN LA CIUDAD DE GUAYAQUIL</w:t>
      </w:r>
      <w:r w:rsidRPr="00D9720B">
        <w:rPr>
          <w:rFonts w:ascii="Arial" w:hAnsi="Arial" w:cs="Arial"/>
          <w:b/>
          <w:sz w:val="24"/>
          <w:szCs w:val="24"/>
          <w:lang w:val="es-EC"/>
        </w:rPr>
        <w:t xml:space="preserve">” </w:t>
      </w:r>
    </w:p>
    <w:p w:rsidR="00995AA0" w:rsidRPr="00D9720B" w:rsidRDefault="00995AA0" w:rsidP="00995AA0">
      <w:pPr>
        <w:spacing w:line="240" w:lineRule="atLeast"/>
        <w:jc w:val="center"/>
        <w:rPr>
          <w:rFonts w:ascii="Arial" w:hAnsi="Arial" w:cs="Arial"/>
          <w:b/>
          <w:sz w:val="24"/>
          <w:szCs w:val="24"/>
          <w:lang w:val="es-EC"/>
        </w:rPr>
      </w:pPr>
    </w:p>
    <w:p w:rsidR="00995AA0" w:rsidRPr="00D9720B" w:rsidRDefault="00995AA0" w:rsidP="00995AA0">
      <w:pPr>
        <w:spacing w:line="360" w:lineRule="auto"/>
        <w:jc w:val="center"/>
        <w:rPr>
          <w:rFonts w:ascii="Verdana" w:hAnsi="Verdana" w:cs="Arial"/>
          <w:b/>
          <w:sz w:val="24"/>
          <w:szCs w:val="24"/>
          <w:lang w:val="es-EC"/>
        </w:rPr>
      </w:pPr>
      <w:r w:rsidRPr="00D9720B">
        <w:rPr>
          <w:rFonts w:ascii="Verdana" w:hAnsi="Verdana" w:cs="Arial"/>
          <w:b/>
          <w:sz w:val="24"/>
          <w:szCs w:val="24"/>
          <w:lang w:val="es-EC"/>
        </w:rPr>
        <w:t>Previa la obtención del Título de:</w:t>
      </w:r>
    </w:p>
    <w:p w:rsidR="00995AA0" w:rsidRPr="00D9720B" w:rsidRDefault="00995AA0" w:rsidP="00995AA0">
      <w:pPr>
        <w:spacing w:line="240" w:lineRule="atLeast"/>
        <w:jc w:val="center"/>
        <w:rPr>
          <w:rFonts w:ascii="Verdana" w:hAnsi="Verdana" w:cs="Arial"/>
          <w:b/>
          <w:sz w:val="24"/>
          <w:szCs w:val="24"/>
          <w:lang w:val="es-EC"/>
        </w:rPr>
      </w:pPr>
      <w:r w:rsidRPr="00D9720B">
        <w:rPr>
          <w:rFonts w:ascii="Verdana" w:hAnsi="Verdana" w:cs="Arial"/>
          <w:b/>
          <w:sz w:val="24"/>
          <w:szCs w:val="24"/>
          <w:lang w:val="es-EC"/>
        </w:rPr>
        <w:t>INGENIERÍA COMERCI</w:t>
      </w:r>
      <w:r>
        <w:rPr>
          <w:rFonts w:ascii="Verdana" w:hAnsi="Verdana" w:cs="Arial"/>
          <w:b/>
          <w:sz w:val="24"/>
          <w:szCs w:val="24"/>
          <w:lang w:val="es-EC"/>
        </w:rPr>
        <w:t>AL Y EMPRESARIAL</w:t>
      </w:r>
    </w:p>
    <w:p w:rsidR="00995AA0" w:rsidRPr="00D9720B" w:rsidRDefault="00995AA0" w:rsidP="00995AA0">
      <w:pPr>
        <w:spacing w:line="240" w:lineRule="atLeast"/>
        <w:jc w:val="center"/>
        <w:rPr>
          <w:rFonts w:ascii="Arial" w:hAnsi="Arial" w:cs="Arial"/>
          <w:b/>
          <w:sz w:val="24"/>
          <w:szCs w:val="24"/>
          <w:lang w:val="es-EC"/>
        </w:rPr>
      </w:pPr>
    </w:p>
    <w:p w:rsidR="00995AA0" w:rsidRPr="00D9720B" w:rsidRDefault="00995AA0" w:rsidP="00995AA0">
      <w:pPr>
        <w:spacing w:line="240" w:lineRule="atLeast"/>
        <w:jc w:val="center"/>
        <w:rPr>
          <w:rFonts w:ascii="Arial" w:hAnsi="Arial" w:cs="Arial"/>
          <w:b/>
          <w:sz w:val="24"/>
          <w:szCs w:val="24"/>
          <w:lang w:val="es-EC"/>
        </w:rPr>
      </w:pPr>
      <w:r w:rsidRPr="00D9720B">
        <w:rPr>
          <w:rFonts w:ascii="Arial" w:hAnsi="Arial" w:cs="Arial"/>
          <w:b/>
          <w:sz w:val="24"/>
          <w:szCs w:val="24"/>
          <w:lang w:val="es-EC"/>
        </w:rPr>
        <w:t>Presentado por:</w:t>
      </w:r>
    </w:p>
    <w:p w:rsidR="00995AA0" w:rsidRPr="00D9720B" w:rsidRDefault="00995AA0" w:rsidP="00995AA0">
      <w:pPr>
        <w:spacing w:line="240" w:lineRule="atLeast"/>
        <w:ind w:left="1418" w:firstLine="709"/>
        <w:rPr>
          <w:rFonts w:ascii="Arial" w:hAnsi="Arial" w:cs="Arial"/>
          <w:b/>
          <w:sz w:val="24"/>
          <w:szCs w:val="24"/>
          <w:lang w:val="es-EC"/>
        </w:rPr>
      </w:pPr>
      <w:r>
        <w:rPr>
          <w:rFonts w:ascii="Arial" w:hAnsi="Arial" w:cs="Arial"/>
          <w:b/>
          <w:sz w:val="24"/>
          <w:szCs w:val="24"/>
          <w:lang w:val="es-EC"/>
        </w:rPr>
        <w:t>Vega Honores Carmen Lilibeth</w:t>
      </w:r>
    </w:p>
    <w:p w:rsidR="00995AA0" w:rsidRPr="00D9720B" w:rsidRDefault="00995AA0" w:rsidP="00995AA0">
      <w:pPr>
        <w:spacing w:line="240" w:lineRule="atLeast"/>
        <w:ind w:left="1418" w:firstLine="709"/>
        <w:rPr>
          <w:rFonts w:ascii="Arial" w:hAnsi="Arial" w:cs="Arial"/>
          <w:b/>
          <w:sz w:val="24"/>
          <w:szCs w:val="24"/>
          <w:lang w:val="es-EC"/>
        </w:rPr>
      </w:pPr>
      <w:r>
        <w:rPr>
          <w:rFonts w:ascii="Arial" w:hAnsi="Arial" w:cs="Arial"/>
          <w:b/>
          <w:sz w:val="24"/>
          <w:szCs w:val="24"/>
          <w:lang w:val="es-EC"/>
        </w:rPr>
        <w:t>González Mastarreno Marcel Gabriel</w:t>
      </w:r>
      <w:r w:rsidRPr="00D9720B">
        <w:rPr>
          <w:rFonts w:ascii="Arial" w:hAnsi="Arial" w:cs="Arial"/>
          <w:b/>
          <w:sz w:val="24"/>
          <w:szCs w:val="24"/>
          <w:lang w:val="es-EC"/>
        </w:rPr>
        <w:t xml:space="preserve"> </w:t>
      </w:r>
    </w:p>
    <w:p w:rsidR="00995AA0" w:rsidRPr="00D9720B" w:rsidRDefault="00995AA0" w:rsidP="00995AA0">
      <w:pPr>
        <w:spacing w:line="240" w:lineRule="atLeast"/>
        <w:ind w:left="1418" w:firstLine="709"/>
        <w:rPr>
          <w:rFonts w:ascii="Arial" w:hAnsi="Arial" w:cs="Arial"/>
          <w:b/>
          <w:sz w:val="24"/>
          <w:szCs w:val="24"/>
          <w:lang w:val="es-EC"/>
        </w:rPr>
      </w:pPr>
      <w:r>
        <w:rPr>
          <w:rFonts w:ascii="Arial" w:hAnsi="Arial" w:cs="Arial"/>
          <w:b/>
          <w:sz w:val="24"/>
          <w:szCs w:val="24"/>
          <w:lang w:val="es-EC"/>
        </w:rPr>
        <w:t>Sánchez Merchán Diana Marisela</w:t>
      </w:r>
    </w:p>
    <w:p w:rsidR="00995AA0" w:rsidRPr="00D9720B" w:rsidRDefault="00995AA0" w:rsidP="00995AA0">
      <w:pPr>
        <w:spacing w:line="240" w:lineRule="atLeast"/>
        <w:ind w:left="1418" w:firstLine="709"/>
        <w:rPr>
          <w:rFonts w:ascii="Arial" w:hAnsi="Arial" w:cs="Arial"/>
          <w:b/>
          <w:sz w:val="24"/>
          <w:szCs w:val="24"/>
          <w:lang w:val="es-EC"/>
        </w:rPr>
      </w:pPr>
    </w:p>
    <w:p w:rsidR="00995AA0" w:rsidRPr="00D9720B" w:rsidRDefault="00995AA0" w:rsidP="00995AA0">
      <w:pPr>
        <w:spacing w:line="240" w:lineRule="atLeast"/>
        <w:jc w:val="center"/>
        <w:rPr>
          <w:rFonts w:ascii="Arial" w:hAnsi="Arial" w:cs="Arial"/>
          <w:b/>
          <w:sz w:val="24"/>
          <w:szCs w:val="24"/>
          <w:lang w:val="es-EC"/>
        </w:rPr>
      </w:pPr>
      <w:r w:rsidRPr="00D9720B">
        <w:rPr>
          <w:rFonts w:ascii="Arial" w:hAnsi="Arial" w:cs="Arial"/>
          <w:b/>
          <w:sz w:val="24"/>
          <w:szCs w:val="24"/>
          <w:lang w:val="es-EC"/>
        </w:rPr>
        <w:t>DIRECTOR</w:t>
      </w:r>
    </w:p>
    <w:p w:rsidR="00995AA0" w:rsidRPr="00D9720B" w:rsidRDefault="00995AA0" w:rsidP="00995AA0">
      <w:pPr>
        <w:spacing w:line="240" w:lineRule="atLeast"/>
        <w:jc w:val="center"/>
        <w:rPr>
          <w:rFonts w:ascii="Arial" w:hAnsi="Arial" w:cs="Arial"/>
          <w:b/>
          <w:sz w:val="24"/>
          <w:szCs w:val="24"/>
          <w:lang w:val="es-EC"/>
        </w:rPr>
      </w:pPr>
      <w:r>
        <w:rPr>
          <w:rFonts w:ascii="Arial" w:hAnsi="Arial" w:cs="Arial"/>
          <w:b/>
          <w:sz w:val="24"/>
          <w:szCs w:val="24"/>
          <w:lang w:val="es-EC"/>
        </w:rPr>
        <w:t>EC. Giovanny Bastidas Riofrío</w:t>
      </w:r>
    </w:p>
    <w:p w:rsidR="00995AA0" w:rsidRDefault="00995AA0" w:rsidP="00995AA0">
      <w:pPr>
        <w:spacing w:line="240" w:lineRule="atLeast"/>
        <w:jc w:val="center"/>
        <w:rPr>
          <w:rFonts w:ascii="Arial" w:hAnsi="Arial" w:cs="Arial"/>
          <w:b/>
          <w:sz w:val="24"/>
          <w:szCs w:val="24"/>
          <w:lang w:val="es-EC"/>
        </w:rPr>
      </w:pPr>
    </w:p>
    <w:p w:rsidR="00995AA0" w:rsidRDefault="00995AA0" w:rsidP="00995AA0">
      <w:pPr>
        <w:spacing w:line="240" w:lineRule="atLeast"/>
        <w:jc w:val="center"/>
        <w:rPr>
          <w:rFonts w:ascii="Arial" w:hAnsi="Arial" w:cs="Arial"/>
          <w:b/>
          <w:sz w:val="24"/>
          <w:szCs w:val="24"/>
          <w:lang w:val="es-EC"/>
        </w:rPr>
      </w:pPr>
    </w:p>
    <w:p w:rsidR="00995AA0" w:rsidRDefault="00995AA0" w:rsidP="00995AA0">
      <w:pPr>
        <w:spacing w:line="240" w:lineRule="atLeast"/>
        <w:jc w:val="center"/>
        <w:rPr>
          <w:rFonts w:ascii="Arial" w:hAnsi="Arial" w:cs="Arial"/>
          <w:b/>
          <w:sz w:val="24"/>
          <w:szCs w:val="24"/>
          <w:lang w:val="es-EC"/>
        </w:rPr>
      </w:pPr>
      <w:r w:rsidRPr="00D9720B">
        <w:rPr>
          <w:rFonts w:ascii="Arial" w:hAnsi="Arial" w:cs="Arial"/>
          <w:b/>
          <w:sz w:val="24"/>
          <w:szCs w:val="24"/>
          <w:lang w:val="es-EC"/>
        </w:rPr>
        <w:t>Guayaquil – Ecuador</w:t>
      </w:r>
    </w:p>
    <w:p w:rsidR="00995AA0" w:rsidRDefault="00995AA0" w:rsidP="00995AA0">
      <w:pPr>
        <w:spacing w:line="360" w:lineRule="auto"/>
        <w:jc w:val="center"/>
        <w:rPr>
          <w:rFonts w:ascii="Arial" w:hAnsi="Arial" w:cs="Arial"/>
          <w:b/>
          <w:sz w:val="24"/>
          <w:szCs w:val="24"/>
          <w:lang w:val="es-EC"/>
        </w:rPr>
      </w:pPr>
      <w:r w:rsidRPr="00D9720B">
        <w:rPr>
          <w:rFonts w:ascii="Arial" w:hAnsi="Arial" w:cs="Arial"/>
          <w:b/>
          <w:sz w:val="24"/>
          <w:szCs w:val="24"/>
          <w:lang w:val="es-EC"/>
        </w:rPr>
        <w:t>2010-2011</w:t>
      </w:r>
    </w:p>
    <w:p w:rsidR="00B6499A" w:rsidRPr="00C34A6B" w:rsidRDefault="00B6499A" w:rsidP="00B6499A">
      <w:pPr>
        <w:pStyle w:val="Ttulo1"/>
        <w:spacing w:before="0" w:line="360" w:lineRule="auto"/>
        <w:jc w:val="center"/>
        <w:rPr>
          <w:rFonts w:ascii="Arial" w:hAnsi="Arial" w:cs="Arial"/>
          <w:color w:val="auto"/>
        </w:rPr>
      </w:pPr>
      <w:r w:rsidRPr="00C34A6B">
        <w:rPr>
          <w:rFonts w:ascii="Arial" w:hAnsi="Arial" w:cs="Arial"/>
          <w:color w:val="auto"/>
        </w:rPr>
        <w:lastRenderedPageBreak/>
        <w:t>DEDICATORIA</w:t>
      </w:r>
      <w:bookmarkEnd w:id="0"/>
    </w:p>
    <w:p w:rsidR="00F373BC" w:rsidRPr="00AB504E" w:rsidRDefault="00F373BC" w:rsidP="00F373BC">
      <w:pPr>
        <w:spacing w:line="360" w:lineRule="auto"/>
        <w:jc w:val="center"/>
        <w:rPr>
          <w:rFonts w:ascii="Arial" w:hAnsi="Arial" w:cs="Arial"/>
          <w:b/>
          <w:sz w:val="24"/>
          <w:szCs w:val="24"/>
        </w:rPr>
      </w:pPr>
    </w:p>
    <w:p w:rsidR="00F373BC" w:rsidRPr="00AB504E" w:rsidRDefault="00F373BC" w:rsidP="00F373BC">
      <w:pPr>
        <w:spacing w:line="360" w:lineRule="auto"/>
        <w:jc w:val="both"/>
        <w:rPr>
          <w:rFonts w:ascii="Arial" w:hAnsi="Arial" w:cs="Arial"/>
          <w:sz w:val="24"/>
          <w:szCs w:val="24"/>
        </w:rPr>
      </w:pPr>
      <w:r w:rsidRPr="00AB504E">
        <w:rPr>
          <w:rFonts w:ascii="Arial" w:hAnsi="Arial" w:cs="Arial"/>
          <w:sz w:val="24"/>
          <w:szCs w:val="24"/>
        </w:rPr>
        <w:t xml:space="preserve">Este trabajo se lo dedico en primer lugar a Dios, y en segundo lugar a mi familia porque los considero los pilares fundamentales en mi vida. </w:t>
      </w:r>
    </w:p>
    <w:p w:rsidR="00F373BC" w:rsidRDefault="00F373BC" w:rsidP="00F373BC">
      <w:pPr>
        <w:jc w:val="center"/>
        <w:rPr>
          <w:rFonts w:ascii="Arial" w:hAnsi="Arial" w:cs="Arial"/>
          <w:b/>
          <w:sz w:val="24"/>
        </w:rPr>
      </w:pPr>
    </w:p>
    <w:p w:rsidR="00F373BC" w:rsidRDefault="00F373BC" w:rsidP="00F373BC">
      <w:pPr>
        <w:spacing w:line="360" w:lineRule="auto"/>
        <w:jc w:val="right"/>
        <w:rPr>
          <w:rFonts w:ascii="Arial" w:hAnsi="Arial" w:cs="Arial"/>
          <w:i/>
          <w:sz w:val="24"/>
        </w:rPr>
      </w:pPr>
      <w:r w:rsidRPr="00AB504E">
        <w:rPr>
          <w:rFonts w:ascii="Arial" w:hAnsi="Arial" w:cs="Arial"/>
          <w:i/>
          <w:sz w:val="24"/>
        </w:rPr>
        <w:t>Marcel González Mastarreno</w:t>
      </w:r>
    </w:p>
    <w:p w:rsidR="00F373BC" w:rsidRDefault="00F373BC" w:rsidP="00F373BC">
      <w:pPr>
        <w:jc w:val="right"/>
        <w:rPr>
          <w:rFonts w:ascii="Arial" w:hAnsi="Arial" w:cs="Arial"/>
          <w:b/>
          <w:sz w:val="24"/>
        </w:rPr>
      </w:pPr>
    </w:p>
    <w:p w:rsidR="00F373BC" w:rsidRPr="00992F53" w:rsidRDefault="00F373BC" w:rsidP="00F373BC">
      <w:pPr>
        <w:spacing w:line="360" w:lineRule="auto"/>
        <w:jc w:val="both"/>
        <w:rPr>
          <w:rFonts w:ascii="Arial" w:hAnsi="Arial" w:cs="Arial"/>
          <w:sz w:val="24"/>
        </w:rPr>
      </w:pPr>
      <w:r w:rsidRPr="00992F53">
        <w:rPr>
          <w:rFonts w:ascii="Arial" w:hAnsi="Arial" w:cs="Arial"/>
          <w:sz w:val="24"/>
        </w:rPr>
        <w:t>En primer lugar a Dios por haberme permitido obtener todos los recursos necesarios para poder ingresar y conservarme con el esfuerzo en la Facultad de Economía y Negocio.</w:t>
      </w:r>
    </w:p>
    <w:p w:rsidR="00F373BC" w:rsidRDefault="00F373BC" w:rsidP="00F373BC">
      <w:pPr>
        <w:spacing w:line="360" w:lineRule="auto"/>
        <w:jc w:val="both"/>
        <w:rPr>
          <w:rFonts w:ascii="Arial" w:hAnsi="Arial" w:cs="Arial"/>
          <w:sz w:val="24"/>
        </w:rPr>
      </w:pPr>
      <w:r w:rsidRPr="00992F53">
        <w:rPr>
          <w:rFonts w:ascii="Arial" w:hAnsi="Arial" w:cs="Arial"/>
          <w:sz w:val="24"/>
        </w:rPr>
        <w:t>En especial a mis padres quienes me dieron el valor para lograr esta meta pues sin su apoyo no hubiera podido lograrlo.</w:t>
      </w:r>
      <w:r>
        <w:rPr>
          <w:rFonts w:ascii="Arial" w:hAnsi="Arial" w:cs="Arial"/>
          <w:sz w:val="24"/>
        </w:rPr>
        <w:t xml:space="preserve"> </w:t>
      </w:r>
      <w:r w:rsidRPr="00992F53">
        <w:rPr>
          <w:rFonts w:ascii="Arial" w:hAnsi="Arial" w:cs="Arial"/>
          <w:sz w:val="24"/>
        </w:rPr>
        <w:t>A mis tíos quienes me brindaron su ayuda y comprensión en cada momento  durante mi carrera universitaria.</w:t>
      </w:r>
      <w:r>
        <w:rPr>
          <w:rFonts w:ascii="Arial" w:hAnsi="Arial" w:cs="Arial"/>
          <w:sz w:val="24"/>
        </w:rPr>
        <w:t xml:space="preserve"> </w:t>
      </w:r>
      <w:r w:rsidRPr="00992F53">
        <w:rPr>
          <w:rFonts w:ascii="Arial" w:hAnsi="Arial" w:cs="Arial"/>
          <w:sz w:val="24"/>
        </w:rPr>
        <w:t xml:space="preserve">Y  con amor a mi hermana y enamorado quienes siempre y constantemente me alentaban confiando en mí. </w:t>
      </w:r>
    </w:p>
    <w:p w:rsidR="00F373BC" w:rsidRPr="00992F53" w:rsidRDefault="00F373BC" w:rsidP="00F373BC">
      <w:pPr>
        <w:spacing w:line="360" w:lineRule="auto"/>
        <w:jc w:val="both"/>
        <w:rPr>
          <w:rFonts w:ascii="Arial" w:hAnsi="Arial" w:cs="Arial"/>
          <w:sz w:val="24"/>
        </w:rPr>
      </w:pPr>
    </w:p>
    <w:p w:rsidR="00F373BC" w:rsidRPr="00992F53" w:rsidRDefault="00F373BC" w:rsidP="00F373BC">
      <w:pPr>
        <w:spacing w:line="360" w:lineRule="auto"/>
        <w:ind w:left="708" w:hanging="708"/>
        <w:jc w:val="right"/>
        <w:rPr>
          <w:rFonts w:ascii="Arial" w:hAnsi="Arial" w:cs="Arial"/>
          <w:i/>
          <w:sz w:val="24"/>
        </w:rPr>
      </w:pPr>
      <w:r w:rsidRPr="00992F53">
        <w:rPr>
          <w:rFonts w:ascii="Arial" w:hAnsi="Arial" w:cs="Arial"/>
          <w:i/>
          <w:sz w:val="24"/>
        </w:rPr>
        <w:t>Diana Sánchez Merchán</w:t>
      </w:r>
    </w:p>
    <w:p w:rsidR="00F373BC" w:rsidRDefault="00F373BC" w:rsidP="00984340">
      <w:pPr>
        <w:jc w:val="center"/>
        <w:rPr>
          <w:rFonts w:ascii="Arial" w:hAnsi="Arial" w:cs="Arial"/>
          <w:b/>
          <w:sz w:val="28"/>
        </w:rPr>
      </w:pPr>
    </w:p>
    <w:p w:rsidR="00F373BC" w:rsidRDefault="00F373BC" w:rsidP="00AC0620">
      <w:pPr>
        <w:spacing w:line="360" w:lineRule="auto"/>
        <w:jc w:val="both"/>
        <w:rPr>
          <w:rFonts w:ascii="Arial" w:hAnsi="Arial" w:cs="Arial"/>
          <w:sz w:val="24"/>
        </w:rPr>
      </w:pPr>
      <w:r w:rsidRPr="00F373BC">
        <w:rPr>
          <w:rFonts w:ascii="Arial" w:hAnsi="Arial" w:cs="Arial"/>
          <w:sz w:val="24"/>
        </w:rPr>
        <w:t xml:space="preserve">Dedico este proyecto a </w:t>
      </w:r>
      <w:r>
        <w:rPr>
          <w:rFonts w:ascii="Arial" w:hAnsi="Arial" w:cs="Arial"/>
          <w:sz w:val="24"/>
        </w:rPr>
        <w:t>Dios, el todopoderoso, quien me ha brindado sabiduría para concluir con satisfacción mi carrera universitaria.</w:t>
      </w:r>
    </w:p>
    <w:p w:rsidR="00F373BC" w:rsidRPr="00F373BC" w:rsidRDefault="00F373BC" w:rsidP="00AC0620">
      <w:pPr>
        <w:spacing w:line="360" w:lineRule="auto"/>
        <w:jc w:val="both"/>
        <w:rPr>
          <w:rFonts w:ascii="Arial" w:hAnsi="Arial" w:cs="Arial"/>
          <w:sz w:val="24"/>
        </w:rPr>
      </w:pPr>
      <w:r>
        <w:rPr>
          <w:rFonts w:ascii="Arial" w:hAnsi="Arial" w:cs="Arial"/>
          <w:sz w:val="24"/>
        </w:rPr>
        <w:t>A</w:t>
      </w:r>
      <w:r w:rsidR="00AC0620">
        <w:rPr>
          <w:rFonts w:ascii="Arial" w:hAnsi="Arial" w:cs="Arial"/>
          <w:sz w:val="24"/>
        </w:rPr>
        <w:t xml:space="preserve"> mis padres,</w:t>
      </w:r>
      <w:r>
        <w:rPr>
          <w:rFonts w:ascii="Arial" w:hAnsi="Arial" w:cs="Arial"/>
          <w:sz w:val="24"/>
        </w:rPr>
        <w:t xml:space="preserve"> hermanos </w:t>
      </w:r>
      <w:r w:rsidR="00AC0620">
        <w:rPr>
          <w:rFonts w:ascii="Arial" w:hAnsi="Arial" w:cs="Arial"/>
          <w:sz w:val="24"/>
        </w:rPr>
        <w:t xml:space="preserve">y demás familiares </w:t>
      </w:r>
      <w:r>
        <w:rPr>
          <w:rFonts w:ascii="Arial" w:hAnsi="Arial" w:cs="Arial"/>
          <w:sz w:val="24"/>
        </w:rPr>
        <w:t>quienes están siempre conmigo apoyándome en todo lo que decido hacer tanto económica como emocionalmente.</w:t>
      </w:r>
    </w:p>
    <w:p w:rsidR="00F373BC" w:rsidRPr="00F373BC" w:rsidRDefault="00F373BC" w:rsidP="00984340">
      <w:pPr>
        <w:jc w:val="center"/>
        <w:rPr>
          <w:rFonts w:ascii="Arial" w:hAnsi="Arial" w:cs="Arial"/>
          <w:sz w:val="24"/>
        </w:rPr>
      </w:pPr>
    </w:p>
    <w:p w:rsidR="00AC0620" w:rsidRPr="00AC0620" w:rsidRDefault="00AC0620" w:rsidP="00AC0620">
      <w:pPr>
        <w:jc w:val="right"/>
        <w:rPr>
          <w:rFonts w:ascii="Arial" w:hAnsi="Arial" w:cs="Arial"/>
          <w:i/>
          <w:sz w:val="24"/>
        </w:rPr>
      </w:pPr>
      <w:r w:rsidRPr="00AC0620">
        <w:rPr>
          <w:rFonts w:ascii="Arial" w:hAnsi="Arial" w:cs="Arial"/>
          <w:i/>
          <w:sz w:val="24"/>
        </w:rPr>
        <w:t>Carmen Vega Honores</w:t>
      </w:r>
    </w:p>
    <w:p w:rsidR="00B6499A" w:rsidRPr="00C34A6B" w:rsidRDefault="00B6499A" w:rsidP="00B6499A">
      <w:pPr>
        <w:pStyle w:val="Ttulo1"/>
        <w:spacing w:before="0" w:line="360" w:lineRule="auto"/>
        <w:jc w:val="center"/>
        <w:rPr>
          <w:rFonts w:ascii="Arial" w:hAnsi="Arial" w:cs="Arial"/>
          <w:color w:val="auto"/>
        </w:rPr>
      </w:pPr>
      <w:bookmarkStart w:id="1" w:name="_Toc259392183"/>
      <w:bookmarkStart w:id="2" w:name="_Toc260269355"/>
      <w:r w:rsidRPr="00C34A6B">
        <w:rPr>
          <w:rFonts w:ascii="Arial" w:hAnsi="Arial" w:cs="Arial"/>
          <w:color w:val="auto"/>
        </w:rPr>
        <w:lastRenderedPageBreak/>
        <w:t>AGRADECIMIENTO</w:t>
      </w:r>
      <w:bookmarkEnd w:id="1"/>
      <w:bookmarkEnd w:id="2"/>
    </w:p>
    <w:p w:rsidR="00992F53" w:rsidRPr="00992F53" w:rsidRDefault="00992F53" w:rsidP="00984340">
      <w:pPr>
        <w:jc w:val="center"/>
        <w:rPr>
          <w:rFonts w:ascii="Arial" w:hAnsi="Arial" w:cs="Arial"/>
          <w:b/>
          <w:sz w:val="28"/>
        </w:rPr>
      </w:pPr>
    </w:p>
    <w:p w:rsidR="00984340" w:rsidRDefault="00AB504E" w:rsidP="00AB504E">
      <w:pPr>
        <w:spacing w:line="360" w:lineRule="auto"/>
        <w:jc w:val="both"/>
        <w:rPr>
          <w:rFonts w:ascii="Arial" w:hAnsi="Arial" w:cs="Arial"/>
          <w:sz w:val="24"/>
        </w:rPr>
      </w:pPr>
      <w:r w:rsidRPr="00AB504E">
        <w:rPr>
          <w:rFonts w:ascii="Arial" w:hAnsi="Arial" w:cs="Arial"/>
          <w:sz w:val="24"/>
        </w:rPr>
        <w:t>Antes que nada agradezco a Dios por permitirme culminar una más de las metas que me he propuesto en la vida, sin él, nada hubiera sido posible. También agradezco el apoyo incondicional de mi familia que ha estado ahí siempre para darme el aliento necesario para seguir adelante y por último agradezco a mis compañeros y profesores universitarios que de una u otra forma aportaron en mi desarrollo académico. A todos ellos GRACIAS</w:t>
      </w:r>
    </w:p>
    <w:p w:rsidR="00992F53" w:rsidRDefault="00992F53" w:rsidP="00AB504E">
      <w:pPr>
        <w:spacing w:line="360" w:lineRule="auto"/>
        <w:jc w:val="both"/>
        <w:rPr>
          <w:rFonts w:ascii="Arial" w:hAnsi="Arial" w:cs="Arial"/>
          <w:sz w:val="24"/>
        </w:rPr>
      </w:pPr>
    </w:p>
    <w:p w:rsidR="00AB504E" w:rsidRDefault="00AB504E" w:rsidP="00AB504E">
      <w:pPr>
        <w:spacing w:line="360" w:lineRule="auto"/>
        <w:jc w:val="right"/>
        <w:rPr>
          <w:rFonts w:ascii="Arial" w:hAnsi="Arial" w:cs="Arial"/>
          <w:i/>
          <w:sz w:val="24"/>
        </w:rPr>
      </w:pPr>
      <w:r w:rsidRPr="00AB504E">
        <w:rPr>
          <w:rFonts w:ascii="Arial" w:hAnsi="Arial" w:cs="Arial"/>
          <w:i/>
          <w:sz w:val="24"/>
        </w:rPr>
        <w:t>Marcel González Mastarreno</w:t>
      </w:r>
    </w:p>
    <w:p w:rsidR="00AB504E" w:rsidRPr="00AB504E" w:rsidRDefault="00AB504E" w:rsidP="00AB504E">
      <w:pPr>
        <w:spacing w:line="360" w:lineRule="auto"/>
        <w:jc w:val="both"/>
        <w:rPr>
          <w:rFonts w:ascii="Arial" w:hAnsi="Arial" w:cs="Arial"/>
          <w:b/>
          <w:sz w:val="28"/>
        </w:rPr>
      </w:pPr>
    </w:p>
    <w:p w:rsidR="00992F53" w:rsidRDefault="00992F53" w:rsidP="00992F53">
      <w:pPr>
        <w:spacing w:line="360" w:lineRule="auto"/>
        <w:jc w:val="both"/>
        <w:rPr>
          <w:rFonts w:ascii="Arial" w:hAnsi="Arial" w:cs="Arial"/>
          <w:sz w:val="24"/>
        </w:rPr>
      </w:pPr>
      <w:r w:rsidRPr="00992F53">
        <w:rPr>
          <w:rFonts w:ascii="Arial" w:hAnsi="Arial" w:cs="Arial"/>
          <w:sz w:val="24"/>
        </w:rPr>
        <w:t>Por el tiempo, la comprensión y sobre todo por el apoyo que me ha brindado mi familia para poder lograr este gran paso, deseo dedicarles este trabajo que con mucho empeño y esfuerzo he logrado, por ellos y para ellos mis eternos agradecimientos.</w:t>
      </w:r>
    </w:p>
    <w:p w:rsidR="00992F53" w:rsidRDefault="00992F53" w:rsidP="00992F53">
      <w:pPr>
        <w:spacing w:line="360" w:lineRule="auto"/>
        <w:jc w:val="both"/>
        <w:rPr>
          <w:rFonts w:ascii="Arial" w:hAnsi="Arial" w:cs="Arial"/>
          <w:sz w:val="24"/>
        </w:rPr>
      </w:pPr>
    </w:p>
    <w:p w:rsidR="00992F53" w:rsidRDefault="00992F53" w:rsidP="00992F53">
      <w:pPr>
        <w:spacing w:line="360" w:lineRule="auto"/>
        <w:ind w:left="708" w:hanging="708"/>
        <w:jc w:val="right"/>
        <w:rPr>
          <w:rFonts w:ascii="Arial" w:hAnsi="Arial" w:cs="Arial"/>
          <w:i/>
          <w:sz w:val="24"/>
        </w:rPr>
      </w:pPr>
      <w:r w:rsidRPr="00992F53">
        <w:rPr>
          <w:rFonts w:ascii="Arial" w:hAnsi="Arial" w:cs="Arial"/>
          <w:i/>
          <w:sz w:val="24"/>
        </w:rPr>
        <w:t>Diana Sánchez Merchán</w:t>
      </w:r>
    </w:p>
    <w:p w:rsidR="00AC0620" w:rsidRPr="00992F53" w:rsidRDefault="00AC0620" w:rsidP="00992F53">
      <w:pPr>
        <w:spacing w:line="360" w:lineRule="auto"/>
        <w:ind w:left="708" w:hanging="708"/>
        <w:jc w:val="right"/>
        <w:rPr>
          <w:rFonts w:ascii="Arial" w:hAnsi="Arial" w:cs="Arial"/>
          <w:i/>
          <w:sz w:val="24"/>
        </w:rPr>
      </w:pPr>
    </w:p>
    <w:p w:rsidR="00984340" w:rsidRDefault="00F373BC" w:rsidP="00AC0620">
      <w:pPr>
        <w:spacing w:line="360" w:lineRule="auto"/>
        <w:jc w:val="both"/>
        <w:rPr>
          <w:rFonts w:ascii="Arial" w:hAnsi="Arial" w:cs="Arial"/>
          <w:sz w:val="24"/>
        </w:rPr>
      </w:pPr>
      <w:r w:rsidRPr="00F373BC">
        <w:rPr>
          <w:rFonts w:ascii="Arial" w:hAnsi="Arial" w:cs="Arial"/>
          <w:sz w:val="24"/>
        </w:rPr>
        <w:t>Agradezco de todo corazón a Dios, mis padres, hermanos, amigos y   maestros quienes colaboraron para llevar a cabo el desarrollo de este proyecto</w:t>
      </w:r>
      <w:r w:rsidR="00AC0620">
        <w:rPr>
          <w:rFonts w:ascii="Arial" w:hAnsi="Arial" w:cs="Arial"/>
          <w:sz w:val="24"/>
        </w:rPr>
        <w:t xml:space="preserve">. </w:t>
      </w:r>
    </w:p>
    <w:p w:rsidR="00AC0620" w:rsidRDefault="00AC0620" w:rsidP="00F373BC">
      <w:pPr>
        <w:jc w:val="both"/>
        <w:rPr>
          <w:rFonts w:ascii="Arial" w:hAnsi="Arial" w:cs="Arial"/>
          <w:sz w:val="24"/>
        </w:rPr>
      </w:pPr>
    </w:p>
    <w:p w:rsidR="00AC0620" w:rsidRPr="00AC0620" w:rsidRDefault="00AC0620" w:rsidP="00AC0620">
      <w:pPr>
        <w:jc w:val="right"/>
        <w:rPr>
          <w:rFonts w:ascii="Arial" w:hAnsi="Arial" w:cs="Arial"/>
          <w:i/>
          <w:sz w:val="24"/>
        </w:rPr>
      </w:pPr>
      <w:r w:rsidRPr="00AC0620">
        <w:rPr>
          <w:rFonts w:ascii="Arial" w:hAnsi="Arial" w:cs="Arial"/>
          <w:i/>
          <w:sz w:val="24"/>
        </w:rPr>
        <w:t>Carmen Vega Honores</w:t>
      </w: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B6499A" w:rsidRPr="00C34A6B" w:rsidRDefault="00B6499A" w:rsidP="00B6499A">
      <w:pPr>
        <w:pStyle w:val="Ttulo1"/>
        <w:spacing w:before="0" w:line="360" w:lineRule="auto"/>
        <w:jc w:val="center"/>
        <w:rPr>
          <w:rFonts w:ascii="Arial" w:hAnsi="Arial" w:cs="Arial"/>
          <w:color w:val="auto"/>
        </w:rPr>
      </w:pPr>
      <w:bookmarkStart w:id="3" w:name="_Toc260269356"/>
      <w:r w:rsidRPr="00C34A6B">
        <w:rPr>
          <w:rFonts w:ascii="Arial" w:hAnsi="Arial" w:cs="Arial"/>
          <w:color w:val="auto"/>
        </w:rPr>
        <w:t>TRIBUNAL DE GRADUACIÓN</w:t>
      </w:r>
      <w:bookmarkEnd w:id="3"/>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631377" w:rsidP="00984340">
      <w:pPr>
        <w:jc w:val="center"/>
        <w:rPr>
          <w:rFonts w:ascii="Arial" w:hAnsi="Arial" w:cs="Arial"/>
          <w:b/>
          <w:sz w:val="24"/>
        </w:rPr>
      </w:pPr>
      <w:r w:rsidRPr="00631377">
        <w:rPr>
          <w:rFonts w:ascii="Arial" w:hAnsi="Arial" w:cs="Arial"/>
          <w:b/>
          <w:noProof/>
          <w:sz w:val="24"/>
          <w:lang w:val="es-EC" w:eastAsia="es-EC"/>
        </w:rPr>
        <w:pict>
          <v:shapetype id="_x0000_t32" coordsize="21600,21600" o:spt="32" o:oned="t" path="m,l21600,21600e" filled="f">
            <v:path arrowok="t" fillok="f" o:connecttype="none"/>
            <o:lock v:ext="edit" shapetype="t"/>
          </v:shapetype>
          <v:shape id="_x0000_s1083" type="#_x0000_t32" style="position:absolute;left:0;text-align:left;margin-left:121.25pt;margin-top:19.9pt;width:182.1pt;height:0;z-index:251681792" o:connectortype="straight"/>
        </w:pict>
      </w:r>
    </w:p>
    <w:p w:rsidR="00984340" w:rsidRDefault="00984340" w:rsidP="00984340">
      <w:pPr>
        <w:spacing w:line="360" w:lineRule="auto"/>
        <w:jc w:val="center"/>
        <w:rPr>
          <w:rFonts w:ascii="Arial" w:hAnsi="Arial" w:cs="Arial"/>
          <w:b/>
          <w:sz w:val="24"/>
        </w:rPr>
      </w:pPr>
      <w:r>
        <w:rPr>
          <w:rFonts w:ascii="Arial" w:hAnsi="Arial" w:cs="Arial"/>
          <w:b/>
          <w:sz w:val="24"/>
        </w:rPr>
        <w:t>Ec</w:t>
      </w:r>
      <w:r w:rsidRPr="00746B84">
        <w:rPr>
          <w:rFonts w:ascii="Arial" w:hAnsi="Arial" w:cs="Arial"/>
          <w:b/>
          <w:sz w:val="24"/>
        </w:rPr>
        <w:t>. María Elena Romero M.</w:t>
      </w:r>
    </w:p>
    <w:p w:rsidR="00984340" w:rsidRDefault="00984340" w:rsidP="00984340">
      <w:pPr>
        <w:spacing w:line="360" w:lineRule="auto"/>
        <w:jc w:val="center"/>
        <w:rPr>
          <w:rFonts w:ascii="Arial" w:hAnsi="Arial" w:cs="Arial"/>
          <w:b/>
          <w:sz w:val="24"/>
        </w:rPr>
      </w:pPr>
      <w:r>
        <w:rPr>
          <w:rFonts w:ascii="Arial" w:hAnsi="Arial" w:cs="Arial"/>
          <w:b/>
          <w:sz w:val="24"/>
        </w:rPr>
        <w:t>PRESIDENTE DEL TRIBUNAL</w:t>
      </w: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631377" w:rsidP="00984340">
      <w:pPr>
        <w:jc w:val="center"/>
        <w:rPr>
          <w:rFonts w:ascii="Arial" w:hAnsi="Arial" w:cs="Arial"/>
          <w:b/>
          <w:sz w:val="24"/>
        </w:rPr>
      </w:pPr>
      <w:r w:rsidRPr="00631377">
        <w:rPr>
          <w:rFonts w:ascii="Arial" w:hAnsi="Arial" w:cs="Arial"/>
          <w:b/>
          <w:noProof/>
          <w:sz w:val="24"/>
          <w:lang w:val="es-EC" w:eastAsia="es-EC"/>
        </w:rPr>
        <w:pict>
          <v:shape id="_x0000_s1084" type="#_x0000_t32" style="position:absolute;left:0;text-align:left;margin-left:116.35pt;margin-top:24.4pt;width:182.1pt;height:0;z-index:251682816" o:connectortype="straight"/>
        </w:pict>
      </w:r>
    </w:p>
    <w:p w:rsidR="00984340" w:rsidRDefault="00984340" w:rsidP="00984340">
      <w:pPr>
        <w:spacing w:line="360" w:lineRule="auto"/>
        <w:jc w:val="center"/>
        <w:rPr>
          <w:rFonts w:ascii="Arial" w:hAnsi="Arial" w:cs="Arial"/>
          <w:b/>
          <w:sz w:val="24"/>
        </w:rPr>
      </w:pPr>
      <w:r>
        <w:rPr>
          <w:rFonts w:ascii="Arial" w:hAnsi="Arial" w:cs="Arial"/>
          <w:b/>
          <w:sz w:val="24"/>
        </w:rPr>
        <w:t>Ec</w:t>
      </w:r>
      <w:r w:rsidRPr="00746B84">
        <w:rPr>
          <w:rFonts w:ascii="Arial" w:hAnsi="Arial" w:cs="Arial"/>
          <w:b/>
          <w:sz w:val="24"/>
        </w:rPr>
        <w:t>. Giovanny Bastidas R.</w:t>
      </w:r>
      <w:r>
        <w:rPr>
          <w:rFonts w:ascii="Arial" w:hAnsi="Arial" w:cs="Arial"/>
          <w:b/>
          <w:sz w:val="24"/>
        </w:rPr>
        <w:t xml:space="preserve">  </w:t>
      </w:r>
    </w:p>
    <w:p w:rsidR="00984340" w:rsidRDefault="00984340" w:rsidP="00984340">
      <w:pPr>
        <w:spacing w:line="360" w:lineRule="auto"/>
        <w:jc w:val="center"/>
        <w:rPr>
          <w:rFonts w:ascii="Arial" w:hAnsi="Arial" w:cs="Arial"/>
          <w:b/>
          <w:sz w:val="24"/>
        </w:rPr>
      </w:pPr>
      <w:r>
        <w:rPr>
          <w:rFonts w:ascii="Arial" w:hAnsi="Arial" w:cs="Arial"/>
          <w:b/>
          <w:sz w:val="24"/>
        </w:rPr>
        <w:t>DIRECTOR DE PROYECTO</w:t>
      </w:r>
    </w:p>
    <w:p w:rsidR="00984340" w:rsidRDefault="00984340" w:rsidP="00984340">
      <w:pP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84340" w:rsidRDefault="00984340" w:rsidP="00984340">
      <w:pPr>
        <w:jc w:val="center"/>
        <w:rPr>
          <w:rFonts w:ascii="Arial" w:hAnsi="Arial" w:cs="Arial"/>
          <w:b/>
          <w:sz w:val="24"/>
        </w:rPr>
      </w:pPr>
    </w:p>
    <w:p w:rsidR="00992F53" w:rsidRDefault="00992F53" w:rsidP="00984340">
      <w:pPr>
        <w:jc w:val="center"/>
        <w:rPr>
          <w:rFonts w:ascii="Arial" w:hAnsi="Arial" w:cs="Arial"/>
          <w:b/>
          <w:sz w:val="24"/>
        </w:rPr>
      </w:pPr>
    </w:p>
    <w:p w:rsidR="00984340" w:rsidRDefault="00984340" w:rsidP="00984340">
      <w:pPr>
        <w:jc w:val="center"/>
        <w:rPr>
          <w:rFonts w:ascii="Arial" w:hAnsi="Arial" w:cs="Arial"/>
          <w:b/>
          <w:sz w:val="24"/>
        </w:rPr>
      </w:pPr>
    </w:p>
    <w:p w:rsidR="00B6499A" w:rsidRPr="00C34A6B" w:rsidRDefault="00B6499A" w:rsidP="00B6499A">
      <w:pPr>
        <w:pStyle w:val="Ttulo1"/>
        <w:spacing w:before="0" w:line="360" w:lineRule="auto"/>
        <w:jc w:val="center"/>
        <w:rPr>
          <w:rFonts w:ascii="Arial" w:hAnsi="Arial" w:cs="Arial"/>
          <w:color w:val="auto"/>
        </w:rPr>
      </w:pPr>
      <w:bookmarkStart w:id="4" w:name="_Toc260269357"/>
      <w:r w:rsidRPr="00C34A6B">
        <w:rPr>
          <w:rFonts w:ascii="Arial" w:hAnsi="Arial" w:cs="Arial"/>
          <w:color w:val="auto"/>
        </w:rPr>
        <w:t>DECLARACIÓN EXPRESA</w:t>
      </w:r>
      <w:bookmarkEnd w:id="4"/>
    </w:p>
    <w:p w:rsidR="00984340" w:rsidRDefault="00984340" w:rsidP="00984340">
      <w:pPr>
        <w:jc w:val="center"/>
        <w:rPr>
          <w:rFonts w:ascii="Arial" w:hAnsi="Arial" w:cs="Arial"/>
          <w:b/>
          <w:sz w:val="24"/>
        </w:rPr>
      </w:pPr>
    </w:p>
    <w:p w:rsidR="00984340" w:rsidRDefault="00984340" w:rsidP="00984340">
      <w:pPr>
        <w:spacing w:line="360" w:lineRule="auto"/>
        <w:jc w:val="both"/>
        <w:rPr>
          <w:rFonts w:ascii="Arial" w:hAnsi="Arial" w:cs="Arial"/>
          <w:sz w:val="24"/>
        </w:rPr>
      </w:pPr>
      <w:r>
        <w:rPr>
          <w:rFonts w:ascii="Arial" w:hAnsi="Arial" w:cs="Arial"/>
          <w:b/>
          <w:sz w:val="24"/>
        </w:rPr>
        <w:t>“</w:t>
      </w:r>
      <w:r>
        <w:rPr>
          <w:rFonts w:ascii="Arial" w:hAnsi="Arial" w:cs="Arial"/>
          <w:sz w:val="24"/>
        </w:rPr>
        <w:t>La responsabilidad por los hechos, ideas y doctrinas expuestas en este proyecto nos corresponden exclusivamente, y el patrimonio intelectual de la misma a la ESCUELA SUPERIOR POLITECNICA DEL LITORAL”</w:t>
      </w:r>
    </w:p>
    <w:p w:rsidR="00984340" w:rsidRDefault="00984340" w:rsidP="00984340">
      <w:pPr>
        <w:rPr>
          <w:rFonts w:ascii="Arial" w:hAnsi="Arial" w:cs="Arial"/>
          <w:sz w:val="24"/>
        </w:rPr>
      </w:pPr>
    </w:p>
    <w:p w:rsidR="00984340" w:rsidRDefault="00984340" w:rsidP="00984340">
      <w:pPr>
        <w:rPr>
          <w:rFonts w:ascii="Arial" w:hAnsi="Arial" w:cs="Arial"/>
          <w:sz w:val="24"/>
        </w:rPr>
      </w:pPr>
    </w:p>
    <w:p w:rsidR="00984340" w:rsidRDefault="00984340" w:rsidP="00984340">
      <w:pPr>
        <w:rPr>
          <w:rFonts w:ascii="Arial" w:hAnsi="Arial" w:cs="Arial"/>
          <w:sz w:val="24"/>
        </w:rPr>
      </w:pPr>
    </w:p>
    <w:p w:rsidR="00984340" w:rsidRDefault="00631377" w:rsidP="00984340">
      <w:pPr>
        <w:rPr>
          <w:rFonts w:ascii="Arial" w:hAnsi="Arial" w:cs="Arial"/>
          <w:sz w:val="24"/>
        </w:rPr>
      </w:pPr>
      <w:r w:rsidRPr="00631377">
        <w:rPr>
          <w:rFonts w:ascii="Arial" w:hAnsi="Arial" w:cs="Arial"/>
          <w:noProof/>
          <w:sz w:val="24"/>
          <w:lang w:val="es-EC" w:eastAsia="es-EC"/>
        </w:rPr>
        <w:pict>
          <v:shape id="_x0000_s1086" type="#_x0000_t32" style="position:absolute;margin-left:258.85pt;margin-top:22.05pt;width:147.15pt;height:0;z-index:251684864" o:connectortype="straight"/>
        </w:pict>
      </w:r>
      <w:r w:rsidRPr="00631377">
        <w:rPr>
          <w:rFonts w:ascii="Arial" w:hAnsi="Arial" w:cs="Arial"/>
          <w:noProof/>
          <w:sz w:val="24"/>
          <w:lang w:val="es-EC" w:eastAsia="es-EC"/>
        </w:rPr>
        <w:pict>
          <v:shape id="_x0000_s1085" type="#_x0000_t32" style="position:absolute;margin-left:-2.25pt;margin-top:22.05pt;width:123.8pt;height:0;z-index:251683840" o:connectortype="straight"/>
        </w:pict>
      </w:r>
    </w:p>
    <w:p w:rsidR="00984340" w:rsidRDefault="00984340" w:rsidP="00984340">
      <w:pPr>
        <w:rPr>
          <w:rFonts w:ascii="Arial" w:hAnsi="Arial" w:cs="Arial"/>
          <w:sz w:val="24"/>
        </w:rPr>
      </w:pPr>
      <w:r>
        <w:rPr>
          <w:rFonts w:ascii="Arial" w:hAnsi="Arial" w:cs="Arial"/>
          <w:sz w:val="24"/>
        </w:rPr>
        <w:t xml:space="preserve">Carmen Vega Honores          </w:t>
      </w:r>
      <w:r w:rsidR="00992F53">
        <w:rPr>
          <w:rFonts w:ascii="Arial" w:hAnsi="Arial" w:cs="Arial"/>
          <w:sz w:val="24"/>
        </w:rPr>
        <w:t xml:space="preserve">                            </w:t>
      </w:r>
      <w:r>
        <w:rPr>
          <w:rFonts w:ascii="Arial" w:hAnsi="Arial" w:cs="Arial"/>
          <w:sz w:val="24"/>
        </w:rPr>
        <w:t xml:space="preserve">  Marcel González Mastarreno</w:t>
      </w:r>
    </w:p>
    <w:p w:rsidR="00984340" w:rsidRDefault="00984340" w:rsidP="00984340">
      <w:pPr>
        <w:jc w:val="center"/>
        <w:rPr>
          <w:rFonts w:ascii="Arial" w:hAnsi="Arial" w:cs="Arial"/>
          <w:sz w:val="24"/>
        </w:rPr>
      </w:pPr>
    </w:p>
    <w:p w:rsidR="00984340" w:rsidRDefault="00984340" w:rsidP="00984340">
      <w:pPr>
        <w:jc w:val="center"/>
        <w:rPr>
          <w:rFonts w:ascii="Arial" w:hAnsi="Arial" w:cs="Arial"/>
          <w:sz w:val="24"/>
        </w:rPr>
      </w:pPr>
    </w:p>
    <w:p w:rsidR="00984340" w:rsidRDefault="00984340" w:rsidP="00984340">
      <w:pPr>
        <w:jc w:val="center"/>
        <w:rPr>
          <w:rFonts w:ascii="Arial" w:hAnsi="Arial" w:cs="Arial"/>
          <w:sz w:val="24"/>
        </w:rPr>
      </w:pPr>
    </w:p>
    <w:p w:rsidR="00984340" w:rsidRDefault="00631377" w:rsidP="00984340">
      <w:pPr>
        <w:jc w:val="center"/>
        <w:rPr>
          <w:rFonts w:ascii="Arial" w:hAnsi="Arial" w:cs="Arial"/>
          <w:sz w:val="24"/>
        </w:rPr>
      </w:pPr>
      <w:r w:rsidRPr="00631377">
        <w:rPr>
          <w:rFonts w:ascii="Arial" w:hAnsi="Arial" w:cs="Arial"/>
          <w:noProof/>
          <w:sz w:val="24"/>
          <w:lang w:val="es-EC" w:eastAsia="es-EC"/>
        </w:rPr>
        <w:pict>
          <v:shape id="_x0000_s1087" type="#_x0000_t32" style="position:absolute;left:0;text-align:left;margin-left:139.25pt;margin-top:22.1pt;width:147.15pt;height:0;z-index:251685888" o:connectortype="straight"/>
        </w:pict>
      </w:r>
    </w:p>
    <w:p w:rsidR="00984340" w:rsidRDefault="00992F53" w:rsidP="00984340">
      <w:pPr>
        <w:jc w:val="center"/>
        <w:rPr>
          <w:rFonts w:ascii="Arial" w:hAnsi="Arial" w:cs="Arial"/>
          <w:sz w:val="24"/>
        </w:rPr>
      </w:pPr>
      <w:r>
        <w:rPr>
          <w:rFonts w:ascii="Arial" w:hAnsi="Arial" w:cs="Arial"/>
          <w:sz w:val="24"/>
        </w:rPr>
        <w:t xml:space="preserve">  </w:t>
      </w:r>
      <w:r w:rsidR="00984340">
        <w:rPr>
          <w:rFonts w:ascii="Arial" w:hAnsi="Arial" w:cs="Arial"/>
          <w:sz w:val="24"/>
        </w:rPr>
        <w:t>Diana Sánchez Merchán</w:t>
      </w:r>
    </w:p>
    <w:p w:rsidR="00984340" w:rsidRDefault="00984340" w:rsidP="00984340">
      <w:pPr>
        <w:rPr>
          <w:rFonts w:ascii="Arial" w:hAnsi="Arial" w:cs="Arial"/>
          <w:sz w:val="24"/>
        </w:rPr>
      </w:pPr>
    </w:p>
    <w:p w:rsidR="00984340" w:rsidRDefault="00984340" w:rsidP="00984340">
      <w:pPr>
        <w:rPr>
          <w:rFonts w:ascii="Arial" w:hAnsi="Arial" w:cs="Arial"/>
          <w:sz w:val="24"/>
        </w:rPr>
      </w:pPr>
    </w:p>
    <w:p w:rsidR="00984340" w:rsidRDefault="00984340" w:rsidP="00984340">
      <w:pPr>
        <w:rPr>
          <w:rFonts w:ascii="Arial" w:hAnsi="Arial" w:cs="Arial"/>
          <w:sz w:val="24"/>
        </w:rPr>
      </w:pPr>
    </w:p>
    <w:p w:rsidR="00984340" w:rsidRDefault="00984340" w:rsidP="00984340">
      <w:pPr>
        <w:rPr>
          <w:rFonts w:ascii="Arial" w:hAnsi="Arial" w:cs="Arial"/>
          <w:sz w:val="24"/>
        </w:rPr>
      </w:pPr>
    </w:p>
    <w:p w:rsidR="00992F53" w:rsidRDefault="00992F53" w:rsidP="00984340">
      <w:pPr>
        <w:rPr>
          <w:rFonts w:ascii="Arial" w:hAnsi="Arial" w:cs="Arial"/>
          <w:sz w:val="24"/>
        </w:rPr>
      </w:pPr>
    </w:p>
    <w:p w:rsidR="00984340" w:rsidRDefault="00984340" w:rsidP="00984340">
      <w:pPr>
        <w:rPr>
          <w:rFonts w:ascii="Arial" w:hAnsi="Arial" w:cs="Arial"/>
          <w:sz w:val="24"/>
        </w:rPr>
      </w:pPr>
    </w:p>
    <w:p w:rsidR="007C6C67" w:rsidRPr="007C6C67" w:rsidRDefault="007C6C67" w:rsidP="007C6C67">
      <w:pPr>
        <w:pStyle w:val="Ttulo1"/>
        <w:jc w:val="center"/>
        <w:rPr>
          <w:rFonts w:ascii="Arial" w:hAnsi="Arial" w:cs="Arial"/>
          <w:color w:val="auto"/>
        </w:rPr>
      </w:pPr>
      <w:bookmarkStart w:id="5" w:name="_Toc260269358"/>
      <w:r w:rsidRPr="007C6C67">
        <w:rPr>
          <w:rFonts w:ascii="Arial" w:hAnsi="Arial" w:cs="Arial"/>
          <w:color w:val="auto"/>
        </w:rPr>
        <w:lastRenderedPageBreak/>
        <w:t>ÍNDICE GENERAL</w:t>
      </w:r>
      <w:bookmarkEnd w:id="5"/>
    </w:p>
    <w:sdt>
      <w:sdtPr>
        <w:id w:val="4153016"/>
        <w:docPartObj>
          <w:docPartGallery w:val="Table of Contents"/>
          <w:docPartUnique/>
        </w:docPartObj>
      </w:sdtPr>
      <w:sdtContent>
        <w:p w:rsidR="005D13EF" w:rsidRDefault="00631377">
          <w:pPr>
            <w:pStyle w:val="TDC1"/>
            <w:tabs>
              <w:tab w:val="right" w:leader="dot" w:pos="8210"/>
            </w:tabs>
            <w:rPr>
              <w:rFonts w:eastAsiaTheme="minorEastAsia"/>
              <w:noProof/>
              <w:lang w:val="es-MX" w:eastAsia="es-MX"/>
            </w:rPr>
          </w:pPr>
          <w:r>
            <w:fldChar w:fldCharType="begin"/>
          </w:r>
          <w:r w:rsidR="00B6499A">
            <w:instrText xml:space="preserve"> TOC \o "1-3" \h \z \u </w:instrText>
          </w:r>
          <w:r>
            <w:fldChar w:fldCharType="separate"/>
          </w:r>
          <w:hyperlink w:anchor="_Toc260269354" w:history="1">
            <w:r w:rsidR="005D13EF" w:rsidRPr="00B53050">
              <w:rPr>
                <w:rStyle w:val="Hipervnculo"/>
                <w:rFonts w:ascii="Arial" w:hAnsi="Arial" w:cs="Arial"/>
                <w:noProof/>
              </w:rPr>
              <w:t>DEDICATORIA</w:t>
            </w:r>
            <w:r w:rsidR="005D13EF">
              <w:rPr>
                <w:noProof/>
                <w:webHidden/>
              </w:rPr>
              <w:tab/>
            </w:r>
            <w:r>
              <w:rPr>
                <w:noProof/>
                <w:webHidden/>
              </w:rPr>
              <w:fldChar w:fldCharType="begin"/>
            </w:r>
            <w:r w:rsidR="005D13EF">
              <w:rPr>
                <w:noProof/>
                <w:webHidden/>
              </w:rPr>
              <w:instrText xml:space="preserve"> PAGEREF _Toc260269354 \h </w:instrText>
            </w:r>
            <w:r>
              <w:rPr>
                <w:noProof/>
                <w:webHidden/>
              </w:rPr>
            </w:r>
            <w:r>
              <w:rPr>
                <w:noProof/>
                <w:webHidden/>
              </w:rPr>
              <w:fldChar w:fldCharType="separate"/>
            </w:r>
            <w:r w:rsidR="00995AA0">
              <w:rPr>
                <w:noProof/>
                <w:webHidden/>
              </w:rPr>
              <w:t>I</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55" w:history="1">
            <w:r w:rsidR="005D13EF" w:rsidRPr="00B53050">
              <w:rPr>
                <w:rStyle w:val="Hipervnculo"/>
                <w:rFonts w:ascii="Arial" w:hAnsi="Arial" w:cs="Arial"/>
                <w:noProof/>
              </w:rPr>
              <w:t>AGRADECIMIENTO</w:t>
            </w:r>
            <w:r w:rsidR="005D13EF">
              <w:rPr>
                <w:noProof/>
                <w:webHidden/>
              </w:rPr>
              <w:tab/>
            </w:r>
            <w:r>
              <w:rPr>
                <w:noProof/>
                <w:webHidden/>
              </w:rPr>
              <w:fldChar w:fldCharType="begin"/>
            </w:r>
            <w:r w:rsidR="005D13EF">
              <w:rPr>
                <w:noProof/>
                <w:webHidden/>
              </w:rPr>
              <w:instrText xml:space="preserve"> PAGEREF _Toc260269355 \h </w:instrText>
            </w:r>
            <w:r>
              <w:rPr>
                <w:noProof/>
                <w:webHidden/>
              </w:rPr>
            </w:r>
            <w:r>
              <w:rPr>
                <w:noProof/>
                <w:webHidden/>
              </w:rPr>
              <w:fldChar w:fldCharType="separate"/>
            </w:r>
            <w:r w:rsidR="00995AA0">
              <w:rPr>
                <w:noProof/>
                <w:webHidden/>
              </w:rPr>
              <w:t>III</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56" w:history="1">
            <w:r w:rsidR="005D13EF" w:rsidRPr="00B53050">
              <w:rPr>
                <w:rStyle w:val="Hipervnculo"/>
                <w:rFonts w:ascii="Arial" w:hAnsi="Arial" w:cs="Arial"/>
                <w:noProof/>
              </w:rPr>
              <w:t>TRIBUNAL DE GRADUACIÓN</w:t>
            </w:r>
            <w:r w:rsidR="005D13EF">
              <w:rPr>
                <w:noProof/>
                <w:webHidden/>
              </w:rPr>
              <w:tab/>
            </w:r>
            <w:r>
              <w:rPr>
                <w:noProof/>
                <w:webHidden/>
              </w:rPr>
              <w:fldChar w:fldCharType="begin"/>
            </w:r>
            <w:r w:rsidR="005D13EF">
              <w:rPr>
                <w:noProof/>
                <w:webHidden/>
              </w:rPr>
              <w:instrText xml:space="preserve"> PAGEREF _Toc260269356 \h </w:instrText>
            </w:r>
            <w:r>
              <w:rPr>
                <w:noProof/>
                <w:webHidden/>
              </w:rPr>
            </w:r>
            <w:r>
              <w:rPr>
                <w:noProof/>
                <w:webHidden/>
              </w:rPr>
              <w:fldChar w:fldCharType="separate"/>
            </w:r>
            <w:r w:rsidR="00995AA0">
              <w:rPr>
                <w:noProof/>
                <w:webHidden/>
              </w:rPr>
              <w:t>IV</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57" w:history="1">
            <w:r w:rsidR="005D13EF" w:rsidRPr="00B53050">
              <w:rPr>
                <w:rStyle w:val="Hipervnculo"/>
                <w:rFonts w:ascii="Arial" w:hAnsi="Arial" w:cs="Arial"/>
                <w:noProof/>
              </w:rPr>
              <w:t>DECLARACIÓN EXPRESA</w:t>
            </w:r>
            <w:r w:rsidR="005D13EF">
              <w:rPr>
                <w:noProof/>
                <w:webHidden/>
              </w:rPr>
              <w:tab/>
            </w:r>
            <w:r>
              <w:rPr>
                <w:noProof/>
                <w:webHidden/>
              </w:rPr>
              <w:fldChar w:fldCharType="begin"/>
            </w:r>
            <w:r w:rsidR="005D13EF">
              <w:rPr>
                <w:noProof/>
                <w:webHidden/>
              </w:rPr>
              <w:instrText xml:space="preserve"> PAGEREF _Toc260269357 \h </w:instrText>
            </w:r>
            <w:r>
              <w:rPr>
                <w:noProof/>
                <w:webHidden/>
              </w:rPr>
            </w:r>
            <w:r>
              <w:rPr>
                <w:noProof/>
                <w:webHidden/>
              </w:rPr>
              <w:fldChar w:fldCharType="separate"/>
            </w:r>
            <w:r w:rsidR="00995AA0">
              <w:rPr>
                <w:noProof/>
                <w:webHidden/>
              </w:rPr>
              <w:t>V</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58" w:history="1">
            <w:r w:rsidR="005D13EF" w:rsidRPr="00B53050">
              <w:rPr>
                <w:rStyle w:val="Hipervnculo"/>
                <w:rFonts w:ascii="Arial" w:hAnsi="Arial" w:cs="Arial"/>
                <w:noProof/>
              </w:rPr>
              <w:t>ÍNDICE GENERAL</w:t>
            </w:r>
            <w:r w:rsidR="005D13EF">
              <w:rPr>
                <w:noProof/>
                <w:webHidden/>
              </w:rPr>
              <w:tab/>
            </w:r>
            <w:r>
              <w:rPr>
                <w:noProof/>
                <w:webHidden/>
              </w:rPr>
              <w:fldChar w:fldCharType="begin"/>
            </w:r>
            <w:r w:rsidR="005D13EF">
              <w:rPr>
                <w:noProof/>
                <w:webHidden/>
              </w:rPr>
              <w:instrText xml:space="preserve"> PAGEREF _Toc260269358 \h </w:instrText>
            </w:r>
            <w:r>
              <w:rPr>
                <w:noProof/>
                <w:webHidden/>
              </w:rPr>
            </w:r>
            <w:r>
              <w:rPr>
                <w:noProof/>
                <w:webHidden/>
              </w:rPr>
              <w:fldChar w:fldCharType="separate"/>
            </w:r>
            <w:r w:rsidR="00995AA0">
              <w:rPr>
                <w:noProof/>
                <w:webHidden/>
              </w:rPr>
              <w:t>VI</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59" w:history="1">
            <w:r w:rsidR="005D13EF" w:rsidRPr="00B53050">
              <w:rPr>
                <w:rStyle w:val="Hipervnculo"/>
                <w:rFonts w:ascii="Arial" w:hAnsi="Arial" w:cs="Arial"/>
                <w:noProof/>
              </w:rPr>
              <w:t>INDICE DE TABLAS</w:t>
            </w:r>
            <w:r w:rsidR="005D13EF">
              <w:rPr>
                <w:noProof/>
                <w:webHidden/>
              </w:rPr>
              <w:tab/>
            </w:r>
            <w:r>
              <w:rPr>
                <w:noProof/>
                <w:webHidden/>
              </w:rPr>
              <w:fldChar w:fldCharType="begin"/>
            </w:r>
            <w:r w:rsidR="005D13EF">
              <w:rPr>
                <w:noProof/>
                <w:webHidden/>
              </w:rPr>
              <w:instrText xml:space="preserve"> PAGEREF _Toc260269359 \h </w:instrText>
            </w:r>
            <w:r>
              <w:rPr>
                <w:noProof/>
                <w:webHidden/>
              </w:rPr>
            </w:r>
            <w:r>
              <w:rPr>
                <w:noProof/>
                <w:webHidden/>
              </w:rPr>
              <w:fldChar w:fldCharType="separate"/>
            </w:r>
            <w:r w:rsidR="00995AA0">
              <w:rPr>
                <w:noProof/>
                <w:webHidden/>
              </w:rPr>
              <w:t>IX</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60" w:history="1">
            <w:r w:rsidR="005D13EF" w:rsidRPr="00B53050">
              <w:rPr>
                <w:rStyle w:val="Hipervnculo"/>
                <w:rFonts w:ascii="Arial" w:hAnsi="Arial" w:cs="Arial"/>
                <w:noProof/>
              </w:rPr>
              <w:t>INDICE DE CUADROS</w:t>
            </w:r>
            <w:r w:rsidR="005D13EF">
              <w:rPr>
                <w:noProof/>
                <w:webHidden/>
              </w:rPr>
              <w:tab/>
            </w:r>
            <w:r>
              <w:rPr>
                <w:noProof/>
                <w:webHidden/>
              </w:rPr>
              <w:fldChar w:fldCharType="begin"/>
            </w:r>
            <w:r w:rsidR="005D13EF">
              <w:rPr>
                <w:noProof/>
                <w:webHidden/>
              </w:rPr>
              <w:instrText xml:space="preserve"> PAGEREF _Toc260269360 \h </w:instrText>
            </w:r>
            <w:r>
              <w:rPr>
                <w:noProof/>
                <w:webHidden/>
              </w:rPr>
            </w:r>
            <w:r>
              <w:rPr>
                <w:noProof/>
                <w:webHidden/>
              </w:rPr>
              <w:fldChar w:fldCharType="separate"/>
            </w:r>
            <w:r w:rsidR="00995AA0">
              <w:rPr>
                <w:noProof/>
                <w:webHidden/>
              </w:rPr>
              <w:t>XI</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61" w:history="1">
            <w:r w:rsidR="005D13EF" w:rsidRPr="00B53050">
              <w:rPr>
                <w:rStyle w:val="Hipervnculo"/>
                <w:rFonts w:ascii="Arial" w:hAnsi="Arial" w:cs="Arial"/>
                <w:noProof/>
              </w:rPr>
              <w:t>INDICE DE GRAFICOS</w:t>
            </w:r>
            <w:r w:rsidR="005D13EF">
              <w:rPr>
                <w:noProof/>
                <w:webHidden/>
              </w:rPr>
              <w:tab/>
            </w:r>
            <w:r>
              <w:rPr>
                <w:noProof/>
                <w:webHidden/>
              </w:rPr>
              <w:fldChar w:fldCharType="begin"/>
            </w:r>
            <w:r w:rsidR="005D13EF">
              <w:rPr>
                <w:noProof/>
                <w:webHidden/>
              </w:rPr>
              <w:instrText xml:space="preserve"> PAGEREF _Toc260269361 \h </w:instrText>
            </w:r>
            <w:r>
              <w:rPr>
                <w:noProof/>
                <w:webHidden/>
              </w:rPr>
            </w:r>
            <w:r>
              <w:rPr>
                <w:noProof/>
                <w:webHidden/>
              </w:rPr>
              <w:fldChar w:fldCharType="separate"/>
            </w:r>
            <w:r w:rsidR="00995AA0">
              <w:rPr>
                <w:noProof/>
                <w:webHidden/>
              </w:rPr>
              <w:t>XII</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62" w:history="1">
            <w:r w:rsidR="005D13EF" w:rsidRPr="00B53050">
              <w:rPr>
                <w:rStyle w:val="Hipervnculo"/>
                <w:rFonts w:ascii="Arial" w:hAnsi="Arial" w:cs="Arial"/>
                <w:noProof/>
              </w:rPr>
              <w:t>CAPITULO I</w:t>
            </w:r>
            <w:r w:rsidR="005D13EF">
              <w:rPr>
                <w:noProof/>
                <w:webHidden/>
              </w:rPr>
              <w:tab/>
            </w:r>
            <w:r>
              <w:rPr>
                <w:noProof/>
                <w:webHidden/>
              </w:rPr>
              <w:fldChar w:fldCharType="begin"/>
            </w:r>
            <w:r w:rsidR="005D13EF">
              <w:rPr>
                <w:noProof/>
                <w:webHidden/>
              </w:rPr>
              <w:instrText xml:space="preserve"> PAGEREF _Toc260269362 \h </w:instrText>
            </w:r>
            <w:r>
              <w:rPr>
                <w:noProof/>
                <w:webHidden/>
              </w:rPr>
            </w:r>
            <w:r>
              <w:rPr>
                <w:noProof/>
                <w:webHidden/>
              </w:rPr>
              <w:fldChar w:fldCharType="separate"/>
            </w:r>
            <w:r w:rsidR="00995AA0">
              <w:rPr>
                <w:noProof/>
                <w:webHidden/>
              </w:rPr>
              <w:t>14</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63" w:history="1">
            <w:r w:rsidR="005D13EF" w:rsidRPr="00B53050">
              <w:rPr>
                <w:rStyle w:val="Hipervnculo"/>
                <w:rFonts w:ascii="Arial" w:hAnsi="Arial" w:cs="Arial"/>
                <w:noProof/>
              </w:rPr>
              <w:t>INTRODUCCIÓN</w:t>
            </w:r>
            <w:r w:rsidR="005D13EF">
              <w:rPr>
                <w:noProof/>
                <w:webHidden/>
              </w:rPr>
              <w:tab/>
            </w:r>
            <w:r>
              <w:rPr>
                <w:noProof/>
                <w:webHidden/>
              </w:rPr>
              <w:fldChar w:fldCharType="begin"/>
            </w:r>
            <w:r w:rsidR="005D13EF">
              <w:rPr>
                <w:noProof/>
                <w:webHidden/>
              </w:rPr>
              <w:instrText xml:space="preserve"> PAGEREF _Toc260269363 \h </w:instrText>
            </w:r>
            <w:r>
              <w:rPr>
                <w:noProof/>
                <w:webHidden/>
              </w:rPr>
            </w:r>
            <w:r>
              <w:rPr>
                <w:noProof/>
                <w:webHidden/>
              </w:rPr>
              <w:fldChar w:fldCharType="separate"/>
            </w:r>
            <w:r w:rsidR="00995AA0">
              <w:rPr>
                <w:noProof/>
                <w:webHidden/>
              </w:rPr>
              <w:t>14</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64" w:history="1">
            <w:r w:rsidR="005D13EF" w:rsidRPr="00B53050">
              <w:rPr>
                <w:rStyle w:val="Hipervnculo"/>
                <w:rFonts w:ascii="Arial" w:hAnsi="Arial" w:cs="Arial"/>
                <w:noProof/>
              </w:rPr>
              <w:t>1.1 Generalidades</w:t>
            </w:r>
            <w:r w:rsidR="005D13EF">
              <w:rPr>
                <w:noProof/>
                <w:webHidden/>
              </w:rPr>
              <w:tab/>
            </w:r>
            <w:r>
              <w:rPr>
                <w:noProof/>
                <w:webHidden/>
              </w:rPr>
              <w:fldChar w:fldCharType="begin"/>
            </w:r>
            <w:r w:rsidR="005D13EF">
              <w:rPr>
                <w:noProof/>
                <w:webHidden/>
              </w:rPr>
              <w:instrText xml:space="preserve"> PAGEREF _Toc260269364 \h </w:instrText>
            </w:r>
            <w:r>
              <w:rPr>
                <w:noProof/>
                <w:webHidden/>
              </w:rPr>
            </w:r>
            <w:r>
              <w:rPr>
                <w:noProof/>
                <w:webHidden/>
              </w:rPr>
              <w:fldChar w:fldCharType="separate"/>
            </w:r>
            <w:r w:rsidR="00995AA0">
              <w:rPr>
                <w:noProof/>
                <w:webHidden/>
              </w:rPr>
              <w:t>14</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65" w:history="1">
            <w:r w:rsidR="005D13EF" w:rsidRPr="00B53050">
              <w:rPr>
                <w:rStyle w:val="Hipervnculo"/>
                <w:rFonts w:ascii="Arial" w:hAnsi="Arial" w:cs="Arial"/>
                <w:noProof/>
              </w:rPr>
              <w:t>1.2 Antecedentes</w:t>
            </w:r>
            <w:r w:rsidR="005D13EF">
              <w:rPr>
                <w:noProof/>
                <w:webHidden/>
              </w:rPr>
              <w:tab/>
            </w:r>
            <w:r>
              <w:rPr>
                <w:noProof/>
                <w:webHidden/>
              </w:rPr>
              <w:fldChar w:fldCharType="begin"/>
            </w:r>
            <w:r w:rsidR="005D13EF">
              <w:rPr>
                <w:noProof/>
                <w:webHidden/>
              </w:rPr>
              <w:instrText xml:space="preserve"> PAGEREF _Toc260269365 \h </w:instrText>
            </w:r>
            <w:r>
              <w:rPr>
                <w:noProof/>
                <w:webHidden/>
              </w:rPr>
            </w:r>
            <w:r>
              <w:rPr>
                <w:noProof/>
                <w:webHidden/>
              </w:rPr>
              <w:fldChar w:fldCharType="separate"/>
            </w:r>
            <w:r w:rsidR="00995AA0">
              <w:rPr>
                <w:noProof/>
                <w:webHidden/>
              </w:rPr>
              <w:t>16</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66" w:history="1">
            <w:r w:rsidR="005D13EF" w:rsidRPr="00B53050">
              <w:rPr>
                <w:rStyle w:val="Hipervnculo"/>
                <w:rFonts w:ascii="Arial" w:hAnsi="Arial" w:cs="Arial"/>
                <w:noProof/>
              </w:rPr>
              <w:t>1.3 Importancia del proyecto</w:t>
            </w:r>
            <w:r w:rsidR="005D13EF">
              <w:rPr>
                <w:noProof/>
                <w:webHidden/>
              </w:rPr>
              <w:tab/>
            </w:r>
            <w:r>
              <w:rPr>
                <w:noProof/>
                <w:webHidden/>
              </w:rPr>
              <w:fldChar w:fldCharType="begin"/>
            </w:r>
            <w:r w:rsidR="005D13EF">
              <w:rPr>
                <w:noProof/>
                <w:webHidden/>
              </w:rPr>
              <w:instrText xml:space="preserve"> PAGEREF _Toc260269366 \h </w:instrText>
            </w:r>
            <w:r>
              <w:rPr>
                <w:noProof/>
                <w:webHidden/>
              </w:rPr>
            </w:r>
            <w:r>
              <w:rPr>
                <w:noProof/>
                <w:webHidden/>
              </w:rPr>
              <w:fldChar w:fldCharType="separate"/>
            </w:r>
            <w:r w:rsidR="00995AA0">
              <w:rPr>
                <w:noProof/>
                <w:webHidden/>
              </w:rPr>
              <w:t>22</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67" w:history="1">
            <w:r w:rsidR="005D13EF" w:rsidRPr="00B53050">
              <w:rPr>
                <w:rStyle w:val="Hipervnculo"/>
                <w:rFonts w:ascii="Arial" w:hAnsi="Arial" w:cs="Arial"/>
                <w:noProof/>
              </w:rPr>
              <w:t>1.3.1 Problemas</w:t>
            </w:r>
            <w:r w:rsidR="005D13EF">
              <w:rPr>
                <w:noProof/>
                <w:webHidden/>
              </w:rPr>
              <w:tab/>
            </w:r>
            <w:r>
              <w:rPr>
                <w:noProof/>
                <w:webHidden/>
              </w:rPr>
              <w:fldChar w:fldCharType="begin"/>
            </w:r>
            <w:r w:rsidR="005D13EF">
              <w:rPr>
                <w:noProof/>
                <w:webHidden/>
              </w:rPr>
              <w:instrText xml:space="preserve"> PAGEREF _Toc260269367 \h </w:instrText>
            </w:r>
            <w:r>
              <w:rPr>
                <w:noProof/>
                <w:webHidden/>
              </w:rPr>
            </w:r>
            <w:r>
              <w:rPr>
                <w:noProof/>
                <w:webHidden/>
              </w:rPr>
              <w:fldChar w:fldCharType="separate"/>
            </w:r>
            <w:r w:rsidR="00995AA0">
              <w:rPr>
                <w:noProof/>
                <w:webHidden/>
              </w:rPr>
              <w:t>22</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68" w:history="1">
            <w:r w:rsidR="005D13EF" w:rsidRPr="00B53050">
              <w:rPr>
                <w:rStyle w:val="Hipervnculo"/>
                <w:rFonts w:ascii="Arial" w:hAnsi="Arial" w:cs="Arial"/>
                <w:noProof/>
              </w:rPr>
              <w:t>1.3.2 Oportunidades</w:t>
            </w:r>
            <w:r w:rsidR="005D13EF">
              <w:rPr>
                <w:noProof/>
                <w:webHidden/>
              </w:rPr>
              <w:tab/>
            </w:r>
            <w:r>
              <w:rPr>
                <w:noProof/>
                <w:webHidden/>
              </w:rPr>
              <w:fldChar w:fldCharType="begin"/>
            </w:r>
            <w:r w:rsidR="005D13EF">
              <w:rPr>
                <w:noProof/>
                <w:webHidden/>
              </w:rPr>
              <w:instrText xml:space="preserve"> PAGEREF _Toc260269368 \h </w:instrText>
            </w:r>
            <w:r>
              <w:rPr>
                <w:noProof/>
                <w:webHidden/>
              </w:rPr>
            </w:r>
            <w:r>
              <w:rPr>
                <w:noProof/>
                <w:webHidden/>
              </w:rPr>
              <w:fldChar w:fldCharType="separate"/>
            </w:r>
            <w:r w:rsidR="00995AA0">
              <w:rPr>
                <w:noProof/>
                <w:webHidden/>
              </w:rPr>
              <w:t>23</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69" w:history="1">
            <w:r w:rsidR="005D13EF" w:rsidRPr="00B53050">
              <w:rPr>
                <w:rStyle w:val="Hipervnculo"/>
                <w:rFonts w:ascii="Arial" w:hAnsi="Arial" w:cs="Arial"/>
                <w:noProof/>
              </w:rPr>
              <w:t>1.4 Características del servicio</w:t>
            </w:r>
            <w:r w:rsidR="005D13EF">
              <w:rPr>
                <w:noProof/>
                <w:webHidden/>
              </w:rPr>
              <w:tab/>
            </w:r>
            <w:r>
              <w:rPr>
                <w:noProof/>
                <w:webHidden/>
              </w:rPr>
              <w:fldChar w:fldCharType="begin"/>
            </w:r>
            <w:r w:rsidR="005D13EF">
              <w:rPr>
                <w:noProof/>
                <w:webHidden/>
              </w:rPr>
              <w:instrText xml:space="preserve"> PAGEREF _Toc260269369 \h </w:instrText>
            </w:r>
            <w:r>
              <w:rPr>
                <w:noProof/>
                <w:webHidden/>
              </w:rPr>
            </w:r>
            <w:r>
              <w:rPr>
                <w:noProof/>
                <w:webHidden/>
              </w:rPr>
              <w:fldChar w:fldCharType="separate"/>
            </w:r>
            <w:r w:rsidR="00995AA0">
              <w:rPr>
                <w:noProof/>
                <w:webHidden/>
              </w:rPr>
              <w:t>24</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70" w:history="1">
            <w:r w:rsidR="005D13EF" w:rsidRPr="00B53050">
              <w:rPr>
                <w:rStyle w:val="Hipervnculo"/>
                <w:rFonts w:ascii="Arial" w:hAnsi="Arial" w:cs="Arial"/>
                <w:noProof/>
              </w:rPr>
              <w:t>1.5. Alcance</w:t>
            </w:r>
            <w:r w:rsidR="005D13EF">
              <w:rPr>
                <w:noProof/>
                <w:webHidden/>
              </w:rPr>
              <w:tab/>
            </w:r>
            <w:r>
              <w:rPr>
                <w:noProof/>
                <w:webHidden/>
              </w:rPr>
              <w:fldChar w:fldCharType="begin"/>
            </w:r>
            <w:r w:rsidR="005D13EF">
              <w:rPr>
                <w:noProof/>
                <w:webHidden/>
              </w:rPr>
              <w:instrText xml:space="preserve"> PAGEREF _Toc260269370 \h </w:instrText>
            </w:r>
            <w:r>
              <w:rPr>
                <w:noProof/>
                <w:webHidden/>
              </w:rPr>
            </w:r>
            <w:r>
              <w:rPr>
                <w:noProof/>
                <w:webHidden/>
              </w:rPr>
              <w:fldChar w:fldCharType="separate"/>
            </w:r>
            <w:r w:rsidR="00995AA0">
              <w:rPr>
                <w:noProof/>
                <w:webHidden/>
              </w:rPr>
              <w:t>24</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71" w:history="1">
            <w:r w:rsidR="005D13EF" w:rsidRPr="00B53050">
              <w:rPr>
                <w:rStyle w:val="Hipervnculo"/>
                <w:rFonts w:ascii="Arial" w:hAnsi="Arial" w:cs="Arial"/>
                <w:noProof/>
              </w:rPr>
              <w:t>1.6 Objetivos</w:t>
            </w:r>
            <w:r w:rsidR="005D13EF">
              <w:rPr>
                <w:noProof/>
                <w:webHidden/>
              </w:rPr>
              <w:tab/>
            </w:r>
            <w:r>
              <w:rPr>
                <w:noProof/>
                <w:webHidden/>
              </w:rPr>
              <w:fldChar w:fldCharType="begin"/>
            </w:r>
            <w:r w:rsidR="005D13EF">
              <w:rPr>
                <w:noProof/>
                <w:webHidden/>
              </w:rPr>
              <w:instrText xml:space="preserve"> PAGEREF _Toc260269371 \h </w:instrText>
            </w:r>
            <w:r>
              <w:rPr>
                <w:noProof/>
                <w:webHidden/>
              </w:rPr>
            </w:r>
            <w:r>
              <w:rPr>
                <w:noProof/>
                <w:webHidden/>
              </w:rPr>
              <w:fldChar w:fldCharType="separate"/>
            </w:r>
            <w:r w:rsidR="00995AA0">
              <w:rPr>
                <w:noProof/>
                <w:webHidden/>
              </w:rPr>
              <w:t>25</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72" w:history="1">
            <w:r w:rsidR="005D13EF" w:rsidRPr="00B53050">
              <w:rPr>
                <w:rStyle w:val="Hipervnculo"/>
                <w:rFonts w:ascii="Arial" w:hAnsi="Arial" w:cs="Arial"/>
                <w:noProof/>
              </w:rPr>
              <w:t>1.6.1 Objetivo General</w:t>
            </w:r>
            <w:r w:rsidR="005D13EF">
              <w:rPr>
                <w:noProof/>
                <w:webHidden/>
              </w:rPr>
              <w:tab/>
            </w:r>
            <w:r>
              <w:rPr>
                <w:noProof/>
                <w:webHidden/>
              </w:rPr>
              <w:fldChar w:fldCharType="begin"/>
            </w:r>
            <w:r w:rsidR="005D13EF">
              <w:rPr>
                <w:noProof/>
                <w:webHidden/>
              </w:rPr>
              <w:instrText xml:space="preserve"> PAGEREF _Toc260269372 \h </w:instrText>
            </w:r>
            <w:r>
              <w:rPr>
                <w:noProof/>
                <w:webHidden/>
              </w:rPr>
            </w:r>
            <w:r>
              <w:rPr>
                <w:noProof/>
                <w:webHidden/>
              </w:rPr>
              <w:fldChar w:fldCharType="separate"/>
            </w:r>
            <w:r w:rsidR="00995AA0">
              <w:rPr>
                <w:noProof/>
                <w:webHidden/>
              </w:rPr>
              <w:t>25</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73" w:history="1">
            <w:r w:rsidR="005D13EF" w:rsidRPr="00B53050">
              <w:rPr>
                <w:rStyle w:val="Hipervnculo"/>
                <w:rFonts w:ascii="Arial" w:hAnsi="Arial" w:cs="Arial"/>
                <w:noProof/>
              </w:rPr>
              <w:t>1.6.2 Objetivos específicos</w:t>
            </w:r>
            <w:r w:rsidR="005D13EF">
              <w:rPr>
                <w:noProof/>
                <w:webHidden/>
              </w:rPr>
              <w:tab/>
            </w:r>
            <w:r>
              <w:rPr>
                <w:noProof/>
                <w:webHidden/>
              </w:rPr>
              <w:fldChar w:fldCharType="begin"/>
            </w:r>
            <w:r w:rsidR="005D13EF">
              <w:rPr>
                <w:noProof/>
                <w:webHidden/>
              </w:rPr>
              <w:instrText xml:space="preserve"> PAGEREF _Toc260269373 \h </w:instrText>
            </w:r>
            <w:r>
              <w:rPr>
                <w:noProof/>
                <w:webHidden/>
              </w:rPr>
            </w:r>
            <w:r>
              <w:rPr>
                <w:noProof/>
                <w:webHidden/>
              </w:rPr>
              <w:fldChar w:fldCharType="separate"/>
            </w:r>
            <w:r w:rsidR="00995AA0">
              <w:rPr>
                <w:noProof/>
                <w:webHidden/>
              </w:rPr>
              <w:t>25</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74" w:history="1">
            <w:r w:rsidR="005D13EF" w:rsidRPr="00B53050">
              <w:rPr>
                <w:rStyle w:val="Hipervnculo"/>
                <w:rFonts w:ascii="Arial" w:hAnsi="Arial" w:cs="Arial"/>
                <w:noProof/>
              </w:rPr>
              <w:t>CAPITULO II</w:t>
            </w:r>
            <w:r w:rsidR="005D13EF">
              <w:rPr>
                <w:noProof/>
                <w:webHidden/>
              </w:rPr>
              <w:tab/>
            </w:r>
            <w:r>
              <w:rPr>
                <w:noProof/>
                <w:webHidden/>
              </w:rPr>
              <w:fldChar w:fldCharType="begin"/>
            </w:r>
            <w:r w:rsidR="005D13EF">
              <w:rPr>
                <w:noProof/>
                <w:webHidden/>
              </w:rPr>
              <w:instrText xml:space="preserve"> PAGEREF _Toc260269374 \h </w:instrText>
            </w:r>
            <w:r>
              <w:rPr>
                <w:noProof/>
                <w:webHidden/>
              </w:rPr>
            </w:r>
            <w:r>
              <w:rPr>
                <w:noProof/>
                <w:webHidden/>
              </w:rPr>
              <w:fldChar w:fldCharType="separate"/>
            </w:r>
            <w:r w:rsidR="00995AA0">
              <w:rPr>
                <w:noProof/>
                <w:webHidden/>
              </w:rPr>
              <w:t>26</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75" w:history="1">
            <w:r w:rsidR="005D13EF" w:rsidRPr="00B53050">
              <w:rPr>
                <w:rStyle w:val="Hipervnculo"/>
                <w:rFonts w:ascii="Arial" w:hAnsi="Arial" w:cs="Arial"/>
                <w:noProof/>
              </w:rPr>
              <w:t>INVESTIGACIÓN DE MERCADO Y MARKETING MIX</w:t>
            </w:r>
            <w:r w:rsidR="005D13EF">
              <w:rPr>
                <w:noProof/>
                <w:webHidden/>
              </w:rPr>
              <w:tab/>
            </w:r>
            <w:r>
              <w:rPr>
                <w:noProof/>
                <w:webHidden/>
              </w:rPr>
              <w:fldChar w:fldCharType="begin"/>
            </w:r>
            <w:r w:rsidR="005D13EF">
              <w:rPr>
                <w:noProof/>
                <w:webHidden/>
              </w:rPr>
              <w:instrText xml:space="preserve"> PAGEREF _Toc260269375 \h </w:instrText>
            </w:r>
            <w:r>
              <w:rPr>
                <w:noProof/>
                <w:webHidden/>
              </w:rPr>
            </w:r>
            <w:r>
              <w:rPr>
                <w:noProof/>
                <w:webHidden/>
              </w:rPr>
              <w:fldChar w:fldCharType="separate"/>
            </w:r>
            <w:r w:rsidR="00995AA0">
              <w:rPr>
                <w:noProof/>
                <w:webHidden/>
              </w:rPr>
              <w:t>26</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76" w:history="1">
            <w:r w:rsidR="005D13EF" w:rsidRPr="00B53050">
              <w:rPr>
                <w:rStyle w:val="Hipervnculo"/>
                <w:rFonts w:ascii="Arial" w:hAnsi="Arial" w:cs="Arial"/>
                <w:noProof/>
              </w:rPr>
              <w:t>2.1 Perspectivas de la investigación</w:t>
            </w:r>
            <w:r w:rsidR="005D13EF">
              <w:rPr>
                <w:noProof/>
                <w:webHidden/>
              </w:rPr>
              <w:tab/>
            </w:r>
            <w:r>
              <w:rPr>
                <w:noProof/>
                <w:webHidden/>
              </w:rPr>
              <w:fldChar w:fldCharType="begin"/>
            </w:r>
            <w:r w:rsidR="005D13EF">
              <w:rPr>
                <w:noProof/>
                <w:webHidden/>
              </w:rPr>
              <w:instrText xml:space="preserve"> PAGEREF _Toc260269376 \h </w:instrText>
            </w:r>
            <w:r>
              <w:rPr>
                <w:noProof/>
                <w:webHidden/>
              </w:rPr>
            </w:r>
            <w:r>
              <w:rPr>
                <w:noProof/>
                <w:webHidden/>
              </w:rPr>
              <w:fldChar w:fldCharType="separate"/>
            </w:r>
            <w:r w:rsidR="00995AA0">
              <w:rPr>
                <w:noProof/>
                <w:webHidden/>
              </w:rPr>
              <w:t>26</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77" w:history="1">
            <w:r w:rsidR="005D13EF" w:rsidRPr="00B53050">
              <w:rPr>
                <w:rStyle w:val="Hipervnculo"/>
                <w:rFonts w:ascii="Arial" w:hAnsi="Arial" w:cs="Arial"/>
                <w:noProof/>
              </w:rPr>
              <w:t>2.2 Planteamiento del problema</w:t>
            </w:r>
            <w:r w:rsidR="005D13EF">
              <w:rPr>
                <w:noProof/>
                <w:webHidden/>
              </w:rPr>
              <w:tab/>
            </w:r>
            <w:r>
              <w:rPr>
                <w:noProof/>
                <w:webHidden/>
              </w:rPr>
              <w:fldChar w:fldCharType="begin"/>
            </w:r>
            <w:r w:rsidR="005D13EF">
              <w:rPr>
                <w:noProof/>
                <w:webHidden/>
              </w:rPr>
              <w:instrText xml:space="preserve"> PAGEREF _Toc260269377 \h </w:instrText>
            </w:r>
            <w:r>
              <w:rPr>
                <w:noProof/>
                <w:webHidden/>
              </w:rPr>
            </w:r>
            <w:r>
              <w:rPr>
                <w:noProof/>
                <w:webHidden/>
              </w:rPr>
              <w:fldChar w:fldCharType="separate"/>
            </w:r>
            <w:r w:rsidR="00995AA0">
              <w:rPr>
                <w:noProof/>
                <w:webHidden/>
              </w:rPr>
              <w:t>26</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78" w:history="1">
            <w:r w:rsidR="005D13EF" w:rsidRPr="00B53050">
              <w:rPr>
                <w:rStyle w:val="Hipervnculo"/>
                <w:rFonts w:ascii="Arial" w:hAnsi="Arial" w:cs="Arial"/>
                <w:noProof/>
              </w:rPr>
              <w:t>2.3 Objetivos de la investigación de mercado</w:t>
            </w:r>
            <w:r w:rsidR="005D13EF">
              <w:rPr>
                <w:noProof/>
                <w:webHidden/>
              </w:rPr>
              <w:tab/>
            </w:r>
            <w:r>
              <w:rPr>
                <w:noProof/>
                <w:webHidden/>
              </w:rPr>
              <w:fldChar w:fldCharType="begin"/>
            </w:r>
            <w:r w:rsidR="005D13EF">
              <w:rPr>
                <w:noProof/>
                <w:webHidden/>
              </w:rPr>
              <w:instrText xml:space="preserve"> PAGEREF _Toc260269378 \h </w:instrText>
            </w:r>
            <w:r>
              <w:rPr>
                <w:noProof/>
                <w:webHidden/>
              </w:rPr>
            </w:r>
            <w:r>
              <w:rPr>
                <w:noProof/>
                <w:webHidden/>
              </w:rPr>
              <w:fldChar w:fldCharType="separate"/>
            </w:r>
            <w:r w:rsidR="00995AA0">
              <w:rPr>
                <w:noProof/>
                <w:webHidden/>
              </w:rPr>
              <w:t>26</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79" w:history="1">
            <w:r w:rsidR="005D13EF" w:rsidRPr="00B53050">
              <w:rPr>
                <w:rStyle w:val="Hipervnculo"/>
                <w:rFonts w:ascii="Arial" w:hAnsi="Arial" w:cs="Arial"/>
                <w:noProof/>
              </w:rPr>
              <w:t>2.3.1 Objetivo general</w:t>
            </w:r>
            <w:r w:rsidR="005D13EF">
              <w:rPr>
                <w:noProof/>
                <w:webHidden/>
              </w:rPr>
              <w:tab/>
            </w:r>
            <w:r>
              <w:rPr>
                <w:noProof/>
                <w:webHidden/>
              </w:rPr>
              <w:fldChar w:fldCharType="begin"/>
            </w:r>
            <w:r w:rsidR="005D13EF">
              <w:rPr>
                <w:noProof/>
                <w:webHidden/>
              </w:rPr>
              <w:instrText xml:space="preserve"> PAGEREF _Toc260269379 \h </w:instrText>
            </w:r>
            <w:r>
              <w:rPr>
                <w:noProof/>
                <w:webHidden/>
              </w:rPr>
            </w:r>
            <w:r>
              <w:rPr>
                <w:noProof/>
                <w:webHidden/>
              </w:rPr>
              <w:fldChar w:fldCharType="separate"/>
            </w:r>
            <w:r w:rsidR="00995AA0">
              <w:rPr>
                <w:noProof/>
                <w:webHidden/>
              </w:rPr>
              <w:t>26</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80" w:history="1">
            <w:r w:rsidR="005D13EF" w:rsidRPr="00B53050">
              <w:rPr>
                <w:rStyle w:val="Hipervnculo"/>
                <w:rFonts w:ascii="Arial" w:hAnsi="Arial" w:cs="Arial"/>
                <w:noProof/>
              </w:rPr>
              <w:t>2.3.2 Objetivos específicos</w:t>
            </w:r>
            <w:r w:rsidR="005D13EF">
              <w:rPr>
                <w:noProof/>
                <w:webHidden/>
              </w:rPr>
              <w:tab/>
            </w:r>
            <w:r>
              <w:rPr>
                <w:noProof/>
                <w:webHidden/>
              </w:rPr>
              <w:fldChar w:fldCharType="begin"/>
            </w:r>
            <w:r w:rsidR="005D13EF">
              <w:rPr>
                <w:noProof/>
                <w:webHidden/>
              </w:rPr>
              <w:instrText xml:space="preserve"> PAGEREF _Toc260269380 \h </w:instrText>
            </w:r>
            <w:r>
              <w:rPr>
                <w:noProof/>
                <w:webHidden/>
              </w:rPr>
            </w:r>
            <w:r>
              <w:rPr>
                <w:noProof/>
                <w:webHidden/>
              </w:rPr>
              <w:fldChar w:fldCharType="separate"/>
            </w:r>
            <w:r w:rsidR="00995AA0">
              <w:rPr>
                <w:noProof/>
                <w:webHidden/>
              </w:rPr>
              <w:t>27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81" w:history="1">
            <w:r w:rsidR="005D13EF" w:rsidRPr="00B53050">
              <w:rPr>
                <w:rStyle w:val="Hipervnculo"/>
                <w:rFonts w:ascii="Arial" w:hAnsi="Arial" w:cs="Arial"/>
                <w:noProof/>
              </w:rPr>
              <w:t>2.4 Plan de muestreo</w:t>
            </w:r>
            <w:r w:rsidR="005D13EF">
              <w:rPr>
                <w:noProof/>
                <w:webHidden/>
              </w:rPr>
              <w:tab/>
            </w:r>
            <w:r>
              <w:rPr>
                <w:noProof/>
                <w:webHidden/>
              </w:rPr>
              <w:fldChar w:fldCharType="begin"/>
            </w:r>
            <w:r w:rsidR="005D13EF">
              <w:rPr>
                <w:noProof/>
                <w:webHidden/>
              </w:rPr>
              <w:instrText xml:space="preserve"> PAGEREF _Toc260269381 \h </w:instrText>
            </w:r>
            <w:r>
              <w:rPr>
                <w:noProof/>
                <w:webHidden/>
              </w:rPr>
            </w:r>
            <w:r>
              <w:rPr>
                <w:noProof/>
                <w:webHidden/>
              </w:rPr>
              <w:fldChar w:fldCharType="separate"/>
            </w:r>
            <w:r w:rsidR="00995AA0">
              <w:rPr>
                <w:noProof/>
                <w:webHidden/>
              </w:rPr>
              <w:t>27</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82" w:history="1">
            <w:r w:rsidR="005D13EF" w:rsidRPr="00B53050">
              <w:rPr>
                <w:rStyle w:val="Hipervnculo"/>
                <w:rFonts w:ascii="Arial" w:hAnsi="Arial" w:cs="Arial"/>
                <w:noProof/>
              </w:rPr>
              <w:t>2.4.1 Definición de la población objetivo</w:t>
            </w:r>
            <w:r w:rsidR="005D13EF">
              <w:rPr>
                <w:noProof/>
                <w:webHidden/>
              </w:rPr>
              <w:tab/>
            </w:r>
            <w:r>
              <w:rPr>
                <w:noProof/>
                <w:webHidden/>
              </w:rPr>
              <w:fldChar w:fldCharType="begin"/>
            </w:r>
            <w:r w:rsidR="005D13EF">
              <w:rPr>
                <w:noProof/>
                <w:webHidden/>
              </w:rPr>
              <w:instrText xml:space="preserve"> PAGEREF _Toc260269382 \h </w:instrText>
            </w:r>
            <w:r>
              <w:rPr>
                <w:noProof/>
                <w:webHidden/>
              </w:rPr>
            </w:r>
            <w:r>
              <w:rPr>
                <w:noProof/>
                <w:webHidden/>
              </w:rPr>
              <w:fldChar w:fldCharType="separate"/>
            </w:r>
            <w:r w:rsidR="00995AA0">
              <w:rPr>
                <w:noProof/>
                <w:webHidden/>
              </w:rPr>
              <w:t>27</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83" w:history="1">
            <w:r w:rsidR="005D13EF" w:rsidRPr="00B53050">
              <w:rPr>
                <w:rStyle w:val="Hipervnculo"/>
                <w:rFonts w:ascii="Arial" w:hAnsi="Arial" w:cs="Arial"/>
                <w:noProof/>
              </w:rPr>
              <w:t>2.4.2 Metodología</w:t>
            </w:r>
            <w:r w:rsidR="005D13EF">
              <w:rPr>
                <w:noProof/>
                <w:webHidden/>
              </w:rPr>
              <w:tab/>
            </w:r>
            <w:r>
              <w:rPr>
                <w:noProof/>
                <w:webHidden/>
              </w:rPr>
              <w:fldChar w:fldCharType="begin"/>
            </w:r>
            <w:r w:rsidR="005D13EF">
              <w:rPr>
                <w:noProof/>
                <w:webHidden/>
              </w:rPr>
              <w:instrText xml:space="preserve"> PAGEREF _Toc260269383 \h </w:instrText>
            </w:r>
            <w:r>
              <w:rPr>
                <w:noProof/>
                <w:webHidden/>
              </w:rPr>
            </w:r>
            <w:r>
              <w:rPr>
                <w:noProof/>
                <w:webHidden/>
              </w:rPr>
              <w:fldChar w:fldCharType="separate"/>
            </w:r>
            <w:r w:rsidR="00995AA0">
              <w:rPr>
                <w:noProof/>
                <w:webHidden/>
              </w:rPr>
              <w:t>32</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84" w:history="1">
            <w:r w:rsidR="005D13EF" w:rsidRPr="00B53050">
              <w:rPr>
                <w:rStyle w:val="Hipervnculo"/>
                <w:rFonts w:ascii="Arial" w:hAnsi="Arial" w:cs="Arial"/>
                <w:noProof/>
              </w:rPr>
              <w:t>2.4.3 Definición de la muestra</w:t>
            </w:r>
            <w:r w:rsidR="005D13EF">
              <w:rPr>
                <w:noProof/>
                <w:webHidden/>
              </w:rPr>
              <w:tab/>
            </w:r>
            <w:r>
              <w:rPr>
                <w:noProof/>
                <w:webHidden/>
              </w:rPr>
              <w:fldChar w:fldCharType="begin"/>
            </w:r>
            <w:r w:rsidR="005D13EF">
              <w:rPr>
                <w:noProof/>
                <w:webHidden/>
              </w:rPr>
              <w:instrText xml:space="preserve"> PAGEREF _Toc260269384 \h </w:instrText>
            </w:r>
            <w:r>
              <w:rPr>
                <w:noProof/>
                <w:webHidden/>
              </w:rPr>
            </w:r>
            <w:r>
              <w:rPr>
                <w:noProof/>
                <w:webHidden/>
              </w:rPr>
              <w:fldChar w:fldCharType="separate"/>
            </w:r>
            <w:r w:rsidR="00995AA0">
              <w:rPr>
                <w:noProof/>
                <w:webHidden/>
              </w:rPr>
              <w:t>32</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85" w:history="1">
            <w:r w:rsidR="005D13EF" w:rsidRPr="00B53050">
              <w:rPr>
                <w:rStyle w:val="Hipervnculo"/>
                <w:rFonts w:ascii="Arial" w:hAnsi="Arial" w:cs="Arial"/>
                <w:noProof/>
              </w:rPr>
              <w:t>2.5 Resultados</w:t>
            </w:r>
            <w:r w:rsidR="005D13EF">
              <w:rPr>
                <w:noProof/>
                <w:webHidden/>
              </w:rPr>
              <w:tab/>
            </w:r>
            <w:r>
              <w:rPr>
                <w:noProof/>
                <w:webHidden/>
              </w:rPr>
              <w:fldChar w:fldCharType="begin"/>
            </w:r>
            <w:r w:rsidR="005D13EF">
              <w:rPr>
                <w:noProof/>
                <w:webHidden/>
              </w:rPr>
              <w:instrText xml:space="preserve"> PAGEREF _Toc260269385 \h </w:instrText>
            </w:r>
            <w:r>
              <w:rPr>
                <w:noProof/>
                <w:webHidden/>
              </w:rPr>
            </w:r>
            <w:r>
              <w:rPr>
                <w:noProof/>
                <w:webHidden/>
              </w:rPr>
              <w:fldChar w:fldCharType="separate"/>
            </w:r>
            <w:r w:rsidR="00995AA0">
              <w:rPr>
                <w:noProof/>
                <w:webHidden/>
              </w:rPr>
              <w:t>34</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86" w:history="1">
            <w:r w:rsidR="005D13EF" w:rsidRPr="00B53050">
              <w:rPr>
                <w:rStyle w:val="Hipervnculo"/>
                <w:rFonts w:ascii="Arial" w:hAnsi="Arial" w:cs="Arial"/>
                <w:noProof/>
              </w:rPr>
              <w:t>2.6 Conclusiones generales de la investigación de mercado</w:t>
            </w:r>
            <w:r w:rsidR="005D13EF">
              <w:rPr>
                <w:noProof/>
                <w:webHidden/>
              </w:rPr>
              <w:tab/>
            </w:r>
            <w:r>
              <w:rPr>
                <w:noProof/>
                <w:webHidden/>
              </w:rPr>
              <w:fldChar w:fldCharType="begin"/>
            </w:r>
            <w:r w:rsidR="005D13EF">
              <w:rPr>
                <w:noProof/>
                <w:webHidden/>
              </w:rPr>
              <w:instrText xml:space="preserve"> PAGEREF _Toc260269386 \h </w:instrText>
            </w:r>
            <w:r>
              <w:rPr>
                <w:noProof/>
                <w:webHidden/>
              </w:rPr>
            </w:r>
            <w:r>
              <w:rPr>
                <w:noProof/>
                <w:webHidden/>
              </w:rPr>
              <w:fldChar w:fldCharType="separate"/>
            </w:r>
            <w:r w:rsidR="00995AA0">
              <w:rPr>
                <w:noProof/>
                <w:webHidden/>
              </w:rPr>
              <w:t>46</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87" w:history="1">
            <w:r w:rsidR="005D13EF" w:rsidRPr="00B53050">
              <w:rPr>
                <w:rStyle w:val="Hipervnculo"/>
                <w:rFonts w:ascii="Arial" w:hAnsi="Arial" w:cs="Arial"/>
                <w:noProof/>
              </w:rPr>
              <w:t>2.7 Matriz BCG</w:t>
            </w:r>
            <w:r w:rsidR="005D13EF">
              <w:rPr>
                <w:noProof/>
                <w:webHidden/>
              </w:rPr>
              <w:tab/>
            </w:r>
            <w:r>
              <w:rPr>
                <w:noProof/>
                <w:webHidden/>
              </w:rPr>
              <w:fldChar w:fldCharType="begin"/>
            </w:r>
            <w:r w:rsidR="005D13EF">
              <w:rPr>
                <w:noProof/>
                <w:webHidden/>
              </w:rPr>
              <w:instrText xml:space="preserve"> PAGEREF _Toc260269387 \h </w:instrText>
            </w:r>
            <w:r>
              <w:rPr>
                <w:noProof/>
                <w:webHidden/>
              </w:rPr>
            </w:r>
            <w:r>
              <w:rPr>
                <w:noProof/>
                <w:webHidden/>
              </w:rPr>
              <w:fldChar w:fldCharType="separate"/>
            </w:r>
            <w:r w:rsidR="00995AA0">
              <w:rPr>
                <w:noProof/>
                <w:webHidden/>
              </w:rPr>
              <w:t>48</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88" w:history="1">
            <w:r w:rsidR="005D13EF" w:rsidRPr="00B53050">
              <w:rPr>
                <w:rStyle w:val="Hipervnculo"/>
                <w:rFonts w:ascii="Arial" w:hAnsi="Arial" w:cs="Arial"/>
                <w:noProof/>
              </w:rPr>
              <w:t>2.8 Macro y micro Segmentación</w:t>
            </w:r>
            <w:r w:rsidR="005D13EF">
              <w:rPr>
                <w:noProof/>
                <w:webHidden/>
              </w:rPr>
              <w:tab/>
            </w:r>
            <w:r>
              <w:rPr>
                <w:noProof/>
                <w:webHidden/>
              </w:rPr>
              <w:fldChar w:fldCharType="begin"/>
            </w:r>
            <w:r w:rsidR="005D13EF">
              <w:rPr>
                <w:noProof/>
                <w:webHidden/>
              </w:rPr>
              <w:instrText xml:space="preserve"> PAGEREF _Toc260269388 \h </w:instrText>
            </w:r>
            <w:r>
              <w:rPr>
                <w:noProof/>
                <w:webHidden/>
              </w:rPr>
            </w:r>
            <w:r>
              <w:rPr>
                <w:noProof/>
                <w:webHidden/>
              </w:rPr>
              <w:fldChar w:fldCharType="separate"/>
            </w:r>
            <w:r w:rsidR="00995AA0">
              <w:rPr>
                <w:noProof/>
                <w:webHidden/>
              </w:rPr>
              <w:t>49</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89" w:history="1">
            <w:r w:rsidR="005D13EF" w:rsidRPr="00B53050">
              <w:rPr>
                <w:rStyle w:val="Hipervnculo"/>
                <w:rFonts w:ascii="Arial" w:hAnsi="Arial" w:cs="Arial"/>
                <w:noProof/>
              </w:rPr>
              <w:t>2.8.1 Matriz macro-segmentación</w:t>
            </w:r>
            <w:r w:rsidR="005D13EF">
              <w:rPr>
                <w:noProof/>
                <w:webHidden/>
              </w:rPr>
              <w:tab/>
            </w:r>
            <w:r>
              <w:rPr>
                <w:noProof/>
                <w:webHidden/>
              </w:rPr>
              <w:fldChar w:fldCharType="begin"/>
            </w:r>
            <w:r w:rsidR="005D13EF">
              <w:rPr>
                <w:noProof/>
                <w:webHidden/>
              </w:rPr>
              <w:instrText xml:space="preserve"> PAGEREF _Toc260269389 \h </w:instrText>
            </w:r>
            <w:r>
              <w:rPr>
                <w:noProof/>
                <w:webHidden/>
              </w:rPr>
            </w:r>
            <w:r>
              <w:rPr>
                <w:noProof/>
                <w:webHidden/>
              </w:rPr>
              <w:fldChar w:fldCharType="separate"/>
            </w:r>
            <w:r w:rsidR="00995AA0">
              <w:rPr>
                <w:noProof/>
                <w:webHidden/>
              </w:rPr>
              <w:t>49</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0" w:history="1">
            <w:r w:rsidR="005D13EF" w:rsidRPr="00B53050">
              <w:rPr>
                <w:rStyle w:val="Hipervnculo"/>
                <w:rFonts w:ascii="Arial" w:hAnsi="Arial" w:cs="Arial"/>
                <w:noProof/>
              </w:rPr>
              <w:t>2.8.2 Micro –segmentación</w:t>
            </w:r>
            <w:r w:rsidR="005D13EF">
              <w:rPr>
                <w:noProof/>
                <w:webHidden/>
              </w:rPr>
              <w:tab/>
            </w:r>
            <w:r>
              <w:rPr>
                <w:noProof/>
                <w:webHidden/>
              </w:rPr>
              <w:fldChar w:fldCharType="begin"/>
            </w:r>
            <w:r w:rsidR="005D13EF">
              <w:rPr>
                <w:noProof/>
                <w:webHidden/>
              </w:rPr>
              <w:instrText xml:space="preserve"> PAGEREF _Toc260269390 \h </w:instrText>
            </w:r>
            <w:r>
              <w:rPr>
                <w:noProof/>
                <w:webHidden/>
              </w:rPr>
            </w:r>
            <w:r>
              <w:rPr>
                <w:noProof/>
                <w:webHidden/>
              </w:rPr>
              <w:fldChar w:fldCharType="separate"/>
            </w:r>
            <w:r w:rsidR="00995AA0">
              <w:rPr>
                <w:noProof/>
                <w:webHidden/>
              </w:rPr>
              <w:t>50</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1" w:history="1">
            <w:r w:rsidR="005D13EF" w:rsidRPr="00B53050">
              <w:rPr>
                <w:rStyle w:val="Hipervnculo"/>
                <w:rFonts w:ascii="Arial" w:hAnsi="Arial" w:cs="Arial"/>
                <w:noProof/>
              </w:rPr>
              <w:t>2.9 Cinco Fuerzas de Michael Porter.</w:t>
            </w:r>
            <w:r w:rsidR="005D13EF">
              <w:rPr>
                <w:noProof/>
                <w:webHidden/>
              </w:rPr>
              <w:tab/>
            </w:r>
            <w:r>
              <w:rPr>
                <w:noProof/>
                <w:webHidden/>
              </w:rPr>
              <w:fldChar w:fldCharType="begin"/>
            </w:r>
            <w:r w:rsidR="005D13EF">
              <w:rPr>
                <w:noProof/>
                <w:webHidden/>
              </w:rPr>
              <w:instrText xml:space="preserve"> PAGEREF _Toc260269391 \h </w:instrText>
            </w:r>
            <w:r>
              <w:rPr>
                <w:noProof/>
                <w:webHidden/>
              </w:rPr>
            </w:r>
            <w:r>
              <w:rPr>
                <w:noProof/>
                <w:webHidden/>
              </w:rPr>
              <w:fldChar w:fldCharType="separate"/>
            </w:r>
            <w:r w:rsidR="00995AA0">
              <w:rPr>
                <w:noProof/>
                <w:webHidden/>
              </w:rPr>
              <w:t>51</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2" w:history="1">
            <w:r w:rsidR="005D13EF" w:rsidRPr="00B53050">
              <w:rPr>
                <w:rStyle w:val="Hipervnculo"/>
                <w:rFonts w:ascii="Arial" w:hAnsi="Arial" w:cs="Arial"/>
                <w:noProof/>
              </w:rPr>
              <w:t>2.10 Marketing Mix</w:t>
            </w:r>
            <w:r w:rsidR="005D13EF">
              <w:rPr>
                <w:noProof/>
                <w:webHidden/>
              </w:rPr>
              <w:tab/>
            </w:r>
            <w:r>
              <w:rPr>
                <w:noProof/>
                <w:webHidden/>
              </w:rPr>
              <w:fldChar w:fldCharType="begin"/>
            </w:r>
            <w:r w:rsidR="005D13EF">
              <w:rPr>
                <w:noProof/>
                <w:webHidden/>
              </w:rPr>
              <w:instrText xml:space="preserve"> PAGEREF _Toc260269392 \h </w:instrText>
            </w:r>
            <w:r>
              <w:rPr>
                <w:noProof/>
                <w:webHidden/>
              </w:rPr>
            </w:r>
            <w:r>
              <w:rPr>
                <w:noProof/>
                <w:webHidden/>
              </w:rPr>
              <w:fldChar w:fldCharType="separate"/>
            </w:r>
            <w:r w:rsidR="00995AA0">
              <w:rPr>
                <w:noProof/>
                <w:webHidden/>
              </w:rPr>
              <w:t>52</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3" w:history="1">
            <w:r w:rsidR="005D13EF" w:rsidRPr="00B53050">
              <w:rPr>
                <w:rStyle w:val="Hipervnculo"/>
                <w:rFonts w:ascii="Arial" w:hAnsi="Arial" w:cs="Arial"/>
                <w:noProof/>
              </w:rPr>
              <w:t>2.10.1 Servicio</w:t>
            </w:r>
            <w:r w:rsidR="005D13EF">
              <w:rPr>
                <w:noProof/>
                <w:webHidden/>
              </w:rPr>
              <w:tab/>
            </w:r>
            <w:r>
              <w:rPr>
                <w:noProof/>
                <w:webHidden/>
              </w:rPr>
              <w:fldChar w:fldCharType="begin"/>
            </w:r>
            <w:r w:rsidR="005D13EF">
              <w:rPr>
                <w:noProof/>
                <w:webHidden/>
              </w:rPr>
              <w:instrText xml:space="preserve"> PAGEREF _Toc260269393 \h </w:instrText>
            </w:r>
            <w:r>
              <w:rPr>
                <w:noProof/>
                <w:webHidden/>
              </w:rPr>
            </w:r>
            <w:r>
              <w:rPr>
                <w:noProof/>
                <w:webHidden/>
              </w:rPr>
              <w:fldChar w:fldCharType="separate"/>
            </w:r>
            <w:r w:rsidR="00995AA0">
              <w:rPr>
                <w:noProof/>
                <w:webHidden/>
              </w:rPr>
              <w:t>52</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4" w:history="1">
            <w:r w:rsidR="005D13EF" w:rsidRPr="00B53050">
              <w:rPr>
                <w:rStyle w:val="Hipervnculo"/>
                <w:rFonts w:ascii="Arial" w:hAnsi="Arial" w:cs="Arial"/>
                <w:noProof/>
              </w:rPr>
              <w:t>2.10.2 Precio</w:t>
            </w:r>
            <w:r w:rsidR="005D13EF">
              <w:rPr>
                <w:noProof/>
                <w:webHidden/>
              </w:rPr>
              <w:tab/>
            </w:r>
            <w:r>
              <w:rPr>
                <w:noProof/>
                <w:webHidden/>
              </w:rPr>
              <w:fldChar w:fldCharType="begin"/>
            </w:r>
            <w:r w:rsidR="005D13EF">
              <w:rPr>
                <w:noProof/>
                <w:webHidden/>
              </w:rPr>
              <w:instrText xml:space="preserve"> PAGEREF _Toc260269394 \h </w:instrText>
            </w:r>
            <w:r>
              <w:rPr>
                <w:noProof/>
                <w:webHidden/>
              </w:rPr>
            </w:r>
            <w:r>
              <w:rPr>
                <w:noProof/>
                <w:webHidden/>
              </w:rPr>
              <w:fldChar w:fldCharType="separate"/>
            </w:r>
            <w:r w:rsidR="00995AA0">
              <w:rPr>
                <w:noProof/>
                <w:webHidden/>
              </w:rPr>
              <w:t>54</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5" w:history="1">
            <w:r w:rsidR="005D13EF" w:rsidRPr="00B53050">
              <w:rPr>
                <w:rStyle w:val="Hipervnculo"/>
                <w:rFonts w:ascii="Arial" w:hAnsi="Arial" w:cs="Arial"/>
                <w:noProof/>
              </w:rPr>
              <w:t>2.10.3 Plaza</w:t>
            </w:r>
            <w:r w:rsidR="005D13EF">
              <w:rPr>
                <w:noProof/>
                <w:webHidden/>
              </w:rPr>
              <w:tab/>
            </w:r>
            <w:r>
              <w:rPr>
                <w:noProof/>
                <w:webHidden/>
              </w:rPr>
              <w:fldChar w:fldCharType="begin"/>
            </w:r>
            <w:r w:rsidR="005D13EF">
              <w:rPr>
                <w:noProof/>
                <w:webHidden/>
              </w:rPr>
              <w:instrText xml:space="preserve"> PAGEREF _Toc260269395 \h </w:instrText>
            </w:r>
            <w:r>
              <w:rPr>
                <w:noProof/>
                <w:webHidden/>
              </w:rPr>
            </w:r>
            <w:r>
              <w:rPr>
                <w:noProof/>
                <w:webHidden/>
              </w:rPr>
              <w:fldChar w:fldCharType="separate"/>
            </w:r>
            <w:r w:rsidR="00995AA0">
              <w:rPr>
                <w:noProof/>
                <w:webHidden/>
              </w:rPr>
              <w:t>54</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396" w:history="1">
            <w:r w:rsidR="005D13EF" w:rsidRPr="00B53050">
              <w:rPr>
                <w:rStyle w:val="Hipervnculo"/>
                <w:rFonts w:ascii="Arial" w:hAnsi="Arial" w:cs="Arial"/>
                <w:noProof/>
              </w:rPr>
              <w:t>2.10.4 Promoción</w:t>
            </w:r>
            <w:r w:rsidR="005D13EF">
              <w:rPr>
                <w:noProof/>
                <w:webHidden/>
              </w:rPr>
              <w:tab/>
            </w:r>
            <w:r>
              <w:rPr>
                <w:noProof/>
                <w:webHidden/>
              </w:rPr>
              <w:fldChar w:fldCharType="begin"/>
            </w:r>
            <w:r w:rsidR="005D13EF">
              <w:rPr>
                <w:noProof/>
                <w:webHidden/>
              </w:rPr>
              <w:instrText xml:space="preserve"> PAGEREF _Toc260269396 \h </w:instrText>
            </w:r>
            <w:r>
              <w:rPr>
                <w:noProof/>
                <w:webHidden/>
              </w:rPr>
            </w:r>
            <w:r>
              <w:rPr>
                <w:noProof/>
                <w:webHidden/>
              </w:rPr>
              <w:fldChar w:fldCharType="separate"/>
            </w:r>
            <w:r w:rsidR="00995AA0">
              <w:rPr>
                <w:noProof/>
                <w:webHidden/>
              </w:rPr>
              <w:t>55</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97" w:history="1">
            <w:r w:rsidR="005D13EF" w:rsidRPr="00B53050">
              <w:rPr>
                <w:rStyle w:val="Hipervnculo"/>
                <w:rFonts w:ascii="Arial" w:hAnsi="Arial" w:cs="Arial"/>
                <w:noProof/>
              </w:rPr>
              <w:t>CAPITULO III</w:t>
            </w:r>
            <w:r w:rsidR="005D13EF">
              <w:rPr>
                <w:noProof/>
                <w:webHidden/>
              </w:rPr>
              <w:tab/>
            </w:r>
            <w:r>
              <w:rPr>
                <w:noProof/>
                <w:webHidden/>
              </w:rPr>
              <w:fldChar w:fldCharType="begin"/>
            </w:r>
            <w:r w:rsidR="005D13EF">
              <w:rPr>
                <w:noProof/>
                <w:webHidden/>
              </w:rPr>
              <w:instrText xml:space="preserve"> PAGEREF _Toc260269397 \h </w:instrText>
            </w:r>
            <w:r>
              <w:rPr>
                <w:noProof/>
                <w:webHidden/>
              </w:rPr>
            </w:r>
            <w:r>
              <w:rPr>
                <w:noProof/>
                <w:webHidden/>
              </w:rPr>
              <w:fldChar w:fldCharType="separate"/>
            </w:r>
            <w:r w:rsidR="00995AA0">
              <w:rPr>
                <w:noProof/>
                <w:webHidden/>
              </w:rPr>
              <w:t>57</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398" w:history="1">
            <w:r w:rsidR="005D13EF" w:rsidRPr="00B53050">
              <w:rPr>
                <w:rStyle w:val="Hipervnculo"/>
                <w:rFonts w:ascii="Arial" w:hAnsi="Arial" w:cs="Arial"/>
                <w:noProof/>
              </w:rPr>
              <w:t>ESTUDIO ORGANIZACIONAL Y LEGAL</w:t>
            </w:r>
            <w:r w:rsidR="005D13EF">
              <w:rPr>
                <w:noProof/>
                <w:webHidden/>
              </w:rPr>
              <w:tab/>
            </w:r>
            <w:r>
              <w:rPr>
                <w:noProof/>
                <w:webHidden/>
              </w:rPr>
              <w:fldChar w:fldCharType="begin"/>
            </w:r>
            <w:r w:rsidR="005D13EF">
              <w:rPr>
                <w:noProof/>
                <w:webHidden/>
              </w:rPr>
              <w:instrText xml:space="preserve"> PAGEREF _Toc260269398 \h </w:instrText>
            </w:r>
            <w:r>
              <w:rPr>
                <w:noProof/>
                <w:webHidden/>
              </w:rPr>
            </w:r>
            <w:r>
              <w:rPr>
                <w:noProof/>
                <w:webHidden/>
              </w:rPr>
              <w:fldChar w:fldCharType="separate"/>
            </w:r>
            <w:r w:rsidR="00995AA0">
              <w:rPr>
                <w:noProof/>
                <w:webHidden/>
              </w:rPr>
              <w:t>57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399" w:history="1">
            <w:r w:rsidR="005D13EF" w:rsidRPr="00B53050">
              <w:rPr>
                <w:rStyle w:val="Hipervnculo"/>
                <w:rFonts w:ascii="Arial" w:hAnsi="Arial" w:cs="Arial"/>
                <w:noProof/>
              </w:rPr>
              <w:t>3.1 Visión</w:t>
            </w:r>
            <w:r w:rsidR="005D13EF">
              <w:rPr>
                <w:noProof/>
                <w:webHidden/>
              </w:rPr>
              <w:tab/>
            </w:r>
            <w:r>
              <w:rPr>
                <w:noProof/>
                <w:webHidden/>
              </w:rPr>
              <w:fldChar w:fldCharType="begin"/>
            </w:r>
            <w:r w:rsidR="005D13EF">
              <w:rPr>
                <w:noProof/>
                <w:webHidden/>
              </w:rPr>
              <w:instrText xml:space="preserve"> PAGEREF _Toc260269399 \h </w:instrText>
            </w:r>
            <w:r>
              <w:rPr>
                <w:noProof/>
                <w:webHidden/>
              </w:rPr>
            </w:r>
            <w:r>
              <w:rPr>
                <w:noProof/>
                <w:webHidden/>
              </w:rPr>
              <w:fldChar w:fldCharType="separate"/>
            </w:r>
            <w:r w:rsidR="00995AA0">
              <w:rPr>
                <w:noProof/>
                <w:webHidden/>
              </w:rPr>
              <w:t>57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00" w:history="1">
            <w:r w:rsidR="005D13EF" w:rsidRPr="00B53050">
              <w:rPr>
                <w:rStyle w:val="Hipervnculo"/>
                <w:rFonts w:ascii="Arial" w:hAnsi="Arial" w:cs="Arial"/>
                <w:noProof/>
              </w:rPr>
              <w:t>3.2 Misión</w:t>
            </w:r>
            <w:r w:rsidR="005D13EF">
              <w:rPr>
                <w:noProof/>
                <w:webHidden/>
              </w:rPr>
              <w:tab/>
            </w:r>
            <w:r>
              <w:rPr>
                <w:noProof/>
                <w:webHidden/>
              </w:rPr>
              <w:fldChar w:fldCharType="begin"/>
            </w:r>
            <w:r w:rsidR="005D13EF">
              <w:rPr>
                <w:noProof/>
                <w:webHidden/>
              </w:rPr>
              <w:instrText xml:space="preserve"> PAGEREF _Toc260269400 \h </w:instrText>
            </w:r>
            <w:r>
              <w:rPr>
                <w:noProof/>
                <w:webHidden/>
              </w:rPr>
            </w:r>
            <w:r>
              <w:rPr>
                <w:noProof/>
                <w:webHidden/>
              </w:rPr>
              <w:fldChar w:fldCharType="separate"/>
            </w:r>
            <w:r w:rsidR="00995AA0">
              <w:rPr>
                <w:noProof/>
                <w:webHidden/>
              </w:rPr>
              <w:t>57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01" w:history="1">
            <w:r w:rsidR="005D13EF" w:rsidRPr="00B53050">
              <w:rPr>
                <w:rStyle w:val="Hipervnculo"/>
                <w:rFonts w:ascii="Arial" w:hAnsi="Arial" w:cs="Arial"/>
                <w:noProof/>
              </w:rPr>
              <w:t>3.3 Organigrama</w:t>
            </w:r>
            <w:r w:rsidR="005D13EF">
              <w:rPr>
                <w:noProof/>
                <w:webHidden/>
              </w:rPr>
              <w:tab/>
            </w:r>
            <w:r>
              <w:rPr>
                <w:noProof/>
                <w:webHidden/>
              </w:rPr>
              <w:fldChar w:fldCharType="begin"/>
            </w:r>
            <w:r w:rsidR="005D13EF">
              <w:rPr>
                <w:noProof/>
                <w:webHidden/>
              </w:rPr>
              <w:instrText xml:space="preserve"> PAGEREF _Toc260269401 \h </w:instrText>
            </w:r>
            <w:r>
              <w:rPr>
                <w:noProof/>
                <w:webHidden/>
              </w:rPr>
            </w:r>
            <w:r>
              <w:rPr>
                <w:noProof/>
                <w:webHidden/>
              </w:rPr>
              <w:fldChar w:fldCharType="separate"/>
            </w:r>
            <w:r w:rsidR="00995AA0">
              <w:rPr>
                <w:noProof/>
                <w:webHidden/>
              </w:rPr>
              <w:t>57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02" w:history="1">
            <w:r w:rsidR="005D13EF" w:rsidRPr="00B53050">
              <w:rPr>
                <w:rStyle w:val="Hipervnculo"/>
                <w:rFonts w:ascii="Arial" w:hAnsi="Arial" w:cs="Arial"/>
                <w:noProof/>
              </w:rPr>
              <w:t>3.4 Análisis FODA</w:t>
            </w:r>
            <w:r w:rsidR="005D13EF">
              <w:rPr>
                <w:noProof/>
                <w:webHidden/>
              </w:rPr>
              <w:tab/>
            </w:r>
            <w:r>
              <w:rPr>
                <w:noProof/>
                <w:webHidden/>
              </w:rPr>
              <w:fldChar w:fldCharType="begin"/>
            </w:r>
            <w:r w:rsidR="005D13EF">
              <w:rPr>
                <w:noProof/>
                <w:webHidden/>
              </w:rPr>
              <w:instrText xml:space="preserve"> PAGEREF _Toc260269402 \h </w:instrText>
            </w:r>
            <w:r>
              <w:rPr>
                <w:noProof/>
                <w:webHidden/>
              </w:rPr>
            </w:r>
            <w:r>
              <w:rPr>
                <w:noProof/>
                <w:webHidden/>
              </w:rPr>
              <w:fldChar w:fldCharType="separate"/>
            </w:r>
            <w:r w:rsidR="00995AA0">
              <w:rPr>
                <w:noProof/>
                <w:webHidden/>
              </w:rPr>
              <w:t>58</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03" w:history="1">
            <w:r w:rsidR="005D13EF" w:rsidRPr="00B53050">
              <w:rPr>
                <w:rStyle w:val="Hipervnculo"/>
                <w:rFonts w:ascii="Arial" w:hAnsi="Arial" w:cs="Arial"/>
                <w:noProof/>
              </w:rPr>
              <w:t>3.5 Necesidad del Recurso Humano</w:t>
            </w:r>
            <w:r w:rsidR="005D13EF">
              <w:rPr>
                <w:noProof/>
                <w:webHidden/>
              </w:rPr>
              <w:tab/>
            </w:r>
            <w:r>
              <w:rPr>
                <w:noProof/>
                <w:webHidden/>
              </w:rPr>
              <w:fldChar w:fldCharType="begin"/>
            </w:r>
            <w:r w:rsidR="005D13EF">
              <w:rPr>
                <w:noProof/>
                <w:webHidden/>
              </w:rPr>
              <w:instrText xml:space="preserve"> PAGEREF _Toc260269403 \h </w:instrText>
            </w:r>
            <w:r>
              <w:rPr>
                <w:noProof/>
                <w:webHidden/>
              </w:rPr>
            </w:r>
            <w:r>
              <w:rPr>
                <w:noProof/>
                <w:webHidden/>
              </w:rPr>
              <w:fldChar w:fldCharType="separate"/>
            </w:r>
            <w:r w:rsidR="00995AA0">
              <w:rPr>
                <w:noProof/>
                <w:webHidden/>
              </w:rPr>
              <w:t>60</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04" w:history="1">
            <w:r w:rsidR="005D13EF" w:rsidRPr="00B53050">
              <w:rPr>
                <w:rStyle w:val="Hipervnculo"/>
                <w:rFonts w:ascii="Arial" w:hAnsi="Arial" w:cs="Arial"/>
                <w:noProof/>
              </w:rPr>
              <w:t>3.5.1 Descripción de cargos y salarios</w:t>
            </w:r>
            <w:r w:rsidR="005D13EF">
              <w:rPr>
                <w:noProof/>
                <w:webHidden/>
              </w:rPr>
              <w:tab/>
            </w:r>
            <w:r>
              <w:rPr>
                <w:noProof/>
                <w:webHidden/>
              </w:rPr>
              <w:fldChar w:fldCharType="begin"/>
            </w:r>
            <w:r w:rsidR="005D13EF">
              <w:rPr>
                <w:noProof/>
                <w:webHidden/>
              </w:rPr>
              <w:instrText xml:space="preserve"> PAGEREF _Toc260269404 \h </w:instrText>
            </w:r>
            <w:r>
              <w:rPr>
                <w:noProof/>
                <w:webHidden/>
              </w:rPr>
            </w:r>
            <w:r>
              <w:rPr>
                <w:noProof/>
                <w:webHidden/>
              </w:rPr>
              <w:fldChar w:fldCharType="separate"/>
            </w:r>
            <w:r w:rsidR="00995AA0">
              <w:rPr>
                <w:noProof/>
                <w:webHidden/>
              </w:rPr>
              <w:t>60</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05" w:history="1">
            <w:r w:rsidR="005D13EF" w:rsidRPr="00B53050">
              <w:rPr>
                <w:rStyle w:val="Hipervnculo"/>
                <w:rFonts w:ascii="Arial" w:hAnsi="Arial" w:cs="Arial"/>
                <w:noProof/>
              </w:rPr>
              <w:t>3.5.2 Sueldos del personal más beneficios de ley</w:t>
            </w:r>
            <w:r w:rsidR="005D13EF">
              <w:rPr>
                <w:noProof/>
                <w:webHidden/>
              </w:rPr>
              <w:tab/>
            </w:r>
            <w:r>
              <w:rPr>
                <w:noProof/>
                <w:webHidden/>
              </w:rPr>
              <w:fldChar w:fldCharType="begin"/>
            </w:r>
            <w:r w:rsidR="005D13EF">
              <w:rPr>
                <w:noProof/>
                <w:webHidden/>
              </w:rPr>
              <w:instrText xml:space="preserve"> PAGEREF _Toc260269405 \h </w:instrText>
            </w:r>
            <w:r>
              <w:rPr>
                <w:noProof/>
                <w:webHidden/>
              </w:rPr>
            </w:r>
            <w:r>
              <w:rPr>
                <w:noProof/>
                <w:webHidden/>
              </w:rPr>
              <w:fldChar w:fldCharType="separate"/>
            </w:r>
            <w:r w:rsidR="00995AA0">
              <w:rPr>
                <w:noProof/>
                <w:webHidden/>
              </w:rPr>
              <w:t>63</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06" w:history="1">
            <w:r w:rsidR="005D13EF" w:rsidRPr="00B53050">
              <w:rPr>
                <w:rStyle w:val="Hipervnculo"/>
                <w:rFonts w:ascii="Arial" w:hAnsi="Arial" w:cs="Arial"/>
                <w:noProof/>
              </w:rPr>
              <w:t>3.6 Naturaleza Jurídica</w:t>
            </w:r>
            <w:r w:rsidR="005D13EF">
              <w:rPr>
                <w:noProof/>
                <w:webHidden/>
              </w:rPr>
              <w:tab/>
            </w:r>
            <w:r>
              <w:rPr>
                <w:noProof/>
                <w:webHidden/>
              </w:rPr>
              <w:fldChar w:fldCharType="begin"/>
            </w:r>
            <w:r w:rsidR="005D13EF">
              <w:rPr>
                <w:noProof/>
                <w:webHidden/>
              </w:rPr>
              <w:instrText xml:space="preserve"> PAGEREF _Toc260269406 \h </w:instrText>
            </w:r>
            <w:r>
              <w:rPr>
                <w:noProof/>
                <w:webHidden/>
              </w:rPr>
            </w:r>
            <w:r>
              <w:rPr>
                <w:noProof/>
                <w:webHidden/>
              </w:rPr>
              <w:fldChar w:fldCharType="separate"/>
            </w:r>
            <w:r w:rsidR="00995AA0">
              <w:rPr>
                <w:noProof/>
                <w:webHidden/>
              </w:rPr>
              <w:t>64</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07" w:history="1">
            <w:r w:rsidR="005D13EF" w:rsidRPr="00B53050">
              <w:rPr>
                <w:rStyle w:val="Hipervnculo"/>
                <w:rFonts w:ascii="Arial" w:hAnsi="Arial" w:cs="Arial"/>
                <w:noProof/>
              </w:rPr>
              <w:t>3.6.1 Para ser corredor de bienes se  requiere:</w:t>
            </w:r>
            <w:r w:rsidR="005D13EF">
              <w:rPr>
                <w:noProof/>
                <w:webHidden/>
              </w:rPr>
              <w:tab/>
            </w:r>
            <w:r>
              <w:rPr>
                <w:noProof/>
                <w:webHidden/>
              </w:rPr>
              <w:fldChar w:fldCharType="begin"/>
            </w:r>
            <w:r w:rsidR="005D13EF">
              <w:rPr>
                <w:noProof/>
                <w:webHidden/>
              </w:rPr>
              <w:instrText xml:space="preserve"> PAGEREF _Toc260269407 \h </w:instrText>
            </w:r>
            <w:r>
              <w:rPr>
                <w:noProof/>
                <w:webHidden/>
              </w:rPr>
            </w:r>
            <w:r>
              <w:rPr>
                <w:noProof/>
                <w:webHidden/>
              </w:rPr>
              <w:fldChar w:fldCharType="separate"/>
            </w:r>
            <w:r w:rsidR="00995AA0">
              <w:rPr>
                <w:noProof/>
                <w:webHidden/>
              </w:rPr>
              <w:t>64</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08" w:history="1">
            <w:r w:rsidR="005D13EF" w:rsidRPr="00B53050">
              <w:rPr>
                <w:rStyle w:val="Hipervnculo"/>
                <w:rFonts w:ascii="Arial" w:hAnsi="Arial" w:cs="Arial"/>
                <w:noProof/>
              </w:rPr>
              <w:t>3.6.2 Deberes y obligaciones del corredor de bienes raíces:</w:t>
            </w:r>
            <w:r w:rsidR="005D13EF">
              <w:rPr>
                <w:noProof/>
                <w:webHidden/>
              </w:rPr>
              <w:tab/>
            </w:r>
            <w:r>
              <w:rPr>
                <w:noProof/>
                <w:webHidden/>
              </w:rPr>
              <w:fldChar w:fldCharType="begin"/>
            </w:r>
            <w:r w:rsidR="005D13EF">
              <w:rPr>
                <w:noProof/>
                <w:webHidden/>
              </w:rPr>
              <w:instrText xml:space="preserve"> PAGEREF _Toc260269408 \h </w:instrText>
            </w:r>
            <w:r>
              <w:rPr>
                <w:noProof/>
                <w:webHidden/>
              </w:rPr>
            </w:r>
            <w:r>
              <w:rPr>
                <w:noProof/>
                <w:webHidden/>
              </w:rPr>
              <w:fldChar w:fldCharType="separate"/>
            </w:r>
            <w:r w:rsidR="00995AA0">
              <w:rPr>
                <w:noProof/>
                <w:webHidden/>
              </w:rPr>
              <w:t>65</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09" w:history="1">
            <w:r w:rsidR="005D13EF" w:rsidRPr="00B53050">
              <w:rPr>
                <w:rStyle w:val="Hipervnculo"/>
                <w:rFonts w:ascii="Arial" w:hAnsi="Arial" w:cs="Arial"/>
                <w:noProof/>
              </w:rPr>
              <w:t>3.6.3 Prohibiciones de los corredores de bienes raíces:</w:t>
            </w:r>
            <w:r w:rsidR="005D13EF">
              <w:rPr>
                <w:noProof/>
                <w:webHidden/>
              </w:rPr>
              <w:tab/>
            </w:r>
            <w:r>
              <w:rPr>
                <w:noProof/>
                <w:webHidden/>
              </w:rPr>
              <w:fldChar w:fldCharType="begin"/>
            </w:r>
            <w:r w:rsidR="005D13EF">
              <w:rPr>
                <w:noProof/>
                <w:webHidden/>
              </w:rPr>
              <w:instrText xml:space="preserve"> PAGEREF _Toc260269409 \h </w:instrText>
            </w:r>
            <w:r>
              <w:rPr>
                <w:noProof/>
                <w:webHidden/>
              </w:rPr>
            </w:r>
            <w:r>
              <w:rPr>
                <w:noProof/>
                <w:webHidden/>
              </w:rPr>
              <w:fldChar w:fldCharType="separate"/>
            </w:r>
            <w:r w:rsidR="00995AA0">
              <w:rPr>
                <w:noProof/>
                <w:webHidden/>
              </w:rPr>
              <w:t>65</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10" w:history="1">
            <w:r w:rsidR="005D13EF" w:rsidRPr="00B53050">
              <w:rPr>
                <w:rStyle w:val="Hipervnculo"/>
                <w:rFonts w:ascii="Arial" w:hAnsi="Arial" w:cs="Arial"/>
                <w:noProof/>
              </w:rPr>
              <w:t>3.6.4 Requisitos para ser asociado</w:t>
            </w:r>
            <w:r w:rsidR="005D13EF">
              <w:rPr>
                <w:noProof/>
                <w:webHidden/>
              </w:rPr>
              <w:tab/>
            </w:r>
            <w:r>
              <w:rPr>
                <w:noProof/>
                <w:webHidden/>
              </w:rPr>
              <w:fldChar w:fldCharType="begin"/>
            </w:r>
            <w:r w:rsidR="005D13EF">
              <w:rPr>
                <w:noProof/>
                <w:webHidden/>
              </w:rPr>
              <w:instrText xml:space="preserve"> PAGEREF _Toc260269410 \h </w:instrText>
            </w:r>
            <w:r>
              <w:rPr>
                <w:noProof/>
                <w:webHidden/>
              </w:rPr>
            </w:r>
            <w:r>
              <w:rPr>
                <w:noProof/>
                <w:webHidden/>
              </w:rPr>
              <w:fldChar w:fldCharType="separate"/>
            </w:r>
            <w:r w:rsidR="00995AA0">
              <w:rPr>
                <w:noProof/>
                <w:webHidden/>
              </w:rPr>
              <w:t>68</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11" w:history="1">
            <w:r w:rsidR="005D13EF" w:rsidRPr="00B53050">
              <w:rPr>
                <w:rStyle w:val="Hipervnculo"/>
                <w:rFonts w:ascii="Arial" w:hAnsi="Arial" w:cs="Arial"/>
                <w:noProof/>
              </w:rPr>
              <w:t>CAPÍTULO IV</w:t>
            </w:r>
            <w:r w:rsidR="005D13EF">
              <w:rPr>
                <w:noProof/>
                <w:webHidden/>
              </w:rPr>
              <w:tab/>
            </w:r>
            <w:r>
              <w:rPr>
                <w:noProof/>
                <w:webHidden/>
              </w:rPr>
              <w:fldChar w:fldCharType="begin"/>
            </w:r>
            <w:r w:rsidR="005D13EF">
              <w:rPr>
                <w:noProof/>
                <w:webHidden/>
              </w:rPr>
              <w:instrText xml:space="preserve"> PAGEREF _Toc260269411 \h </w:instrText>
            </w:r>
            <w:r>
              <w:rPr>
                <w:noProof/>
                <w:webHidden/>
              </w:rPr>
            </w:r>
            <w:r>
              <w:rPr>
                <w:noProof/>
                <w:webHidden/>
              </w:rPr>
              <w:fldChar w:fldCharType="separate"/>
            </w:r>
            <w:r w:rsidR="00995AA0">
              <w:rPr>
                <w:noProof/>
                <w:webHidden/>
              </w:rPr>
              <w:t>70</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12" w:history="1">
            <w:r w:rsidR="005D13EF" w:rsidRPr="00B53050">
              <w:rPr>
                <w:rStyle w:val="Hipervnculo"/>
                <w:rFonts w:ascii="Arial" w:hAnsi="Arial" w:cs="Arial"/>
                <w:noProof/>
              </w:rPr>
              <w:t>ESTUDIO TÉCNICO</w:t>
            </w:r>
            <w:r w:rsidR="005D13EF">
              <w:rPr>
                <w:noProof/>
                <w:webHidden/>
              </w:rPr>
              <w:tab/>
            </w:r>
            <w:r>
              <w:rPr>
                <w:noProof/>
                <w:webHidden/>
              </w:rPr>
              <w:fldChar w:fldCharType="begin"/>
            </w:r>
            <w:r w:rsidR="005D13EF">
              <w:rPr>
                <w:noProof/>
                <w:webHidden/>
              </w:rPr>
              <w:instrText xml:space="preserve"> PAGEREF _Toc260269412 \h </w:instrText>
            </w:r>
            <w:r>
              <w:rPr>
                <w:noProof/>
                <w:webHidden/>
              </w:rPr>
            </w:r>
            <w:r>
              <w:rPr>
                <w:noProof/>
                <w:webHidden/>
              </w:rPr>
              <w:fldChar w:fldCharType="separate"/>
            </w:r>
            <w:r w:rsidR="00995AA0">
              <w:rPr>
                <w:noProof/>
                <w:webHidden/>
              </w:rPr>
              <w:t>70</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13" w:history="1">
            <w:r w:rsidR="005D13EF" w:rsidRPr="00B53050">
              <w:rPr>
                <w:rStyle w:val="Hipervnculo"/>
                <w:rFonts w:ascii="Arial" w:hAnsi="Arial" w:cs="Arial"/>
                <w:noProof/>
              </w:rPr>
              <w:t>4.1 Localización</w:t>
            </w:r>
            <w:r w:rsidR="005D13EF">
              <w:rPr>
                <w:noProof/>
                <w:webHidden/>
              </w:rPr>
              <w:tab/>
            </w:r>
            <w:r>
              <w:rPr>
                <w:noProof/>
                <w:webHidden/>
              </w:rPr>
              <w:fldChar w:fldCharType="begin"/>
            </w:r>
            <w:r w:rsidR="005D13EF">
              <w:rPr>
                <w:noProof/>
                <w:webHidden/>
              </w:rPr>
              <w:instrText xml:space="preserve"> PAGEREF _Toc260269413 \h </w:instrText>
            </w:r>
            <w:r>
              <w:rPr>
                <w:noProof/>
                <w:webHidden/>
              </w:rPr>
            </w:r>
            <w:r>
              <w:rPr>
                <w:noProof/>
                <w:webHidden/>
              </w:rPr>
              <w:fldChar w:fldCharType="separate"/>
            </w:r>
            <w:r w:rsidR="00995AA0">
              <w:rPr>
                <w:noProof/>
                <w:webHidden/>
              </w:rPr>
              <w:t>70</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14" w:history="1">
            <w:r w:rsidR="005D13EF" w:rsidRPr="00B53050">
              <w:rPr>
                <w:rStyle w:val="Hipervnculo"/>
                <w:rFonts w:ascii="Arial" w:hAnsi="Arial" w:cs="Arial"/>
                <w:noProof/>
              </w:rPr>
              <w:t>4.2 Descripción del proceso operativo</w:t>
            </w:r>
            <w:r w:rsidR="005D13EF">
              <w:rPr>
                <w:noProof/>
                <w:webHidden/>
              </w:rPr>
              <w:tab/>
            </w:r>
            <w:r>
              <w:rPr>
                <w:noProof/>
                <w:webHidden/>
              </w:rPr>
              <w:fldChar w:fldCharType="begin"/>
            </w:r>
            <w:r w:rsidR="005D13EF">
              <w:rPr>
                <w:noProof/>
                <w:webHidden/>
              </w:rPr>
              <w:instrText xml:space="preserve"> PAGEREF _Toc260269414 \h </w:instrText>
            </w:r>
            <w:r>
              <w:rPr>
                <w:noProof/>
                <w:webHidden/>
              </w:rPr>
            </w:r>
            <w:r>
              <w:rPr>
                <w:noProof/>
                <w:webHidden/>
              </w:rPr>
              <w:fldChar w:fldCharType="separate"/>
            </w:r>
            <w:r w:rsidR="00995AA0">
              <w:rPr>
                <w:noProof/>
                <w:webHidden/>
              </w:rPr>
              <w:t>71</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15" w:history="1">
            <w:r w:rsidR="005D13EF" w:rsidRPr="00B53050">
              <w:rPr>
                <w:rStyle w:val="Hipervnculo"/>
                <w:rFonts w:ascii="Arial" w:hAnsi="Arial" w:cs="Arial"/>
                <w:noProof/>
              </w:rPr>
              <w:t>4.2.1 Proceso para con los proveedores.</w:t>
            </w:r>
            <w:r w:rsidR="005D13EF">
              <w:rPr>
                <w:noProof/>
                <w:webHidden/>
              </w:rPr>
              <w:tab/>
            </w:r>
            <w:r>
              <w:rPr>
                <w:noProof/>
                <w:webHidden/>
              </w:rPr>
              <w:fldChar w:fldCharType="begin"/>
            </w:r>
            <w:r w:rsidR="005D13EF">
              <w:rPr>
                <w:noProof/>
                <w:webHidden/>
              </w:rPr>
              <w:instrText xml:space="preserve"> PAGEREF _Toc260269415 \h </w:instrText>
            </w:r>
            <w:r>
              <w:rPr>
                <w:noProof/>
                <w:webHidden/>
              </w:rPr>
            </w:r>
            <w:r>
              <w:rPr>
                <w:noProof/>
                <w:webHidden/>
              </w:rPr>
              <w:fldChar w:fldCharType="separate"/>
            </w:r>
            <w:r w:rsidR="00995AA0">
              <w:rPr>
                <w:noProof/>
                <w:webHidden/>
              </w:rPr>
              <w:t>72</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16" w:history="1">
            <w:r w:rsidR="005D13EF" w:rsidRPr="00B53050">
              <w:rPr>
                <w:rStyle w:val="Hipervnculo"/>
                <w:rFonts w:ascii="Arial" w:hAnsi="Arial" w:cs="Arial"/>
                <w:noProof/>
              </w:rPr>
              <w:t>4.2.2 Proceso para con el cliente.</w:t>
            </w:r>
            <w:r w:rsidR="005D13EF">
              <w:rPr>
                <w:noProof/>
                <w:webHidden/>
              </w:rPr>
              <w:tab/>
            </w:r>
            <w:r>
              <w:rPr>
                <w:noProof/>
                <w:webHidden/>
              </w:rPr>
              <w:fldChar w:fldCharType="begin"/>
            </w:r>
            <w:r w:rsidR="005D13EF">
              <w:rPr>
                <w:noProof/>
                <w:webHidden/>
              </w:rPr>
              <w:instrText xml:space="preserve"> PAGEREF _Toc260269416 \h </w:instrText>
            </w:r>
            <w:r>
              <w:rPr>
                <w:noProof/>
                <w:webHidden/>
              </w:rPr>
            </w:r>
            <w:r>
              <w:rPr>
                <w:noProof/>
                <w:webHidden/>
              </w:rPr>
              <w:fldChar w:fldCharType="separate"/>
            </w:r>
            <w:r w:rsidR="00995AA0">
              <w:rPr>
                <w:noProof/>
                <w:webHidden/>
              </w:rPr>
              <w:t>73</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17" w:history="1">
            <w:r w:rsidR="005D13EF" w:rsidRPr="00B53050">
              <w:rPr>
                <w:rStyle w:val="Hipervnculo"/>
                <w:rFonts w:ascii="Arial" w:hAnsi="Arial" w:cs="Arial"/>
                <w:noProof/>
              </w:rPr>
              <w:t>4.2.3 Proceso para clientes de provincias de El Oro y Manabí.</w:t>
            </w:r>
            <w:r w:rsidR="005D13EF">
              <w:rPr>
                <w:noProof/>
                <w:webHidden/>
              </w:rPr>
              <w:tab/>
            </w:r>
            <w:r>
              <w:rPr>
                <w:noProof/>
                <w:webHidden/>
              </w:rPr>
              <w:fldChar w:fldCharType="begin"/>
            </w:r>
            <w:r w:rsidR="005D13EF">
              <w:rPr>
                <w:noProof/>
                <w:webHidden/>
              </w:rPr>
              <w:instrText xml:space="preserve"> PAGEREF _Toc260269417 \h </w:instrText>
            </w:r>
            <w:r>
              <w:rPr>
                <w:noProof/>
                <w:webHidden/>
              </w:rPr>
            </w:r>
            <w:r>
              <w:rPr>
                <w:noProof/>
                <w:webHidden/>
              </w:rPr>
              <w:fldChar w:fldCharType="separate"/>
            </w:r>
            <w:r w:rsidR="00995AA0">
              <w:rPr>
                <w:noProof/>
                <w:webHidden/>
              </w:rPr>
              <w:t>75</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18" w:history="1">
            <w:r w:rsidR="005D13EF" w:rsidRPr="00B53050">
              <w:rPr>
                <w:rStyle w:val="Hipervnculo"/>
                <w:rFonts w:ascii="Arial" w:hAnsi="Arial" w:cs="Arial"/>
                <w:noProof/>
              </w:rPr>
              <w:t>4.3 Requerimiento de Activos</w:t>
            </w:r>
            <w:r w:rsidR="005D13EF">
              <w:rPr>
                <w:noProof/>
                <w:webHidden/>
              </w:rPr>
              <w:tab/>
            </w:r>
            <w:r>
              <w:rPr>
                <w:noProof/>
                <w:webHidden/>
              </w:rPr>
              <w:fldChar w:fldCharType="begin"/>
            </w:r>
            <w:r w:rsidR="005D13EF">
              <w:rPr>
                <w:noProof/>
                <w:webHidden/>
              </w:rPr>
              <w:instrText xml:space="preserve"> PAGEREF _Toc260269418 \h </w:instrText>
            </w:r>
            <w:r>
              <w:rPr>
                <w:noProof/>
                <w:webHidden/>
              </w:rPr>
            </w:r>
            <w:r>
              <w:rPr>
                <w:noProof/>
                <w:webHidden/>
              </w:rPr>
              <w:fldChar w:fldCharType="separate"/>
            </w:r>
            <w:r w:rsidR="00995AA0">
              <w:rPr>
                <w:noProof/>
                <w:webHidden/>
              </w:rPr>
              <w:t>76</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19" w:history="1">
            <w:r w:rsidR="005D13EF" w:rsidRPr="00B53050">
              <w:rPr>
                <w:rStyle w:val="Hipervnculo"/>
                <w:rFonts w:ascii="Arial" w:hAnsi="Arial" w:cs="Arial"/>
                <w:noProof/>
              </w:rPr>
              <w:t>4.4 Depreciación</w:t>
            </w:r>
            <w:r w:rsidR="005D13EF">
              <w:rPr>
                <w:noProof/>
                <w:webHidden/>
              </w:rPr>
              <w:tab/>
            </w:r>
            <w:r>
              <w:rPr>
                <w:noProof/>
                <w:webHidden/>
              </w:rPr>
              <w:fldChar w:fldCharType="begin"/>
            </w:r>
            <w:r w:rsidR="005D13EF">
              <w:rPr>
                <w:noProof/>
                <w:webHidden/>
              </w:rPr>
              <w:instrText xml:space="preserve"> PAGEREF _Toc260269419 \h </w:instrText>
            </w:r>
            <w:r>
              <w:rPr>
                <w:noProof/>
                <w:webHidden/>
              </w:rPr>
            </w:r>
            <w:r>
              <w:rPr>
                <w:noProof/>
                <w:webHidden/>
              </w:rPr>
              <w:fldChar w:fldCharType="separate"/>
            </w:r>
            <w:r w:rsidR="00995AA0">
              <w:rPr>
                <w:noProof/>
                <w:webHidden/>
              </w:rPr>
              <w:t>77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20" w:history="1">
            <w:r w:rsidR="005D13EF" w:rsidRPr="00B53050">
              <w:rPr>
                <w:rStyle w:val="Hipervnculo"/>
                <w:rFonts w:ascii="Arial" w:hAnsi="Arial" w:cs="Arial"/>
                <w:noProof/>
              </w:rPr>
              <w:t>4.5 Reposición de activos en un horizonte de planeación de 5 años</w:t>
            </w:r>
            <w:r w:rsidR="005D13EF">
              <w:rPr>
                <w:noProof/>
                <w:webHidden/>
              </w:rPr>
              <w:tab/>
            </w:r>
            <w:r>
              <w:rPr>
                <w:noProof/>
                <w:webHidden/>
              </w:rPr>
              <w:fldChar w:fldCharType="begin"/>
            </w:r>
            <w:r w:rsidR="005D13EF">
              <w:rPr>
                <w:noProof/>
                <w:webHidden/>
              </w:rPr>
              <w:instrText xml:space="preserve"> PAGEREF _Toc260269420 \h </w:instrText>
            </w:r>
            <w:r>
              <w:rPr>
                <w:noProof/>
                <w:webHidden/>
              </w:rPr>
            </w:r>
            <w:r>
              <w:rPr>
                <w:noProof/>
                <w:webHidden/>
              </w:rPr>
              <w:fldChar w:fldCharType="separate"/>
            </w:r>
            <w:r w:rsidR="00995AA0">
              <w:rPr>
                <w:noProof/>
                <w:webHidden/>
              </w:rPr>
              <w:t>78</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21" w:history="1">
            <w:r w:rsidR="005D13EF" w:rsidRPr="00B53050">
              <w:rPr>
                <w:rStyle w:val="Hipervnculo"/>
                <w:rFonts w:ascii="Arial" w:hAnsi="Arial" w:cs="Arial"/>
                <w:noProof/>
              </w:rPr>
              <w:t>CAPITULO V</w:t>
            </w:r>
            <w:r w:rsidR="005D13EF">
              <w:rPr>
                <w:noProof/>
                <w:webHidden/>
              </w:rPr>
              <w:tab/>
            </w:r>
            <w:r>
              <w:rPr>
                <w:noProof/>
                <w:webHidden/>
              </w:rPr>
              <w:fldChar w:fldCharType="begin"/>
            </w:r>
            <w:r w:rsidR="005D13EF">
              <w:rPr>
                <w:noProof/>
                <w:webHidden/>
              </w:rPr>
              <w:instrText xml:space="preserve"> PAGEREF _Toc260269421 \h </w:instrText>
            </w:r>
            <w:r>
              <w:rPr>
                <w:noProof/>
                <w:webHidden/>
              </w:rPr>
            </w:r>
            <w:r>
              <w:rPr>
                <w:noProof/>
                <w:webHidden/>
              </w:rPr>
              <w:fldChar w:fldCharType="separate"/>
            </w:r>
            <w:r w:rsidR="00995AA0">
              <w:rPr>
                <w:noProof/>
                <w:webHidden/>
              </w:rPr>
              <w:t>79</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22" w:history="1">
            <w:r w:rsidR="005D13EF" w:rsidRPr="00B53050">
              <w:rPr>
                <w:rStyle w:val="Hipervnculo"/>
                <w:rFonts w:ascii="Arial" w:hAnsi="Arial" w:cs="Arial"/>
                <w:noProof/>
              </w:rPr>
              <w:t>ESTUDIO FINANCIERO</w:t>
            </w:r>
            <w:r w:rsidR="005D13EF">
              <w:rPr>
                <w:noProof/>
                <w:webHidden/>
              </w:rPr>
              <w:tab/>
            </w:r>
            <w:r>
              <w:rPr>
                <w:noProof/>
                <w:webHidden/>
              </w:rPr>
              <w:fldChar w:fldCharType="begin"/>
            </w:r>
            <w:r w:rsidR="005D13EF">
              <w:rPr>
                <w:noProof/>
                <w:webHidden/>
              </w:rPr>
              <w:instrText xml:space="preserve"> PAGEREF _Toc260269422 \h </w:instrText>
            </w:r>
            <w:r>
              <w:rPr>
                <w:noProof/>
                <w:webHidden/>
              </w:rPr>
            </w:r>
            <w:r>
              <w:rPr>
                <w:noProof/>
                <w:webHidden/>
              </w:rPr>
              <w:fldChar w:fldCharType="separate"/>
            </w:r>
            <w:r w:rsidR="00995AA0">
              <w:rPr>
                <w:noProof/>
                <w:webHidden/>
              </w:rPr>
              <w:t>79</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23" w:history="1">
            <w:r w:rsidR="005D13EF" w:rsidRPr="00B53050">
              <w:rPr>
                <w:rStyle w:val="Hipervnculo"/>
                <w:rFonts w:ascii="Arial" w:hAnsi="Arial" w:cs="Arial"/>
                <w:noProof/>
              </w:rPr>
              <w:t>5.1 Inversión del proyecto</w:t>
            </w:r>
            <w:r w:rsidR="005D13EF">
              <w:rPr>
                <w:noProof/>
                <w:webHidden/>
              </w:rPr>
              <w:tab/>
            </w:r>
            <w:r>
              <w:rPr>
                <w:noProof/>
                <w:webHidden/>
              </w:rPr>
              <w:fldChar w:fldCharType="begin"/>
            </w:r>
            <w:r w:rsidR="005D13EF">
              <w:rPr>
                <w:noProof/>
                <w:webHidden/>
              </w:rPr>
              <w:instrText xml:space="preserve"> PAGEREF _Toc260269423 \h </w:instrText>
            </w:r>
            <w:r>
              <w:rPr>
                <w:noProof/>
                <w:webHidden/>
              </w:rPr>
            </w:r>
            <w:r>
              <w:rPr>
                <w:noProof/>
                <w:webHidden/>
              </w:rPr>
              <w:fldChar w:fldCharType="separate"/>
            </w:r>
            <w:r w:rsidR="00995AA0">
              <w:rPr>
                <w:noProof/>
                <w:webHidden/>
              </w:rPr>
              <w:t>79</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24" w:history="1">
            <w:r w:rsidR="005D13EF" w:rsidRPr="00B53050">
              <w:rPr>
                <w:rStyle w:val="Hipervnculo"/>
                <w:rFonts w:ascii="Arial" w:hAnsi="Arial" w:cs="Arial"/>
                <w:noProof/>
              </w:rPr>
              <w:t>5.1.1 Inversión inicial</w:t>
            </w:r>
            <w:r w:rsidR="005D13EF">
              <w:rPr>
                <w:noProof/>
                <w:webHidden/>
              </w:rPr>
              <w:tab/>
            </w:r>
            <w:r>
              <w:rPr>
                <w:noProof/>
                <w:webHidden/>
              </w:rPr>
              <w:fldChar w:fldCharType="begin"/>
            </w:r>
            <w:r w:rsidR="005D13EF">
              <w:rPr>
                <w:noProof/>
                <w:webHidden/>
              </w:rPr>
              <w:instrText xml:space="preserve"> PAGEREF _Toc260269424 \h </w:instrText>
            </w:r>
            <w:r>
              <w:rPr>
                <w:noProof/>
                <w:webHidden/>
              </w:rPr>
            </w:r>
            <w:r>
              <w:rPr>
                <w:noProof/>
                <w:webHidden/>
              </w:rPr>
              <w:fldChar w:fldCharType="separate"/>
            </w:r>
            <w:r w:rsidR="00995AA0">
              <w:rPr>
                <w:noProof/>
                <w:webHidden/>
              </w:rPr>
              <w:t>79</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25" w:history="1">
            <w:r w:rsidR="005D13EF" w:rsidRPr="00B53050">
              <w:rPr>
                <w:rStyle w:val="Hipervnculo"/>
                <w:rFonts w:ascii="Arial" w:hAnsi="Arial" w:cs="Arial"/>
                <w:noProof/>
              </w:rPr>
              <w:t>5.1.2 Capital trabajo</w:t>
            </w:r>
            <w:r w:rsidR="005D13EF">
              <w:rPr>
                <w:noProof/>
                <w:webHidden/>
              </w:rPr>
              <w:tab/>
            </w:r>
            <w:r>
              <w:rPr>
                <w:noProof/>
                <w:webHidden/>
              </w:rPr>
              <w:fldChar w:fldCharType="begin"/>
            </w:r>
            <w:r w:rsidR="005D13EF">
              <w:rPr>
                <w:noProof/>
                <w:webHidden/>
              </w:rPr>
              <w:instrText xml:space="preserve"> PAGEREF _Toc260269425 \h </w:instrText>
            </w:r>
            <w:r>
              <w:rPr>
                <w:noProof/>
                <w:webHidden/>
              </w:rPr>
            </w:r>
            <w:r>
              <w:rPr>
                <w:noProof/>
                <w:webHidden/>
              </w:rPr>
              <w:fldChar w:fldCharType="separate"/>
            </w:r>
            <w:r w:rsidR="00995AA0">
              <w:rPr>
                <w:noProof/>
                <w:webHidden/>
              </w:rPr>
              <w:t>80</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26" w:history="1">
            <w:r w:rsidR="005D13EF" w:rsidRPr="00B53050">
              <w:rPr>
                <w:rStyle w:val="Hipervnculo"/>
                <w:rFonts w:ascii="Arial" w:hAnsi="Arial" w:cs="Arial"/>
                <w:noProof/>
              </w:rPr>
              <w:t>5.2 Gastos</w:t>
            </w:r>
            <w:r w:rsidR="005D13EF">
              <w:rPr>
                <w:noProof/>
                <w:webHidden/>
              </w:rPr>
              <w:tab/>
            </w:r>
            <w:r>
              <w:rPr>
                <w:noProof/>
                <w:webHidden/>
              </w:rPr>
              <w:fldChar w:fldCharType="begin"/>
            </w:r>
            <w:r w:rsidR="005D13EF">
              <w:rPr>
                <w:noProof/>
                <w:webHidden/>
              </w:rPr>
              <w:instrText xml:space="preserve"> PAGEREF _Toc260269426 \h </w:instrText>
            </w:r>
            <w:r>
              <w:rPr>
                <w:noProof/>
                <w:webHidden/>
              </w:rPr>
            </w:r>
            <w:r>
              <w:rPr>
                <w:noProof/>
                <w:webHidden/>
              </w:rPr>
              <w:fldChar w:fldCharType="separate"/>
            </w:r>
            <w:r w:rsidR="00995AA0">
              <w:rPr>
                <w:noProof/>
                <w:webHidden/>
              </w:rPr>
              <w:t>81</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27" w:history="1">
            <w:r w:rsidR="005D13EF" w:rsidRPr="00B53050">
              <w:rPr>
                <w:rStyle w:val="Hipervnculo"/>
                <w:rFonts w:ascii="Arial" w:hAnsi="Arial" w:cs="Arial"/>
                <w:noProof/>
              </w:rPr>
              <w:t>5.3 Depreciación</w:t>
            </w:r>
            <w:r w:rsidR="005D13EF">
              <w:rPr>
                <w:noProof/>
                <w:webHidden/>
              </w:rPr>
              <w:tab/>
            </w:r>
            <w:r>
              <w:rPr>
                <w:noProof/>
                <w:webHidden/>
              </w:rPr>
              <w:fldChar w:fldCharType="begin"/>
            </w:r>
            <w:r w:rsidR="005D13EF">
              <w:rPr>
                <w:noProof/>
                <w:webHidden/>
              </w:rPr>
              <w:instrText xml:space="preserve"> PAGEREF _Toc260269427 \h </w:instrText>
            </w:r>
            <w:r>
              <w:rPr>
                <w:noProof/>
                <w:webHidden/>
              </w:rPr>
            </w:r>
            <w:r>
              <w:rPr>
                <w:noProof/>
                <w:webHidden/>
              </w:rPr>
              <w:fldChar w:fldCharType="separate"/>
            </w:r>
            <w:r w:rsidR="00995AA0">
              <w:rPr>
                <w:noProof/>
                <w:webHidden/>
              </w:rPr>
              <w:t>82</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28" w:history="1">
            <w:r w:rsidR="005D13EF" w:rsidRPr="00B53050">
              <w:rPr>
                <w:rStyle w:val="Hipervnculo"/>
                <w:rFonts w:ascii="Arial" w:hAnsi="Arial" w:cs="Arial"/>
                <w:noProof/>
              </w:rPr>
              <w:t>5.4 Valor de desecho</w:t>
            </w:r>
            <w:r w:rsidR="005D13EF">
              <w:rPr>
                <w:noProof/>
                <w:webHidden/>
              </w:rPr>
              <w:tab/>
            </w:r>
            <w:r>
              <w:rPr>
                <w:noProof/>
                <w:webHidden/>
              </w:rPr>
              <w:fldChar w:fldCharType="begin"/>
            </w:r>
            <w:r w:rsidR="005D13EF">
              <w:rPr>
                <w:noProof/>
                <w:webHidden/>
              </w:rPr>
              <w:instrText xml:space="preserve"> PAGEREF _Toc260269428 \h </w:instrText>
            </w:r>
            <w:r>
              <w:rPr>
                <w:noProof/>
                <w:webHidden/>
              </w:rPr>
            </w:r>
            <w:r>
              <w:rPr>
                <w:noProof/>
                <w:webHidden/>
              </w:rPr>
              <w:fldChar w:fldCharType="separate"/>
            </w:r>
            <w:r w:rsidR="00995AA0">
              <w:rPr>
                <w:noProof/>
                <w:webHidden/>
              </w:rPr>
              <w:t>83</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29" w:history="1">
            <w:r w:rsidR="005D13EF" w:rsidRPr="00B53050">
              <w:rPr>
                <w:rStyle w:val="Hipervnculo"/>
                <w:rFonts w:ascii="Arial" w:hAnsi="Arial" w:cs="Arial"/>
                <w:noProof/>
              </w:rPr>
              <w:t>5.5 Demanda estimada</w:t>
            </w:r>
            <w:r w:rsidR="005D13EF">
              <w:rPr>
                <w:noProof/>
                <w:webHidden/>
              </w:rPr>
              <w:tab/>
            </w:r>
            <w:r>
              <w:rPr>
                <w:noProof/>
                <w:webHidden/>
              </w:rPr>
              <w:fldChar w:fldCharType="begin"/>
            </w:r>
            <w:r w:rsidR="005D13EF">
              <w:rPr>
                <w:noProof/>
                <w:webHidden/>
              </w:rPr>
              <w:instrText xml:space="preserve"> PAGEREF _Toc260269429 \h </w:instrText>
            </w:r>
            <w:r>
              <w:rPr>
                <w:noProof/>
                <w:webHidden/>
              </w:rPr>
            </w:r>
            <w:r>
              <w:rPr>
                <w:noProof/>
                <w:webHidden/>
              </w:rPr>
              <w:fldChar w:fldCharType="separate"/>
            </w:r>
            <w:r w:rsidR="00995AA0">
              <w:rPr>
                <w:noProof/>
                <w:webHidden/>
              </w:rPr>
              <w:t>84</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0" w:history="1">
            <w:r w:rsidR="005D13EF" w:rsidRPr="00B53050">
              <w:rPr>
                <w:rStyle w:val="Hipervnculo"/>
                <w:rFonts w:ascii="Arial" w:hAnsi="Arial" w:cs="Arial"/>
                <w:noProof/>
              </w:rPr>
              <w:t>5.6  Estructura de financiamiento</w:t>
            </w:r>
            <w:r w:rsidR="005D13EF">
              <w:rPr>
                <w:noProof/>
                <w:webHidden/>
              </w:rPr>
              <w:tab/>
            </w:r>
            <w:r>
              <w:rPr>
                <w:noProof/>
                <w:webHidden/>
              </w:rPr>
              <w:fldChar w:fldCharType="begin"/>
            </w:r>
            <w:r w:rsidR="005D13EF">
              <w:rPr>
                <w:noProof/>
                <w:webHidden/>
              </w:rPr>
              <w:instrText xml:space="preserve"> PAGEREF _Toc260269430 \h </w:instrText>
            </w:r>
            <w:r>
              <w:rPr>
                <w:noProof/>
                <w:webHidden/>
              </w:rPr>
            </w:r>
            <w:r>
              <w:rPr>
                <w:noProof/>
                <w:webHidden/>
              </w:rPr>
              <w:fldChar w:fldCharType="separate"/>
            </w:r>
            <w:r w:rsidR="00995AA0">
              <w:rPr>
                <w:noProof/>
                <w:webHidden/>
              </w:rPr>
              <w:t>85</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1" w:history="1">
            <w:r w:rsidR="005D13EF" w:rsidRPr="00B53050">
              <w:rPr>
                <w:rStyle w:val="Hipervnculo"/>
                <w:rFonts w:ascii="Arial" w:hAnsi="Arial" w:cs="Arial"/>
                <w:noProof/>
              </w:rPr>
              <w:t>5.7 Punto de equilibrio</w:t>
            </w:r>
            <w:r w:rsidR="005D13EF">
              <w:rPr>
                <w:noProof/>
                <w:webHidden/>
              </w:rPr>
              <w:tab/>
            </w:r>
            <w:r>
              <w:rPr>
                <w:noProof/>
                <w:webHidden/>
              </w:rPr>
              <w:fldChar w:fldCharType="begin"/>
            </w:r>
            <w:r w:rsidR="005D13EF">
              <w:rPr>
                <w:noProof/>
                <w:webHidden/>
              </w:rPr>
              <w:instrText xml:space="preserve"> PAGEREF _Toc260269431 \h </w:instrText>
            </w:r>
            <w:r>
              <w:rPr>
                <w:noProof/>
                <w:webHidden/>
              </w:rPr>
            </w:r>
            <w:r>
              <w:rPr>
                <w:noProof/>
                <w:webHidden/>
              </w:rPr>
              <w:fldChar w:fldCharType="separate"/>
            </w:r>
            <w:r w:rsidR="00995AA0">
              <w:rPr>
                <w:noProof/>
                <w:webHidden/>
              </w:rPr>
              <w:t>86</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2" w:history="1">
            <w:r w:rsidR="005D13EF" w:rsidRPr="00B53050">
              <w:rPr>
                <w:rStyle w:val="Hipervnculo"/>
                <w:rFonts w:ascii="Arial" w:hAnsi="Arial" w:cs="Arial"/>
                <w:noProof/>
              </w:rPr>
              <w:t>5.8 Proyección de Ingresos</w:t>
            </w:r>
            <w:r w:rsidR="005D13EF">
              <w:rPr>
                <w:noProof/>
                <w:webHidden/>
              </w:rPr>
              <w:tab/>
            </w:r>
            <w:r>
              <w:rPr>
                <w:noProof/>
                <w:webHidden/>
              </w:rPr>
              <w:fldChar w:fldCharType="begin"/>
            </w:r>
            <w:r w:rsidR="005D13EF">
              <w:rPr>
                <w:noProof/>
                <w:webHidden/>
              </w:rPr>
              <w:instrText xml:space="preserve"> PAGEREF _Toc260269432 \h </w:instrText>
            </w:r>
            <w:r>
              <w:rPr>
                <w:noProof/>
                <w:webHidden/>
              </w:rPr>
            </w:r>
            <w:r>
              <w:rPr>
                <w:noProof/>
                <w:webHidden/>
              </w:rPr>
              <w:fldChar w:fldCharType="separate"/>
            </w:r>
            <w:r w:rsidR="00995AA0">
              <w:rPr>
                <w:noProof/>
                <w:webHidden/>
              </w:rPr>
              <w:t>87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3" w:history="1">
            <w:r w:rsidR="005D13EF" w:rsidRPr="00B53050">
              <w:rPr>
                <w:rStyle w:val="Hipervnculo"/>
                <w:rFonts w:ascii="Arial" w:hAnsi="Arial" w:cs="Arial"/>
                <w:noProof/>
              </w:rPr>
              <w:t>5.9 Estado de resultados</w:t>
            </w:r>
            <w:r w:rsidR="005D13EF">
              <w:rPr>
                <w:noProof/>
                <w:webHidden/>
              </w:rPr>
              <w:tab/>
            </w:r>
            <w:r>
              <w:rPr>
                <w:noProof/>
                <w:webHidden/>
              </w:rPr>
              <w:fldChar w:fldCharType="begin"/>
            </w:r>
            <w:r w:rsidR="005D13EF">
              <w:rPr>
                <w:noProof/>
                <w:webHidden/>
              </w:rPr>
              <w:instrText xml:space="preserve"> PAGEREF _Toc260269433 \h </w:instrText>
            </w:r>
            <w:r>
              <w:rPr>
                <w:noProof/>
                <w:webHidden/>
              </w:rPr>
            </w:r>
            <w:r>
              <w:rPr>
                <w:noProof/>
                <w:webHidden/>
              </w:rPr>
              <w:fldChar w:fldCharType="separate"/>
            </w:r>
            <w:r w:rsidR="00995AA0">
              <w:rPr>
                <w:noProof/>
                <w:webHidden/>
              </w:rPr>
              <w:t>87</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4" w:history="1">
            <w:r w:rsidR="005D13EF" w:rsidRPr="00B53050">
              <w:rPr>
                <w:rStyle w:val="Hipervnculo"/>
                <w:rFonts w:ascii="Arial" w:hAnsi="Arial" w:cs="Arial"/>
                <w:noProof/>
              </w:rPr>
              <w:t>5.10 Tasa de descuento</w:t>
            </w:r>
            <w:r w:rsidR="005D13EF">
              <w:rPr>
                <w:noProof/>
                <w:webHidden/>
              </w:rPr>
              <w:tab/>
            </w:r>
            <w:r>
              <w:rPr>
                <w:noProof/>
                <w:webHidden/>
              </w:rPr>
              <w:fldChar w:fldCharType="begin"/>
            </w:r>
            <w:r w:rsidR="005D13EF">
              <w:rPr>
                <w:noProof/>
                <w:webHidden/>
              </w:rPr>
              <w:instrText xml:space="preserve"> PAGEREF _Toc260269434 \h </w:instrText>
            </w:r>
            <w:r>
              <w:rPr>
                <w:noProof/>
                <w:webHidden/>
              </w:rPr>
            </w:r>
            <w:r>
              <w:rPr>
                <w:noProof/>
                <w:webHidden/>
              </w:rPr>
              <w:fldChar w:fldCharType="separate"/>
            </w:r>
            <w:r w:rsidR="00995AA0">
              <w:rPr>
                <w:noProof/>
                <w:webHidden/>
              </w:rPr>
              <w:t>88</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5" w:history="1">
            <w:r w:rsidR="005D13EF" w:rsidRPr="00B53050">
              <w:rPr>
                <w:rStyle w:val="Hipervnculo"/>
                <w:rFonts w:ascii="Arial" w:hAnsi="Arial" w:cs="Arial"/>
                <w:noProof/>
              </w:rPr>
              <w:t>5.11 Flujo de caja</w:t>
            </w:r>
            <w:r w:rsidR="005D13EF">
              <w:rPr>
                <w:noProof/>
                <w:webHidden/>
              </w:rPr>
              <w:tab/>
            </w:r>
            <w:r>
              <w:rPr>
                <w:noProof/>
                <w:webHidden/>
              </w:rPr>
              <w:fldChar w:fldCharType="begin"/>
            </w:r>
            <w:r w:rsidR="005D13EF">
              <w:rPr>
                <w:noProof/>
                <w:webHidden/>
              </w:rPr>
              <w:instrText xml:space="preserve"> PAGEREF _Toc260269435 \h </w:instrText>
            </w:r>
            <w:r>
              <w:rPr>
                <w:noProof/>
                <w:webHidden/>
              </w:rPr>
            </w:r>
            <w:r>
              <w:rPr>
                <w:noProof/>
                <w:webHidden/>
              </w:rPr>
              <w:fldChar w:fldCharType="separate"/>
            </w:r>
            <w:r w:rsidR="00995AA0">
              <w:rPr>
                <w:noProof/>
                <w:webHidden/>
              </w:rPr>
              <w:t>89</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6" w:history="1">
            <w:r w:rsidR="005D13EF" w:rsidRPr="00B53050">
              <w:rPr>
                <w:rStyle w:val="Hipervnculo"/>
                <w:rFonts w:ascii="Arial" w:hAnsi="Arial" w:cs="Arial"/>
                <w:noProof/>
              </w:rPr>
              <w:t>5.12 PAYBACK</w:t>
            </w:r>
            <w:r w:rsidR="005D13EF">
              <w:rPr>
                <w:noProof/>
                <w:webHidden/>
              </w:rPr>
              <w:tab/>
            </w:r>
            <w:r>
              <w:rPr>
                <w:noProof/>
                <w:webHidden/>
              </w:rPr>
              <w:fldChar w:fldCharType="begin"/>
            </w:r>
            <w:r w:rsidR="005D13EF">
              <w:rPr>
                <w:noProof/>
                <w:webHidden/>
              </w:rPr>
              <w:instrText xml:space="preserve"> PAGEREF _Toc260269436 \h </w:instrText>
            </w:r>
            <w:r>
              <w:rPr>
                <w:noProof/>
                <w:webHidden/>
              </w:rPr>
            </w:r>
            <w:r>
              <w:rPr>
                <w:noProof/>
                <w:webHidden/>
              </w:rPr>
              <w:fldChar w:fldCharType="separate"/>
            </w:r>
            <w:r w:rsidR="00995AA0">
              <w:rPr>
                <w:noProof/>
                <w:webHidden/>
              </w:rPr>
              <w:t>90</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7" w:history="1">
            <w:r w:rsidR="005D13EF" w:rsidRPr="00B53050">
              <w:rPr>
                <w:rStyle w:val="Hipervnculo"/>
                <w:rFonts w:ascii="Arial" w:hAnsi="Arial" w:cs="Arial"/>
                <w:noProof/>
              </w:rPr>
              <w:t>5.13 Valor actual neto (VAN) y Tasa interna de retorno (TIR)</w:t>
            </w:r>
            <w:r w:rsidR="005D13EF">
              <w:rPr>
                <w:noProof/>
                <w:webHidden/>
              </w:rPr>
              <w:tab/>
            </w:r>
            <w:r>
              <w:rPr>
                <w:noProof/>
                <w:webHidden/>
              </w:rPr>
              <w:fldChar w:fldCharType="begin"/>
            </w:r>
            <w:r w:rsidR="005D13EF">
              <w:rPr>
                <w:noProof/>
                <w:webHidden/>
              </w:rPr>
              <w:instrText xml:space="preserve"> PAGEREF _Toc260269437 \h </w:instrText>
            </w:r>
            <w:r>
              <w:rPr>
                <w:noProof/>
                <w:webHidden/>
              </w:rPr>
            </w:r>
            <w:r>
              <w:rPr>
                <w:noProof/>
                <w:webHidden/>
              </w:rPr>
              <w:fldChar w:fldCharType="separate"/>
            </w:r>
            <w:r w:rsidR="00995AA0">
              <w:rPr>
                <w:noProof/>
                <w:webHidden/>
              </w:rPr>
              <w:t>90</w:t>
            </w:r>
            <w:r>
              <w:rPr>
                <w:noProof/>
                <w:webHidden/>
              </w:rPr>
              <w:fldChar w:fldCharType="end"/>
            </w:r>
          </w:hyperlink>
        </w:p>
        <w:p w:rsidR="005D13EF" w:rsidRDefault="00631377">
          <w:pPr>
            <w:pStyle w:val="TDC2"/>
            <w:tabs>
              <w:tab w:val="right" w:leader="dot" w:pos="8210"/>
            </w:tabs>
            <w:rPr>
              <w:rFonts w:eastAsiaTheme="minorEastAsia"/>
              <w:noProof/>
              <w:lang w:val="es-MX" w:eastAsia="es-MX"/>
            </w:rPr>
          </w:pPr>
          <w:hyperlink w:anchor="_Toc260269438" w:history="1">
            <w:r w:rsidR="005D13EF" w:rsidRPr="00B53050">
              <w:rPr>
                <w:rStyle w:val="Hipervnculo"/>
                <w:rFonts w:ascii="Arial" w:hAnsi="Arial" w:cs="Arial"/>
                <w:noProof/>
              </w:rPr>
              <w:t>5.14 Análisis de sensibilidad y Análisis de Escenario</w:t>
            </w:r>
            <w:r w:rsidR="005D13EF">
              <w:rPr>
                <w:noProof/>
                <w:webHidden/>
              </w:rPr>
              <w:tab/>
            </w:r>
            <w:r>
              <w:rPr>
                <w:noProof/>
                <w:webHidden/>
              </w:rPr>
              <w:fldChar w:fldCharType="begin"/>
            </w:r>
            <w:r w:rsidR="005D13EF">
              <w:rPr>
                <w:noProof/>
                <w:webHidden/>
              </w:rPr>
              <w:instrText xml:space="preserve"> PAGEREF _Toc260269438 \h </w:instrText>
            </w:r>
            <w:r>
              <w:rPr>
                <w:noProof/>
                <w:webHidden/>
              </w:rPr>
            </w:r>
            <w:r>
              <w:rPr>
                <w:noProof/>
                <w:webHidden/>
              </w:rPr>
              <w:fldChar w:fldCharType="separate"/>
            </w:r>
            <w:r w:rsidR="00995AA0">
              <w:rPr>
                <w:noProof/>
                <w:webHidden/>
              </w:rPr>
              <w:t>91</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39" w:history="1">
            <w:r w:rsidR="005D13EF" w:rsidRPr="00B53050">
              <w:rPr>
                <w:rStyle w:val="Hipervnculo"/>
                <w:rFonts w:ascii="Arial" w:hAnsi="Arial" w:cs="Arial"/>
                <w:noProof/>
              </w:rPr>
              <w:t>5.14.1 Análisis de sensibilidad</w:t>
            </w:r>
            <w:r w:rsidR="005D13EF">
              <w:rPr>
                <w:noProof/>
                <w:webHidden/>
              </w:rPr>
              <w:tab/>
            </w:r>
            <w:r>
              <w:rPr>
                <w:noProof/>
                <w:webHidden/>
              </w:rPr>
              <w:fldChar w:fldCharType="begin"/>
            </w:r>
            <w:r w:rsidR="005D13EF">
              <w:rPr>
                <w:noProof/>
                <w:webHidden/>
              </w:rPr>
              <w:instrText xml:space="preserve"> PAGEREF _Toc260269439 \h </w:instrText>
            </w:r>
            <w:r>
              <w:rPr>
                <w:noProof/>
                <w:webHidden/>
              </w:rPr>
            </w:r>
            <w:r>
              <w:rPr>
                <w:noProof/>
                <w:webHidden/>
              </w:rPr>
              <w:fldChar w:fldCharType="separate"/>
            </w:r>
            <w:r w:rsidR="00995AA0">
              <w:rPr>
                <w:noProof/>
                <w:webHidden/>
              </w:rPr>
              <w:t>91</w:t>
            </w:r>
            <w:r>
              <w:rPr>
                <w:noProof/>
                <w:webHidden/>
              </w:rPr>
              <w:fldChar w:fldCharType="end"/>
            </w:r>
          </w:hyperlink>
        </w:p>
        <w:p w:rsidR="005D13EF" w:rsidRDefault="00631377">
          <w:pPr>
            <w:pStyle w:val="TDC3"/>
            <w:tabs>
              <w:tab w:val="right" w:leader="dot" w:pos="8210"/>
            </w:tabs>
            <w:rPr>
              <w:rFonts w:eastAsiaTheme="minorEastAsia"/>
              <w:noProof/>
              <w:lang w:val="es-MX" w:eastAsia="es-MX"/>
            </w:rPr>
          </w:pPr>
          <w:hyperlink w:anchor="_Toc260269440" w:history="1">
            <w:r w:rsidR="005D13EF" w:rsidRPr="00B53050">
              <w:rPr>
                <w:rStyle w:val="Hipervnculo"/>
                <w:rFonts w:ascii="Arial" w:hAnsi="Arial" w:cs="Arial"/>
                <w:noProof/>
              </w:rPr>
              <w:t>5.14.2 Análisis de escenarios</w:t>
            </w:r>
            <w:r w:rsidR="005D13EF">
              <w:rPr>
                <w:noProof/>
                <w:webHidden/>
              </w:rPr>
              <w:tab/>
            </w:r>
            <w:r>
              <w:rPr>
                <w:noProof/>
                <w:webHidden/>
              </w:rPr>
              <w:fldChar w:fldCharType="begin"/>
            </w:r>
            <w:r w:rsidR="005D13EF">
              <w:rPr>
                <w:noProof/>
                <w:webHidden/>
              </w:rPr>
              <w:instrText xml:space="preserve"> PAGEREF _Toc260269440 \h </w:instrText>
            </w:r>
            <w:r>
              <w:rPr>
                <w:noProof/>
                <w:webHidden/>
              </w:rPr>
            </w:r>
            <w:r>
              <w:rPr>
                <w:noProof/>
                <w:webHidden/>
              </w:rPr>
              <w:fldChar w:fldCharType="separate"/>
            </w:r>
            <w:r w:rsidR="00995AA0">
              <w:rPr>
                <w:noProof/>
                <w:webHidden/>
              </w:rPr>
              <w:t>93</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41" w:history="1">
            <w:r w:rsidR="005D13EF" w:rsidRPr="00B53050">
              <w:rPr>
                <w:rStyle w:val="Hipervnculo"/>
                <w:rFonts w:ascii="Arial" w:hAnsi="Arial" w:cs="Arial"/>
                <w:noProof/>
              </w:rPr>
              <w:t>CONCLUSIONES</w:t>
            </w:r>
            <w:r w:rsidR="005D13EF">
              <w:rPr>
                <w:noProof/>
                <w:webHidden/>
              </w:rPr>
              <w:tab/>
            </w:r>
            <w:r>
              <w:rPr>
                <w:noProof/>
                <w:webHidden/>
              </w:rPr>
              <w:fldChar w:fldCharType="begin"/>
            </w:r>
            <w:r w:rsidR="005D13EF">
              <w:rPr>
                <w:noProof/>
                <w:webHidden/>
              </w:rPr>
              <w:instrText xml:space="preserve"> PAGEREF _Toc260269441 \h </w:instrText>
            </w:r>
            <w:r>
              <w:rPr>
                <w:noProof/>
                <w:webHidden/>
              </w:rPr>
            </w:r>
            <w:r>
              <w:rPr>
                <w:noProof/>
                <w:webHidden/>
              </w:rPr>
              <w:fldChar w:fldCharType="separate"/>
            </w:r>
            <w:r w:rsidR="00995AA0">
              <w:rPr>
                <w:noProof/>
                <w:webHidden/>
              </w:rPr>
              <w:t>95</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42" w:history="1">
            <w:r w:rsidR="005D13EF" w:rsidRPr="00B53050">
              <w:rPr>
                <w:rStyle w:val="Hipervnculo"/>
                <w:rFonts w:ascii="Arial" w:hAnsi="Arial" w:cs="Arial"/>
                <w:noProof/>
              </w:rPr>
              <w:t>RECOMENDACIONES</w:t>
            </w:r>
            <w:r w:rsidR="005D13EF">
              <w:rPr>
                <w:noProof/>
                <w:webHidden/>
              </w:rPr>
              <w:tab/>
            </w:r>
            <w:r>
              <w:rPr>
                <w:noProof/>
                <w:webHidden/>
              </w:rPr>
              <w:fldChar w:fldCharType="begin"/>
            </w:r>
            <w:r w:rsidR="005D13EF">
              <w:rPr>
                <w:noProof/>
                <w:webHidden/>
              </w:rPr>
              <w:instrText xml:space="preserve"> PAGEREF _Toc260269442 \h </w:instrText>
            </w:r>
            <w:r>
              <w:rPr>
                <w:noProof/>
                <w:webHidden/>
              </w:rPr>
            </w:r>
            <w:r>
              <w:rPr>
                <w:noProof/>
                <w:webHidden/>
              </w:rPr>
              <w:fldChar w:fldCharType="separate"/>
            </w:r>
            <w:r w:rsidR="00995AA0">
              <w:rPr>
                <w:noProof/>
                <w:webHidden/>
              </w:rPr>
              <w:t>97</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43" w:history="1">
            <w:r w:rsidR="005D13EF" w:rsidRPr="00B53050">
              <w:rPr>
                <w:rStyle w:val="Hipervnculo"/>
                <w:rFonts w:ascii="Arial" w:hAnsi="Arial" w:cs="Arial"/>
                <w:noProof/>
              </w:rPr>
              <w:t>BIBLIOGRAFÍA</w:t>
            </w:r>
            <w:r w:rsidR="005D13EF">
              <w:rPr>
                <w:noProof/>
                <w:webHidden/>
              </w:rPr>
              <w:tab/>
            </w:r>
            <w:r>
              <w:rPr>
                <w:noProof/>
                <w:webHidden/>
              </w:rPr>
              <w:fldChar w:fldCharType="begin"/>
            </w:r>
            <w:r w:rsidR="005D13EF">
              <w:rPr>
                <w:noProof/>
                <w:webHidden/>
              </w:rPr>
              <w:instrText xml:space="preserve"> PAGEREF _Toc260269443 \h </w:instrText>
            </w:r>
            <w:r>
              <w:rPr>
                <w:noProof/>
                <w:webHidden/>
              </w:rPr>
            </w:r>
            <w:r>
              <w:rPr>
                <w:noProof/>
                <w:webHidden/>
              </w:rPr>
              <w:fldChar w:fldCharType="separate"/>
            </w:r>
            <w:r w:rsidR="00995AA0">
              <w:rPr>
                <w:noProof/>
                <w:webHidden/>
              </w:rPr>
              <w:t>98</w:t>
            </w:r>
            <w:r>
              <w:rPr>
                <w:noProof/>
                <w:webHidden/>
              </w:rPr>
              <w:fldChar w:fldCharType="end"/>
            </w:r>
          </w:hyperlink>
        </w:p>
        <w:p w:rsidR="005D13EF" w:rsidRDefault="00631377">
          <w:pPr>
            <w:pStyle w:val="TDC1"/>
            <w:tabs>
              <w:tab w:val="right" w:leader="dot" w:pos="8210"/>
            </w:tabs>
            <w:rPr>
              <w:rFonts w:eastAsiaTheme="minorEastAsia"/>
              <w:noProof/>
              <w:lang w:val="es-MX" w:eastAsia="es-MX"/>
            </w:rPr>
          </w:pPr>
          <w:hyperlink w:anchor="_Toc260269444" w:history="1">
            <w:r w:rsidR="005D13EF" w:rsidRPr="00B53050">
              <w:rPr>
                <w:rStyle w:val="Hipervnculo"/>
                <w:rFonts w:ascii="Arial" w:hAnsi="Arial" w:cs="Arial"/>
                <w:noProof/>
              </w:rPr>
              <w:t>ANEXOS</w:t>
            </w:r>
            <w:r w:rsidR="005D13EF">
              <w:rPr>
                <w:noProof/>
                <w:webHidden/>
              </w:rPr>
              <w:tab/>
            </w:r>
            <w:r>
              <w:rPr>
                <w:noProof/>
                <w:webHidden/>
              </w:rPr>
              <w:fldChar w:fldCharType="begin"/>
            </w:r>
            <w:r w:rsidR="005D13EF">
              <w:rPr>
                <w:noProof/>
                <w:webHidden/>
              </w:rPr>
              <w:instrText xml:space="preserve"> PAGEREF _Toc260269444 \h </w:instrText>
            </w:r>
            <w:r>
              <w:rPr>
                <w:noProof/>
                <w:webHidden/>
              </w:rPr>
            </w:r>
            <w:r>
              <w:rPr>
                <w:noProof/>
                <w:webHidden/>
              </w:rPr>
              <w:fldChar w:fldCharType="separate"/>
            </w:r>
            <w:r w:rsidR="00995AA0">
              <w:rPr>
                <w:noProof/>
                <w:webHidden/>
              </w:rPr>
              <w:t>99</w:t>
            </w:r>
            <w:r>
              <w:rPr>
                <w:noProof/>
                <w:webHidden/>
              </w:rPr>
              <w:fldChar w:fldCharType="end"/>
            </w:r>
          </w:hyperlink>
        </w:p>
        <w:p w:rsidR="00B6499A" w:rsidRDefault="00631377" w:rsidP="00B6499A">
          <w:r>
            <w:fldChar w:fldCharType="end"/>
          </w:r>
        </w:p>
      </w:sdtContent>
    </w:sdt>
    <w:p w:rsidR="00B6499A" w:rsidRPr="00C34A6B" w:rsidRDefault="00B6499A" w:rsidP="00B6499A">
      <w:pPr>
        <w:pStyle w:val="Ttulo1"/>
        <w:spacing w:before="0" w:line="360" w:lineRule="auto"/>
        <w:jc w:val="center"/>
        <w:rPr>
          <w:rFonts w:ascii="Arial" w:hAnsi="Arial" w:cs="Arial"/>
          <w:color w:val="auto"/>
        </w:rPr>
      </w:pPr>
      <w:bookmarkStart w:id="6" w:name="_Toc260269359"/>
      <w:r w:rsidRPr="00C34A6B">
        <w:rPr>
          <w:rFonts w:ascii="Arial" w:hAnsi="Arial" w:cs="Arial"/>
          <w:color w:val="auto"/>
        </w:rPr>
        <w:lastRenderedPageBreak/>
        <w:t>INDICE DE TABLAS</w:t>
      </w:r>
      <w:bookmarkEnd w:id="6"/>
    </w:p>
    <w:p w:rsidR="0039446A" w:rsidRDefault="0039446A" w:rsidP="00FA47A7">
      <w:pPr>
        <w:jc w:val="center"/>
        <w:rPr>
          <w:rFonts w:ascii="Arial" w:hAnsi="Arial" w:cs="Arial"/>
          <w:b/>
          <w:sz w:val="28"/>
        </w:rPr>
      </w:pPr>
    </w:p>
    <w:p w:rsidR="00FA47A7" w:rsidRDefault="00FA47A7" w:rsidP="0075161D">
      <w:pPr>
        <w:tabs>
          <w:tab w:val="left" w:pos="284"/>
        </w:tabs>
        <w:spacing w:line="360" w:lineRule="auto"/>
        <w:jc w:val="both"/>
        <w:rPr>
          <w:rFonts w:ascii="Arial" w:hAnsi="Arial" w:cs="Arial"/>
          <w:sz w:val="24"/>
          <w:szCs w:val="24"/>
          <w:lang w:val="es-ES_tradnl"/>
        </w:rPr>
      </w:pPr>
      <w:r w:rsidRPr="008C5EAB">
        <w:rPr>
          <w:rFonts w:ascii="Arial" w:hAnsi="Arial" w:cs="Arial"/>
          <w:b/>
          <w:sz w:val="24"/>
          <w:szCs w:val="24"/>
          <w:lang w:val="es-ES_tradnl"/>
        </w:rPr>
        <w:t>Tabla 2.1</w:t>
      </w:r>
      <w:r w:rsidRPr="008C5EAB">
        <w:rPr>
          <w:rFonts w:ascii="Arial" w:hAnsi="Arial" w:cs="Arial"/>
          <w:sz w:val="24"/>
          <w:szCs w:val="24"/>
          <w:lang w:val="es-ES_tradnl"/>
        </w:rPr>
        <w:t xml:space="preserve"> Estudiantes de terc</w:t>
      </w:r>
      <w:r w:rsidR="0075161D">
        <w:rPr>
          <w:rFonts w:ascii="Arial" w:hAnsi="Arial" w:cs="Arial"/>
          <w:sz w:val="24"/>
          <w:szCs w:val="24"/>
          <w:lang w:val="es-ES_tradnl"/>
        </w:rPr>
        <w:t>ero bachillerato</w:t>
      </w:r>
      <w:r w:rsidRPr="008C5EAB">
        <w:rPr>
          <w:rFonts w:ascii="Arial" w:hAnsi="Arial" w:cs="Arial"/>
          <w:sz w:val="24"/>
          <w:szCs w:val="24"/>
          <w:lang w:val="es-ES_tradnl"/>
        </w:rPr>
        <w:t xml:space="preserve"> de Manabí</w:t>
      </w:r>
      <w:r w:rsidR="0075161D">
        <w:rPr>
          <w:rFonts w:ascii="Arial" w:hAnsi="Arial" w:cs="Arial"/>
          <w:sz w:val="24"/>
          <w:szCs w:val="24"/>
          <w:lang w:val="es-ES_tradnl"/>
        </w:rPr>
        <w:t>………………….</w:t>
      </w:r>
      <w:r w:rsidR="00F97C76">
        <w:rPr>
          <w:rFonts w:ascii="Arial" w:hAnsi="Arial" w:cs="Arial"/>
          <w:sz w:val="24"/>
          <w:szCs w:val="24"/>
          <w:lang w:val="es-ES_tradnl"/>
        </w:rPr>
        <w:t xml:space="preserve">  27</w:t>
      </w:r>
    </w:p>
    <w:p w:rsidR="00FA47A7" w:rsidRDefault="00FA47A7" w:rsidP="0075161D">
      <w:pPr>
        <w:tabs>
          <w:tab w:val="left" w:pos="284"/>
        </w:tabs>
        <w:spacing w:line="360" w:lineRule="auto"/>
        <w:jc w:val="both"/>
        <w:rPr>
          <w:rFonts w:ascii="Arial" w:hAnsi="Arial" w:cs="Arial"/>
          <w:sz w:val="24"/>
          <w:szCs w:val="24"/>
          <w:lang w:val="es-ES_tradnl"/>
        </w:rPr>
      </w:pPr>
      <w:r w:rsidRPr="008C5EAB">
        <w:rPr>
          <w:rFonts w:ascii="Arial" w:hAnsi="Arial" w:cs="Arial"/>
          <w:b/>
          <w:sz w:val="24"/>
          <w:szCs w:val="24"/>
        </w:rPr>
        <w:t xml:space="preserve">Tabla2.2  </w:t>
      </w:r>
      <w:r w:rsidRPr="008C5EAB">
        <w:rPr>
          <w:rFonts w:ascii="Arial" w:hAnsi="Arial" w:cs="Arial"/>
          <w:sz w:val="24"/>
          <w:szCs w:val="24"/>
          <w:lang w:val="es-ES_tradnl"/>
        </w:rPr>
        <w:t>Estudiantes de tercero bachillerato de El Oro</w:t>
      </w:r>
      <w:r w:rsidR="0075161D">
        <w:rPr>
          <w:rFonts w:ascii="Arial" w:hAnsi="Arial" w:cs="Arial"/>
          <w:sz w:val="24"/>
          <w:szCs w:val="24"/>
          <w:lang w:val="es-ES_tradnl"/>
        </w:rPr>
        <w:t>…………………..</w:t>
      </w:r>
      <w:r w:rsidR="002571FE">
        <w:rPr>
          <w:rFonts w:ascii="Arial" w:hAnsi="Arial" w:cs="Arial"/>
          <w:sz w:val="24"/>
          <w:szCs w:val="24"/>
          <w:lang w:val="es-ES_tradnl"/>
        </w:rPr>
        <w:t xml:space="preserve"> </w:t>
      </w:r>
      <w:r w:rsidR="00F97C76">
        <w:rPr>
          <w:rFonts w:ascii="Arial" w:hAnsi="Arial" w:cs="Arial"/>
          <w:sz w:val="24"/>
          <w:szCs w:val="24"/>
          <w:lang w:val="es-ES_tradnl"/>
        </w:rPr>
        <w:t xml:space="preserve"> 27</w:t>
      </w:r>
    </w:p>
    <w:p w:rsidR="00FA47A7"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2.3</w:t>
      </w:r>
      <w:r w:rsidRPr="008C5EAB">
        <w:rPr>
          <w:rFonts w:ascii="Arial" w:hAnsi="Arial" w:cs="Arial"/>
          <w:sz w:val="24"/>
          <w:szCs w:val="24"/>
        </w:rPr>
        <w:t xml:space="preserve"> Estudiantes de universidad de Guayaquil</w:t>
      </w:r>
      <w:r w:rsidR="0075161D">
        <w:rPr>
          <w:rFonts w:ascii="Arial" w:hAnsi="Arial" w:cs="Arial"/>
          <w:sz w:val="24"/>
          <w:szCs w:val="24"/>
        </w:rPr>
        <w:t>……………………….</w:t>
      </w:r>
      <w:r w:rsidR="002571FE">
        <w:rPr>
          <w:rFonts w:ascii="Arial" w:hAnsi="Arial" w:cs="Arial"/>
          <w:sz w:val="24"/>
          <w:szCs w:val="24"/>
        </w:rPr>
        <w:t xml:space="preserve"> </w:t>
      </w:r>
      <w:r w:rsidR="00F97C76">
        <w:rPr>
          <w:rFonts w:ascii="Arial" w:hAnsi="Arial" w:cs="Arial"/>
          <w:sz w:val="24"/>
          <w:szCs w:val="24"/>
        </w:rPr>
        <w:t xml:space="preserve"> 28</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2.4</w:t>
      </w:r>
      <w:r w:rsidR="0075161D">
        <w:rPr>
          <w:rFonts w:ascii="Arial" w:hAnsi="Arial" w:cs="Arial"/>
          <w:sz w:val="24"/>
          <w:szCs w:val="24"/>
        </w:rPr>
        <w:t xml:space="preserve"> Estudiantes</w:t>
      </w:r>
      <w:r w:rsidRPr="008C5EAB">
        <w:rPr>
          <w:rFonts w:ascii="Arial" w:hAnsi="Arial" w:cs="Arial"/>
          <w:sz w:val="24"/>
          <w:szCs w:val="24"/>
        </w:rPr>
        <w:t xml:space="preserve"> registrados </w:t>
      </w:r>
      <w:r w:rsidR="0075161D">
        <w:rPr>
          <w:rFonts w:ascii="Arial" w:hAnsi="Arial" w:cs="Arial"/>
          <w:sz w:val="24"/>
          <w:szCs w:val="24"/>
        </w:rPr>
        <w:t xml:space="preserve">en </w:t>
      </w:r>
      <w:r w:rsidRPr="008C5EAB">
        <w:rPr>
          <w:rFonts w:ascii="Arial" w:hAnsi="Arial" w:cs="Arial"/>
          <w:sz w:val="24"/>
          <w:szCs w:val="24"/>
        </w:rPr>
        <w:t>UCSG</w:t>
      </w:r>
      <w:r w:rsidR="00F97C76">
        <w:rPr>
          <w:rFonts w:ascii="Arial" w:hAnsi="Arial" w:cs="Arial"/>
          <w:sz w:val="24"/>
          <w:szCs w:val="24"/>
        </w:rPr>
        <w:t>…………………..</w:t>
      </w:r>
      <w:r w:rsidR="0075161D">
        <w:rPr>
          <w:rFonts w:ascii="Arial" w:hAnsi="Arial" w:cs="Arial"/>
          <w:sz w:val="24"/>
          <w:szCs w:val="24"/>
        </w:rPr>
        <w:t>…………</w:t>
      </w:r>
      <w:r w:rsidR="00F97C76">
        <w:rPr>
          <w:rFonts w:ascii="Arial" w:hAnsi="Arial" w:cs="Arial"/>
          <w:sz w:val="24"/>
          <w:szCs w:val="24"/>
        </w:rPr>
        <w:t>.…</w:t>
      </w:r>
      <w:r w:rsidR="0075161D">
        <w:rPr>
          <w:rFonts w:ascii="Arial" w:hAnsi="Arial" w:cs="Arial"/>
          <w:sz w:val="24"/>
          <w:szCs w:val="24"/>
        </w:rPr>
        <w:t>.</w:t>
      </w:r>
      <w:r w:rsidR="00F97C76">
        <w:rPr>
          <w:rFonts w:ascii="Arial" w:hAnsi="Arial" w:cs="Arial"/>
          <w:sz w:val="24"/>
          <w:szCs w:val="24"/>
        </w:rPr>
        <w:t xml:space="preserve"> 29</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2.5</w:t>
      </w:r>
      <w:r w:rsidR="0075161D">
        <w:rPr>
          <w:rFonts w:ascii="Arial" w:hAnsi="Arial" w:cs="Arial"/>
          <w:sz w:val="24"/>
          <w:szCs w:val="24"/>
        </w:rPr>
        <w:t xml:space="preserve"> Estudiantes</w:t>
      </w:r>
      <w:r w:rsidRPr="008C5EAB">
        <w:rPr>
          <w:rFonts w:ascii="Arial" w:hAnsi="Arial" w:cs="Arial"/>
          <w:sz w:val="24"/>
          <w:szCs w:val="24"/>
        </w:rPr>
        <w:t xml:space="preserve"> registrados en ESPOL</w:t>
      </w:r>
      <w:r w:rsidR="0075161D">
        <w:rPr>
          <w:rFonts w:ascii="Arial" w:hAnsi="Arial" w:cs="Arial"/>
          <w:sz w:val="24"/>
          <w:szCs w:val="24"/>
        </w:rPr>
        <w:t>……………………………</w:t>
      </w:r>
      <w:r w:rsidR="00F97C76">
        <w:rPr>
          <w:rFonts w:ascii="Arial" w:hAnsi="Arial" w:cs="Arial"/>
          <w:sz w:val="24"/>
          <w:szCs w:val="24"/>
        </w:rPr>
        <w:t>...... 30</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2.6</w:t>
      </w:r>
      <w:r w:rsidR="0075161D">
        <w:rPr>
          <w:rFonts w:ascii="Arial" w:hAnsi="Arial" w:cs="Arial"/>
          <w:sz w:val="24"/>
          <w:szCs w:val="24"/>
        </w:rPr>
        <w:t xml:space="preserve"> I</w:t>
      </w:r>
      <w:r w:rsidRPr="008C5EAB">
        <w:rPr>
          <w:rFonts w:ascii="Arial" w:hAnsi="Arial" w:cs="Arial"/>
          <w:sz w:val="24"/>
          <w:szCs w:val="24"/>
        </w:rPr>
        <w:t>mportancia</w:t>
      </w:r>
      <w:r w:rsidR="0075161D">
        <w:rPr>
          <w:rFonts w:ascii="Arial" w:hAnsi="Arial" w:cs="Arial"/>
          <w:sz w:val="24"/>
          <w:szCs w:val="24"/>
        </w:rPr>
        <w:t xml:space="preserve"> de factores………………………………………</w:t>
      </w:r>
      <w:r w:rsidR="00F97C76">
        <w:rPr>
          <w:rFonts w:ascii="Arial" w:hAnsi="Arial" w:cs="Arial"/>
          <w:sz w:val="24"/>
          <w:szCs w:val="24"/>
        </w:rPr>
        <w:t>.</w:t>
      </w:r>
      <w:r w:rsidR="0075161D">
        <w:rPr>
          <w:rFonts w:ascii="Arial" w:hAnsi="Arial" w:cs="Arial"/>
          <w:sz w:val="24"/>
          <w:szCs w:val="24"/>
        </w:rPr>
        <w:t>…</w:t>
      </w:r>
      <w:r w:rsidR="003B41CE">
        <w:rPr>
          <w:rFonts w:ascii="Arial" w:hAnsi="Arial" w:cs="Arial"/>
          <w:sz w:val="24"/>
          <w:szCs w:val="24"/>
        </w:rPr>
        <w:t>.</w:t>
      </w:r>
      <w:r w:rsidR="0075161D">
        <w:rPr>
          <w:rFonts w:ascii="Arial" w:hAnsi="Arial" w:cs="Arial"/>
          <w:sz w:val="24"/>
          <w:szCs w:val="24"/>
        </w:rPr>
        <w:t>…</w:t>
      </w:r>
      <w:r w:rsidR="00F97C76">
        <w:rPr>
          <w:rFonts w:ascii="Arial" w:hAnsi="Arial" w:cs="Arial"/>
          <w:sz w:val="24"/>
          <w:szCs w:val="24"/>
        </w:rPr>
        <w:t xml:space="preserve"> 43</w:t>
      </w:r>
    </w:p>
    <w:p w:rsidR="0075161D" w:rsidRDefault="00FA47A7" w:rsidP="0075161D">
      <w:pPr>
        <w:tabs>
          <w:tab w:val="left" w:pos="284"/>
        </w:tabs>
        <w:spacing w:after="0" w:line="360" w:lineRule="auto"/>
        <w:rPr>
          <w:rFonts w:ascii="Arial" w:hAnsi="Arial" w:cs="Arial"/>
          <w:sz w:val="24"/>
          <w:szCs w:val="24"/>
        </w:rPr>
      </w:pPr>
      <w:r w:rsidRPr="008C5EAB">
        <w:rPr>
          <w:rFonts w:ascii="Arial" w:hAnsi="Arial" w:cs="Arial"/>
          <w:b/>
          <w:sz w:val="24"/>
          <w:szCs w:val="24"/>
        </w:rPr>
        <w:t>Tabla 4.1</w:t>
      </w:r>
      <w:r w:rsidRPr="008C5EAB">
        <w:rPr>
          <w:rFonts w:ascii="Arial" w:hAnsi="Arial" w:cs="Arial"/>
          <w:sz w:val="24"/>
          <w:szCs w:val="24"/>
        </w:rPr>
        <w:t xml:space="preserve">  Área de las oficinas</w:t>
      </w:r>
      <w:r w:rsidR="00F97C76">
        <w:rPr>
          <w:rFonts w:ascii="Arial" w:hAnsi="Arial" w:cs="Arial"/>
          <w:sz w:val="24"/>
          <w:szCs w:val="24"/>
        </w:rPr>
        <w:t>…………………………………………</w:t>
      </w:r>
      <w:r w:rsidR="005B17A1">
        <w:rPr>
          <w:rFonts w:ascii="Arial" w:hAnsi="Arial" w:cs="Arial"/>
          <w:sz w:val="24"/>
          <w:szCs w:val="24"/>
        </w:rPr>
        <w:t>……</w:t>
      </w:r>
      <w:r w:rsidR="003B41CE">
        <w:rPr>
          <w:rFonts w:ascii="Arial" w:hAnsi="Arial" w:cs="Arial"/>
          <w:sz w:val="24"/>
          <w:szCs w:val="24"/>
        </w:rPr>
        <w:t>.</w:t>
      </w:r>
      <w:r w:rsidR="005B17A1">
        <w:rPr>
          <w:rFonts w:ascii="Arial" w:hAnsi="Arial" w:cs="Arial"/>
          <w:sz w:val="24"/>
          <w:szCs w:val="24"/>
        </w:rPr>
        <w:t>…</w:t>
      </w:r>
      <w:r w:rsidR="00F97C76">
        <w:rPr>
          <w:rFonts w:ascii="Arial" w:hAnsi="Arial" w:cs="Arial"/>
          <w:sz w:val="24"/>
          <w:szCs w:val="24"/>
        </w:rPr>
        <w:t xml:space="preserve"> 69</w:t>
      </w:r>
    </w:p>
    <w:p w:rsidR="0075161D" w:rsidRDefault="0075161D" w:rsidP="005B17A1">
      <w:pPr>
        <w:tabs>
          <w:tab w:val="left" w:pos="284"/>
        </w:tabs>
        <w:spacing w:before="240" w:after="0" w:line="360" w:lineRule="auto"/>
        <w:rPr>
          <w:rFonts w:ascii="Arial" w:hAnsi="Arial" w:cs="Arial"/>
          <w:sz w:val="24"/>
          <w:szCs w:val="24"/>
        </w:rPr>
      </w:pPr>
      <w:r>
        <w:rPr>
          <w:rFonts w:ascii="Arial" w:hAnsi="Arial" w:cs="Arial"/>
          <w:b/>
          <w:sz w:val="24"/>
          <w:szCs w:val="24"/>
        </w:rPr>
        <w:t xml:space="preserve">Tabla 4.2 </w:t>
      </w:r>
      <w:r w:rsidRPr="0075161D">
        <w:rPr>
          <w:rFonts w:ascii="Arial" w:hAnsi="Arial" w:cs="Arial"/>
          <w:sz w:val="24"/>
          <w:szCs w:val="24"/>
        </w:rPr>
        <w:t>A</w:t>
      </w:r>
      <w:r w:rsidR="00FA47A7" w:rsidRPr="0075161D">
        <w:rPr>
          <w:rFonts w:ascii="Arial" w:hAnsi="Arial" w:cs="Arial"/>
          <w:sz w:val="24"/>
          <w:szCs w:val="24"/>
        </w:rPr>
        <w:t>ctivos fijos necesarios</w:t>
      </w:r>
      <w:r w:rsidR="005B17A1">
        <w:rPr>
          <w:rFonts w:ascii="Arial" w:hAnsi="Arial" w:cs="Arial"/>
          <w:sz w:val="24"/>
          <w:szCs w:val="24"/>
        </w:rPr>
        <w:t>……………………………………</w:t>
      </w:r>
      <w:r w:rsidR="00F97C76">
        <w:rPr>
          <w:rFonts w:ascii="Arial" w:hAnsi="Arial" w:cs="Arial"/>
          <w:sz w:val="24"/>
          <w:szCs w:val="24"/>
        </w:rPr>
        <w:t>.</w:t>
      </w:r>
      <w:r w:rsidR="005B17A1">
        <w:rPr>
          <w:rFonts w:ascii="Arial" w:hAnsi="Arial" w:cs="Arial"/>
          <w:sz w:val="24"/>
          <w:szCs w:val="24"/>
        </w:rPr>
        <w:t>………..</w:t>
      </w:r>
      <w:r w:rsidR="00F97C76">
        <w:rPr>
          <w:rFonts w:ascii="Arial" w:hAnsi="Arial" w:cs="Arial"/>
          <w:sz w:val="24"/>
          <w:szCs w:val="24"/>
        </w:rPr>
        <w:t xml:space="preserve"> 75</w:t>
      </w:r>
    </w:p>
    <w:p w:rsidR="00FA47A7" w:rsidRPr="0075161D" w:rsidRDefault="0075161D" w:rsidP="005B17A1">
      <w:pPr>
        <w:tabs>
          <w:tab w:val="left" w:pos="284"/>
        </w:tabs>
        <w:spacing w:before="240" w:after="0" w:line="360" w:lineRule="auto"/>
        <w:rPr>
          <w:rFonts w:ascii="Arial" w:hAnsi="Arial" w:cs="Arial"/>
          <w:sz w:val="24"/>
          <w:szCs w:val="24"/>
        </w:rPr>
      </w:pPr>
      <w:r>
        <w:rPr>
          <w:rFonts w:ascii="Arial" w:hAnsi="Arial" w:cs="Arial"/>
          <w:b/>
          <w:sz w:val="24"/>
          <w:szCs w:val="24"/>
        </w:rPr>
        <w:t>Tabla 4.3</w:t>
      </w:r>
      <w:r w:rsidR="00FA47A7" w:rsidRPr="008C5EAB">
        <w:rPr>
          <w:rFonts w:ascii="Arial" w:hAnsi="Arial" w:cs="Arial"/>
          <w:b/>
          <w:sz w:val="24"/>
          <w:szCs w:val="24"/>
        </w:rPr>
        <w:t xml:space="preserve"> </w:t>
      </w:r>
      <w:r w:rsidR="00FA47A7" w:rsidRPr="0075161D">
        <w:rPr>
          <w:rFonts w:ascii="Arial" w:hAnsi="Arial" w:cs="Arial"/>
          <w:sz w:val="24"/>
          <w:szCs w:val="24"/>
        </w:rPr>
        <w:t>Reposición de activos</w:t>
      </w:r>
      <w:r w:rsidR="005B17A1">
        <w:rPr>
          <w:rFonts w:ascii="Arial" w:hAnsi="Arial" w:cs="Arial"/>
          <w:sz w:val="24"/>
          <w:szCs w:val="24"/>
        </w:rPr>
        <w:t>………………………………………</w:t>
      </w:r>
      <w:r w:rsidR="00F97C76">
        <w:rPr>
          <w:rFonts w:ascii="Arial" w:hAnsi="Arial" w:cs="Arial"/>
          <w:sz w:val="24"/>
          <w:szCs w:val="24"/>
        </w:rPr>
        <w:t>.</w:t>
      </w:r>
      <w:r w:rsidR="005B17A1">
        <w:rPr>
          <w:rFonts w:ascii="Arial" w:hAnsi="Arial" w:cs="Arial"/>
          <w:sz w:val="24"/>
          <w:szCs w:val="24"/>
        </w:rPr>
        <w:t>………</w:t>
      </w:r>
      <w:r w:rsidR="003B41CE">
        <w:rPr>
          <w:rFonts w:ascii="Arial" w:hAnsi="Arial" w:cs="Arial"/>
          <w:sz w:val="24"/>
          <w:szCs w:val="24"/>
        </w:rPr>
        <w:t>.</w:t>
      </w:r>
      <w:r w:rsidR="005B17A1">
        <w:rPr>
          <w:rFonts w:ascii="Arial" w:hAnsi="Arial" w:cs="Arial"/>
          <w:sz w:val="24"/>
          <w:szCs w:val="24"/>
        </w:rPr>
        <w:t>.</w:t>
      </w:r>
      <w:r w:rsidR="00F97C76">
        <w:rPr>
          <w:rFonts w:ascii="Arial" w:hAnsi="Arial" w:cs="Arial"/>
          <w:sz w:val="24"/>
          <w:szCs w:val="24"/>
        </w:rPr>
        <w:t>77</w:t>
      </w:r>
    </w:p>
    <w:p w:rsidR="00FA47A7" w:rsidRPr="008C5EAB" w:rsidRDefault="00FA47A7" w:rsidP="005B17A1">
      <w:pPr>
        <w:tabs>
          <w:tab w:val="left" w:pos="284"/>
        </w:tabs>
        <w:spacing w:before="240" w:line="360" w:lineRule="auto"/>
        <w:jc w:val="both"/>
        <w:rPr>
          <w:rFonts w:ascii="Arial" w:hAnsi="Arial" w:cs="Arial"/>
          <w:b/>
          <w:sz w:val="24"/>
          <w:szCs w:val="24"/>
        </w:rPr>
      </w:pPr>
      <w:r w:rsidRPr="008C5EAB">
        <w:rPr>
          <w:rFonts w:ascii="Arial" w:hAnsi="Arial" w:cs="Arial"/>
          <w:b/>
          <w:sz w:val="24"/>
          <w:szCs w:val="24"/>
        </w:rPr>
        <w:t xml:space="preserve">Tabla 5.1 </w:t>
      </w:r>
      <w:r w:rsidRPr="008C5EAB">
        <w:rPr>
          <w:rFonts w:ascii="Arial" w:hAnsi="Arial" w:cs="Arial"/>
          <w:sz w:val="24"/>
          <w:szCs w:val="24"/>
        </w:rPr>
        <w:t>Inversión inicial</w:t>
      </w:r>
      <w:r w:rsidR="005B17A1">
        <w:rPr>
          <w:rFonts w:ascii="Arial" w:hAnsi="Arial" w:cs="Arial"/>
          <w:sz w:val="24"/>
          <w:szCs w:val="24"/>
        </w:rPr>
        <w:t>…………………………………………</w:t>
      </w:r>
      <w:r w:rsidR="003B41CE">
        <w:rPr>
          <w:rFonts w:ascii="Arial" w:hAnsi="Arial" w:cs="Arial"/>
          <w:sz w:val="24"/>
          <w:szCs w:val="24"/>
        </w:rPr>
        <w:t>..</w:t>
      </w:r>
      <w:r w:rsidR="005B17A1">
        <w:rPr>
          <w:rFonts w:ascii="Arial" w:hAnsi="Arial" w:cs="Arial"/>
          <w:sz w:val="24"/>
          <w:szCs w:val="24"/>
        </w:rPr>
        <w:t>…</w:t>
      </w:r>
      <w:r w:rsidR="00F97C76">
        <w:rPr>
          <w:rFonts w:ascii="Arial" w:hAnsi="Arial" w:cs="Arial"/>
          <w:sz w:val="24"/>
          <w:szCs w:val="24"/>
        </w:rPr>
        <w:t>.</w:t>
      </w:r>
      <w:r w:rsidR="005B17A1">
        <w:rPr>
          <w:rFonts w:ascii="Arial" w:hAnsi="Arial" w:cs="Arial"/>
          <w:sz w:val="24"/>
          <w:szCs w:val="24"/>
        </w:rPr>
        <w:t>………..</w:t>
      </w:r>
      <w:r w:rsidR="00F97C76">
        <w:rPr>
          <w:rFonts w:ascii="Arial" w:hAnsi="Arial" w:cs="Arial"/>
          <w:sz w:val="24"/>
          <w:szCs w:val="24"/>
        </w:rPr>
        <w:t>79</w:t>
      </w:r>
    </w:p>
    <w:p w:rsidR="00FA47A7" w:rsidRDefault="00FA47A7" w:rsidP="0075161D">
      <w:pPr>
        <w:spacing w:line="360" w:lineRule="auto"/>
      </w:pPr>
      <w:r w:rsidRPr="008C5EAB">
        <w:rPr>
          <w:rStyle w:val="apple-style-span"/>
          <w:rFonts w:ascii="Arial" w:hAnsi="Arial" w:cs="Arial"/>
          <w:b/>
          <w:color w:val="000000"/>
          <w:sz w:val="24"/>
          <w:szCs w:val="24"/>
        </w:rPr>
        <w:t xml:space="preserve">Tabla 5.2 </w:t>
      </w:r>
      <w:r w:rsidR="0075161D" w:rsidRPr="00A73C17">
        <w:rPr>
          <w:rStyle w:val="apple-style-span"/>
          <w:rFonts w:ascii="Arial" w:hAnsi="Arial" w:cs="Arial"/>
          <w:color w:val="000000"/>
          <w:sz w:val="24"/>
          <w:szCs w:val="24"/>
        </w:rPr>
        <w:t>I</w:t>
      </w:r>
      <w:r w:rsidRPr="008C5EAB">
        <w:rPr>
          <w:rStyle w:val="apple-style-span"/>
          <w:rFonts w:ascii="Arial" w:hAnsi="Arial" w:cs="Arial"/>
          <w:color w:val="000000"/>
          <w:sz w:val="24"/>
          <w:szCs w:val="24"/>
        </w:rPr>
        <w:t>ngresos mensuales para el capital de trabajo</w:t>
      </w:r>
      <w:r w:rsidR="003B41CE">
        <w:rPr>
          <w:rStyle w:val="apple-style-span"/>
          <w:rFonts w:ascii="Arial" w:hAnsi="Arial" w:cs="Arial"/>
          <w:color w:val="000000"/>
          <w:sz w:val="24"/>
          <w:szCs w:val="24"/>
        </w:rPr>
        <w:t>……...</w:t>
      </w:r>
      <w:r w:rsidR="00D82CF1">
        <w:rPr>
          <w:rStyle w:val="apple-style-span"/>
          <w:rFonts w:ascii="Arial" w:hAnsi="Arial" w:cs="Arial"/>
          <w:color w:val="000000"/>
          <w:sz w:val="24"/>
          <w:szCs w:val="24"/>
        </w:rPr>
        <w:t>……</w:t>
      </w:r>
      <w:r w:rsidR="00F97C76">
        <w:rPr>
          <w:rStyle w:val="apple-style-span"/>
          <w:rFonts w:ascii="Arial" w:hAnsi="Arial" w:cs="Arial"/>
          <w:color w:val="000000"/>
          <w:sz w:val="24"/>
          <w:szCs w:val="24"/>
        </w:rPr>
        <w:t>.</w:t>
      </w:r>
      <w:r w:rsidR="00D82CF1">
        <w:rPr>
          <w:rStyle w:val="apple-style-span"/>
          <w:rFonts w:ascii="Arial" w:hAnsi="Arial" w:cs="Arial"/>
          <w:color w:val="000000"/>
          <w:sz w:val="24"/>
          <w:szCs w:val="24"/>
        </w:rPr>
        <w:t>……</w:t>
      </w:r>
      <w:r w:rsidR="003B41CE">
        <w:rPr>
          <w:rStyle w:val="apple-style-span"/>
          <w:rFonts w:ascii="Arial" w:hAnsi="Arial" w:cs="Arial"/>
          <w:color w:val="000000"/>
          <w:sz w:val="24"/>
          <w:szCs w:val="24"/>
        </w:rPr>
        <w:t>…</w:t>
      </w:r>
      <w:r w:rsidR="00F97C76">
        <w:rPr>
          <w:rStyle w:val="apple-style-span"/>
          <w:rFonts w:ascii="Arial" w:hAnsi="Arial" w:cs="Arial"/>
          <w:color w:val="000000"/>
          <w:sz w:val="24"/>
          <w:szCs w:val="24"/>
        </w:rPr>
        <w:t xml:space="preserve"> </w:t>
      </w:r>
      <w:r w:rsidR="003B41CE">
        <w:rPr>
          <w:rStyle w:val="apple-style-span"/>
          <w:rFonts w:ascii="Arial" w:hAnsi="Arial" w:cs="Arial"/>
          <w:color w:val="000000"/>
          <w:sz w:val="24"/>
          <w:szCs w:val="24"/>
        </w:rPr>
        <w:t>8</w:t>
      </w:r>
      <w:r w:rsidR="00A829E9">
        <w:rPr>
          <w:rStyle w:val="apple-style-span"/>
          <w:rFonts w:ascii="Arial" w:hAnsi="Arial" w:cs="Arial"/>
          <w:color w:val="000000"/>
          <w:sz w:val="24"/>
          <w:szCs w:val="24"/>
        </w:rPr>
        <w:t>0</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 xml:space="preserve">Tabla 5.3 </w:t>
      </w:r>
      <w:r w:rsidRPr="008C5EAB">
        <w:rPr>
          <w:rFonts w:ascii="Arial" w:hAnsi="Arial" w:cs="Arial"/>
          <w:sz w:val="24"/>
          <w:szCs w:val="24"/>
        </w:rPr>
        <w:t>Gastos operativos</w:t>
      </w:r>
      <w:r w:rsidR="003B41CE">
        <w:rPr>
          <w:rFonts w:ascii="Arial" w:hAnsi="Arial" w:cs="Arial"/>
          <w:sz w:val="24"/>
          <w:szCs w:val="24"/>
        </w:rPr>
        <w:t>………………………………………</w:t>
      </w:r>
      <w:r w:rsidR="00D82CF1">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A829E9">
        <w:rPr>
          <w:rFonts w:ascii="Arial" w:hAnsi="Arial" w:cs="Arial"/>
          <w:sz w:val="24"/>
          <w:szCs w:val="24"/>
        </w:rPr>
        <w:t>81</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5.4</w:t>
      </w:r>
      <w:r>
        <w:rPr>
          <w:rFonts w:ascii="Arial" w:hAnsi="Arial" w:cs="Arial"/>
          <w:b/>
          <w:sz w:val="24"/>
          <w:szCs w:val="24"/>
        </w:rPr>
        <w:t xml:space="preserve"> </w:t>
      </w:r>
      <w:r w:rsidRPr="008C5EAB">
        <w:rPr>
          <w:rFonts w:ascii="Arial" w:hAnsi="Arial" w:cs="Arial"/>
          <w:sz w:val="24"/>
          <w:szCs w:val="24"/>
        </w:rPr>
        <w:t>Depreciación de activos fijos</w:t>
      </w:r>
      <w:r w:rsidR="00D82CF1">
        <w:rPr>
          <w:rFonts w:ascii="Arial" w:hAnsi="Arial" w:cs="Arial"/>
          <w:sz w:val="24"/>
          <w:szCs w:val="24"/>
        </w:rPr>
        <w:t>…………………………</w:t>
      </w:r>
      <w:r w:rsidR="003B41CE">
        <w:rPr>
          <w:rFonts w:ascii="Arial" w:hAnsi="Arial" w:cs="Arial"/>
          <w:sz w:val="24"/>
          <w:szCs w:val="24"/>
        </w:rPr>
        <w:t>…</w:t>
      </w:r>
      <w:r w:rsidR="00D82CF1">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A829E9">
        <w:rPr>
          <w:rFonts w:ascii="Arial" w:hAnsi="Arial" w:cs="Arial"/>
          <w:sz w:val="24"/>
          <w:szCs w:val="24"/>
        </w:rPr>
        <w:t>82</w:t>
      </w:r>
    </w:p>
    <w:p w:rsidR="00FA47A7" w:rsidRPr="008C5EAB" w:rsidRDefault="00FA47A7" w:rsidP="0075161D">
      <w:pPr>
        <w:tabs>
          <w:tab w:val="left" w:pos="284"/>
        </w:tabs>
        <w:spacing w:line="360" w:lineRule="auto"/>
        <w:jc w:val="both"/>
        <w:rPr>
          <w:rFonts w:ascii="Arial" w:hAnsi="Arial" w:cs="Arial"/>
          <w:b/>
          <w:sz w:val="24"/>
          <w:szCs w:val="24"/>
        </w:rPr>
      </w:pPr>
      <w:r w:rsidRPr="008C5EAB">
        <w:rPr>
          <w:rFonts w:ascii="Arial" w:hAnsi="Arial" w:cs="Arial"/>
          <w:b/>
          <w:sz w:val="24"/>
          <w:szCs w:val="24"/>
        </w:rPr>
        <w:t>Tabla 5.5</w:t>
      </w:r>
      <w:r>
        <w:rPr>
          <w:rFonts w:ascii="Arial" w:hAnsi="Arial" w:cs="Arial"/>
          <w:b/>
          <w:sz w:val="24"/>
          <w:szCs w:val="24"/>
        </w:rPr>
        <w:t xml:space="preserve"> </w:t>
      </w:r>
      <w:r w:rsidRPr="008C5EAB">
        <w:rPr>
          <w:rFonts w:ascii="Arial" w:hAnsi="Arial" w:cs="Arial"/>
          <w:sz w:val="24"/>
          <w:szCs w:val="24"/>
        </w:rPr>
        <w:t>Valor de desecho</w:t>
      </w:r>
      <w:r w:rsidR="00D82CF1">
        <w:rPr>
          <w:rFonts w:ascii="Arial" w:hAnsi="Arial" w:cs="Arial"/>
          <w:sz w:val="24"/>
          <w:szCs w:val="24"/>
        </w:rPr>
        <w:t>…………………………………………</w:t>
      </w:r>
      <w:r w:rsidR="003B41CE">
        <w:rPr>
          <w:rFonts w:ascii="Arial" w:hAnsi="Arial" w:cs="Arial"/>
          <w:sz w:val="24"/>
          <w:szCs w:val="24"/>
        </w:rPr>
        <w:t>….</w:t>
      </w:r>
      <w:r w:rsidR="00D82CF1">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3B41CE">
        <w:rPr>
          <w:rFonts w:ascii="Arial" w:hAnsi="Arial" w:cs="Arial"/>
          <w:sz w:val="24"/>
          <w:szCs w:val="24"/>
        </w:rPr>
        <w:t>8</w:t>
      </w:r>
      <w:r w:rsidR="00A829E9">
        <w:rPr>
          <w:rFonts w:ascii="Arial" w:hAnsi="Arial" w:cs="Arial"/>
          <w:sz w:val="24"/>
          <w:szCs w:val="24"/>
        </w:rPr>
        <w:t>3</w:t>
      </w:r>
    </w:p>
    <w:p w:rsidR="00FA47A7" w:rsidRDefault="00FA47A7" w:rsidP="0075161D">
      <w:pPr>
        <w:spacing w:line="360" w:lineRule="auto"/>
      </w:pPr>
      <w:r w:rsidRPr="008C5EAB">
        <w:rPr>
          <w:rFonts w:ascii="Arial" w:hAnsi="Arial" w:cs="Arial"/>
          <w:b/>
          <w:sz w:val="24"/>
          <w:szCs w:val="24"/>
        </w:rPr>
        <w:t>Tabla 5.6</w:t>
      </w:r>
      <w:r>
        <w:rPr>
          <w:rFonts w:ascii="Arial" w:hAnsi="Arial" w:cs="Arial"/>
          <w:b/>
          <w:sz w:val="24"/>
          <w:szCs w:val="24"/>
        </w:rPr>
        <w:t xml:space="preserve"> </w:t>
      </w:r>
      <w:r w:rsidRPr="008C5EAB">
        <w:rPr>
          <w:rFonts w:ascii="Arial" w:hAnsi="Arial" w:cs="Arial"/>
          <w:sz w:val="24"/>
          <w:szCs w:val="24"/>
        </w:rPr>
        <w:t>Estratificación de la demanda</w:t>
      </w:r>
      <w:r w:rsidR="00D82CF1">
        <w:rPr>
          <w:rFonts w:ascii="Arial" w:hAnsi="Arial" w:cs="Arial"/>
          <w:sz w:val="24"/>
          <w:szCs w:val="24"/>
        </w:rPr>
        <w:t>………………………………</w:t>
      </w:r>
      <w:r w:rsidR="003B41CE">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3B41CE">
        <w:rPr>
          <w:rFonts w:ascii="Arial" w:hAnsi="Arial" w:cs="Arial"/>
          <w:sz w:val="24"/>
          <w:szCs w:val="24"/>
        </w:rPr>
        <w:t>8</w:t>
      </w:r>
      <w:r w:rsidR="00A829E9">
        <w:rPr>
          <w:rFonts w:ascii="Arial" w:hAnsi="Arial" w:cs="Arial"/>
          <w:sz w:val="24"/>
          <w:szCs w:val="24"/>
        </w:rPr>
        <w:t>4</w:t>
      </w:r>
    </w:p>
    <w:p w:rsidR="00FA47A7" w:rsidRDefault="00FA47A7" w:rsidP="0075161D">
      <w:pPr>
        <w:spacing w:line="360" w:lineRule="auto"/>
      </w:pPr>
      <w:r w:rsidRPr="008C5EAB">
        <w:rPr>
          <w:rFonts w:ascii="Arial" w:hAnsi="Arial" w:cs="Arial"/>
          <w:b/>
          <w:sz w:val="24"/>
          <w:szCs w:val="24"/>
        </w:rPr>
        <w:t>Tabla 5.7</w:t>
      </w:r>
      <w:r>
        <w:rPr>
          <w:rFonts w:ascii="Arial" w:hAnsi="Arial" w:cs="Arial"/>
          <w:b/>
          <w:sz w:val="24"/>
          <w:szCs w:val="24"/>
        </w:rPr>
        <w:t xml:space="preserve"> </w:t>
      </w:r>
      <w:r w:rsidR="0075161D">
        <w:rPr>
          <w:rFonts w:ascii="Arial" w:hAnsi="Arial" w:cs="Arial"/>
          <w:sz w:val="24"/>
          <w:szCs w:val="24"/>
        </w:rPr>
        <w:t>Punto</w:t>
      </w:r>
      <w:r w:rsidRPr="008C5EAB">
        <w:rPr>
          <w:rFonts w:ascii="Arial" w:hAnsi="Arial" w:cs="Arial"/>
          <w:sz w:val="24"/>
          <w:szCs w:val="24"/>
        </w:rPr>
        <w:t xml:space="preserve"> de equilibrio</w:t>
      </w:r>
      <w:r w:rsidR="00D82CF1">
        <w:rPr>
          <w:rFonts w:ascii="Arial" w:hAnsi="Arial" w:cs="Arial"/>
          <w:sz w:val="24"/>
          <w:szCs w:val="24"/>
        </w:rPr>
        <w:t>……………………………………</w:t>
      </w:r>
      <w:r w:rsidR="003B41CE">
        <w:rPr>
          <w:rFonts w:ascii="Arial" w:hAnsi="Arial" w:cs="Arial"/>
          <w:sz w:val="24"/>
          <w:szCs w:val="24"/>
        </w:rPr>
        <w:t>......</w:t>
      </w:r>
      <w:r w:rsidR="00D82CF1">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3B41CE">
        <w:rPr>
          <w:rFonts w:ascii="Arial" w:hAnsi="Arial" w:cs="Arial"/>
          <w:sz w:val="24"/>
          <w:szCs w:val="24"/>
        </w:rPr>
        <w:t>8</w:t>
      </w:r>
      <w:r w:rsidR="00A829E9">
        <w:rPr>
          <w:rFonts w:ascii="Arial" w:hAnsi="Arial" w:cs="Arial"/>
          <w:sz w:val="24"/>
          <w:szCs w:val="24"/>
        </w:rPr>
        <w:t>5</w:t>
      </w:r>
    </w:p>
    <w:p w:rsidR="00FA47A7"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5.8</w:t>
      </w:r>
      <w:r>
        <w:rPr>
          <w:rFonts w:ascii="Arial" w:hAnsi="Arial" w:cs="Arial"/>
          <w:b/>
          <w:sz w:val="24"/>
          <w:szCs w:val="24"/>
        </w:rPr>
        <w:t xml:space="preserve"> </w:t>
      </w:r>
      <w:r w:rsidR="0075161D">
        <w:rPr>
          <w:rFonts w:ascii="Arial" w:hAnsi="Arial" w:cs="Arial"/>
          <w:sz w:val="24"/>
          <w:szCs w:val="24"/>
        </w:rPr>
        <w:t>Cantidad de clientes</w:t>
      </w:r>
      <w:r w:rsidR="003B41CE">
        <w:rPr>
          <w:rFonts w:ascii="Arial" w:hAnsi="Arial" w:cs="Arial"/>
          <w:sz w:val="24"/>
          <w:szCs w:val="24"/>
        </w:rPr>
        <w:t>…………………</w:t>
      </w:r>
      <w:r w:rsidR="00B367D5">
        <w:rPr>
          <w:rFonts w:ascii="Arial" w:hAnsi="Arial" w:cs="Arial"/>
          <w:sz w:val="24"/>
          <w:szCs w:val="24"/>
        </w:rPr>
        <w:t>…</w:t>
      </w:r>
      <w:r w:rsidR="002571FE">
        <w:rPr>
          <w:rFonts w:ascii="Arial" w:hAnsi="Arial" w:cs="Arial"/>
          <w:sz w:val="24"/>
          <w:szCs w:val="24"/>
        </w:rPr>
        <w:t>……...</w:t>
      </w:r>
      <w:r w:rsidR="003B41CE">
        <w:rPr>
          <w:rFonts w:ascii="Arial" w:hAnsi="Arial" w:cs="Arial"/>
          <w:sz w:val="24"/>
          <w:szCs w:val="24"/>
        </w:rPr>
        <w:t>………...</w:t>
      </w:r>
      <w:r w:rsidR="00D82CF1">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A829E9">
        <w:rPr>
          <w:rFonts w:ascii="Arial" w:hAnsi="Arial" w:cs="Arial"/>
          <w:sz w:val="24"/>
          <w:szCs w:val="24"/>
        </w:rPr>
        <w:t>85</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5.9</w:t>
      </w:r>
      <w:r>
        <w:rPr>
          <w:rFonts w:ascii="Arial" w:hAnsi="Arial" w:cs="Arial"/>
          <w:b/>
          <w:sz w:val="24"/>
          <w:szCs w:val="24"/>
        </w:rPr>
        <w:t xml:space="preserve"> </w:t>
      </w:r>
      <w:r w:rsidRPr="008C5EAB">
        <w:rPr>
          <w:rFonts w:ascii="Arial" w:hAnsi="Arial" w:cs="Arial"/>
          <w:sz w:val="24"/>
          <w:szCs w:val="24"/>
        </w:rPr>
        <w:t>Utilidad neta anual proyectada</w:t>
      </w:r>
      <w:r w:rsidR="00D82CF1">
        <w:rPr>
          <w:rFonts w:ascii="Arial" w:hAnsi="Arial" w:cs="Arial"/>
          <w:sz w:val="24"/>
          <w:szCs w:val="24"/>
        </w:rPr>
        <w:t>……</w:t>
      </w:r>
      <w:r w:rsidR="003B41CE">
        <w:rPr>
          <w:rFonts w:ascii="Arial" w:hAnsi="Arial" w:cs="Arial"/>
          <w:sz w:val="24"/>
          <w:szCs w:val="24"/>
        </w:rPr>
        <w:t>…..</w:t>
      </w:r>
      <w:r w:rsidR="00D82CF1">
        <w:rPr>
          <w:rFonts w:ascii="Arial" w:hAnsi="Arial" w:cs="Arial"/>
          <w:sz w:val="24"/>
          <w:szCs w:val="24"/>
        </w:rPr>
        <w:t>…………………………</w:t>
      </w:r>
      <w:r w:rsidR="00F97C76">
        <w:rPr>
          <w:rFonts w:ascii="Arial" w:hAnsi="Arial" w:cs="Arial"/>
          <w:sz w:val="24"/>
          <w:szCs w:val="24"/>
        </w:rPr>
        <w:t>.</w:t>
      </w:r>
      <w:r w:rsidR="00D82CF1">
        <w:rPr>
          <w:rFonts w:ascii="Arial" w:hAnsi="Arial" w:cs="Arial"/>
          <w:sz w:val="24"/>
          <w:szCs w:val="24"/>
        </w:rPr>
        <w:t>..</w:t>
      </w:r>
      <w:r w:rsidR="00A829E9">
        <w:rPr>
          <w:rFonts w:ascii="Arial" w:hAnsi="Arial" w:cs="Arial"/>
          <w:sz w:val="24"/>
          <w:szCs w:val="24"/>
        </w:rPr>
        <w:t>86</w:t>
      </w:r>
    </w:p>
    <w:p w:rsidR="00FA47A7" w:rsidRPr="008C5EAB" w:rsidRDefault="0075161D" w:rsidP="0075161D">
      <w:pPr>
        <w:tabs>
          <w:tab w:val="left" w:pos="284"/>
        </w:tabs>
        <w:spacing w:line="360" w:lineRule="auto"/>
        <w:jc w:val="both"/>
        <w:rPr>
          <w:rFonts w:ascii="Arial" w:eastAsiaTheme="minorEastAsia" w:hAnsi="Arial" w:cs="Arial"/>
          <w:b/>
          <w:sz w:val="24"/>
          <w:szCs w:val="24"/>
        </w:rPr>
      </w:pPr>
      <w:r>
        <w:rPr>
          <w:rFonts w:ascii="Arial" w:eastAsiaTheme="minorEastAsia" w:hAnsi="Arial" w:cs="Arial"/>
          <w:b/>
          <w:sz w:val="24"/>
          <w:szCs w:val="24"/>
        </w:rPr>
        <w:t xml:space="preserve">Tabla 5.10 </w:t>
      </w:r>
      <w:r w:rsidRPr="0075161D">
        <w:rPr>
          <w:rFonts w:ascii="Arial" w:eastAsiaTheme="minorEastAsia" w:hAnsi="Arial" w:cs="Arial"/>
          <w:sz w:val="24"/>
          <w:szCs w:val="24"/>
        </w:rPr>
        <w:t>C</w:t>
      </w:r>
      <w:r w:rsidR="00FA47A7" w:rsidRPr="0075161D">
        <w:rPr>
          <w:rFonts w:ascii="Arial" w:eastAsiaTheme="minorEastAsia" w:hAnsi="Arial" w:cs="Arial"/>
          <w:sz w:val="24"/>
          <w:szCs w:val="24"/>
        </w:rPr>
        <w:t>álculo del Ke</w:t>
      </w:r>
      <w:r w:rsidR="003B41CE">
        <w:rPr>
          <w:rFonts w:ascii="Arial" w:eastAsiaTheme="minorEastAsia" w:hAnsi="Arial" w:cs="Arial"/>
          <w:sz w:val="24"/>
          <w:szCs w:val="24"/>
        </w:rPr>
        <w:t>………………...</w:t>
      </w:r>
      <w:r w:rsidR="00D82CF1">
        <w:rPr>
          <w:rFonts w:ascii="Arial" w:eastAsiaTheme="minorEastAsia" w:hAnsi="Arial" w:cs="Arial"/>
          <w:sz w:val="24"/>
          <w:szCs w:val="24"/>
        </w:rPr>
        <w:t>………</w:t>
      </w:r>
      <w:r w:rsidR="003B41CE">
        <w:rPr>
          <w:rFonts w:ascii="Arial" w:eastAsiaTheme="minorEastAsia" w:hAnsi="Arial" w:cs="Arial"/>
          <w:sz w:val="24"/>
          <w:szCs w:val="24"/>
        </w:rPr>
        <w:t>……</w:t>
      </w:r>
      <w:r w:rsidR="00D82CF1">
        <w:rPr>
          <w:rFonts w:ascii="Arial" w:eastAsiaTheme="minorEastAsia" w:hAnsi="Arial" w:cs="Arial"/>
          <w:sz w:val="24"/>
          <w:szCs w:val="24"/>
        </w:rPr>
        <w:t>……………</w:t>
      </w:r>
      <w:r w:rsidR="00F97C76">
        <w:rPr>
          <w:rFonts w:ascii="Arial" w:eastAsiaTheme="minorEastAsia" w:hAnsi="Arial" w:cs="Arial"/>
          <w:sz w:val="24"/>
          <w:szCs w:val="24"/>
        </w:rPr>
        <w:t>..</w:t>
      </w:r>
      <w:r w:rsidR="00D82CF1">
        <w:rPr>
          <w:rFonts w:ascii="Arial" w:eastAsiaTheme="minorEastAsia" w:hAnsi="Arial" w:cs="Arial"/>
          <w:sz w:val="24"/>
          <w:szCs w:val="24"/>
        </w:rPr>
        <w:t>…………</w:t>
      </w:r>
      <w:r w:rsidR="003B41CE">
        <w:rPr>
          <w:rFonts w:ascii="Arial" w:eastAsiaTheme="minorEastAsia" w:hAnsi="Arial" w:cs="Arial"/>
          <w:sz w:val="24"/>
          <w:szCs w:val="24"/>
        </w:rPr>
        <w:t>8</w:t>
      </w:r>
      <w:r w:rsidR="00A829E9">
        <w:rPr>
          <w:rFonts w:ascii="Arial" w:eastAsiaTheme="minorEastAsia" w:hAnsi="Arial" w:cs="Arial"/>
          <w:sz w:val="24"/>
          <w:szCs w:val="24"/>
        </w:rPr>
        <w:t>7</w:t>
      </w:r>
    </w:p>
    <w:p w:rsidR="00FA47A7" w:rsidRPr="0075161D" w:rsidRDefault="00FA47A7" w:rsidP="0075161D">
      <w:pPr>
        <w:tabs>
          <w:tab w:val="left" w:pos="284"/>
        </w:tabs>
        <w:spacing w:line="360" w:lineRule="auto"/>
        <w:jc w:val="both"/>
        <w:rPr>
          <w:rFonts w:ascii="Arial" w:eastAsiaTheme="minorEastAsia" w:hAnsi="Arial" w:cs="Arial"/>
          <w:sz w:val="24"/>
          <w:szCs w:val="24"/>
        </w:rPr>
      </w:pPr>
      <w:r w:rsidRPr="008C5EAB">
        <w:rPr>
          <w:rFonts w:ascii="Arial" w:eastAsiaTheme="minorEastAsia" w:hAnsi="Arial" w:cs="Arial"/>
          <w:b/>
          <w:sz w:val="24"/>
          <w:szCs w:val="24"/>
        </w:rPr>
        <w:lastRenderedPageBreak/>
        <w:t xml:space="preserve">Tabla 5.11 </w:t>
      </w:r>
      <w:r w:rsidRPr="0075161D">
        <w:rPr>
          <w:rFonts w:ascii="Arial" w:eastAsiaTheme="minorEastAsia" w:hAnsi="Arial" w:cs="Arial"/>
          <w:sz w:val="24"/>
          <w:szCs w:val="24"/>
        </w:rPr>
        <w:t>Cálculo del CCPP</w:t>
      </w:r>
      <w:r w:rsidR="00D82CF1">
        <w:rPr>
          <w:rFonts w:ascii="Arial" w:eastAsiaTheme="minorEastAsia" w:hAnsi="Arial" w:cs="Arial"/>
          <w:sz w:val="24"/>
          <w:szCs w:val="24"/>
        </w:rPr>
        <w:t>……………</w:t>
      </w:r>
      <w:r w:rsidR="003B41CE">
        <w:rPr>
          <w:rFonts w:ascii="Arial" w:eastAsiaTheme="minorEastAsia" w:hAnsi="Arial" w:cs="Arial"/>
          <w:sz w:val="24"/>
          <w:szCs w:val="24"/>
        </w:rPr>
        <w:t>….</w:t>
      </w:r>
      <w:r w:rsidR="00A829E9">
        <w:rPr>
          <w:rFonts w:ascii="Arial" w:eastAsiaTheme="minorEastAsia" w:hAnsi="Arial" w:cs="Arial"/>
          <w:sz w:val="24"/>
          <w:szCs w:val="24"/>
        </w:rPr>
        <w:t>.</w:t>
      </w:r>
      <w:r w:rsidR="00D82CF1">
        <w:rPr>
          <w:rFonts w:ascii="Arial" w:eastAsiaTheme="minorEastAsia" w:hAnsi="Arial" w:cs="Arial"/>
          <w:sz w:val="24"/>
          <w:szCs w:val="24"/>
        </w:rPr>
        <w:t>……………………</w:t>
      </w:r>
      <w:r w:rsidR="0039446A">
        <w:rPr>
          <w:rFonts w:ascii="Arial" w:eastAsiaTheme="minorEastAsia" w:hAnsi="Arial" w:cs="Arial"/>
          <w:sz w:val="24"/>
          <w:szCs w:val="24"/>
        </w:rPr>
        <w:t>.</w:t>
      </w:r>
      <w:r w:rsidR="00D82CF1">
        <w:rPr>
          <w:rFonts w:ascii="Arial" w:eastAsiaTheme="minorEastAsia" w:hAnsi="Arial" w:cs="Arial"/>
          <w:sz w:val="24"/>
          <w:szCs w:val="24"/>
        </w:rPr>
        <w:t>……………</w:t>
      </w:r>
      <w:r w:rsidR="00A829E9">
        <w:rPr>
          <w:rFonts w:ascii="Arial" w:eastAsiaTheme="minorEastAsia" w:hAnsi="Arial" w:cs="Arial"/>
          <w:sz w:val="24"/>
          <w:szCs w:val="24"/>
        </w:rPr>
        <w:t>87</w:t>
      </w:r>
    </w:p>
    <w:p w:rsidR="00FA47A7" w:rsidRPr="008C5EAB" w:rsidRDefault="00FA47A7" w:rsidP="0075161D">
      <w:pPr>
        <w:tabs>
          <w:tab w:val="left" w:pos="284"/>
        </w:tabs>
        <w:spacing w:line="360" w:lineRule="auto"/>
        <w:jc w:val="both"/>
        <w:rPr>
          <w:rFonts w:ascii="Arial" w:hAnsi="Arial" w:cs="Arial"/>
          <w:b/>
          <w:sz w:val="24"/>
          <w:szCs w:val="24"/>
        </w:rPr>
      </w:pPr>
      <w:r w:rsidRPr="008C5EAB">
        <w:rPr>
          <w:rFonts w:ascii="Arial" w:hAnsi="Arial" w:cs="Arial"/>
          <w:b/>
          <w:sz w:val="24"/>
          <w:szCs w:val="24"/>
        </w:rPr>
        <w:t>Tabla 5.12</w:t>
      </w:r>
      <w:r w:rsidR="0075161D">
        <w:rPr>
          <w:rFonts w:ascii="Arial" w:hAnsi="Arial" w:cs="Arial"/>
          <w:b/>
          <w:sz w:val="24"/>
          <w:szCs w:val="24"/>
        </w:rPr>
        <w:t xml:space="preserve"> </w:t>
      </w:r>
      <w:r w:rsidRPr="008C5EAB">
        <w:rPr>
          <w:rFonts w:ascii="Arial" w:hAnsi="Arial" w:cs="Arial"/>
          <w:sz w:val="24"/>
          <w:szCs w:val="24"/>
        </w:rPr>
        <w:t>Método Payback</w:t>
      </w:r>
      <w:r w:rsidR="00A829E9">
        <w:rPr>
          <w:rFonts w:ascii="Arial" w:hAnsi="Arial" w:cs="Arial"/>
          <w:sz w:val="24"/>
          <w:szCs w:val="24"/>
        </w:rPr>
        <w:t>…………………………………</w:t>
      </w:r>
      <w:r w:rsidR="00D82CF1">
        <w:rPr>
          <w:rFonts w:ascii="Arial" w:hAnsi="Arial" w:cs="Arial"/>
          <w:sz w:val="24"/>
          <w:szCs w:val="24"/>
        </w:rPr>
        <w:t>……………</w:t>
      </w:r>
      <w:r w:rsidR="00B367D5">
        <w:rPr>
          <w:rFonts w:ascii="Arial" w:hAnsi="Arial" w:cs="Arial"/>
          <w:sz w:val="24"/>
          <w:szCs w:val="24"/>
        </w:rPr>
        <w:t>……</w:t>
      </w:r>
      <w:r w:rsidR="00D82CF1">
        <w:rPr>
          <w:rFonts w:ascii="Arial" w:hAnsi="Arial" w:cs="Arial"/>
          <w:sz w:val="24"/>
          <w:szCs w:val="24"/>
        </w:rPr>
        <w:t>.</w:t>
      </w:r>
      <w:r w:rsidR="00A829E9">
        <w:rPr>
          <w:rFonts w:ascii="Arial" w:hAnsi="Arial" w:cs="Arial"/>
          <w:sz w:val="24"/>
          <w:szCs w:val="24"/>
        </w:rPr>
        <w:t>89</w:t>
      </w:r>
    </w:p>
    <w:p w:rsidR="00FA47A7" w:rsidRPr="008C5EAB" w:rsidRDefault="00FA47A7" w:rsidP="0075161D">
      <w:pPr>
        <w:tabs>
          <w:tab w:val="left" w:pos="284"/>
        </w:tabs>
        <w:spacing w:line="360" w:lineRule="auto"/>
        <w:jc w:val="both"/>
        <w:rPr>
          <w:rFonts w:ascii="Arial" w:hAnsi="Arial" w:cs="Arial"/>
          <w:sz w:val="24"/>
          <w:szCs w:val="24"/>
        </w:rPr>
      </w:pPr>
      <w:r w:rsidRPr="008C5EAB">
        <w:rPr>
          <w:rFonts w:ascii="Arial" w:hAnsi="Arial" w:cs="Arial"/>
          <w:b/>
          <w:sz w:val="24"/>
          <w:szCs w:val="24"/>
        </w:rPr>
        <w:t>Tabla 5.13</w:t>
      </w:r>
      <w:r w:rsidRPr="008C5EAB">
        <w:rPr>
          <w:rFonts w:ascii="Arial" w:hAnsi="Arial" w:cs="Arial"/>
          <w:sz w:val="24"/>
          <w:szCs w:val="24"/>
        </w:rPr>
        <w:t xml:space="preserve"> VAN y TIR del proyecto</w:t>
      </w:r>
      <w:r w:rsidR="00D82CF1">
        <w:rPr>
          <w:rFonts w:ascii="Arial" w:hAnsi="Arial" w:cs="Arial"/>
          <w:sz w:val="24"/>
          <w:szCs w:val="24"/>
        </w:rPr>
        <w:t>………</w:t>
      </w:r>
      <w:r w:rsidR="00B367D5">
        <w:rPr>
          <w:rFonts w:ascii="Arial" w:hAnsi="Arial" w:cs="Arial"/>
          <w:sz w:val="24"/>
          <w:szCs w:val="24"/>
        </w:rPr>
        <w:t>……</w:t>
      </w:r>
      <w:r w:rsidR="00A829E9">
        <w:rPr>
          <w:rFonts w:ascii="Arial" w:hAnsi="Arial" w:cs="Arial"/>
          <w:sz w:val="24"/>
          <w:szCs w:val="24"/>
        </w:rPr>
        <w:t>…………..……….</w:t>
      </w:r>
      <w:r w:rsidR="00D82CF1">
        <w:rPr>
          <w:rFonts w:ascii="Arial" w:hAnsi="Arial" w:cs="Arial"/>
          <w:sz w:val="24"/>
          <w:szCs w:val="24"/>
        </w:rPr>
        <w:t>………….</w:t>
      </w:r>
      <w:r w:rsidR="00A829E9">
        <w:rPr>
          <w:rFonts w:ascii="Arial" w:hAnsi="Arial" w:cs="Arial"/>
          <w:sz w:val="24"/>
          <w:szCs w:val="24"/>
        </w:rPr>
        <w:t>89</w:t>
      </w:r>
    </w:p>
    <w:p w:rsidR="00FA47A7" w:rsidRDefault="00FA47A7" w:rsidP="0075161D">
      <w:pPr>
        <w:spacing w:line="360" w:lineRule="auto"/>
      </w:pPr>
      <w:r w:rsidRPr="008C5EAB">
        <w:rPr>
          <w:rFonts w:ascii="Arial" w:hAnsi="Arial" w:cs="Arial"/>
          <w:b/>
          <w:sz w:val="24"/>
          <w:szCs w:val="24"/>
        </w:rPr>
        <w:t>Tabla 5.14</w:t>
      </w:r>
      <w:r>
        <w:rPr>
          <w:rFonts w:ascii="Arial" w:hAnsi="Arial" w:cs="Arial"/>
          <w:b/>
          <w:sz w:val="24"/>
          <w:szCs w:val="24"/>
        </w:rPr>
        <w:t xml:space="preserve"> </w:t>
      </w:r>
      <w:r w:rsidRPr="008C5EAB">
        <w:rPr>
          <w:rFonts w:ascii="Arial" w:hAnsi="Arial" w:cs="Arial"/>
          <w:sz w:val="24"/>
          <w:szCs w:val="24"/>
        </w:rPr>
        <w:t xml:space="preserve">Flujo de caja en escenario </w:t>
      </w:r>
      <w:r w:rsidR="00D82CF1">
        <w:rPr>
          <w:rFonts w:ascii="Arial" w:hAnsi="Arial" w:cs="Arial"/>
          <w:sz w:val="24"/>
          <w:szCs w:val="24"/>
        </w:rPr>
        <w:t>optimista……</w:t>
      </w:r>
      <w:r w:rsidR="00B367D5">
        <w:rPr>
          <w:rFonts w:ascii="Arial" w:hAnsi="Arial" w:cs="Arial"/>
          <w:sz w:val="24"/>
          <w:szCs w:val="24"/>
        </w:rPr>
        <w:t>…..</w:t>
      </w:r>
      <w:r w:rsidR="00A829E9">
        <w:rPr>
          <w:rFonts w:ascii="Arial" w:hAnsi="Arial" w:cs="Arial"/>
          <w:sz w:val="24"/>
          <w:szCs w:val="24"/>
        </w:rPr>
        <w:t>…………..….</w:t>
      </w:r>
      <w:r w:rsidR="00D82CF1">
        <w:rPr>
          <w:rFonts w:ascii="Arial" w:hAnsi="Arial" w:cs="Arial"/>
          <w:sz w:val="24"/>
          <w:szCs w:val="24"/>
        </w:rPr>
        <w:t>…….</w:t>
      </w:r>
      <w:r w:rsidR="003B41CE">
        <w:rPr>
          <w:rFonts w:ascii="Arial" w:hAnsi="Arial" w:cs="Arial"/>
          <w:sz w:val="24"/>
          <w:szCs w:val="24"/>
        </w:rPr>
        <w:t>9</w:t>
      </w:r>
      <w:r w:rsidR="00A829E9">
        <w:rPr>
          <w:rFonts w:ascii="Arial" w:hAnsi="Arial" w:cs="Arial"/>
          <w:sz w:val="24"/>
          <w:szCs w:val="24"/>
        </w:rPr>
        <w:t>2</w:t>
      </w:r>
    </w:p>
    <w:p w:rsidR="00FA47A7" w:rsidRDefault="00FA47A7" w:rsidP="0075161D">
      <w:pPr>
        <w:spacing w:line="360" w:lineRule="auto"/>
      </w:pPr>
      <w:r w:rsidRPr="008C5EAB">
        <w:rPr>
          <w:rFonts w:ascii="Arial" w:hAnsi="Arial" w:cs="Arial"/>
          <w:b/>
          <w:sz w:val="24"/>
          <w:szCs w:val="24"/>
        </w:rPr>
        <w:t>Tabla 5.15</w:t>
      </w:r>
      <w:r>
        <w:rPr>
          <w:rFonts w:ascii="Arial" w:hAnsi="Arial" w:cs="Arial"/>
          <w:b/>
          <w:sz w:val="24"/>
          <w:szCs w:val="24"/>
        </w:rPr>
        <w:t xml:space="preserve"> </w:t>
      </w:r>
      <w:r w:rsidRPr="008C5EAB">
        <w:rPr>
          <w:rFonts w:ascii="Arial" w:hAnsi="Arial" w:cs="Arial"/>
          <w:sz w:val="24"/>
          <w:szCs w:val="24"/>
        </w:rPr>
        <w:t>Flujo de caja en escenario pesimista</w:t>
      </w:r>
      <w:r w:rsidR="00D82CF1">
        <w:rPr>
          <w:rFonts w:ascii="Arial" w:hAnsi="Arial" w:cs="Arial"/>
          <w:sz w:val="24"/>
          <w:szCs w:val="24"/>
        </w:rPr>
        <w:t>………</w:t>
      </w:r>
      <w:r w:rsidR="00B367D5">
        <w:rPr>
          <w:rFonts w:ascii="Arial" w:hAnsi="Arial" w:cs="Arial"/>
          <w:sz w:val="24"/>
          <w:szCs w:val="24"/>
        </w:rPr>
        <w:t>…..</w:t>
      </w:r>
      <w:r w:rsidR="00A829E9">
        <w:rPr>
          <w:rFonts w:ascii="Arial" w:hAnsi="Arial" w:cs="Arial"/>
          <w:sz w:val="24"/>
          <w:szCs w:val="24"/>
        </w:rPr>
        <w:t>………...</w:t>
      </w:r>
      <w:r w:rsidR="00D82CF1">
        <w:rPr>
          <w:rFonts w:ascii="Arial" w:hAnsi="Arial" w:cs="Arial"/>
          <w:sz w:val="24"/>
          <w:szCs w:val="24"/>
        </w:rPr>
        <w:t>………</w:t>
      </w:r>
      <w:r w:rsidR="003B41CE">
        <w:rPr>
          <w:rFonts w:ascii="Arial" w:hAnsi="Arial" w:cs="Arial"/>
          <w:sz w:val="24"/>
          <w:szCs w:val="24"/>
        </w:rPr>
        <w:t>9</w:t>
      </w:r>
      <w:r w:rsidR="00A829E9">
        <w:rPr>
          <w:rFonts w:ascii="Arial" w:hAnsi="Arial" w:cs="Arial"/>
          <w:sz w:val="24"/>
          <w:szCs w:val="24"/>
        </w:rPr>
        <w:t>3</w:t>
      </w:r>
    </w:p>
    <w:p w:rsidR="00FA47A7" w:rsidRPr="008C5EAB" w:rsidRDefault="00FA47A7" w:rsidP="00FA47A7">
      <w:pPr>
        <w:tabs>
          <w:tab w:val="left" w:pos="284"/>
        </w:tabs>
        <w:spacing w:line="360" w:lineRule="auto"/>
        <w:jc w:val="both"/>
        <w:rPr>
          <w:rFonts w:ascii="Arial" w:hAnsi="Arial" w:cs="Arial"/>
          <w:i/>
          <w:sz w:val="24"/>
          <w:szCs w:val="24"/>
        </w:rPr>
      </w:pPr>
    </w:p>
    <w:p w:rsidR="00FA47A7" w:rsidRDefault="00FA47A7" w:rsidP="00FA47A7">
      <w:pPr>
        <w:jc w:val="both"/>
        <w:rPr>
          <w:rFonts w:ascii="Arial" w:hAnsi="Arial" w:cs="Arial"/>
          <w:b/>
          <w:sz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B6499A" w:rsidRPr="00C34A6B" w:rsidRDefault="00B6499A" w:rsidP="00B6499A">
      <w:pPr>
        <w:pStyle w:val="Ttulo1"/>
        <w:spacing w:before="0" w:line="360" w:lineRule="auto"/>
        <w:jc w:val="center"/>
        <w:rPr>
          <w:rFonts w:ascii="Arial" w:hAnsi="Arial" w:cs="Arial"/>
          <w:color w:val="auto"/>
        </w:rPr>
      </w:pPr>
      <w:bookmarkStart w:id="7" w:name="_Toc260269360"/>
      <w:r w:rsidRPr="00C34A6B">
        <w:rPr>
          <w:rFonts w:ascii="Arial" w:hAnsi="Arial" w:cs="Arial"/>
          <w:color w:val="auto"/>
        </w:rPr>
        <w:t>INDICE DE CUADROS</w:t>
      </w:r>
      <w:bookmarkEnd w:id="7"/>
    </w:p>
    <w:p w:rsidR="00B367D5" w:rsidRDefault="00B367D5" w:rsidP="00F02B2E">
      <w:pPr>
        <w:tabs>
          <w:tab w:val="left" w:pos="284"/>
        </w:tabs>
        <w:spacing w:line="360" w:lineRule="auto"/>
        <w:jc w:val="center"/>
        <w:rPr>
          <w:rFonts w:ascii="Arial" w:hAnsi="Arial" w:cs="Arial"/>
          <w:b/>
          <w:sz w:val="28"/>
          <w:szCs w:val="28"/>
        </w:rPr>
      </w:pPr>
    </w:p>
    <w:p w:rsidR="00B367D5" w:rsidRPr="008C5EAB" w:rsidRDefault="00B367D5" w:rsidP="00B367D5">
      <w:pPr>
        <w:tabs>
          <w:tab w:val="left" w:pos="284"/>
        </w:tabs>
        <w:spacing w:line="360" w:lineRule="auto"/>
        <w:jc w:val="both"/>
        <w:rPr>
          <w:rFonts w:ascii="Arial" w:hAnsi="Arial" w:cs="Arial"/>
          <w:b/>
          <w:sz w:val="24"/>
          <w:szCs w:val="24"/>
        </w:rPr>
      </w:pPr>
      <w:r w:rsidRPr="008C5EAB">
        <w:rPr>
          <w:rFonts w:ascii="Arial" w:hAnsi="Arial" w:cs="Arial"/>
          <w:b/>
          <w:sz w:val="24"/>
          <w:szCs w:val="24"/>
        </w:rPr>
        <w:t xml:space="preserve">Cuadro 2.1 </w:t>
      </w:r>
      <w:r w:rsidRPr="008C5EAB">
        <w:rPr>
          <w:rFonts w:ascii="Arial" w:hAnsi="Arial" w:cs="Arial"/>
          <w:sz w:val="24"/>
          <w:szCs w:val="24"/>
        </w:rPr>
        <w:t>Fuerzas de Porter</w:t>
      </w:r>
      <w:r>
        <w:rPr>
          <w:rFonts w:ascii="Arial" w:hAnsi="Arial" w:cs="Arial"/>
          <w:sz w:val="24"/>
          <w:szCs w:val="24"/>
        </w:rPr>
        <w:t>………………………………………………….5</w:t>
      </w:r>
      <w:r w:rsidR="00800E6F">
        <w:rPr>
          <w:rFonts w:ascii="Arial" w:hAnsi="Arial" w:cs="Arial"/>
          <w:sz w:val="24"/>
          <w:szCs w:val="24"/>
        </w:rPr>
        <w:t>0</w:t>
      </w:r>
    </w:p>
    <w:p w:rsidR="00B367D5" w:rsidRPr="008C5EAB" w:rsidRDefault="00B367D5" w:rsidP="00B367D5">
      <w:pPr>
        <w:tabs>
          <w:tab w:val="left" w:pos="284"/>
        </w:tabs>
        <w:spacing w:line="360" w:lineRule="auto"/>
        <w:jc w:val="both"/>
        <w:rPr>
          <w:rFonts w:ascii="Arial" w:hAnsi="Arial" w:cs="Arial"/>
          <w:sz w:val="24"/>
          <w:szCs w:val="24"/>
        </w:rPr>
      </w:pPr>
      <w:r w:rsidRPr="008C5EAB">
        <w:rPr>
          <w:rFonts w:ascii="Arial" w:hAnsi="Arial" w:cs="Arial"/>
          <w:b/>
          <w:sz w:val="24"/>
          <w:szCs w:val="24"/>
        </w:rPr>
        <w:t xml:space="preserve">Cuadro 3.1 </w:t>
      </w:r>
      <w:r w:rsidRPr="008C5EAB">
        <w:rPr>
          <w:rFonts w:ascii="Arial" w:hAnsi="Arial" w:cs="Arial"/>
          <w:sz w:val="24"/>
          <w:szCs w:val="24"/>
        </w:rPr>
        <w:t>Organigrama Clásico</w:t>
      </w:r>
      <w:r w:rsidR="00800E6F">
        <w:rPr>
          <w:rFonts w:ascii="Arial" w:hAnsi="Arial" w:cs="Arial"/>
          <w:sz w:val="24"/>
          <w:szCs w:val="24"/>
        </w:rPr>
        <w:t>……………………………………………..56</w:t>
      </w:r>
    </w:p>
    <w:p w:rsidR="00B367D5" w:rsidRDefault="00B367D5" w:rsidP="00B367D5">
      <w:pPr>
        <w:tabs>
          <w:tab w:val="left" w:pos="284"/>
        </w:tabs>
        <w:spacing w:line="360" w:lineRule="auto"/>
        <w:jc w:val="both"/>
        <w:rPr>
          <w:rFonts w:ascii="Arial" w:hAnsi="Arial" w:cs="Arial"/>
          <w:b/>
          <w:sz w:val="28"/>
          <w:szCs w:val="28"/>
        </w:rPr>
      </w:pPr>
    </w:p>
    <w:p w:rsidR="00FA47A7" w:rsidRDefault="00FA47A7" w:rsidP="00B367D5">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B6499A" w:rsidRPr="00C34A6B" w:rsidRDefault="00B6499A" w:rsidP="00B6499A">
      <w:pPr>
        <w:pStyle w:val="Ttulo1"/>
        <w:spacing w:before="0" w:line="360" w:lineRule="auto"/>
        <w:jc w:val="center"/>
        <w:rPr>
          <w:rFonts w:ascii="Arial" w:hAnsi="Arial" w:cs="Arial"/>
          <w:color w:val="auto"/>
        </w:rPr>
      </w:pPr>
      <w:bookmarkStart w:id="8" w:name="_Toc260269361"/>
      <w:r w:rsidRPr="00C34A6B">
        <w:rPr>
          <w:rFonts w:ascii="Arial" w:hAnsi="Arial" w:cs="Arial"/>
          <w:color w:val="auto"/>
        </w:rPr>
        <w:lastRenderedPageBreak/>
        <w:t>INDICE DE GRAFICOS</w:t>
      </w:r>
      <w:bookmarkEnd w:id="8"/>
    </w:p>
    <w:p w:rsidR="0039446A" w:rsidRPr="008C5EAB" w:rsidRDefault="0039446A" w:rsidP="0039446A">
      <w:pPr>
        <w:tabs>
          <w:tab w:val="left" w:pos="284"/>
        </w:tabs>
        <w:spacing w:after="0" w:line="360" w:lineRule="auto"/>
        <w:rPr>
          <w:rFonts w:ascii="Arial" w:hAnsi="Arial" w:cs="Arial"/>
          <w:sz w:val="24"/>
          <w:szCs w:val="24"/>
        </w:rPr>
      </w:pPr>
    </w:p>
    <w:p w:rsidR="0039446A" w:rsidRPr="008C5EAB" w:rsidRDefault="0039446A" w:rsidP="00A73C17">
      <w:pPr>
        <w:tabs>
          <w:tab w:val="left" w:pos="284"/>
        </w:tabs>
        <w:spacing w:before="240" w:after="0" w:line="360" w:lineRule="auto"/>
        <w:rPr>
          <w:rFonts w:ascii="Arial" w:hAnsi="Arial" w:cs="Arial"/>
          <w:sz w:val="24"/>
          <w:szCs w:val="24"/>
        </w:rPr>
      </w:pPr>
      <w:r w:rsidRPr="008C5EAB">
        <w:rPr>
          <w:rFonts w:ascii="Arial" w:hAnsi="Arial" w:cs="Arial"/>
          <w:b/>
          <w:sz w:val="24"/>
          <w:szCs w:val="24"/>
        </w:rPr>
        <w:t xml:space="preserve">Gráfico 2.1 </w:t>
      </w:r>
      <w:r>
        <w:rPr>
          <w:rFonts w:ascii="Arial" w:hAnsi="Arial" w:cs="Arial"/>
          <w:sz w:val="24"/>
          <w:szCs w:val="24"/>
        </w:rPr>
        <w:t xml:space="preserve">Segmento de </w:t>
      </w:r>
      <w:r w:rsidRPr="008C5EAB">
        <w:rPr>
          <w:rFonts w:ascii="Arial" w:hAnsi="Arial" w:cs="Arial"/>
          <w:sz w:val="24"/>
          <w:szCs w:val="24"/>
        </w:rPr>
        <w:t>nuestro servicio</w:t>
      </w:r>
      <w:r w:rsidR="00A73C17">
        <w:rPr>
          <w:rFonts w:ascii="Arial" w:hAnsi="Arial" w:cs="Arial"/>
          <w:sz w:val="24"/>
          <w:szCs w:val="24"/>
        </w:rPr>
        <w:t>………………………</w:t>
      </w:r>
      <w:r w:rsidR="007877F0">
        <w:rPr>
          <w:rFonts w:ascii="Arial" w:hAnsi="Arial" w:cs="Arial"/>
          <w:sz w:val="24"/>
          <w:szCs w:val="24"/>
        </w:rPr>
        <w:t>………</w:t>
      </w:r>
      <w:r w:rsidR="00A73C17">
        <w:rPr>
          <w:rFonts w:ascii="Arial" w:hAnsi="Arial" w:cs="Arial"/>
          <w:sz w:val="24"/>
          <w:szCs w:val="24"/>
        </w:rPr>
        <w:t>.......</w:t>
      </w:r>
      <w:r w:rsidR="00BF2853">
        <w:rPr>
          <w:rFonts w:ascii="Arial" w:hAnsi="Arial" w:cs="Arial"/>
          <w:sz w:val="24"/>
          <w:szCs w:val="24"/>
        </w:rPr>
        <w:t>.</w:t>
      </w:r>
      <w:r w:rsidR="00F41214">
        <w:rPr>
          <w:rFonts w:ascii="Arial" w:hAnsi="Arial" w:cs="Arial"/>
          <w:sz w:val="24"/>
          <w:szCs w:val="24"/>
        </w:rPr>
        <w:t>33</w:t>
      </w:r>
    </w:p>
    <w:p w:rsidR="0039446A" w:rsidRPr="00A73C17" w:rsidRDefault="0039446A" w:rsidP="00A73C17">
      <w:pPr>
        <w:tabs>
          <w:tab w:val="left" w:pos="284"/>
        </w:tabs>
        <w:spacing w:before="240" w:after="0" w:line="360" w:lineRule="auto"/>
        <w:jc w:val="both"/>
        <w:rPr>
          <w:rFonts w:ascii="Arial" w:hAnsi="Arial" w:cs="Arial"/>
          <w:sz w:val="24"/>
          <w:szCs w:val="24"/>
        </w:rPr>
      </w:pPr>
      <w:r w:rsidRPr="008C5EAB">
        <w:rPr>
          <w:rFonts w:ascii="Arial" w:hAnsi="Arial" w:cs="Arial"/>
          <w:b/>
          <w:sz w:val="24"/>
          <w:szCs w:val="24"/>
        </w:rPr>
        <w:t>Gráfico 2.2</w:t>
      </w:r>
      <w:r w:rsidRPr="008C5EAB">
        <w:rPr>
          <w:rFonts w:ascii="Arial" w:hAnsi="Arial" w:cs="Arial"/>
          <w:sz w:val="24"/>
          <w:szCs w:val="24"/>
        </w:rPr>
        <w:t xml:space="preserve"> Sector donde actualmente viven</w:t>
      </w:r>
      <w:r w:rsidR="00A73C17">
        <w:rPr>
          <w:rFonts w:ascii="Arial" w:hAnsi="Arial" w:cs="Arial"/>
          <w:sz w:val="24"/>
          <w:szCs w:val="24"/>
        </w:rPr>
        <w:t>……………………</w:t>
      </w:r>
      <w:r w:rsidR="00F41214">
        <w:rPr>
          <w:rFonts w:ascii="Arial" w:hAnsi="Arial" w:cs="Arial"/>
          <w:sz w:val="24"/>
          <w:szCs w:val="24"/>
        </w:rPr>
        <w:t>.</w:t>
      </w:r>
      <w:r w:rsidR="007877F0">
        <w:rPr>
          <w:rFonts w:ascii="Arial" w:hAnsi="Arial" w:cs="Arial"/>
          <w:sz w:val="24"/>
          <w:szCs w:val="24"/>
        </w:rPr>
        <w:t>……..</w:t>
      </w:r>
      <w:r w:rsidR="00A73C17">
        <w:rPr>
          <w:rFonts w:ascii="Arial" w:hAnsi="Arial" w:cs="Arial"/>
          <w:sz w:val="24"/>
          <w:szCs w:val="24"/>
        </w:rPr>
        <w:t>…</w:t>
      </w:r>
      <w:r w:rsidR="00ED3D06">
        <w:rPr>
          <w:rFonts w:ascii="Arial" w:hAnsi="Arial" w:cs="Arial"/>
          <w:sz w:val="24"/>
          <w:szCs w:val="24"/>
        </w:rPr>
        <w:t>..</w:t>
      </w:r>
      <w:r w:rsidR="00BF2853">
        <w:rPr>
          <w:rFonts w:ascii="Arial" w:hAnsi="Arial" w:cs="Arial"/>
          <w:sz w:val="24"/>
          <w:szCs w:val="24"/>
        </w:rPr>
        <w:t>.</w:t>
      </w:r>
      <w:r w:rsidR="00A73C17">
        <w:rPr>
          <w:rFonts w:ascii="Arial" w:hAnsi="Arial" w:cs="Arial"/>
          <w:sz w:val="24"/>
          <w:szCs w:val="24"/>
        </w:rPr>
        <w:t>.</w:t>
      </w:r>
      <w:r w:rsidR="00F41214">
        <w:rPr>
          <w:rFonts w:ascii="Arial" w:hAnsi="Arial" w:cs="Arial"/>
          <w:sz w:val="24"/>
          <w:szCs w:val="24"/>
        </w:rPr>
        <w:t>34</w:t>
      </w:r>
    </w:p>
    <w:p w:rsidR="0039446A" w:rsidRPr="008C5EAB" w:rsidRDefault="0039446A" w:rsidP="00A73C17">
      <w:pPr>
        <w:tabs>
          <w:tab w:val="left" w:pos="284"/>
        </w:tabs>
        <w:spacing w:before="240" w:after="0" w:line="360" w:lineRule="auto"/>
        <w:jc w:val="both"/>
        <w:rPr>
          <w:rFonts w:ascii="Arial" w:hAnsi="Arial" w:cs="Arial"/>
          <w:color w:val="000000"/>
          <w:sz w:val="24"/>
          <w:szCs w:val="24"/>
        </w:rPr>
      </w:pPr>
      <w:r w:rsidRPr="008C5EAB">
        <w:rPr>
          <w:rFonts w:ascii="Arial" w:eastAsia="Times New Roman" w:hAnsi="Arial" w:cs="Arial"/>
          <w:b/>
          <w:color w:val="000000"/>
          <w:sz w:val="24"/>
          <w:szCs w:val="24"/>
          <w:lang w:eastAsia="es-ES"/>
        </w:rPr>
        <w:t>Gráfico 2.3</w:t>
      </w:r>
      <w:r>
        <w:rPr>
          <w:rFonts w:ascii="Arial" w:eastAsia="Times New Roman" w:hAnsi="Arial" w:cs="Arial"/>
          <w:b/>
          <w:color w:val="000000"/>
          <w:sz w:val="24"/>
          <w:szCs w:val="24"/>
          <w:lang w:eastAsia="es-ES"/>
        </w:rPr>
        <w:t xml:space="preserve"> </w:t>
      </w:r>
      <w:r w:rsidRPr="008C5EAB">
        <w:rPr>
          <w:rFonts w:ascii="Arial" w:hAnsi="Arial" w:cs="Arial"/>
          <w:bCs/>
          <w:color w:val="000000"/>
          <w:sz w:val="24"/>
          <w:szCs w:val="24"/>
        </w:rPr>
        <w:t>Estudiantes</w:t>
      </w:r>
      <w:r w:rsidR="00A73C17">
        <w:rPr>
          <w:rFonts w:ascii="Arial" w:hAnsi="Arial" w:cs="Arial"/>
          <w:bCs/>
          <w:color w:val="000000"/>
          <w:sz w:val="24"/>
          <w:szCs w:val="24"/>
          <w:lang w:val="es-ES_tradnl"/>
        </w:rPr>
        <w:t xml:space="preserve"> no arriendan………</w:t>
      </w:r>
      <w:r w:rsidR="00DD5FE1">
        <w:rPr>
          <w:rFonts w:ascii="Arial" w:hAnsi="Arial" w:cs="Arial"/>
          <w:bCs/>
          <w:color w:val="000000"/>
          <w:sz w:val="24"/>
          <w:szCs w:val="24"/>
          <w:lang w:val="es-ES_tradnl"/>
        </w:rPr>
        <w:t>………...</w:t>
      </w:r>
      <w:r w:rsidR="00A73C17">
        <w:rPr>
          <w:rFonts w:ascii="Arial" w:hAnsi="Arial" w:cs="Arial"/>
          <w:bCs/>
          <w:color w:val="000000"/>
          <w:sz w:val="24"/>
          <w:szCs w:val="24"/>
          <w:lang w:val="es-ES_tradnl"/>
        </w:rPr>
        <w:t>……</w:t>
      </w:r>
      <w:r w:rsidR="00DD5FE1">
        <w:rPr>
          <w:rFonts w:ascii="Arial" w:hAnsi="Arial" w:cs="Arial"/>
          <w:bCs/>
          <w:color w:val="000000"/>
          <w:sz w:val="24"/>
          <w:szCs w:val="24"/>
          <w:lang w:val="es-ES_tradnl"/>
        </w:rPr>
        <w:t>………</w:t>
      </w:r>
      <w:r w:rsidR="00A73C17">
        <w:rPr>
          <w:rFonts w:ascii="Arial" w:hAnsi="Arial" w:cs="Arial"/>
          <w:bCs/>
          <w:color w:val="000000"/>
          <w:sz w:val="24"/>
          <w:szCs w:val="24"/>
          <w:lang w:val="es-ES_tradnl"/>
        </w:rPr>
        <w:t>………</w:t>
      </w:r>
      <w:r w:rsidR="00BF2853">
        <w:rPr>
          <w:rFonts w:ascii="Arial" w:hAnsi="Arial" w:cs="Arial"/>
          <w:bCs/>
          <w:color w:val="000000"/>
          <w:sz w:val="24"/>
          <w:szCs w:val="24"/>
          <w:lang w:val="es-ES_tradnl"/>
        </w:rPr>
        <w:t>.</w:t>
      </w:r>
      <w:r w:rsidR="00ED3D06">
        <w:rPr>
          <w:rFonts w:ascii="Arial" w:hAnsi="Arial" w:cs="Arial"/>
          <w:bCs/>
          <w:color w:val="000000"/>
          <w:sz w:val="24"/>
          <w:szCs w:val="24"/>
          <w:lang w:val="es-ES_tradnl"/>
        </w:rPr>
        <w:t>..</w:t>
      </w:r>
      <w:r w:rsidR="00A73C17">
        <w:rPr>
          <w:rFonts w:ascii="Arial" w:hAnsi="Arial" w:cs="Arial"/>
          <w:bCs/>
          <w:color w:val="000000"/>
          <w:sz w:val="24"/>
          <w:szCs w:val="24"/>
          <w:lang w:val="es-ES_tradnl"/>
        </w:rPr>
        <w:t>...</w:t>
      </w:r>
      <w:r w:rsidR="00F41214">
        <w:rPr>
          <w:rFonts w:ascii="Arial" w:hAnsi="Arial" w:cs="Arial"/>
          <w:bCs/>
          <w:color w:val="000000"/>
          <w:sz w:val="24"/>
          <w:szCs w:val="24"/>
          <w:lang w:val="es-ES_tradnl"/>
        </w:rPr>
        <w:t>34</w:t>
      </w:r>
    </w:p>
    <w:p w:rsidR="0039446A" w:rsidRPr="008C5EAB" w:rsidRDefault="0039446A" w:rsidP="00A73C17">
      <w:pPr>
        <w:tabs>
          <w:tab w:val="left" w:pos="284"/>
        </w:tabs>
        <w:spacing w:before="240" w:after="0" w:line="360" w:lineRule="auto"/>
        <w:jc w:val="both"/>
        <w:rPr>
          <w:rFonts w:ascii="Arial" w:hAnsi="Arial" w:cs="Arial"/>
          <w:sz w:val="24"/>
          <w:szCs w:val="24"/>
        </w:rPr>
      </w:pPr>
      <w:r w:rsidRPr="008C5EAB">
        <w:rPr>
          <w:rFonts w:ascii="Arial" w:hAnsi="Arial" w:cs="Arial"/>
          <w:b/>
          <w:sz w:val="24"/>
          <w:szCs w:val="24"/>
        </w:rPr>
        <w:t>Gráfico 2.4</w:t>
      </w:r>
      <w:r w:rsidRPr="008C5EAB">
        <w:rPr>
          <w:rFonts w:ascii="Arial" w:hAnsi="Arial" w:cs="Arial"/>
          <w:sz w:val="24"/>
          <w:szCs w:val="24"/>
        </w:rPr>
        <w:t xml:space="preserve"> Me</w:t>
      </w:r>
      <w:r w:rsidRPr="008C5EAB">
        <w:rPr>
          <w:rFonts w:ascii="Arial" w:hAnsi="Arial" w:cs="Arial"/>
          <w:bCs/>
          <w:sz w:val="24"/>
          <w:szCs w:val="24"/>
          <w:lang w:val="es-ES_tradnl"/>
        </w:rPr>
        <w:t>dios utilizados para arrendar vivienda</w:t>
      </w:r>
      <w:r w:rsidR="00A73C17">
        <w:rPr>
          <w:rFonts w:ascii="Arial" w:hAnsi="Arial" w:cs="Arial"/>
          <w:bCs/>
          <w:sz w:val="24"/>
          <w:szCs w:val="24"/>
          <w:lang w:val="es-ES_tradnl"/>
        </w:rPr>
        <w:t>…………</w:t>
      </w:r>
      <w:r w:rsidR="00DD5FE1">
        <w:rPr>
          <w:rFonts w:ascii="Arial" w:hAnsi="Arial" w:cs="Arial"/>
          <w:bCs/>
          <w:sz w:val="24"/>
          <w:szCs w:val="24"/>
          <w:lang w:val="es-ES_tradnl"/>
        </w:rPr>
        <w:t>.</w:t>
      </w:r>
      <w:r w:rsidR="00A73C17">
        <w:rPr>
          <w:rFonts w:ascii="Arial" w:hAnsi="Arial" w:cs="Arial"/>
          <w:bCs/>
          <w:sz w:val="24"/>
          <w:szCs w:val="24"/>
          <w:lang w:val="es-ES_tradnl"/>
        </w:rPr>
        <w:t>………</w:t>
      </w:r>
      <w:r w:rsidR="00ED3D06">
        <w:rPr>
          <w:rFonts w:ascii="Arial" w:hAnsi="Arial" w:cs="Arial"/>
          <w:bCs/>
          <w:sz w:val="24"/>
          <w:szCs w:val="24"/>
          <w:lang w:val="es-ES_tradnl"/>
        </w:rPr>
        <w:t>..</w:t>
      </w:r>
      <w:r w:rsidR="00BF2853">
        <w:rPr>
          <w:rFonts w:ascii="Arial" w:hAnsi="Arial" w:cs="Arial"/>
          <w:bCs/>
          <w:sz w:val="24"/>
          <w:szCs w:val="24"/>
          <w:lang w:val="es-ES_tradnl"/>
        </w:rPr>
        <w:t>.</w:t>
      </w:r>
      <w:r w:rsidR="00A73C17">
        <w:rPr>
          <w:rFonts w:ascii="Arial" w:hAnsi="Arial" w:cs="Arial"/>
          <w:bCs/>
          <w:sz w:val="24"/>
          <w:szCs w:val="24"/>
          <w:lang w:val="es-ES_tradnl"/>
        </w:rPr>
        <w:t>…</w:t>
      </w:r>
      <w:r w:rsidR="00F41214">
        <w:rPr>
          <w:rFonts w:ascii="Arial" w:hAnsi="Arial" w:cs="Arial"/>
          <w:bCs/>
          <w:sz w:val="24"/>
          <w:szCs w:val="24"/>
          <w:lang w:val="es-ES_tradnl"/>
        </w:rPr>
        <w:t>35</w:t>
      </w:r>
    </w:p>
    <w:p w:rsidR="0039446A" w:rsidRPr="008C5EAB" w:rsidRDefault="0039446A" w:rsidP="00A73C17">
      <w:pPr>
        <w:tabs>
          <w:tab w:val="left" w:pos="284"/>
        </w:tabs>
        <w:spacing w:before="240" w:after="0" w:line="360" w:lineRule="auto"/>
        <w:jc w:val="both"/>
        <w:rPr>
          <w:rFonts w:ascii="Arial" w:eastAsia="Calibri" w:hAnsi="Arial" w:cs="Arial"/>
          <w:sz w:val="24"/>
          <w:szCs w:val="24"/>
        </w:rPr>
      </w:pPr>
      <w:r w:rsidRPr="008C5EAB">
        <w:rPr>
          <w:rFonts w:ascii="Arial" w:eastAsia="Calibri" w:hAnsi="Arial" w:cs="Arial"/>
          <w:b/>
          <w:sz w:val="24"/>
          <w:szCs w:val="24"/>
        </w:rPr>
        <w:t>Gráfico 2.5</w:t>
      </w:r>
      <w:r w:rsidRPr="008C5EAB">
        <w:rPr>
          <w:rFonts w:ascii="Arial" w:eastAsia="Calibri" w:hAnsi="Arial" w:cs="Arial"/>
          <w:sz w:val="24"/>
          <w:szCs w:val="24"/>
        </w:rPr>
        <w:t xml:space="preserve"> Universidad donde estudian o vendrían a estudiar</w:t>
      </w:r>
      <w:r w:rsidR="00F41214">
        <w:rPr>
          <w:rFonts w:ascii="Arial" w:eastAsia="Calibri" w:hAnsi="Arial" w:cs="Arial"/>
          <w:sz w:val="24"/>
          <w:szCs w:val="24"/>
        </w:rPr>
        <w:t>……</w:t>
      </w:r>
      <w:r w:rsidR="00A73C17">
        <w:rPr>
          <w:rFonts w:ascii="Arial" w:eastAsia="Calibri" w:hAnsi="Arial" w:cs="Arial"/>
          <w:sz w:val="24"/>
          <w:szCs w:val="24"/>
        </w:rPr>
        <w:t>…</w:t>
      </w:r>
      <w:r w:rsidR="00ED3D06">
        <w:rPr>
          <w:rFonts w:ascii="Arial" w:eastAsia="Calibri" w:hAnsi="Arial" w:cs="Arial"/>
          <w:sz w:val="24"/>
          <w:szCs w:val="24"/>
        </w:rPr>
        <w:t>..</w:t>
      </w:r>
      <w:r w:rsidR="00BF2853">
        <w:rPr>
          <w:rFonts w:ascii="Arial" w:eastAsia="Calibri" w:hAnsi="Arial" w:cs="Arial"/>
          <w:sz w:val="24"/>
          <w:szCs w:val="24"/>
        </w:rPr>
        <w:t>…</w:t>
      </w:r>
      <w:r w:rsidR="00F41214">
        <w:rPr>
          <w:rFonts w:ascii="Arial" w:eastAsia="Calibri" w:hAnsi="Arial" w:cs="Arial"/>
          <w:sz w:val="24"/>
          <w:szCs w:val="24"/>
        </w:rPr>
        <w:t>36</w:t>
      </w:r>
    </w:p>
    <w:p w:rsidR="0039446A" w:rsidRDefault="0039446A" w:rsidP="00A73C17">
      <w:pPr>
        <w:tabs>
          <w:tab w:val="left" w:pos="284"/>
        </w:tabs>
        <w:spacing w:before="240" w:after="0" w:line="360" w:lineRule="auto"/>
        <w:jc w:val="both"/>
        <w:rPr>
          <w:rFonts w:ascii="Arial" w:hAnsi="Arial" w:cs="Arial"/>
          <w:sz w:val="24"/>
          <w:szCs w:val="24"/>
        </w:rPr>
      </w:pPr>
      <w:r w:rsidRPr="008C5EAB">
        <w:rPr>
          <w:rFonts w:ascii="Arial" w:hAnsi="Arial" w:cs="Arial"/>
          <w:b/>
          <w:sz w:val="24"/>
          <w:szCs w:val="24"/>
        </w:rPr>
        <w:t>Gráfico 2.6</w:t>
      </w:r>
      <w:r w:rsidRPr="008C5EAB">
        <w:rPr>
          <w:rFonts w:ascii="Arial" w:hAnsi="Arial" w:cs="Arial"/>
          <w:sz w:val="24"/>
          <w:szCs w:val="24"/>
        </w:rPr>
        <w:t>Número de dormitorios en la vivienda</w:t>
      </w:r>
      <w:r w:rsidR="00A73C17">
        <w:rPr>
          <w:rFonts w:ascii="Arial" w:hAnsi="Arial" w:cs="Arial"/>
          <w:sz w:val="24"/>
          <w:szCs w:val="24"/>
        </w:rPr>
        <w:t>…………………</w:t>
      </w:r>
      <w:r w:rsidR="00F41214">
        <w:rPr>
          <w:rFonts w:ascii="Arial" w:hAnsi="Arial" w:cs="Arial"/>
          <w:sz w:val="24"/>
          <w:szCs w:val="24"/>
        </w:rPr>
        <w:t>….</w:t>
      </w:r>
      <w:r w:rsidR="00A73C17">
        <w:rPr>
          <w:rFonts w:ascii="Arial" w:hAnsi="Arial" w:cs="Arial"/>
          <w:sz w:val="24"/>
          <w:szCs w:val="24"/>
        </w:rPr>
        <w:t>…</w:t>
      </w:r>
      <w:r w:rsidR="00ED3D06">
        <w:rPr>
          <w:rFonts w:ascii="Arial" w:hAnsi="Arial" w:cs="Arial"/>
          <w:sz w:val="24"/>
          <w:szCs w:val="24"/>
        </w:rPr>
        <w:t>…</w:t>
      </w:r>
      <w:r w:rsidR="00BF2853">
        <w:rPr>
          <w:rFonts w:ascii="Arial" w:hAnsi="Arial" w:cs="Arial"/>
          <w:sz w:val="24"/>
          <w:szCs w:val="24"/>
        </w:rPr>
        <w:t>…</w:t>
      </w:r>
      <w:r w:rsidR="00F41214">
        <w:rPr>
          <w:rFonts w:ascii="Arial" w:hAnsi="Arial" w:cs="Arial"/>
          <w:sz w:val="24"/>
          <w:szCs w:val="24"/>
        </w:rPr>
        <w:t>37</w:t>
      </w:r>
    </w:p>
    <w:p w:rsidR="00621DE9" w:rsidRPr="008C5EAB" w:rsidRDefault="00621DE9" w:rsidP="00621DE9">
      <w:pPr>
        <w:tabs>
          <w:tab w:val="left" w:pos="284"/>
        </w:tabs>
        <w:spacing w:before="240" w:after="0" w:line="360" w:lineRule="auto"/>
        <w:jc w:val="both"/>
        <w:rPr>
          <w:rFonts w:ascii="Arial" w:hAnsi="Arial" w:cs="Arial"/>
          <w:sz w:val="24"/>
          <w:szCs w:val="24"/>
        </w:rPr>
      </w:pPr>
      <w:r w:rsidRPr="008C5EAB">
        <w:rPr>
          <w:rFonts w:ascii="Arial" w:hAnsi="Arial" w:cs="Arial"/>
          <w:b/>
          <w:sz w:val="24"/>
          <w:szCs w:val="24"/>
        </w:rPr>
        <w:t>Gráfico 2.7</w:t>
      </w:r>
      <w:r>
        <w:rPr>
          <w:rFonts w:ascii="Arial" w:hAnsi="Arial" w:cs="Arial"/>
          <w:b/>
          <w:sz w:val="24"/>
          <w:szCs w:val="24"/>
        </w:rPr>
        <w:t xml:space="preserve"> </w:t>
      </w:r>
      <w:r w:rsidRPr="008C5EAB">
        <w:rPr>
          <w:rFonts w:ascii="Arial" w:hAnsi="Arial" w:cs="Arial"/>
          <w:sz w:val="24"/>
          <w:szCs w:val="24"/>
        </w:rPr>
        <w:t xml:space="preserve">Número de personas </w:t>
      </w:r>
      <w:r>
        <w:rPr>
          <w:rFonts w:ascii="Arial" w:hAnsi="Arial" w:cs="Arial"/>
          <w:sz w:val="24"/>
          <w:szCs w:val="24"/>
        </w:rPr>
        <w:t>que viven contigo…………</w:t>
      </w:r>
      <w:r w:rsidR="00ED3D06">
        <w:rPr>
          <w:rFonts w:ascii="Arial" w:hAnsi="Arial" w:cs="Arial"/>
          <w:sz w:val="24"/>
          <w:szCs w:val="24"/>
        </w:rPr>
        <w:t>…</w:t>
      </w:r>
      <w:r>
        <w:rPr>
          <w:rFonts w:ascii="Arial" w:hAnsi="Arial" w:cs="Arial"/>
          <w:sz w:val="24"/>
          <w:szCs w:val="24"/>
        </w:rPr>
        <w:t>...……</w:t>
      </w:r>
      <w:r w:rsidR="00ED3D06">
        <w:rPr>
          <w:rFonts w:ascii="Arial" w:hAnsi="Arial" w:cs="Arial"/>
          <w:sz w:val="24"/>
          <w:szCs w:val="24"/>
        </w:rPr>
        <w:t>..</w:t>
      </w:r>
      <w:r>
        <w:rPr>
          <w:rFonts w:ascii="Arial" w:hAnsi="Arial" w:cs="Arial"/>
          <w:sz w:val="24"/>
          <w:szCs w:val="24"/>
        </w:rPr>
        <w:t>.</w:t>
      </w:r>
      <w:r w:rsidR="00ED3D06">
        <w:rPr>
          <w:rFonts w:ascii="Arial" w:hAnsi="Arial" w:cs="Arial"/>
          <w:sz w:val="24"/>
          <w:szCs w:val="24"/>
        </w:rPr>
        <w:t>...</w:t>
      </w:r>
      <w:r>
        <w:rPr>
          <w:rFonts w:ascii="Arial" w:hAnsi="Arial" w:cs="Arial"/>
          <w:sz w:val="24"/>
          <w:szCs w:val="24"/>
        </w:rPr>
        <w:t>.37</w:t>
      </w:r>
    </w:p>
    <w:p w:rsidR="0039446A" w:rsidRPr="008C5EAB" w:rsidRDefault="0039446A" w:rsidP="00A73C17">
      <w:pPr>
        <w:tabs>
          <w:tab w:val="left" w:pos="284"/>
        </w:tabs>
        <w:spacing w:before="240" w:after="0" w:line="360" w:lineRule="auto"/>
        <w:jc w:val="both"/>
        <w:rPr>
          <w:rFonts w:ascii="Arial" w:eastAsia="Calibri" w:hAnsi="Arial" w:cs="Arial"/>
          <w:sz w:val="24"/>
          <w:szCs w:val="24"/>
        </w:rPr>
      </w:pPr>
      <w:r w:rsidRPr="008C5EAB">
        <w:rPr>
          <w:rFonts w:ascii="Arial" w:eastAsia="Calibri" w:hAnsi="Arial" w:cs="Arial"/>
          <w:b/>
          <w:sz w:val="24"/>
          <w:szCs w:val="24"/>
        </w:rPr>
        <w:t>Gráfico 2.8</w:t>
      </w:r>
      <w:r>
        <w:rPr>
          <w:rFonts w:ascii="Arial" w:eastAsia="Calibri" w:hAnsi="Arial" w:cs="Arial"/>
          <w:b/>
          <w:sz w:val="24"/>
          <w:szCs w:val="24"/>
        </w:rPr>
        <w:t xml:space="preserve"> </w:t>
      </w:r>
      <w:r w:rsidR="00A73C17">
        <w:rPr>
          <w:rFonts w:ascii="Arial" w:eastAsia="Calibri" w:hAnsi="Arial" w:cs="Arial"/>
          <w:bCs/>
          <w:sz w:val="24"/>
          <w:szCs w:val="24"/>
          <w:lang w:val="es-ES_tradnl"/>
        </w:rPr>
        <w:t>D</w:t>
      </w:r>
      <w:r w:rsidRPr="008C5EAB">
        <w:rPr>
          <w:rFonts w:ascii="Arial" w:eastAsia="Calibri" w:hAnsi="Arial" w:cs="Arial"/>
          <w:bCs/>
          <w:sz w:val="24"/>
          <w:szCs w:val="24"/>
          <w:lang w:val="es-ES_tradnl"/>
        </w:rPr>
        <w:t>ificultad del proceso de arrendamiento</w:t>
      </w:r>
      <w:r w:rsidR="00F41214">
        <w:rPr>
          <w:rFonts w:ascii="Arial" w:eastAsia="Calibri" w:hAnsi="Arial" w:cs="Arial"/>
          <w:bCs/>
          <w:sz w:val="24"/>
          <w:szCs w:val="24"/>
          <w:lang w:val="es-ES_tradnl"/>
        </w:rPr>
        <w:t>………</w:t>
      </w:r>
      <w:r w:rsidR="00A73C17">
        <w:rPr>
          <w:rFonts w:ascii="Arial" w:eastAsia="Calibri" w:hAnsi="Arial" w:cs="Arial"/>
          <w:bCs/>
          <w:sz w:val="24"/>
          <w:szCs w:val="24"/>
          <w:lang w:val="es-ES_tradnl"/>
        </w:rPr>
        <w:t>…</w:t>
      </w:r>
      <w:r w:rsidR="00F41214">
        <w:rPr>
          <w:rFonts w:ascii="Arial" w:eastAsia="Calibri" w:hAnsi="Arial" w:cs="Arial"/>
          <w:bCs/>
          <w:sz w:val="24"/>
          <w:szCs w:val="24"/>
          <w:lang w:val="es-ES_tradnl"/>
        </w:rPr>
        <w:t>.</w:t>
      </w:r>
      <w:r w:rsidR="00A73C17">
        <w:rPr>
          <w:rFonts w:ascii="Arial" w:eastAsia="Calibri" w:hAnsi="Arial" w:cs="Arial"/>
          <w:bCs/>
          <w:sz w:val="24"/>
          <w:szCs w:val="24"/>
          <w:lang w:val="es-ES_tradnl"/>
        </w:rPr>
        <w:t>…</w:t>
      </w:r>
      <w:r w:rsidR="00F41214">
        <w:rPr>
          <w:rFonts w:ascii="Arial" w:eastAsia="Calibri" w:hAnsi="Arial" w:cs="Arial"/>
          <w:bCs/>
          <w:sz w:val="24"/>
          <w:szCs w:val="24"/>
          <w:lang w:val="es-ES_tradnl"/>
        </w:rPr>
        <w:t>….</w:t>
      </w:r>
      <w:r w:rsidR="00ED3D06">
        <w:rPr>
          <w:rFonts w:ascii="Arial" w:eastAsia="Calibri" w:hAnsi="Arial" w:cs="Arial"/>
          <w:bCs/>
          <w:sz w:val="24"/>
          <w:szCs w:val="24"/>
          <w:lang w:val="es-ES_tradnl"/>
        </w:rPr>
        <w:t>…......</w:t>
      </w:r>
      <w:r w:rsidR="00BF2853">
        <w:rPr>
          <w:rFonts w:ascii="Arial" w:eastAsia="Calibri" w:hAnsi="Arial" w:cs="Arial"/>
          <w:bCs/>
          <w:sz w:val="24"/>
          <w:szCs w:val="24"/>
          <w:lang w:val="es-ES_tradnl"/>
        </w:rPr>
        <w:t>.</w:t>
      </w:r>
      <w:r w:rsidR="00F41214">
        <w:rPr>
          <w:rFonts w:ascii="Arial" w:eastAsia="Calibri" w:hAnsi="Arial" w:cs="Arial"/>
          <w:bCs/>
          <w:sz w:val="24"/>
          <w:szCs w:val="24"/>
          <w:lang w:val="es-ES_tradnl"/>
        </w:rPr>
        <w:t>3</w:t>
      </w:r>
      <w:r w:rsidR="00ED3D06">
        <w:rPr>
          <w:rFonts w:ascii="Arial" w:eastAsia="Calibri" w:hAnsi="Arial" w:cs="Arial"/>
          <w:bCs/>
          <w:sz w:val="24"/>
          <w:szCs w:val="24"/>
          <w:lang w:val="es-ES_tradnl"/>
        </w:rPr>
        <w:t>8</w:t>
      </w:r>
    </w:p>
    <w:p w:rsidR="0039446A" w:rsidRPr="008C5EAB" w:rsidRDefault="0039446A" w:rsidP="00A73C17">
      <w:pPr>
        <w:tabs>
          <w:tab w:val="left" w:pos="284"/>
          <w:tab w:val="left" w:pos="1710"/>
        </w:tabs>
        <w:spacing w:before="240" w:after="0" w:line="360" w:lineRule="auto"/>
        <w:rPr>
          <w:rFonts w:ascii="Arial" w:hAnsi="Arial" w:cs="Arial"/>
          <w:b/>
          <w:sz w:val="24"/>
          <w:szCs w:val="24"/>
        </w:rPr>
      </w:pPr>
      <w:r w:rsidRPr="008C5EAB">
        <w:rPr>
          <w:rFonts w:ascii="Arial" w:hAnsi="Arial" w:cs="Arial"/>
          <w:b/>
          <w:sz w:val="24"/>
          <w:szCs w:val="24"/>
        </w:rPr>
        <w:t>Gráfico 2.9</w:t>
      </w:r>
      <w:r w:rsidR="00A73C17">
        <w:rPr>
          <w:rFonts w:ascii="Arial" w:hAnsi="Arial" w:cs="Arial"/>
          <w:b/>
          <w:sz w:val="24"/>
          <w:szCs w:val="24"/>
        </w:rPr>
        <w:t xml:space="preserve"> </w:t>
      </w:r>
      <w:r w:rsidR="00A73C17">
        <w:rPr>
          <w:rFonts w:ascii="Arial" w:hAnsi="Arial" w:cs="Arial"/>
          <w:bCs/>
          <w:sz w:val="24"/>
          <w:szCs w:val="24"/>
          <w:lang w:val="es-EC"/>
        </w:rPr>
        <w:t>Tiempo promedio d</w:t>
      </w:r>
      <w:r w:rsidRPr="008C5EAB">
        <w:rPr>
          <w:rFonts w:ascii="Arial" w:hAnsi="Arial" w:cs="Arial"/>
          <w:bCs/>
          <w:sz w:val="24"/>
          <w:szCs w:val="24"/>
          <w:lang w:val="es-EC"/>
        </w:rPr>
        <w:t>el proceso de arrendamiento</w:t>
      </w:r>
      <w:r w:rsidR="00A73C17">
        <w:rPr>
          <w:rFonts w:ascii="Arial" w:hAnsi="Arial" w:cs="Arial"/>
          <w:bCs/>
          <w:sz w:val="24"/>
          <w:szCs w:val="24"/>
          <w:lang w:val="es-EC"/>
        </w:rPr>
        <w:t>…</w:t>
      </w:r>
      <w:r w:rsidR="00BF2853">
        <w:rPr>
          <w:rFonts w:ascii="Arial" w:hAnsi="Arial" w:cs="Arial"/>
          <w:bCs/>
          <w:sz w:val="24"/>
          <w:szCs w:val="24"/>
          <w:lang w:val="es-EC"/>
        </w:rPr>
        <w:t>...</w:t>
      </w:r>
      <w:r w:rsidR="00A73C17">
        <w:rPr>
          <w:rFonts w:ascii="Arial" w:hAnsi="Arial" w:cs="Arial"/>
          <w:bCs/>
          <w:sz w:val="24"/>
          <w:szCs w:val="24"/>
          <w:lang w:val="es-EC"/>
        </w:rPr>
        <w:t>…</w:t>
      </w:r>
      <w:r w:rsidR="00DD5FE1">
        <w:rPr>
          <w:rFonts w:ascii="Arial" w:hAnsi="Arial" w:cs="Arial"/>
          <w:bCs/>
          <w:sz w:val="24"/>
          <w:szCs w:val="24"/>
          <w:lang w:val="es-EC"/>
        </w:rPr>
        <w:t>...</w:t>
      </w:r>
      <w:r w:rsidR="00ED3D06">
        <w:rPr>
          <w:rFonts w:ascii="Arial" w:hAnsi="Arial" w:cs="Arial"/>
          <w:bCs/>
          <w:sz w:val="24"/>
          <w:szCs w:val="24"/>
          <w:lang w:val="es-EC"/>
        </w:rPr>
        <w:t>.......</w:t>
      </w:r>
      <w:r w:rsidR="00A73C17">
        <w:rPr>
          <w:rFonts w:ascii="Arial" w:hAnsi="Arial" w:cs="Arial"/>
          <w:bCs/>
          <w:sz w:val="24"/>
          <w:szCs w:val="24"/>
          <w:lang w:val="es-EC"/>
        </w:rPr>
        <w:t>.</w:t>
      </w:r>
      <w:r w:rsidR="00BF2853">
        <w:rPr>
          <w:rFonts w:ascii="Arial" w:hAnsi="Arial" w:cs="Arial"/>
          <w:bCs/>
          <w:sz w:val="24"/>
          <w:szCs w:val="24"/>
          <w:lang w:val="es-EC"/>
        </w:rPr>
        <w:t>.</w:t>
      </w:r>
      <w:r w:rsidR="00F41214">
        <w:rPr>
          <w:rFonts w:ascii="Arial" w:hAnsi="Arial" w:cs="Arial"/>
          <w:bCs/>
          <w:sz w:val="24"/>
          <w:szCs w:val="24"/>
          <w:lang w:val="es-EC"/>
        </w:rPr>
        <w:t>39</w:t>
      </w:r>
    </w:p>
    <w:p w:rsidR="0039446A" w:rsidRPr="008C5EAB" w:rsidRDefault="0039446A" w:rsidP="00A73C17">
      <w:pPr>
        <w:tabs>
          <w:tab w:val="left" w:pos="284"/>
        </w:tabs>
        <w:spacing w:before="240" w:after="0" w:line="360" w:lineRule="auto"/>
        <w:ind w:left="1560" w:hanging="1560"/>
        <w:jc w:val="both"/>
        <w:rPr>
          <w:rFonts w:ascii="Arial" w:hAnsi="Arial" w:cs="Arial"/>
          <w:color w:val="000000"/>
          <w:sz w:val="24"/>
          <w:szCs w:val="24"/>
        </w:rPr>
      </w:pPr>
      <w:r w:rsidRPr="008C5EAB">
        <w:rPr>
          <w:rFonts w:ascii="Arial" w:eastAsia="Times New Roman" w:hAnsi="Arial" w:cs="Arial"/>
          <w:b/>
          <w:color w:val="000000"/>
          <w:sz w:val="24"/>
          <w:szCs w:val="24"/>
          <w:lang w:eastAsia="es-ES"/>
        </w:rPr>
        <w:t>Gráfico 2.10</w:t>
      </w:r>
      <w:r w:rsidRPr="008C5EAB">
        <w:rPr>
          <w:rFonts w:ascii="Arial" w:hAnsi="Arial" w:cs="Arial"/>
          <w:bCs/>
          <w:color w:val="000000"/>
          <w:sz w:val="24"/>
          <w:szCs w:val="24"/>
          <w:lang w:val="es-EC"/>
        </w:rPr>
        <w:t xml:space="preserve"> Estudiant</w:t>
      </w:r>
      <w:r w:rsidR="00A73C17">
        <w:rPr>
          <w:rFonts w:ascii="Arial" w:hAnsi="Arial" w:cs="Arial"/>
          <w:bCs/>
          <w:color w:val="000000"/>
          <w:sz w:val="24"/>
          <w:szCs w:val="24"/>
          <w:lang w:val="es-EC"/>
        </w:rPr>
        <w:t>es que se cambiaran</w:t>
      </w:r>
      <w:r w:rsidRPr="008C5EAB">
        <w:rPr>
          <w:rFonts w:ascii="Arial" w:hAnsi="Arial" w:cs="Arial"/>
          <w:bCs/>
          <w:color w:val="000000"/>
          <w:sz w:val="24"/>
          <w:szCs w:val="24"/>
          <w:lang w:val="es-EC"/>
        </w:rPr>
        <w:t xml:space="preserve"> cuando termine el contrato</w:t>
      </w:r>
      <w:r w:rsidR="00BF2853">
        <w:rPr>
          <w:rFonts w:ascii="Arial" w:hAnsi="Arial" w:cs="Arial"/>
          <w:bCs/>
          <w:color w:val="000000"/>
          <w:sz w:val="24"/>
          <w:szCs w:val="24"/>
          <w:lang w:val="es-EC"/>
        </w:rPr>
        <w:t>….</w:t>
      </w:r>
      <w:r w:rsidR="00F41214">
        <w:rPr>
          <w:rFonts w:ascii="Arial" w:hAnsi="Arial" w:cs="Arial"/>
          <w:bCs/>
          <w:color w:val="000000"/>
          <w:sz w:val="24"/>
          <w:szCs w:val="24"/>
          <w:lang w:val="es-EC"/>
        </w:rPr>
        <w:t>40</w:t>
      </w:r>
    </w:p>
    <w:p w:rsidR="0039446A" w:rsidRPr="008C5EAB" w:rsidRDefault="0039446A" w:rsidP="00A73C17">
      <w:pPr>
        <w:tabs>
          <w:tab w:val="left" w:pos="284"/>
          <w:tab w:val="left" w:pos="2940"/>
        </w:tabs>
        <w:spacing w:before="240" w:after="0" w:line="360" w:lineRule="auto"/>
        <w:jc w:val="both"/>
        <w:rPr>
          <w:rFonts w:ascii="Arial" w:hAnsi="Arial" w:cs="Arial"/>
          <w:b/>
          <w:color w:val="000000"/>
          <w:sz w:val="24"/>
          <w:szCs w:val="24"/>
        </w:rPr>
      </w:pPr>
      <w:r w:rsidRPr="008C5EAB">
        <w:rPr>
          <w:rFonts w:ascii="Arial" w:eastAsia="Times New Roman" w:hAnsi="Arial" w:cs="Arial"/>
          <w:b/>
          <w:color w:val="000000"/>
          <w:sz w:val="24"/>
          <w:szCs w:val="24"/>
          <w:lang w:eastAsia="es-ES"/>
        </w:rPr>
        <w:t>Gráfico 2.11</w:t>
      </w:r>
      <w:r w:rsidRPr="008C5EAB">
        <w:rPr>
          <w:rFonts w:ascii="Arial" w:hAnsi="Arial" w:cs="Arial"/>
          <w:bCs/>
          <w:color w:val="000000"/>
          <w:sz w:val="24"/>
          <w:szCs w:val="24"/>
          <w:lang w:val="es-EC"/>
        </w:rPr>
        <w:t>Periodicidad con que se han cambiado de vivienda</w:t>
      </w:r>
      <w:r w:rsidR="00A73C17">
        <w:rPr>
          <w:rFonts w:ascii="Arial" w:hAnsi="Arial" w:cs="Arial"/>
          <w:bCs/>
          <w:color w:val="000000"/>
          <w:sz w:val="24"/>
          <w:szCs w:val="24"/>
          <w:lang w:val="es-EC"/>
        </w:rPr>
        <w:t>…</w:t>
      </w:r>
      <w:r w:rsidR="007877F0">
        <w:rPr>
          <w:rFonts w:ascii="Arial" w:hAnsi="Arial" w:cs="Arial"/>
          <w:bCs/>
          <w:color w:val="000000"/>
          <w:sz w:val="24"/>
          <w:szCs w:val="24"/>
          <w:lang w:val="es-EC"/>
        </w:rPr>
        <w:t>.</w:t>
      </w:r>
      <w:r w:rsidR="00A73C17">
        <w:rPr>
          <w:rFonts w:ascii="Arial" w:hAnsi="Arial" w:cs="Arial"/>
          <w:bCs/>
          <w:color w:val="000000"/>
          <w:sz w:val="24"/>
          <w:szCs w:val="24"/>
          <w:lang w:val="es-EC"/>
        </w:rPr>
        <w:t>……..</w:t>
      </w:r>
      <w:r w:rsidR="00DD5FE1">
        <w:rPr>
          <w:rFonts w:ascii="Arial" w:hAnsi="Arial" w:cs="Arial"/>
          <w:bCs/>
          <w:color w:val="000000"/>
          <w:sz w:val="24"/>
          <w:szCs w:val="24"/>
          <w:lang w:val="es-EC"/>
        </w:rPr>
        <w:t>4</w:t>
      </w:r>
      <w:r w:rsidR="00F41214">
        <w:rPr>
          <w:rFonts w:ascii="Arial" w:hAnsi="Arial" w:cs="Arial"/>
          <w:bCs/>
          <w:color w:val="000000"/>
          <w:sz w:val="24"/>
          <w:szCs w:val="24"/>
          <w:lang w:val="es-EC"/>
        </w:rPr>
        <w:t>0</w:t>
      </w:r>
    </w:p>
    <w:p w:rsidR="0039446A" w:rsidRPr="008C5EAB" w:rsidRDefault="0039446A" w:rsidP="00A73C17">
      <w:pPr>
        <w:tabs>
          <w:tab w:val="left" w:pos="284"/>
        </w:tabs>
        <w:spacing w:before="240" w:after="0" w:line="360" w:lineRule="auto"/>
        <w:jc w:val="both"/>
        <w:rPr>
          <w:rFonts w:ascii="Arial" w:hAnsi="Arial" w:cs="Arial"/>
          <w:b/>
          <w:color w:val="000000"/>
          <w:sz w:val="24"/>
          <w:szCs w:val="24"/>
        </w:rPr>
      </w:pPr>
      <w:r w:rsidRPr="008C5EAB">
        <w:rPr>
          <w:rFonts w:ascii="Arial" w:eastAsia="Times New Roman" w:hAnsi="Arial" w:cs="Arial"/>
          <w:b/>
          <w:color w:val="000000"/>
          <w:sz w:val="24"/>
          <w:szCs w:val="24"/>
          <w:lang w:eastAsia="es-ES"/>
        </w:rPr>
        <w:t>Gráfico 2.12</w:t>
      </w:r>
      <w:r>
        <w:rPr>
          <w:rFonts w:ascii="Arial" w:eastAsia="Times New Roman" w:hAnsi="Arial" w:cs="Arial"/>
          <w:b/>
          <w:color w:val="000000"/>
          <w:sz w:val="24"/>
          <w:szCs w:val="24"/>
          <w:lang w:eastAsia="es-ES"/>
        </w:rPr>
        <w:t xml:space="preserve"> </w:t>
      </w:r>
      <w:r w:rsidRPr="008C5EAB">
        <w:rPr>
          <w:rFonts w:ascii="Arial" w:hAnsi="Arial" w:cs="Arial"/>
          <w:bCs/>
          <w:color w:val="000000"/>
          <w:sz w:val="24"/>
          <w:szCs w:val="24"/>
          <w:lang w:val="es-EC"/>
        </w:rPr>
        <w:t>Costo incurrido hasta lograr arrendar una vivienda</w:t>
      </w:r>
      <w:r w:rsidR="00A73C17">
        <w:rPr>
          <w:rFonts w:ascii="Arial" w:hAnsi="Arial" w:cs="Arial"/>
          <w:bCs/>
          <w:color w:val="000000"/>
          <w:sz w:val="24"/>
          <w:szCs w:val="24"/>
          <w:lang w:val="es-EC"/>
        </w:rPr>
        <w:t>……</w:t>
      </w:r>
      <w:r w:rsidR="007877F0">
        <w:rPr>
          <w:rFonts w:ascii="Arial" w:hAnsi="Arial" w:cs="Arial"/>
          <w:bCs/>
          <w:color w:val="000000"/>
          <w:sz w:val="24"/>
          <w:szCs w:val="24"/>
          <w:lang w:val="es-EC"/>
        </w:rPr>
        <w:t>.</w:t>
      </w:r>
      <w:r w:rsidR="00BF2853">
        <w:rPr>
          <w:rFonts w:ascii="Arial" w:hAnsi="Arial" w:cs="Arial"/>
          <w:bCs/>
          <w:color w:val="000000"/>
          <w:sz w:val="24"/>
          <w:szCs w:val="24"/>
          <w:lang w:val="es-EC"/>
        </w:rPr>
        <w:t>..</w:t>
      </w:r>
      <w:r w:rsidR="00A73C17">
        <w:rPr>
          <w:rFonts w:ascii="Arial" w:hAnsi="Arial" w:cs="Arial"/>
          <w:bCs/>
          <w:color w:val="000000"/>
          <w:sz w:val="24"/>
          <w:szCs w:val="24"/>
          <w:lang w:val="es-EC"/>
        </w:rPr>
        <w:t>……</w:t>
      </w:r>
      <w:r w:rsidR="00DD5FE1">
        <w:rPr>
          <w:rFonts w:ascii="Arial" w:hAnsi="Arial" w:cs="Arial"/>
          <w:bCs/>
          <w:color w:val="000000"/>
          <w:sz w:val="24"/>
          <w:szCs w:val="24"/>
          <w:lang w:val="es-EC"/>
        </w:rPr>
        <w:t>4</w:t>
      </w:r>
      <w:r w:rsidR="00F41214">
        <w:rPr>
          <w:rFonts w:ascii="Arial" w:hAnsi="Arial" w:cs="Arial"/>
          <w:bCs/>
          <w:color w:val="000000"/>
          <w:sz w:val="24"/>
          <w:szCs w:val="24"/>
          <w:lang w:val="es-EC"/>
        </w:rPr>
        <w:t>1</w:t>
      </w:r>
    </w:p>
    <w:p w:rsidR="0039446A" w:rsidRPr="008C5EAB" w:rsidRDefault="0039446A" w:rsidP="00A73C17">
      <w:pPr>
        <w:tabs>
          <w:tab w:val="left" w:pos="284"/>
        </w:tabs>
        <w:spacing w:before="240" w:after="0" w:line="360" w:lineRule="auto"/>
        <w:jc w:val="both"/>
        <w:rPr>
          <w:rFonts w:ascii="Arial" w:hAnsi="Arial" w:cs="Arial"/>
          <w:b/>
          <w:sz w:val="24"/>
          <w:szCs w:val="24"/>
        </w:rPr>
      </w:pPr>
      <w:r w:rsidRPr="008C5EAB">
        <w:rPr>
          <w:rFonts w:ascii="Arial" w:hAnsi="Arial" w:cs="Arial"/>
          <w:b/>
          <w:sz w:val="24"/>
          <w:szCs w:val="24"/>
        </w:rPr>
        <w:t>Gráfico 2.13</w:t>
      </w:r>
      <w:r>
        <w:rPr>
          <w:rFonts w:ascii="Arial" w:hAnsi="Arial" w:cs="Arial"/>
          <w:b/>
          <w:sz w:val="24"/>
          <w:szCs w:val="24"/>
        </w:rPr>
        <w:t xml:space="preserve"> </w:t>
      </w:r>
      <w:r w:rsidRPr="008C5EAB">
        <w:rPr>
          <w:rFonts w:ascii="Arial" w:hAnsi="Arial" w:cs="Arial"/>
          <w:sz w:val="24"/>
          <w:szCs w:val="24"/>
        </w:rPr>
        <w:t>Factores más importantes</w:t>
      </w:r>
      <w:r w:rsidR="00A73C17">
        <w:rPr>
          <w:rFonts w:ascii="Arial" w:hAnsi="Arial" w:cs="Arial"/>
          <w:sz w:val="24"/>
          <w:szCs w:val="24"/>
        </w:rPr>
        <w:t xml:space="preserve"> en la elección de</w:t>
      </w:r>
      <w:r w:rsidRPr="008C5EAB">
        <w:rPr>
          <w:rFonts w:ascii="Arial" w:hAnsi="Arial" w:cs="Arial"/>
          <w:sz w:val="24"/>
          <w:szCs w:val="24"/>
        </w:rPr>
        <w:t xml:space="preserve"> vivienda</w:t>
      </w:r>
      <w:r w:rsidR="00A73C17">
        <w:rPr>
          <w:rFonts w:ascii="Arial" w:hAnsi="Arial" w:cs="Arial"/>
          <w:sz w:val="24"/>
          <w:szCs w:val="24"/>
        </w:rPr>
        <w:t>…</w:t>
      </w:r>
      <w:r w:rsidR="007877F0">
        <w:rPr>
          <w:rFonts w:ascii="Arial" w:hAnsi="Arial" w:cs="Arial"/>
          <w:sz w:val="24"/>
          <w:szCs w:val="24"/>
        </w:rPr>
        <w:t>.</w:t>
      </w:r>
      <w:r w:rsidR="00BF2853">
        <w:rPr>
          <w:rFonts w:ascii="Arial" w:hAnsi="Arial" w:cs="Arial"/>
          <w:sz w:val="24"/>
          <w:szCs w:val="24"/>
        </w:rPr>
        <w:t>.</w:t>
      </w:r>
      <w:r w:rsidR="00A73C17">
        <w:rPr>
          <w:rFonts w:ascii="Arial" w:hAnsi="Arial" w:cs="Arial"/>
          <w:sz w:val="24"/>
          <w:szCs w:val="24"/>
        </w:rPr>
        <w:t>…..</w:t>
      </w:r>
      <w:r w:rsidR="00DD5FE1">
        <w:rPr>
          <w:rFonts w:ascii="Arial" w:hAnsi="Arial" w:cs="Arial"/>
          <w:sz w:val="24"/>
          <w:szCs w:val="24"/>
        </w:rPr>
        <w:t>4</w:t>
      </w:r>
      <w:r w:rsidR="00F41214">
        <w:rPr>
          <w:rFonts w:ascii="Arial" w:hAnsi="Arial" w:cs="Arial"/>
          <w:sz w:val="24"/>
          <w:szCs w:val="24"/>
        </w:rPr>
        <w:t>2</w:t>
      </w:r>
    </w:p>
    <w:p w:rsidR="0039446A" w:rsidRPr="008C5EAB" w:rsidRDefault="0039446A" w:rsidP="00A73C17">
      <w:pPr>
        <w:tabs>
          <w:tab w:val="left" w:pos="284"/>
        </w:tabs>
        <w:spacing w:before="240" w:after="0" w:line="360" w:lineRule="auto"/>
        <w:jc w:val="both"/>
        <w:rPr>
          <w:rFonts w:ascii="Arial" w:hAnsi="Arial" w:cs="Arial"/>
          <w:sz w:val="24"/>
          <w:szCs w:val="24"/>
        </w:rPr>
      </w:pPr>
      <w:r w:rsidRPr="008C5EAB">
        <w:rPr>
          <w:rFonts w:ascii="Arial" w:hAnsi="Arial" w:cs="Arial"/>
          <w:b/>
          <w:sz w:val="24"/>
          <w:szCs w:val="24"/>
        </w:rPr>
        <w:t>Gráfico 2.14</w:t>
      </w:r>
      <w:r w:rsidRPr="008C5EAB">
        <w:rPr>
          <w:rFonts w:ascii="Arial" w:hAnsi="Arial" w:cs="Arial"/>
          <w:sz w:val="24"/>
          <w:szCs w:val="24"/>
        </w:rPr>
        <w:t xml:space="preserve"> Aceptación del servicio</w:t>
      </w:r>
      <w:r w:rsidR="00A73C17">
        <w:rPr>
          <w:rFonts w:ascii="Arial" w:hAnsi="Arial" w:cs="Arial"/>
          <w:sz w:val="24"/>
          <w:szCs w:val="24"/>
        </w:rPr>
        <w:t>……………………………………</w:t>
      </w:r>
      <w:r w:rsidR="00BF2853">
        <w:rPr>
          <w:rFonts w:ascii="Arial" w:hAnsi="Arial" w:cs="Arial"/>
          <w:sz w:val="24"/>
          <w:szCs w:val="24"/>
        </w:rPr>
        <w:t>.</w:t>
      </w:r>
      <w:r w:rsidR="00A73C17">
        <w:rPr>
          <w:rFonts w:ascii="Arial" w:hAnsi="Arial" w:cs="Arial"/>
          <w:sz w:val="24"/>
          <w:szCs w:val="24"/>
        </w:rPr>
        <w:t>…</w:t>
      </w:r>
      <w:r w:rsidR="007877F0">
        <w:rPr>
          <w:rFonts w:ascii="Arial" w:hAnsi="Arial" w:cs="Arial"/>
          <w:sz w:val="24"/>
          <w:szCs w:val="24"/>
        </w:rPr>
        <w:t>.</w:t>
      </w:r>
      <w:r w:rsidR="00A73C17">
        <w:rPr>
          <w:rFonts w:ascii="Arial" w:hAnsi="Arial" w:cs="Arial"/>
          <w:sz w:val="24"/>
          <w:szCs w:val="24"/>
        </w:rPr>
        <w:t>…</w:t>
      </w:r>
      <w:r w:rsidR="00F41214">
        <w:rPr>
          <w:rFonts w:ascii="Arial" w:hAnsi="Arial" w:cs="Arial"/>
          <w:sz w:val="24"/>
          <w:szCs w:val="24"/>
        </w:rPr>
        <w:t>43</w:t>
      </w:r>
    </w:p>
    <w:p w:rsidR="0039446A" w:rsidRPr="008C5EAB" w:rsidRDefault="0039446A" w:rsidP="00A73C17">
      <w:pPr>
        <w:tabs>
          <w:tab w:val="left" w:pos="284"/>
        </w:tabs>
        <w:spacing w:before="240" w:after="0" w:line="360" w:lineRule="auto"/>
        <w:jc w:val="both"/>
        <w:rPr>
          <w:rFonts w:ascii="Arial" w:hAnsi="Arial" w:cs="Arial"/>
          <w:sz w:val="24"/>
          <w:szCs w:val="24"/>
        </w:rPr>
      </w:pPr>
      <w:r w:rsidRPr="008C5EAB">
        <w:rPr>
          <w:rFonts w:ascii="Arial" w:hAnsi="Arial" w:cs="Arial"/>
          <w:b/>
          <w:sz w:val="24"/>
          <w:szCs w:val="24"/>
        </w:rPr>
        <w:t>Gráfico 2.15</w:t>
      </w:r>
      <w:r w:rsidRPr="008C5EAB">
        <w:rPr>
          <w:rFonts w:ascii="Arial" w:hAnsi="Arial" w:cs="Arial"/>
          <w:sz w:val="24"/>
          <w:szCs w:val="24"/>
        </w:rPr>
        <w:t xml:space="preserve"> Disponibilidad a pagar por el servicio</w:t>
      </w:r>
      <w:r w:rsidR="00A73C17">
        <w:rPr>
          <w:rFonts w:ascii="Arial" w:hAnsi="Arial" w:cs="Arial"/>
          <w:sz w:val="24"/>
          <w:szCs w:val="24"/>
        </w:rPr>
        <w:t>……………………</w:t>
      </w:r>
      <w:r w:rsidR="00BF2853">
        <w:rPr>
          <w:rFonts w:ascii="Arial" w:hAnsi="Arial" w:cs="Arial"/>
          <w:sz w:val="24"/>
          <w:szCs w:val="24"/>
        </w:rPr>
        <w:t>.</w:t>
      </w:r>
      <w:r w:rsidR="007877F0">
        <w:rPr>
          <w:rFonts w:ascii="Arial" w:hAnsi="Arial" w:cs="Arial"/>
          <w:sz w:val="24"/>
          <w:szCs w:val="24"/>
        </w:rPr>
        <w:t>.</w:t>
      </w:r>
      <w:r w:rsidR="00A73C17">
        <w:rPr>
          <w:rFonts w:ascii="Arial" w:hAnsi="Arial" w:cs="Arial"/>
          <w:sz w:val="24"/>
          <w:szCs w:val="24"/>
        </w:rPr>
        <w:t>….</w:t>
      </w:r>
      <w:r w:rsidR="00F41214">
        <w:rPr>
          <w:rFonts w:ascii="Arial" w:hAnsi="Arial" w:cs="Arial"/>
          <w:sz w:val="24"/>
          <w:szCs w:val="24"/>
        </w:rPr>
        <w:t>44</w:t>
      </w:r>
    </w:p>
    <w:p w:rsidR="0039446A" w:rsidRPr="008C5EAB" w:rsidRDefault="0039446A" w:rsidP="00A73C17">
      <w:pPr>
        <w:tabs>
          <w:tab w:val="left" w:pos="284"/>
        </w:tabs>
        <w:spacing w:before="240" w:after="0" w:line="360" w:lineRule="auto"/>
        <w:jc w:val="both"/>
        <w:rPr>
          <w:rFonts w:ascii="Arial" w:eastAsia="Times New Roman" w:hAnsi="Arial" w:cs="Arial"/>
          <w:color w:val="000000"/>
          <w:sz w:val="24"/>
          <w:szCs w:val="24"/>
          <w:lang w:eastAsia="es-ES"/>
        </w:rPr>
      </w:pPr>
      <w:r w:rsidRPr="008C5EAB">
        <w:rPr>
          <w:rFonts w:ascii="Arial" w:eastAsia="Times New Roman" w:hAnsi="Arial" w:cs="Arial"/>
          <w:b/>
          <w:color w:val="000000"/>
          <w:sz w:val="24"/>
          <w:szCs w:val="24"/>
          <w:lang w:eastAsia="es-ES"/>
        </w:rPr>
        <w:t>Gráfico 2.16</w:t>
      </w:r>
      <w:r w:rsidRPr="008C5EAB">
        <w:rPr>
          <w:rFonts w:ascii="Arial" w:eastAsia="Times New Roman" w:hAnsi="Arial" w:cs="Arial"/>
          <w:color w:val="000000"/>
          <w:sz w:val="24"/>
          <w:szCs w:val="24"/>
          <w:lang w:eastAsia="es-ES"/>
        </w:rPr>
        <w:t xml:space="preserve"> Medio de publicidad de nuestro servicio</w:t>
      </w:r>
      <w:r w:rsidR="007877F0">
        <w:rPr>
          <w:rFonts w:ascii="Arial" w:eastAsia="Times New Roman" w:hAnsi="Arial" w:cs="Arial"/>
          <w:color w:val="000000"/>
          <w:sz w:val="24"/>
          <w:szCs w:val="24"/>
          <w:lang w:eastAsia="es-ES"/>
        </w:rPr>
        <w:t>………..</w:t>
      </w:r>
      <w:r w:rsidR="00A73C17">
        <w:rPr>
          <w:rFonts w:ascii="Arial" w:eastAsia="Times New Roman" w:hAnsi="Arial" w:cs="Arial"/>
          <w:color w:val="000000"/>
          <w:sz w:val="24"/>
          <w:szCs w:val="24"/>
          <w:lang w:eastAsia="es-ES"/>
        </w:rPr>
        <w:t>………</w:t>
      </w:r>
      <w:r w:rsidR="007877F0">
        <w:rPr>
          <w:rFonts w:ascii="Arial" w:eastAsia="Times New Roman" w:hAnsi="Arial" w:cs="Arial"/>
          <w:color w:val="000000"/>
          <w:sz w:val="24"/>
          <w:szCs w:val="24"/>
          <w:lang w:eastAsia="es-ES"/>
        </w:rPr>
        <w:t>…</w:t>
      </w:r>
      <w:r w:rsidR="00A73C17">
        <w:rPr>
          <w:rFonts w:ascii="Arial" w:eastAsia="Times New Roman" w:hAnsi="Arial" w:cs="Arial"/>
          <w:color w:val="000000"/>
          <w:sz w:val="24"/>
          <w:szCs w:val="24"/>
          <w:lang w:eastAsia="es-ES"/>
        </w:rPr>
        <w:t>…</w:t>
      </w:r>
      <w:r w:rsidR="00F41214">
        <w:rPr>
          <w:rFonts w:ascii="Arial" w:eastAsia="Times New Roman" w:hAnsi="Arial" w:cs="Arial"/>
          <w:color w:val="000000"/>
          <w:sz w:val="24"/>
          <w:szCs w:val="24"/>
          <w:lang w:eastAsia="es-ES"/>
        </w:rPr>
        <w:t>45</w:t>
      </w:r>
    </w:p>
    <w:p w:rsidR="0039446A" w:rsidRDefault="0039446A" w:rsidP="00A73C17">
      <w:pPr>
        <w:spacing w:before="240" w:after="0" w:line="360" w:lineRule="auto"/>
      </w:pPr>
      <w:r w:rsidRPr="008C5EAB">
        <w:rPr>
          <w:rFonts w:ascii="Arial" w:hAnsi="Arial" w:cs="Arial"/>
          <w:b/>
          <w:sz w:val="24"/>
          <w:szCs w:val="24"/>
        </w:rPr>
        <w:t xml:space="preserve">Grafico 2.17 </w:t>
      </w:r>
      <w:r w:rsidRPr="00A73C17">
        <w:rPr>
          <w:rFonts w:ascii="Arial" w:hAnsi="Arial" w:cs="Arial"/>
          <w:sz w:val="24"/>
          <w:szCs w:val="24"/>
        </w:rPr>
        <w:t>Matriz BCG</w:t>
      </w:r>
      <w:r w:rsidR="007877F0">
        <w:rPr>
          <w:rFonts w:ascii="Arial" w:hAnsi="Arial" w:cs="Arial"/>
          <w:sz w:val="24"/>
          <w:szCs w:val="24"/>
        </w:rPr>
        <w:t xml:space="preserve"> ……………………..……………………</w:t>
      </w:r>
      <w:r w:rsidR="00A73C17">
        <w:rPr>
          <w:rFonts w:ascii="Arial" w:hAnsi="Arial" w:cs="Arial"/>
          <w:sz w:val="24"/>
          <w:szCs w:val="24"/>
        </w:rPr>
        <w:t>…………</w:t>
      </w:r>
      <w:r w:rsidR="00BF2853">
        <w:rPr>
          <w:rFonts w:ascii="Arial" w:hAnsi="Arial" w:cs="Arial"/>
          <w:sz w:val="24"/>
          <w:szCs w:val="24"/>
        </w:rPr>
        <w:t>..</w:t>
      </w:r>
      <w:r w:rsidR="00A73C17">
        <w:rPr>
          <w:rFonts w:ascii="Arial" w:hAnsi="Arial" w:cs="Arial"/>
          <w:sz w:val="24"/>
          <w:szCs w:val="24"/>
        </w:rPr>
        <w:t>.</w:t>
      </w:r>
      <w:r w:rsidR="007877F0">
        <w:rPr>
          <w:rFonts w:ascii="Arial" w:hAnsi="Arial" w:cs="Arial"/>
          <w:sz w:val="24"/>
          <w:szCs w:val="24"/>
        </w:rPr>
        <w:t>.</w:t>
      </w:r>
      <w:r w:rsidR="00DD5FE1">
        <w:rPr>
          <w:rFonts w:ascii="Arial" w:hAnsi="Arial" w:cs="Arial"/>
          <w:sz w:val="24"/>
          <w:szCs w:val="24"/>
        </w:rPr>
        <w:t>4</w:t>
      </w:r>
      <w:r w:rsidR="00F41214">
        <w:rPr>
          <w:rFonts w:ascii="Arial" w:hAnsi="Arial" w:cs="Arial"/>
          <w:sz w:val="24"/>
          <w:szCs w:val="24"/>
        </w:rPr>
        <w:t>7</w:t>
      </w:r>
    </w:p>
    <w:p w:rsidR="0039446A" w:rsidRPr="008C5EAB" w:rsidRDefault="0039446A" w:rsidP="00A73C17">
      <w:pPr>
        <w:tabs>
          <w:tab w:val="left" w:pos="284"/>
        </w:tabs>
        <w:spacing w:before="240" w:after="0" w:line="360" w:lineRule="auto"/>
        <w:jc w:val="both"/>
        <w:rPr>
          <w:rFonts w:ascii="Arial" w:hAnsi="Arial" w:cs="Arial"/>
          <w:b/>
          <w:sz w:val="24"/>
          <w:szCs w:val="24"/>
        </w:rPr>
      </w:pPr>
      <w:r w:rsidRPr="008C5EAB">
        <w:rPr>
          <w:rFonts w:ascii="Arial" w:hAnsi="Arial" w:cs="Arial"/>
          <w:b/>
          <w:sz w:val="24"/>
          <w:szCs w:val="24"/>
        </w:rPr>
        <w:t xml:space="preserve">Grafico 4.1 </w:t>
      </w:r>
      <w:r w:rsidRPr="00A73C17">
        <w:rPr>
          <w:rFonts w:ascii="Arial" w:hAnsi="Arial" w:cs="Arial"/>
          <w:sz w:val="24"/>
          <w:szCs w:val="24"/>
        </w:rPr>
        <w:t>Diagrama de proceso para proveedores</w:t>
      </w:r>
      <w:r w:rsidR="00A73C17">
        <w:rPr>
          <w:rFonts w:ascii="Arial" w:hAnsi="Arial" w:cs="Arial"/>
          <w:sz w:val="24"/>
          <w:szCs w:val="24"/>
        </w:rPr>
        <w:t>……………</w:t>
      </w:r>
      <w:r w:rsidR="00BF2853">
        <w:rPr>
          <w:rFonts w:ascii="Arial" w:hAnsi="Arial" w:cs="Arial"/>
          <w:sz w:val="24"/>
          <w:szCs w:val="24"/>
        </w:rPr>
        <w:t>.</w:t>
      </w:r>
      <w:r w:rsidR="00A73C17">
        <w:rPr>
          <w:rFonts w:ascii="Arial" w:hAnsi="Arial" w:cs="Arial"/>
          <w:sz w:val="24"/>
          <w:szCs w:val="24"/>
        </w:rPr>
        <w:t>…………..</w:t>
      </w:r>
      <w:r w:rsidR="00DD5FE1">
        <w:rPr>
          <w:rFonts w:ascii="Arial" w:hAnsi="Arial" w:cs="Arial"/>
          <w:sz w:val="24"/>
          <w:szCs w:val="24"/>
        </w:rPr>
        <w:t>7</w:t>
      </w:r>
      <w:r w:rsidR="00F41214">
        <w:rPr>
          <w:rFonts w:ascii="Arial" w:hAnsi="Arial" w:cs="Arial"/>
          <w:sz w:val="24"/>
          <w:szCs w:val="24"/>
        </w:rPr>
        <w:t>1</w:t>
      </w:r>
    </w:p>
    <w:p w:rsidR="0039446A" w:rsidRPr="008C5EAB" w:rsidRDefault="0039446A" w:rsidP="00A73C17">
      <w:pPr>
        <w:tabs>
          <w:tab w:val="left" w:pos="284"/>
        </w:tabs>
        <w:spacing w:before="240" w:after="0" w:line="360" w:lineRule="auto"/>
        <w:jc w:val="both"/>
        <w:rPr>
          <w:rFonts w:ascii="Arial" w:hAnsi="Arial" w:cs="Arial"/>
          <w:b/>
          <w:sz w:val="24"/>
          <w:szCs w:val="24"/>
        </w:rPr>
      </w:pPr>
      <w:r w:rsidRPr="008C5EAB">
        <w:rPr>
          <w:rFonts w:ascii="Arial" w:hAnsi="Arial" w:cs="Arial"/>
          <w:b/>
          <w:sz w:val="24"/>
          <w:szCs w:val="24"/>
        </w:rPr>
        <w:lastRenderedPageBreak/>
        <w:t xml:space="preserve">Grafico 4.2 </w:t>
      </w:r>
      <w:r w:rsidRPr="00A73C17">
        <w:rPr>
          <w:rFonts w:ascii="Arial" w:hAnsi="Arial" w:cs="Arial"/>
          <w:sz w:val="24"/>
          <w:szCs w:val="24"/>
        </w:rPr>
        <w:t>Diagrama de proceso para clientes</w:t>
      </w:r>
      <w:r w:rsidR="00A73C17">
        <w:rPr>
          <w:rFonts w:ascii="Arial" w:hAnsi="Arial" w:cs="Arial"/>
          <w:sz w:val="24"/>
          <w:szCs w:val="24"/>
        </w:rPr>
        <w:t>……………………………..</w:t>
      </w:r>
      <w:r w:rsidR="00DD5FE1">
        <w:rPr>
          <w:rFonts w:ascii="Arial" w:hAnsi="Arial" w:cs="Arial"/>
          <w:sz w:val="24"/>
          <w:szCs w:val="24"/>
        </w:rPr>
        <w:t>7</w:t>
      </w:r>
      <w:r w:rsidR="00F41214">
        <w:rPr>
          <w:rFonts w:ascii="Arial" w:hAnsi="Arial" w:cs="Arial"/>
          <w:sz w:val="24"/>
          <w:szCs w:val="24"/>
        </w:rPr>
        <w:t>2</w:t>
      </w:r>
    </w:p>
    <w:p w:rsidR="0039446A" w:rsidRPr="008C5EAB" w:rsidRDefault="00A73C17" w:rsidP="00A73C17">
      <w:pPr>
        <w:tabs>
          <w:tab w:val="left" w:pos="284"/>
        </w:tabs>
        <w:spacing w:before="240" w:after="0" w:line="360" w:lineRule="auto"/>
        <w:jc w:val="both"/>
        <w:rPr>
          <w:rFonts w:ascii="Arial" w:hAnsi="Arial" w:cs="Arial"/>
          <w:b/>
          <w:sz w:val="24"/>
          <w:szCs w:val="24"/>
        </w:rPr>
      </w:pPr>
      <w:r>
        <w:rPr>
          <w:rFonts w:ascii="Arial" w:hAnsi="Arial" w:cs="Arial"/>
          <w:b/>
          <w:sz w:val="24"/>
          <w:szCs w:val="24"/>
        </w:rPr>
        <w:t xml:space="preserve">Grafico 4.3 </w:t>
      </w:r>
      <w:r w:rsidRPr="00A73C17">
        <w:rPr>
          <w:rFonts w:ascii="Arial" w:hAnsi="Arial" w:cs="Arial"/>
          <w:sz w:val="24"/>
          <w:szCs w:val="24"/>
        </w:rPr>
        <w:t>P</w:t>
      </w:r>
      <w:r w:rsidR="0039446A" w:rsidRPr="00A73C17">
        <w:rPr>
          <w:rFonts w:ascii="Arial" w:hAnsi="Arial" w:cs="Arial"/>
          <w:sz w:val="24"/>
          <w:szCs w:val="24"/>
        </w:rPr>
        <w:t>roceso par</w:t>
      </w:r>
      <w:r w:rsidRPr="00A73C17">
        <w:rPr>
          <w:rFonts w:ascii="Arial" w:hAnsi="Arial" w:cs="Arial"/>
          <w:sz w:val="24"/>
          <w:szCs w:val="24"/>
        </w:rPr>
        <w:t xml:space="preserve">a estudiantes de El </w:t>
      </w:r>
      <w:r w:rsidR="0039446A" w:rsidRPr="00A73C17">
        <w:rPr>
          <w:rFonts w:ascii="Arial" w:hAnsi="Arial" w:cs="Arial"/>
          <w:sz w:val="24"/>
          <w:szCs w:val="24"/>
        </w:rPr>
        <w:t>Oro y Manabí</w:t>
      </w:r>
      <w:r>
        <w:rPr>
          <w:rFonts w:ascii="Arial" w:hAnsi="Arial" w:cs="Arial"/>
          <w:sz w:val="24"/>
          <w:szCs w:val="24"/>
        </w:rPr>
        <w:t>……………….</w:t>
      </w:r>
      <w:r w:rsidR="00BF2853">
        <w:rPr>
          <w:rFonts w:ascii="Arial" w:hAnsi="Arial" w:cs="Arial"/>
          <w:sz w:val="24"/>
          <w:szCs w:val="24"/>
        </w:rPr>
        <w:t>.</w:t>
      </w:r>
      <w:r>
        <w:rPr>
          <w:rFonts w:ascii="Arial" w:hAnsi="Arial" w:cs="Arial"/>
          <w:sz w:val="24"/>
          <w:szCs w:val="24"/>
        </w:rPr>
        <w:t>.</w:t>
      </w:r>
      <w:r w:rsidR="00DD5FE1">
        <w:rPr>
          <w:rFonts w:ascii="Arial" w:hAnsi="Arial" w:cs="Arial"/>
          <w:sz w:val="24"/>
          <w:szCs w:val="24"/>
        </w:rPr>
        <w:t>7</w:t>
      </w:r>
      <w:r w:rsidR="00F41214">
        <w:rPr>
          <w:rFonts w:ascii="Arial" w:hAnsi="Arial" w:cs="Arial"/>
          <w:sz w:val="24"/>
          <w:szCs w:val="24"/>
        </w:rPr>
        <w:t>4</w:t>
      </w:r>
    </w:p>
    <w:p w:rsidR="0039446A" w:rsidRDefault="0039446A" w:rsidP="00A73C17">
      <w:pPr>
        <w:spacing w:before="240" w:after="0" w:line="360" w:lineRule="auto"/>
      </w:pPr>
      <w:r w:rsidRPr="008C5EAB">
        <w:rPr>
          <w:rFonts w:ascii="Arial" w:hAnsi="Arial" w:cs="Arial"/>
          <w:b/>
          <w:sz w:val="24"/>
          <w:szCs w:val="24"/>
        </w:rPr>
        <w:t xml:space="preserve">Gráfico 5.1 </w:t>
      </w:r>
      <w:r w:rsidRPr="008C5EAB">
        <w:rPr>
          <w:rFonts w:ascii="Arial" w:hAnsi="Arial" w:cs="Arial"/>
          <w:sz w:val="24"/>
          <w:szCs w:val="24"/>
        </w:rPr>
        <w:t>Riesgo del proyecto</w:t>
      </w:r>
      <w:r w:rsidR="00A73C17">
        <w:rPr>
          <w:rFonts w:ascii="Arial" w:hAnsi="Arial" w:cs="Arial"/>
          <w:sz w:val="24"/>
          <w:szCs w:val="24"/>
        </w:rPr>
        <w:t>………………………………………………..</w:t>
      </w:r>
      <w:r w:rsidR="00DD5FE1">
        <w:rPr>
          <w:rFonts w:ascii="Arial" w:hAnsi="Arial" w:cs="Arial"/>
          <w:sz w:val="24"/>
          <w:szCs w:val="24"/>
        </w:rPr>
        <w:t>9</w:t>
      </w:r>
      <w:r w:rsidR="00F41214">
        <w:rPr>
          <w:rFonts w:ascii="Arial" w:hAnsi="Arial" w:cs="Arial"/>
          <w:sz w:val="24"/>
          <w:szCs w:val="24"/>
        </w:rPr>
        <w:t>0</w:t>
      </w:r>
    </w:p>
    <w:p w:rsidR="0039446A" w:rsidRPr="008C5EAB" w:rsidRDefault="0039446A" w:rsidP="00A73C17">
      <w:pPr>
        <w:tabs>
          <w:tab w:val="left" w:pos="284"/>
          <w:tab w:val="left" w:pos="2670"/>
        </w:tabs>
        <w:spacing w:before="240" w:after="0" w:line="360" w:lineRule="auto"/>
        <w:rPr>
          <w:rFonts w:ascii="Arial" w:hAnsi="Arial" w:cs="Arial"/>
          <w:sz w:val="24"/>
          <w:szCs w:val="24"/>
        </w:rPr>
      </w:pPr>
      <w:r w:rsidRPr="008C5EAB">
        <w:rPr>
          <w:rFonts w:ascii="Arial" w:hAnsi="Arial" w:cs="Arial"/>
          <w:b/>
          <w:sz w:val="24"/>
          <w:szCs w:val="24"/>
        </w:rPr>
        <w:t xml:space="preserve">Gráfico 5.2 </w:t>
      </w:r>
      <w:r w:rsidRPr="008C5EAB">
        <w:rPr>
          <w:rFonts w:ascii="Arial" w:hAnsi="Arial" w:cs="Arial"/>
          <w:sz w:val="24"/>
          <w:szCs w:val="24"/>
        </w:rPr>
        <w:t>Sensibilidad del VAN respecto a las variables</w:t>
      </w:r>
      <w:r w:rsidR="00A73C17">
        <w:rPr>
          <w:rFonts w:ascii="Arial" w:hAnsi="Arial" w:cs="Arial"/>
          <w:sz w:val="24"/>
          <w:szCs w:val="24"/>
        </w:rPr>
        <w:t>………………</w:t>
      </w:r>
      <w:r w:rsidR="00BF2853">
        <w:rPr>
          <w:rFonts w:ascii="Arial" w:hAnsi="Arial" w:cs="Arial"/>
          <w:sz w:val="24"/>
          <w:szCs w:val="24"/>
        </w:rPr>
        <w:t>....</w:t>
      </w:r>
      <w:r w:rsidR="00A73C17">
        <w:rPr>
          <w:rFonts w:ascii="Arial" w:hAnsi="Arial" w:cs="Arial"/>
          <w:sz w:val="24"/>
          <w:szCs w:val="24"/>
        </w:rPr>
        <w:t>.</w:t>
      </w:r>
      <w:r w:rsidR="00F41214">
        <w:rPr>
          <w:rFonts w:ascii="Arial" w:hAnsi="Arial" w:cs="Arial"/>
          <w:sz w:val="24"/>
          <w:szCs w:val="24"/>
        </w:rPr>
        <w:t>91</w:t>
      </w:r>
    </w:p>
    <w:p w:rsidR="00FA47A7" w:rsidRDefault="00FA47A7" w:rsidP="00A73C17">
      <w:pPr>
        <w:tabs>
          <w:tab w:val="left" w:pos="284"/>
        </w:tabs>
        <w:spacing w:before="240" w:after="0" w:line="360" w:lineRule="auto"/>
        <w:jc w:val="both"/>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FA47A7" w:rsidRDefault="00FA47A7" w:rsidP="00F02B2E">
      <w:pPr>
        <w:tabs>
          <w:tab w:val="left" w:pos="284"/>
        </w:tabs>
        <w:spacing w:line="360" w:lineRule="auto"/>
        <w:jc w:val="center"/>
        <w:rPr>
          <w:rFonts w:ascii="Arial" w:hAnsi="Arial" w:cs="Arial"/>
          <w:b/>
          <w:sz w:val="28"/>
          <w:szCs w:val="28"/>
        </w:rPr>
      </w:pPr>
    </w:p>
    <w:p w:rsidR="00D82CF1" w:rsidRDefault="00D82CF1" w:rsidP="00F02B2E">
      <w:pPr>
        <w:tabs>
          <w:tab w:val="left" w:pos="284"/>
        </w:tabs>
        <w:spacing w:line="360" w:lineRule="auto"/>
        <w:jc w:val="center"/>
        <w:rPr>
          <w:rFonts w:ascii="Arial" w:hAnsi="Arial" w:cs="Arial"/>
          <w:b/>
          <w:sz w:val="28"/>
          <w:szCs w:val="28"/>
        </w:rPr>
      </w:pPr>
    </w:p>
    <w:p w:rsidR="00D82CF1" w:rsidRDefault="00D82CF1" w:rsidP="00F02B2E">
      <w:pPr>
        <w:tabs>
          <w:tab w:val="left" w:pos="284"/>
        </w:tabs>
        <w:spacing w:line="360" w:lineRule="auto"/>
        <w:jc w:val="center"/>
        <w:rPr>
          <w:rFonts w:ascii="Arial" w:hAnsi="Arial" w:cs="Arial"/>
          <w:b/>
          <w:sz w:val="28"/>
          <w:szCs w:val="28"/>
        </w:rPr>
      </w:pPr>
    </w:p>
    <w:p w:rsidR="007C6C67" w:rsidRDefault="007C6C67" w:rsidP="00B6499A">
      <w:pPr>
        <w:pStyle w:val="Ttulo1"/>
        <w:spacing w:before="0" w:line="480" w:lineRule="auto"/>
        <w:jc w:val="center"/>
        <w:rPr>
          <w:rFonts w:ascii="Arial" w:hAnsi="Arial" w:cs="Arial"/>
          <w:color w:val="auto"/>
        </w:rPr>
        <w:sectPr w:rsidR="007C6C67" w:rsidSect="007C6C67">
          <w:footerReference w:type="default" r:id="rId10"/>
          <w:pgSz w:w="11906" w:h="16838"/>
          <w:pgMar w:top="1985" w:right="1418" w:bottom="1985" w:left="2268" w:header="709" w:footer="709" w:gutter="0"/>
          <w:pgNumType w:fmt="upperRoman"/>
          <w:cols w:space="708"/>
          <w:docGrid w:linePitch="360"/>
        </w:sectPr>
      </w:pPr>
    </w:p>
    <w:p w:rsidR="00B6499A" w:rsidRPr="00C34A6B" w:rsidRDefault="00B6499A" w:rsidP="00B6499A">
      <w:pPr>
        <w:pStyle w:val="Ttulo1"/>
        <w:spacing w:before="0" w:line="480" w:lineRule="auto"/>
        <w:jc w:val="center"/>
        <w:rPr>
          <w:rFonts w:ascii="Arial" w:hAnsi="Arial" w:cs="Arial"/>
          <w:color w:val="auto"/>
        </w:rPr>
      </w:pPr>
      <w:bookmarkStart w:id="9" w:name="_Toc260269362"/>
      <w:r w:rsidRPr="00C34A6B">
        <w:rPr>
          <w:rFonts w:ascii="Arial" w:hAnsi="Arial" w:cs="Arial"/>
          <w:color w:val="auto"/>
        </w:rPr>
        <w:lastRenderedPageBreak/>
        <w:t>CAPITULO</w:t>
      </w:r>
      <w:r w:rsidR="00631377" w:rsidRPr="00C34A6B">
        <w:rPr>
          <w:rFonts w:ascii="Arial" w:hAnsi="Arial" w:cs="Arial"/>
          <w:color w:val="auto"/>
        </w:rPr>
        <w:fldChar w:fldCharType="begin"/>
      </w:r>
      <w:r w:rsidRPr="00C34A6B">
        <w:rPr>
          <w:rFonts w:ascii="Arial" w:hAnsi="Arial" w:cs="Arial"/>
          <w:color w:val="auto"/>
        </w:rPr>
        <w:instrText xml:space="preserve"> XE "CAPITULO I:1.1 Generalidades" </w:instrText>
      </w:r>
      <w:r w:rsidR="00631377" w:rsidRPr="00C34A6B">
        <w:rPr>
          <w:rFonts w:ascii="Arial" w:hAnsi="Arial" w:cs="Arial"/>
          <w:color w:val="auto"/>
        </w:rPr>
        <w:fldChar w:fldCharType="end"/>
      </w:r>
      <w:r w:rsidRPr="00C34A6B">
        <w:rPr>
          <w:rFonts w:ascii="Arial" w:hAnsi="Arial" w:cs="Arial"/>
          <w:color w:val="auto"/>
        </w:rPr>
        <w:t xml:space="preserve"> I</w:t>
      </w:r>
      <w:bookmarkEnd w:id="9"/>
    </w:p>
    <w:p w:rsidR="00B6499A" w:rsidRPr="00C34A6B" w:rsidRDefault="00B6499A" w:rsidP="00B6499A">
      <w:pPr>
        <w:pStyle w:val="Ttulo1"/>
        <w:spacing w:before="0" w:line="480" w:lineRule="auto"/>
        <w:jc w:val="center"/>
        <w:rPr>
          <w:rFonts w:ascii="Arial" w:hAnsi="Arial" w:cs="Arial"/>
          <w:color w:val="auto"/>
        </w:rPr>
      </w:pPr>
      <w:bookmarkStart w:id="10" w:name="_Toc260269363"/>
      <w:r w:rsidRPr="00C34A6B">
        <w:rPr>
          <w:rFonts w:ascii="Arial" w:hAnsi="Arial" w:cs="Arial"/>
          <w:color w:val="auto"/>
        </w:rPr>
        <w:t>INTRODUCCIÓN</w:t>
      </w:r>
      <w:bookmarkEnd w:id="10"/>
    </w:p>
    <w:p w:rsidR="00B6499A" w:rsidRPr="00C34A6B" w:rsidRDefault="00B6499A" w:rsidP="00B6499A">
      <w:pPr>
        <w:pStyle w:val="Ttulo2"/>
        <w:spacing w:before="0" w:line="480" w:lineRule="auto"/>
        <w:rPr>
          <w:rFonts w:ascii="Arial" w:hAnsi="Arial" w:cs="Arial"/>
          <w:color w:val="auto"/>
          <w:sz w:val="24"/>
          <w:szCs w:val="24"/>
        </w:rPr>
      </w:pPr>
      <w:bookmarkStart w:id="11" w:name="_Toc260269364"/>
      <w:r w:rsidRPr="00C34A6B">
        <w:rPr>
          <w:rFonts w:ascii="Arial" w:hAnsi="Arial" w:cs="Arial"/>
          <w:color w:val="auto"/>
          <w:sz w:val="24"/>
          <w:szCs w:val="24"/>
        </w:rPr>
        <w:t>1.1 Generalidades</w:t>
      </w:r>
      <w:bookmarkEnd w:id="11"/>
    </w:p>
    <w:p w:rsidR="00F53A51" w:rsidRPr="008C5EAB" w:rsidRDefault="00F53A51" w:rsidP="00F02B2E">
      <w:pPr>
        <w:tabs>
          <w:tab w:val="left" w:pos="284"/>
        </w:tabs>
        <w:spacing w:line="360" w:lineRule="auto"/>
        <w:jc w:val="both"/>
        <w:rPr>
          <w:rFonts w:ascii="Arial" w:hAnsi="Arial" w:cs="Arial"/>
          <w:sz w:val="24"/>
          <w:szCs w:val="24"/>
        </w:rPr>
      </w:pPr>
      <w:r w:rsidRPr="008C5EAB">
        <w:rPr>
          <w:rFonts w:ascii="Arial" w:hAnsi="Arial" w:cs="Arial"/>
          <w:sz w:val="24"/>
          <w:szCs w:val="24"/>
        </w:rPr>
        <w:t>Actualmente la migración de jóvenes estudiantes a la ciudad de Guayaquil está teniendo un crecimiento considerable debido a varias razones, entre ellas tenemos la calificación de las universidades de todo el país y la gratuidad de la educación a nivel superior.</w:t>
      </w:r>
    </w:p>
    <w:p w:rsidR="00BF4409" w:rsidRPr="008C5EAB" w:rsidRDefault="00BF4409" w:rsidP="00F02B2E">
      <w:pPr>
        <w:tabs>
          <w:tab w:val="left" w:pos="284"/>
        </w:tabs>
        <w:spacing w:line="360" w:lineRule="auto"/>
        <w:jc w:val="both"/>
        <w:rPr>
          <w:rFonts w:ascii="Arial" w:hAnsi="Arial" w:cs="Arial"/>
          <w:snapToGrid w:val="0"/>
          <w:sz w:val="24"/>
          <w:szCs w:val="24"/>
        </w:rPr>
      </w:pPr>
      <w:r w:rsidRPr="008C5EAB">
        <w:rPr>
          <w:rFonts w:ascii="Arial" w:hAnsi="Arial" w:cs="Arial"/>
          <w:snapToGrid w:val="0"/>
          <w:sz w:val="24"/>
          <w:szCs w:val="24"/>
        </w:rPr>
        <w:t>El presente proyecto se fundamenta principalmente en satisfacer las necesidades de los estudiant</w:t>
      </w:r>
      <w:r w:rsidR="00B61AFC" w:rsidRPr="008C5EAB">
        <w:rPr>
          <w:rFonts w:ascii="Arial" w:hAnsi="Arial" w:cs="Arial"/>
          <w:snapToGrid w:val="0"/>
          <w:sz w:val="24"/>
          <w:szCs w:val="24"/>
        </w:rPr>
        <w:t xml:space="preserve">es de las provincias de El Oro </w:t>
      </w:r>
      <w:r w:rsidRPr="008C5EAB">
        <w:rPr>
          <w:rFonts w:ascii="Arial" w:hAnsi="Arial" w:cs="Arial"/>
          <w:snapToGrid w:val="0"/>
          <w:sz w:val="24"/>
          <w:szCs w:val="24"/>
        </w:rPr>
        <w:t>y Manabí que desean realizar los estudios universitarios en la ciudad de Guayaquil</w:t>
      </w:r>
      <w:r w:rsidR="003E3E82" w:rsidRPr="008C5EAB">
        <w:rPr>
          <w:rFonts w:ascii="Arial" w:hAnsi="Arial" w:cs="Arial"/>
          <w:snapToGrid w:val="0"/>
          <w:sz w:val="24"/>
          <w:szCs w:val="24"/>
        </w:rPr>
        <w:t xml:space="preserve">, </w:t>
      </w:r>
      <w:r w:rsidRPr="008C5EAB">
        <w:rPr>
          <w:rFonts w:ascii="Arial" w:hAnsi="Arial" w:cs="Arial"/>
          <w:snapToGrid w:val="0"/>
          <w:sz w:val="24"/>
          <w:szCs w:val="24"/>
        </w:rPr>
        <w:t xml:space="preserve"> consiste en brindarles servicio de asesoramiento para su estadía, dándoles a conocer los diferentes departamentos, casas, condominios, pensionados disponibles para ser arrendados con sus respectivas características </w:t>
      </w:r>
      <w:r w:rsidR="003E3E82" w:rsidRPr="008C5EAB">
        <w:rPr>
          <w:rFonts w:ascii="Arial" w:hAnsi="Arial" w:cs="Arial"/>
          <w:snapToGrid w:val="0"/>
          <w:sz w:val="24"/>
          <w:szCs w:val="24"/>
        </w:rPr>
        <w:t xml:space="preserve">físicas internas y externas </w:t>
      </w:r>
      <w:r w:rsidRPr="008C5EAB">
        <w:rPr>
          <w:rFonts w:ascii="Arial" w:hAnsi="Arial" w:cs="Arial"/>
          <w:snapToGrid w:val="0"/>
          <w:sz w:val="24"/>
          <w:szCs w:val="24"/>
        </w:rPr>
        <w:t>demostradas mediante fotografías, dirección, precio, pagos de garantía. Además los servicios adicionales a ofrecer son mudanza, indicaciones generales de la ciudad, líneas de colectivos que deben utilizar para movilizarse a la universidad y principales</w:t>
      </w:r>
      <w:r w:rsidR="003E3E82" w:rsidRPr="008C5EAB">
        <w:rPr>
          <w:rFonts w:ascii="Arial" w:hAnsi="Arial" w:cs="Arial"/>
          <w:snapToGrid w:val="0"/>
          <w:sz w:val="24"/>
          <w:szCs w:val="24"/>
        </w:rPr>
        <w:t xml:space="preserve"> lugares que sean de interés del</w:t>
      </w:r>
      <w:r w:rsidRPr="008C5EAB">
        <w:rPr>
          <w:rFonts w:ascii="Arial" w:hAnsi="Arial" w:cs="Arial"/>
          <w:snapToGrid w:val="0"/>
          <w:sz w:val="24"/>
          <w:szCs w:val="24"/>
        </w:rPr>
        <w:t xml:space="preserve"> cliente.</w:t>
      </w:r>
    </w:p>
    <w:p w:rsidR="003E3E82" w:rsidRPr="008C5EAB" w:rsidRDefault="003E3E8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Es por ello que claramente se puede notar que para todas estas personas que desean continuar sus estudios en dicha ciudad surgen problemas en cuanto a la pérdida de tiempo y dinero, ya que gastan en movilizarse desde sus provincias para simplemente averiguar y cotizar los departamentos, los cuales la mayoría de veces no son como se referencian en los anuncios de periódicos, </w:t>
      </w:r>
      <w:r w:rsidR="00280E48" w:rsidRPr="008C5EAB">
        <w:rPr>
          <w:rFonts w:ascii="Arial" w:hAnsi="Arial" w:cs="Arial"/>
          <w:sz w:val="24"/>
          <w:szCs w:val="24"/>
        </w:rPr>
        <w:t>y en algunos casos para asegurar el departamento los padres se ven obligados a firmar el contrato con 2 meses de anticipación a la fecha de inicio de los estudios de sus hijos. P</w:t>
      </w:r>
      <w:r w:rsidRPr="008C5EAB">
        <w:rPr>
          <w:rFonts w:ascii="Arial" w:hAnsi="Arial" w:cs="Arial"/>
          <w:sz w:val="24"/>
          <w:szCs w:val="24"/>
        </w:rPr>
        <w:t xml:space="preserve">or otra parte las personas interesadas en trasladarse a Guayaquil llegan a tardar hasta 3 semanas en conseguir una casa donde vivir dignamente a un costo promedio, </w:t>
      </w:r>
      <w:r w:rsidR="008C5EAB" w:rsidRPr="008C5EAB">
        <w:rPr>
          <w:rFonts w:ascii="Arial" w:hAnsi="Arial" w:cs="Arial"/>
          <w:sz w:val="24"/>
          <w:szCs w:val="24"/>
        </w:rPr>
        <w:t>ubicado</w:t>
      </w:r>
      <w:r w:rsidRPr="008C5EAB">
        <w:rPr>
          <w:rFonts w:ascii="Arial" w:hAnsi="Arial" w:cs="Arial"/>
          <w:sz w:val="24"/>
          <w:szCs w:val="24"/>
        </w:rPr>
        <w:t xml:space="preserve"> en una zona estratégica para el desenvolvimiento de sus actividades diarias.</w:t>
      </w:r>
    </w:p>
    <w:p w:rsidR="00BF4409" w:rsidRPr="008C5EAB" w:rsidRDefault="00BF4409" w:rsidP="00F02B2E">
      <w:pPr>
        <w:tabs>
          <w:tab w:val="left" w:pos="284"/>
        </w:tabs>
        <w:spacing w:line="360" w:lineRule="auto"/>
        <w:jc w:val="both"/>
        <w:rPr>
          <w:rFonts w:ascii="Arial" w:hAnsi="Arial" w:cs="Arial"/>
          <w:snapToGrid w:val="0"/>
          <w:sz w:val="24"/>
          <w:szCs w:val="24"/>
        </w:rPr>
      </w:pPr>
      <w:r w:rsidRPr="008C5EAB">
        <w:rPr>
          <w:rFonts w:ascii="Arial" w:hAnsi="Arial" w:cs="Arial"/>
          <w:snapToGrid w:val="0"/>
          <w:sz w:val="24"/>
          <w:szCs w:val="24"/>
        </w:rPr>
        <w:lastRenderedPageBreak/>
        <w:t>La diferenciación de este proyecto y del servicio rad</w:t>
      </w:r>
      <w:r w:rsidR="003E3E82" w:rsidRPr="008C5EAB">
        <w:rPr>
          <w:rFonts w:ascii="Arial" w:hAnsi="Arial" w:cs="Arial"/>
          <w:snapToGrid w:val="0"/>
          <w:sz w:val="24"/>
          <w:szCs w:val="24"/>
        </w:rPr>
        <w:t>ica en que nos vamos a enfocar con mayor atención a las provincias mencionadas inicialmente por lo que</w:t>
      </w:r>
      <w:r w:rsidRPr="008C5EAB">
        <w:rPr>
          <w:rFonts w:ascii="Arial" w:hAnsi="Arial" w:cs="Arial"/>
          <w:snapToGrid w:val="0"/>
          <w:sz w:val="24"/>
          <w:szCs w:val="24"/>
        </w:rPr>
        <w:t xml:space="preserve"> ya no van a ser necesarios</w:t>
      </w:r>
      <w:r w:rsidR="0023514A" w:rsidRPr="008C5EAB">
        <w:rPr>
          <w:rFonts w:ascii="Arial" w:hAnsi="Arial" w:cs="Arial"/>
          <w:snapToGrid w:val="0"/>
          <w:sz w:val="24"/>
          <w:szCs w:val="24"/>
        </w:rPr>
        <w:t xml:space="preserve"> incurrir en dichos gastos</w:t>
      </w:r>
      <w:r w:rsidRPr="008C5EAB">
        <w:rPr>
          <w:rFonts w:ascii="Arial" w:hAnsi="Arial" w:cs="Arial"/>
          <w:snapToGrid w:val="0"/>
          <w:sz w:val="24"/>
          <w:szCs w:val="24"/>
        </w:rPr>
        <w:t xml:space="preserve"> porque vamos a ubicar oficinas en las </w:t>
      </w:r>
      <w:r w:rsidR="0023514A" w:rsidRPr="008C5EAB">
        <w:rPr>
          <w:rFonts w:ascii="Arial" w:hAnsi="Arial" w:cs="Arial"/>
          <w:snapToGrid w:val="0"/>
          <w:sz w:val="24"/>
          <w:szCs w:val="24"/>
        </w:rPr>
        <w:t xml:space="preserve">ciudades de </w:t>
      </w:r>
      <w:r w:rsidR="00B61AFC" w:rsidRPr="008C5EAB">
        <w:rPr>
          <w:rFonts w:ascii="Arial" w:hAnsi="Arial" w:cs="Arial"/>
          <w:snapToGrid w:val="0"/>
          <w:sz w:val="24"/>
          <w:szCs w:val="24"/>
        </w:rPr>
        <w:t>Portoviejo y</w:t>
      </w:r>
      <w:r w:rsidR="0023514A" w:rsidRPr="008C5EAB">
        <w:rPr>
          <w:rFonts w:ascii="Arial" w:hAnsi="Arial" w:cs="Arial"/>
          <w:snapToGrid w:val="0"/>
          <w:sz w:val="24"/>
          <w:szCs w:val="24"/>
        </w:rPr>
        <w:t xml:space="preserve"> Machala </w:t>
      </w:r>
      <w:r w:rsidRPr="008C5EAB">
        <w:rPr>
          <w:rFonts w:ascii="Arial" w:hAnsi="Arial" w:cs="Arial"/>
          <w:snapToGrid w:val="0"/>
          <w:sz w:val="24"/>
          <w:szCs w:val="24"/>
        </w:rPr>
        <w:t>de donde provienen la mayoría de los estudia</w:t>
      </w:r>
      <w:r w:rsidR="0023514A" w:rsidRPr="008C5EAB">
        <w:rPr>
          <w:rFonts w:ascii="Arial" w:hAnsi="Arial" w:cs="Arial"/>
          <w:snapToGrid w:val="0"/>
          <w:sz w:val="24"/>
          <w:szCs w:val="24"/>
        </w:rPr>
        <w:t>ntes según estadísticas presentadas en la Universidad de Guayaquil, ESPOL y Católica.</w:t>
      </w:r>
      <w:r w:rsidR="002571FE">
        <w:rPr>
          <w:rFonts w:ascii="Arial" w:hAnsi="Arial" w:cs="Arial"/>
          <w:snapToGrid w:val="0"/>
          <w:sz w:val="24"/>
          <w:szCs w:val="24"/>
        </w:rPr>
        <w:t xml:space="preserve"> </w:t>
      </w:r>
      <w:r w:rsidR="0023514A" w:rsidRPr="008C5EAB">
        <w:rPr>
          <w:rFonts w:ascii="Arial" w:hAnsi="Arial" w:cs="Arial"/>
          <w:snapToGrid w:val="0"/>
          <w:sz w:val="24"/>
          <w:szCs w:val="24"/>
        </w:rPr>
        <w:t>P</w:t>
      </w:r>
      <w:r w:rsidRPr="008C5EAB">
        <w:rPr>
          <w:rFonts w:ascii="Arial" w:hAnsi="Arial" w:cs="Arial"/>
          <w:snapToGrid w:val="0"/>
          <w:sz w:val="24"/>
          <w:szCs w:val="24"/>
        </w:rPr>
        <w:t>or medio de las mismas se permitirá el fácil acceso a la información hacia los clientes para ofrecerles el ser</w:t>
      </w:r>
      <w:r w:rsidR="00280E48" w:rsidRPr="008C5EAB">
        <w:rPr>
          <w:rFonts w:ascii="Arial" w:hAnsi="Arial" w:cs="Arial"/>
          <w:snapToGrid w:val="0"/>
          <w:sz w:val="24"/>
          <w:szCs w:val="24"/>
        </w:rPr>
        <w:t>vicio y aclarar sus inquietudes a cambio de un precio cómodo y asequible que se equilibre con el costo de</w:t>
      </w:r>
      <w:r w:rsidR="00064237" w:rsidRPr="008C5EAB">
        <w:rPr>
          <w:rFonts w:ascii="Arial" w:hAnsi="Arial" w:cs="Arial"/>
          <w:snapToGrid w:val="0"/>
          <w:sz w:val="24"/>
          <w:szCs w:val="24"/>
        </w:rPr>
        <w:t xml:space="preserve"> oportunidad que se va a cubrir y que será determinado a través de la respectiva investigación de mercado.</w:t>
      </w:r>
    </w:p>
    <w:p w:rsidR="00F53A51" w:rsidRPr="008C5EAB" w:rsidRDefault="00BF4409" w:rsidP="00F02B2E">
      <w:pPr>
        <w:tabs>
          <w:tab w:val="left" w:pos="284"/>
        </w:tabs>
        <w:spacing w:line="360" w:lineRule="auto"/>
        <w:jc w:val="both"/>
        <w:rPr>
          <w:rFonts w:ascii="Arial" w:hAnsi="Arial" w:cs="Arial"/>
          <w:snapToGrid w:val="0"/>
          <w:sz w:val="24"/>
          <w:szCs w:val="24"/>
        </w:rPr>
      </w:pPr>
      <w:r w:rsidRPr="008C5EAB">
        <w:rPr>
          <w:rFonts w:ascii="Arial" w:hAnsi="Arial" w:cs="Arial"/>
          <w:snapToGrid w:val="0"/>
          <w:sz w:val="24"/>
          <w:szCs w:val="24"/>
        </w:rPr>
        <w:t xml:space="preserve">Facilitamos el servicio para incentivar a los estudiantes que deseen realizar su formación académica en Guayaquil </w:t>
      </w:r>
      <w:r w:rsidR="00280E48" w:rsidRPr="008C5EAB">
        <w:rPr>
          <w:rFonts w:ascii="Arial" w:hAnsi="Arial" w:cs="Arial"/>
          <w:snapToGrid w:val="0"/>
          <w:sz w:val="24"/>
          <w:szCs w:val="24"/>
        </w:rPr>
        <w:t>porque en algunos casos los padres se ven ante la dificultad que se enfrentan al momento de encontrar casay se desanima</w:t>
      </w:r>
      <w:r w:rsidRPr="008C5EAB">
        <w:rPr>
          <w:rFonts w:ascii="Arial" w:hAnsi="Arial" w:cs="Arial"/>
          <w:snapToGrid w:val="0"/>
          <w:sz w:val="24"/>
          <w:szCs w:val="24"/>
        </w:rPr>
        <w:t xml:space="preserve">n </w:t>
      </w:r>
      <w:r w:rsidR="00F53A51" w:rsidRPr="008C5EAB">
        <w:rPr>
          <w:rFonts w:ascii="Arial" w:hAnsi="Arial" w:cs="Arial"/>
          <w:snapToGrid w:val="0"/>
          <w:sz w:val="24"/>
          <w:szCs w:val="24"/>
        </w:rPr>
        <w:t>ante ésta.</w:t>
      </w:r>
    </w:p>
    <w:p w:rsidR="00CD0C6B" w:rsidRPr="008C5EAB" w:rsidRDefault="00F53A51" w:rsidP="00F02B2E">
      <w:pPr>
        <w:tabs>
          <w:tab w:val="left" w:pos="284"/>
        </w:tabs>
        <w:spacing w:line="360" w:lineRule="auto"/>
        <w:jc w:val="both"/>
        <w:rPr>
          <w:rFonts w:ascii="Arial" w:hAnsi="Arial" w:cs="Arial"/>
          <w:snapToGrid w:val="0"/>
          <w:sz w:val="24"/>
          <w:szCs w:val="24"/>
        </w:rPr>
      </w:pPr>
      <w:r w:rsidRPr="008C5EAB">
        <w:rPr>
          <w:rFonts w:ascii="Arial" w:hAnsi="Arial" w:cs="Arial"/>
          <w:snapToGrid w:val="0"/>
          <w:sz w:val="24"/>
          <w:szCs w:val="24"/>
        </w:rPr>
        <w:t>Mediante este proyecto</w:t>
      </w:r>
      <w:r w:rsidR="00BF4409" w:rsidRPr="008C5EAB">
        <w:rPr>
          <w:rFonts w:ascii="Arial" w:hAnsi="Arial" w:cs="Arial"/>
          <w:snapToGrid w:val="0"/>
          <w:sz w:val="24"/>
          <w:szCs w:val="24"/>
        </w:rPr>
        <w:t xml:space="preserve"> contribuimos positivamente con </w:t>
      </w:r>
      <w:r w:rsidR="00280E48" w:rsidRPr="008C5EAB">
        <w:rPr>
          <w:rFonts w:ascii="Arial" w:hAnsi="Arial" w:cs="Arial"/>
          <w:snapToGrid w:val="0"/>
          <w:sz w:val="24"/>
          <w:szCs w:val="24"/>
        </w:rPr>
        <w:t xml:space="preserve">el desarrollo de </w:t>
      </w:r>
      <w:r w:rsidR="00BF4409" w:rsidRPr="008C5EAB">
        <w:rPr>
          <w:rFonts w:ascii="Arial" w:hAnsi="Arial" w:cs="Arial"/>
          <w:snapToGrid w:val="0"/>
          <w:sz w:val="24"/>
          <w:szCs w:val="24"/>
        </w:rPr>
        <w:t>la sociedad</w:t>
      </w:r>
      <w:r w:rsidRPr="008C5EAB">
        <w:rPr>
          <w:rFonts w:ascii="Arial" w:hAnsi="Arial" w:cs="Arial"/>
          <w:snapToGrid w:val="0"/>
          <w:sz w:val="24"/>
          <w:szCs w:val="24"/>
        </w:rPr>
        <w:t xml:space="preserve">, mejora del nivel de educación a nivel nacional ya que indirectamente se incentiva además a las universidades locales a perfeccionar su plan académico para retener un número considerable de estudiantes. Otro punto favorable es la formación de mejores profesionales, más competentes; disminuir el desempleo, lograr mayor dinámica en el sistema inmobiliario </w:t>
      </w:r>
      <w:r w:rsidR="00CD0C6B" w:rsidRPr="008C5EAB">
        <w:rPr>
          <w:rFonts w:ascii="Arial" w:hAnsi="Arial" w:cs="Arial"/>
          <w:snapToGrid w:val="0"/>
          <w:sz w:val="24"/>
          <w:szCs w:val="24"/>
        </w:rPr>
        <w:t>y así contribuir al PIB debido evitando el desuso de bienes inmuebles.</w:t>
      </w:r>
    </w:p>
    <w:p w:rsidR="006506C5" w:rsidRPr="008C5EAB" w:rsidRDefault="006506C5" w:rsidP="00F02B2E">
      <w:pPr>
        <w:tabs>
          <w:tab w:val="left" w:pos="284"/>
        </w:tabs>
        <w:spacing w:line="360" w:lineRule="auto"/>
        <w:jc w:val="both"/>
        <w:rPr>
          <w:rFonts w:ascii="Arial" w:hAnsi="Arial" w:cs="Arial"/>
          <w:snapToGrid w:val="0"/>
          <w:sz w:val="24"/>
          <w:szCs w:val="24"/>
        </w:rPr>
      </w:pPr>
      <w:r w:rsidRPr="008C5EAB">
        <w:rPr>
          <w:rFonts w:ascii="Arial" w:hAnsi="Arial" w:cs="Arial"/>
          <w:snapToGrid w:val="0"/>
          <w:sz w:val="24"/>
          <w:szCs w:val="24"/>
        </w:rPr>
        <w:t xml:space="preserve">Otro aspecto que también se lograría es la preocupación de los arrendadores a mantener en buen estado los bienes ya que en algunos casos los han descuidado y no son dignos de ser alquilados como un lugar cómodo y adecuado para vivir.  </w:t>
      </w:r>
    </w:p>
    <w:p w:rsidR="006506C5" w:rsidRPr="008C5EAB" w:rsidRDefault="006506C5"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Nosotros nos manejaremos en el ámbito nacional por que el tema de la educación superior no se puede manejar a nivel local, a pesar de que si bien </w:t>
      </w:r>
      <w:r w:rsidRPr="008C5EAB">
        <w:rPr>
          <w:rFonts w:ascii="Arial" w:hAnsi="Arial" w:cs="Arial"/>
          <w:sz w:val="24"/>
          <w:szCs w:val="24"/>
        </w:rPr>
        <w:lastRenderedPageBreak/>
        <w:t>es cierto nosotros únicamente daremos asesorías sobre casas ubicadas en Guayaquil, trabajaremos con estudiantes de otras provincias.</w:t>
      </w:r>
    </w:p>
    <w:p w:rsidR="006506C5" w:rsidRPr="008C5EAB" w:rsidRDefault="006506C5" w:rsidP="00F02B2E">
      <w:pPr>
        <w:tabs>
          <w:tab w:val="left" w:pos="284"/>
        </w:tabs>
        <w:spacing w:line="360" w:lineRule="auto"/>
        <w:jc w:val="both"/>
        <w:rPr>
          <w:rFonts w:ascii="Arial" w:hAnsi="Arial" w:cs="Arial"/>
          <w:b/>
          <w:sz w:val="24"/>
          <w:szCs w:val="24"/>
        </w:rPr>
      </w:pPr>
    </w:p>
    <w:p w:rsidR="00280E48" w:rsidRPr="00B6499A" w:rsidRDefault="00064237" w:rsidP="00B6499A">
      <w:pPr>
        <w:pStyle w:val="Ttulo2"/>
        <w:spacing w:line="360" w:lineRule="auto"/>
        <w:rPr>
          <w:rFonts w:ascii="Arial" w:hAnsi="Arial" w:cs="Arial"/>
          <w:color w:val="auto"/>
          <w:sz w:val="24"/>
          <w:szCs w:val="24"/>
        </w:rPr>
      </w:pPr>
      <w:bookmarkStart w:id="12" w:name="_Toc260269365"/>
      <w:r w:rsidRPr="00B6499A">
        <w:rPr>
          <w:rFonts w:ascii="Arial" w:hAnsi="Arial" w:cs="Arial"/>
          <w:color w:val="auto"/>
          <w:sz w:val="24"/>
          <w:szCs w:val="24"/>
        </w:rPr>
        <w:t>1.2 Antecedentes</w:t>
      </w:r>
      <w:bookmarkEnd w:id="12"/>
    </w:p>
    <w:p w:rsidR="00BF4409" w:rsidRPr="008C5EAB" w:rsidRDefault="00BF4409" w:rsidP="00F02B2E">
      <w:pPr>
        <w:tabs>
          <w:tab w:val="left" w:pos="284"/>
        </w:tabs>
        <w:spacing w:line="360" w:lineRule="auto"/>
        <w:jc w:val="both"/>
        <w:rPr>
          <w:rFonts w:ascii="Arial" w:hAnsi="Arial" w:cs="Arial"/>
          <w:sz w:val="24"/>
          <w:szCs w:val="24"/>
        </w:rPr>
      </w:pPr>
      <w:r w:rsidRPr="008C5EAB">
        <w:rPr>
          <w:rFonts w:ascii="Arial" w:hAnsi="Arial" w:cs="Arial"/>
          <w:sz w:val="24"/>
          <w:szCs w:val="24"/>
        </w:rPr>
        <w:t>Desde sus inicios la ciudad de Guayaquil ha crecido considerablemente en muchos aspectos comparados con las otras ciudades de nuestro país, uno de esos aspectos es el nivel académico que se puede encontrar en las universidades de nuestra ciudad, ya que debido a la falta de inversión en educación en nuestro país, son pocas las ciudades que cuentan con universidades correctamente estructuradas en el plano académico y de infraestructura, es por ello que las personas que viven en otras provincias al momento de elegir donde seguir sus estudios universitarios escogen la ciudad de Guayaquil.</w:t>
      </w:r>
    </w:p>
    <w:p w:rsidR="00BF4409" w:rsidRPr="008C5EAB" w:rsidRDefault="00BF4409" w:rsidP="00F02B2E">
      <w:pPr>
        <w:tabs>
          <w:tab w:val="left" w:pos="284"/>
        </w:tabs>
        <w:spacing w:line="360" w:lineRule="auto"/>
        <w:jc w:val="both"/>
        <w:rPr>
          <w:rFonts w:ascii="Arial" w:hAnsi="Arial" w:cs="Arial"/>
          <w:sz w:val="24"/>
          <w:szCs w:val="24"/>
        </w:rPr>
      </w:pPr>
      <w:r w:rsidRPr="008C5EAB">
        <w:rPr>
          <w:rFonts w:ascii="Arial" w:hAnsi="Arial" w:cs="Arial"/>
          <w:sz w:val="24"/>
          <w:szCs w:val="24"/>
        </w:rPr>
        <w:t>Por otra parte el</w:t>
      </w:r>
      <w:r w:rsidR="00064237" w:rsidRPr="008C5EAB">
        <w:rPr>
          <w:rFonts w:ascii="Arial" w:hAnsi="Arial" w:cs="Arial"/>
          <w:sz w:val="24"/>
          <w:szCs w:val="24"/>
        </w:rPr>
        <w:t xml:space="preserve"> año anterior el</w:t>
      </w:r>
      <w:r w:rsidRPr="008C5EAB">
        <w:rPr>
          <w:rFonts w:ascii="Arial" w:hAnsi="Arial" w:cs="Arial"/>
          <w:sz w:val="24"/>
          <w:szCs w:val="24"/>
        </w:rPr>
        <w:t xml:space="preserve"> gobierno nacional propuso y logró calificar a </w:t>
      </w:r>
      <w:r w:rsidR="00AB11FD" w:rsidRPr="008C5EAB">
        <w:rPr>
          <w:rFonts w:ascii="Arial" w:hAnsi="Arial" w:cs="Arial"/>
          <w:sz w:val="24"/>
          <w:szCs w:val="24"/>
        </w:rPr>
        <w:t xml:space="preserve">través de la CONEA </w:t>
      </w:r>
      <w:r w:rsidR="004548D3" w:rsidRPr="008C5EAB">
        <w:rPr>
          <w:rFonts w:ascii="Arial" w:hAnsi="Arial" w:cs="Arial"/>
          <w:sz w:val="24"/>
          <w:szCs w:val="24"/>
        </w:rPr>
        <w:t>(</w:t>
      </w:r>
      <w:r w:rsidR="00AB11FD" w:rsidRPr="008C5EAB">
        <w:rPr>
          <w:rFonts w:ascii="Arial" w:hAnsi="Arial" w:cs="Arial"/>
          <w:sz w:val="24"/>
          <w:szCs w:val="24"/>
        </w:rPr>
        <w:t xml:space="preserve">Consejo Nacional de Evaluación y Acreditación de la Educación Superior) </w:t>
      </w:r>
      <w:r w:rsidRPr="008C5EAB">
        <w:rPr>
          <w:rFonts w:ascii="Arial" w:hAnsi="Arial" w:cs="Arial"/>
          <w:sz w:val="24"/>
          <w:szCs w:val="24"/>
        </w:rPr>
        <w:t>todas las universidad</w:t>
      </w:r>
      <w:r w:rsidR="00AB11FD" w:rsidRPr="008C5EAB">
        <w:rPr>
          <w:rFonts w:ascii="Arial" w:hAnsi="Arial" w:cs="Arial"/>
          <w:sz w:val="24"/>
          <w:szCs w:val="24"/>
        </w:rPr>
        <w:t>es del Ecuador lo cual aumentó el número de</w:t>
      </w:r>
      <w:r w:rsidR="004548D3" w:rsidRPr="008C5EAB">
        <w:rPr>
          <w:rFonts w:ascii="Arial" w:hAnsi="Arial" w:cs="Arial"/>
          <w:sz w:val="24"/>
          <w:szCs w:val="24"/>
        </w:rPr>
        <w:t xml:space="preserve"> estudiantes que migraron a Guayaquil</w:t>
      </w:r>
      <w:r w:rsidRPr="008C5EAB">
        <w:rPr>
          <w:rFonts w:ascii="Arial" w:hAnsi="Arial" w:cs="Arial"/>
          <w:sz w:val="24"/>
          <w:szCs w:val="24"/>
        </w:rPr>
        <w:t xml:space="preserve"> en busca de una educación de calidad, al encontrarse en la penosa situación de que en sus provincias o ciudades existían pocas universidades y las que existían tenían una pésima calificación.</w:t>
      </w:r>
      <w:r w:rsidR="004548D3" w:rsidRPr="008C5EAB">
        <w:rPr>
          <w:rFonts w:ascii="Arial" w:hAnsi="Arial" w:cs="Arial"/>
          <w:sz w:val="24"/>
          <w:szCs w:val="24"/>
        </w:rPr>
        <w:t xml:space="preserve"> El ranking de las universidades se muestra a continuación:</w:t>
      </w:r>
    </w:p>
    <w:p w:rsidR="004548D3" w:rsidRPr="008C5EAB" w:rsidRDefault="004548D3" w:rsidP="00F02B2E">
      <w:pPr>
        <w:tabs>
          <w:tab w:val="left" w:pos="284"/>
        </w:tabs>
        <w:spacing w:before="100" w:beforeAutospacing="1" w:after="100" w:afterAutospacing="1" w:line="360" w:lineRule="auto"/>
        <w:jc w:val="both"/>
        <w:rPr>
          <w:rFonts w:ascii="Arial" w:eastAsia="Times New Roman" w:hAnsi="Arial" w:cs="Arial"/>
          <w:sz w:val="24"/>
          <w:szCs w:val="24"/>
          <w:lang w:eastAsia="es-ES"/>
        </w:rPr>
      </w:pPr>
      <w:r w:rsidRPr="008C5EAB">
        <w:rPr>
          <w:rFonts w:ascii="Arial" w:eastAsia="Times New Roman" w:hAnsi="Arial" w:cs="Arial"/>
          <w:b/>
          <w:bCs/>
          <w:sz w:val="24"/>
          <w:szCs w:val="24"/>
          <w:lang w:eastAsia="es-ES"/>
        </w:rPr>
        <w:t>CATEGORIA A: </w:t>
      </w:r>
      <w:r w:rsidRPr="008C5EAB">
        <w:rPr>
          <w:rFonts w:ascii="Arial" w:eastAsia="Times New Roman" w:hAnsi="Arial" w:cs="Arial"/>
          <w:sz w:val="24"/>
          <w:szCs w:val="24"/>
          <w:lang w:eastAsia="es-ES"/>
        </w:rPr>
        <w:t>Corresponde a las universidades que registran las condiciones para que su planta docente se construya como una comunidad científica y profesional con reconocimiento y legitimidad en su medio, y que, en algunos casos, ya lo están logrando.</w:t>
      </w:r>
    </w:p>
    <w:p w:rsidR="004548D3" w:rsidRPr="008C5EAB" w:rsidRDefault="004548D3" w:rsidP="00F02B2E">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sz w:val="24"/>
          <w:szCs w:val="24"/>
          <w:lang w:eastAsia="es-ES"/>
        </w:rPr>
        <w:t>ESCUELA POLITECNICA NACIONAL</w:t>
      </w:r>
      <w:r w:rsidRPr="008C5EAB">
        <w:rPr>
          <w:rFonts w:ascii="Arial" w:eastAsia="Times New Roman" w:hAnsi="Arial" w:cs="Arial"/>
          <w:sz w:val="24"/>
          <w:szCs w:val="24"/>
          <w:lang w:eastAsia="es-ES"/>
        </w:rPr>
        <w:br/>
        <w:t>ESCUELA SUPERIOR POLITECNICA DEL LITORAL</w:t>
      </w:r>
      <w:r w:rsidRPr="008C5EAB">
        <w:rPr>
          <w:rFonts w:ascii="Arial" w:eastAsia="Times New Roman" w:hAnsi="Arial" w:cs="Arial"/>
          <w:sz w:val="24"/>
          <w:szCs w:val="24"/>
          <w:lang w:eastAsia="es-ES"/>
        </w:rPr>
        <w:br/>
        <w:t>ESCUELA POLITECNICA DEL EJERCITO</w:t>
      </w:r>
      <w:r w:rsidRPr="008C5EAB">
        <w:rPr>
          <w:rFonts w:ascii="Arial" w:eastAsia="Times New Roman" w:hAnsi="Arial" w:cs="Arial"/>
          <w:sz w:val="24"/>
          <w:szCs w:val="24"/>
          <w:lang w:eastAsia="es-ES"/>
        </w:rPr>
        <w:br/>
      </w:r>
      <w:r w:rsidRPr="008C5EAB">
        <w:rPr>
          <w:rFonts w:ascii="Arial" w:eastAsia="Times New Roman" w:hAnsi="Arial" w:cs="Arial"/>
          <w:sz w:val="24"/>
          <w:szCs w:val="24"/>
          <w:lang w:eastAsia="es-ES"/>
        </w:rPr>
        <w:lastRenderedPageBreak/>
        <w:t>ESCUELA SUPERIOR POLITECNICA DEL CHIMBORAZO</w:t>
      </w:r>
      <w:r w:rsidRPr="008C5EAB">
        <w:rPr>
          <w:rFonts w:ascii="Arial" w:eastAsia="Times New Roman" w:hAnsi="Arial" w:cs="Arial"/>
          <w:sz w:val="24"/>
          <w:szCs w:val="24"/>
          <w:lang w:eastAsia="es-ES"/>
        </w:rPr>
        <w:br/>
        <w:t>PONTIFICIA UNIVERSIDAD CATOLICA DE QUITO</w:t>
      </w:r>
      <w:r w:rsidRPr="008C5EAB">
        <w:rPr>
          <w:rFonts w:ascii="Arial" w:eastAsia="Times New Roman" w:hAnsi="Arial" w:cs="Arial"/>
          <w:sz w:val="24"/>
          <w:szCs w:val="24"/>
          <w:lang w:eastAsia="es-ES"/>
        </w:rPr>
        <w:br/>
        <w:t>UNIVERSIDAD CENTRAL DEL ECUADOR</w:t>
      </w:r>
      <w:r w:rsidRPr="008C5EAB">
        <w:rPr>
          <w:rFonts w:ascii="Arial" w:eastAsia="Times New Roman" w:hAnsi="Arial" w:cs="Arial"/>
          <w:sz w:val="24"/>
          <w:szCs w:val="24"/>
          <w:lang w:eastAsia="es-ES"/>
        </w:rPr>
        <w:br/>
        <w:t>UNIVERSIDAD DE CUENCA</w:t>
      </w:r>
      <w:r w:rsidRPr="008C5EAB">
        <w:rPr>
          <w:rFonts w:ascii="Arial" w:eastAsia="Times New Roman" w:hAnsi="Arial" w:cs="Arial"/>
          <w:sz w:val="24"/>
          <w:szCs w:val="24"/>
          <w:lang w:eastAsia="es-ES"/>
        </w:rPr>
        <w:br/>
        <w:t>UNIVERSIDAD DEL AZUAY</w:t>
      </w:r>
      <w:r w:rsidRPr="008C5EAB">
        <w:rPr>
          <w:rFonts w:ascii="Arial" w:eastAsia="Times New Roman" w:hAnsi="Arial" w:cs="Arial"/>
          <w:sz w:val="24"/>
          <w:szCs w:val="24"/>
          <w:lang w:eastAsia="es-ES"/>
        </w:rPr>
        <w:br/>
        <w:t>UNIVERSIDAD SAN FRANCISCO DE QUITO</w:t>
      </w:r>
      <w:r w:rsidRPr="008C5EAB">
        <w:rPr>
          <w:rFonts w:ascii="Arial" w:eastAsia="Times New Roman" w:hAnsi="Arial" w:cs="Arial"/>
          <w:sz w:val="24"/>
          <w:szCs w:val="24"/>
          <w:lang w:eastAsia="es-ES"/>
        </w:rPr>
        <w:br/>
        <w:t>UNIVERSIDAD TECNICA DE AMBATO</w:t>
      </w:r>
      <w:r w:rsidRPr="008C5EAB">
        <w:rPr>
          <w:rFonts w:ascii="Arial" w:eastAsia="Times New Roman" w:hAnsi="Arial" w:cs="Arial"/>
          <w:sz w:val="24"/>
          <w:szCs w:val="24"/>
          <w:lang w:eastAsia="es-ES"/>
        </w:rPr>
        <w:br/>
        <w:t>UNIVERSIDAD TECNICA PARTICULAR DE LOJA</w:t>
      </w:r>
    </w:p>
    <w:p w:rsidR="004548D3" w:rsidRPr="008C5EAB" w:rsidRDefault="004548D3" w:rsidP="00F02B2E">
      <w:pPr>
        <w:tabs>
          <w:tab w:val="left" w:pos="284"/>
        </w:tabs>
        <w:spacing w:before="100" w:beforeAutospacing="1" w:after="100" w:afterAutospacing="1" w:line="360" w:lineRule="auto"/>
        <w:jc w:val="both"/>
        <w:rPr>
          <w:rFonts w:ascii="Arial" w:eastAsia="Times New Roman" w:hAnsi="Arial" w:cs="Arial"/>
          <w:sz w:val="24"/>
          <w:szCs w:val="24"/>
          <w:lang w:eastAsia="es-ES"/>
        </w:rPr>
      </w:pPr>
      <w:r w:rsidRPr="008C5EAB">
        <w:rPr>
          <w:rFonts w:ascii="Arial" w:eastAsia="Times New Roman" w:hAnsi="Arial" w:cs="Arial"/>
          <w:sz w:val="24"/>
          <w:szCs w:val="24"/>
          <w:lang w:eastAsia="es-ES"/>
        </w:rPr>
        <w:br/>
      </w:r>
      <w:r w:rsidRPr="008C5EAB">
        <w:rPr>
          <w:rFonts w:ascii="Arial" w:eastAsia="Times New Roman" w:hAnsi="Arial" w:cs="Arial"/>
          <w:b/>
          <w:bCs/>
          <w:sz w:val="24"/>
          <w:szCs w:val="24"/>
          <w:lang w:eastAsia="es-ES"/>
        </w:rPr>
        <w:t>CATEGORIA B: </w:t>
      </w:r>
      <w:r w:rsidRPr="008C5EAB">
        <w:rPr>
          <w:rFonts w:ascii="Arial" w:eastAsia="Times New Roman" w:hAnsi="Arial" w:cs="Arial"/>
          <w:sz w:val="24"/>
          <w:szCs w:val="24"/>
          <w:lang w:eastAsia="es-ES"/>
        </w:rPr>
        <w:t>En relación con las primeras, la brecha es notoria especialmente en las dimensiones de investigación y academia.</w:t>
      </w:r>
    </w:p>
    <w:p w:rsidR="004548D3" w:rsidRPr="008C5EAB" w:rsidRDefault="004548D3" w:rsidP="00F02B2E">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sz w:val="24"/>
          <w:szCs w:val="24"/>
          <w:lang w:eastAsia="es-ES"/>
        </w:rPr>
        <w:t>UNIVERSIDAD AGRARIA DEL ECUADOR</w:t>
      </w:r>
      <w:r w:rsidRPr="008C5EAB">
        <w:rPr>
          <w:rFonts w:ascii="Arial" w:eastAsia="Times New Roman" w:hAnsi="Arial" w:cs="Arial"/>
          <w:sz w:val="24"/>
          <w:szCs w:val="24"/>
          <w:lang w:eastAsia="es-ES"/>
        </w:rPr>
        <w:br/>
        <w:t>UNIVERSIDAD DE ESPECIALIDADES ESPIRITU SANTO</w:t>
      </w:r>
      <w:r w:rsidRPr="008C5EAB">
        <w:rPr>
          <w:rFonts w:ascii="Arial" w:eastAsia="Times New Roman" w:hAnsi="Arial" w:cs="Arial"/>
          <w:sz w:val="24"/>
          <w:szCs w:val="24"/>
          <w:lang w:eastAsia="es-ES"/>
        </w:rPr>
        <w:br/>
        <w:t>UNIVERSIDAD DE GUAYAQUIL</w:t>
      </w:r>
      <w:r w:rsidRPr="008C5EAB">
        <w:rPr>
          <w:rFonts w:ascii="Arial" w:eastAsia="Times New Roman" w:hAnsi="Arial" w:cs="Arial"/>
          <w:sz w:val="24"/>
          <w:szCs w:val="24"/>
          <w:lang w:eastAsia="es-ES"/>
        </w:rPr>
        <w:br/>
        <w:t>UNIVERSIDAD DE LAS AMERICAS</w:t>
      </w:r>
      <w:r w:rsidRPr="008C5EAB">
        <w:rPr>
          <w:rFonts w:ascii="Arial" w:eastAsia="Times New Roman" w:hAnsi="Arial" w:cs="Arial"/>
          <w:sz w:val="24"/>
          <w:szCs w:val="24"/>
          <w:lang w:eastAsia="es-ES"/>
        </w:rPr>
        <w:br/>
        <w:t>UNIVERSIDAD ESTATAL DE BOLIVAR</w:t>
      </w:r>
      <w:r w:rsidRPr="008C5EAB">
        <w:rPr>
          <w:rFonts w:ascii="Arial" w:eastAsia="Times New Roman" w:hAnsi="Arial" w:cs="Arial"/>
          <w:sz w:val="24"/>
          <w:szCs w:val="24"/>
          <w:lang w:eastAsia="es-ES"/>
        </w:rPr>
        <w:br/>
        <w:t>UNIVERSIDAD NACIONAL DE CHIMBORAZO</w:t>
      </w:r>
      <w:r w:rsidRPr="008C5EAB">
        <w:rPr>
          <w:rFonts w:ascii="Arial" w:eastAsia="Times New Roman" w:hAnsi="Arial" w:cs="Arial"/>
          <w:sz w:val="24"/>
          <w:szCs w:val="24"/>
          <w:lang w:eastAsia="es-ES"/>
        </w:rPr>
        <w:br/>
        <w:t>UNIVERSIDAD NACIONAL DE LOJA</w:t>
      </w:r>
      <w:r w:rsidRPr="008C5EAB">
        <w:rPr>
          <w:rFonts w:ascii="Arial" w:eastAsia="Times New Roman" w:hAnsi="Arial" w:cs="Arial"/>
          <w:sz w:val="24"/>
          <w:szCs w:val="24"/>
          <w:lang w:eastAsia="es-ES"/>
        </w:rPr>
        <w:br/>
        <w:t>UNIVERSIDAD POLITECNICA SALESIANA</w:t>
      </w:r>
      <w:r w:rsidRPr="008C5EAB">
        <w:rPr>
          <w:rFonts w:ascii="Arial" w:eastAsia="Times New Roman" w:hAnsi="Arial" w:cs="Arial"/>
          <w:sz w:val="24"/>
          <w:szCs w:val="24"/>
          <w:lang w:eastAsia="es-ES"/>
        </w:rPr>
        <w:br/>
        <w:t>UNIVERSIDAD TECNICA DEL NORTE</w:t>
      </w:r>
    </w:p>
    <w:p w:rsidR="004548D3" w:rsidRDefault="004548D3" w:rsidP="00F02B2E">
      <w:pPr>
        <w:tabs>
          <w:tab w:val="left" w:pos="284"/>
        </w:tabs>
        <w:spacing w:after="0" w:line="360" w:lineRule="auto"/>
        <w:jc w:val="both"/>
        <w:rPr>
          <w:rFonts w:ascii="Arial" w:eastAsia="Times New Roman" w:hAnsi="Arial" w:cs="Arial"/>
          <w:sz w:val="24"/>
          <w:szCs w:val="24"/>
          <w:lang w:eastAsia="es-ES"/>
        </w:rPr>
      </w:pPr>
      <w:r w:rsidRPr="008C5EAB">
        <w:rPr>
          <w:rFonts w:ascii="Arial" w:eastAsia="Times New Roman" w:hAnsi="Arial" w:cs="Arial"/>
          <w:b/>
          <w:bCs/>
          <w:sz w:val="24"/>
          <w:szCs w:val="24"/>
          <w:lang w:eastAsia="es-ES"/>
        </w:rPr>
        <w:t>CATEGORIA C: </w:t>
      </w:r>
      <w:r w:rsidRPr="008C5EAB">
        <w:rPr>
          <w:rFonts w:ascii="Arial" w:eastAsia="Times New Roman" w:hAnsi="Arial" w:cs="Arial"/>
          <w:sz w:val="24"/>
          <w:szCs w:val="24"/>
          <w:lang w:eastAsia="es-ES"/>
        </w:rPr>
        <w:t>Debilidad académica de la planta docente. Con excepción de algunas instituciones, el desarrollo de la investigación es prácticamente inexistente.</w:t>
      </w:r>
    </w:p>
    <w:p w:rsidR="00D96798" w:rsidRPr="008C5EAB" w:rsidRDefault="00D96798" w:rsidP="00F02B2E">
      <w:pPr>
        <w:tabs>
          <w:tab w:val="left" w:pos="284"/>
        </w:tabs>
        <w:spacing w:after="0" w:line="360" w:lineRule="auto"/>
        <w:jc w:val="both"/>
        <w:rPr>
          <w:rFonts w:ascii="Arial" w:eastAsia="Times New Roman" w:hAnsi="Arial" w:cs="Arial"/>
          <w:sz w:val="24"/>
          <w:szCs w:val="24"/>
          <w:lang w:eastAsia="es-ES"/>
        </w:rPr>
      </w:pPr>
    </w:p>
    <w:p w:rsidR="004548D3" w:rsidRPr="008C5EAB" w:rsidRDefault="004548D3" w:rsidP="00F02B2E">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sz w:val="24"/>
          <w:szCs w:val="24"/>
          <w:lang w:eastAsia="es-ES"/>
        </w:rPr>
        <w:t>ESCUELA POLITECNICA AGROPECUARIA</w:t>
      </w:r>
      <w:r w:rsidRPr="008C5EAB">
        <w:rPr>
          <w:rFonts w:ascii="Arial" w:eastAsia="Times New Roman" w:hAnsi="Arial" w:cs="Arial"/>
          <w:sz w:val="24"/>
          <w:szCs w:val="24"/>
          <w:lang w:eastAsia="es-ES"/>
        </w:rPr>
        <w:br/>
        <w:t>UNIVERSIDAD CATOLICA DE CUENCA</w:t>
      </w:r>
      <w:r w:rsidRPr="008C5EAB">
        <w:rPr>
          <w:rFonts w:ascii="Arial" w:eastAsia="Times New Roman" w:hAnsi="Arial" w:cs="Arial"/>
          <w:sz w:val="24"/>
          <w:szCs w:val="24"/>
          <w:lang w:eastAsia="es-ES"/>
        </w:rPr>
        <w:br/>
        <w:t>UNIVERSIDAD CATOLICA DE GUAYAQUIL</w:t>
      </w:r>
      <w:r w:rsidRPr="008C5EAB">
        <w:rPr>
          <w:rFonts w:ascii="Arial" w:eastAsia="Times New Roman" w:hAnsi="Arial" w:cs="Arial"/>
          <w:sz w:val="24"/>
          <w:szCs w:val="24"/>
          <w:lang w:eastAsia="es-ES"/>
        </w:rPr>
        <w:br/>
        <w:t>UNIVERSIDAD ESTATAL DE MILAGRO</w:t>
      </w:r>
      <w:r w:rsidRPr="008C5EAB">
        <w:rPr>
          <w:rFonts w:ascii="Arial" w:eastAsia="Times New Roman" w:hAnsi="Arial" w:cs="Arial"/>
          <w:sz w:val="24"/>
          <w:szCs w:val="24"/>
          <w:lang w:eastAsia="es-ES"/>
        </w:rPr>
        <w:br/>
      </w:r>
      <w:r w:rsidRPr="008C5EAB">
        <w:rPr>
          <w:rFonts w:ascii="Arial" w:eastAsia="Times New Roman" w:hAnsi="Arial" w:cs="Arial"/>
          <w:sz w:val="24"/>
          <w:szCs w:val="24"/>
          <w:lang w:eastAsia="es-ES"/>
        </w:rPr>
        <w:lastRenderedPageBreak/>
        <w:t>UNIVERSIDAD ESTATAL DEL SUR DE MANABI</w:t>
      </w:r>
      <w:r w:rsidRPr="008C5EAB">
        <w:rPr>
          <w:rFonts w:ascii="Arial" w:eastAsia="Times New Roman" w:hAnsi="Arial" w:cs="Arial"/>
          <w:sz w:val="24"/>
          <w:szCs w:val="24"/>
          <w:lang w:eastAsia="es-ES"/>
        </w:rPr>
        <w:br/>
        <w:t>UNIVERSIDAD INTERNACIONAL DEL ECUADOR</w:t>
      </w:r>
      <w:r w:rsidRPr="008C5EAB">
        <w:rPr>
          <w:rFonts w:ascii="Arial" w:eastAsia="Times New Roman" w:hAnsi="Arial" w:cs="Arial"/>
          <w:sz w:val="24"/>
          <w:szCs w:val="24"/>
          <w:lang w:eastAsia="es-ES"/>
        </w:rPr>
        <w:br/>
        <w:t>UNIVERSIDAD LAICA ELOY ALFARO DE MANABI</w:t>
      </w:r>
      <w:r w:rsidRPr="008C5EAB">
        <w:rPr>
          <w:rFonts w:ascii="Arial" w:eastAsia="Times New Roman" w:hAnsi="Arial" w:cs="Arial"/>
          <w:sz w:val="24"/>
          <w:szCs w:val="24"/>
          <w:lang w:eastAsia="es-ES"/>
        </w:rPr>
        <w:br/>
        <w:t>UNIVERSIDAD NAVAL MORAN VALVERDE</w:t>
      </w:r>
      <w:r w:rsidRPr="008C5EAB">
        <w:rPr>
          <w:rFonts w:ascii="Arial" w:eastAsia="Times New Roman" w:hAnsi="Arial" w:cs="Arial"/>
          <w:sz w:val="24"/>
          <w:szCs w:val="24"/>
          <w:lang w:eastAsia="es-ES"/>
        </w:rPr>
        <w:br/>
        <w:t>UNIVERSIDAD TECNICA DE COTOPAXI</w:t>
      </w:r>
      <w:r w:rsidRPr="008C5EAB">
        <w:rPr>
          <w:rFonts w:ascii="Arial" w:eastAsia="Times New Roman" w:hAnsi="Arial" w:cs="Arial"/>
          <w:sz w:val="24"/>
          <w:szCs w:val="24"/>
          <w:lang w:eastAsia="es-ES"/>
        </w:rPr>
        <w:br/>
        <w:t>UNIVERSIDAD TECNICA DE MACHALA</w:t>
      </w:r>
      <w:r w:rsidRPr="008C5EAB">
        <w:rPr>
          <w:rFonts w:ascii="Arial" w:eastAsia="Times New Roman" w:hAnsi="Arial" w:cs="Arial"/>
          <w:sz w:val="24"/>
          <w:szCs w:val="24"/>
          <w:lang w:eastAsia="es-ES"/>
        </w:rPr>
        <w:br/>
        <w:t>UNIVERSIDAD TECNICA ESTATAL DE QUEVEDO</w:t>
      </w:r>
      <w:r w:rsidRPr="008C5EAB">
        <w:rPr>
          <w:rFonts w:ascii="Arial" w:eastAsia="Times New Roman" w:hAnsi="Arial" w:cs="Arial"/>
          <w:sz w:val="24"/>
          <w:szCs w:val="24"/>
          <w:lang w:eastAsia="es-ES"/>
        </w:rPr>
        <w:br/>
        <w:t>UNIVERSIDAD TECNICA L. VARGAS TORRES</w:t>
      </w:r>
      <w:r w:rsidRPr="008C5EAB">
        <w:rPr>
          <w:rFonts w:ascii="Arial" w:eastAsia="Times New Roman" w:hAnsi="Arial" w:cs="Arial"/>
          <w:sz w:val="24"/>
          <w:szCs w:val="24"/>
          <w:lang w:eastAsia="es-ES"/>
        </w:rPr>
        <w:br/>
        <w:t>UNIVERSIDAD TECNOLOGICA EQUINOCCIAL</w:t>
      </w:r>
    </w:p>
    <w:p w:rsidR="004548D3" w:rsidRPr="008C5EAB" w:rsidRDefault="004548D3" w:rsidP="00F02B2E">
      <w:pPr>
        <w:tabs>
          <w:tab w:val="left" w:pos="284"/>
        </w:tabs>
        <w:spacing w:after="0" w:line="360" w:lineRule="auto"/>
        <w:jc w:val="both"/>
        <w:rPr>
          <w:rFonts w:ascii="Arial" w:eastAsia="Times New Roman" w:hAnsi="Arial" w:cs="Arial"/>
          <w:sz w:val="24"/>
          <w:szCs w:val="24"/>
          <w:lang w:eastAsia="es-ES"/>
        </w:rPr>
      </w:pPr>
      <w:r w:rsidRPr="008C5EAB">
        <w:rPr>
          <w:rFonts w:ascii="Arial" w:eastAsia="Times New Roman" w:hAnsi="Arial" w:cs="Arial"/>
          <w:b/>
          <w:bCs/>
          <w:sz w:val="24"/>
          <w:szCs w:val="24"/>
          <w:lang w:eastAsia="es-ES"/>
        </w:rPr>
        <w:t>CATEGORIA D:</w:t>
      </w:r>
      <w:r w:rsidRPr="008C5EAB">
        <w:rPr>
          <w:rFonts w:ascii="Arial" w:eastAsia="Times New Roman" w:hAnsi="Arial" w:cs="Arial"/>
          <w:sz w:val="24"/>
          <w:szCs w:val="24"/>
          <w:lang w:eastAsia="es-ES"/>
        </w:rPr>
        <w:t> En este grupo se encuentran cuatro universidades relativamente nuevas que todavía se encuentran en proceso de consolidación de su proyecto académico. Para el conjunto de estas universidades resulta difícil orientar su actividad “académica” hacia una investigación mínima, relacionada, por lo menos, con la propia docencia, al no contar con una planta docente cuyas obligaciones y modalidades de contratación rebasen una relación laboral puntual y temporal.</w:t>
      </w:r>
    </w:p>
    <w:p w:rsidR="00D96798" w:rsidRDefault="004548D3" w:rsidP="00D96798">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sz w:val="24"/>
          <w:szCs w:val="24"/>
          <w:lang w:eastAsia="es-ES"/>
        </w:rPr>
        <w:t>UNIVERSIDAD CASA GRANDE</w:t>
      </w:r>
      <w:r w:rsidRPr="008C5EAB">
        <w:rPr>
          <w:rFonts w:ascii="Arial" w:eastAsia="Times New Roman" w:hAnsi="Arial" w:cs="Arial"/>
          <w:sz w:val="24"/>
          <w:szCs w:val="24"/>
          <w:lang w:eastAsia="es-ES"/>
        </w:rPr>
        <w:br/>
        <w:t>UNIVERSIDAD DE LOS HEMISFERIOS</w:t>
      </w:r>
      <w:r w:rsidRPr="008C5EAB">
        <w:rPr>
          <w:rFonts w:ascii="Arial" w:eastAsia="Times New Roman" w:hAnsi="Arial" w:cs="Arial"/>
          <w:sz w:val="24"/>
          <w:szCs w:val="24"/>
          <w:lang w:eastAsia="es-ES"/>
        </w:rPr>
        <w:br/>
        <w:t>UNIVERSIDAD ESTATAL AMAZONICA</w:t>
      </w:r>
      <w:r w:rsidRPr="008C5EAB">
        <w:rPr>
          <w:rFonts w:ascii="Arial" w:eastAsia="Times New Roman" w:hAnsi="Arial" w:cs="Arial"/>
          <w:sz w:val="24"/>
          <w:szCs w:val="24"/>
          <w:lang w:eastAsia="es-ES"/>
        </w:rPr>
        <w:br/>
        <w:t>UNIVERSIDAD INTERNACIONAL SEK</w:t>
      </w:r>
      <w:r w:rsidRPr="008C5EAB">
        <w:rPr>
          <w:rFonts w:ascii="Arial" w:eastAsia="Times New Roman" w:hAnsi="Arial" w:cs="Arial"/>
          <w:sz w:val="24"/>
          <w:szCs w:val="24"/>
          <w:lang w:eastAsia="es-ES"/>
        </w:rPr>
        <w:br/>
        <w:t>UNIVERSIDAD LAICA VICENTE ROCAFUERTE</w:t>
      </w:r>
      <w:r w:rsidRPr="008C5EAB">
        <w:rPr>
          <w:rFonts w:ascii="Arial" w:eastAsia="Times New Roman" w:hAnsi="Arial" w:cs="Arial"/>
          <w:sz w:val="24"/>
          <w:szCs w:val="24"/>
          <w:lang w:eastAsia="es-ES"/>
        </w:rPr>
        <w:br/>
        <w:t>UNIVERSIDAD REGIONAL DE LOS ANDES</w:t>
      </w:r>
      <w:r w:rsidRPr="008C5EAB">
        <w:rPr>
          <w:rFonts w:ascii="Arial" w:eastAsia="Times New Roman" w:hAnsi="Arial" w:cs="Arial"/>
          <w:sz w:val="24"/>
          <w:szCs w:val="24"/>
          <w:lang w:eastAsia="es-ES"/>
        </w:rPr>
        <w:br/>
        <w:t>UNIVERSIDAD TECNICA DE BABAHOYO</w:t>
      </w:r>
      <w:r w:rsidRPr="008C5EAB">
        <w:rPr>
          <w:rFonts w:ascii="Arial" w:eastAsia="Times New Roman" w:hAnsi="Arial" w:cs="Arial"/>
          <w:sz w:val="24"/>
          <w:szCs w:val="24"/>
          <w:lang w:eastAsia="es-ES"/>
        </w:rPr>
        <w:br/>
        <w:t>UNIVERSIDAD TECNICA DE MANABI</w:t>
      </w:r>
      <w:r w:rsidRPr="008C5EAB">
        <w:rPr>
          <w:rFonts w:ascii="Arial" w:eastAsia="Times New Roman" w:hAnsi="Arial" w:cs="Arial"/>
          <w:sz w:val="24"/>
          <w:szCs w:val="24"/>
          <w:lang w:eastAsia="es-ES"/>
        </w:rPr>
        <w:br/>
        <w:t>UNIVERSIDAD TECNOLOGICA ECOTEC</w:t>
      </w:r>
    </w:p>
    <w:p w:rsidR="004548D3" w:rsidRPr="008C5EAB" w:rsidRDefault="004548D3" w:rsidP="00D96798">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b/>
          <w:bCs/>
          <w:sz w:val="24"/>
          <w:szCs w:val="24"/>
          <w:lang w:eastAsia="es-ES"/>
        </w:rPr>
        <w:t>CATEGORIA E (Recomendadas para la depuración): </w:t>
      </w:r>
      <w:r w:rsidRPr="008C5EAB">
        <w:rPr>
          <w:rFonts w:ascii="Arial" w:eastAsia="Times New Roman" w:hAnsi="Arial" w:cs="Arial"/>
          <w:sz w:val="24"/>
          <w:szCs w:val="24"/>
          <w:lang w:eastAsia="es-ES"/>
        </w:rPr>
        <w:t>Se trata de instituciones que, definitivamente, no presentan las condiciones que exige el funcionamiento de una institución universitaria y en las que se evidencia las deficiencias y problemas que afectan a la universidad ecuatoriana</w:t>
      </w:r>
      <w:r w:rsidRPr="008C5EAB">
        <w:rPr>
          <w:rFonts w:ascii="Arial" w:eastAsia="Times New Roman" w:hAnsi="Arial" w:cs="Arial"/>
          <w:b/>
          <w:bCs/>
          <w:sz w:val="24"/>
          <w:szCs w:val="24"/>
          <w:lang w:eastAsia="es-ES"/>
        </w:rPr>
        <w:t>.</w:t>
      </w:r>
    </w:p>
    <w:p w:rsidR="00D96798" w:rsidRDefault="004548D3" w:rsidP="00F02B2E">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sz w:val="24"/>
          <w:szCs w:val="24"/>
          <w:lang w:eastAsia="es-ES"/>
        </w:rPr>
        <w:lastRenderedPageBreak/>
        <w:t>ESCUELA POLITECNICA AMAZONICA</w:t>
      </w:r>
      <w:r w:rsidRPr="008C5EAB">
        <w:rPr>
          <w:rFonts w:ascii="Arial" w:eastAsia="Times New Roman" w:hAnsi="Arial" w:cs="Arial"/>
          <w:sz w:val="24"/>
          <w:szCs w:val="24"/>
          <w:lang w:eastAsia="es-ES"/>
        </w:rPr>
        <w:br/>
        <w:t>ESCUELA POLITECNICA PROF. MONTERO L.</w:t>
      </w:r>
      <w:r w:rsidRPr="008C5EAB">
        <w:rPr>
          <w:rFonts w:ascii="Arial" w:eastAsia="Times New Roman" w:hAnsi="Arial" w:cs="Arial"/>
          <w:sz w:val="24"/>
          <w:szCs w:val="24"/>
          <w:lang w:eastAsia="es-ES"/>
        </w:rPr>
        <w:br/>
        <w:t>ESCUELA POLITECNICA JAVERIANA</w:t>
      </w:r>
      <w:r w:rsidRPr="008C5EAB">
        <w:rPr>
          <w:rFonts w:ascii="Arial" w:eastAsia="Times New Roman" w:hAnsi="Arial" w:cs="Arial"/>
          <w:sz w:val="24"/>
          <w:szCs w:val="24"/>
          <w:lang w:eastAsia="es-ES"/>
        </w:rPr>
        <w:br/>
        <w:t>UNIVERSIDAD ALFREDO PEREZ GUERRERO</w:t>
      </w:r>
      <w:r w:rsidRPr="008C5EAB">
        <w:rPr>
          <w:rFonts w:ascii="Arial" w:eastAsia="Times New Roman" w:hAnsi="Arial" w:cs="Arial"/>
          <w:sz w:val="24"/>
          <w:szCs w:val="24"/>
          <w:lang w:eastAsia="es-ES"/>
        </w:rPr>
        <w:br/>
        <w:t>UNIVERSIDAD AUTONOMA DE QUITO</w:t>
      </w:r>
      <w:r w:rsidRPr="008C5EAB">
        <w:rPr>
          <w:rFonts w:ascii="Arial" w:eastAsia="Times New Roman" w:hAnsi="Arial" w:cs="Arial"/>
          <w:sz w:val="24"/>
          <w:szCs w:val="24"/>
          <w:lang w:eastAsia="es-ES"/>
        </w:rPr>
        <w:br/>
        <w:t>UNIVERSIDAD CRISTIANA LATINOAMERICANA</w:t>
      </w:r>
      <w:r w:rsidRPr="008C5EAB">
        <w:rPr>
          <w:rFonts w:ascii="Arial" w:eastAsia="Times New Roman" w:hAnsi="Arial" w:cs="Arial"/>
          <w:sz w:val="24"/>
          <w:szCs w:val="24"/>
          <w:lang w:eastAsia="es-ES"/>
        </w:rPr>
        <w:br/>
        <w:t>UNIVERSIDAD DE ESPECIALIDADES TURISTICAS</w:t>
      </w:r>
      <w:r w:rsidRPr="008C5EAB">
        <w:rPr>
          <w:rFonts w:ascii="Arial" w:eastAsia="Times New Roman" w:hAnsi="Arial" w:cs="Arial"/>
          <w:sz w:val="24"/>
          <w:szCs w:val="24"/>
          <w:lang w:eastAsia="es-ES"/>
        </w:rPr>
        <w:br/>
        <w:t>UNIVERSIDAD DE OTAVALO</w:t>
      </w:r>
      <w:r w:rsidRPr="008C5EAB">
        <w:rPr>
          <w:rFonts w:ascii="Arial" w:eastAsia="Times New Roman" w:hAnsi="Arial" w:cs="Arial"/>
          <w:sz w:val="24"/>
          <w:szCs w:val="24"/>
          <w:lang w:eastAsia="es-ES"/>
        </w:rPr>
        <w:br/>
        <w:t>UNIVERSIDAD DEL PACIFICO - E. DE NEGOCIOS</w:t>
      </w:r>
      <w:r w:rsidRPr="008C5EAB">
        <w:rPr>
          <w:rFonts w:ascii="Arial" w:eastAsia="Times New Roman" w:hAnsi="Arial" w:cs="Arial"/>
          <w:sz w:val="24"/>
          <w:szCs w:val="24"/>
          <w:lang w:eastAsia="es-ES"/>
        </w:rPr>
        <w:br/>
      </w:r>
      <w:r w:rsidRPr="008C5EAB">
        <w:rPr>
          <w:rFonts w:ascii="Arial" w:eastAsia="Times New Roman" w:hAnsi="Arial" w:cs="Arial"/>
          <w:b/>
          <w:sz w:val="24"/>
          <w:szCs w:val="24"/>
          <w:lang w:eastAsia="es-ES"/>
        </w:rPr>
        <w:t>UNIVERSIDAD ESTATAL DE SANTA ELENA</w:t>
      </w:r>
      <w:r w:rsidRPr="008C5EAB">
        <w:rPr>
          <w:rFonts w:ascii="Arial" w:eastAsia="Times New Roman" w:hAnsi="Arial" w:cs="Arial"/>
          <w:sz w:val="24"/>
          <w:szCs w:val="24"/>
          <w:lang w:eastAsia="es-ES"/>
        </w:rPr>
        <w:br/>
        <w:t>UNIVERSIDAD IBEROAMERICANA DEL ECUADOR</w:t>
      </w:r>
      <w:r w:rsidRPr="008C5EAB">
        <w:rPr>
          <w:rFonts w:ascii="Arial" w:eastAsia="Times New Roman" w:hAnsi="Arial" w:cs="Arial"/>
          <w:sz w:val="24"/>
          <w:szCs w:val="24"/>
          <w:lang w:eastAsia="es-ES"/>
        </w:rPr>
        <w:br/>
        <w:t>UNIVERSIDAD INTERCONTINENTAL</w:t>
      </w:r>
      <w:r w:rsidRPr="008C5EAB">
        <w:rPr>
          <w:rFonts w:ascii="Arial" w:eastAsia="Times New Roman" w:hAnsi="Arial" w:cs="Arial"/>
          <w:sz w:val="24"/>
          <w:szCs w:val="24"/>
          <w:lang w:eastAsia="es-ES"/>
        </w:rPr>
        <w:br/>
        <w:t>UNIVERSIDAD INTERAMERICANA DEL ECUADOR</w:t>
      </w:r>
      <w:r w:rsidRPr="008C5EAB">
        <w:rPr>
          <w:rFonts w:ascii="Arial" w:eastAsia="Times New Roman" w:hAnsi="Arial" w:cs="Arial"/>
          <w:sz w:val="24"/>
          <w:szCs w:val="24"/>
          <w:lang w:eastAsia="es-ES"/>
        </w:rPr>
        <w:br/>
        <w:t>UNIVERSIDAD INTERCULTURAL</w:t>
      </w:r>
      <w:r w:rsidRPr="008C5EAB">
        <w:rPr>
          <w:rFonts w:ascii="Arial" w:eastAsia="Times New Roman" w:hAnsi="Arial" w:cs="Arial"/>
          <w:sz w:val="24"/>
          <w:szCs w:val="24"/>
          <w:lang w:eastAsia="es-ES"/>
        </w:rPr>
        <w:br/>
        <w:t>UNIVERSIDAD METROPOLITANA</w:t>
      </w:r>
      <w:r w:rsidRPr="008C5EAB">
        <w:rPr>
          <w:rFonts w:ascii="Arial" w:eastAsia="Times New Roman" w:hAnsi="Arial" w:cs="Arial"/>
          <w:sz w:val="24"/>
          <w:szCs w:val="24"/>
          <w:lang w:eastAsia="es-ES"/>
        </w:rPr>
        <w:br/>
        <w:t>UNIVERSIDAD OG MANDINO</w:t>
      </w:r>
      <w:r w:rsidRPr="008C5EAB">
        <w:rPr>
          <w:rFonts w:ascii="Arial" w:eastAsia="Times New Roman" w:hAnsi="Arial" w:cs="Arial"/>
          <w:sz w:val="24"/>
          <w:szCs w:val="24"/>
          <w:lang w:eastAsia="es-ES"/>
        </w:rPr>
        <w:br/>
        <w:t>UNIVERSIDAD PANAMERICANA DE CUENCA</w:t>
      </w:r>
      <w:r w:rsidRPr="008C5EAB">
        <w:rPr>
          <w:rFonts w:ascii="Arial" w:eastAsia="Times New Roman" w:hAnsi="Arial" w:cs="Arial"/>
          <w:sz w:val="24"/>
          <w:szCs w:val="24"/>
          <w:lang w:eastAsia="es-ES"/>
        </w:rPr>
        <w:br/>
      </w:r>
      <w:r w:rsidRPr="008C5EAB">
        <w:rPr>
          <w:rFonts w:ascii="Arial" w:eastAsia="Times New Roman" w:hAnsi="Arial" w:cs="Arial"/>
          <w:b/>
          <w:sz w:val="24"/>
          <w:szCs w:val="24"/>
          <w:lang w:eastAsia="es-ES"/>
        </w:rPr>
        <w:t>UNIVERSIDAD POLITECNICA ESTATAL DEL CARCHI</w:t>
      </w:r>
      <w:r w:rsidRPr="008C5EAB">
        <w:rPr>
          <w:rFonts w:ascii="Arial" w:eastAsia="Times New Roman" w:hAnsi="Arial" w:cs="Arial"/>
          <w:sz w:val="24"/>
          <w:szCs w:val="24"/>
          <w:lang w:eastAsia="es-ES"/>
        </w:rPr>
        <w:br/>
        <w:t>UNIVERSIDAD SAN ANTONIO DE MACHALA</w:t>
      </w:r>
      <w:r w:rsidRPr="008C5EAB">
        <w:rPr>
          <w:rFonts w:ascii="Arial" w:eastAsia="Times New Roman" w:hAnsi="Arial" w:cs="Arial"/>
          <w:sz w:val="24"/>
          <w:szCs w:val="24"/>
          <w:lang w:eastAsia="es-ES"/>
        </w:rPr>
        <w:br/>
        <w:t>UNIVERSIDAD SAN GREGORIO DE PORTOVIEJO</w:t>
      </w:r>
      <w:r w:rsidRPr="008C5EAB">
        <w:rPr>
          <w:rFonts w:ascii="Arial" w:eastAsia="Times New Roman" w:hAnsi="Arial" w:cs="Arial"/>
          <w:sz w:val="24"/>
          <w:szCs w:val="24"/>
          <w:lang w:eastAsia="es-ES"/>
        </w:rPr>
        <w:br/>
        <w:t>UNIVERSIDAD TECNICA JOSE PERALTA</w:t>
      </w:r>
      <w:r w:rsidRPr="008C5EAB">
        <w:rPr>
          <w:rFonts w:ascii="Arial" w:eastAsia="Times New Roman" w:hAnsi="Arial" w:cs="Arial"/>
          <w:sz w:val="24"/>
          <w:szCs w:val="24"/>
          <w:lang w:eastAsia="es-ES"/>
        </w:rPr>
        <w:br/>
        <w:t>UNIVERSIDAD TECNOLOGICA AMERICA</w:t>
      </w:r>
      <w:r w:rsidRPr="008C5EAB">
        <w:rPr>
          <w:rFonts w:ascii="Arial" w:eastAsia="Times New Roman" w:hAnsi="Arial" w:cs="Arial"/>
          <w:sz w:val="24"/>
          <w:szCs w:val="24"/>
          <w:lang w:eastAsia="es-ES"/>
        </w:rPr>
        <w:br/>
        <w:t>UNIVERSIDAD TECNOLOGICA EMPRESARIAL</w:t>
      </w:r>
      <w:r w:rsidRPr="008C5EAB">
        <w:rPr>
          <w:rFonts w:ascii="Arial" w:eastAsia="Times New Roman" w:hAnsi="Arial" w:cs="Arial"/>
          <w:sz w:val="24"/>
          <w:szCs w:val="24"/>
          <w:lang w:eastAsia="es-ES"/>
        </w:rPr>
        <w:br/>
        <w:t>UNIVERSIDAD TECNOLOGICA INDOAMERICA</w:t>
      </w:r>
      <w:r w:rsidRPr="008C5EAB">
        <w:rPr>
          <w:rFonts w:ascii="Arial" w:eastAsia="Times New Roman" w:hAnsi="Arial" w:cs="Arial"/>
          <w:sz w:val="24"/>
          <w:szCs w:val="24"/>
          <w:lang w:eastAsia="es-ES"/>
        </w:rPr>
        <w:br/>
      </w:r>
    </w:p>
    <w:p w:rsidR="004548D3" w:rsidRPr="008C5EAB" w:rsidRDefault="004548D3" w:rsidP="00F02B2E">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sz w:val="24"/>
          <w:szCs w:val="24"/>
          <w:lang w:eastAsia="es-ES"/>
        </w:rPr>
        <w:t>UNIVERSIDAD TECNOLOGICA ISRAEL</w:t>
      </w:r>
      <w:r w:rsidRPr="008C5EAB">
        <w:rPr>
          <w:rFonts w:ascii="Arial" w:eastAsia="Times New Roman" w:hAnsi="Arial" w:cs="Arial"/>
          <w:sz w:val="24"/>
          <w:szCs w:val="24"/>
          <w:lang w:eastAsia="es-ES"/>
        </w:rPr>
        <w:br/>
        <w:t>UNIVERSITAS EQUATORIALIS</w:t>
      </w:r>
    </w:p>
    <w:p w:rsidR="00C75EAA" w:rsidRPr="008C5EAB" w:rsidRDefault="00C75EAA" w:rsidP="00F02B2E">
      <w:pPr>
        <w:tabs>
          <w:tab w:val="left" w:pos="284"/>
        </w:tabs>
        <w:spacing w:before="100" w:beforeAutospacing="1" w:after="100" w:afterAutospacing="1" w:line="360" w:lineRule="auto"/>
        <w:rPr>
          <w:rFonts w:ascii="Arial" w:eastAsia="Times New Roman" w:hAnsi="Arial" w:cs="Arial"/>
          <w:sz w:val="24"/>
          <w:szCs w:val="24"/>
          <w:lang w:eastAsia="es-ES"/>
        </w:rPr>
      </w:pPr>
      <w:r w:rsidRPr="008C5EAB">
        <w:rPr>
          <w:rFonts w:ascii="Arial" w:eastAsia="Times New Roman" w:hAnsi="Arial" w:cs="Arial"/>
          <w:i/>
          <w:sz w:val="24"/>
          <w:szCs w:val="24"/>
          <w:u w:val="single"/>
          <w:lang w:eastAsia="es-ES"/>
        </w:rPr>
        <w:t>Fuente:</w:t>
      </w:r>
      <w:hyperlink r:id="rId11" w:history="1">
        <w:r w:rsidR="00614F41" w:rsidRPr="008C5EAB">
          <w:rPr>
            <w:rStyle w:val="Hipervnculo"/>
            <w:rFonts w:ascii="Arial" w:eastAsia="Times New Roman" w:hAnsi="Arial" w:cs="Arial"/>
            <w:color w:val="auto"/>
            <w:sz w:val="24"/>
            <w:szCs w:val="24"/>
            <w:lang w:eastAsia="es-ES"/>
          </w:rPr>
          <w:t>www.vistazo.com/webpages/pais/?id=7926</w:t>
        </w:r>
      </w:hyperlink>
      <w:r w:rsidR="00614F41" w:rsidRPr="008C5EAB">
        <w:rPr>
          <w:rFonts w:ascii="Arial" w:eastAsia="Times New Roman" w:hAnsi="Arial" w:cs="Arial"/>
          <w:sz w:val="24"/>
          <w:szCs w:val="24"/>
          <w:lang w:eastAsia="es-ES"/>
        </w:rPr>
        <w:t xml:space="preserve">  (año 2009)</w:t>
      </w:r>
    </w:p>
    <w:p w:rsidR="00C75EAA" w:rsidRPr="008C5EAB" w:rsidRDefault="00C75EAA" w:rsidP="00F02B2E">
      <w:pPr>
        <w:tabs>
          <w:tab w:val="left" w:pos="284"/>
        </w:tabs>
        <w:spacing w:before="100" w:beforeAutospacing="1" w:after="100" w:afterAutospacing="1" w:line="360" w:lineRule="auto"/>
        <w:rPr>
          <w:rFonts w:ascii="Arial" w:eastAsia="Times New Roman" w:hAnsi="Arial" w:cs="Arial"/>
          <w:sz w:val="24"/>
          <w:szCs w:val="24"/>
          <w:lang w:eastAsia="es-ES"/>
        </w:rPr>
      </w:pPr>
    </w:p>
    <w:p w:rsidR="004548D3" w:rsidRPr="008C5EAB" w:rsidRDefault="004548D3"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Otro aspecto que debe tomarse en cuenta es el pensum de estudio que ofrecen ciertas universidades con respecto a las carreras</w:t>
      </w:r>
      <w:r w:rsidR="008309A4" w:rsidRPr="008C5EAB">
        <w:rPr>
          <w:rFonts w:ascii="Arial" w:hAnsi="Arial" w:cs="Arial"/>
          <w:sz w:val="24"/>
          <w:szCs w:val="24"/>
        </w:rPr>
        <w:t xml:space="preserve"> cuyo problema también está en que los jóvenes no encuentran la carrera que desean en la universidad local.</w:t>
      </w:r>
    </w:p>
    <w:p w:rsidR="00320679" w:rsidRDefault="00955D78"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Según una encuesta piloto realizada </w:t>
      </w:r>
      <w:r w:rsidR="008309A4" w:rsidRPr="008C5EAB">
        <w:rPr>
          <w:rFonts w:ascii="Arial" w:hAnsi="Arial" w:cs="Arial"/>
          <w:sz w:val="24"/>
          <w:szCs w:val="24"/>
        </w:rPr>
        <w:t>s</w:t>
      </w:r>
      <w:r w:rsidR="00FE7DE2" w:rsidRPr="008C5EAB">
        <w:rPr>
          <w:rFonts w:ascii="Arial" w:hAnsi="Arial" w:cs="Arial"/>
          <w:sz w:val="24"/>
          <w:szCs w:val="24"/>
        </w:rPr>
        <w:t>ólo el 30</w:t>
      </w:r>
      <w:r w:rsidR="00BF4409" w:rsidRPr="008C5EAB">
        <w:rPr>
          <w:rFonts w:ascii="Arial" w:hAnsi="Arial" w:cs="Arial"/>
          <w:sz w:val="24"/>
          <w:szCs w:val="24"/>
        </w:rPr>
        <w:t xml:space="preserve">% de las personas que deciden trasladarse a estudiar en Guayaquil tienen familiares o personas conocidas en dicha ciudad, el resto no poseen información alguna, desconociendo aspectos fundamentales como lo son, la ubicación de la universidad, el costo promedio de arrendar una casa dependiendo de su ubicación y tamaño, el costo del transporte, en general, el estilo y costo de vida que se maneja en la ciudad de Guayaquil. </w:t>
      </w: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F97C76" w:rsidRDefault="00F97C76" w:rsidP="00F02B2E">
      <w:pPr>
        <w:tabs>
          <w:tab w:val="left" w:pos="284"/>
        </w:tabs>
        <w:spacing w:line="360" w:lineRule="auto"/>
        <w:jc w:val="both"/>
        <w:rPr>
          <w:rFonts w:ascii="Arial" w:hAnsi="Arial" w:cs="Arial"/>
          <w:sz w:val="24"/>
          <w:szCs w:val="24"/>
        </w:rPr>
      </w:pPr>
    </w:p>
    <w:p w:rsidR="00F97C76" w:rsidRDefault="00F97C76" w:rsidP="00F02B2E">
      <w:pPr>
        <w:tabs>
          <w:tab w:val="left" w:pos="284"/>
        </w:tabs>
        <w:spacing w:line="360" w:lineRule="auto"/>
        <w:jc w:val="both"/>
        <w:rPr>
          <w:rFonts w:ascii="Arial" w:hAnsi="Arial" w:cs="Arial"/>
          <w:sz w:val="24"/>
          <w:szCs w:val="24"/>
        </w:rPr>
      </w:pPr>
    </w:p>
    <w:p w:rsidR="00F97C76" w:rsidRDefault="00F97C76" w:rsidP="00F02B2E">
      <w:pPr>
        <w:tabs>
          <w:tab w:val="left" w:pos="284"/>
        </w:tabs>
        <w:spacing w:line="360" w:lineRule="auto"/>
        <w:jc w:val="both"/>
        <w:rPr>
          <w:rFonts w:ascii="Arial" w:hAnsi="Arial" w:cs="Arial"/>
          <w:sz w:val="24"/>
          <w:szCs w:val="24"/>
        </w:rPr>
      </w:pPr>
    </w:p>
    <w:p w:rsidR="00F97C76" w:rsidRDefault="00F97C76"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320679" w:rsidRDefault="00320679" w:rsidP="00F02B2E">
      <w:pPr>
        <w:tabs>
          <w:tab w:val="left" w:pos="284"/>
        </w:tabs>
        <w:spacing w:line="360" w:lineRule="auto"/>
        <w:jc w:val="both"/>
        <w:rPr>
          <w:rFonts w:ascii="Arial" w:hAnsi="Arial" w:cs="Arial"/>
          <w:sz w:val="24"/>
          <w:szCs w:val="24"/>
        </w:rPr>
      </w:pPr>
    </w:p>
    <w:p w:rsidR="00E60061" w:rsidRPr="00320679" w:rsidRDefault="00E60061" w:rsidP="00FE0FFE">
      <w:pPr>
        <w:tabs>
          <w:tab w:val="left" w:pos="284"/>
        </w:tabs>
        <w:spacing w:line="360" w:lineRule="auto"/>
        <w:jc w:val="center"/>
        <w:rPr>
          <w:rFonts w:ascii="Arial" w:hAnsi="Arial" w:cs="Arial"/>
          <w:sz w:val="24"/>
          <w:szCs w:val="24"/>
        </w:rPr>
      </w:pPr>
      <w:r w:rsidRPr="008C5EAB">
        <w:rPr>
          <w:rFonts w:ascii="Arial" w:hAnsi="Arial" w:cs="Arial"/>
          <w:b/>
          <w:sz w:val="24"/>
          <w:szCs w:val="24"/>
        </w:rPr>
        <w:lastRenderedPageBreak/>
        <w:t>ESPOL</w:t>
      </w:r>
    </w:p>
    <w:p w:rsidR="00BF4409" w:rsidRPr="008C5EAB" w:rsidRDefault="00D96798" w:rsidP="00F02B2E">
      <w:pPr>
        <w:tabs>
          <w:tab w:val="left" w:pos="284"/>
        </w:tabs>
        <w:spacing w:line="360" w:lineRule="auto"/>
        <w:jc w:val="center"/>
        <w:rPr>
          <w:rFonts w:ascii="Arial" w:hAnsi="Arial" w:cs="Arial"/>
          <w:sz w:val="24"/>
          <w:szCs w:val="24"/>
        </w:rPr>
      </w:pPr>
      <w:r w:rsidRPr="008C5EAB">
        <w:rPr>
          <w:rFonts w:ascii="Arial" w:hAnsi="Arial" w:cs="Arial"/>
          <w:sz w:val="24"/>
          <w:szCs w:val="24"/>
        </w:rPr>
        <w:object w:dxaOrig="10650" w:dyaOrig="7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65pt;height:233.2pt" o:ole="">
            <v:imagedata r:id="rId12" o:title=""/>
          </v:shape>
          <o:OLEObject Type="Embed" ProgID="PBrush" ShapeID="_x0000_i1025" DrawAspect="Content" ObjectID="_1334064972" r:id="rId13"/>
        </w:object>
      </w:r>
    </w:p>
    <w:p w:rsidR="00E60061" w:rsidRDefault="008A6E58" w:rsidP="00F02B2E">
      <w:pPr>
        <w:tabs>
          <w:tab w:val="left" w:pos="284"/>
        </w:tabs>
        <w:spacing w:line="360" w:lineRule="auto"/>
        <w:jc w:val="center"/>
        <w:rPr>
          <w:rFonts w:ascii="Arial" w:hAnsi="Arial" w:cs="Arial"/>
          <w:sz w:val="24"/>
          <w:szCs w:val="24"/>
        </w:rPr>
      </w:pPr>
      <w:r w:rsidRPr="008C5EAB">
        <w:rPr>
          <w:rFonts w:ascii="Arial" w:hAnsi="Arial" w:cs="Arial"/>
          <w:i/>
          <w:sz w:val="24"/>
          <w:szCs w:val="24"/>
          <w:u w:val="single"/>
        </w:rPr>
        <w:t>Fuente</w:t>
      </w:r>
      <w:r w:rsidRPr="008C5EAB">
        <w:rPr>
          <w:rFonts w:ascii="Arial" w:hAnsi="Arial" w:cs="Arial"/>
          <w:sz w:val="24"/>
          <w:szCs w:val="24"/>
        </w:rPr>
        <w:t xml:space="preserve">: </w:t>
      </w:r>
      <w:hyperlink r:id="rId14" w:history="1">
        <w:r w:rsidR="00D96798" w:rsidRPr="00FE0FFE">
          <w:rPr>
            <w:rStyle w:val="Hipervnculo"/>
            <w:rFonts w:ascii="Arial" w:hAnsi="Arial" w:cs="Arial"/>
            <w:color w:val="auto"/>
            <w:sz w:val="24"/>
            <w:szCs w:val="24"/>
          </w:rPr>
          <w:t>www.espol.edu.ec</w:t>
        </w:r>
      </w:hyperlink>
    </w:p>
    <w:p w:rsidR="00D96798" w:rsidRPr="00D96798" w:rsidRDefault="00D96798" w:rsidP="00D96798">
      <w:pPr>
        <w:tabs>
          <w:tab w:val="left" w:pos="284"/>
        </w:tabs>
        <w:spacing w:line="360" w:lineRule="auto"/>
        <w:jc w:val="center"/>
        <w:rPr>
          <w:rFonts w:ascii="Arial" w:hAnsi="Arial" w:cs="Arial"/>
          <w:b/>
          <w:sz w:val="24"/>
          <w:szCs w:val="24"/>
        </w:rPr>
      </w:pPr>
      <w:r w:rsidRPr="008C5EAB">
        <w:rPr>
          <w:rFonts w:ascii="Arial" w:hAnsi="Arial" w:cs="Arial"/>
          <w:b/>
          <w:sz w:val="24"/>
          <w:szCs w:val="24"/>
        </w:rPr>
        <w:t>UNIV</w:t>
      </w:r>
      <w:r>
        <w:rPr>
          <w:rFonts w:ascii="Arial" w:hAnsi="Arial" w:cs="Arial"/>
          <w:b/>
          <w:sz w:val="24"/>
          <w:szCs w:val="24"/>
        </w:rPr>
        <w:t>ERSIDAD DE GUAYAQUIL</w:t>
      </w:r>
    </w:p>
    <w:tbl>
      <w:tblPr>
        <w:tblpPr w:leftFromText="141" w:rightFromText="141" w:vertAnchor="text" w:horzAnchor="page" w:tblpX="4192" w:tblpY="294"/>
        <w:tblW w:w="4245" w:type="dxa"/>
        <w:tblCellMar>
          <w:left w:w="70" w:type="dxa"/>
          <w:right w:w="70" w:type="dxa"/>
        </w:tblCellMar>
        <w:tblLook w:val="04A0"/>
      </w:tblPr>
      <w:tblGrid>
        <w:gridCol w:w="2981"/>
        <w:gridCol w:w="1264"/>
      </w:tblGrid>
      <w:tr w:rsidR="00D96798" w:rsidRPr="008C5EAB" w:rsidTr="00D96798">
        <w:trPr>
          <w:trHeight w:val="365"/>
        </w:trPr>
        <w:tc>
          <w:tcPr>
            <w:tcW w:w="42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6798" w:rsidRPr="008C5EAB" w:rsidRDefault="00D96798" w:rsidP="00D96798">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UNIVERSIDAD DE GUAYAQUIL</w:t>
            </w:r>
          </w:p>
        </w:tc>
      </w:tr>
      <w:tr w:rsidR="00D96798" w:rsidRPr="008C5EAB" w:rsidTr="00D96798">
        <w:trPr>
          <w:trHeight w:val="365"/>
        </w:trPr>
        <w:tc>
          <w:tcPr>
            <w:tcW w:w="42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6798" w:rsidRPr="008C5EAB" w:rsidRDefault="00D96798" w:rsidP="00D96798">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Estudiantes registrados</w:t>
            </w:r>
          </w:p>
        </w:tc>
      </w:tr>
      <w:tr w:rsidR="00D96798" w:rsidRPr="008C5EAB" w:rsidTr="00D96798">
        <w:trPr>
          <w:trHeight w:val="314"/>
        </w:trPr>
        <w:tc>
          <w:tcPr>
            <w:tcW w:w="2981" w:type="dxa"/>
            <w:tcBorders>
              <w:top w:val="nil"/>
              <w:left w:val="single" w:sz="8" w:space="0" w:color="auto"/>
              <w:bottom w:val="single" w:sz="8" w:space="0" w:color="auto"/>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PROVINCIAS</w:t>
            </w:r>
          </w:p>
        </w:tc>
        <w:tc>
          <w:tcPr>
            <w:tcW w:w="1264" w:type="dxa"/>
            <w:tcBorders>
              <w:top w:val="nil"/>
              <w:left w:val="single" w:sz="8" w:space="0" w:color="auto"/>
              <w:bottom w:val="single" w:sz="8" w:space="0" w:color="auto"/>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2009</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AZUAY</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215</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CHIMBORAZO</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20</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BOLIVAR</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22</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EL ORO</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391</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ESMERALDAS</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GUAYAS</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71115</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LOS RIOS </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699</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MANABI</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665</w:t>
            </w:r>
          </w:p>
        </w:tc>
      </w:tr>
      <w:tr w:rsidR="00D96798" w:rsidRPr="008C5EAB" w:rsidTr="00D96798">
        <w:trPr>
          <w:trHeight w:val="314"/>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PICHINCHA</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781</w:t>
            </w:r>
          </w:p>
        </w:tc>
      </w:tr>
      <w:tr w:rsidR="00D96798" w:rsidRPr="008C5EAB" w:rsidTr="00D96798">
        <w:trPr>
          <w:trHeight w:val="296"/>
        </w:trPr>
        <w:tc>
          <w:tcPr>
            <w:tcW w:w="2981" w:type="dxa"/>
            <w:tcBorders>
              <w:top w:val="nil"/>
              <w:left w:val="single" w:sz="8" w:space="0" w:color="auto"/>
              <w:bottom w:val="nil"/>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SANTA ELENA</w:t>
            </w:r>
          </w:p>
        </w:tc>
        <w:tc>
          <w:tcPr>
            <w:tcW w:w="1264" w:type="dxa"/>
            <w:tcBorders>
              <w:top w:val="nil"/>
              <w:left w:val="single" w:sz="8" w:space="0" w:color="auto"/>
              <w:bottom w:val="nil"/>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620</w:t>
            </w:r>
          </w:p>
        </w:tc>
      </w:tr>
      <w:tr w:rsidR="00D96798" w:rsidRPr="008C5EAB" w:rsidTr="00D96798">
        <w:trPr>
          <w:trHeight w:val="99"/>
        </w:trPr>
        <w:tc>
          <w:tcPr>
            <w:tcW w:w="2981" w:type="dxa"/>
            <w:tcBorders>
              <w:top w:val="nil"/>
              <w:left w:val="single" w:sz="8" w:space="0" w:color="auto"/>
              <w:bottom w:val="single" w:sz="8" w:space="0" w:color="auto"/>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STO.DOMINGO</w:t>
            </w:r>
          </w:p>
        </w:tc>
        <w:tc>
          <w:tcPr>
            <w:tcW w:w="1264" w:type="dxa"/>
            <w:tcBorders>
              <w:top w:val="nil"/>
              <w:left w:val="single" w:sz="8" w:space="0" w:color="auto"/>
              <w:bottom w:val="single" w:sz="8" w:space="0" w:color="auto"/>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611</w:t>
            </w:r>
          </w:p>
        </w:tc>
      </w:tr>
      <w:tr w:rsidR="00D96798" w:rsidRPr="008C5EAB" w:rsidTr="00D96798">
        <w:trPr>
          <w:trHeight w:val="126"/>
        </w:trPr>
        <w:tc>
          <w:tcPr>
            <w:tcW w:w="2981" w:type="dxa"/>
            <w:tcBorders>
              <w:top w:val="nil"/>
              <w:left w:val="single" w:sz="8" w:space="0" w:color="auto"/>
              <w:bottom w:val="single" w:sz="8" w:space="0" w:color="auto"/>
              <w:right w:val="nil"/>
            </w:tcBorders>
            <w:shd w:val="clear" w:color="auto" w:fill="auto"/>
            <w:noWrap/>
            <w:vAlign w:val="bottom"/>
            <w:hideMark/>
          </w:tcPr>
          <w:p w:rsidR="00D96798" w:rsidRPr="008C5EAB" w:rsidRDefault="00D96798" w:rsidP="00D96798">
            <w:pPr>
              <w:tabs>
                <w:tab w:val="left" w:pos="284"/>
              </w:tabs>
              <w:spacing w:after="0" w:line="240" w:lineRule="auto"/>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1264" w:type="dxa"/>
            <w:tcBorders>
              <w:top w:val="nil"/>
              <w:left w:val="single" w:sz="8" w:space="0" w:color="auto"/>
              <w:bottom w:val="single" w:sz="8" w:space="0" w:color="auto"/>
              <w:right w:val="single" w:sz="8" w:space="0" w:color="auto"/>
            </w:tcBorders>
            <w:shd w:val="clear" w:color="auto" w:fill="auto"/>
            <w:noWrap/>
            <w:vAlign w:val="bottom"/>
            <w:hideMark/>
          </w:tcPr>
          <w:p w:rsidR="00D96798" w:rsidRPr="008C5EAB" w:rsidRDefault="00D96798" w:rsidP="00D96798">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75141</w:t>
            </w:r>
          </w:p>
        </w:tc>
      </w:tr>
    </w:tbl>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D96798" w:rsidRDefault="00D96798" w:rsidP="00F02B2E">
      <w:pPr>
        <w:tabs>
          <w:tab w:val="left" w:pos="284"/>
        </w:tabs>
        <w:spacing w:line="360" w:lineRule="auto"/>
        <w:jc w:val="center"/>
        <w:rPr>
          <w:rFonts w:ascii="Arial" w:hAnsi="Arial" w:cs="Arial"/>
          <w:b/>
          <w:sz w:val="24"/>
          <w:szCs w:val="24"/>
        </w:rPr>
      </w:pPr>
    </w:p>
    <w:p w:rsidR="002F61E6" w:rsidRPr="002F61E6" w:rsidRDefault="00D96798" w:rsidP="002F61E6">
      <w:pPr>
        <w:tabs>
          <w:tab w:val="left" w:pos="284"/>
        </w:tabs>
        <w:spacing w:line="360" w:lineRule="auto"/>
        <w:jc w:val="center"/>
        <w:rPr>
          <w:rFonts w:ascii="Arial" w:hAnsi="Arial" w:cs="Arial"/>
          <w:b/>
          <w:sz w:val="24"/>
          <w:szCs w:val="24"/>
        </w:rPr>
      </w:pPr>
      <w:r w:rsidRPr="008C5EAB">
        <w:rPr>
          <w:rFonts w:ascii="Arial" w:hAnsi="Arial" w:cs="Arial"/>
          <w:i/>
          <w:sz w:val="24"/>
          <w:szCs w:val="24"/>
          <w:u w:val="single"/>
        </w:rPr>
        <w:t>Fuente</w:t>
      </w:r>
      <w:r w:rsidRPr="008C5EAB">
        <w:rPr>
          <w:rFonts w:ascii="Arial" w:hAnsi="Arial" w:cs="Arial"/>
          <w:sz w:val="24"/>
          <w:szCs w:val="24"/>
          <w:u w:val="single"/>
        </w:rPr>
        <w:t>: Departamento planificación estudiantil Universidad de Guayaquil.</w:t>
      </w:r>
    </w:p>
    <w:p w:rsidR="00BF4409" w:rsidRPr="008C5EAB" w:rsidRDefault="00BF4409"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Tomando como referencia la Escuela Superior Politécnica del Litoral</w:t>
      </w:r>
      <w:r w:rsidR="00E60061" w:rsidRPr="008C5EAB">
        <w:rPr>
          <w:rFonts w:ascii="Arial" w:hAnsi="Arial" w:cs="Arial"/>
          <w:sz w:val="24"/>
          <w:szCs w:val="24"/>
        </w:rPr>
        <w:t xml:space="preserve"> y la universidad de Guayaquil</w:t>
      </w:r>
      <w:r w:rsidRPr="008C5EAB">
        <w:rPr>
          <w:rFonts w:ascii="Arial" w:hAnsi="Arial" w:cs="Arial"/>
          <w:sz w:val="24"/>
          <w:szCs w:val="24"/>
        </w:rPr>
        <w:t xml:space="preserve"> podemos notar que del 100% de los estudiantes que ingresaron en el 2009, </w:t>
      </w:r>
      <w:r w:rsidR="00E60061" w:rsidRPr="008C5EAB">
        <w:rPr>
          <w:rFonts w:ascii="Arial" w:hAnsi="Arial" w:cs="Arial"/>
          <w:sz w:val="24"/>
          <w:szCs w:val="24"/>
        </w:rPr>
        <w:t xml:space="preserve">hay </w:t>
      </w:r>
      <w:r w:rsidR="00692C4F" w:rsidRPr="008C5EAB">
        <w:rPr>
          <w:rFonts w:ascii="Arial" w:hAnsi="Arial" w:cs="Arial"/>
          <w:sz w:val="24"/>
          <w:szCs w:val="24"/>
        </w:rPr>
        <w:t>aproximadamente 4496</w:t>
      </w:r>
      <w:r w:rsidR="00E60061" w:rsidRPr="008C5EAB">
        <w:rPr>
          <w:rFonts w:ascii="Arial" w:hAnsi="Arial" w:cs="Arial"/>
          <w:sz w:val="24"/>
          <w:szCs w:val="24"/>
        </w:rPr>
        <w:t xml:space="preserve"> que</w:t>
      </w:r>
      <w:r w:rsidRPr="008C5EAB">
        <w:rPr>
          <w:rFonts w:ascii="Arial" w:hAnsi="Arial" w:cs="Arial"/>
          <w:sz w:val="24"/>
          <w:szCs w:val="24"/>
        </w:rPr>
        <w:t xml:space="preserve"> provienen de otras provincias y cantones, lo cual demuestra claramente que la situación antes mencionada es muy frec</w:t>
      </w:r>
      <w:r w:rsidR="006E2E8C" w:rsidRPr="008C5EAB">
        <w:rPr>
          <w:rFonts w:ascii="Arial" w:hAnsi="Arial" w:cs="Arial"/>
          <w:sz w:val="24"/>
          <w:szCs w:val="24"/>
        </w:rPr>
        <w:t>uente en la ciudad de Guayaquil y existe un segmento del mercado que no está siendo atendido de la mejor manera.</w:t>
      </w:r>
    </w:p>
    <w:p w:rsidR="00BF4409" w:rsidRPr="008C5EAB" w:rsidRDefault="00BF4409" w:rsidP="00F02B2E">
      <w:pPr>
        <w:tabs>
          <w:tab w:val="left" w:pos="284"/>
        </w:tabs>
        <w:spacing w:line="360" w:lineRule="auto"/>
        <w:jc w:val="both"/>
        <w:rPr>
          <w:rFonts w:ascii="Arial" w:hAnsi="Arial" w:cs="Arial"/>
          <w:sz w:val="24"/>
          <w:szCs w:val="24"/>
        </w:rPr>
      </w:pPr>
      <w:r w:rsidRPr="008C5EAB">
        <w:rPr>
          <w:rFonts w:ascii="Arial" w:hAnsi="Arial" w:cs="Arial"/>
          <w:sz w:val="24"/>
          <w:szCs w:val="24"/>
        </w:rPr>
        <w:t>En estos momentos existen compañías que puede</w:t>
      </w:r>
      <w:r w:rsidR="006E2E8C" w:rsidRPr="008C5EAB">
        <w:rPr>
          <w:rFonts w:ascii="Arial" w:hAnsi="Arial" w:cs="Arial"/>
          <w:sz w:val="24"/>
          <w:szCs w:val="24"/>
        </w:rPr>
        <w:t>n brindarte un servicio similar</w:t>
      </w:r>
      <w:r w:rsidRPr="008C5EAB">
        <w:rPr>
          <w:rFonts w:ascii="Arial" w:hAnsi="Arial" w:cs="Arial"/>
          <w:sz w:val="24"/>
          <w:szCs w:val="24"/>
        </w:rPr>
        <w:t>, pero con muchos defectos en la forma de ejecutar su servicio, por una parte las compañías actuales son empresas pasivas que esperan que el consumidor vaya a ellos</w:t>
      </w:r>
      <w:r w:rsidR="00A835FD" w:rsidRPr="008C5EAB">
        <w:rPr>
          <w:rFonts w:ascii="Arial" w:hAnsi="Arial" w:cs="Arial"/>
          <w:sz w:val="24"/>
          <w:szCs w:val="24"/>
        </w:rPr>
        <w:t>,</w:t>
      </w:r>
      <w:r w:rsidR="006E2E8C" w:rsidRPr="008C5EAB">
        <w:rPr>
          <w:rFonts w:ascii="Arial" w:hAnsi="Arial" w:cs="Arial"/>
          <w:sz w:val="24"/>
          <w:szCs w:val="24"/>
        </w:rPr>
        <w:t xml:space="preserve"> se han centrado únicamente en las personas que ya habitan en Guayaquil y por </w:t>
      </w:r>
      <w:r w:rsidR="00A835FD" w:rsidRPr="008C5EAB">
        <w:rPr>
          <w:rFonts w:ascii="Arial" w:hAnsi="Arial" w:cs="Arial"/>
          <w:sz w:val="24"/>
          <w:szCs w:val="24"/>
        </w:rPr>
        <w:t>motivo en particular desean cambiarse de domicilio</w:t>
      </w:r>
      <w:r w:rsidRPr="008C5EAB">
        <w:rPr>
          <w:rFonts w:ascii="Arial" w:hAnsi="Arial" w:cs="Arial"/>
          <w:sz w:val="24"/>
          <w:szCs w:val="24"/>
        </w:rPr>
        <w:t>, por otra parte son empresas que únicamente manejan información escrita, y al momento de movilizar</w:t>
      </w:r>
      <w:r w:rsidR="00A835FD" w:rsidRPr="008C5EAB">
        <w:rPr>
          <w:rFonts w:ascii="Arial" w:hAnsi="Arial" w:cs="Arial"/>
          <w:sz w:val="24"/>
          <w:szCs w:val="24"/>
        </w:rPr>
        <w:t>se hacen perder tiempo y dinero ya que ofrecen departamentos en malas condiciones que al final del día el cliente opta por buscar por su propia cuenta tratando de encontrar un lugar adecuado.</w:t>
      </w:r>
    </w:p>
    <w:p w:rsidR="00BF4409" w:rsidRPr="008C5EAB" w:rsidRDefault="00A835FD" w:rsidP="00F02B2E">
      <w:pPr>
        <w:tabs>
          <w:tab w:val="left" w:pos="284"/>
        </w:tabs>
        <w:spacing w:line="360" w:lineRule="auto"/>
        <w:jc w:val="both"/>
        <w:rPr>
          <w:rFonts w:ascii="Arial" w:hAnsi="Arial" w:cs="Arial"/>
          <w:sz w:val="24"/>
          <w:szCs w:val="24"/>
        </w:rPr>
      </w:pPr>
      <w:r w:rsidRPr="008C5EAB">
        <w:rPr>
          <w:rFonts w:ascii="Arial" w:hAnsi="Arial" w:cs="Arial"/>
          <w:sz w:val="24"/>
          <w:szCs w:val="24"/>
        </w:rPr>
        <w:t>Además no han hecho la publicidad necesaria para lograr hacerse reconocer y diferenciarse de la competencia quizás por eso no han logrado el éxito óptimo.</w:t>
      </w:r>
    </w:p>
    <w:p w:rsidR="00677C49" w:rsidRPr="008C5EAB" w:rsidRDefault="00677C49" w:rsidP="00F02B2E">
      <w:pPr>
        <w:tabs>
          <w:tab w:val="left" w:pos="284"/>
        </w:tabs>
        <w:spacing w:line="360" w:lineRule="auto"/>
        <w:jc w:val="both"/>
        <w:rPr>
          <w:rFonts w:ascii="Arial" w:hAnsi="Arial" w:cs="Arial"/>
          <w:sz w:val="24"/>
          <w:szCs w:val="24"/>
        </w:rPr>
      </w:pPr>
    </w:p>
    <w:p w:rsidR="00C0076C" w:rsidRPr="00B6499A" w:rsidRDefault="00C0076C" w:rsidP="00B6499A">
      <w:pPr>
        <w:pStyle w:val="Ttulo2"/>
        <w:spacing w:line="360" w:lineRule="auto"/>
        <w:rPr>
          <w:rFonts w:ascii="Arial" w:hAnsi="Arial" w:cs="Arial"/>
          <w:color w:val="auto"/>
          <w:sz w:val="24"/>
          <w:szCs w:val="24"/>
        </w:rPr>
      </w:pPr>
      <w:bookmarkStart w:id="13" w:name="_Toc260269366"/>
      <w:r w:rsidRPr="00B6499A">
        <w:rPr>
          <w:rFonts w:ascii="Arial" w:hAnsi="Arial" w:cs="Arial"/>
          <w:color w:val="auto"/>
          <w:sz w:val="24"/>
          <w:szCs w:val="24"/>
        </w:rPr>
        <w:t>1.3 Importancia del proyecto</w:t>
      </w:r>
      <w:bookmarkEnd w:id="13"/>
    </w:p>
    <w:p w:rsidR="0070567C" w:rsidRPr="00B6499A" w:rsidRDefault="0070567C" w:rsidP="00B6499A">
      <w:pPr>
        <w:pStyle w:val="Ttulo3"/>
        <w:spacing w:line="360" w:lineRule="auto"/>
        <w:rPr>
          <w:rFonts w:ascii="Arial" w:hAnsi="Arial" w:cs="Arial"/>
          <w:color w:val="auto"/>
          <w:sz w:val="24"/>
        </w:rPr>
      </w:pPr>
      <w:r w:rsidRPr="00B6499A">
        <w:rPr>
          <w:rFonts w:ascii="Arial" w:hAnsi="Arial" w:cs="Arial"/>
          <w:color w:val="auto"/>
          <w:sz w:val="24"/>
        </w:rPr>
        <w:t xml:space="preserve">     </w:t>
      </w:r>
      <w:bookmarkStart w:id="14" w:name="_Toc260269367"/>
      <w:r w:rsidRPr="00B6499A">
        <w:rPr>
          <w:rFonts w:ascii="Arial" w:hAnsi="Arial" w:cs="Arial"/>
          <w:color w:val="auto"/>
          <w:sz w:val="24"/>
        </w:rPr>
        <w:t>1.3.1 Problemas</w:t>
      </w:r>
      <w:bookmarkEnd w:id="14"/>
    </w:p>
    <w:p w:rsidR="00706739" w:rsidRPr="008C5EAB" w:rsidRDefault="00706739" w:rsidP="00FE0FFE">
      <w:pPr>
        <w:tabs>
          <w:tab w:val="left" w:pos="284"/>
        </w:tabs>
        <w:spacing w:line="360" w:lineRule="auto"/>
        <w:ind w:left="426"/>
        <w:jc w:val="both"/>
        <w:rPr>
          <w:rFonts w:ascii="Arial" w:eastAsia="Calibri" w:hAnsi="Arial" w:cs="Arial"/>
          <w:sz w:val="24"/>
          <w:szCs w:val="24"/>
        </w:rPr>
      </w:pPr>
      <w:r w:rsidRPr="008C5EAB">
        <w:rPr>
          <w:rFonts w:ascii="Arial" w:eastAsia="Calibri" w:hAnsi="Arial" w:cs="Arial"/>
          <w:sz w:val="24"/>
          <w:szCs w:val="24"/>
        </w:rPr>
        <w:t xml:space="preserve">Dada las condiciones del mercado inmobiliario en Guayaquil, pudimos notar que existen diversos tipos de problemas a la hora de encontrar un buen servicio de asesoría inmobiliaria en dicha ciudad, por una parte las empresas actuales asumen que únicamente su mercado está basado en personas que viven en Guayaquil por lo cual no tratan de optimizar su proceso de selección de casas para sus clientes. Cuando se trata de personas que viven en otras provincias, estas empresas realizan 3 o 4 </w:t>
      </w:r>
      <w:r w:rsidRPr="008C5EAB">
        <w:rPr>
          <w:rFonts w:ascii="Arial" w:eastAsia="Calibri" w:hAnsi="Arial" w:cs="Arial"/>
          <w:sz w:val="24"/>
          <w:szCs w:val="24"/>
        </w:rPr>
        <w:lastRenderedPageBreak/>
        <w:t>entrevistas con los clientes, lo cual causa que el</w:t>
      </w:r>
      <w:r w:rsidR="00B61AFC" w:rsidRPr="008C5EAB">
        <w:rPr>
          <w:rFonts w:ascii="Arial" w:eastAsia="Calibri" w:hAnsi="Arial" w:cs="Arial"/>
          <w:sz w:val="24"/>
          <w:szCs w:val="24"/>
        </w:rPr>
        <w:t xml:space="preserve"> tiempo del proceso dure hasta un</w:t>
      </w:r>
      <w:r w:rsidRPr="008C5EAB">
        <w:rPr>
          <w:rFonts w:ascii="Arial" w:eastAsia="Calibri" w:hAnsi="Arial" w:cs="Arial"/>
          <w:sz w:val="24"/>
          <w:szCs w:val="24"/>
        </w:rPr>
        <w:t xml:space="preserve"> mes y que los clientes pierdan mucho tiempo en viajes desde sus provincias hasta Guayaquil, como es lógico los clientes no sólo pierden su tiempo sino también su dinero comprando pasajes de transporte y la comida mientras permanecen en la ciudad de Guayaquil.</w:t>
      </w:r>
    </w:p>
    <w:p w:rsidR="00706739" w:rsidRPr="008C5EAB" w:rsidRDefault="00706739" w:rsidP="00FE0FFE">
      <w:pPr>
        <w:tabs>
          <w:tab w:val="left" w:pos="284"/>
        </w:tabs>
        <w:spacing w:line="360" w:lineRule="auto"/>
        <w:ind w:left="426"/>
        <w:jc w:val="both"/>
        <w:rPr>
          <w:rFonts w:ascii="Arial" w:eastAsia="Calibri" w:hAnsi="Arial" w:cs="Arial"/>
          <w:sz w:val="24"/>
          <w:szCs w:val="24"/>
        </w:rPr>
      </w:pPr>
      <w:r w:rsidRPr="008C5EAB">
        <w:rPr>
          <w:rFonts w:ascii="Arial" w:eastAsia="Calibri" w:hAnsi="Arial" w:cs="Arial"/>
          <w:sz w:val="24"/>
          <w:szCs w:val="24"/>
        </w:rPr>
        <w:t>Como ya lo habíamos mencionado la falta de optimización y modernización de los procesos que usan las empresas actuales genera una mala clasificación de las casas que poseen para ofrecer a sus clientes, las cuales no están correctamente segmentadas de acuerdo a las necesidades de cada cliente, como por ejemplo, sector, costo, entorno social, entre otros. Como no se actualizan correctamente y no tienen bien segmentadas sus casas también encontramos muchas quejas en cuanto al tipo de casas que estas empresas muestran a sus clientes, ya que las mismas son muy viejas, se encuentran en mal estado y en lugares de la ciudad muy peligrosos.</w:t>
      </w:r>
    </w:p>
    <w:p w:rsidR="00706739" w:rsidRPr="008C5EAB" w:rsidRDefault="00706739" w:rsidP="00FE0FFE">
      <w:pPr>
        <w:tabs>
          <w:tab w:val="left" w:pos="284"/>
        </w:tabs>
        <w:spacing w:line="360" w:lineRule="auto"/>
        <w:ind w:left="426"/>
        <w:jc w:val="both"/>
        <w:rPr>
          <w:rFonts w:ascii="Arial" w:eastAsia="Calibri" w:hAnsi="Arial" w:cs="Arial"/>
          <w:sz w:val="24"/>
          <w:szCs w:val="24"/>
        </w:rPr>
      </w:pPr>
      <w:r w:rsidRPr="008C5EAB">
        <w:rPr>
          <w:rFonts w:ascii="Arial" w:eastAsia="Calibri" w:hAnsi="Arial" w:cs="Arial"/>
          <w:sz w:val="24"/>
          <w:szCs w:val="24"/>
        </w:rPr>
        <w:t>Otro problema que encontramos en las empresas actuales es que las mismas no se preocupan por cumplir con su objetivo primordial ya que no les importa si el cliente consigue o no un lugar donde vivir cómodamente, y en algunos casos abandonan el proceso.</w:t>
      </w:r>
    </w:p>
    <w:p w:rsidR="00C825C4" w:rsidRPr="008C5EAB" w:rsidRDefault="00C825C4" w:rsidP="00FE0FFE">
      <w:pPr>
        <w:tabs>
          <w:tab w:val="left" w:pos="284"/>
        </w:tabs>
        <w:spacing w:line="360" w:lineRule="auto"/>
        <w:ind w:left="426"/>
        <w:jc w:val="both"/>
        <w:rPr>
          <w:rFonts w:ascii="Arial" w:eastAsia="Calibri" w:hAnsi="Arial" w:cs="Arial"/>
          <w:sz w:val="24"/>
          <w:szCs w:val="24"/>
        </w:rPr>
      </w:pPr>
    </w:p>
    <w:p w:rsidR="0070567C" w:rsidRPr="00B6499A" w:rsidRDefault="0070567C" w:rsidP="00B6499A">
      <w:pPr>
        <w:pStyle w:val="Ttulo3"/>
        <w:spacing w:line="360" w:lineRule="auto"/>
        <w:ind w:left="426"/>
        <w:rPr>
          <w:rFonts w:ascii="Arial" w:hAnsi="Arial" w:cs="Arial"/>
          <w:color w:val="auto"/>
          <w:sz w:val="24"/>
        </w:rPr>
      </w:pPr>
      <w:bookmarkStart w:id="15" w:name="_Toc260269368"/>
      <w:r w:rsidRPr="00B6499A">
        <w:rPr>
          <w:rFonts w:ascii="Arial" w:hAnsi="Arial" w:cs="Arial"/>
          <w:color w:val="auto"/>
          <w:sz w:val="24"/>
        </w:rPr>
        <w:t>1.3.2 Oportunidades</w:t>
      </w:r>
      <w:bookmarkEnd w:id="15"/>
      <w:r w:rsidRPr="00B6499A">
        <w:rPr>
          <w:rFonts w:ascii="Arial" w:hAnsi="Arial" w:cs="Arial"/>
          <w:color w:val="auto"/>
          <w:sz w:val="24"/>
        </w:rPr>
        <w:tab/>
      </w:r>
    </w:p>
    <w:p w:rsidR="00706739" w:rsidRPr="008C5EAB" w:rsidRDefault="00706739" w:rsidP="00FE0FFE">
      <w:pPr>
        <w:tabs>
          <w:tab w:val="left" w:pos="284"/>
        </w:tabs>
        <w:spacing w:line="360" w:lineRule="auto"/>
        <w:ind w:left="426"/>
        <w:jc w:val="both"/>
        <w:rPr>
          <w:rFonts w:ascii="Arial" w:hAnsi="Arial" w:cs="Arial"/>
          <w:sz w:val="24"/>
          <w:szCs w:val="24"/>
        </w:rPr>
      </w:pPr>
      <w:r w:rsidRPr="008C5EAB">
        <w:rPr>
          <w:rFonts w:ascii="Arial" w:hAnsi="Arial" w:cs="Arial"/>
          <w:sz w:val="24"/>
          <w:szCs w:val="24"/>
        </w:rPr>
        <w:t xml:space="preserve">De acuerdo a la necesidad que existe en el mercado podemos decir que existe oportunidad de negocio puesto que el servicio que vamos a ofrecer tiene sus ventajas competitivas y su diferenciación, el mercado de bienes raíces no es un mercado que está saturado sin embargo, los que actualmente ofrecen este servicio no se han enfocado en satisfacer las necesidades reales de las personas, es decir facilidad, ahorro de tiempo, ahorro de dinero, los gustos, preferencias entre otros, los cuales constituyen el motivo principal de  encontrar el lugar adecuado para vivir. </w:t>
      </w:r>
    </w:p>
    <w:p w:rsidR="00706739" w:rsidRPr="008C5EAB" w:rsidRDefault="00B61AFC" w:rsidP="00FE0FFE">
      <w:pPr>
        <w:tabs>
          <w:tab w:val="left" w:pos="284"/>
        </w:tabs>
        <w:spacing w:line="360" w:lineRule="auto"/>
        <w:ind w:left="426"/>
        <w:jc w:val="both"/>
        <w:rPr>
          <w:rFonts w:ascii="Arial" w:hAnsi="Arial" w:cs="Arial"/>
          <w:sz w:val="24"/>
          <w:szCs w:val="24"/>
        </w:rPr>
      </w:pPr>
      <w:r w:rsidRPr="008C5EAB">
        <w:rPr>
          <w:rFonts w:ascii="Arial" w:hAnsi="Arial" w:cs="Arial"/>
          <w:sz w:val="24"/>
          <w:szCs w:val="24"/>
        </w:rPr>
        <w:lastRenderedPageBreak/>
        <w:t>La b</w:t>
      </w:r>
      <w:r w:rsidR="00706739" w:rsidRPr="008C5EAB">
        <w:rPr>
          <w:rFonts w:ascii="Arial" w:hAnsi="Arial" w:cs="Arial"/>
          <w:sz w:val="24"/>
          <w:szCs w:val="24"/>
        </w:rPr>
        <w:t>arrera de entrada no es difícil debido a que la competencia no tiene una ventaja de diferenciación y de imagen o marketing por lo cual se puede ingresar y competir pues no han conseguido la fidelidad de los clientes y no son muy conocidas debido a que su publicidad no es agresiva.</w:t>
      </w:r>
    </w:p>
    <w:p w:rsidR="00706739" w:rsidRPr="008C5EAB" w:rsidRDefault="00706739" w:rsidP="00FE0FFE">
      <w:pPr>
        <w:tabs>
          <w:tab w:val="left" w:pos="284"/>
        </w:tabs>
        <w:spacing w:line="360" w:lineRule="auto"/>
        <w:ind w:left="426"/>
        <w:jc w:val="both"/>
        <w:rPr>
          <w:rFonts w:ascii="Arial" w:hAnsi="Arial" w:cs="Arial"/>
          <w:sz w:val="24"/>
          <w:szCs w:val="24"/>
        </w:rPr>
      </w:pPr>
      <w:r w:rsidRPr="008C5EAB">
        <w:rPr>
          <w:rFonts w:ascii="Arial" w:hAnsi="Arial" w:cs="Arial"/>
          <w:sz w:val="24"/>
          <w:szCs w:val="24"/>
        </w:rPr>
        <w:t>Para comenzar este proyecto no requiere de una fuerte inversión, los costos no son altos. La inversión se la puede recuperar a corto plazo, una vez que nos hayamos posesionado con imagen, excelente servicio y vayamos creciendo como empresa debido a la demanda, entonces se procederá a realizar inversiones más costosas las mismas que harán que se incrementen nuestra cartera de clientes.</w:t>
      </w:r>
    </w:p>
    <w:p w:rsidR="00BF4409" w:rsidRPr="008C5EAB" w:rsidRDefault="00BF4409" w:rsidP="00F02B2E">
      <w:pPr>
        <w:tabs>
          <w:tab w:val="left" w:pos="284"/>
        </w:tabs>
        <w:spacing w:line="360" w:lineRule="auto"/>
        <w:jc w:val="both"/>
        <w:rPr>
          <w:rFonts w:ascii="Arial" w:hAnsi="Arial" w:cs="Arial"/>
          <w:sz w:val="24"/>
          <w:szCs w:val="24"/>
        </w:rPr>
      </w:pPr>
    </w:p>
    <w:p w:rsidR="00024BAC" w:rsidRPr="00B6499A" w:rsidRDefault="00024BAC" w:rsidP="00B6499A">
      <w:pPr>
        <w:pStyle w:val="Ttulo2"/>
        <w:spacing w:line="360" w:lineRule="auto"/>
        <w:rPr>
          <w:rFonts w:ascii="Arial" w:hAnsi="Arial" w:cs="Arial"/>
          <w:color w:val="auto"/>
          <w:sz w:val="24"/>
          <w:szCs w:val="24"/>
        </w:rPr>
      </w:pPr>
      <w:bookmarkStart w:id="16" w:name="_Toc260269369"/>
      <w:r w:rsidRPr="00B6499A">
        <w:rPr>
          <w:rFonts w:ascii="Arial" w:hAnsi="Arial" w:cs="Arial"/>
          <w:color w:val="auto"/>
          <w:sz w:val="24"/>
          <w:szCs w:val="24"/>
        </w:rPr>
        <w:t>1.4 Características del servicio</w:t>
      </w:r>
      <w:bookmarkEnd w:id="16"/>
    </w:p>
    <w:p w:rsidR="000C09D7" w:rsidRPr="008C5EAB" w:rsidRDefault="00E60061"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Vamos a conformar una compañía de asesoría en bienes raíces que ayudará principalmente a </w:t>
      </w:r>
      <w:r w:rsidR="00524DFF" w:rsidRPr="008C5EAB">
        <w:rPr>
          <w:rFonts w:ascii="Arial" w:hAnsi="Arial" w:cs="Arial"/>
          <w:sz w:val="24"/>
          <w:szCs w:val="24"/>
        </w:rPr>
        <w:t xml:space="preserve">conseguir vivienda para </w:t>
      </w:r>
      <w:r w:rsidRPr="008C5EAB">
        <w:rPr>
          <w:rFonts w:ascii="Arial" w:hAnsi="Arial" w:cs="Arial"/>
          <w:sz w:val="24"/>
          <w:szCs w:val="24"/>
        </w:rPr>
        <w:t xml:space="preserve">los estudiantes que estudian en Guayaquil y no tienen hogar propio. El servicio será casi personalizado ya que al momento de optar por nosotros les solicitaremos las características principales que desean del departamento en cuanto a precio, ubicación, sector. Una vez conocidas estas variables se procederá a buscar  </w:t>
      </w:r>
      <w:r w:rsidR="000C09D7" w:rsidRPr="008C5EAB">
        <w:rPr>
          <w:rFonts w:ascii="Arial" w:hAnsi="Arial" w:cs="Arial"/>
          <w:sz w:val="24"/>
          <w:szCs w:val="24"/>
        </w:rPr>
        <w:t xml:space="preserve">uno semejante a estas. Seguido a esto se enviaran vía mail a nuestros corresponsales de cada provincia para que ellos mediante fotografías den a conocer </w:t>
      </w:r>
      <w:r w:rsidR="00524DFF" w:rsidRPr="008C5EAB">
        <w:rPr>
          <w:rFonts w:ascii="Arial" w:hAnsi="Arial" w:cs="Arial"/>
          <w:sz w:val="24"/>
          <w:szCs w:val="24"/>
        </w:rPr>
        <w:t xml:space="preserve">el departamento </w:t>
      </w:r>
      <w:r w:rsidR="000C09D7" w:rsidRPr="008C5EAB">
        <w:rPr>
          <w:rFonts w:ascii="Arial" w:hAnsi="Arial" w:cs="Arial"/>
          <w:sz w:val="24"/>
          <w:szCs w:val="24"/>
        </w:rPr>
        <w:t>a los solicitantes con las debidas condiciones que algunos de los propietarios de estas casas suelen poner.</w:t>
      </w:r>
    </w:p>
    <w:p w:rsidR="00024BAC" w:rsidRPr="008C5EAB" w:rsidRDefault="000C09D7" w:rsidP="00F02B2E">
      <w:pPr>
        <w:tabs>
          <w:tab w:val="left" w:pos="284"/>
        </w:tabs>
        <w:spacing w:line="360" w:lineRule="auto"/>
        <w:jc w:val="both"/>
        <w:rPr>
          <w:rFonts w:ascii="Arial" w:hAnsi="Arial" w:cs="Arial"/>
          <w:sz w:val="24"/>
          <w:szCs w:val="24"/>
        </w:rPr>
      </w:pPr>
      <w:r w:rsidRPr="008C5EAB">
        <w:rPr>
          <w:rFonts w:ascii="Arial" w:hAnsi="Arial" w:cs="Arial"/>
          <w:sz w:val="24"/>
          <w:szCs w:val="24"/>
        </w:rPr>
        <w:t>Con lo mencionado anteriormente el servicio que ofrecemos brinda comodidad, ahorro de dine</w:t>
      </w:r>
      <w:r w:rsidR="007E7CF4" w:rsidRPr="008C5EAB">
        <w:rPr>
          <w:rFonts w:ascii="Arial" w:hAnsi="Arial" w:cs="Arial"/>
          <w:sz w:val="24"/>
          <w:szCs w:val="24"/>
        </w:rPr>
        <w:t>ro, ahorro de tiempo, facilidad tanto para el arrendatario como para el dueño del inmueble.</w:t>
      </w:r>
    </w:p>
    <w:p w:rsidR="00024BAC" w:rsidRPr="00B6499A" w:rsidRDefault="00024BAC" w:rsidP="00B6499A">
      <w:pPr>
        <w:pStyle w:val="Ttulo2"/>
        <w:spacing w:line="360" w:lineRule="auto"/>
        <w:rPr>
          <w:rFonts w:ascii="Arial" w:hAnsi="Arial" w:cs="Arial"/>
          <w:color w:val="auto"/>
          <w:sz w:val="24"/>
          <w:szCs w:val="24"/>
        </w:rPr>
      </w:pPr>
      <w:bookmarkStart w:id="17" w:name="_Toc260269370"/>
      <w:r w:rsidRPr="00B6499A">
        <w:rPr>
          <w:rFonts w:ascii="Arial" w:hAnsi="Arial" w:cs="Arial"/>
          <w:color w:val="auto"/>
          <w:sz w:val="24"/>
          <w:szCs w:val="24"/>
        </w:rPr>
        <w:t>1.5. Alcance</w:t>
      </w:r>
      <w:bookmarkEnd w:id="17"/>
    </w:p>
    <w:p w:rsidR="00E870D6" w:rsidRPr="008C5EAB" w:rsidRDefault="00325F5E" w:rsidP="00F02B2E">
      <w:pPr>
        <w:tabs>
          <w:tab w:val="left" w:pos="284"/>
        </w:tabs>
        <w:spacing w:line="360" w:lineRule="auto"/>
        <w:jc w:val="both"/>
        <w:rPr>
          <w:rFonts w:ascii="Arial" w:hAnsi="Arial" w:cs="Arial"/>
          <w:sz w:val="24"/>
          <w:szCs w:val="24"/>
        </w:rPr>
      </w:pPr>
      <w:r w:rsidRPr="008C5EAB">
        <w:rPr>
          <w:rFonts w:ascii="Arial" w:hAnsi="Arial" w:cs="Arial"/>
          <w:sz w:val="24"/>
          <w:szCs w:val="24"/>
        </w:rPr>
        <w:t>El servicio de bie</w:t>
      </w:r>
      <w:r w:rsidR="00AF5A95" w:rsidRPr="008C5EAB">
        <w:rPr>
          <w:rFonts w:ascii="Arial" w:hAnsi="Arial" w:cs="Arial"/>
          <w:sz w:val="24"/>
          <w:szCs w:val="24"/>
        </w:rPr>
        <w:t>nes raíces es útil a nivel global</w:t>
      </w:r>
      <w:r w:rsidRPr="008C5EAB">
        <w:rPr>
          <w:rFonts w:ascii="Arial" w:hAnsi="Arial" w:cs="Arial"/>
          <w:sz w:val="24"/>
          <w:szCs w:val="24"/>
        </w:rPr>
        <w:t xml:space="preserve"> ya que el nivel económico para algunas familias no les permite adquirir una propiedad</w:t>
      </w:r>
      <w:r w:rsidR="004C27B7" w:rsidRPr="008C5EAB">
        <w:rPr>
          <w:rFonts w:ascii="Arial" w:hAnsi="Arial" w:cs="Arial"/>
          <w:sz w:val="24"/>
          <w:szCs w:val="24"/>
        </w:rPr>
        <w:t xml:space="preserve">. Pero como todo </w:t>
      </w:r>
      <w:r w:rsidR="004C27B7" w:rsidRPr="008C5EAB">
        <w:rPr>
          <w:rFonts w:ascii="Arial" w:hAnsi="Arial" w:cs="Arial"/>
          <w:sz w:val="24"/>
          <w:szCs w:val="24"/>
        </w:rPr>
        <w:lastRenderedPageBreak/>
        <w:t>negocio tiene un ciclo para desarrollarse</w:t>
      </w:r>
      <w:r w:rsidR="00B6499A">
        <w:rPr>
          <w:rFonts w:ascii="Arial" w:hAnsi="Arial" w:cs="Arial"/>
          <w:sz w:val="24"/>
          <w:szCs w:val="24"/>
        </w:rPr>
        <w:t xml:space="preserve"> </w:t>
      </w:r>
      <w:r w:rsidR="004C27B7" w:rsidRPr="008C5EAB">
        <w:rPr>
          <w:rFonts w:ascii="Arial" w:hAnsi="Arial" w:cs="Arial"/>
          <w:sz w:val="24"/>
          <w:szCs w:val="24"/>
        </w:rPr>
        <w:t>i</w:t>
      </w:r>
      <w:r w:rsidR="00E870D6" w:rsidRPr="008C5EAB">
        <w:rPr>
          <w:rFonts w:ascii="Arial" w:hAnsi="Arial" w:cs="Arial"/>
          <w:sz w:val="24"/>
          <w:szCs w:val="24"/>
        </w:rPr>
        <w:t xml:space="preserve">nicialmente </w:t>
      </w:r>
      <w:r w:rsidRPr="008C5EAB">
        <w:rPr>
          <w:rFonts w:ascii="Arial" w:hAnsi="Arial" w:cs="Arial"/>
          <w:sz w:val="24"/>
          <w:szCs w:val="24"/>
        </w:rPr>
        <w:t>ubicaremos oficinas en la ciudad de Guayaquil y un punto de información en las provincias de</w:t>
      </w:r>
      <w:r w:rsidR="00B61AFC" w:rsidRPr="008C5EAB">
        <w:rPr>
          <w:rFonts w:ascii="Arial" w:hAnsi="Arial" w:cs="Arial"/>
          <w:sz w:val="24"/>
          <w:szCs w:val="24"/>
        </w:rPr>
        <w:t xml:space="preserve"> Manabí y</w:t>
      </w:r>
      <w:r w:rsidRPr="008C5EAB">
        <w:rPr>
          <w:rFonts w:ascii="Arial" w:hAnsi="Arial" w:cs="Arial"/>
          <w:sz w:val="24"/>
          <w:szCs w:val="24"/>
        </w:rPr>
        <w:t xml:space="preserve"> El Oro</w:t>
      </w:r>
      <w:r w:rsidR="004C27B7" w:rsidRPr="008C5EAB">
        <w:rPr>
          <w:rFonts w:ascii="Arial" w:hAnsi="Arial" w:cs="Arial"/>
          <w:sz w:val="24"/>
          <w:szCs w:val="24"/>
        </w:rPr>
        <w:t xml:space="preserve"> que son de donde se originan la mayoría de estudiantes.</w:t>
      </w:r>
    </w:p>
    <w:p w:rsidR="004C27B7" w:rsidRPr="008C5EAB" w:rsidRDefault="004C27B7"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De acuerdo a la evolución que tengamos, podríamos expandirnos a las ciudades de </w:t>
      </w:r>
      <w:r w:rsidR="00B61AFC" w:rsidRPr="008C5EAB">
        <w:rPr>
          <w:rFonts w:ascii="Arial" w:hAnsi="Arial" w:cs="Arial"/>
          <w:sz w:val="24"/>
          <w:szCs w:val="24"/>
        </w:rPr>
        <w:t xml:space="preserve">Los Ríos, Santa Elena, </w:t>
      </w:r>
      <w:r w:rsidRPr="008C5EAB">
        <w:rPr>
          <w:rFonts w:ascii="Arial" w:hAnsi="Arial" w:cs="Arial"/>
          <w:sz w:val="24"/>
          <w:szCs w:val="24"/>
        </w:rPr>
        <w:t>Cuenca y Quito pero sería dentro de algunos años, ya que estos destinos también son bastante demandados por la calidad de educación y grandes oportunidades de crecimiento profesional que ofrecen a los estudiantes.</w:t>
      </w:r>
    </w:p>
    <w:p w:rsidR="004C27B7" w:rsidRPr="008C5EAB" w:rsidRDefault="004C27B7" w:rsidP="00F02B2E">
      <w:pPr>
        <w:tabs>
          <w:tab w:val="left" w:pos="284"/>
        </w:tabs>
        <w:spacing w:line="360" w:lineRule="auto"/>
        <w:jc w:val="both"/>
        <w:rPr>
          <w:rFonts w:ascii="Arial" w:hAnsi="Arial" w:cs="Arial"/>
          <w:sz w:val="24"/>
          <w:szCs w:val="24"/>
        </w:rPr>
      </w:pPr>
    </w:p>
    <w:p w:rsidR="00024BAC" w:rsidRPr="00B6499A" w:rsidRDefault="00024BAC" w:rsidP="00B6499A">
      <w:pPr>
        <w:pStyle w:val="Ttulo2"/>
        <w:spacing w:line="360" w:lineRule="auto"/>
        <w:rPr>
          <w:rFonts w:ascii="Arial" w:hAnsi="Arial" w:cs="Arial"/>
          <w:color w:val="auto"/>
          <w:sz w:val="24"/>
          <w:szCs w:val="24"/>
        </w:rPr>
      </w:pPr>
      <w:bookmarkStart w:id="18" w:name="_Toc260269371"/>
      <w:r w:rsidRPr="00B6499A">
        <w:rPr>
          <w:rFonts w:ascii="Arial" w:hAnsi="Arial" w:cs="Arial"/>
          <w:color w:val="auto"/>
          <w:sz w:val="24"/>
          <w:szCs w:val="24"/>
        </w:rPr>
        <w:t>1.6 Objetivos</w:t>
      </w:r>
      <w:bookmarkEnd w:id="18"/>
    </w:p>
    <w:p w:rsidR="00024BAC" w:rsidRPr="00B6499A" w:rsidRDefault="00024BAC" w:rsidP="00B6499A">
      <w:pPr>
        <w:pStyle w:val="Ttulo3"/>
        <w:spacing w:line="360" w:lineRule="auto"/>
        <w:rPr>
          <w:rFonts w:ascii="Arial" w:hAnsi="Arial" w:cs="Arial"/>
          <w:color w:val="auto"/>
          <w:sz w:val="24"/>
        </w:rPr>
      </w:pPr>
      <w:r w:rsidRPr="00B6499A">
        <w:rPr>
          <w:rFonts w:ascii="Arial" w:hAnsi="Arial" w:cs="Arial"/>
          <w:color w:val="auto"/>
          <w:sz w:val="24"/>
        </w:rPr>
        <w:t xml:space="preserve">     </w:t>
      </w:r>
      <w:bookmarkStart w:id="19" w:name="_Toc260269372"/>
      <w:r w:rsidRPr="00B6499A">
        <w:rPr>
          <w:rFonts w:ascii="Arial" w:hAnsi="Arial" w:cs="Arial"/>
          <w:color w:val="auto"/>
          <w:sz w:val="24"/>
        </w:rPr>
        <w:t>1.6.1 Objetivo General</w:t>
      </w:r>
      <w:bookmarkEnd w:id="19"/>
    </w:p>
    <w:p w:rsidR="00024BAC" w:rsidRPr="008C5EAB" w:rsidRDefault="00024BAC" w:rsidP="00F02B2E">
      <w:pPr>
        <w:pStyle w:val="Prrafodelista"/>
        <w:numPr>
          <w:ilvl w:val="0"/>
          <w:numId w:val="2"/>
        </w:numPr>
        <w:tabs>
          <w:tab w:val="left" w:pos="284"/>
        </w:tabs>
        <w:spacing w:line="360" w:lineRule="auto"/>
        <w:ind w:left="0" w:firstLine="0"/>
        <w:jc w:val="both"/>
        <w:rPr>
          <w:rFonts w:ascii="Arial" w:eastAsia="Calibri" w:hAnsi="Arial" w:cs="Arial"/>
          <w:sz w:val="24"/>
          <w:szCs w:val="24"/>
        </w:rPr>
      </w:pPr>
      <w:r w:rsidRPr="008C5EAB">
        <w:rPr>
          <w:rFonts w:ascii="Arial" w:eastAsia="Calibri" w:hAnsi="Arial" w:cs="Arial"/>
          <w:sz w:val="24"/>
          <w:szCs w:val="24"/>
        </w:rPr>
        <w:t>Establecer la empresa y optimizar el proceso de arrendamiento para las personas de otras provincias que desean radicarse en Guayaquil.</w:t>
      </w:r>
    </w:p>
    <w:p w:rsidR="00024BAC" w:rsidRPr="008C5EAB" w:rsidRDefault="00024BAC" w:rsidP="00F02B2E">
      <w:pPr>
        <w:tabs>
          <w:tab w:val="left" w:pos="284"/>
        </w:tabs>
        <w:spacing w:line="360" w:lineRule="auto"/>
        <w:rPr>
          <w:rFonts w:ascii="Arial" w:eastAsia="Calibri" w:hAnsi="Arial" w:cs="Arial"/>
          <w:b/>
          <w:sz w:val="24"/>
          <w:szCs w:val="24"/>
        </w:rPr>
      </w:pPr>
    </w:p>
    <w:p w:rsidR="00024BAC" w:rsidRPr="00B6499A" w:rsidRDefault="002A3D01" w:rsidP="00B6499A">
      <w:pPr>
        <w:pStyle w:val="Ttulo3"/>
        <w:spacing w:after="120" w:line="360" w:lineRule="auto"/>
        <w:rPr>
          <w:rFonts w:ascii="Arial" w:hAnsi="Arial" w:cs="Arial"/>
          <w:color w:val="auto"/>
          <w:sz w:val="24"/>
        </w:rPr>
      </w:pPr>
      <w:bookmarkStart w:id="20" w:name="_Toc260269373"/>
      <w:r w:rsidRPr="00B6499A">
        <w:rPr>
          <w:rFonts w:ascii="Arial" w:hAnsi="Arial" w:cs="Arial"/>
          <w:color w:val="auto"/>
          <w:sz w:val="24"/>
        </w:rPr>
        <w:t xml:space="preserve">1.6.2 </w:t>
      </w:r>
      <w:r w:rsidR="00024BAC" w:rsidRPr="00B6499A">
        <w:rPr>
          <w:rFonts w:ascii="Arial" w:hAnsi="Arial" w:cs="Arial"/>
          <w:color w:val="auto"/>
          <w:sz w:val="24"/>
        </w:rPr>
        <w:t>Objetivos específicos</w:t>
      </w:r>
      <w:bookmarkEnd w:id="20"/>
    </w:p>
    <w:p w:rsidR="00FE0FFE" w:rsidRDefault="00E870D6" w:rsidP="00FE0FFE">
      <w:pPr>
        <w:pStyle w:val="Prrafodelista"/>
        <w:numPr>
          <w:ilvl w:val="3"/>
          <w:numId w:val="1"/>
        </w:numPr>
        <w:tabs>
          <w:tab w:val="left" w:pos="709"/>
        </w:tabs>
        <w:spacing w:after="0" w:line="360" w:lineRule="auto"/>
        <w:ind w:left="709" w:hanging="425"/>
        <w:jc w:val="both"/>
        <w:rPr>
          <w:rFonts w:ascii="Arial" w:hAnsi="Arial" w:cs="Arial"/>
          <w:snapToGrid w:val="0"/>
          <w:sz w:val="24"/>
          <w:szCs w:val="24"/>
        </w:rPr>
      </w:pPr>
      <w:r w:rsidRPr="00FE0FFE">
        <w:rPr>
          <w:rFonts w:ascii="Arial" w:eastAsia="Calibri" w:hAnsi="Arial" w:cs="Arial"/>
          <w:snapToGrid w:val="0"/>
          <w:sz w:val="24"/>
          <w:szCs w:val="24"/>
        </w:rPr>
        <w:t>Determinar a nuestros consumidores potenciales</w:t>
      </w:r>
      <w:r w:rsidR="00FE0FFE">
        <w:rPr>
          <w:rFonts w:ascii="Arial" w:hAnsi="Arial" w:cs="Arial"/>
          <w:snapToGrid w:val="0"/>
          <w:sz w:val="24"/>
          <w:szCs w:val="24"/>
        </w:rPr>
        <w:t xml:space="preserve"> y enfocarnos en sus </w:t>
      </w:r>
      <w:r w:rsidRPr="00FE0FFE">
        <w:rPr>
          <w:rFonts w:ascii="Arial" w:hAnsi="Arial" w:cs="Arial"/>
          <w:snapToGrid w:val="0"/>
          <w:sz w:val="24"/>
          <w:szCs w:val="24"/>
        </w:rPr>
        <w:t>exigencias y expectativas.</w:t>
      </w:r>
    </w:p>
    <w:p w:rsidR="00FE0FFE" w:rsidRDefault="00EF1996" w:rsidP="00FE0FFE">
      <w:pPr>
        <w:pStyle w:val="Prrafodelista"/>
        <w:numPr>
          <w:ilvl w:val="3"/>
          <w:numId w:val="1"/>
        </w:numPr>
        <w:tabs>
          <w:tab w:val="left" w:pos="709"/>
        </w:tabs>
        <w:spacing w:after="0" w:line="360" w:lineRule="auto"/>
        <w:ind w:left="709" w:hanging="425"/>
        <w:jc w:val="both"/>
        <w:rPr>
          <w:rFonts w:ascii="Arial" w:hAnsi="Arial" w:cs="Arial"/>
          <w:snapToGrid w:val="0"/>
          <w:sz w:val="24"/>
          <w:szCs w:val="24"/>
        </w:rPr>
      </w:pPr>
      <w:r w:rsidRPr="00FE0FFE">
        <w:rPr>
          <w:rFonts w:ascii="Arial" w:hAnsi="Arial" w:cs="Arial"/>
          <w:snapToGrid w:val="0"/>
          <w:sz w:val="24"/>
          <w:szCs w:val="24"/>
        </w:rPr>
        <w:t>Dar apertura de una nueva oficina dentro de 5 años.</w:t>
      </w:r>
    </w:p>
    <w:p w:rsidR="00FE0FFE" w:rsidRPr="00FE0FFE" w:rsidRDefault="003046EB" w:rsidP="00FE0FFE">
      <w:pPr>
        <w:pStyle w:val="Prrafodelista"/>
        <w:numPr>
          <w:ilvl w:val="3"/>
          <w:numId w:val="1"/>
        </w:numPr>
        <w:tabs>
          <w:tab w:val="left" w:pos="709"/>
        </w:tabs>
        <w:spacing w:after="0" w:line="360" w:lineRule="auto"/>
        <w:ind w:left="709" w:hanging="425"/>
        <w:jc w:val="both"/>
        <w:rPr>
          <w:rFonts w:ascii="Arial" w:hAnsi="Arial" w:cs="Arial"/>
          <w:snapToGrid w:val="0"/>
          <w:sz w:val="24"/>
          <w:szCs w:val="24"/>
        </w:rPr>
      </w:pPr>
      <w:r w:rsidRPr="00FE0FFE">
        <w:rPr>
          <w:rFonts w:ascii="Arial" w:eastAsia="Calibri" w:hAnsi="Arial" w:cs="Arial"/>
          <w:snapToGrid w:val="0"/>
          <w:sz w:val="24"/>
          <w:szCs w:val="24"/>
        </w:rPr>
        <w:t>Determinar la factibilidad de brindar este servicio.</w:t>
      </w:r>
    </w:p>
    <w:p w:rsidR="00FE0FFE" w:rsidRDefault="00725C0D" w:rsidP="00FE0FFE">
      <w:pPr>
        <w:pStyle w:val="Prrafodelista"/>
        <w:numPr>
          <w:ilvl w:val="3"/>
          <w:numId w:val="1"/>
        </w:numPr>
        <w:tabs>
          <w:tab w:val="left" w:pos="709"/>
        </w:tabs>
        <w:spacing w:after="0" w:line="360" w:lineRule="auto"/>
        <w:ind w:left="709" w:hanging="425"/>
        <w:jc w:val="both"/>
        <w:rPr>
          <w:rFonts w:ascii="Arial" w:hAnsi="Arial" w:cs="Arial"/>
          <w:snapToGrid w:val="0"/>
          <w:sz w:val="24"/>
          <w:szCs w:val="24"/>
        </w:rPr>
      </w:pPr>
      <w:r w:rsidRPr="00FE0FFE">
        <w:rPr>
          <w:rFonts w:ascii="Arial" w:hAnsi="Arial" w:cs="Arial"/>
          <w:snapToGrid w:val="0"/>
          <w:sz w:val="24"/>
          <w:szCs w:val="24"/>
        </w:rPr>
        <w:t xml:space="preserve">Contar con un corredor profesional como parte de la compañía. </w:t>
      </w:r>
    </w:p>
    <w:p w:rsidR="00FE0FFE" w:rsidRDefault="00725C0D" w:rsidP="00FE0FFE">
      <w:pPr>
        <w:pStyle w:val="Prrafodelista"/>
        <w:numPr>
          <w:ilvl w:val="3"/>
          <w:numId w:val="1"/>
        </w:numPr>
        <w:tabs>
          <w:tab w:val="left" w:pos="709"/>
        </w:tabs>
        <w:spacing w:after="0" w:line="360" w:lineRule="auto"/>
        <w:ind w:left="709" w:hanging="425"/>
        <w:jc w:val="both"/>
        <w:rPr>
          <w:rFonts w:ascii="Arial" w:hAnsi="Arial" w:cs="Arial"/>
          <w:snapToGrid w:val="0"/>
          <w:sz w:val="24"/>
          <w:szCs w:val="24"/>
        </w:rPr>
      </w:pPr>
      <w:r w:rsidRPr="00FE0FFE">
        <w:rPr>
          <w:rFonts w:ascii="Arial" w:hAnsi="Arial" w:cs="Arial"/>
          <w:snapToGrid w:val="0"/>
          <w:sz w:val="24"/>
          <w:szCs w:val="24"/>
        </w:rPr>
        <w:t>Componer un plan estratégico y de marketing</w:t>
      </w:r>
      <w:r w:rsidR="00FE0FFE">
        <w:rPr>
          <w:rFonts w:ascii="Arial" w:hAnsi="Arial" w:cs="Arial"/>
          <w:snapToGrid w:val="0"/>
          <w:sz w:val="24"/>
          <w:szCs w:val="24"/>
        </w:rPr>
        <w:t xml:space="preserve"> </w:t>
      </w:r>
      <w:r w:rsidR="00265CCE" w:rsidRPr="00FE0FFE">
        <w:rPr>
          <w:rFonts w:ascii="Arial" w:hAnsi="Arial" w:cs="Arial"/>
          <w:snapToGrid w:val="0"/>
          <w:sz w:val="24"/>
          <w:szCs w:val="24"/>
        </w:rPr>
        <w:t xml:space="preserve">versátil </w:t>
      </w:r>
      <w:r w:rsidR="00C82ACD" w:rsidRPr="00FE0FFE">
        <w:rPr>
          <w:rFonts w:ascii="Arial" w:hAnsi="Arial" w:cs="Arial"/>
          <w:snapToGrid w:val="0"/>
          <w:sz w:val="24"/>
          <w:szCs w:val="24"/>
        </w:rPr>
        <w:t>de acuerdo al comportamiento del mercado.</w:t>
      </w:r>
    </w:p>
    <w:p w:rsidR="00E870D6" w:rsidRDefault="00E870D6" w:rsidP="00FE0FFE">
      <w:pPr>
        <w:pStyle w:val="Prrafodelista"/>
        <w:numPr>
          <w:ilvl w:val="3"/>
          <w:numId w:val="1"/>
        </w:numPr>
        <w:tabs>
          <w:tab w:val="left" w:pos="709"/>
        </w:tabs>
        <w:spacing w:after="0" w:line="360" w:lineRule="auto"/>
        <w:ind w:left="709" w:hanging="425"/>
        <w:jc w:val="both"/>
        <w:rPr>
          <w:rFonts w:ascii="Arial" w:hAnsi="Arial" w:cs="Arial"/>
          <w:snapToGrid w:val="0"/>
          <w:sz w:val="24"/>
          <w:szCs w:val="24"/>
        </w:rPr>
      </w:pPr>
      <w:r w:rsidRPr="00FE0FFE">
        <w:rPr>
          <w:rFonts w:ascii="Arial" w:eastAsia="Calibri" w:hAnsi="Arial" w:cs="Arial"/>
          <w:snapToGrid w:val="0"/>
          <w:sz w:val="24"/>
          <w:szCs w:val="24"/>
        </w:rPr>
        <w:t xml:space="preserve">Determinar y </w:t>
      </w:r>
      <w:r w:rsidRPr="00FE0FFE">
        <w:rPr>
          <w:rFonts w:ascii="Arial" w:hAnsi="Arial" w:cs="Arial"/>
          <w:snapToGrid w:val="0"/>
          <w:sz w:val="24"/>
          <w:szCs w:val="24"/>
        </w:rPr>
        <w:t>optimizar los costos de o</w:t>
      </w:r>
      <w:r w:rsidRPr="00FE0FFE">
        <w:rPr>
          <w:rFonts w:ascii="Arial" w:eastAsia="Calibri" w:hAnsi="Arial" w:cs="Arial"/>
          <w:snapToGrid w:val="0"/>
          <w:sz w:val="24"/>
          <w:szCs w:val="24"/>
        </w:rPr>
        <w:t>peración</w:t>
      </w:r>
      <w:r w:rsidRPr="00FE0FFE">
        <w:rPr>
          <w:rFonts w:ascii="Arial" w:hAnsi="Arial" w:cs="Arial"/>
          <w:snapToGrid w:val="0"/>
          <w:sz w:val="24"/>
          <w:szCs w:val="24"/>
        </w:rPr>
        <w:t xml:space="preserve"> junto con la inversión inicial. </w:t>
      </w:r>
    </w:p>
    <w:p w:rsidR="00B6499A" w:rsidRDefault="00B6499A" w:rsidP="00B6499A">
      <w:pPr>
        <w:tabs>
          <w:tab w:val="left" w:pos="709"/>
        </w:tabs>
        <w:spacing w:after="0" w:line="360" w:lineRule="auto"/>
        <w:jc w:val="both"/>
        <w:rPr>
          <w:rFonts w:ascii="Arial" w:hAnsi="Arial" w:cs="Arial"/>
          <w:snapToGrid w:val="0"/>
          <w:sz w:val="24"/>
          <w:szCs w:val="24"/>
        </w:rPr>
      </w:pPr>
    </w:p>
    <w:p w:rsidR="00B6499A" w:rsidRDefault="00B6499A" w:rsidP="00B6499A">
      <w:pPr>
        <w:tabs>
          <w:tab w:val="left" w:pos="709"/>
        </w:tabs>
        <w:spacing w:after="0" w:line="360" w:lineRule="auto"/>
        <w:jc w:val="both"/>
        <w:rPr>
          <w:rFonts w:ascii="Arial" w:hAnsi="Arial" w:cs="Arial"/>
          <w:snapToGrid w:val="0"/>
          <w:sz w:val="24"/>
          <w:szCs w:val="24"/>
        </w:rPr>
      </w:pPr>
    </w:p>
    <w:p w:rsidR="00B6499A" w:rsidRDefault="00B6499A" w:rsidP="00B6499A">
      <w:pPr>
        <w:tabs>
          <w:tab w:val="left" w:pos="709"/>
        </w:tabs>
        <w:spacing w:after="0" w:line="360" w:lineRule="auto"/>
        <w:jc w:val="both"/>
        <w:rPr>
          <w:rFonts w:ascii="Arial" w:hAnsi="Arial" w:cs="Arial"/>
          <w:snapToGrid w:val="0"/>
          <w:sz w:val="24"/>
          <w:szCs w:val="24"/>
        </w:rPr>
      </w:pPr>
    </w:p>
    <w:p w:rsidR="00B6499A" w:rsidRPr="00B6499A" w:rsidRDefault="00B6499A" w:rsidP="00B6499A">
      <w:pPr>
        <w:tabs>
          <w:tab w:val="left" w:pos="709"/>
        </w:tabs>
        <w:spacing w:after="0" w:line="360" w:lineRule="auto"/>
        <w:jc w:val="both"/>
        <w:rPr>
          <w:rFonts w:ascii="Arial" w:hAnsi="Arial" w:cs="Arial"/>
          <w:snapToGrid w:val="0"/>
          <w:sz w:val="24"/>
          <w:szCs w:val="24"/>
        </w:rPr>
      </w:pPr>
    </w:p>
    <w:p w:rsidR="00486837" w:rsidRPr="00B6499A" w:rsidRDefault="00486837" w:rsidP="00B6499A">
      <w:pPr>
        <w:pStyle w:val="Ttulo1"/>
        <w:spacing w:line="360" w:lineRule="auto"/>
        <w:jc w:val="center"/>
        <w:rPr>
          <w:rFonts w:ascii="Arial" w:hAnsi="Arial" w:cs="Arial"/>
          <w:color w:val="auto"/>
        </w:rPr>
      </w:pPr>
      <w:bookmarkStart w:id="21" w:name="_Toc260269374"/>
      <w:r w:rsidRPr="00B6499A">
        <w:rPr>
          <w:rFonts w:ascii="Arial" w:hAnsi="Arial" w:cs="Arial"/>
          <w:color w:val="auto"/>
        </w:rPr>
        <w:lastRenderedPageBreak/>
        <w:t>CAPITULO II</w:t>
      </w:r>
      <w:bookmarkEnd w:id="21"/>
    </w:p>
    <w:p w:rsidR="00486837" w:rsidRPr="00B6499A" w:rsidRDefault="00486837" w:rsidP="00B6499A">
      <w:pPr>
        <w:pStyle w:val="Ttulo1"/>
        <w:spacing w:before="120" w:after="120"/>
        <w:jc w:val="center"/>
        <w:rPr>
          <w:rFonts w:ascii="Arial" w:hAnsi="Arial" w:cs="Arial"/>
          <w:color w:val="auto"/>
        </w:rPr>
      </w:pPr>
      <w:bookmarkStart w:id="22" w:name="_Toc260269375"/>
      <w:r w:rsidRPr="00B6499A">
        <w:rPr>
          <w:rFonts w:ascii="Arial" w:hAnsi="Arial" w:cs="Arial"/>
          <w:color w:val="auto"/>
        </w:rPr>
        <w:t>INVESTIGACIÓN DE MERCADO Y MARKETING MIX</w:t>
      </w:r>
      <w:bookmarkEnd w:id="22"/>
    </w:p>
    <w:p w:rsidR="00486837" w:rsidRPr="008C5EAB" w:rsidRDefault="00486837" w:rsidP="00F02B2E">
      <w:pPr>
        <w:tabs>
          <w:tab w:val="left" w:pos="284"/>
        </w:tabs>
        <w:spacing w:after="0" w:line="360" w:lineRule="auto"/>
        <w:jc w:val="both"/>
        <w:rPr>
          <w:rFonts w:ascii="Arial" w:hAnsi="Arial" w:cs="Arial"/>
          <w:sz w:val="24"/>
          <w:szCs w:val="24"/>
        </w:rPr>
      </w:pPr>
    </w:p>
    <w:p w:rsidR="00486837" w:rsidRPr="00B6499A" w:rsidRDefault="00486837" w:rsidP="00B6499A">
      <w:pPr>
        <w:pStyle w:val="Ttulo2"/>
        <w:spacing w:line="360" w:lineRule="auto"/>
        <w:rPr>
          <w:rFonts w:ascii="Arial" w:hAnsi="Arial" w:cs="Arial"/>
          <w:color w:val="auto"/>
          <w:sz w:val="24"/>
          <w:szCs w:val="24"/>
        </w:rPr>
      </w:pPr>
      <w:bookmarkStart w:id="23" w:name="_Toc260269376"/>
      <w:r w:rsidRPr="00B6499A">
        <w:rPr>
          <w:rFonts w:ascii="Arial" w:hAnsi="Arial" w:cs="Arial"/>
          <w:color w:val="auto"/>
          <w:sz w:val="24"/>
          <w:szCs w:val="24"/>
        </w:rPr>
        <w:t>2.1 Perspectivas de la investigación</w:t>
      </w:r>
      <w:bookmarkEnd w:id="23"/>
    </w:p>
    <w:p w:rsidR="002A3D01" w:rsidRPr="008C5EAB" w:rsidRDefault="002A3D01" w:rsidP="00F02B2E">
      <w:pPr>
        <w:tabs>
          <w:tab w:val="left" w:pos="284"/>
        </w:tabs>
        <w:spacing w:after="0" w:line="360" w:lineRule="auto"/>
        <w:jc w:val="both"/>
        <w:rPr>
          <w:rFonts w:ascii="Arial" w:hAnsi="Arial" w:cs="Arial"/>
          <w:sz w:val="24"/>
          <w:szCs w:val="24"/>
        </w:rPr>
      </w:pPr>
    </w:p>
    <w:p w:rsidR="00486837" w:rsidRPr="008C5EAB" w:rsidRDefault="00486837"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Esta investigación recopilará datos de los diferentes criterios de nuestros posibles clientes que nos servirán para plantear las estrategias de marketing y realizar el análisis respectivo del sector para tomar las decisiones adecuadas</w:t>
      </w:r>
      <w:r w:rsidR="002A3D01" w:rsidRPr="008C5EAB">
        <w:rPr>
          <w:rFonts w:ascii="Arial" w:hAnsi="Arial" w:cs="Arial"/>
          <w:sz w:val="24"/>
          <w:szCs w:val="24"/>
        </w:rPr>
        <w:t xml:space="preserve"> y armar el plan de negocios de manera eficaz enfocado a la satisfacción del cliente.</w:t>
      </w:r>
    </w:p>
    <w:p w:rsidR="002A3D01" w:rsidRPr="008C5EAB" w:rsidRDefault="002A3D01" w:rsidP="00F02B2E">
      <w:pPr>
        <w:tabs>
          <w:tab w:val="left" w:pos="284"/>
        </w:tabs>
        <w:spacing w:after="0" w:line="360" w:lineRule="auto"/>
        <w:jc w:val="both"/>
        <w:rPr>
          <w:rFonts w:ascii="Arial" w:hAnsi="Arial" w:cs="Arial"/>
          <w:sz w:val="24"/>
          <w:szCs w:val="24"/>
        </w:rPr>
      </w:pPr>
    </w:p>
    <w:p w:rsidR="002A3D01" w:rsidRPr="00B6499A" w:rsidRDefault="002A3D01" w:rsidP="00B6499A">
      <w:pPr>
        <w:pStyle w:val="Ttulo2"/>
        <w:spacing w:line="360" w:lineRule="auto"/>
        <w:rPr>
          <w:rFonts w:ascii="Arial" w:hAnsi="Arial" w:cs="Arial"/>
          <w:color w:val="auto"/>
          <w:sz w:val="24"/>
          <w:szCs w:val="24"/>
        </w:rPr>
      </w:pPr>
      <w:bookmarkStart w:id="24" w:name="_Toc260269377"/>
      <w:r w:rsidRPr="00B6499A">
        <w:rPr>
          <w:rFonts w:ascii="Arial" w:hAnsi="Arial" w:cs="Arial"/>
          <w:color w:val="auto"/>
          <w:sz w:val="24"/>
          <w:szCs w:val="24"/>
        </w:rPr>
        <w:t>2.2 Planteamiento del problema</w:t>
      </w:r>
      <w:bookmarkEnd w:id="24"/>
    </w:p>
    <w:p w:rsidR="00C825C4" w:rsidRPr="008C5EAB" w:rsidRDefault="00C825C4" w:rsidP="00F02B2E">
      <w:pPr>
        <w:tabs>
          <w:tab w:val="left" w:pos="284"/>
        </w:tabs>
        <w:spacing w:after="0" w:line="360" w:lineRule="auto"/>
        <w:jc w:val="both"/>
        <w:rPr>
          <w:rFonts w:ascii="Arial" w:hAnsi="Arial" w:cs="Arial"/>
          <w:b/>
          <w:sz w:val="24"/>
          <w:szCs w:val="24"/>
        </w:rPr>
      </w:pPr>
    </w:p>
    <w:p w:rsidR="00C32369" w:rsidRPr="008C5EAB" w:rsidRDefault="00C825C4"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 xml:space="preserve">Uno de los problemas que se presenta para realizar la investigación de mercado es desconocimiento de factores que aun no han sido satisfechos por la competencia o los cuales no son considerados los más adecuados por los clientes  para enfocarnos en estos y utilizarlos como nuestra ventaja competitiva para captar el mercado desatendido. </w:t>
      </w:r>
    </w:p>
    <w:p w:rsidR="00C32369" w:rsidRPr="008C5EAB" w:rsidRDefault="00C32369" w:rsidP="00F02B2E">
      <w:pPr>
        <w:tabs>
          <w:tab w:val="left" w:pos="284"/>
        </w:tabs>
        <w:spacing w:after="0" w:line="360" w:lineRule="auto"/>
        <w:jc w:val="both"/>
        <w:rPr>
          <w:rFonts w:ascii="Arial" w:hAnsi="Arial" w:cs="Arial"/>
          <w:sz w:val="24"/>
          <w:szCs w:val="24"/>
        </w:rPr>
      </w:pPr>
    </w:p>
    <w:p w:rsidR="00C32369" w:rsidRPr="00B6499A" w:rsidRDefault="00C32369" w:rsidP="00B6499A">
      <w:pPr>
        <w:pStyle w:val="Ttulo3"/>
        <w:spacing w:line="360" w:lineRule="auto"/>
        <w:rPr>
          <w:rFonts w:ascii="Arial" w:hAnsi="Arial" w:cs="Arial"/>
          <w:color w:val="auto"/>
          <w:sz w:val="24"/>
        </w:rPr>
      </w:pPr>
      <w:bookmarkStart w:id="25" w:name="_Toc260269378"/>
      <w:r w:rsidRPr="00B6499A">
        <w:rPr>
          <w:rFonts w:ascii="Arial" w:hAnsi="Arial" w:cs="Arial"/>
          <w:color w:val="auto"/>
          <w:sz w:val="24"/>
        </w:rPr>
        <w:t>2.3 Objetivos de la investigación de mercado</w:t>
      </w:r>
      <w:bookmarkEnd w:id="25"/>
    </w:p>
    <w:p w:rsidR="00C32369" w:rsidRPr="008C5EAB" w:rsidRDefault="00C32369" w:rsidP="00F02B2E">
      <w:pPr>
        <w:tabs>
          <w:tab w:val="left" w:pos="284"/>
        </w:tabs>
        <w:spacing w:after="0" w:line="360" w:lineRule="auto"/>
        <w:jc w:val="both"/>
        <w:rPr>
          <w:rFonts w:ascii="Arial" w:hAnsi="Arial" w:cs="Arial"/>
          <w:b/>
          <w:sz w:val="24"/>
          <w:szCs w:val="24"/>
        </w:rPr>
      </w:pPr>
    </w:p>
    <w:p w:rsidR="00C32369" w:rsidRPr="00B6499A" w:rsidRDefault="00C32369" w:rsidP="00B6499A">
      <w:pPr>
        <w:pStyle w:val="Ttulo3"/>
        <w:spacing w:line="360" w:lineRule="auto"/>
        <w:rPr>
          <w:rFonts w:ascii="Arial" w:hAnsi="Arial" w:cs="Arial"/>
          <w:color w:val="auto"/>
          <w:sz w:val="24"/>
        </w:rPr>
      </w:pPr>
      <w:bookmarkStart w:id="26" w:name="_Toc260269379"/>
      <w:r w:rsidRPr="00B6499A">
        <w:rPr>
          <w:rFonts w:ascii="Arial" w:hAnsi="Arial" w:cs="Arial"/>
          <w:color w:val="auto"/>
          <w:sz w:val="24"/>
        </w:rPr>
        <w:t>2.3.1 Objetivo general</w:t>
      </w:r>
      <w:bookmarkEnd w:id="26"/>
    </w:p>
    <w:p w:rsidR="00C878B6" w:rsidRPr="008C5EAB" w:rsidRDefault="00C878B6" w:rsidP="00F02B2E">
      <w:pPr>
        <w:tabs>
          <w:tab w:val="left" w:pos="284"/>
        </w:tabs>
        <w:spacing w:after="0" w:line="360" w:lineRule="auto"/>
        <w:jc w:val="both"/>
        <w:rPr>
          <w:rFonts w:ascii="Arial" w:hAnsi="Arial" w:cs="Arial"/>
          <w:b/>
          <w:sz w:val="24"/>
          <w:szCs w:val="24"/>
        </w:rPr>
      </w:pPr>
    </w:p>
    <w:p w:rsidR="00C32369" w:rsidRPr="008C5EAB" w:rsidRDefault="00C32369" w:rsidP="00F02B2E">
      <w:pPr>
        <w:pStyle w:val="Prrafodelista"/>
        <w:numPr>
          <w:ilvl w:val="0"/>
          <w:numId w:val="3"/>
        </w:numPr>
        <w:tabs>
          <w:tab w:val="left" w:pos="284"/>
        </w:tabs>
        <w:spacing w:after="0" w:line="360" w:lineRule="auto"/>
        <w:ind w:left="0" w:firstLine="0"/>
        <w:jc w:val="both"/>
        <w:rPr>
          <w:rFonts w:ascii="Arial" w:hAnsi="Arial" w:cs="Arial"/>
          <w:sz w:val="24"/>
          <w:szCs w:val="24"/>
        </w:rPr>
      </w:pPr>
      <w:r w:rsidRPr="008C5EAB">
        <w:rPr>
          <w:rFonts w:ascii="Arial" w:hAnsi="Arial" w:cs="Arial"/>
          <w:sz w:val="24"/>
          <w:szCs w:val="24"/>
        </w:rPr>
        <w:t xml:space="preserve">Definir </w:t>
      </w:r>
      <w:r w:rsidR="00C878B6" w:rsidRPr="008C5EAB">
        <w:rPr>
          <w:rFonts w:ascii="Arial" w:hAnsi="Arial" w:cs="Arial"/>
          <w:sz w:val="24"/>
          <w:szCs w:val="24"/>
        </w:rPr>
        <w:t>nuestros clientes potenciales y su</w:t>
      </w:r>
      <w:r w:rsidRPr="008C5EAB">
        <w:rPr>
          <w:rFonts w:ascii="Arial" w:hAnsi="Arial" w:cs="Arial"/>
          <w:sz w:val="24"/>
          <w:szCs w:val="24"/>
        </w:rPr>
        <w:t xml:space="preserve"> preferencia  en cuanto a cada variable definida en el diseño de la encuesta.</w:t>
      </w:r>
    </w:p>
    <w:p w:rsidR="00C878B6" w:rsidRDefault="00C878B6" w:rsidP="00F02B2E">
      <w:pPr>
        <w:tabs>
          <w:tab w:val="left" w:pos="284"/>
        </w:tabs>
        <w:spacing w:after="0" w:line="360" w:lineRule="auto"/>
        <w:jc w:val="both"/>
        <w:rPr>
          <w:rFonts w:ascii="Arial" w:hAnsi="Arial" w:cs="Arial"/>
          <w:b/>
          <w:sz w:val="24"/>
          <w:szCs w:val="24"/>
        </w:rPr>
      </w:pPr>
    </w:p>
    <w:p w:rsidR="00B6499A" w:rsidRDefault="00B6499A" w:rsidP="00F02B2E">
      <w:pPr>
        <w:tabs>
          <w:tab w:val="left" w:pos="284"/>
        </w:tabs>
        <w:spacing w:after="0" w:line="360" w:lineRule="auto"/>
        <w:jc w:val="both"/>
        <w:rPr>
          <w:rFonts w:ascii="Arial" w:hAnsi="Arial" w:cs="Arial"/>
          <w:b/>
          <w:sz w:val="24"/>
          <w:szCs w:val="24"/>
        </w:rPr>
      </w:pPr>
    </w:p>
    <w:p w:rsidR="00B6499A" w:rsidRPr="008C5EAB" w:rsidRDefault="00B6499A" w:rsidP="00F02B2E">
      <w:pPr>
        <w:tabs>
          <w:tab w:val="left" w:pos="284"/>
        </w:tabs>
        <w:spacing w:after="0" w:line="360" w:lineRule="auto"/>
        <w:jc w:val="both"/>
        <w:rPr>
          <w:rFonts w:ascii="Arial" w:hAnsi="Arial" w:cs="Arial"/>
          <w:b/>
          <w:sz w:val="24"/>
          <w:szCs w:val="24"/>
        </w:rPr>
      </w:pPr>
    </w:p>
    <w:p w:rsidR="00C878B6" w:rsidRPr="00B6499A" w:rsidRDefault="00C878B6" w:rsidP="00B6499A">
      <w:pPr>
        <w:pStyle w:val="Ttulo3"/>
        <w:spacing w:line="360" w:lineRule="auto"/>
        <w:rPr>
          <w:rFonts w:ascii="Arial" w:hAnsi="Arial" w:cs="Arial"/>
          <w:color w:val="auto"/>
          <w:sz w:val="24"/>
        </w:rPr>
      </w:pPr>
      <w:bookmarkStart w:id="27" w:name="_Toc260269380"/>
      <w:r w:rsidRPr="00B6499A">
        <w:rPr>
          <w:rFonts w:ascii="Arial" w:hAnsi="Arial" w:cs="Arial"/>
          <w:color w:val="auto"/>
          <w:sz w:val="24"/>
        </w:rPr>
        <w:lastRenderedPageBreak/>
        <w:t>2.3.2 Objetivos específicos</w:t>
      </w:r>
      <w:bookmarkEnd w:id="27"/>
    </w:p>
    <w:p w:rsidR="00C878B6" w:rsidRPr="008C5EAB" w:rsidRDefault="00C878B6" w:rsidP="00F02B2E">
      <w:pPr>
        <w:tabs>
          <w:tab w:val="left" w:pos="284"/>
        </w:tabs>
        <w:spacing w:after="0" w:line="360" w:lineRule="auto"/>
        <w:jc w:val="both"/>
        <w:rPr>
          <w:rFonts w:ascii="Arial" w:hAnsi="Arial" w:cs="Arial"/>
          <w:b/>
          <w:sz w:val="24"/>
          <w:szCs w:val="24"/>
        </w:rPr>
      </w:pP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8C5EAB">
        <w:rPr>
          <w:rFonts w:ascii="Arial" w:hAnsi="Arial" w:cs="Arial"/>
          <w:sz w:val="24"/>
          <w:szCs w:val="24"/>
        </w:rPr>
        <w:t xml:space="preserve">Identificar el mercado potencial de nuestro servicio </w:t>
      </w: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Determinar el mercado real del servicio</w:t>
      </w: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Co</w:t>
      </w:r>
      <w:r w:rsidR="00983551" w:rsidRPr="00FE0FFE">
        <w:rPr>
          <w:rFonts w:ascii="Arial" w:hAnsi="Arial" w:cs="Arial"/>
          <w:sz w:val="24"/>
          <w:szCs w:val="24"/>
        </w:rPr>
        <w:t>nocer la aceptación del servicio</w:t>
      </w:r>
    </w:p>
    <w:p w:rsidR="00FE0FFE" w:rsidRDefault="00BC2300"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Determinar el competidor principal</w:t>
      </w:r>
      <w:r w:rsidR="00983551" w:rsidRPr="00FE0FFE">
        <w:rPr>
          <w:rFonts w:ascii="Arial" w:hAnsi="Arial" w:cs="Arial"/>
          <w:sz w:val="24"/>
          <w:szCs w:val="24"/>
        </w:rPr>
        <w:t>.</w:t>
      </w:r>
    </w:p>
    <w:p w:rsidR="00FE0FFE" w:rsidRDefault="00983551"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Determinar la ubicación de las oficinas.</w:t>
      </w: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 xml:space="preserve">Determinar el medio </w:t>
      </w:r>
      <w:r w:rsidR="00BC2300" w:rsidRPr="00FE0FFE">
        <w:rPr>
          <w:rFonts w:ascii="Arial" w:hAnsi="Arial" w:cs="Arial"/>
          <w:sz w:val="24"/>
          <w:szCs w:val="24"/>
        </w:rPr>
        <w:t>ó</w:t>
      </w:r>
      <w:r w:rsidRPr="00FE0FFE">
        <w:rPr>
          <w:rFonts w:ascii="Arial" w:hAnsi="Arial" w:cs="Arial"/>
          <w:sz w:val="24"/>
          <w:szCs w:val="24"/>
        </w:rPr>
        <w:t>ptimo de publicidad</w:t>
      </w: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Determinar el nivel de dificultad del proceso de arrendamiento</w:t>
      </w:r>
    </w:p>
    <w:p w:rsidR="00FE0FFE" w:rsidRDefault="00983551"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Establecer el tipo de vivienda mayor demandada.</w:t>
      </w: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 xml:space="preserve">Determinar </w:t>
      </w:r>
      <w:r w:rsidR="00BC2300" w:rsidRPr="00FE0FFE">
        <w:rPr>
          <w:rFonts w:ascii="Arial" w:hAnsi="Arial" w:cs="Arial"/>
          <w:sz w:val="24"/>
          <w:szCs w:val="24"/>
        </w:rPr>
        <w:t>la frecuencia con la que necesitarán de</w:t>
      </w:r>
      <w:r w:rsidRPr="00FE0FFE">
        <w:rPr>
          <w:rFonts w:ascii="Arial" w:hAnsi="Arial" w:cs="Arial"/>
          <w:sz w:val="24"/>
          <w:szCs w:val="24"/>
        </w:rPr>
        <w:t xml:space="preserve"> nuestro servicio.</w:t>
      </w:r>
    </w:p>
    <w:p w:rsidR="00FE0FFE" w:rsidRDefault="00C878B6"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 xml:space="preserve">Establecer prioridades de los factores que influyen en la decisión de arrendar la vivienda </w:t>
      </w:r>
    </w:p>
    <w:p w:rsidR="00BC2300" w:rsidRPr="00FE0FFE" w:rsidRDefault="00BC2300" w:rsidP="00FE0FFE">
      <w:pPr>
        <w:pStyle w:val="Prrafodelista"/>
        <w:numPr>
          <w:ilvl w:val="0"/>
          <w:numId w:val="32"/>
        </w:numPr>
        <w:tabs>
          <w:tab w:val="left" w:pos="284"/>
        </w:tabs>
        <w:spacing w:after="0" w:line="360" w:lineRule="auto"/>
        <w:jc w:val="both"/>
        <w:rPr>
          <w:rFonts w:ascii="Arial" w:hAnsi="Arial" w:cs="Arial"/>
          <w:sz w:val="24"/>
          <w:szCs w:val="24"/>
        </w:rPr>
      </w:pPr>
      <w:r w:rsidRPr="00FE0FFE">
        <w:rPr>
          <w:rFonts w:ascii="Arial" w:hAnsi="Arial" w:cs="Arial"/>
          <w:sz w:val="24"/>
          <w:szCs w:val="24"/>
        </w:rPr>
        <w:t>Determinar el precio del servicio</w:t>
      </w:r>
    </w:p>
    <w:p w:rsidR="006619CC" w:rsidRPr="008C5EAB" w:rsidRDefault="006619CC" w:rsidP="00F02B2E">
      <w:pPr>
        <w:pStyle w:val="Prrafodelista"/>
        <w:tabs>
          <w:tab w:val="left" w:pos="284"/>
        </w:tabs>
        <w:spacing w:after="0" w:line="360" w:lineRule="auto"/>
        <w:ind w:left="0"/>
        <w:jc w:val="both"/>
        <w:rPr>
          <w:rFonts w:ascii="Arial" w:hAnsi="Arial" w:cs="Arial"/>
          <w:sz w:val="24"/>
          <w:szCs w:val="24"/>
        </w:rPr>
      </w:pPr>
    </w:p>
    <w:p w:rsidR="001E0232" w:rsidRPr="00B6499A" w:rsidRDefault="00330620" w:rsidP="00B6499A">
      <w:pPr>
        <w:pStyle w:val="Ttulo2"/>
        <w:rPr>
          <w:rFonts w:ascii="Arial" w:hAnsi="Arial" w:cs="Arial"/>
          <w:color w:val="auto"/>
        </w:rPr>
      </w:pPr>
      <w:bookmarkStart w:id="28" w:name="_Toc260269381"/>
      <w:r w:rsidRPr="00B6499A">
        <w:rPr>
          <w:rFonts w:ascii="Arial" w:hAnsi="Arial" w:cs="Arial"/>
          <w:color w:val="auto"/>
        </w:rPr>
        <w:t>2.4 Plan de muestreo</w:t>
      </w:r>
      <w:bookmarkEnd w:id="28"/>
    </w:p>
    <w:p w:rsidR="00330620" w:rsidRPr="00B6499A" w:rsidRDefault="00330620" w:rsidP="00B6499A">
      <w:pPr>
        <w:pStyle w:val="Ttulo3"/>
        <w:spacing w:line="360" w:lineRule="auto"/>
        <w:rPr>
          <w:rFonts w:ascii="Arial" w:hAnsi="Arial" w:cs="Arial"/>
          <w:color w:val="auto"/>
          <w:sz w:val="24"/>
        </w:rPr>
      </w:pPr>
      <w:r w:rsidRPr="00B6499A">
        <w:rPr>
          <w:rFonts w:ascii="Arial" w:hAnsi="Arial" w:cs="Arial"/>
          <w:color w:val="auto"/>
          <w:sz w:val="24"/>
        </w:rPr>
        <w:tab/>
      </w:r>
      <w:bookmarkStart w:id="29" w:name="_Toc260269382"/>
      <w:r w:rsidRPr="00B6499A">
        <w:rPr>
          <w:rFonts w:ascii="Arial" w:hAnsi="Arial" w:cs="Arial"/>
          <w:color w:val="auto"/>
          <w:sz w:val="24"/>
        </w:rPr>
        <w:t>2.4.1 Definición de la población objetivo</w:t>
      </w:r>
      <w:bookmarkEnd w:id="29"/>
    </w:p>
    <w:p w:rsidR="00330620" w:rsidRPr="008C5EAB" w:rsidRDefault="00330620" w:rsidP="00FE0FFE">
      <w:pPr>
        <w:tabs>
          <w:tab w:val="left" w:pos="284"/>
        </w:tabs>
        <w:spacing w:line="360" w:lineRule="auto"/>
        <w:ind w:left="284"/>
        <w:jc w:val="both"/>
        <w:rPr>
          <w:rFonts w:ascii="Arial" w:hAnsi="Arial" w:cs="Arial"/>
          <w:sz w:val="24"/>
          <w:szCs w:val="24"/>
          <w:lang w:val="es-ES_tradnl"/>
        </w:rPr>
      </w:pPr>
      <w:r w:rsidRPr="008C5EAB">
        <w:rPr>
          <w:rFonts w:ascii="Arial" w:hAnsi="Arial" w:cs="Arial"/>
          <w:sz w:val="24"/>
          <w:szCs w:val="24"/>
          <w:lang w:val="es-ES_tradnl"/>
        </w:rPr>
        <w:t>Estudiantes universitarios de otras provincias o</w:t>
      </w:r>
      <w:r w:rsidR="00042C4C" w:rsidRPr="008C5EAB">
        <w:rPr>
          <w:rFonts w:ascii="Arial" w:hAnsi="Arial" w:cs="Arial"/>
          <w:sz w:val="24"/>
          <w:szCs w:val="24"/>
          <w:lang w:val="es-ES_tradnl"/>
        </w:rPr>
        <w:t xml:space="preserve"> cantones que actualmente residen</w:t>
      </w:r>
      <w:r w:rsidR="00A0507A" w:rsidRPr="008C5EAB">
        <w:rPr>
          <w:rFonts w:ascii="Arial" w:hAnsi="Arial" w:cs="Arial"/>
          <w:sz w:val="24"/>
          <w:szCs w:val="24"/>
          <w:lang w:val="es-ES_tradnl"/>
        </w:rPr>
        <w:t xml:space="preserve"> en Guayaquil, estudiando</w:t>
      </w:r>
      <w:r w:rsidRPr="008C5EAB">
        <w:rPr>
          <w:rFonts w:ascii="Arial" w:hAnsi="Arial" w:cs="Arial"/>
          <w:sz w:val="24"/>
          <w:szCs w:val="24"/>
          <w:lang w:val="es-ES_tradnl"/>
        </w:rPr>
        <w:t xml:space="preserve"> en l</w:t>
      </w:r>
      <w:r w:rsidR="00A0507A" w:rsidRPr="008C5EAB">
        <w:rPr>
          <w:rFonts w:ascii="Arial" w:hAnsi="Arial" w:cs="Arial"/>
          <w:sz w:val="24"/>
          <w:szCs w:val="24"/>
          <w:lang w:val="es-ES_tradnl"/>
        </w:rPr>
        <w:t>a universidad</w:t>
      </w:r>
      <w:r w:rsidRPr="008C5EAB">
        <w:rPr>
          <w:rFonts w:ascii="Arial" w:hAnsi="Arial" w:cs="Arial"/>
          <w:sz w:val="24"/>
          <w:szCs w:val="24"/>
          <w:lang w:val="es-ES_tradnl"/>
        </w:rPr>
        <w:t xml:space="preserve"> Estatal, Católica o ESPOL de la </w:t>
      </w:r>
      <w:r w:rsidR="00A0507A" w:rsidRPr="008C5EAB">
        <w:rPr>
          <w:rFonts w:ascii="Arial" w:hAnsi="Arial" w:cs="Arial"/>
          <w:sz w:val="24"/>
          <w:szCs w:val="24"/>
          <w:lang w:val="es-ES_tradnl"/>
        </w:rPr>
        <w:t>ciudad</w:t>
      </w:r>
      <w:r w:rsidRPr="008C5EAB">
        <w:rPr>
          <w:rFonts w:ascii="Arial" w:hAnsi="Arial" w:cs="Arial"/>
          <w:sz w:val="24"/>
          <w:szCs w:val="24"/>
          <w:lang w:val="es-ES_tradnl"/>
        </w:rPr>
        <w:t xml:space="preserve"> que no cuentan con casa propia</w:t>
      </w:r>
      <w:r w:rsidR="00983551" w:rsidRPr="008C5EAB">
        <w:rPr>
          <w:rFonts w:ascii="Arial" w:hAnsi="Arial" w:cs="Arial"/>
          <w:sz w:val="24"/>
          <w:szCs w:val="24"/>
          <w:lang w:val="es-ES_tradnl"/>
        </w:rPr>
        <w:t xml:space="preserve"> o no viven con familiares quienes si la tengan</w:t>
      </w:r>
      <w:r w:rsidR="00042C4C" w:rsidRPr="008C5EAB">
        <w:rPr>
          <w:rFonts w:ascii="Arial" w:hAnsi="Arial" w:cs="Arial"/>
          <w:sz w:val="24"/>
          <w:szCs w:val="24"/>
          <w:lang w:val="es-ES_tradnl"/>
        </w:rPr>
        <w:t>,</w:t>
      </w:r>
      <w:r w:rsidRPr="008C5EAB">
        <w:rPr>
          <w:rFonts w:ascii="Arial" w:hAnsi="Arial" w:cs="Arial"/>
          <w:sz w:val="24"/>
          <w:szCs w:val="24"/>
          <w:lang w:val="es-ES_tradnl"/>
        </w:rPr>
        <w:t xml:space="preserve"> y los estudiantes del último año de secundaria de las provincias de El Oro y Manabí que van a realizar el pregrado en Guayaquil.</w:t>
      </w:r>
    </w:p>
    <w:p w:rsidR="009267A2" w:rsidRPr="008C5EAB" w:rsidRDefault="009267A2" w:rsidP="00FE0FFE">
      <w:pPr>
        <w:tabs>
          <w:tab w:val="left" w:pos="284"/>
        </w:tabs>
        <w:spacing w:line="360" w:lineRule="auto"/>
        <w:ind w:left="284"/>
        <w:jc w:val="both"/>
        <w:rPr>
          <w:rFonts w:ascii="Arial" w:hAnsi="Arial" w:cs="Arial"/>
          <w:sz w:val="24"/>
          <w:szCs w:val="24"/>
          <w:lang w:val="es-ES_tradnl"/>
        </w:rPr>
      </w:pPr>
      <w:r w:rsidRPr="008C5EAB">
        <w:rPr>
          <w:rFonts w:ascii="Arial" w:hAnsi="Arial" w:cs="Arial"/>
          <w:sz w:val="24"/>
          <w:szCs w:val="24"/>
          <w:lang w:val="es-ES_tradnl"/>
        </w:rPr>
        <w:t xml:space="preserve">Como especificamos en las siguientes tablas nos centraremos en los cantones de Portoviejo, Manta, Chone y Jipijapa en Manabí y Machala, Pasaje y Santa Rosa en El Oro porque según las estadísticas la mayoría de estudiantes provienen de las capitales de las provincias y los otros cantones mencionados es por la situación geográfica ya que son los más cercanos. </w:t>
      </w:r>
    </w:p>
    <w:p w:rsidR="005B0E05" w:rsidRDefault="005B0E05" w:rsidP="00F02B2E">
      <w:pPr>
        <w:tabs>
          <w:tab w:val="left" w:pos="284"/>
        </w:tabs>
        <w:spacing w:line="360" w:lineRule="auto"/>
        <w:jc w:val="both"/>
        <w:rPr>
          <w:rFonts w:ascii="Arial" w:hAnsi="Arial" w:cs="Arial"/>
          <w:sz w:val="24"/>
          <w:szCs w:val="24"/>
          <w:lang w:val="es-ES_tradnl"/>
        </w:rPr>
      </w:pPr>
    </w:p>
    <w:p w:rsidR="00042C4C" w:rsidRDefault="0093585A" w:rsidP="00F02B2E">
      <w:pPr>
        <w:tabs>
          <w:tab w:val="left" w:pos="284"/>
        </w:tabs>
        <w:spacing w:line="360" w:lineRule="auto"/>
        <w:jc w:val="both"/>
        <w:rPr>
          <w:rFonts w:ascii="Arial" w:hAnsi="Arial" w:cs="Arial"/>
          <w:sz w:val="24"/>
          <w:szCs w:val="24"/>
          <w:lang w:val="es-ES_tradnl"/>
        </w:rPr>
      </w:pPr>
      <w:r w:rsidRPr="008C5EAB">
        <w:rPr>
          <w:rFonts w:ascii="Arial" w:hAnsi="Arial" w:cs="Arial"/>
          <w:b/>
          <w:sz w:val="24"/>
          <w:szCs w:val="24"/>
          <w:lang w:val="es-ES_tradnl"/>
        </w:rPr>
        <w:t>Tabla 2.1</w:t>
      </w:r>
      <w:r w:rsidRPr="008C5EAB">
        <w:rPr>
          <w:rFonts w:ascii="Arial" w:hAnsi="Arial" w:cs="Arial"/>
          <w:sz w:val="24"/>
          <w:szCs w:val="24"/>
          <w:lang w:val="es-ES_tradnl"/>
        </w:rPr>
        <w:t xml:space="preserve"> Estudiantes de tercero bachillerato de la provincia de Manabí.</w:t>
      </w:r>
    </w:p>
    <w:p w:rsidR="00FE0FFE" w:rsidRPr="008C5EAB" w:rsidRDefault="00FE0FFE" w:rsidP="00F02B2E">
      <w:pPr>
        <w:tabs>
          <w:tab w:val="left" w:pos="284"/>
        </w:tabs>
        <w:spacing w:line="360" w:lineRule="auto"/>
        <w:jc w:val="both"/>
        <w:rPr>
          <w:rFonts w:ascii="Arial" w:hAnsi="Arial" w:cs="Arial"/>
          <w:sz w:val="24"/>
          <w:szCs w:val="24"/>
          <w:lang w:val="es-ES_tradnl"/>
        </w:rPr>
      </w:pPr>
    </w:p>
    <w:tbl>
      <w:tblPr>
        <w:tblW w:w="4841" w:type="dxa"/>
        <w:jc w:val="center"/>
        <w:tblInd w:w="55" w:type="dxa"/>
        <w:tblCellMar>
          <w:left w:w="70" w:type="dxa"/>
          <w:right w:w="70" w:type="dxa"/>
        </w:tblCellMar>
        <w:tblLook w:val="04A0"/>
      </w:tblPr>
      <w:tblGrid>
        <w:gridCol w:w="1208"/>
        <w:gridCol w:w="1211"/>
        <w:gridCol w:w="1211"/>
        <w:gridCol w:w="1211"/>
      </w:tblGrid>
      <w:tr w:rsidR="00042C4C" w:rsidRPr="008C5EAB" w:rsidTr="00FE0FFE">
        <w:trPr>
          <w:trHeight w:val="362"/>
          <w:jc w:val="center"/>
        </w:trPr>
        <w:tc>
          <w:tcPr>
            <w:tcW w:w="48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PROVINCIA DE MANABÍ</w:t>
            </w:r>
          </w:p>
        </w:tc>
      </w:tr>
      <w:tr w:rsidR="00042C4C" w:rsidRPr="008C5EAB" w:rsidTr="00FE0FFE">
        <w:trPr>
          <w:trHeight w:val="362"/>
          <w:jc w:val="center"/>
        </w:trPr>
        <w:tc>
          <w:tcPr>
            <w:tcW w:w="48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Estudiantes de 3º bachillerato</w:t>
            </w:r>
          </w:p>
        </w:tc>
      </w:tr>
      <w:tr w:rsidR="00042C4C" w:rsidRPr="008C5EAB" w:rsidTr="00FE0FFE">
        <w:trPr>
          <w:trHeight w:val="362"/>
          <w:jc w:val="center"/>
        </w:trPr>
        <w:tc>
          <w:tcPr>
            <w:tcW w:w="1208" w:type="dxa"/>
            <w:tcBorders>
              <w:top w:val="nil"/>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cantón</w:t>
            </w:r>
          </w:p>
        </w:tc>
        <w:tc>
          <w:tcPr>
            <w:tcW w:w="1211" w:type="dxa"/>
            <w:tcBorders>
              <w:top w:val="nil"/>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2007-2008</w:t>
            </w:r>
          </w:p>
        </w:tc>
        <w:tc>
          <w:tcPr>
            <w:tcW w:w="1211"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2008-2009</w:t>
            </w:r>
          </w:p>
        </w:tc>
        <w:tc>
          <w:tcPr>
            <w:tcW w:w="1211"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2009-2010</w:t>
            </w:r>
          </w:p>
        </w:tc>
      </w:tr>
      <w:tr w:rsidR="00042C4C" w:rsidRPr="008C5EAB" w:rsidTr="00FE0FFE">
        <w:trPr>
          <w:trHeight w:val="362"/>
          <w:jc w:val="center"/>
        </w:trPr>
        <w:tc>
          <w:tcPr>
            <w:tcW w:w="120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Portoviejo</w:t>
            </w:r>
          </w:p>
        </w:tc>
        <w:tc>
          <w:tcPr>
            <w:tcW w:w="1211"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2460</w:t>
            </w:r>
          </w:p>
        </w:tc>
        <w:tc>
          <w:tcPr>
            <w:tcW w:w="1211"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3767</w:t>
            </w:r>
          </w:p>
        </w:tc>
        <w:tc>
          <w:tcPr>
            <w:tcW w:w="1211"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3403</w:t>
            </w:r>
          </w:p>
        </w:tc>
      </w:tr>
      <w:tr w:rsidR="00042C4C" w:rsidRPr="008C5EAB" w:rsidTr="00FE0FFE">
        <w:trPr>
          <w:trHeight w:val="430"/>
          <w:jc w:val="center"/>
        </w:trPr>
        <w:tc>
          <w:tcPr>
            <w:tcW w:w="120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Manta</w:t>
            </w:r>
          </w:p>
        </w:tc>
        <w:tc>
          <w:tcPr>
            <w:tcW w:w="1211"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2587</w:t>
            </w:r>
          </w:p>
        </w:tc>
        <w:tc>
          <w:tcPr>
            <w:tcW w:w="1211"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2847</w:t>
            </w:r>
          </w:p>
        </w:tc>
        <w:tc>
          <w:tcPr>
            <w:tcW w:w="1211"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3176</w:t>
            </w:r>
          </w:p>
        </w:tc>
      </w:tr>
      <w:tr w:rsidR="00042C4C" w:rsidRPr="008C5EAB" w:rsidTr="00FE0FFE">
        <w:trPr>
          <w:trHeight w:val="362"/>
          <w:jc w:val="center"/>
        </w:trPr>
        <w:tc>
          <w:tcPr>
            <w:tcW w:w="120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Chone</w:t>
            </w:r>
          </w:p>
        </w:tc>
        <w:tc>
          <w:tcPr>
            <w:tcW w:w="1211"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858</w:t>
            </w:r>
          </w:p>
        </w:tc>
        <w:tc>
          <w:tcPr>
            <w:tcW w:w="1211"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1041</w:t>
            </w:r>
          </w:p>
        </w:tc>
        <w:tc>
          <w:tcPr>
            <w:tcW w:w="1211"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1060</w:t>
            </w:r>
          </w:p>
        </w:tc>
      </w:tr>
      <w:tr w:rsidR="00042C4C" w:rsidRPr="008C5EAB" w:rsidTr="00FE0FFE">
        <w:trPr>
          <w:trHeight w:val="379"/>
          <w:jc w:val="center"/>
        </w:trPr>
        <w:tc>
          <w:tcPr>
            <w:tcW w:w="1208" w:type="dxa"/>
            <w:tcBorders>
              <w:top w:val="nil"/>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Jipijapa</w:t>
            </w:r>
          </w:p>
        </w:tc>
        <w:tc>
          <w:tcPr>
            <w:tcW w:w="1211" w:type="dxa"/>
            <w:tcBorders>
              <w:top w:val="nil"/>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378</w:t>
            </w:r>
          </w:p>
        </w:tc>
        <w:tc>
          <w:tcPr>
            <w:tcW w:w="1211"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443</w:t>
            </w:r>
          </w:p>
        </w:tc>
        <w:tc>
          <w:tcPr>
            <w:tcW w:w="1211"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703</w:t>
            </w:r>
          </w:p>
        </w:tc>
      </w:tr>
      <w:tr w:rsidR="00042C4C" w:rsidRPr="008C5EAB" w:rsidTr="00FE0FFE">
        <w:trPr>
          <w:trHeight w:val="379"/>
          <w:jc w:val="center"/>
        </w:trPr>
        <w:tc>
          <w:tcPr>
            <w:tcW w:w="1208" w:type="dxa"/>
            <w:tcBorders>
              <w:top w:val="nil"/>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1211" w:type="dxa"/>
            <w:tcBorders>
              <w:top w:val="nil"/>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6283</w:t>
            </w:r>
          </w:p>
        </w:tc>
        <w:tc>
          <w:tcPr>
            <w:tcW w:w="1211"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8098</w:t>
            </w:r>
          </w:p>
        </w:tc>
        <w:tc>
          <w:tcPr>
            <w:tcW w:w="1211"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8342</w:t>
            </w:r>
          </w:p>
        </w:tc>
      </w:tr>
    </w:tbl>
    <w:p w:rsidR="00F71D71" w:rsidRDefault="00F71D71" w:rsidP="00F71D71">
      <w:pPr>
        <w:tabs>
          <w:tab w:val="left" w:pos="284"/>
        </w:tabs>
        <w:spacing w:line="360" w:lineRule="auto"/>
        <w:rPr>
          <w:rFonts w:ascii="Arial" w:hAnsi="Arial" w:cs="Arial"/>
          <w:i/>
          <w:sz w:val="24"/>
          <w:szCs w:val="24"/>
          <w:u w:val="single"/>
        </w:rPr>
      </w:pPr>
    </w:p>
    <w:p w:rsidR="00042C4C" w:rsidRPr="00F71D71" w:rsidRDefault="00F71D71" w:rsidP="00FE0FFE">
      <w:pPr>
        <w:tabs>
          <w:tab w:val="left" w:pos="284"/>
        </w:tabs>
        <w:spacing w:line="360" w:lineRule="auto"/>
        <w:jc w:val="center"/>
        <w:rPr>
          <w:rFonts w:ascii="Arial" w:hAnsi="Arial" w:cs="Arial"/>
          <w:sz w:val="24"/>
          <w:szCs w:val="24"/>
        </w:rPr>
      </w:pPr>
      <w:r w:rsidRPr="00F71D71">
        <w:rPr>
          <w:rFonts w:ascii="Arial" w:hAnsi="Arial" w:cs="Arial"/>
          <w:i/>
          <w:sz w:val="24"/>
          <w:szCs w:val="24"/>
          <w:u w:val="single"/>
        </w:rPr>
        <w:t>Fuente</w:t>
      </w:r>
      <w:r w:rsidRPr="00F71D71">
        <w:rPr>
          <w:rFonts w:ascii="Arial" w:hAnsi="Arial" w:cs="Arial"/>
          <w:sz w:val="24"/>
          <w:szCs w:val="24"/>
          <w:u w:val="single"/>
        </w:rPr>
        <w:t>:</w:t>
      </w:r>
      <w:r w:rsidRPr="00F71D71">
        <w:rPr>
          <w:rFonts w:ascii="Arial" w:hAnsi="Arial" w:cs="Arial"/>
          <w:sz w:val="24"/>
          <w:szCs w:val="24"/>
        </w:rPr>
        <w:t xml:space="preserve"> www.educacion.gov.ec</w:t>
      </w:r>
    </w:p>
    <w:p w:rsidR="00FE0FFE" w:rsidRPr="008C5EAB" w:rsidRDefault="00FE0FFE" w:rsidP="00F02B2E">
      <w:pPr>
        <w:tabs>
          <w:tab w:val="left" w:pos="284"/>
        </w:tabs>
        <w:spacing w:line="360" w:lineRule="auto"/>
        <w:rPr>
          <w:rFonts w:ascii="Arial" w:hAnsi="Arial" w:cs="Arial"/>
          <w:sz w:val="24"/>
          <w:szCs w:val="24"/>
        </w:rPr>
      </w:pPr>
    </w:p>
    <w:p w:rsidR="00042C4C" w:rsidRDefault="0093585A" w:rsidP="00F02B2E">
      <w:pPr>
        <w:tabs>
          <w:tab w:val="left" w:pos="284"/>
        </w:tabs>
        <w:spacing w:line="360" w:lineRule="auto"/>
        <w:jc w:val="both"/>
        <w:rPr>
          <w:rFonts w:ascii="Arial" w:hAnsi="Arial" w:cs="Arial"/>
          <w:sz w:val="24"/>
          <w:szCs w:val="24"/>
          <w:lang w:val="es-ES_tradnl"/>
        </w:rPr>
      </w:pPr>
      <w:r w:rsidRPr="008C5EAB">
        <w:rPr>
          <w:rFonts w:ascii="Arial" w:hAnsi="Arial" w:cs="Arial"/>
          <w:b/>
          <w:sz w:val="24"/>
          <w:szCs w:val="24"/>
        </w:rPr>
        <w:t xml:space="preserve">Tabla2.2  </w:t>
      </w:r>
      <w:r w:rsidRPr="008C5EAB">
        <w:rPr>
          <w:rFonts w:ascii="Arial" w:hAnsi="Arial" w:cs="Arial"/>
          <w:sz w:val="24"/>
          <w:szCs w:val="24"/>
          <w:lang w:val="es-ES_tradnl"/>
        </w:rPr>
        <w:t>Estudiantes de tercero bachillerato de la provincia de El Oro</w:t>
      </w:r>
    </w:p>
    <w:p w:rsidR="00FE0FFE" w:rsidRPr="008C5EAB" w:rsidRDefault="00FE0FFE" w:rsidP="00F02B2E">
      <w:pPr>
        <w:tabs>
          <w:tab w:val="left" w:pos="284"/>
        </w:tabs>
        <w:spacing w:line="360" w:lineRule="auto"/>
        <w:jc w:val="both"/>
        <w:rPr>
          <w:rFonts w:ascii="Arial" w:hAnsi="Arial" w:cs="Arial"/>
          <w:b/>
          <w:sz w:val="24"/>
          <w:szCs w:val="24"/>
        </w:rPr>
      </w:pPr>
    </w:p>
    <w:tbl>
      <w:tblPr>
        <w:tblW w:w="4849" w:type="dxa"/>
        <w:jc w:val="center"/>
        <w:tblInd w:w="55" w:type="dxa"/>
        <w:tblCellMar>
          <w:left w:w="70" w:type="dxa"/>
          <w:right w:w="70" w:type="dxa"/>
        </w:tblCellMar>
        <w:tblLook w:val="04A0"/>
      </w:tblPr>
      <w:tblGrid>
        <w:gridCol w:w="1228"/>
        <w:gridCol w:w="1207"/>
        <w:gridCol w:w="1207"/>
        <w:gridCol w:w="1207"/>
      </w:tblGrid>
      <w:tr w:rsidR="00042C4C" w:rsidRPr="008C5EAB" w:rsidTr="00FE0FFE">
        <w:trPr>
          <w:trHeight w:val="368"/>
          <w:jc w:val="center"/>
        </w:trPr>
        <w:tc>
          <w:tcPr>
            <w:tcW w:w="48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PROVINCIA DE EL ORO</w:t>
            </w:r>
          </w:p>
        </w:tc>
      </w:tr>
      <w:tr w:rsidR="00042C4C" w:rsidRPr="008C5EAB" w:rsidTr="00FE0FFE">
        <w:trPr>
          <w:trHeight w:val="368"/>
          <w:jc w:val="center"/>
        </w:trPr>
        <w:tc>
          <w:tcPr>
            <w:tcW w:w="48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Estudiantes de 3º bachillerato</w:t>
            </w:r>
          </w:p>
        </w:tc>
      </w:tr>
      <w:tr w:rsidR="00042C4C" w:rsidRPr="008C5EAB" w:rsidTr="00FE0FFE">
        <w:trPr>
          <w:trHeight w:val="368"/>
          <w:jc w:val="center"/>
        </w:trPr>
        <w:tc>
          <w:tcPr>
            <w:tcW w:w="1228" w:type="dxa"/>
            <w:tcBorders>
              <w:top w:val="nil"/>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cantón</w:t>
            </w:r>
          </w:p>
        </w:tc>
        <w:tc>
          <w:tcPr>
            <w:tcW w:w="1207" w:type="dxa"/>
            <w:tcBorders>
              <w:top w:val="nil"/>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2007-2008</w:t>
            </w:r>
          </w:p>
        </w:tc>
        <w:tc>
          <w:tcPr>
            <w:tcW w:w="1207"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2008-2009</w:t>
            </w:r>
          </w:p>
        </w:tc>
        <w:tc>
          <w:tcPr>
            <w:tcW w:w="1207"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2009-2010</w:t>
            </w:r>
          </w:p>
        </w:tc>
      </w:tr>
      <w:tr w:rsidR="00042C4C" w:rsidRPr="008C5EAB" w:rsidTr="00FE0FFE">
        <w:trPr>
          <w:trHeight w:val="368"/>
          <w:jc w:val="center"/>
        </w:trPr>
        <w:tc>
          <w:tcPr>
            <w:tcW w:w="122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Machala</w:t>
            </w:r>
          </w:p>
        </w:tc>
        <w:tc>
          <w:tcPr>
            <w:tcW w:w="1207"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3588</w:t>
            </w:r>
          </w:p>
        </w:tc>
        <w:tc>
          <w:tcPr>
            <w:tcW w:w="1207"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3370</w:t>
            </w:r>
          </w:p>
        </w:tc>
        <w:tc>
          <w:tcPr>
            <w:tcW w:w="1207"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3340</w:t>
            </w:r>
          </w:p>
        </w:tc>
      </w:tr>
      <w:tr w:rsidR="00042C4C" w:rsidRPr="008C5EAB" w:rsidTr="00FE0FFE">
        <w:trPr>
          <w:trHeight w:val="351"/>
          <w:jc w:val="center"/>
        </w:trPr>
        <w:tc>
          <w:tcPr>
            <w:tcW w:w="122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Santa Rosa</w:t>
            </w:r>
          </w:p>
        </w:tc>
        <w:tc>
          <w:tcPr>
            <w:tcW w:w="1207"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867</w:t>
            </w:r>
          </w:p>
        </w:tc>
        <w:tc>
          <w:tcPr>
            <w:tcW w:w="1207"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673</w:t>
            </w:r>
          </w:p>
        </w:tc>
        <w:tc>
          <w:tcPr>
            <w:tcW w:w="1207"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746</w:t>
            </w:r>
          </w:p>
        </w:tc>
      </w:tr>
      <w:tr w:rsidR="00042C4C" w:rsidRPr="008C5EAB" w:rsidTr="00FE0FFE">
        <w:trPr>
          <w:trHeight w:val="368"/>
          <w:jc w:val="center"/>
        </w:trPr>
        <w:tc>
          <w:tcPr>
            <w:tcW w:w="122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Pasaje</w:t>
            </w:r>
          </w:p>
        </w:tc>
        <w:tc>
          <w:tcPr>
            <w:tcW w:w="1207"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736</w:t>
            </w:r>
          </w:p>
        </w:tc>
        <w:tc>
          <w:tcPr>
            <w:tcW w:w="1207"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950</w:t>
            </w:r>
          </w:p>
        </w:tc>
        <w:tc>
          <w:tcPr>
            <w:tcW w:w="1207"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999</w:t>
            </w:r>
          </w:p>
        </w:tc>
      </w:tr>
      <w:tr w:rsidR="00042C4C" w:rsidRPr="008C5EAB" w:rsidTr="00FE0FFE">
        <w:trPr>
          <w:trHeight w:val="368"/>
          <w:jc w:val="center"/>
        </w:trPr>
        <w:tc>
          <w:tcPr>
            <w:tcW w:w="1228" w:type="dxa"/>
            <w:tcBorders>
              <w:top w:val="single" w:sz="8" w:space="0" w:color="auto"/>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5191</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4993</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5085</w:t>
            </w:r>
          </w:p>
        </w:tc>
      </w:tr>
    </w:tbl>
    <w:p w:rsidR="00042C4C" w:rsidRPr="008C5EAB" w:rsidRDefault="00042C4C" w:rsidP="00F02B2E">
      <w:pPr>
        <w:tabs>
          <w:tab w:val="left" w:pos="284"/>
        </w:tabs>
        <w:spacing w:line="360" w:lineRule="auto"/>
        <w:jc w:val="center"/>
        <w:rPr>
          <w:rFonts w:ascii="Arial" w:hAnsi="Arial" w:cs="Arial"/>
          <w:sz w:val="24"/>
          <w:szCs w:val="24"/>
        </w:rPr>
      </w:pPr>
    </w:p>
    <w:p w:rsidR="008A6E58" w:rsidRPr="005B0E05" w:rsidRDefault="008A6E58" w:rsidP="00FE0FFE">
      <w:pPr>
        <w:tabs>
          <w:tab w:val="left" w:pos="284"/>
        </w:tabs>
        <w:spacing w:line="360" w:lineRule="auto"/>
        <w:jc w:val="center"/>
        <w:rPr>
          <w:rFonts w:ascii="Arial" w:hAnsi="Arial" w:cs="Arial"/>
          <w:sz w:val="24"/>
          <w:szCs w:val="24"/>
        </w:rPr>
      </w:pPr>
      <w:r w:rsidRPr="005B0E05">
        <w:rPr>
          <w:rFonts w:ascii="Arial" w:hAnsi="Arial" w:cs="Arial"/>
          <w:i/>
          <w:sz w:val="24"/>
          <w:szCs w:val="24"/>
          <w:u w:val="single"/>
        </w:rPr>
        <w:t>Fuente</w:t>
      </w:r>
      <w:r w:rsidRPr="005B0E05">
        <w:rPr>
          <w:rFonts w:ascii="Arial" w:hAnsi="Arial" w:cs="Arial"/>
          <w:sz w:val="24"/>
          <w:szCs w:val="24"/>
        </w:rPr>
        <w:t>: www.educacion.gov.ec</w:t>
      </w:r>
    </w:p>
    <w:p w:rsidR="005B0E05" w:rsidRDefault="005B0E05" w:rsidP="00F02B2E">
      <w:pPr>
        <w:tabs>
          <w:tab w:val="left" w:pos="284"/>
        </w:tabs>
        <w:spacing w:line="360" w:lineRule="auto"/>
        <w:jc w:val="both"/>
        <w:rPr>
          <w:rFonts w:ascii="Arial" w:hAnsi="Arial" w:cs="Arial"/>
          <w:b/>
          <w:sz w:val="24"/>
          <w:szCs w:val="24"/>
        </w:rPr>
      </w:pPr>
    </w:p>
    <w:p w:rsidR="000B31B2" w:rsidRDefault="0093585A" w:rsidP="00F02B2E">
      <w:pPr>
        <w:tabs>
          <w:tab w:val="left" w:pos="284"/>
        </w:tabs>
        <w:spacing w:line="360" w:lineRule="auto"/>
        <w:jc w:val="both"/>
        <w:rPr>
          <w:rFonts w:ascii="Arial" w:hAnsi="Arial" w:cs="Arial"/>
          <w:sz w:val="24"/>
          <w:szCs w:val="24"/>
        </w:rPr>
      </w:pPr>
      <w:r w:rsidRPr="008C5EAB">
        <w:rPr>
          <w:rFonts w:ascii="Arial" w:hAnsi="Arial" w:cs="Arial"/>
          <w:b/>
          <w:sz w:val="24"/>
          <w:szCs w:val="24"/>
        </w:rPr>
        <w:lastRenderedPageBreak/>
        <w:t>Tabla 2.3</w:t>
      </w:r>
      <w:r w:rsidRPr="008C5EAB">
        <w:rPr>
          <w:rFonts w:ascii="Arial" w:hAnsi="Arial" w:cs="Arial"/>
          <w:sz w:val="24"/>
          <w:szCs w:val="24"/>
        </w:rPr>
        <w:t xml:space="preserve"> Estudiantes de otras provincias </w:t>
      </w:r>
      <w:r w:rsidR="008A6E58" w:rsidRPr="008C5EAB">
        <w:rPr>
          <w:rFonts w:ascii="Arial" w:hAnsi="Arial" w:cs="Arial"/>
          <w:sz w:val="24"/>
          <w:szCs w:val="24"/>
        </w:rPr>
        <w:t xml:space="preserve">registrados en </w:t>
      </w:r>
      <w:r w:rsidR="00281BC2" w:rsidRPr="008C5EAB">
        <w:rPr>
          <w:rFonts w:ascii="Arial" w:hAnsi="Arial" w:cs="Arial"/>
          <w:sz w:val="24"/>
          <w:szCs w:val="24"/>
        </w:rPr>
        <w:t>universidad de Guayaquil</w:t>
      </w:r>
    </w:p>
    <w:p w:rsidR="000B31B2" w:rsidRDefault="000B31B2" w:rsidP="00F02B2E">
      <w:pPr>
        <w:tabs>
          <w:tab w:val="left" w:pos="284"/>
        </w:tabs>
        <w:spacing w:line="360" w:lineRule="auto"/>
        <w:jc w:val="both"/>
        <w:rPr>
          <w:rFonts w:ascii="Arial" w:hAnsi="Arial" w:cs="Arial"/>
          <w:sz w:val="24"/>
          <w:szCs w:val="24"/>
        </w:rPr>
      </w:pPr>
    </w:p>
    <w:p w:rsidR="005B0E05" w:rsidRPr="008C5EAB" w:rsidRDefault="005B0E05" w:rsidP="00F02B2E">
      <w:pPr>
        <w:tabs>
          <w:tab w:val="left" w:pos="284"/>
        </w:tabs>
        <w:spacing w:line="360" w:lineRule="auto"/>
        <w:jc w:val="both"/>
        <w:rPr>
          <w:rFonts w:ascii="Arial" w:hAnsi="Arial" w:cs="Arial"/>
          <w:sz w:val="24"/>
          <w:szCs w:val="24"/>
        </w:rPr>
        <w:sectPr w:rsidR="005B0E05" w:rsidRPr="008C5EAB" w:rsidSect="00E870D6">
          <w:pgSz w:w="11906" w:h="16838"/>
          <w:pgMar w:top="1985" w:right="1418" w:bottom="1985" w:left="2268" w:header="709" w:footer="709" w:gutter="0"/>
          <w:cols w:space="708"/>
          <w:docGrid w:linePitch="360"/>
        </w:sectPr>
      </w:pPr>
    </w:p>
    <w:tbl>
      <w:tblPr>
        <w:tblW w:w="4158" w:type="dxa"/>
        <w:jc w:val="center"/>
        <w:tblInd w:w="-648" w:type="dxa"/>
        <w:tblCellMar>
          <w:left w:w="70" w:type="dxa"/>
          <w:right w:w="70" w:type="dxa"/>
        </w:tblCellMar>
        <w:tblLook w:val="04A0"/>
      </w:tblPr>
      <w:tblGrid>
        <w:gridCol w:w="2478"/>
        <w:gridCol w:w="840"/>
        <w:gridCol w:w="840"/>
      </w:tblGrid>
      <w:tr w:rsidR="00042C4C" w:rsidRPr="008C5EAB" w:rsidTr="00FE0FFE">
        <w:trPr>
          <w:trHeight w:val="403"/>
          <w:jc w:val="center"/>
        </w:trPr>
        <w:tc>
          <w:tcPr>
            <w:tcW w:w="4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lastRenderedPageBreak/>
              <w:t>UNIVERSIDAD DE GUAYAQUIL</w:t>
            </w:r>
          </w:p>
        </w:tc>
      </w:tr>
      <w:tr w:rsidR="00042C4C" w:rsidRPr="008C5EAB" w:rsidTr="00FE0FFE">
        <w:trPr>
          <w:trHeight w:val="403"/>
          <w:jc w:val="center"/>
        </w:trPr>
        <w:tc>
          <w:tcPr>
            <w:tcW w:w="4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Estudiantes registrados</w:t>
            </w:r>
          </w:p>
        </w:tc>
      </w:tr>
      <w:tr w:rsidR="00042C4C" w:rsidRPr="008C5EAB" w:rsidTr="00FE0FFE">
        <w:trPr>
          <w:trHeight w:val="403"/>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PROVINCIA</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2008</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2009</w:t>
            </w:r>
          </w:p>
        </w:tc>
      </w:tr>
      <w:tr w:rsidR="00042C4C" w:rsidRPr="008C5EAB" w:rsidTr="00FE0FFE">
        <w:trPr>
          <w:trHeight w:val="403"/>
          <w:jc w:val="center"/>
        </w:trPr>
        <w:tc>
          <w:tcPr>
            <w:tcW w:w="2478" w:type="dxa"/>
            <w:tcBorders>
              <w:top w:val="single" w:sz="8" w:space="0" w:color="auto"/>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Azuay</w:t>
            </w:r>
          </w:p>
        </w:tc>
        <w:tc>
          <w:tcPr>
            <w:tcW w:w="840" w:type="dxa"/>
            <w:tcBorders>
              <w:top w:val="single" w:sz="8" w:space="0" w:color="auto"/>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84</w:t>
            </w:r>
          </w:p>
        </w:tc>
        <w:tc>
          <w:tcPr>
            <w:tcW w:w="840" w:type="dxa"/>
            <w:tcBorders>
              <w:top w:val="single" w:sz="8" w:space="0" w:color="auto"/>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215</w:t>
            </w:r>
          </w:p>
        </w:tc>
      </w:tr>
      <w:tr w:rsidR="00042C4C" w:rsidRPr="008C5EAB" w:rsidTr="00FE0FFE">
        <w:trPr>
          <w:trHeight w:val="480"/>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Chimborazo</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0</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20</w:t>
            </w:r>
          </w:p>
        </w:tc>
      </w:tr>
      <w:tr w:rsidR="00042C4C" w:rsidRPr="008C5EAB" w:rsidTr="00FE0FFE">
        <w:trPr>
          <w:trHeight w:val="403"/>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Bolívar</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22</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0</w:t>
            </w:r>
          </w:p>
        </w:tc>
      </w:tr>
      <w:tr w:rsidR="00042C4C" w:rsidRPr="008C5EAB" w:rsidTr="00FE0FFE">
        <w:trPr>
          <w:trHeight w:val="422"/>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El Oro</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504</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391</w:t>
            </w:r>
          </w:p>
        </w:tc>
      </w:tr>
      <w:tr w:rsidR="00042C4C" w:rsidRPr="008C5EAB" w:rsidTr="00FE0FFE">
        <w:trPr>
          <w:trHeight w:val="422"/>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Esmeraldas</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33</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r>
      <w:tr w:rsidR="00042C4C" w:rsidRPr="008C5EAB" w:rsidTr="00FE0FFE">
        <w:trPr>
          <w:trHeight w:val="403"/>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Los Ríos</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663</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699</w:t>
            </w:r>
          </w:p>
        </w:tc>
      </w:tr>
      <w:tr w:rsidR="00042C4C" w:rsidRPr="008C5EAB" w:rsidTr="00FE0FFE">
        <w:trPr>
          <w:trHeight w:val="422"/>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Manabí</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369</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665</w:t>
            </w:r>
          </w:p>
        </w:tc>
      </w:tr>
      <w:tr w:rsidR="00042C4C" w:rsidRPr="008C5EAB" w:rsidTr="00FE0FFE">
        <w:trPr>
          <w:trHeight w:val="422"/>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Pichincha</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267</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781</w:t>
            </w:r>
          </w:p>
        </w:tc>
      </w:tr>
      <w:tr w:rsidR="00042C4C" w:rsidRPr="008C5EAB" w:rsidTr="00FE0FFE">
        <w:trPr>
          <w:trHeight w:val="422"/>
          <w:jc w:val="center"/>
        </w:trPr>
        <w:tc>
          <w:tcPr>
            <w:tcW w:w="2478" w:type="dxa"/>
            <w:tcBorders>
              <w:top w:val="nil"/>
              <w:left w:val="single" w:sz="8" w:space="0" w:color="auto"/>
              <w:bottom w:val="nil"/>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Santa Elena </w:t>
            </w:r>
          </w:p>
        </w:tc>
        <w:tc>
          <w:tcPr>
            <w:tcW w:w="840" w:type="dxa"/>
            <w:tcBorders>
              <w:top w:val="nil"/>
              <w:left w:val="single" w:sz="8" w:space="0" w:color="auto"/>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381</w:t>
            </w:r>
          </w:p>
        </w:tc>
        <w:tc>
          <w:tcPr>
            <w:tcW w:w="840" w:type="dxa"/>
            <w:tcBorders>
              <w:top w:val="nil"/>
              <w:left w:val="nil"/>
              <w:bottom w:val="nil"/>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620</w:t>
            </w:r>
          </w:p>
        </w:tc>
      </w:tr>
      <w:tr w:rsidR="00042C4C" w:rsidRPr="008C5EAB" w:rsidTr="00FE0FFE">
        <w:trPr>
          <w:trHeight w:val="422"/>
          <w:jc w:val="center"/>
        </w:trPr>
        <w:tc>
          <w:tcPr>
            <w:tcW w:w="2478" w:type="dxa"/>
            <w:tcBorders>
              <w:top w:val="nil"/>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Santo Domingo</w:t>
            </w:r>
          </w:p>
        </w:tc>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110</w:t>
            </w:r>
          </w:p>
        </w:tc>
        <w:tc>
          <w:tcPr>
            <w:tcW w:w="840"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661</w:t>
            </w:r>
          </w:p>
        </w:tc>
      </w:tr>
      <w:tr w:rsidR="00042C4C" w:rsidRPr="008C5EAB" w:rsidTr="00FE0FFE">
        <w:trPr>
          <w:trHeight w:val="422"/>
          <w:jc w:val="center"/>
        </w:trPr>
        <w:tc>
          <w:tcPr>
            <w:tcW w:w="2478" w:type="dxa"/>
            <w:tcBorders>
              <w:top w:val="nil"/>
              <w:left w:val="single" w:sz="8" w:space="0" w:color="auto"/>
              <w:bottom w:val="single" w:sz="8" w:space="0" w:color="auto"/>
              <w:right w:val="nil"/>
            </w:tcBorders>
            <w:shd w:val="clear" w:color="auto" w:fill="auto"/>
            <w:noWrap/>
            <w:vAlign w:val="bottom"/>
            <w:hideMark/>
          </w:tcPr>
          <w:p w:rsidR="00042C4C" w:rsidRPr="008C5EAB" w:rsidRDefault="00042C4C" w:rsidP="00F02B2E">
            <w:pPr>
              <w:tabs>
                <w:tab w:val="left" w:pos="284"/>
              </w:tabs>
              <w:spacing w:after="0" w:line="240" w:lineRule="auto"/>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2433</w:t>
            </w:r>
          </w:p>
        </w:tc>
        <w:tc>
          <w:tcPr>
            <w:tcW w:w="840" w:type="dxa"/>
            <w:tcBorders>
              <w:top w:val="nil"/>
              <w:left w:val="nil"/>
              <w:bottom w:val="single" w:sz="8" w:space="0" w:color="auto"/>
              <w:right w:val="single" w:sz="8" w:space="0" w:color="auto"/>
            </w:tcBorders>
            <w:shd w:val="clear" w:color="auto" w:fill="auto"/>
            <w:noWrap/>
            <w:vAlign w:val="bottom"/>
            <w:hideMark/>
          </w:tcPr>
          <w:p w:rsidR="00042C4C" w:rsidRPr="008C5EAB" w:rsidRDefault="00042C4C"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4054</w:t>
            </w:r>
          </w:p>
        </w:tc>
      </w:tr>
    </w:tbl>
    <w:p w:rsidR="00830825" w:rsidRPr="008C5EAB" w:rsidRDefault="00830825" w:rsidP="00F02B2E">
      <w:pPr>
        <w:tabs>
          <w:tab w:val="left" w:pos="284"/>
        </w:tabs>
        <w:rPr>
          <w:rFonts w:ascii="Arial" w:hAnsi="Arial" w:cs="Arial"/>
          <w:i/>
          <w:sz w:val="24"/>
          <w:szCs w:val="24"/>
          <w:u w:val="single"/>
        </w:rPr>
      </w:pPr>
    </w:p>
    <w:p w:rsidR="00042C4C" w:rsidRPr="005B0E05" w:rsidRDefault="008A6E58" w:rsidP="00F02B2E">
      <w:pPr>
        <w:tabs>
          <w:tab w:val="left" w:pos="284"/>
        </w:tabs>
        <w:jc w:val="center"/>
        <w:rPr>
          <w:rFonts w:ascii="Arial" w:hAnsi="Arial" w:cs="Arial"/>
          <w:sz w:val="24"/>
          <w:szCs w:val="24"/>
        </w:rPr>
      </w:pPr>
      <w:r w:rsidRPr="005B0E05">
        <w:rPr>
          <w:rFonts w:ascii="Arial" w:hAnsi="Arial" w:cs="Arial"/>
          <w:i/>
          <w:sz w:val="24"/>
          <w:szCs w:val="24"/>
          <w:u w:val="single"/>
        </w:rPr>
        <w:t>Fuente:</w:t>
      </w:r>
      <w:r w:rsidRPr="005B0E05">
        <w:rPr>
          <w:rFonts w:ascii="Arial" w:hAnsi="Arial" w:cs="Arial"/>
          <w:sz w:val="24"/>
          <w:szCs w:val="24"/>
        </w:rPr>
        <w:t xml:space="preserve"> d</w:t>
      </w:r>
      <w:r w:rsidR="00830825" w:rsidRPr="005B0E05">
        <w:rPr>
          <w:rFonts w:ascii="Arial" w:hAnsi="Arial" w:cs="Arial"/>
          <w:sz w:val="24"/>
          <w:szCs w:val="24"/>
        </w:rPr>
        <w:t>epartamento planificación estud</w:t>
      </w:r>
      <w:r w:rsidRPr="005B0E05">
        <w:rPr>
          <w:rFonts w:ascii="Arial" w:hAnsi="Arial" w:cs="Arial"/>
          <w:sz w:val="24"/>
          <w:szCs w:val="24"/>
        </w:rPr>
        <w:t>i</w:t>
      </w:r>
      <w:r w:rsidR="00830825" w:rsidRPr="005B0E05">
        <w:rPr>
          <w:rFonts w:ascii="Arial" w:hAnsi="Arial" w:cs="Arial"/>
          <w:sz w:val="24"/>
          <w:szCs w:val="24"/>
        </w:rPr>
        <w:t>a</w:t>
      </w:r>
      <w:r w:rsidRPr="005B0E05">
        <w:rPr>
          <w:rFonts w:ascii="Arial" w:hAnsi="Arial" w:cs="Arial"/>
          <w:sz w:val="24"/>
          <w:szCs w:val="24"/>
        </w:rPr>
        <w:t>ntil</w:t>
      </w:r>
    </w:p>
    <w:p w:rsidR="00E754BD" w:rsidRDefault="00E754BD" w:rsidP="00F02B2E">
      <w:pPr>
        <w:tabs>
          <w:tab w:val="left" w:pos="284"/>
        </w:tabs>
        <w:rPr>
          <w:rFonts w:ascii="Arial" w:hAnsi="Arial" w:cs="Arial"/>
          <w:sz w:val="24"/>
          <w:szCs w:val="24"/>
        </w:rPr>
      </w:pPr>
    </w:p>
    <w:p w:rsidR="00FE0FFE" w:rsidRDefault="00FE0FFE" w:rsidP="00F02B2E">
      <w:pPr>
        <w:tabs>
          <w:tab w:val="left" w:pos="284"/>
        </w:tabs>
        <w:rPr>
          <w:rFonts w:ascii="Arial" w:hAnsi="Arial" w:cs="Arial"/>
          <w:sz w:val="24"/>
          <w:szCs w:val="24"/>
        </w:rPr>
      </w:pPr>
    </w:p>
    <w:p w:rsidR="00FE0FFE" w:rsidRDefault="00FE0FFE" w:rsidP="00F02B2E">
      <w:pPr>
        <w:tabs>
          <w:tab w:val="left" w:pos="284"/>
        </w:tabs>
        <w:rPr>
          <w:rFonts w:ascii="Arial" w:hAnsi="Arial" w:cs="Arial"/>
          <w:sz w:val="24"/>
          <w:szCs w:val="24"/>
        </w:rPr>
      </w:pPr>
    </w:p>
    <w:p w:rsidR="00FE0FFE" w:rsidRDefault="00FE0FFE" w:rsidP="00F02B2E">
      <w:pPr>
        <w:tabs>
          <w:tab w:val="left" w:pos="284"/>
        </w:tabs>
        <w:rPr>
          <w:rFonts w:ascii="Arial" w:hAnsi="Arial" w:cs="Arial"/>
          <w:sz w:val="24"/>
          <w:szCs w:val="24"/>
        </w:rPr>
      </w:pPr>
    </w:p>
    <w:p w:rsidR="00FE0FFE" w:rsidRDefault="00FE0FFE" w:rsidP="00F02B2E">
      <w:pPr>
        <w:tabs>
          <w:tab w:val="left" w:pos="284"/>
        </w:tabs>
        <w:rPr>
          <w:rFonts w:ascii="Arial" w:hAnsi="Arial" w:cs="Arial"/>
          <w:sz w:val="24"/>
          <w:szCs w:val="24"/>
        </w:rPr>
      </w:pPr>
    </w:p>
    <w:p w:rsidR="00FE0FFE" w:rsidRDefault="00FE0FFE" w:rsidP="00F02B2E">
      <w:pPr>
        <w:tabs>
          <w:tab w:val="left" w:pos="284"/>
        </w:tabs>
        <w:rPr>
          <w:rFonts w:ascii="Arial" w:hAnsi="Arial" w:cs="Arial"/>
          <w:sz w:val="24"/>
          <w:szCs w:val="24"/>
        </w:rPr>
      </w:pPr>
    </w:p>
    <w:p w:rsidR="00FE0FFE" w:rsidRDefault="00FE0FFE" w:rsidP="00F02B2E">
      <w:pPr>
        <w:tabs>
          <w:tab w:val="left" w:pos="284"/>
        </w:tabs>
        <w:rPr>
          <w:rFonts w:ascii="Arial" w:hAnsi="Arial" w:cs="Arial"/>
          <w:sz w:val="24"/>
          <w:szCs w:val="24"/>
        </w:rPr>
      </w:pPr>
    </w:p>
    <w:p w:rsidR="00FE0FFE" w:rsidRPr="008C5EAB" w:rsidRDefault="00FE0FFE" w:rsidP="00F02B2E">
      <w:pPr>
        <w:tabs>
          <w:tab w:val="left" w:pos="284"/>
        </w:tabs>
        <w:rPr>
          <w:rFonts w:ascii="Arial" w:hAnsi="Arial" w:cs="Arial"/>
          <w:sz w:val="24"/>
          <w:szCs w:val="24"/>
        </w:rPr>
      </w:pPr>
    </w:p>
    <w:p w:rsidR="00281BC2" w:rsidRPr="008C5EAB" w:rsidRDefault="00281BC2" w:rsidP="00F02B2E">
      <w:pPr>
        <w:tabs>
          <w:tab w:val="left" w:pos="284"/>
        </w:tabs>
        <w:spacing w:line="360" w:lineRule="auto"/>
        <w:jc w:val="both"/>
        <w:rPr>
          <w:rFonts w:ascii="Arial" w:hAnsi="Arial" w:cs="Arial"/>
          <w:sz w:val="24"/>
          <w:szCs w:val="24"/>
        </w:rPr>
      </w:pPr>
      <w:r w:rsidRPr="008C5EAB">
        <w:rPr>
          <w:rFonts w:ascii="Arial" w:hAnsi="Arial" w:cs="Arial"/>
          <w:b/>
          <w:sz w:val="24"/>
          <w:szCs w:val="24"/>
        </w:rPr>
        <w:lastRenderedPageBreak/>
        <w:t>Tabla 2.4</w:t>
      </w:r>
      <w:r w:rsidRPr="008C5EAB">
        <w:rPr>
          <w:rFonts w:ascii="Arial" w:hAnsi="Arial" w:cs="Arial"/>
          <w:sz w:val="24"/>
          <w:szCs w:val="24"/>
        </w:rPr>
        <w:t xml:space="preserve"> Estudiantes de otras provincias registrados UCSG</w:t>
      </w:r>
    </w:p>
    <w:tbl>
      <w:tblPr>
        <w:tblpPr w:leftFromText="141" w:rightFromText="141" w:vertAnchor="text" w:horzAnchor="margin" w:tblpXSpec="center" w:tblpY="7"/>
        <w:tblW w:w="4420" w:type="dxa"/>
        <w:tblCellMar>
          <w:left w:w="70" w:type="dxa"/>
          <w:right w:w="70" w:type="dxa"/>
        </w:tblCellMar>
        <w:tblLook w:val="04A0"/>
      </w:tblPr>
      <w:tblGrid>
        <w:gridCol w:w="2953"/>
        <w:gridCol w:w="733"/>
        <w:gridCol w:w="734"/>
      </w:tblGrid>
      <w:tr w:rsidR="00281BC2" w:rsidRPr="008C5EAB" w:rsidTr="00281BC2">
        <w:trPr>
          <w:trHeight w:val="318"/>
        </w:trPr>
        <w:tc>
          <w:tcPr>
            <w:tcW w:w="4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1BC2" w:rsidRPr="008C5EAB" w:rsidRDefault="00281BC2"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hAnsi="Arial" w:cs="Arial"/>
                <w:sz w:val="24"/>
                <w:szCs w:val="24"/>
              </w:rPr>
              <w:br w:type="column"/>
            </w:r>
            <w:r w:rsidRPr="008C5EAB">
              <w:rPr>
                <w:rFonts w:ascii="Arial" w:eastAsia="Times New Roman" w:hAnsi="Arial" w:cs="Arial"/>
                <w:b/>
                <w:bCs/>
                <w:color w:val="000000"/>
                <w:sz w:val="24"/>
                <w:szCs w:val="24"/>
                <w:u w:val="double"/>
                <w:lang w:eastAsia="es-ES"/>
              </w:rPr>
              <w:t>UNIVERSIDAD CATÓLICA</w:t>
            </w:r>
          </w:p>
        </w:tc>
      </w:tr>
      <w:tr w:rsidR="00281BC2" w:rsidRPr="008C5EAB" w:rsidTr="00281BC2">
        <w:trPr>
          <w:trHeight w:val="318"/>
        </w:trPr>
        <w:tc>
          <w:tcPr>
            <w:tcW w:w="44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281BC2" w:rsidRPr="008C5EAB" w:rsidRDefault="00281BC2" w:rsidP="00F02B2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Estudiantes registrados</w:t>
            </w:r>
          </w:p>
        </w:tc>
      </w:tr>
      <w:tr w:rsidR="00281BC2" w:rsidRPr="008C5EAB" w:rsidTr="00281BC2">
        <w:trPr>
          <w:trHeight w:val="318"/>
        </w:trPr>
        <w:tc>
          <w:tcPr>
            <w:tcW w:w="29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PROVINCIA</w:t>
            </w:r>
          </w:p>
        </w:tc>
        <w:tc>
          <w:tcPr>
            <w:tcW w:w="733" w:type="dxa"/>
            <w:tcBorders>
              <w:top w:val="single" w:sz="8" w:space="0" w:color="auto"/>
              <w:left w:val="nil"/>
              <w:bottom w:val="single" w:sz="8"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2008</w:t>
            </w:r>
          </w:p>
        </w:tc>
        <w:tc>
          <w:tcPr>
            <w:tcW w:w="734" w:type="dxa"/>
            <w:tcBorders>
              <w:top w:val="single" w:sz="8" w:space="0" w:color="auto"/>
              <w:left w:val="nil"/>
              <w:bottom w:val="single" w:sz="8"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2009</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Azuay</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75</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89</w:t>
            </w:r>
          </w:p>
        </w:tc>
      </w:tr>
      <w:tr w:rsidR="00281BC2" w:rsidRPr="008C5EAB" w:rsidTr="00281BC2">
        <w:trPr>
          <w:trHeight w:val="37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Bolívar</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14</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Chimborazo</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54</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65</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El Oro</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352</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421</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Esmeraldas</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41</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49</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Los Ríos</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374</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447</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Manabí</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333</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399</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Pichincha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278</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332</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Santa Elena </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342</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408</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Cañar</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26</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31</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Carchi</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Cotopaxi</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15</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Francisco de Orellana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r>
      <w:tr w:rsidR="00281BC2" w:rsidRPr="008C5EAB" w:rsidTr="00281BC2">
        <w:trPr>
          <w:trHeight w:val="333"/>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Galápagos</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Imbabura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Loja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57</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69</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Morona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Napo</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Pastaza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11</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Sucumbíos</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11</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13</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Tungurahua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54</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65</w:t>
            </w:r>
          </w:p>
        </w:tc>
      </w:tr>
      <w:tr w:rsidR="00281BC2" w:rsidRPr="008C5EAB" w:rsidTr="00281BC2">
        <w:trPr>
          <w:trHeight w:val="318"/>
        </w:trPr>
        <w:tc>
          <w:tcPr>
            <w:tcW w:w="2953" w:type="dxa"/>
            <w:tcBorders>
              <w:top w:val="nil"/>
              <w:left w:val="single" w:sz="8" w:space="0" w:color="auto"/>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Zamora</w:t>
            </w:r>
          </w:p>
        </w:tc>
        <w:tc>
          <w:tcPr>
            <w:tcW w:w="733" w:type="dxa"/>
            <w:tcBorders>
              <w:top w:val="nil"/>
              <w:left w:val="nil"/>
              <w:bottom w:val="single" w:sz="4"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c>
          <w:tcPr>
            <w:tcW w:w="734" w:type="dxa"/>
            <w:tcBorders>
              <w:top w:val="nil"/>
              <w:left w:val="nil"/>
              <w:bottom w:val="single" w:sz="4" w:space="0" w:color="auto"/>
              <w:right w:val="single" w:sz="8"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r>
      <w:tr w:rsidR="00281BC2" w:rsidRPr="008C5EAB" w:rsidTr="00281BC2">
        <w:trPr>
          <w:trHeight w:val="333"/>
        </w:trPr>
        <w:tc>
          <w:tcPr>
            <w:tcW w:w="2953" w:type="dxa"/>
            <w:tcBorders>
              <w:top w:val="nil"/>
              <w:left w:val="single" w:sz="8" w:space="0" w:color="auto"/>
              <w:bottom w:val="single" w:sz="8"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733" w:type="dxa"/>
            <w:tcBorders>
              <w:top w:val="nil"/>
              <w:left w:val="nil"/>
              <w:bottom w:val="single" w:sz="8"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2067</w:t>
            </w:r>
          </w:p>
        </w:tc>
        <w:tc>
          <w:tcPr>
            <w:tcW w:w="734" w:type="dxa"/>
            <w:tcBorders>
              <w:top w:val="nil"/>
              <w:left w:val="nil"/>
              <w:bottom w:val="single" w:sz="8" w:space="0" w:color="auto"/>
              <w:right w:val="single" w:sz="4" w:space="0" w:color="auto"/>
            </w:tcBorders>
            <w:shd w:val="clear" w:color="auto" w:fill="auto"/>
            <w:noWrap/>
            <w:vAlign w:val="bottom"/>
            <w:hideMark/>
          </w:tcPr>
          <w:p w:rsidR="00281BC2" w:rsidRPr="008C5EAB" w:rsidRDefault="00281BC2"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2471</w:t>
            </w:r>
          </w:p>
        </w:tc>
      </w:tr>
    </w:tbl>
    <w:p w:rsidR="00E754BD" w:rsidRPr="008C5EAB" w:rsidRDefault="00E754BD" w:rsidP="00F02B2E">
      <w:pPr>
        <w:tabs>
          <w:tab w:val="left" w:pos="284"/>
        </w:tabs>
        <w:rPr>
          <w:rFonts w:ascii="Arial" w:hAnsi="Arial" w:cs="Arial"/>
          <w:sz w:val="24"/>
          <w:szCs w:val="24"/>
        </w:rPr>
      </w:pPr>
    </w:p>
    <w:p w:rsidR="00E754BD" w:rsidRPr="008C5EAB" w:rsidRDefault="00E754BD" w:rsidP="00F02B2E">
      <w:pPr>
        <w:tabs>
          <w:tab w:val="left" w:pos="284"/>
        </w:tabs>
        <w:rPr>
          <w:rFonts w:ascii="Arial" w:hAnsi="Arial" w:cs="Arial"/>
          <w:sz w:val="24"/>
          <w:szCs w:val="24"/>
        </w:rPr>
      </w:pPr>
    </w:p>
    <w:p w:rsidR="00E754BD" w:rsidRPr="008C5EAB" w:rsidRDefault="00E754BD" w:rsidP="00F02B2E">
      <w:pPr>
        <w:tabs>
          <w:tab w:val="left" w:pos="284"/>
        </w:tabs>
        <w:rPr>
          <w:rFonts w:ascii="Arial" w:hAnsi="Arial" w:cs="Arial"/>
          <w:sz w:val="24"/>
          <w:szCs w:val="24"/>
        </w:rPr>
      </w:pPr>
    </w:p>
    <w:p w:rsidR="00E754BD" w:rsidRPr="008C5EAB" w:rsidRDefault="00E754BD" w:rsidP="00F02B2E">
      <w:pPr>
        <w:tabs>
          <w:tab w:val="left" w:pos="284"/>
        </w:tabs>
        <w:rPr>
          <w:rFonts w:ascii="Arial" w:hAnsi="Arial" w:cs="Arial"/>
          <w:sz w:val="24"/>
          <w:szCs w:val="24"/>
        </w:rPr>
      </w:pPr>
    </w:p>
    <w:p w:rsidR="00830825" w:rsidRPr="008C5EAB" w:rsidRDefault="00830825" w:rsidP="00F02B2E">
      <w:pPr>
        <w:tabs>
          <w:tab w:val="left" w:pos="284"/>
        </w:tabs>
        <w:rPr>
          <w:rFonts w:ascii="Arial" w:hAnsi="Arial" w:cs="Arial"/>
          <w:sz w:val="24"/>
          <w:szCs w:val="24"/>
        </w:rPr>
      </w:pPr>
    </w:p>
    <w:p w:rsidR="00830825" w:rsidRPr="008C5EAB" w:rsidRDefault="00830825" w:rsidP="00F02B2E">
      <w:pPr>
        <w:tabs>
          <w:tab w:val="left" w:pos="284"/>
        </w:tabs>
        <w:spacing w:after="0" w:line="360" w:lineRule="auto"/>
        <w:jc w:val="both"/>
        <w:rPr>
          <w:rFonts w:ascii="Arial" w:hAnsi="Arial" w:cs="Arial"/>
          <w:sz w:val="24"/>
          <w:szCs w:val="24"/>
        </w:rPr>
      </w:pPr>
    </w:p>
    <w:p w:rsidR="00042C4C" w:rsidRPr="008C5EAB" w:rsidRDefault="00042C4C" w:rsidP="00F02B2E">
      <w:pPr>
        <w:tabs>
          <w:tab w:val="left" w:pos="284"/>
        </w:tabs>
        <w:spacing w:after="0" w:line="360" w:lineRule="auto"/>
        <w:jc w:val="both"/>
        <w:rPr>
          <w:rFonts w:ascii="Arial" w:hAnsi="Arial" w:cs="Arial"/>
          <w:sz w:val="24"/>
          <w:szCs w:val="24"/>
        </w:rPr>
      </w:pPr>
    </w:p>
    <w:p w:rsidR="00E754BD" w:rsidRPr="008C5EAB" w:rsidRDefault="00E754BD" w:rsidP="00F02B2E">
      <w:pPr>
        <w:tabs>
          <w:tab w:val="left" w:pos="284"/>
        </w:tabs>
        <w:spacing w:after="0" w:line="360" w:lineRule="auto"/>
        <w:jc w:val="both"/>
        <w:rPr>
          <w:rFonts w:ascii="Arial" w:hAnsi="Arial" w:cs="Arial"/>
          <w:sz w:val="24"/>
          <w:szCs w:val="24"/>
        </w:rPr>
      </w:pPr>
    </w:p>
    <w:p w:rsidR="00983551" w:rsidRPr="008C5EAB" w:rsidRDefault="00983551" w:rsidP="00F02B2E">
      <w:pPr>
        <w:tabs>
          <w:tab w:val="left" w:pos="284"/>
        </w:tabs>
        <w:spacing w:after="0" w:line="360" w:lineRule="auto"/>
        <w:jc w:val="both"/>
        <w:rPr>
          <w:rFonts w:ascii="Arial" w:hAnsi="Arial" w:cs="Arial"/>
          <w:sz w:val="24"/>
          <w:szCs w:val="24"/>
        </w:rPr>
      </w:pPr>
    </w:p>
    <w:p w:rsidR="00983551" w:rsidRPr="008C5EAB" w:rsidRDefault="00983551" w:rsidP="00F02B2E">
      <w:pPr>
        <w:tabs>
          <w:tab w:val="left" w:pos="284"/>
        </w:tabs>
        <w:spacing w:after="0" w:line="360" w:lineRule="auto"/>
        <w:jc w:val="both"/>
        <w:rPr>
          <w:rFonts w:ascii="Arial" w:hAnsi="Arial" w:cs="Arial"/>
          <w:sz w:val="24"/>
          <w:szCs w:val="24"/>
        </w:rPr>
      </w:pPr>
    </w:p>
    <w:p w:rsidR="00281BC2" w:rsidRDefault="00281BC2" w:rsidP="00F02B2E">
      <w:pPr>
        <w:tabs>
          <w:tab w:val="left" w:pos="284"/>
        </w:tabs>
        <w:spacing w:line="360" w:lineRule="auto"/>
        <w:jc w:val="both"/>
        <w:rPr>
          <w:rFonts w:ascii="Arial" w:hAnsi="Arial" w:cs="Arial"/>
          <w:i/>
          <w:sz w:val="24"/>
          <w:szCs w:val="24"/>
          <w:u w:val="single"/>
        </w:rPr>
      </w:pPr>
    </w:p>
    <w:p w:rsidR="00AF37C0" w:rsidRDefault="00AF37C0" w:rsidP="00F02B2E">
      <w:pPr>
        <w:tabs>
          <w:tab w:val="left" w:pos="284"/>
        </w:tabs>
        <w:spacing w:line="360" w:lineRule="auto"/>
        <w:jc w:val="both"/>
        <w:rPr>
          <w:rFonts w:ascii="Arial" w:hAnsi="Arial" w:cs="Arial"/>
          <w:i/>
          <w:sz w:val="24"/>
          <w:szCs w:val="24"/>
          <w:u w:val="single"/>
        </w:rPr>
      </w:pPr>
    </w:p>
    <w:p w:rsidR="005B0E05" w:rsidRPr="008C5EAB" w:rsidRDefault="005B0E05" w:rsidP="00F02B2E">
      <w:pPr>
        <w:tabs>
          <w:tab w:val="left" w:pos="284"/>
        </w:tabs>
        <w:spacing w:line="360" w:lineRule="auto"/>
        <w:jc w:val="both"/>
        <w:rPr>
          <w:rFonts w:ascii="Arial" w:hAnsi="Arial" w:cs="Arial"/>
          <w:i/>
          <w:sz w:val="24"/>
          <w:szCs w:val="24"/>
          <w:u w:val="single"/>
        </w:rPr>
      </w:pPr>
    </w:p>
    <w:p w:rsidR="00FE0FFE" w:rsidRDefault="00FE0FFE" w:rsidP="00F02B2E">
      <w:pPr>
        <w:tabs>
          <w:tab w:val="left" w:pos="284"/>
        </w:tabs>
        <w:spacing w:line="360" w:lineRule="auto"/>
        <w:jc w:val="both"/>
        <w:rPr>
          <w:rFonts w:ascii="Arial" w:hAnsi="Arial" w:cs="Arial"/>
          <w:i/>
          <w:sz w:val="24"/>
          <w:szCs w:val="24"/>
          <w:u w:val="single"/>
        </w:rPr>
      </w:pPr>
    </w:p>
    <w:p w:rsidR="00FE0FFE" w:rsidRDefault="00FE0FFE" w:rsidP="00F02B2E">
      <w:pPr>
        <w:tabs>
          <w:tab w:val="left" w:pos="284"/>
        </w:tabs>
        <w:spacing w:line="360" w:lineRule="auto"/>
        <w:jc w:val="both"/>
        <w:rPr>
          <w:rFonts w:ascii="Arial" w:hAnsi="Arial" w:cs="Arial"/>
          <w:i/>
          <w:sz w:val="24"/>
          <w:szCs w:val="24"/>
          <w:u w:val="single"/>
        </w:rPr>
      </w:pPr>
    </w:p>
    <w:p w:rsidR="00FE0FFE" w:rsidRDefault="00FE0FFE" w:rsidP="00F02B2E">
      <w:pPr>
        <w:tabs>
          <w:tab w:val="left" w:pos="284"/>
        </w:tabs>
        <w:spacing w:line="360" w:lineRule="auto"/>
        <w:jc w:val="both"/>
        <w:rPr>
          <w:rFonts w:ascii="Arial" w:hAnsi="Arial" w:cs="Arial"/>
          <w:i/>
          <w:sz w:val="24"/>
          <w:szCs w:val="24"/>
          <w:u w:val="single"/>
        </w:rPr>
      </w:pPr>
    </w:p>
    <w:p w:rsidR="00FE0FFE" w:rsidRDefault="00FE0FFE" w:rsidP="00F02B2E">
      <w:pPr>
        <w:tabs>
          <w:tab w:val="left" w:pos="284"/>
        </w:tabs>
        <w:spacing w:line="360" w:lineRule="auto"/>
        <w:jc w:val="both"/>
        <w:rPr>
          <w:rFonts w:ascii="Arial" w:hAnsi="Arial" w:cs="Arial"/>
          <w:i/>
          <w:sz w:val="24"/>
          <w:szCs w:val="24"/>
          <w:u w:val="single"/>
        </w:rPr>
      </w:pPr>
    </w:p>
    <w:p w:rsidR="00281BC2" w:rsidRPr="005B0E05" w:rsidRDefault="00281BC2" w:rsidP="00FE0FFE">
      <w:pPr>
        <w:tabs>
          <w:tab w:val="left" w:pos="284"/>
        </w:tabs>
        <w:spacing w:line="360" w:lineRule="auto"/>
        <w:jc w:val="center"/>
        <w:rPr>
          <w:rFonts w:ascii="Arial" w:hAnsi="Arial" w:cs="Arial"/>
          <w:i/>
          <w:sz w:val="24"/>
          <w:szCs w:val="24"/>
        </w:rPr>
      </w:pPr>
      <w:r w:rsidRPr="005B0E05">
        <w:rPr>
          <w:rFonts w:ascii="Arial" w:hAnsi="Arial" w:cs="Arial"/>
          <w:i/>
          <w:sz w:val="24"/>
          <w:szCs w:val="24"/>
          <w:u w:val="single"/>
        </w:rPr>
        <w:t>Fuente:</w:t>
      </w:r>
      <w:r w:rsidRPr="005B0E05">
        <w:rPr>
          <w:rFonts w:ascii="Arial" w:hAnsi="Arial" w:cs="Arial"/>
          <w:i/>
          <w:sz w:val="24"/>
          <w:szCs w:val="24"/>
        </w:rPr>
        <w:t xml:space="preserve"> Vicerrectorado académico Universidad Católica</w:t>
      </w:r>
    </w:p>
    <w:p w:rsidR="00281BC2" w:rsidRPr="008C5EAB" w:rsidRDefault="00281BC2" w:rsidP="00F02B2E">
      <w:pPr>
        <w:tabs>
          <w:tab w:val="left" w:pos="284"/>
        </w:tabs>
        <w:spacing w:line="360" w:lineRule="auto"/>
        <w:jc w:val="both"/>
        <w:rPr>
          <w:rFonts w:ascii="Arial" w:hAnsi="Arial" w:cs="Arial"/>
          <w:b/>
          <w:sz w:val="24"/>
          <w:szCs w:val="24"/>
        </w:rPr>
      </w:pPr>
    </w:p>
    <w:p w:rsidR="000B31B2" w:rsidRDefault="000B31B2" w:rsidP="00F02B2E">
      <w:pPr>
        <w:tabs>
          <w:tab w:val="left" w:pos="284"/>
        </w:tabs>
        <w:spacing w:line="360" w:lineRule="auto"/>
        <w:jc w:val="both"/>
        <w:rPr>
          <w:rFonts w:ascii="Arial" w:hAnsi="Arial" w:cs="Arial"/>
          <w:b/>
          <w:sz w:val="24"/>
          <w:szCs w:val="24"/>
        </w:rPr>
      </w:pPr>
    </w:p>
    <w:p w:rsidR="000B31B2" w:rsidRDefault="000B31B2" w:rsidP="00F02B2E">
      <w:pPr>
        <w:tabs>
          <w:tab w:val="left" w:pos="284"/>
        </w:tabs>
        <w:spacing w:line="360" w:lineRule="auto"/>
        <w:jc w:val="both"/>
        <w:rPr>
          <w:rFonts w:ascii="Arial" w:hAnsi="Arial" w:cs="Arial"/>
          <w:b/>
          <w:sz w:val="24"/>
          <w:szCs w:val="24"/>
        </w:rPr>
      </w:pPr>
    </w:p>
    <w:p w:rsidR="000B31B2" w:rsidRDefault="000B31B2" w:rsidP="00F02B2E">
      <w:pPr>
        <w:tabs>
          <w:tab w:val="left" w:pos="284"/>
        </w:tabs>
        <w:spacing w:line="360" w:lineRule="auto"/>
        <w:jc w:val="both"/>
        <w:rPr>
          <w:rFonts w:ascii="Arial" w:hAnsi="Arial" w:cs="Arial"/>
          <w:b/>
          <w:sz w:val="24"/>
          <w:szCs w:val="24"/>
        </w:rPr>
      </w:pPr>
    </w:p>
    <w:p w:rsidR="00AF37C0" w:rsidRPr="008C5EAB" w:rsidRDefault="00281BC2" w:rsidP="00F02B2E">
      <w:pPr>
        <w:tabs>
          <w:tab w:val="left" w:pos="284"/>
        </w:tabs>
        <w:spacing w:line="360" w:lineRule="auto"/>
        <w:jc w:val="both"/>
        <w:rPr>
          <w:rFonts w:ascii="Arial" w:hAnsi="Arial" w:cs="Arial"/>
          <w:sz w:val="24"/>
          <w:szCs w:val="24"/>
        </w:rPr>
      </w:pPr>
      <w:r w:rsidRPr="008C5EAB">
        <w:rPr>
          <w:rFonts w:ascii="Arial" w:hAnsi="Arial" w:cs="Arial"/>
          <w:b/>
          <w:sz w:val="24"/>
          <w:szCs w:val="24"/>
        </w:rPr>
        <w:lastRenderedPageBreak/>
        <w:t>Tabla 2.5</w:t>
      </w:r>
      <w:r w:rsidRPr="008C5EAB">
        <w:rPr>
          <w:rFonts w:ascii="Arial" w:hAnsi="Arial" w:cs="Arial"/>
          <w:sz w:val="24"/>
          <w:szCs w:val="24"/>
        </w:rPr>
        <w:t xml:space="preserve"> Estudiantes de otras provincias registrados en ESPOL</w:t>
      </w:r>
    </w:p>
    <w:p w:rsidR="00281BC2" w:rsidRPr="008C5EAB" w:rsidRDefault="00281BC2" w:rsidP="00F02B2E">
      <w:pPr>
        <w:tabs>
          <w:tab w:val="left" w:pos="284"/>
        </w:tabs>
        <w:spacing w:line="360" w:lineRule="auto"/>
        <w:jc w:val="both"/>
        <w:rPr>
          <w:rFonts w:ascii="Arial" w:hAnsi="Arial" w:cs="Arial"/>
          <w:b/>
          <w:sz w:val="24"/>
          <w:szCs w:val="24"/>
        </w:rPr>
      </w:pPr>
    </w:p>
    <w:tbl>
      <w:tblPr>
        <w:tblpPr w:leftFromText="141" w:rightFromText="141" w:vertAnchor="page" w:horzAnchor="margin" w:tblpXSpec="center" w:tblpY="3444"/>
        <w:tblW w:w="4450" w:type="dxa"/>
        <w:tblCellMar>
          <w:left w:w="70" w:type="dxa"/>
          <w:right w:w="70" w:type="dxa"/>
        </w:tblCellMar>
        <w:tblLook w:val="04A0"/>
      </w:tblPr>
      <w:tblGrid>
        <w:gridCol w:w="2974"/>
        <w:gridCol w:w="738"/>
        <w:gridCol w:w="738"/>
      </w:tblGrid>
      <w:tr w:rsidR="00FE0FFE" w:rsidRPr="008C5EAB" w:rsidTr="00FE0FFE">
        <w:trPr>
          <w:trHeight w:val="334"/>
        </w:trPr>
        <w:tc>
          <w:tcPr>
            <w:tcW w:w="445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ESPOL</w:t>
            </w:r>
          </w:p>
        </w:tc>
      </w:tr>
      <w:tr w:rsidR="00FE0FFE" w:rsidRPr="008C5EAB" w:rsidTr="00FE0FFE">
        <w:trPr>
          <w:trHeight w:val="334"/>
        </w:trPr>
        <w:tc>
          <w:tcPr>
            <w:tcW w:w="445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u w:val="double"/>
                <w:lang w:eastAsia="es-ES"/>
              </w:rPr>
            </w:pPr>
            <w:r w:rsidRPr="008C5EAB">
              <w:rPr>
                <w:rFonts w:ascii="Arial" w:eastAsia="Times New Roman" w:hAnsi="Arial" w:cs="Arial"/>
                <w:b/>
                <w:bCs/>
                <w:color w:val="000000"/>
                <w:sz w:val="24"/>
                <w:szCs w:val="24"/>
                <w:u w:val="double"/>
                <w:lang w:eastAsia="es-ES"/>
              </w:rPr>
              <w:t>Estudiantes registrados</w:t>
            </w:r>
          </w:p>
        </w:tc>
      </w:tr>
      <w:tr w:rsidR="00FE0FFE" w:rsidRPr="008C5EAB" w:rsidTr="00FE0FFE">
        <w:trPr>
          <w:trHeight w:val="334"/>
        </w:trPr>
        <w:tc>
          <w:tcPr>
            <w:tcW w:w="2974" w:type="dxa"/>
            <w:tcBorders>
              <w:top w:val="nil"/>
              <w:left w:val="single" w:sz="8" w:space="0" w:color="auto"/>
              <w:bottom w:val="single" w:sz="8" w:space="0" w:color="auto"/>
              <w:right w:val="nil"/>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PROVINCIA</w:t>
            </w:r>
          </w:p>
        </w:tc>
        <w:tc>
          <w:tcPr>
            <w:tcW w:w="738" w:type="dxa"/>
            <w:tcBorders>
              <w:top w:val="nil"/>
              <w:left w:val="single" w:sz="8" w:space="0" w:color="auto"/>
              <w:bottom w:val="single" w:sz="8" w:space="0" w:color="auto"/>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2008</w:t>
            </w:r>
          </w:p>
        </w:tc>
        <w:tc>
          <w:tcPr>
            <w:tcW w:w="738" w:type="dxa"/>
            <w:tcBorders>
              <w:top w:val="nil"/>
              <w:left w:val="nil"/>
              <w:bottom w:val="single" w:sz="8" w:space="0" w:color="auto"/>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2009</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Azuay</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40</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35</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Bolívar</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31</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23</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Cañar</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29</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25</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Carchi</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Chimborazo</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120</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96</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Cotopaxi</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16</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El Oro</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547</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485</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Esmeraldas</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101</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79</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Francisco de Orellana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Galápagos</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Imbabura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Loja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66</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56</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Los Ríos</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418</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369</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Manabí</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353</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308</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Morona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Napo</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Pastaza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Pichincha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166</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139</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Santa Elena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479</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347</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Sucumbíos</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17</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11</w:t>
            </w:r>
          </w:p>
        </w:tc>
      </w:tr>
      <w:tr w:rsidR="00FE0FFE" w:rsidRPr="008C5EAB" w:rsidTr="00FE0FFE">
        <w:trPr>
          <w:trHeight w:val="334"/>
        </w:trPr>
        <w:tc>
          <w:tcPr>
            <w:tcW w:w="2974" w:type="dxa"/>
            <w:tcBorders>
              <w:top w:val="nil"/>
              <w:left w:val="single" w:sz="8" w:space="0" w:color="auto"/>
              <w:bottom w:val="nil"/>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Tungurahua</w:t>
            </w:r>
          </w:p>
        </w:tc>
        <w:tc>
          <w:tcPr>
            <w:tcW w:w="738" w:type="dxa"/>
            <w:tcBorders>
              <w:top w:val="nil"/>
              <w:left w:val="single" w:sz="8" w:space="0" w:color="auto"/>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62</w:t>
            </w:r>
          </w:p>
        </w:tc>
        <w:tc>
          <w:tcPr>
            <w:tcW w:w="738" w:type="dxa"/>
            <w:tcBorders>
              <w:top w:val="nil"/>
              <w:left w:val="nil"/>
              <w:bottom w:val="nil"/>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53</w:t>
            </w:r>
          </w:p>
        </w:tc>
      </w:tr>
      <w:tr w:rsidR="00FE0FFE" w:rsidRPr="008C5EAB" w:rsidTr="00FE0FFE">
        <w:trPr>
          <w:trHeight w:val="351"/>
        </w:trPr>
        <w:tc>
          <w:tcPr>
            <w:tcW w:w="2974" w:type="dxa"/>
            <w:tcBorders>
              <w:top w:val="nil"/>
              <w:left w:val="single" w:sz="8" w:space="0" w:color="auto"/>
              <w:bottom w:val="single" w:sz="8" w:space="0" w:color="auto"/>
              <w:right w:val="nil"/>
            </w:tcBorders>
            <w:shd w:val="clear" w:color="auto" w:fill="auto"/>
            <w:noWrap/>
            <w:vAlign w:val="bottom"/>
            <w:hideMark/>
          </w:tcPr>
          <w:p w:rsidR="00FE0FFE" w:rsidRPr="008C5EAB" w:rsidRDefault="00FE0FFE" w:rsidP="00FE0FF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Zamora</w:t>
            </w:r>
          </w:p>
        </w:tc>
        <w:tc>
          <w:tcPr>
            <w:tcW w:w="738" w:type="dxa"/>
            <w:tcBorders>
              <w:top w:val="nil"/>
              <w:left w:val="single" w:sz="8" w:space="0" w:color="auto"/>
              <w:bottom w:val="single" w:sz="8" w:space="0" w:color="auto"/>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w:t>
            </w:r>
          </w:p>
        </w:tc>
        <w:tc>
          <w:tcPr>
            <w:tcW w:w="738" w:type="dxa"/>
            <w:tcBorders>
              <w:top w:val="nil"/>
              <w:left w:val="nil"/>
              <w:bottom w:val="single" w:sz="8" w:space="0" w:color="auto"/>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r>
      <w:tr w:rsidR="00FE0FFE" w:rsidRPr="008C5EAB" w:rsidTr="00FE0FFE">
        <w:trPr>
          <w:trHeight w:val="334"/>
        </w:trPr>
        <w:tc>
          <w:tcPr>
            <w:tcW w:w="2974" w:type="dxa"/>
            <w:tcBorders>
              <w:top w:val="nil"/>
              <w:left w:val="single" w:sz="8" w:space="0" w:color="auto"/>
              <w:bottom w:val="single" w:sz="8" w:space="0" w:color="auto"/>
              <w:right w:val="nil"/>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738" w:type="dxa"/>
            <w:tcBorders>
              <w:top w:val="nil"/>
              <w:left w:val="single" w:sz="8" w:space="0" w:color="auto"/>
              <w:bottom w:val="single" w:sz="8" w:space="0" w:color="auto"/>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2497</w:t>
            </w:r>
          </w:p>
        </w:tc>
        <w:tc>
          <w:tcPr>
            <w:tcW w:w="738" w:type="dxa"/>
            <w:tcBorders>
              <w:top w:val="nil"/>
              <w:left w:val="nil"/>
              <w:bottom w:val="single" w:sz="8" w:space="0" w:color="auto"/>
              <w:right w:val="single" w:sz="8" w:space="0" w:color="auto"/>
            </w:tcBorders>
            <w:shd w:val="clear" w:color="auto" w:fill="auto"/>
            <w:noWrap/>
            <w:vAlign w:val="bottom"/>
            <w:hideMark/>
          </w:tcPr>
          <w:p w:rsidR="00FE0FFE" w:rsidRPr="008C5EAB" w:rsidRDefault="00FE0FFE" w:rsidP="00FE0FF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2083</w:t>
            </w:r>
          </w:p>
        </w:tc>
      </w:tr>
    </w:tbl>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281BC2" w:rsidRDefault="00281BC2" w:rsidP="00F02B2E">
      <w:pPr>
        <w:tabs>
          <w:tab w:val="left" w:pos="284"/>
        </w:tabs>
        <w:spacing w:line="360" w:lineRule="auto"/>
        <w:jc w:val="both"/>
        <w:rPr>
          <w:rFonts w:ascii="Arial" w:hAnsi="Arial" w:cs="Arial"/>
          <w:b/>
          <w:sz w:val="24"/>
          <w:szCs w:val="24"/>
        </w:rPr>
      </w:pPr>
    </w:p>
    <w:p w:rsidR="000B31B2" w:rsidRPr="008C5EAB" w:rsidRDefault="000B31B2" w:rsidP="00F02B2E">
      <w:pPr>
        <w:tabs>
          <w:tab w:val="left" w:pos="284"/>
        </w:tabs>
        <w:spacing w:line="360" w:lineRule="auto"/>
        <w:jc w:val="both"/>
        <w:rPr>
          <w:rFonts w:ascii="Arial" w:hAnsi="Arial" w:cs="Arial"/>
          <w:b/>
          <w:sz w:val="24"/>
          <w:szCs w:val="24"/>
        </w:rPr>
      </w:pPr>
    </w:p>
    <w:p w:rsidR="00FE0FFE" w:rsidRDefault="00FE0FFE" w:rsidP="00F02B2E">
      <w:pPr>
        <w:tabs>
          <w:tab w:val="left" w:pos="284"/>
        </w:tabs>
        <w:spacing w:line="360" w:lineRule="auto"/>
        <w:jc w:val="center"/>
        <w:rPr>
          <w:rFonts w:ascii="Arial" w:hAnsi="Arial" w:cs="Arial"/>
          <w:i/>
          <w:sz w:val="24"/>
          <w:szCs w:val="24"/>
          <w:u w:val="single"/>
        </w:rPr>
      </w:pPr>
    </w:p>
    <w:p w:rsidR="00FE0FFE" w:rsidRDefault="00FE0FFE" w:rsidP="00F02B2E">
      <w:pPr>
        <w:tabs>
          <w:tab w:val="left" w:pos="284"/>
        </w:tabs>
        <w:spacing w:line="360" w:lineRule="auto"/>
        <w:jc w:val="center"/>
        <w:rPr>
          <w:rFonts w:ascii="Arial" w:hAnsi="Arial" w:cs="Arial"/>
          <w:i/>
          <w:sz w:val="24"/>
          <w:szCs w:val="24"/>
          <w:u w:val="single"/>
        </w:rPr>
      </w:pPr>
    </w:p>
    <w:p w:rsidR="00281BC2" w:rsidRPr="00AF37C0" w:rsidRDefault="00281BC2" w:rsidP="00F02B2E">
      <w:pPr>
        <w:tabs>
          <w:tab w:val="left" w:pos="284"/>
        </w:tabs>
        <w:spacing w:line="360" w:lineRule="auto"/>
        <w:jc w:val="center"/>
        <w:rPr>
          <w:rFonts w:ascii="Arial" w:hAnsi="Arial" w:cs="Arial"/>
          <w:sz w:val="24"/>
          <w:szCs w:val="24"/>
        </w:rPr>
      </w:pPr>
      <w:r w:rsidRPr="00AF37C0">
        <w:rPr>
          <w:rFonts w:ascii="Arial" w:hAnsi="Arial" w:cs="Arial"/>
          <w:i/>
          <w:sz w:val="24"/>
          <w:szCs w:val="24"/>
          <w:u w:val="single"/>
        </w:rPr>
        <w:t>Fuent</w:t>
      </w:r>
      <w:r w:rsidRPr="00AF37C0">
        <w:rPr>
          <w:rFonts w:ascii="Arial" w:hAnsi="Arial" w:cs="Arial"/>
          <w:sz w:val="24"/>
          <w:szCs w:val="24"/>
          <w:u w:val="single"/>
        </w:rPr>
        <w:t>e:</w:t>
      </w:r>
      <w:r w:rsidRPr="00AF37C0">
        <w:rPr>
          <w:rFonts w:ascii="Arial" w:hAnsi="Arial" w:cs="Arial"/>
          <w:sz w:val="24"/>
          <w:szCs w:val="24"/>
        </w:rPr>
        <w:t xml:space="preserve"> Centro de servicios informáticos (ESPOL)</w:t>
      </w:r>
    </w:p>
    <w:p w:rsidR="00281BC2" w:rsidRPr="008C5EAB" w:rsidRDefault="00281BC2" w:rsidP="00F02B2E">
      <w:pPr>
        <w:tabs>
          <w:tab w:val="left" w:pos="284"/>
        </w:tabs>
        <w:spacing w:line="360" w:lineRule="auto"/>
        <w:jc w:val="both"/>
        <w:rPr>
          <w:rFonts w:ascii="Arial" w:hAnsi="Arial" w:cs="Arial"/>
          <w:b/>
          <w:sz w:val="24"/>
          <w:szCs w:val="24"/>
        </w:rPr>
      </w:pPr>
    </w:p>
    <w:p w:rsidR="00281BC2" w:rsidRPr="008C5EAB" w:rsidRDefault="00281BC2" w:rsidP="00F02B2E">
      <w:pPr>
        <w:tabs>
          <w:tab w:val="left" w:pos="284"/>
        </w:tabs>
        <w:spacing w:line="360" w:lineRule="auto"/>
        <w:jc w:val="both"/>
        <w:rPr>
          <w:rFonts w:ascii="Arial" w:hAnsi="Arial" w:cs="Arial"/>
          <w:b/>
          <w:sz w:val="24"/>
          <w:szCs w:val="24"/>
        </w:rPr>
      </w:pPr>
    </w:p>
    <w:p w:rsidR="00E12DFD" w:rsidRPr="00B6499A" w:rsidRDefault="00E12DFD" w:rsidP="00B6499A">
      <w:pPr>
        <w:pStyle w:val="Ttulo3"/>
        <w:spacing w:line="360" w:lineRule="auto"/>
        <w:rPr>
          <w:rFonts w:ascii="Arial" w:hAnsi="Arial" w:cs="Arial"/>
          <w:color w:val="auto"/>
          <w:sz w:val="24"/>
        </w:rPr>
      </w:pPr>
      <w:bookmarkStart w:id="30" w:name="_Toc260269383"/>
      <w:r w:rsidRPr="00B6499A">
        <w:rPr>
          <w:rFonts w:ascii="Arial" w:hAnsi="Arial" w:cs="Arial"/>
          <w:color w:val="auto"/>
          <w:sz w:val="24"/>
        </w:rPr>
        <w:lastRenderedPageBreak/>
        <w:t>2.4.2 Metodología</w:t>
      </w:r>
      <w:bookmarkEnd w:id="30"/>
    </w:p>
    <w:p w:rsidR="001E0232" w:rsidRPr="008C5EAB" w:rsidRDefault="00E12DFD" w:rsidP="00F02B2E">
      <w:pPr>
        <w:tabs>
          <w:tab w:val="left" w:pos="284"/>
        </w:tabs>
        <w:spacing w:line="360" w:lineRule="auto"/>
        <w:jc w:val="both"/>
        <w:rPr>
          <w:rFonts w:ascii="Arial" w:hAnsi="Arial" w:cs="Arial"/>
          <w:sz w:val="24"/>
          <w:szCs w:val="24"/>
        </w:rPr>
      </w:pPr>
      <w:r w:rsidRPr="008C5EAB">
        <w:rPr>
          <w:rFonts w:ascii="Arial" w:hAnsi="Arial" w:cs="Arial"/>
          <w:sz w:val="24"/>
          <w:szCs w:val="24"/>
        </w:rPr>
        <w:t>Los objetivos mencionados anteriormente se los alcanzará con la realización de encuestas de preguntas cerra</w:t>
      </w:r>
      <w:r w:rsidR="001E0232" w:rsidRPr="008C5EAB">
        <w:rPr>
          <w:rFonts w:ascii="Arial" w:hAnsi="Arial" w:cs="Arial"/>
          <w:sz w:val="24"/>
          <w:szCs w:val="24"/>
        </w:rPr>
        <w:t>das</w:t>
      </w:r>
      <w:r w:rsidRPr="008C5EAB">
        <w:rPr>
          <w:rFonts w:ascii="Arial" w:hAnsi="Arial" w:cs="Arial"/>
          <w:sz w:val="24"/>
          <w:szCs w:val="24"/>
        </w:rPr>
        <w:t xml:space="preserve"> a l</w:t>
      </w:r>
      <w:r w:rsidR="001E0232" w:rsidRPr="008C5EAB">
        <w:rPr>
          <w:rFonts w:ascii="Arial" w:hAnsi="Arial" w:cs="Arial"/>
          <w:sz w:val="24"/>
          <w:szCs w:val="24"/>
        </w:rPr>
        <w:t>a población objetivo</w:t>
      </w:r>
      <w:r w:rsidR="00ED56E2" w:rsidRPr="008C5EAB">
        <w:rPr>
          <w:rFonts w:ascii="Arial" w:hAnsi="Arial" w:cs="Arial"/>
          <w:sz w:val="24"/>
          <w:szCs w:val="24"/>
        </w:rPr>
        <w:t xml:space="preserve"> (</w:t>
      </w:r>
      <w:r w:rsidR="00ED56E2" w:rsidRPr="008C5EAB">
        <w:rPr>
          <w:rFonts w:ascii="Arial" w:hAnsi="Arial" w:cs="Arial"/>
          <w:i/>
          <w:sz w:val="24"/>
          <w:szCs w:val="24"/>
        </w:rPr>
        <w:t>VER ANEXO 1)</w:t>
      </w:r>
      <w:r w:rsidR="001E0232" w:rsidRPr="008C5EAB">
        <w:rPr>
          <w:rFonts w:ascii="Arial" w:hAnsi="Arial" w:cs="Arial"/>
          <w:i/>
          <w:sz w:val="24"/>
          <w:szCs w:val="24"/>
        </w:rPr>
        <w:t>.</w:t>
      </w:r>
      <w:r w:rsidRPr="008C5EAB">
        <w:rPr>
          <w:rFonts w:ascii="Arial" w:hAnsi="Arial" w:cs="Arial"/>
          <w:sz w:val="24"/>
          <w:szCs w:val="24"/>
        </w:rPr>
        <w:t xml:space="preserve"> Luego procederemos a organizar y  tabular los datos para analizar las diferentes variables y determinar su efecto</w:t>
      </w:r>
      <w:r w:rsidR="001E0232" w:rsidRPr="008C5EAB">
        <w:rPr>
          <w:rFonts w:ascii="Arial" w:hAnsi="Arial" w:cs="Arial"/>
          <w:sz w:val="24"/>
          <w:szCs w:val="24"/>
        </w:rPr>
        <w:t xml:space="preserve"> a través de  estadística descriptiva, diagrama de barras, aná</w:t>
      </w:r>
      <w:r w:rsidR="00ED56E2" w:rsidRPr="008C5EAB">
        <w:rPr>
          <w:rFonts w:ascii="Arial" w:hAnsi="Arial" w:cs="Arial"/>
          <w:sz w:val="24"/>
          <w:szCs w:val="24"/>
        </w:rPr>
        <w:t>lisis de sensibilidad univariado.</w:t>
      </w:r>
    </w:p>
    <w:p w:rsidR="00E12DFD" w:rsidRPr="008C5EAB" w:rsidRDefault="00E12DFD"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En cuanto a la determinación de la </w:t>
      </w:r>
      <w:r w:rsidR="001E0232" w:rsidRPr="008C5EAB">
        <w:rPr>
          <w:rFonts w:ascii="Arial" w:hAnsi="Arial" w:cs="Arial"/>
          <w:sz w:val="24"/>
          <w:szCs w:val="24"/>
        </w:rPr>
        <w:t>población objetivo</w:t>
      </w:r>
      <w:r w:rsidRPr="008C5EAB">
        <w:rPr>
          <w:rFonts w:ascii="Arial" w:hAnsi="Arial" w:cs="Arial"/>
          <w:sz w:val="24"/>
          <w:szCs w:val="24"/>
        </w:rPr>
        <w:t xml:space="preserve"> realizaremos una </w:t>
      </w:r>
      <w:r w:rsidR="001E0232" w:rsidRPr="008C5EAB">
        <w:rPr>
          <w:rFonts w:ascii="Arial" w:hAnsi="Arial" w:cs="Arial"/>
          <w:sz w:val="24"/>
          <w:szCs w:val="24"/>
        </w:rPr>
        <w:t>s</w:t>
      </w:r>
      <w:r w:rsidRPr="008C5EAB">
        <w:rPr>
          <w:rFonts w:ascii="Arial" w:hAnsi="Arial" w:cs="Arial"/>
          <w:sz w:val="24"/>
          <w:szCs w:val="24"/>
        </w:rPr>
        <w:t xml:space="preserve">egmentación de acuerdo a las estadísticas </w:t>
      </w:r>
      <w:r w:rsidR="001E0232" w:rsidRPr="008C5EAB">
        <w:rPr>
          <w:rFonts w:ascii="Arial" w:hAnsi="Arial" w:cs="Arial"/>
          <w:sz w:val="24"/>
          <w:szCs w:val="24"/>
        </w:rPr>
        <w:t>históricas y pronósticos presentado</w:t>
      </w:r>
      <w:r w:rsidRPr="008C5EAB">
        <w:rPr>
          <w:rFonts w:ascii="Arial" w:hAnsi="Arial" w:cs="Arial"/>
          <w:sz w:val="24"/>
          <w:szCs w:val="24"/>
        </w:rPr>
        <w:t xml:space="preserve">s en fuentes secundarias, </w:t>
      </w:r>
      <w:r w:rsidR="001E0232" w:rsidRPr="008C5EAB">
        <w:rPr>
          <w:rFonts w:ascii="Arial" w:hAnsi="Arial" w:cs="Arial"/>
          <w:sz w:val="24"/>
          <w:szCs w:val="24"/>
        </w:rPr>
        <w:t>tales como dirección de educación de cada provincia, estadísticas de la base de datos del registro de estudiantes de las universidades en los últimos dos años.</w:t>
      </w:r>
    </w:p>
    <w:p w:rsidR="00B6499A" w:rsidRDefault="00B6499A" w:rsidP="00B6499A">
      <w:pPr>
        <w:pStyle w:val="Ttulo3"/>
        <w:spacing w:line="360" w:lineRule="auto"/>
        <w:rPr>
          <w:rFonts w:ascii="Arial" w:hAnsi="Arial" w:cs="Arial"/>
          <w:color w:val="auto"/>
          <w:sz w:val="24"/>
        </w:rPr>
      </w:pPr>
    </w:p>
    <w:p w:rsidR="00330620" w:rsidRPr="00B6499A" w:rsidRDefault="001E0232" w:rsidP="00B6499A">
      <w:pPr>
        <w:pStyle w:val="Ttulo3"/>
        <w:spacing w:line="360" w:lineRule="auto"/>
        <w:rPr>
          <w:rFonts w:ascii="Arial" w:hAnsi="Arial" w:cs="Arial"/>
          <w:color w:val="auto"/>
          <w:sz w:val="24"/>
        </w:rPr>
      </w:pPr>
      <w:bookmarkStart w:id="31" w:name="_Toc260269384"/>
      <w:r w:rsidRPr="00B6499A">
        <w:rPr>
          <w:rFonts w:ascii="Arial" w:hAnsi="Arial" w:cs="Arial"/>
          <w:color w:val="auto"/>
          <w:sz w:val="24"/>
        </w:rPr>
        <w:t>2.4.3</w:t>
      </w:r>
      <w:r w:rsidR="00B6499A">
        <w:rPr>
          <w:rFonts w:ascii="Arial" w:hAnsi="Arial" w:cs="Arial"/>
          <w:color w:val="auto"/>
          <w:sz w:val="24"/>
        </w:rPr>
        <w:t xml:space="preserve"> </w:t>
      </w:r>
      <w:r w:rsidR="00330620" w:rsidRPr="00B6499A">
        <w:rPr>
          <w:rFonts w:ascii="Arial" w:hAnsi="Arial" w:cs="Arial"/>
          <w:color w:val="auto"/>
          <w:sz w:val="24"/>
        </w:rPr>
        <w:t>Definición de la muestra</w:t>
      </w:r>
      <w:bookmarkEnd w:id="31"/>
    </w:p>
    <w:p w:rsidR="00330620" w:rsidRPr="008C5EAB" w:rsidRDefault="00330620" w:rsidP="00F02B2E">
      <w:pPr>
        <w:tabs>
          <w:tab w:val="left" w:pos="284"/>
        </w:tabs>
        <w:autoSpaceDE w:val="0"/>
        <w:autoSpaceDN w:val="0"/>
        <w:adjustRightInd w:val="0"/>
        <w:spacing w:after="0" w:line="360" w:lineRule="auto"/>
        <w:jc w:val="both"/>
        <w:rPr>
          <w:rFonts w:ascii="Arial" w:hAnsi="Arial" w:cs="Arial"/>
          <w:sz w:val="24"/>
          <w:szCs w:val="24"/>
        </w:rPr>
      </w:pPr>
    </w:p>
    <w:p w:rsidR="006F526D" w:rsidRPr="008C5EAB" w:rsidRDefault="006F526D"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Para determinar la muestra se utilizará la fórmula que se emplea cuando la población es finita, es decir conocemos el total de la población y deseamos saber cuántos del total tendremos que estudiar, la respuesta sería:                </w:t>
      </w:r>
    </w:p>
    <w:p w:rsidR="004036C4" w:rsidRPr="008C5EAB" w:rsidRDefault="00692C4F" w:rsidP="00F02B2E">
      <w:pPr>
        <w:tabs>
          <w:tab w:val="left" w:pos="284"/>
        </w:tabs>
        <w:spacing w:after="0" w:line="360" w:lineRule="auto"/>
        <w:rPr>
          <w:rFonts w:ascii="Arial" w:hAnsi="Arial" w:cs="Arial"/>
          <w:sz w:val="24"/>
          <w:szCs w:val="24"/>
        </w:rPr>
      </w:pPr>
      <w:r w:rsidRPr="008C5EAB">
        <w:rPr>
          <w:rFonts w:ascii="Arial" w:hAnsi="Arial" w:cs="Arial"/>
          <w:sz w:val="24"/>
          <w:szCs w:val="24"/>
        </w:rPr>
        <w:tab/>
      </w:r>
    </w:p>
    <w:p w:rsidR="004036C4" w:rsidRPr="008C5EAB" w:rsidRDefault="004036C4" w:rsidP="00F02B2E">
      <w:pPr>
        <w:tabs>
          <w:tab w:val="left" w:pos="284"/>
        </w:tabs>
        <w:spacing w:after="0" w:line="360" w:lineRule="auto"/>
        <w:jc w:val="center"/>
        <w:rPr>
          <w:rFonts w:ascii="Arial" w:hAnsi="Arial" w:cs="Arial"/>
          <w:sz w:val="24"/>
          <w:szCs w:val="24"/>
        </w:rPr>
      </w:pPr>
    </w:p>
    <w:p w:rsidR="004036C4" w:rsidRPr="00FE0FFE" w:rsidRDefault="004036C4" w:rsidP="00F02B2E">
      <w:pPr>
        <w:tabs>
          <w:tab w:val="left" w:pos="284"/>
        </w:tabs>
        <w:spacing w:after="0" w:line="360" w:lineRule="auto"/>
        <w:jc w:val="center"/>
        <w:rPr>
          <w:rFonts w:ascii="Arial" w:hAnsi="Arial" w:cs="Arial"/>
          <w:sz w:val="28"/>
          <w:szCs w:val="24"/>
        </w:rPr>
      </w:pPr>
      <m:oMathPara>
        <m:oMathParaPr>
          <m:jc m:val="center"/>
        </m:oMathParaPr>
        <m:oMath>
          <m:r>
            <w:rPr>
              <w:rFonts w:ascii="Cambria Math" w:hAnsi="Cambria Math" w:cs="Arial"/>
              <w:sz w:val="28"/>
              <w:szCs w:val="24"/>
            </w:rPr>
            <m:t>n</m:t>
          </m:r>
          <m:r>
            <w:rPr>
              <w:rFonts w:ascii="Cambria Math" w:hAnsi="Arial" w:cs="Arial"/>
              <w:sz w:val="28"/>
              <w:szCs w:val="24"/>
            </w:rPr>
            <m:t>=</m:t>
          </m:r>
          <m:f>
            <m:fPr>
              <m:ctrlPr>
                <w:rPr>
                  <w:rFonts w:ascii="Cambria Math" w:hAnsi="Arial" w:cs="Arial"/>
                  <w:i/>
                  <w:sz w:val="28"/>
                  <w:szCs w:val="24"/>
                </w:rPr>
              </m:ctrlPr>
            </m:fPr>
            <m:num>
              <m:r>
                <w:rPr>
                  <w:rFonts w:ascii="Cambria Math" w:hAnsi="Cambria Math" w:cs="Arial"/>
                  <w:sz w:val="28"/>
                  <w:szCs w:val="24"/>
                </w:rPr>
                <m:t>N</m:t>
              </m:r>
              <m:r>
                <w:rPr>
                  <w:rFonts w:ascii="Arial" w:hAnsi="Cambria Math" w:cs="Arial"/>
                  <w:sz w:val="28"/>
                  <w:szCs w:val="24"/>
                </w:rPr>
                <m:t>*</m:t>
              </m:r>
              <m:sSubSup>
                <m:sSubSupPr>
                  <m:ctrlPr>
                    <w:rPr>
                      <w:rFonts w:ascii="Cambria Math" w:hAnsi="Arial" w:cs="Arial"/>
                      <w:i/>
                      <w:sz w:val="28"/>
                      <w:szCs w:val="24"/>
                    </w:rPr>
                  </m:ctrlPr>
                </m:sSubSupPr>
                <m:e>
                  <m:r>
                    <w:rPr>
                      <w:rFonts w:ascii="Cambria Math" w:hAnsi="Cambria Math" w:cs="Arial"/>
                      <w:sz w:val="28"/>
                      <w:szCs w:val="24"/>
                    </w:rPr>
                    <m:t>z</m:t>
                  </m:r>
                </m:e>
                <m:sub>
                  <m:r>
                    <w:rPr>
                      <w:rFonts w:ascii="Cambria Math" w:hAnsi="Cambria Math" w:cs="Arial"/>
                      <w:sz w:val="28"/>
                      <w:szCs w:val="24"/>
                    </w:rPr>
                    <m:t>∝</m:t>
                  </m:r>
                </m:sub>
                <m:sup>
                  <m:r>
                    <w:rPr>
                      <w:rFonts w:ascii="Cambria Math" w:hAnsi="Arial" w:cs="Arial"/>
                      <w:sz w:val="28"/>
                      <w:szCs w:val="24"/>
                    </w:rPr>
                    <m:t>2</m:t>
                  </m:r>
                </m:sup>
              </m:sSubSup>
              <m:r>
                <w:rPr>
                  <w:rFonts w:ascii="Arial" w:hAnsi="Cambria Math" w:cs="Arial"/>
                  <w:sz w:val="28"/>
                  <w:szCs w:val="24"/>
                </w:rPr>
                <m:t>*</m:t>
              </m:r>
              <m:r>
                <w:rPr>
                  <w:rFonts w:ascii="Cambria Math" w:hAnsi="Cambria Math" w:cs="Arial"/>
                  <w:sz w:val="28"/>
                  <w:szCs w:val="24"/>
                </w:rPr>
                <m:t>p</m:t>
              </m:r>
              <m:r>
                <w:rPr>
                  <w:rFonts w:ascii="Arial" w:hAnsi="Cambria Math" w:cs="Arial"/>
                  <w:sz w:val="28"/>
                  <w:szCs w:val="24"/>
                </w:rPr>
                <m:t>*</m:t>
              </m:r>
              <m:r>
                <w:rPr>
                  <w:rFonts w:ascii="Cambria Math" w:hAnsi="Cambria Math" w:cs="Arial"/>
                  <w:sz w:val="28"/>
                  <w:szCs w:val="24"/>
                </w:rPr>
                <m:t>q</m:t>
              </m:r>
            </m:num>
            <m:den>
              <m:sSup>
                <m:sSupPr>
                  <m:ctrlPr>
                    <w:rPr>
                      <w:rFonts w:ascii="Cambria Math" w:hAnsi="Arial" w:cs="Arial"/>
                      <w:i/>
                      <w:sz w:val="28"/>
                      <w:szCs w:val="24"/>
                    </w:rPr>
                  </m:ctrlPr>
                </m:sSupPr>
                <m:e>
                  <m:r>
                    <w:rPr>
                      <w:rFonts w:ascii="Cambria Math" w:hAnsi="Cambria Math" w:cs="Arial"/>
                      <w:sz w:val="28"/>
                      <w:szCs w:val="24"/>
                    </w:rPr>
                    <m:t>d</m:t>
                  </m:r>
                </m:e>
                <m:sup>
                  <m:r>
                    <w:rPr>
                      <w:rFonts w:ascii="Cambria Math" w:hAnsi="Arial" w:cs="Arial"/>
                      <w:sz w:val="28"/>
                      <w:szCs w:val="24"/>
                    </w:rPr>
                    <m:t>2</m:t>
                  </m:r>
                </m:sup>
              </m:sSup>
              <m:r>
                <w:rPr>
                  <w:rFonts w:ascii="Arial" w:hAnsi="Cambria Math" w:cs="Arial"/>
                  <w:sz w:val="28"/>
                  <w:szCs w:val="24"/>
                </w:rPr>
                <m:t>*</m:t>
              </m:r>
              <m:d>
                <m:dPr>
                  <m:ctrlPr>
                    <w:rPr>
                      <w:rFonts w:ascii="Cambria Math" w:hAnsi="Arial" w:cs="Arial"/>
                      <w:i/>
                      <w:sz w:val="28"/>
                      <w:szCs w:val="24"/>
                    </w:rPr>
                  </m:ctrlPr>
                </m:dPr>
                <m:e>
                  <m:r>
                    <w:rPr>
                      <w:rFonts w:ascii="Cambria Math" w:hAnsi="Cambria Math" w:cs="Arial"/>
                      <w:sz w:val="28"/>
                      <w:szCs w:val="24"/>
                    </w:rPr>
                    <m:t>N</m:t>
                  </m:r>
                  <m:r>
                    <w:rPr>
                      <w:rFonts w:ascii="Arial" w:hAnsi="Arial" w:cs="Arial"/>
                      <w:sz w:val="28"/>
                      <w:szCs w:val="24"/>
                    </w:rPr>
                    <m:t>-</m:t>
                  </m:r>
                  <m:r>
                    <w:rPr>
                      <w:rFonts w:ascii="Cambria Math" w:hAnsi="Arial" w:cs="Arial"/>
                      <w:sz w:val="28"/>
                      <w:szCs w:val="24"/>
                    </w:rPr>
                    <m:t>1</m:t>
                  </m:r>
                </m:e>
              </m:d>
              <m:r>
                <w:rPr>
                  <w:rFonts w:ascii="Cambria Math" w:hAnsi="Arial" w:cs="Arial"/>
                  <w:sz w:val="28"/>
                  <w:szCs w:val="24"/>
                </w:rPr>
                <m:t>+</m:t>
              </m:r>
              <m:sSubSup>
                <m:sSubSupPr>
                  <m:ctrlPr>
                    <w:rPr>
                      <w:rFonts w:ascii="Cambria Math" w:hAnsi="Arial" w:cs="Arial"/>
                      <w:i/>
                      <w:sz w:val="28"/>
                      <w:szCs w:val="24"/>
                    </w:rPr>
                  </m:ctrlPr>
                </m:sSubSupPr>
                <m:e>
                  <m:r>
                    <w:rPr>
                      <w:rFonts w:ascii="Cambria Math" w:hAnsi="Cambria Math" w:cs="Arial"/>
                      <w:sz w:val="28"/>
                      <w:szCs w:val="24"/>
                    </w:rPr>
                    <m:t>z</m:t>
                  </m:r>
                </m:e>
                <m:sub>
                  <m:r>
                    <w:rPr>
                      <w:rFonts w:ascii="Cambria Math" w:hAnsi="Cambria Math" w:cs="Arial"/>
                      <w:sz w:val="28"/>
                      <w:szCs w:val="24"/>
                    </w:rPr>
                    <m:t>∝</m:t>
                  </m:r>
                </m:sub>
                <m:sup>
                  <m:r>
                    <w:rPr>
                      <w:rFonts w:ascii="Cambria Math" w:hAnsi="Arial" w:cs="Arial"/>
                      <w:sz w:val="28"/>
                      <w:szCs w:val="24"/>
                    </w:rPr>
                    <m:t>2</m:t>
                  </m:r>
                </m:sup>
              </m:sSubSup>
              <m:r>
                <w:rPr>
                  <w:rFonts w:ascii="Arial" w:hAnsi="Cambria Math" w:cs="Arial"/>
                  <w:sz w:val="28"/>
                  <w:szCs w:val="24"/>
                </w:rPr>
                <m:t>*</m:t>
              </m:r>
              <m:r>
                <w:rPr>
                  <w:rFonts w:ascii="Cambria Math" w:hAnsi="Cambria Math" w:cs="Arial"/>
                  <w:sz w:val="28"/>
                  <w:szCs w:val="24"/>
                </w:rPr>
                <m:t>p</m:t>
              </m:r>
              <m:r>
                <w:rPr>
                  <w:rFonts w:ascii="Arial" w:hAnsi="Cambria Math" w:cs="Arial"/>
                  <w:sz w:val="28"/>
                  <w:szCs w:val="24"/>
                </w:rPr>
                <m:t>*</m:t>
              </m:r>
              <m:r>
                <w:rPr>
                  <w:rFonts w:ascii="Cambria Math" w:hAnsi="Cambria Math" w:cs="Arial"/>
                  <w:sz w:val="28"/>
                  <w:szCs w:val="24"/>
                </w:rPr>
                <m:t>q</m:t>
              </m:r>
            </m:den>
          </m:f>
        </m:oMath>
      </m:oMathPara>
    </w:p>
    <w:p w:rsidR="004036C4" w:rsidRPr="008C5EAB" w:rsidRDefault="004036C4" w:rsidP="00F02B2E">
      <w:pPr>
        <w:tabs>
          <w:tab w:val="left" w:pos="284"/>
        </w:tabs>
        <w:spacing w:after="0" w:line="360" w:lineRule="auto"/>
        <w:rPr>
          <w:rFonts w:ascii="Arial" w:hAnsi="Arial" w:cs="Arial"/>
          <w:sz w:val="24"/>
          <w:szCs w:val="24"/>
        </w:rPr>
      </w:pPr>
    </w:p>
    <w:p w:rsidR="006F526D" w:rsidRPr="008C5EAB" w:rsidRDefault="006F526D" w:rsidP="00F02B2E">
      <w:pPr>
        <w:tabs>
          <w:tab w:val="left" w:pos="284"/>
        </w:tabs>
        <w:spacing w:after="0" w:line="360" w:lineRule="auto"/>
        <w:jc w:val="center"/>
        <w:rPr>
          <w:rFonts w:ascii="Arial" w:hAnsi="Arial" w:cs="Arial"/>
          <w:i/>
          <w:sz w:val="24"/>
          <w:szCs w:val="24"/>
        </w:rPr>
      </w:pPr>
      <w:r w:rsidRPr="008C5EAB">
        <w:rPr>
          <w:rFonts w:ascii="Arial" w:hAnsi="Arial" w:cs="Arial"/>
          <w:i/>
          <w:sz w:val="24"/>
          <w:szCs w:val="24"/>
        </w:rPr>
        <w:t>Fórmula obtenida de la Enciclopedia Estudiantil, Gran Consultor</w:t>
      </w:r>
    </w:p>
    <w:p w:rsidR="00DD7BA1" w:rsidRDefault="00DD7BA1" w:rsidP="00F02B2E">
      <w:pPr>
        <w:tabs>
          <w:tab w:val="left" w:pos="284"/>
        </w:tabs>
        <w:spacing w:line="360" w:lineRule="auto"/>
        <w:rPr>
          <w:rFonts w:ascii="Arial" w:hAnsi="Arial" w:cs="Arial"/>
          <w:sz w:val="24"/>
          <w:szCs w:val="24"/>
        </w:rPr>
      </w:pPr>
    </w:p>
    <w:p w:rsidR="00B6499A" w:rsidRDefault="00B6499A" w:rsidP="00F02B2E">
      <w:pPr>
        <w:tabs>
          <w:tab w:val="left" w:pos="284"/>
        </w:tabs>
        <w:spacing w:line="360" w:lineRule="auto"/>
        <w:rPr>
          <w:rFonts w:ascii="Arial" w:hAnsi="Arial" w:cs="Arial"/>
          <w:sz w:val="24"/>
          <w:szCs w:val="24"/>
        </w:rPr>
      </w:pPr>
    </w:p>
    <w:p w:rsidR="00B6499A" w:rsidRDefault="00B6499A" w:rsidP="00F02B2E">
      <w:pPr>
        <w:tabs>
          <w:tab w:val="left" w:pos="284"/>
        </w:tabs>
        <w:spacing w:line="360" w:lineRule="auto"/>
        <w:rPr>
          <w:rFonts w:ascii="Arial" w:hAnsi="Arial" w:cs="Arial"/>
          <w:sz w:val="24"/>
          <w:szCs w:val="24"/>
        </w:rPr>
      </w:pPr>
    </w:p>
    <w:p w:rsidR="00B6499A" w:rsidRPr="008C5EAB" w:rsidRDefault="00B6499A" w:rsidP="00F02B2E">
      <w:pPr>
        <w:tabs>
          <w:tab w:val="left" w:pos="284"/>
        </w:tabs>
        <w:spacing w:line="360" w:lineRule="auto"/>
        <w:rPr>
          <w:rFonts w:ascii="Arial" w:hAnsi="Arial" w:cs="Arial"/>
          <w:sz w:val="24"/>
          <w:szCs w:val="24"/>
        </w:rPr>
      </w:pPr>
    </w:p>
    <w:p w:rsidR="006F526D" w:rsidRPr="008C5EAB" w:rsidRDefault="006F526D" w:rsidP="00F02B2E">
      <w:pPr>
        <w:tabs>
          <w:tab w:val="left" w:pos="284"/>
        </w:tabs>
        <w:spacing w:line="360" w:lineRule="auto"/>
        <w:rPr>
          <w:rFonts w:ascii="Arial" w:hAnsi="Arial" w:cs="Arial"/>
          <w:sz w:val="24"/>
          <w:szCs w:val="24"/>
        </w:rPr>
      </w:pPr>
      <w:r w:rsidRPr="008C5EAB">
        <w:rPr>
          <w:rFonts w:ascii="Arial" w:hAnsi="Arial" w:cs="Arial"/>
          <w:sz w:val="24"/>
          <w:szCs w:val="24"/>
        </w:rPr>
        <w:lastRenderedPageBreak/>
        <w:t>Donde:</w:t>
      </w:r>
    </w:p>
    <w:p w:rsidR="006F526D" w:rsidRPr="008C5EAB" w:rsidRDefault="006F526D" w:rsidP="00F02B2E">
      <w:pPr>
        <w:tabs>
          <w:tab w:val="left" w:pos="284"/>
        </w:tabs>
        <w:spacing w:line="360" w:lineRule="auto"/>
        <w:rPr>
          <w:rFonts w:ascii="Arial" w:hAnsi="Arial" w:cs="Arial"/>
          <w:sz w:val="24"/>
          <w:szCs w:val="24"/>
        </w:rPr>
      </w:pPr>
      <w:r w:rsidRPr="008C5EAB">
        <w:rPr>
          <w:rFonts w:ascii="Arial" w:hAnsi="Arial" w:cs="Arial"/>
          <w:b/>
          <w:sz w:val="24"/>
          <w:szCs w:val="24"/>
        </w:rPr>
        <w:t>N =</w:t>
      </w:r>
      <w:r w:rsidRPr="008C5EAB">
        <w:rPr>
          <w:rFonts w:ascii="Arial" w:hAnsi="Arial" w:cs="Arial"/>
          <w:sz w:val="24"/>
          <w:szCs w:val="24"/>
        </w:rPr>
        <w:t xml:space="preserve"> Total de la población</w:t>
      </w:r>
    </w:p>
    <w:p w:rsidR="006F526D" w:rsidRPr="008C5EAB" w:rsidRDefault="006F526D" w:rsidP="00F02B2E">
      <w:pPr>
        <w:tabs>
          <w:tab w:val="left" w:pos="284"/>
        </w:tabs>
        <w:spacing w:line="360" w:lineRule="auto"/>
        <w:rPr>
          <w:rFonts w:ascii="Arial" w:hAnsi="Arial" w:cs="Arial"/>
          <w:sz w:val="24"/>
          <w:szCs w:val="24"/>
        </w:rPr>
      </w:pPr>
      <w:r w:rsidRPr="008C5EAB">
        <w:rPr>
          <w:rFonts w:ascii="Arial" w:eastAsia="Times New Roman" w:hAnsi="Arial" w:cs="Arial"/>
          <w:b/>
          <w:sz w:val="24"/>
          <w:szCs w:val="24"/>
          <w:lang w:eastAsia="es-EC"/>
        </w:rPr>
        <w:t>Z</w:t>
      </w:r>
      <w:r w:rsidRPr="008C5EAB">
        <w:rPr>
          <w:rFonts w:ascii="Arial" w:eastAsia="Times New Roman" w:hAnsi="Arial" w:cs="Arial"/>
          <w:b/>
          <w:sz w:val="24"/>
          <w:szCs w:val="24"/>
          <w:vertAlign w:val="subscript"/>
          <w:lang w:eastAsia="es-EC"/>
        </w:rPr>
        <w:t>a</w:t>
      </w:r>
      <w:r w:rsidRPr="008C5EAB">
        <w:rPr>
          <w:rFonts w:ascii="Arial" w:eastAsia="Times New Roman" w:hAnsi="Arial" w:cs="Arial"/>
          <w:b/>
          <w:sz w:val="24"/>
          <w:szCs w:val="24"/>
          <w:vertAlign w:val="superscript"/>
          <w:lang w:eastAsia="es-EC"/>
        </w:rPr>
        <w:t>2</w:t>
      </w:r>
      <w:r w:rsidRPr="008C5EAB">
        <w:rPr>
          <w:rFonts w:ascii="Arial" w:eastAsia="Times New Roman" w:hAnsi="Arial" w:cs="Arial"/>
          <w:b/>
          <w:sz w:val="24"/>
          <w:szCs w:val="24"/>
          <w:lang w:eastAsia="es-EC"/>
        </w:rPr>
        <w:t xml:space="preserve"> =</w:t>
      </w:r>
      <w:r w:rsidRPr="008C5EAB">
        <w:rPr>
          <w:rFonts w:ascii="Arial" w:eastAsia="Times New Roman" w:hAnsi="Arial" w:cs="Arial"/>
          <w:sz w:val="24"/>
          <w:szCs w:val="24"/>
          <w:lang w:eastAsia="es-EC"/>
        </w:rPr>
        <w:t xml:space="preserve"> 1.96</w:t>
      </w:r>
      <w:r w:rsidRPr="008C5EAB">
        <w:rPr>
          <w:rFonts w:ascii="Arial" w:eastAsia="Times New Roman" w:hAnsi="Arial" w:cs="Arial"/>
          <w:sz w:val="24"/>
          <w:szCs w:val="24"/>
          <w:vertAlign w:val="superscript"/>
          <w:lang w:eastAsia="es-EC"/>
        </w:rPr>
        <w:t>2</w:t>
      </w:r>
      <w:r w:rsidRPr="008C5EAB">
        <w:rPr>
          <w:rFonts w:ascii="Arial" w:eastAsia="Times New Roman" w:hAnsi="Arial" w:cs="Arial"/>
          <w:sz w:val="24"/>
          <w:szCs w:val="24"/>
          <w:lang w:eastAsia="es-EC"/>
        </w:rPr>
        <w:t xml:space="preserve"> (si la seguridad es del 95%) </w:t>
      </w:r>
    </w:p>
    <w:p w:rsidR="006F526D" w:rsidRPr="008C5EAB" w:rsidRDefault="006F526D" w:rsidP="00F02B2E">
      <w:pPr>
        <w:tabs>
          <w:tab w:val="left" w:pos="284"/>
        </w:tabs>
        <w:spacing w:line="360" w:lineRule="auto"/>
        <w:rPr>
          <w:rFonts w:ascii="Arial" w:hAnsi="Arial" w:cs="Arial"/>
          <w:sz w:val="24"/>
          <w:szCs w:val="24"/>
        </w:rPr>
      </w:pPr>
      <w:r w:rsidRPr="008C5EAB">
        <w:rPr>
          <w:rFonts w:ascii="Arial" w:hAnsi="Arial" w:cs="Arial"/>
          <w:b/>
          <w:sz w:val="24"/>
          <w:szCs w:val="24"/>
        </w:rPr>
        <w:t>p =</w:t>
      </w:r>
      <w:r w:rsidRPr="008C5EAB">
        <w:rPr>
          <w:rFonts w:ascii="Arial" w:eastAsia="Times New Roman" w:hAnsi="Arial" w:cs="Arial"/>
          <w:sz w:val="24"/>
          <w:szCs w:val="24"/>
          <w:lang w:eastAsia="es-EC"/>
        </w:rPr>
        <w:t xml:space="preserve">proporción esperada </w:t>
      </w:r>
    </w:p>
    <w:p w:rsidR="006F526D" w:rsidRPr="008C5EAB" w:rsidRDefault="006F526D" w:rsidP="00F02B2E">
      <w:pPr>
        <w:tabs>
          <w:tab w:val="left" w:pos="284"/>
        </w:tabs>
        <w:spacing w:line="360" w:lineRule="auto"/>
        <w:rPr>
          <w:rFonts w:ascii="Arial" w:hAnsi="Arial" w:cs="Arial"/>
          <w:sz w:val="24"/>
          <w:szCs w:val="24"/>
        </w:rPr>
      </w:pPr>
      <w:r w:rsidRPr="008C5EAB">
        <w:rPr>
          <w:rFonts w:ascii="Arial" w:hAnsi="Arial" w:cs="Arial"/>
          <w:b/>
          <w:sz w:val="24"/>
          <w:szCs w:val="24"/>
        </w:rPr>
        <w:t>q =</w:t>
      </w:r>
      <w:r w:rsidRPr="008C5EAB">
        <w:rPr>
          <w:rFonts w:ascii="Arial" w:hAnsi="Arial" w:cs="Arial"/>
          <w:sz w:val="24"/>
          <w:szCs w:val="24"/>
        </w:rPr>
        <w:t xml:space="preserve"> 1 – p; Factor de no ocurrencia; </w:t>
      </w:r>
    </w:p>
    <w:p w:rsidR="006F526D" w:rsidRPr="008C5EAB" w:rsidRDefault="006F526D" w:rsidP="00F02B2E">
      <w:pPr>
        <w:tabs>
          <w:tab w:val="left" w:pos="284"/>
        </w:tabs>
        <w:spacing w:line="360" w:lineRule="auto"/>
        <w:rPr>
          <w:rFonts w:ascii="Arial" w:hAnsi="Arial" w:cs="Arial"/>
          <w:sz w:val="24"/>
          <w:szCs w:val="24"/>
        </w:rPr>
      </w:pPr>
      <w:r w:rsidRPr="008C5EAB">
        <w:rPr>
          <w:rFonts w:ascii="Arial" w:hAnsi="Arial" w:cs="Arial"/>
          <w:b/>
          <w:sz w:val="24"/>
          <w:szCs w:val="24"/>
        </w:rPr>
        <w:t xml:space="preserve">d = </w:t>
      </w:r>
      <w:r w:rsidRPr="008C5EAB">
        <w:rPr>
          <w:rFonts w:ascii="Arial" w:hAnsi="Arial" w:cs="Arial"/>
          <w:sz w:val="24"/>
          <w:szCs w:val="24"/>
        </w:rPr>
        <w:t>Precisión</w:t>
      </w:r>
      <w:r w:rsidR="00E12DFD" w:rsidRPr="008C5EAB">
        <w:rPr>
          <w:rFonts w:ascii="Arial" w:hAnsi="Arial" w:cs="Arial"/>
          <w:sz w:val="24"/>
          <w:szCs w:val="24"/>
        </w:rPr>
        <w:t xml:space="preserve"> (Error máximo admisible en términos de proporción)</w:t>
      </w:r>
    </w:p>
    <w:p w:rsidR="006F526D" w:rsidRPr="008C5EAB" w:rsidRDefault="00DD7BA1" w:rsidP="00F02B2E">
      <w:pPr>
        <w:tabs>
          <w:tab w:val="left" w:pos="284"/>
        </w:tabs>
        <w:spacing w:line="360" w:lineRule="auto"/>
        <w:rPr>
          <w:rFonts w:ascii="Arial" w:hAnsi="Arial" w:cs="Arial"/>
          <w:sz w:val="24"/>
          <w:szCs w:val="24"/>
        </w:rPr>
      </w:pPr>
      <w:r w:rsidRPr="008C5EAB">
        <w:rPr>
          <w:rFonts w:ascii="Arial" w:hAnsi="Arial" w:cs="Arial"/>
          <w:sz w:val="24"/>
          <w:szCs w:val="24"/>
        </w:rPr>
        <w:t xml:space="preserve">Según una prueba piloto realizada 30 personas determinamos </w:t>
      </w:r>
      <w:r w:rsidR="006F526D" w:rsidRPr="008C5EAB">
        <w:rPr>
          <w:rFonts w:ascii="Arial" w:hAnsi="Arial" w:cs="Arial"/>
          <w:sz w:val="24"/>
          <w:szCs w:val="24"/>
        </w:rPr>
        <w:t>los factores de ocurren</w:t>
      </w:r>
      <w:r w:rsidRPr="008C5EAB">
        <w:rPr>
          <w:rFonts w:ascii="Arial" w:hAnsi="Arial" w:cs="Arial"/>
          <w:sz w:val="24"/>
          <w:szCs w:val="24"/>
        </w:rPr>
        <w:t>cia y no ocurrencia p = 70% y q = 3</w:t>
      </w:r>
      <w:r w:rsidR="006C2C6D" w:rsidRPr="008C5EAB">
        <w:rPr>
          <w:rFonts w:ascii="Arial" w:hAnsi="Arial" w:cs="Arial"/>
          <w:sz w:val="24"/>
          <w:szCs w:val="24"/>
        </w:rPr>
        <w:t>0%</w:t>
      </w:r>
    </w:p>
    <w:p w:rsidR="006F526D" w:rsidRPr="008C5EAB" w:rsidRDefault="006F526D" w:rsidP="00F02B2E">
      <w:pPr>
        <w:tabs>
          <w:tab w:val="left" w:pos="284"/>
        </w:tabs>
        <w:spacing w:line="360" w:lineRule="auto"/>
        <w:rPr>
          <w:rFonts w:ascii="Arial" w:hAnsi="Arial" w:cs="Arial"/>
          <w:sz w:val="24"/>
          <w:szCs w:val="24"/>
        </w:rPr>
      </w:pPr>
      <w:r w:rsidRPr="008C5EAB">
        <w:rPr>
          <w:rFonts w:ascii="Arial" w:hAnsi="Arial" w:cs="Arial"/>
          <w:sz w:val="24"/>
          <w:szCs w:val="24"/>
        </w:rPr>
        <w:t xml:space="preserve">Entonces; </w:t>
      </w:r>
    </w:p>
    <w:p w:rsidR="006F526D" w:rsidRPr="008C5EAB" w:rsidRDefault="006F526D" w:rsidP="00F02B2E">
      <w:pPr>
        <w:tabs>
          <w:tab w:val="left" w:pos="284"/>
        </w:tabs>
        <w:spacing w:after="0"/>
        <w:rPr>
          <w:rFonts w:ascii="Arial" w:hAnsi="Arial" w:cs="Arial"/>
          <w:sz w:val="24"/>
          <w:szCs w:val="24"/>
        </w:rPr>
      </w:pPr>
    </w:p>
    <w:p w:rsidR="006F526D" w:rsidRPr="008C5EAB" w:rsidRDefault="004036C4" w:rsidP="00F02B2E">
      <w:pPr>
        <w:tabs>
          <w:tab w:val="left" w:pos="284"/>
        </w:tabs>
        <w:spacing w:after="0"/>
        <w:rPr>
          <w:rFonts w:ascii="Arial" w:hAnsi="Arial" w:cs="Arial"/>
          <w:sz w:val="24"/>
          <w:szCs w:val="24"/>
        </w:rPr>
      </w:pPr>
      <m:oMathPara>
        <m:oMath>
          <m:r>
            <w:rPr>
              <w:rFonts w:ascii="Cambria Math" w:hAnsi="Cambria Math" w:cs="Arial"/>
              <w:sz w:val="24"/>
              <w:szCs w:val="24"/>
            </w:rPr>
            <m:t>n</m:t>
          </m:r>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22043</m:t>
              </m:r>
              <m:r>
                <w:rPr>
                  <w:rFonts w:ascii="Cambria Math" w:hAnsi="Cambria Math" w:cs="Arial"/>
                  <w:sz w:val="24"/>
                  <w:szCs w:val="24"/>
                </w:rPr>
                <m:t>*</m:t>
              </m:r>
              <m:sSup>
                <m:sSupPr>
                  <m:ctrlPr>
                    <w:rPr>
                      <w:rFonts w:ascii="Cambria Math" w:hAnsi="Arial" w:cs="Arial"/>
                      <w:i/>
                      <w:sz w:val="24"/>
                      <w:szCs w:val="24"/>
                    </w:rPr>
                  </m:ctrlPr>
                </m:sSupPr>
                <m:e>
                  <m:r>
                    <w:rPr>
                      <w:rFonts w:ascii="Cambria Math" w:hAnsi="Arial" w:cs="Arial"/>
                      <w:sz w:val="24"/>
                      <w:szCs w:val="24"/>
                    </w:rPr>
                    <m:t>1.96</m:t>
                  </m:r>
                </m:e>
                <m:sup>
                  <m:r>
                    <w:rPr>
                      <w:rFonts w:ascii="Cambria Math" w:hAnsi="Arial" w:cs="Arial"/>
                      <w:sz w:val="24"/>
                      <w:szCs w:val="24"/>
                    </w:rPr>
                    <m:t>2</m:t>
                  </m:r>
                </m:sup>
              </m:sSup>
              <m:r>
                <w:rPr>
                  <w:rFonts w:ascii="Arial" w:hAnsi="Cambria Math" w:cs="Arial"/>
                  <w:sz w:val="24"/>
                  <w:szCs w:val="24"/>
                </w:rPr>
                <m:t>*</m:t>
              </m:r>
              <m:r>
                <w:rPr>
                  <w:rFonts w:ascii="Cambria Math" w:hAnsi="Arial" w:cs="Arial"/>
                  <w:sz w:val="24"/>
                  <w:szCs w:val="24"/>
                </w:rPr>
                <m:t>0.7</m:t>
              </m:r>
              <m:r>
                <w:rPr>
                  <w:rFonts w:ascii="Cambria Math" w:hAnsi="Cambria Math" w:cs="Arial"/>
                  <w:sz w:val="24"/>
                  <w:szCs w:val="24"/>
                </w:rPr>
                <m:t>*</m:t>
              </m:r>
              <m:r>
                <w:rPr>
                  <w:rFonts w:ascii="Cambria Math" w:hAnsi="Arial" w:cs="Arial"/>
                  <w:sz w:val="24"/>
                  <w:szCs w:val="24"/>
                </w:rPr>
                <m:t>0.3</m:t>
              </m:r>
            </m:num>
            <m:den>
              <m:sSup>
                <m:sSupPr>
                  <m:ctrlPr>
                    <w:rPr>
                      <w:rFonts w:ascii="Cambria Math" w:hAnsi="Arial" w:cs="Arial"/>
                      <w:i/>
                      <w:sz w:val="24"/>
                      <w:szCs w:val="24"/>
                    </w:rPr>
                  </m:ctrlPr>
                </m:sSupPr>
                <m:e>
                  <m:r>
                    <w:rPr>
                      <w:rFonts w:ascii="Cambria Math" w:hAnsi="Arial" w:cs="Arial"/>
                      <w:sz w:val="24"/>
                      <w:szCs w:val="24"/>
                    </w:rPr>
                    <m:t>0.05</m:t>
                  </m:r>
                </m:e>
                <m:sup>
                  <m:r>
                    <w:rPr>
                      <w:rFonts w:ascii="Cambria Math" w:hAnsi="Arial" w:cs="Arial"/>
                      <w:sz w:val="24"/>
                      <w:szCs w:val="24"/>
                    </w:rPr>
                    <m:t>2</m:t>
                  </m:r>
                </m:sup>
              </m:sSup>
              <m:r>
                <w:rPr>
                  <w:rFonts w:ascii="Arial" w:hAnsi="Cambria Math" w:cs="Arial"/>
                  <w:sz w:val="24"/>
                  <w:szCs w:val="24"/>
                </w:rPr>
                <m:t>*</m:t>
              </m:r>
              <m:d>
                <m:dPr>
                  <m:ctrlPr>
                    <w:rPr>
                      <w:rFonts w:ascii="Cambria Math" w:hAnsi="Arial" w:cs="Arial"/>
                      <w:i/>
                      <w:sz w:val="24"/>
                      <w:szCs w:val="24"/>
                    </w:rPr>
                  </m:ctrlPr>
                </m:dPr>
                <m:e>
                  <m:r>
                    <w:rPr>
                      <w:rFonts w:ascii="Cambria Math" w:hAnsi="Arial" w:cs="Arial"/>
                      <w:sz w:val="24"/>
                      <w:szCs w:val="24"/>
                    </w:rPr>
                    <m:t>22043</m:t>
                  </m:r>
                  <m:r>
                    <w:rPr>
                      <w:rFonts w:ascii="Cambria Math" w:hAnsi="Arial" w:cs="Arial"/>
                      <w:sz w:val="24"/>
                      <w:szCs w:val="24"/>
                    </w:rPr>
                    <m:t>-</m:t>
                  </m:r>
                  <m:r>
                    <w:rPr>
                      <w:rFonts w:ascii="Cambria Math" w:hAnsi="Arial" w:cs="Arial"/>
                      <w:sz w:val="24"/>
                      <w:szCs w:val="24"/>
                    </w:rPr>
                    <m:t>1</m:t>
                  </m:r>
                </m:e>
              </m:d>
              <m:r>
                <w:rPr>
                  <w:rFonts w:ascii="Cambria Math" w:hAnsi="Arial" w:cs="Arial"/>
                  <w:sz w:val="24"/>
                  <w:szCs w:val="24"/>
                </w:rPr>
                <m:t>+</m:t>
              </m:r>
              <m:sSup>
                <m:sSupPr>
                  <m:ctrlPr>
                    <w:rPr>
                      <w:rFonts w:ascii="Cambria Math" w:hAnsi="Arial" w:cs="Arial"/>
                      <w:i/>
                      <w:sz w:val="24"/>
                      <w:szCs w:val="24"/>
                    </w:rPr>
                  </m:ctrlPr>
                </m:sSupPr>
                <m:e>
                  <m:r>
                    <w:rPr>
                      <w:rFonts w:ascii="Cambria Math" w:hAnsi="Arial" w:cs="Arial"/>
                      <w:sz w:val="24"/>
                      <w:szCs w:val="24"/>
                    </w:rPr>
                    <m:t>1.96</m:t>
                  </m:r>
                </m:e>
                <m:sup>
                  <m:r>
                    <w:rPr>
                      <w:rFonts w:ascii="Cambria Math" w:hAnsi="Arial" w:cs="Arial"/>
                      <w:sz w:val="24"/>
                      <w:szCs w:val="24"/>
                    </w:rPr>
                    <m:t>2</m:t>
                  </m:r>
                </m:sup>
              </m:sSup>
              <m:r>
                <w:rPr>
                  <w:rFonts w:ascii="Arial" w:hAnsi="Cambria Math" w:cs="Arial"/>
                  <w:sz w:val="24"/>
                  <w:szCs w:val="24"/>
                </w:rPr>
                <m:t>*</m:t>
              </m:r>
              <m:r>
                <w:rPr>
                  <w:rFonts w:ascii="Cambria Math" w:hAnsi="Arial" w:cs="Arial"/>
                  <w:sz w:val="24"/>
                  <w:szCs w:val="24"/>
                </w:rPr>
                <m:t>0.7</m:t>
              </m:r>
              <m:r>
                <w:rPr>
                  <w:rFonts w:ascii="Cambria Math" w:hAnsi="Cambria Math" w:cs="Arial"/>
                  <w:sz w:val="24"/>
                  <w:szCs w:val="24"/>
                </w:rPr>
                <m:t>*</m:t>
              </m:r>
              <m:r>
                <w:rPr>
                  <w:rFonts w:ascii="Cambria Math" w:hAnsi="Arial" w:cs="Arial"/>
                  <w:sz w:val="24"/>
                  <w:szCs w:val="24"/>
                </w:rPr>
                <m:t>0.3</m:t>
              </m:r>
            </m:den>
          </m:f>
        </m:oMath>
      </m:oMathPara>
    </w:p>
    <w:p w:rsidR="006F526D" w:rsidRPr="008C5EAB" w:rsidRDefault="006F526D" w:rsidP="00F02B2E">
      <w:pPr>
        <w:tabs>
          <w:tab w:val="left" w:pos="284"/>
        </w:tabs>
        <w:spacing w:after="0"/>
        <w:rPr>
          <w:rFonts w:ascii="Arial" w:hAnsi="Arial" w:cs="Arial"/>
          <w:sz w:val="24"/>
          <w:szCs w:val="24"/>
        </w:rPr>
      </w:pPr>
    </w:p>
    <w:p w:rsidR="00812E08" w:rsidRPr="008C5EAB" w:rsidRDefault="00812E08" w:rsidP="00F02B2E">
      <w:pPr>
        <w:tabs>
          <w:tab w:val="left" w:pos="284"/>
        </w:tabs>
        <w:spacing w:after="0"/>
        <w:jc w:val="center"/>
        <w:rPr>
          <w:rFonts w:ascii="Arial" w:hAnsi="Arial" w:cs="Arial"/>
          <w:sz w:val="24"/>
          <w:szCs w:val="24"/>
        </w:rPr>
      </w:pPr>
    </w:p>
    <w:p w:rsidR="006F526D" w:rsidRPr="008C5EAB" w:rsidRDefault="006F526D" w:rsidP="00F02B2E">
      <w:pPr>
        <w:tabs>
          <w:tab w:val="left" w:pos="284"/>
        </w:tabs>
        <w:spacing w:after="0"/>
        <w:jc w:val="center"/>
        <w:rPr>
          <w:rFonts w:ascii="Arial" w:hAnsi="Arial" w:cs="Arial"/>
          <w:sz w:val="24"/>
          <w:szCs w:val="24"/>
        </w:rPr>
      </w:pPr>
      <w:r w:rsidRPr="008C5EAB">
        <w:rPr>
          <w:rFonts w:ascii="Arial" w:hAnsi="Arial" w:cs="Arial"/>
          <w:sz w:val="24"/>
          <w:szCs w:val="24"/>
        </w:rPr>
        <w:t xml:space="preserve">n </w:t>
      </w:r>
      <w:r w:rsidRPr="008C5EAB">
        <w:rPr>
          <w:rFonts w:ascii="Arial" w:hAnsi="Arial" w:cs="Arial"/>
          <w:sz w:val="24"/>
          <w:szCs w:val="24"/>
          <w:vertAlign w:val="subscript"/>
        </w:rPr>
        <w:t xml:space="preserve">=  </w:t>
      </w:r>
      <w:r w:rsidR="004036C4" w:rsidRPr="008C5EAB">
        <w:rPr>
          <w:rFonts w:ascii="Arial" w:hAnsi="Arial" w:cs="Arial"/>
          <w:sz w:val="24"/>
          <w:szCs w:val="24"/>
        </w:rPr>
        <w:t>318</w:t>
      </w:r>
      <w:r w:rsidR="006C2C6D" w:rsidRPr="008C5EAB">
        <w:rPr>
          <w:rFonts w:ascii="Arial" w:hAnsi="Arial" w:cs="Arial"/>
          <w:sz w:val="24"/>
          <w:szCs w:val="24"/>
        </w:rPr>
        <w:t>personas</w:t>
      </w:r>
    </w:p>
    <w:p w:rsidR="00067420" w:rsidRPr="008C5EAB" w:rsidRDefault="00067420" w:rsidP="00F02B2E">
      <w:pPr>
        <w:tabs>
          <w:tab w:val="left" w:pos="284"/>
        </w:tabs>
        <w:spacing w:after="0"/>
        <w:jc w:val="center"/>
        <w:rPr>
          <w:rFonts w:ascii="Arial" w:hAnsi="Arial" w:cs="Arial"/>
          <w:sz w:val="24"/>
          <w:szCs w:val="24"/>
        </w:rPr>
      </w:pPr>
    </w:p>
    <w:p w:rsidR="00983551" w:rsidRPr="008C5EAB" w:rsidRDefault="00631377" w:rsidP="00F02B2E">
      <w:pPr>
        <w:tabs>
          <w:tab w:val="left" w:pos="284"/>
        </w:tabs>
        <w:spacing w:line="360" w:lineRule="auto"/>
        <w:rPr>
          <w:rFonts w:ascii="Arial" w:hAnsi="Arial" w:cs="Arial"/>
          <w:b/>
          <w:sz w:val="24"/>
          <w:szCs w:val="24"/>
        </w:rPr>
      </w:pPr>
      <w:r w:rsidRPr="00631377">
        <w:rPr>
          <w:rFonts w:ascii="Arial" w:hAnsi="Arial" w:cs="Arial"/>
          <w:noProof/>
          <w:sz w:val="24"/>
          <w:szCs w:val="24"/>
          <w:lang w:eastAsia="es-ES"/>
        </w:rPr>
        <w:pict>
          <v:group id="_x0000_s1047" style="position:absolute;margin-left:52.35pt;margin-top:25.2pt;width:352.7pt;height:212.2pt;z-index:251669504" coordorigin="1521,5335" coordsize="8820,5400">
            <v:rect id="_x0000_s1048" style="position:absolute;left:1521;top:5335;width:8820;height:5400" fillcolor="silver" strokeweight="2.25pt"/>
            <v:rect id="_x0000_s1049" style="position:absolute;left:1701;top:5515;width:1440;height:3960"/>
            <v:rect id="_x0000_s1050" style="position:absolute;left:3321;top:5515;width:2160;height:3960"/>
            <v:rect id="_x0000_s1051" style="position:absolute;left:5661;top:5515;width:2160;height:3960"/>
            <v:rect id="_x0000_s1052" style="position:absolute;left:8001;top:5515;width:2160;height:3960"/>
            <v:rect id="_x0000_s1053" style="position:absolute;left:1701;top:5515;width:1440;height:720" strokeweight="2.25pt">
              <v:textbox style="mso-next-textbox:#_x0000_s1053">
                <w:txbxContent>
                  <w:p w:rsidR="00F97C76" w:rsidRPr="00983551" w:rsidRDefault="00F97C76" w:rsidP="00983551">
                    <w:pPr>
                      <w:jc w:val="center"/>
                      <w:rPr>
                        <w:sz w:val="20"/>
                      </w:rPr>
                    </w:pPr>
                    <w:r w:rsidRPr="00983551">
                      <w:rPr>
                        <w:sz w:val="20"/>
                      </w:rPr>
                      <w:t>FECHA</w:t>
                    </w:r>
                  </w:p>
                </w:txbxContent>
              </v:textbox>
            </v:rect>
            <v:rect id="_x0000_s1054" style="position:absolute;left:3321;top:5515;width:2160;height:720" strokeweight="2.25pt">
              <v:textbox style="mso-next-textbox:#_x0000_s1054">
                <w:txbxContent>
                  <w:p w:rsidR="00F97C76" w:rsidRDefault="00F97C76" w:rsidP="00983551">
                    <w:pPr>
                      <w:jc w:val="center"/>
                    </w:pPr>
                    <w:r>
                      <w:t>ENCUESTADOR</w:t>
                    </w:r>
                  </w:p>
                </w:txbxContent>
              </v:textbox>
            </v:rect>
            <v:rect id="_x0000_s1055" style="position:absolute;left:5661;top:5515;width:2160;height:720" strokeweight="2.25pt">
              <v:textbox style="mso-next-textbox:#_x0000_s1055">
                <w:txbxContent>
                  <w:p w:rsidR="00F97C76" w:rsidRPr="00983551" w:rsidRDefault="00F97C76" w:rsidP="00983551">
                    <w:pPr>
                      <w:jc w:val="center"/>
                      <w:rPr>
                        <w:sz w:val="20"/>
                      </w:rPr>
                    </w:pPr>
                    <w:r w:rsidRPr="00983551">
                      <w:rPr>
                        <w:sz w:val="20"/>
                      </w:rPr>
                      <w:t>METODO</w:t>
                    </w:r>
                  </w:p>
                </w:txbxContent>
              </v:textbox>
            </v:rect>
            <v:rect id="_x0000_s1056" style="position:absolute;left:8001;top:5515;width:2160;height:720" strokeweight="2.25pt">
              <v:textbox style="mso-next-textbox:#_x0000_s1056">
                <w:txbxContent>
                  <w:p w:rsidR="00F97C76" w:rsidRPr="00983551" w:rsidRDefault="00F97C76" w:rsidP="00983551">
                    <w:pPr>
                      <w:jc w:val="center"/>
                      <w:rPr>
                        <w:sz w:val="20"/>
                      </w:rPr>
                    </w:pPr>
                    <w:r w:rsidRPr="00983551">
                      <w:rPr>
                        <w:sz w:val="20"/>
                      </w:rPr>
                      <w:t>LUGARES</w:t>
                    </w:r>
                  </w:p>
                </w:txbxContent>
              </v:textbox>
            </v:rect>
            <v:rect id="_x0000_s1057" style="position:absolute;left:1701;top:6235;width:1440;height:1080" strokeweight="1pt">
              <v:textbox style="mso-next-textbox:#_x0000_s1057">
                <w:txbxContent>
                  <w:p w:rsidR="00F97C76" w:rsidRPr="00983551" w:rsidRDefault="00F97C76" w:rsidP="00983551">
                    <w:pPr>
                      <w:rPr>
                        <w:sz w:val="20"/>
                      </w:rPr>
                    </w:pPr>
                  </w:p>
                  <w:p w:rsidR="00F97C76" w:rsidRPr="00983551" w:rsidRDefault="00F97C76" w:rsidP="00983551">
                    <w:pPr>
                      <w:rPr>
                        <w:b/>
                        <w:sz w:val="20"/>
                      </w:rPr>
                    </w:pPr>
                    <w:r w:rsidRPr="00983551">
                      <w:rPr>
                        <w:b/>
                        <w:sz w:val="20"/>
                      </w:rPr>
                      <w:t>24/03/2010</w:t>
                    </w:r>
                  </w:p>
                </w:txbxContent>
              </v:textbox>
            </v:rect>
            <v:rect id="_x0000_s1058" style="position:absolute;left:1701;top:7315;width:1440;height:1080" strokeweight="1pt">
              <v:textbox style="mso-next-textbox:#_x0000_s1058">
                <w:txbxContent>
                  <w:p w:rsidR="00F97C76" w:rsidRPr="00067420" w:rsidRDefault="00F97C76" w:rsidP="00983551">
                    <w:pPr>
                      <w:rPr>
                        <w:sz w:val="20"/>
                        <w:szCs w:val="20"/>
                      </w:rPr>
                    </w:pPr>
                  </w:p>
                  <w:p w:rsidR="00F97C76" w:rsidRPr="00067420" w:rsidRDefault="00F97C76" w:rsidP="00983551">
                    <w:pPr>
                      <w:rPr>
                        <w:b/>
                        <w:sz w:val="20"/>
                        <w:szCs w:val="20"/>
                      </w:rPr>
                    </w:pPr>
                    <w:r w:rsidRPr="00067420">
                      <w:rPr>
                        <w:b/>
                        <w:sz w:val="20"/>
                        <w:szCs w:val="20"/>
                      </w:rPr>
                      <w:t>24/03/2010</w:t>
                    </w:r>
                  </w:p>
                  <w:p w:rsidR="00F97C76" w:rsidRPr="00067420" w:rsidRDefault="00F97C76" w:rsidP="00983551">
                    <w:pPr>
                      <w:rPr>
                        <w:b/>
                        <w:sz w:val="20"/>
                        <w:szCs w:val="20"/>
                      </w:rPr>
                    </w:pPr>
                  </w:p>
                </w:txbxContent>
              </v:textbox>
            </v:rect>
            <v:rect id="_x0000_s1059" style="position:absolute;left:1701;top:8395;width:1440;height:1080" strokeweight="1pt">
              <v:textbox style="mso-next-textbox:#_x0000_s1059">
                <w:txbxContent>
                  <w:p w:rsidR="00F97C76" w:rsidRPr="00067420" w:rsidRDefault="00F97C76" w:rsidP="00983551">
                    <w:pPr>
                      <w:rPr>
                        <w:sz w:val="20"/>
                      </w:rPr>
                    </w:pPr>
                  </w:p>
                  <w:p w:rsidR="00F97C76" w:rsidRPr="00067420" w:rsidRDefault="00F97C76" w:rsidP="00983551">
                    <w:pPr>
                      <w:rPr>
                        <w:b/>
                        <w:sz w:val="20"/>
                      </w:rPr>
                    </w:pPr>
                    <w:r w:rsidRPr="00067420">
                      <w:rPr>
                        <w:b/>
                        <w:sz w:val="20"/>
                      </w:rPr>
                      <w:t>24/03/2010</w:t>
                    </w:r>
                  </w:p>
                  <w:p w:rsidR="00F97C76" w:rsidRPr="00067420" w:rsidRDefault="00F97C76" w:rsidP="00983551">
                    <w:pPr>
                      <w:rPr>
                        <w:b/>
                        <w:sz w:val="20"/>
                      </w:rPr>
                    </w:pPr>
                  </w:p>
                </w:txbxContent>
              </v:textbox>
            </v:rect>
            <v:rect id="_x0000_s1060" style="position:absolute;left:3321;top:6235;width:2160;height:1080" strokeweight="1pt">
              <v:textbox style="mso-next-textbox:#_x0000_s1060">
                <w:txbxContent>
                  <w:p w:rsidR="00F97C76" w:rsidRPr="00067420" w:rsidRDefault="00F97C76" w:rsidP="00983551">
                    <w:pPr>
                      <w:rPr>
                        <w:sz w:val="20"/>
                        <w:szCs w:val="20"/>
                      </w:rPr>
                    </w:pPr>
                  </w:p>
                  <w:p w:rsidR="00F97C76" w:rsidRPr="00067420" w:rsidRDefault="00F97C76" w:rsidP="00983551">
                    <w:pPr>
                      <w:jc w:val="center"/>
                      <w:rPr>
                        <w:b/>
                        <w:sz w:val="20"/>
                        <w:szCs w:val="20"/>
                      </w:rPr>
                    </w:pPr>
                    <w:r w:rsidRPr="00067420">
                      <w:rPr>
                        <w:b/>
                        <w:sz w:val="20"/>
                        <w:szCs w:val="20"/>
                      </w:rPr>
                      <w:t>Carmen Vega</w:t>
                    </w:r>
                  </w:p>
                  <w:p w:rsidR="00F97C76" w:rsidRPr="00067420" w:rsidRDefault="00F97C76" w:rsidP="00983551">
                    <w:pPr>
                      <w:jc w:val="center"/>
                      <w:rPr>
                        <w:b/>
                        <w:sz w:val="20"/>
                        <w:szCs w:val="20"/>
                      </w:rPr>
                    </w:pPr>
                    <w:r w:rsidRPr="00067420">
                      <w:rPr>
                        <w:b/>
                        <w:sz w:val="20"/>
                        <w:szCs w:val="20"/>
                      </w:rPr>
                      <w:t>CÒRDOVA</w:t>
                    </w:r>
                  </w:p>
                </w:txbxContent>
              </v:textbox>
            </v:rect>
            <v:rect id="_x0000_s1061" style="position:absolute;left:3321;top:7315;width:2160;height:1080" strokeweight="1pt">
              <v:textbox style="mso-next-textbox:#_x0000_s1061">
                <w:txbxContent>
                  <w:p w:rsidR="00F97C76" w:rsidRPr="00067420" w:rsidRDefault="00F97C76" w:rsidP="00983551">
                    <w:pPr>
                      <w:jc w:val="center"/>
                      <w:rPr>
                        <w:b/>
                        <w:sz w:val="20"/>
                      </w:rPr>
                    </w:pPr>
                  </w:p>
                  <w:p w:rsidR="00F97C76" w:rsidRPr="00067420" w:rsidRDefault="00F97C76" w:rsidP="00983551">
                    <w:pPr>
                      <w:jc w:val="center"/>
                      <w:rPr>
                        <w:b/>
                        <w:sz w:val="20"/>
                      </w:rPr>
                    </w:pPr>
                    <w:r w:rsidRPr="00067420">
                      <w:rPr>
                        <w:b/>
                        <w:sz w:val="20"/>
                      </w:rPr>
                      <w:t>Marcel González</w:t>
                    </w:r>
                  </w:p>
                </w:txbxContent>
              </v:textbox>
            </v:rect>
            <v:rect id="_x0000_s1062" style="position:absolute;left:3321;top:8395;width:2160;height:1080" strokeweight="1pt">
              <v:textbox style="mso-next-textbox:#_x0000_s1062">
                <w:txbxContent>
                  <w:p w:rsidR="00F97C76" w:rsidRPr="00067420" w:rsidRDefault="00F97C76" w:rsidP="00983551">
                    <w:pPr>
                      <w:jc w:val="center"/>
                      <w:rPr>
                        <w:b/>
                        <w:sz w:val="20"/>
                      </w:rPr>
                    </w:pPr>
                  </w:p>
                  <w:p w:rsidR="00F97C76" w:rsidRPr="00067420" w:rsidRDefault="00F97C76" w:rsidP="00983551">
                    <w:pPr>
                      <w:jc w:val="center"/>
                      <w:rPr>
                        <w:b/>
                        <w:sz w:val="20"/>
                      </w:rPr>
                    </w:pPr>
                    <w:r w:rsidRPr="00067420">
                      <w:rPr>
                        <w:b/>
                        <w:sz w:val="20"/>
                      </w:rPr>
                      <w:t>Diana Sánchez</w:t>
                    </w:r>
                  </w:p>
                </w:txbxContent>
              </v:textbox>
            </v:rect>
            <v:rect id="_x0000_s1063" style="position:absolute;left:5661;top:8395;width:2160;height:1080" strokeweight="1pt">
              <v:textbox style="mso-next-textbox:#_x0000_s1063">
                <w:txbxContent>
                  <w:p w:rsidR="00F97C76" w:rsidRPr="00067420" w:rsidRDefault="00F97C76" w:rsidP="00983551">
                    <w:pPr>
                      <w:jc w:val="center"/>
                      <w:rPr>
                        <w:b/>
                        <w:sz w:val="20"/>
                        <w:szCs w:val="20"/>
                      </w:rPr>
                    </w:pPr>
                  </w:p>
                  <w:p w:rsidR="00F97C76" w:rsidRPr="00067420" w:rsidRDefault="00F97C76" w:rsidP="00983551">
                    <w:pPr>
                      <w:jc w:val="center"/>
                      <w:rPr>
                        <w:b/>
                        <w:sz w:val="20"/>
                        <w:szCs w:val="20"/>
                      </w:rPr>
                    </w:pPr>
                    <w:r w:rsidRPr="00067420">
                      <w:rPr>
                        <w:b/>
                        <w:sz w:val="20"/>
                        <w:szCs w:val="20"/>
                      </w:rPr>
                      <w:t>ENCUESTA</w:t>
                    </w:r>
                  </w:p>
                  <w:p w:rsidR="00F97C76" w:rsidRPr="00067420" w:rsidRDefault="00F97C76" w:rsidP="00983551">
                    <w:pPr>
                      <w:jc w:val="center"/>
                      <w:rPr>
                        <w:b/>
                        <w:sz w:val="20"/>
                        <w:szCs w:val="20"/>
                      </w:rPr>
                    </w:pPr>
                    <w:r w:rsidRPr="00067420">
                      <w:rPr>
                        <w:b/>
                        <w:sz w:val="20"/>
                        <w:szCs w:val="20"/>
                      </w:rPr>
                      <w:t>(CUESTIONARIO)</w:t>
                    </w:r>
                  </w:p>
                  <w:p w:rsidR="00F97C76" w:rsidRPr="00067420" w:rsidRDefault="00F97C76" w:rsidP="00983551">
                    <w:pPr>
                      <w:rPr>
                        <w:sz w:val="20"/>
                        <w:szCs w:val="20"/>
                      </w:rPr>
                    </w:pPr>
                  </w:p>
                </w:txbxContent>
              </v:textbox>
            </v:rect>
            <v:rect id="_x0000_s1064" style="position:absolute;left:5661;top:7315;width:2160;height:1080" strokeweight="1pt">
              <v:textbox style="mso-next-textbox:#_x0000_s1064">
                <w:txbxContent>
                  <w:p w:rsidR="00F97C76" w:rsidRPr="00067420" w:rsidRDefault="00F97C76" w:rsidP="00983551">
                    <w:pPr>
                      <w:rPr>
                        <w:b/>
                        <w:sz w:val="20"/>
                      </w:rPr>
                    </w:pPr>
                  </w:p>
                  <w:p w:rsidR="00F97C76" w:rsidRPr="00067420" w:rsidRDefault="00F97C76" w:rsidP="00983551">
                    <w:pPr>
                      <w:jc w:val="center"/>
                      <w:rPr>
                        <w:b/>
                        <w:sz w:val="20"/>
                      </w:rPr>
                    </w:pPr>
                    <w:r w:rsidRPr="00067420">
                      <w:rPr>
                        <w:b/>
                        <w:sz w:val="20"/>
                      </w:rPr>
                      <w:t>ENCUESTA</w:t>
                    </w:r>
                  </w:p>
                  <w:p w:rsidR="00F97C76" w:rsidRPr="00067420" w:rsidRDefault="00F97C76" w:rsidP="00983551">
                    <w:pPr>
                      <w:jc w:val="center"/>
                      <w:rPr>
                        <w:b/>
                        <w:sz w:val="18"/>
                        <w:szCs w:val="20"/>
                      </w:rPr>
                    </w:pPr>
                    <w:r w:rsidRPr="00067420">
                      <w:rPr>
                        <w:b/>
                        <w:sz w:val="18"/>
                        <w:szCs w:val="20"/>
                      </w:rPr>
                      <w:t>(CUESTIONARIO)</w:t>
                    </w:r>
                  </w:p>
                  <w:p w:rsidR="00F97C76" w:rsidRPr="00067420" w:rsidRDefault="00F97C76" w:rsidP="00983551">
                    <w:pPr>
                      <w:rPr>
                        <w:sz w:val="20"/>
                      </w:rPr>
                    </w:pPr>
                  </w:p>
                </w:txbxContent>
              </v:textbox>
            </v:rect>
            <v:rect id="_x0000_s1065" style="position:absolute;left:5661;top:6235;width:2160;height:1080" strokeweight="1pt">
              <v:textbox style="mso-next-textbox:#_x0000_s1065">
                <w:txbxContent>
                  <w:p w:rsidR="00F97C76" w:rsidRPr="00067420" w:rsidRDefault="00F97C76" w:rsidP="00983551">
                    <w:pPr>
                      <w:rPr>
                        <w:sz w:val="20"/>
                        <w:szCs w:val="20"/>
                      </w:rPr>
                    </w:pPr>
                  </w:p>
                  <w:p w:rsidR="00F97C76" w:rsidRPr="00067420" w:rsidRDefault="00F97C76" w:rsidP="00983551">
                    <w:pPr>
                      <w:jc w:val="center"/>
                      <w:rPr>
                        <w:b/>
                        <w:sz w:val="20"/>
                        <w:szCs w:val="20"/>
                      </w:rPr>
                    </w:pPr>
                    <w:r w:rsidRPr="00067420">
                      <w:rPr>
                        <w:b/>
                        <w:sz w:val="20"/>
                        <w:szCs w:val="20"/>
                      </w:rPr>
                      <w:t>ENCUESTA</w:t>
                    </w:r>
                  </w:p>
                  <w:p w:rsidR="00F97C76" w:rsidRPr="00067420" w:rsidRDefault="00F97C76" w:rsidP="00983551">
                    <w:pPr>
                      <w:jc w:val="center"/>
                      <w:rPr>
                        <w:b/>
                        <w:sz w:val="20"/>
                        <w:szCs w:val="20"/>
                      </w:rPr>
                    </w:pPr>
                    <w:r w:rsidRPr="00067420">
                      <w:rPr>
                        <w:b/>
                        <w:sz w:val="20"/>
                        <w:szCs w:val="20"/>
                      </w:rPr>
                      <w:t>(CUESTIONARIO)</w:t>
                    </w:r>
                  </w:p>
                </w:txbxContent>
              </v:textbox>
            </v:rect>
            <v:rect id="_x0000_s1066" style="position:absolute;left:8001;top:8395;width:2160;height:1080;v-text-anchor:bottom" strokeweight="1pt">
              <v:textbox style="mso-next-textbox:#_x0000_s1066">
                <w:txbxContent>
                  <w:p w:rsidR="00F97C76" w:rsidRPr="00983551" w:rsidRDefault="00F97C76" w:rsidP="00983551">
                    <w:pPr>
                      <w:pStyle w:val="Textoindependiente"/>
                      <w:rPr>
                        <w:sz w:val="20"/>
                      </w:rPr>
                    </w:pPr>
                  </w:p>
                  <w:p w:rsidR="00F97C76" w:rsidRPr="00983551" w:rsidRDefault="00F97C76" w:rsidP="00983551">
                    <w:pPr>
                      <w:pStyle w:val="Textoindependiente"/>
                      <w:rPr>
                        <w:sz w:val="20"/>
                      </w:rPr>
                    </w:pPr>
                    <w:r w:rsidRPr="00983551">
                      <w:rPr>
                        <w:sz w:val="20"/>
                      </w:rPr>
                      <w:t>ESPOL</w:t>
                    </w:r>
                  </w:p>
                </w:txbxContent>
              </v:textbox>
            </v:rect>
            <v:rect id="_x0000_s1067" style="position:absolute;left:8001;top:7315;width:2160;height:1080;v-text-anchor:bottom" strokeweight="1pt">
              <v:textbox style="mso-next-textbox:#_x0000_s1067">
                <w:txbxContent>
                  <w:p w:rsidR="00F97C76" w:rsidRPr="00067420" w:rsidRDefault="00F97C76" w:rsidP="00983551">
                    <w:pPr>
                      <w:pStyle w:val="Textoindependiente"/>
                      <w:rPr>
                        <w:sz w:val="20"/>
                        <w:lang w:val="es-EC"/>
                      </w:rPr>
                    </w:pPr>
                    <w:r w:rsidRPr="00067420">
                      <w:rPr>
                        <w:sz w:val="20"/>
                        <w:lang w:val="es-EC"/>
                      </w:rPr>
                      <w:t>UG</w:t>
                    </w:r>
                  </w:p>
                </w:txbxContent>
              </v:textbox>
            </v:rect>
            <v:rect id="_x0000_s1068" style="position:absolute;left:8001;top:6235;width:2160;height:1080" strokeweight="1pt">
              <v:textbox style="mso-next-textbox:#_x0000_s1068">
                <w:txbxContent>
                  <w:p w:rsidR="00F97C76" w:rsidRPr="00067420" w:rsidRDefault="00F97C76" w:rsidP="00983551">
                    <w:pPr>
                      <w:jc w:val="center"/>
                      <w:rPr>
                        <w:b/>
                        <w:sz w:val="18"/>
                      </w:rPr>
                    </w:pPr>
                  </w:p>
                  <w:p w:rsidR="00F97C76" w:rsidRPr="00067420" w:rsidRDefault="00F97C76" w:rsidP="00983551">
                    <w:pPr>
                      <w:jc w:val="center"/>
                      <w:rPr>
                        <w:b/>
                        <w:sz w:val="20"/>
                      </w:rPr>
                    </w:pPr>
                    <w:r w:rsidRPr="00067420">
                      <w:rPr>
                        <w:b/>
                        <w:sz w:val="20"/>
                      </w:rPr>
                      <w:t xml:space="preserve"> UCSG</w:t>
                    </w:r>
                  </w:p>
                </w:txbxContent>
              </v:textbox>
            </v:rect>
            <v:rect id="_x0000_s1069" style="position:absolute;left:1701;top:9475;width:1440;height:1080" strokeweight="1pt">
              <v:textbox style="mso-next-textbox:#_x0000_s1069">
                <w:txbxContent>
                  <w:p w:rsidR="00F97C76" w:rsidRPr="00067420" w:rsidRDefault="00F97C76" w:rsidP="00983551">
                    <w:pPr>
                      <w:rPr>
                        <w:b/>
                        <w:sz w:val="20"/>
                      </w:rPr>
                    </w:pPr>
                  </w:p>
                  <w:p w:rsidR="00F97C76" w:rsidRPr="00067420" w:rsidRDefault="00F97C76" w:rsidP="00983551">
                    <w:pPr>
                      <w:rPr>
                        <w:b/>
                        <w:sz w:val="20"/>
                      </w:rPr>
                    </w:pPr>
                    <w:r w:rsidRPr="00067420">
                      <w:rPr>
                        <w:b/>
                        <w:sz w:val="20"/>
                      </w:rPr>
                      <w:t>20/03/2010</w:t>
                    </w:r>
                  </w:p>
                  <w:p w:rsidR="00F97C76" w:rsidRPr="00067420" w:rsidRDefault="00F97C76" w:rsidP="00983551">
                    <w:pPr>
                      <w:rPr>
                        <w:b/>
                        <w:sz w:val="20"/>
                      </w:rPr>
                    </w:pPr>
                  </w:p>
                </w:txbxContent>
              </v:textbox>
            </v:rect>
            <v:rect id="_x0000_s1070" style="position:absolute;left:3321;top:9475;width:2160;height:1080" strokeweight="1pt">
              <v:textbox style="mso-next-textbox:#_x0000_s1070">
                <w:txbxContent>
                  <w:p w:rsidR="00F97C76" w:rsidRPr="00067420" w:rsidRDefault="00F97C76" w:rsidP="00983551">
                    <w:pPr>
                      <w:rPr>
                        <w:b/>
                        <w:sz w:val="20"/>
                      </w:rPr>
                    </w:pPr>
                  </w:p>
                  <w:p w:rsidR="00F97C76" w:rsidRPr="00067420" w:rsidRDefault="00F97C76" w:rsidP="00983551">
                    <w:pPr>
                      <w:jc w:val="center"/>
                      <w:rPr>
                        <w:b/>
                        <w:sz w:val="20"/>
                      </w:rPr>
                    </w:pPr>
                    <w:r w:rsidRPr="00067420">
                      <w:rPr>
                        <w:b/>
                        <w:sz w:val="20"/>
                      </w:rPr>
                      <w:t>TODOS</w:t>
                    </w:r>
                  </w:p>
                </w:txbxContent>
              </v:textbox>
            </v:rect>
            <v:rect id="_x0000_s1071" style="position:absolute;left:5661;top:9475;width:2160;height:1080" strokeweight="1pt">
              <v:textbox style="mso-next-textbox:#_x0000_s1071">
                <w:txbxContent>
                  <w:p w:rsidR="00F97C76" w:rsidRPr="00067420" w:rsidRDefault="00F97C76" w:rsidP="00983551">
                    <w:pPr>
                      <w:jc w:val="center"/>
                      <w:rPr>
                        <w:b/>
                        <w:sz w:val="20"/>
                        <w:szCs w:val="20"/>
                      </w:rPr>
                    </w:pPr>
                  </w:p>
                  <w:p w:rsidR="00F97C76" w:rsidRPr="00067420" w:rsidRDefault="00F97C76" w:rsidP="00983551">
                    <w:pPr>
                      <w:jc w:val="center"/>
                      <w:rPr>
                        <w:b/>
                        <w:sz w:val="20"/>
                        <w:szCs w:val="20"/>
                      </w:rPr>
                    </w:pPr>
                    <w:r w:rsidRPr="00067420">
                      <w:rPr>
                        <w:b/>
                        <w:sz w:val="20"/>
                        <w:szCs w:val="20"/>
                      </w:rPr>
                      <w:t>ENCUESTA</w:t>
                    </w:r>
                  </w:p>
                  <w:p w:rsidR="00F97C76" w:rsidRPr="00067420" w:rsidRDefault="00F97C76" w:rsidP="00983551">
                    <w:pPr>
                      <w:rPr>
                        <w:sz w:val="20"/>
                        <w:szCs w:val="20"/>
                      </w:rPr>
                    </w:pPr>
                    <w:r w:rsidRPr="00067420">
                      <w:rPr>
                        <w:b/>
                        <w:sz w:val="20"/>
                        <w:szCs w:val="20"/>
                      </w:rPr>
                      <w:t>(CUESTIONARIO)</w:t>
                    </w:r>
                  </w:p>
                </w:txbxContent>
              </v:textbox>
            </v:rect>
            <v:rect id="_x0000_s1072" style="position:absolute;left:8001;top:9475;width:2160;height:1080" strokeweight="1pt">
              <v:textbox style="mso-next-textbox:#_x0000_s1072">
                <w:txbxContent>
                  <w:p w:rsidR="00F97C76" w:rsidRPr="00067420" w:rsidRDefault="00F97C76" w:rsidP="00983551">
                    <w:pPr>
                      <w:jc w:val="center"/>
                      <w:rPr>
                        <w:b/>
                        <w:sz w:val="20"/>
                      </w:rPr>
                    </w:pPr>
                  </w:p>
                  <w:p w:rsidR="00F97C76" w:rsidRPr="00067420" w:rsidRDefault="00F97C76" w:rsidP="00983551">
                    <w:pPr>
                      <w:jc w:val="center"/>
                      <w:rPr>
                        <w:b/>
                        <w:sz w:val="20"/>
                      </w:rPr>
                    </w:pPr>
                    <w:r w:rsidRPr="00067420">
                      <w:rPr>
                        <w:b/>
                        <w:sz w:val="20"/>
                      </w:rPr>
                      <w:t>POR CORREO ELECTRONICO</w:t>
                    </w:r>
                  </w:p>
                </w:txbxContent>
              </v:textbox>
            </v:rect>
          </v:group>
        </w:pict>
      </w:r>
      <w:r w:rsidR="00983551" w:rsidRPr="008C5EAB">
        <w:rPr>
          <w:rFonts w:ascii="Arial" w:hAnsi="Arial" w:cs="Arial"/>
          <w:b/>
          <w:sz w:val="24"/>
          <w:szCs w:val="24"/>
        </w:rPr>
        <w:t>Cronograma de la encuesta</w:t>
      </w:r>
    </w:p>
    <w:p w:rsidR="00067420" w:rsidRPr="008C5EAB" w:rsidRDefault="00067420" w:rsidP="00F02B2E">
      <w:pPr>
        <w:tabs>
          <w:tab w:val="left" w:pos="284"/>
        </w:tabs>
        <w:spacing w:line="360" w:lineRule="auto"/>
        <w:rPr>
          <w:rFonts w:ascii="Arial" w:hAnsi="Arial" w:cs="Arial"/>
          <w:b/>
          <w:sz w:val="24"/>
          <w:szCs w:val="24"/>
        </w:rPr>
      </w:pPr>
    </w:p>
    <w:p w:rsidR="00983551" w:rsidRPr="008C5EAB" w:rsidRDefault="00983551" w:rsidP="00F02B2E">
      <w:pPr>
        <w:tabs>
          <w:tab w:val="left" w:pos="284"/>
        </w:tabs>
        <w:spacing w:line="360" w:lineRule="auto"/>
        <w:rPr>
          <w:rFonts w:ascii="Arial" w:hAnsi="Arial" w:cs="Arial"/>
          <w:sz w:val="24"/>
          <w:szCs w:val="24"/>
        </w:rPr>
      </w:pPr>
    </w:p>
    <w:p w:rsidR="00983551" w:rsidRPr="008C5EAB" w:rsidRDefault="00983551" w:rsidP="00F02B2E">
      <w:pPr>
        <w:tabs>
          <w:tab w:val="left" w:pos="284"/>
        </w:tabs>
        <w:spacing w:after="0"/>
        <w:rPr>
          <w:rFonts w:ascii="Arial" w:hAnsi="Arial" w:cs="Arial"/>
          <w:sz w:val="24"/>
          <w:szCs w:val="24"/>
        </w:rPr>
      </w:pPr>
    </w:p>
    <w:p w:rsidR="00830825" w:rsidRPr="008C5EAB" w:rsidRDefault="00830825" w:rsidP="00F02B2E">
      <w:pPr>
        <w:tabs>
          <w:tab w:val="left" w:pos="284"/>
        </w:tabs>
        <w:spacing w:after="0"/>
        <w:rPr>
          <w:rFonts w:ascii="Arial" w:hAnsi="Arial" w:cs="Arial"/>
          <w:sz w:val="24"/>
          <w:szCs w:val="24"/>
        </w:rPr>
      </w:pPr>
    </w:p>
    <w:p w:rsidR="00983551" w:rsidRPr="008C5EAB" w:rsidRDefault="00983551" w:rsidP="00F02B2E">
      <w:pPr>
        <w:tabs>
          <w:tab w:val="left" w:pos="284"/>
        </w:tabs>
        <w:spacing w:after="0" w:line="360" w:lineRule="auto"/>
        <w:rPr>
          <w:rFonts w:ascii="Arial" w:hAnsi="Arial" w:cs="Arial"/>
          <w:b/>
          <w:sz w:val="24"/>
          <w:szCs w:val="24"/>
        </w:rPr>
      </w:pPr>
    </w:p>
    <w:p w:rsidR="00983551" w:rsidRPr="008C5EAB" w:rsidRDefault="00983551" w:rsidP="00F02B2E">
      <w:pPr>
        <w:tabs>
          <w:tab w:val="left" w:pos="284"/>
        </w:tabs>
        <w:spacing w:after="0" w:line="360" w:lineRule="auto"/>
        <w:rPr>
          <w:rFonts w:ascii="Arial" w:hAnsi="Arial" w:cs="Arial"/>
          <w:b/>
          <w:sz w:val="24"/>
          <w:szCs w:val="24"/>
        </w:rPr>
      </w:pPr>
    </w:p>
    <w:p w:rsidR="00983551" w:rsidRPr="008C5EAB" w:rsidRDefault="00983551" w:rsidP="00F02B2E">
      <w:pPr>
        <w:tabs>
          <w:tab w:val="left" w:pos="284"/>
        </w:tabs>
        <w:spacing w:after="0" w:line="360" w:lineRule="auto"/>
        <w:rPr>
          <w:rFonts w:ascii="Arial" w:hAnsi="Arial" w:cs="Arial"/>
          <w:b/>
          <w:sz w:val="24"/>
          <w:szCs w:val="24"/>
        </w:rPr>
      </w:pPr>
    </w:p>
    <w:p w:rsidR="00983551" w:rsidRPr="008C5EAB" w:rsidRDefault="00983551" w:rsidP="00F02B2E">
      <w:pPr>
        <w:tabs>
          <w:tab w:val="left" w:pos="284"/>
        </w:tabs>
        <w:spacing w:after="0" w:line="360" w:lineRule="auto"/>
        <w:rPr>
          <w:rFonts w:ascii="Arial" w:hAnsi="Arial" w:cs="Arial"/>
          <w:b/>
          <w:sz w:val="24"/>
          <w:szCs w:val="24"/>
        </w:rPr>
      </w:pPr>
    </w:p>
    <w:p w:rsidR="00983551" w:rsidRPr="008C5EAB" w:rsidRDefault="00983551" w:rsidP="00F02B2E">
      <w:pPr>
        <w:tabs>
          <w:tab w:val="left" w:pos="284"/>
        </w:tabs>
        <w:spacing w:after="0" w:line="360" w:lineRule="auto"/>
        <w:rPr>
          <w:rFonts w:ascii="Arial" w:hAnsi="Arial" w:cs="Arial"/>
          <w:b/>
          <w:sz w:val="24"/>
          <w:szCs w:val="24"/>
        </w:rPr>
      </w:pPr>
    </w:p>
    <w:p w:rsidR="00983551" w:rsidRPr="008C5EAB" w:rsidRDefault="00983551" w:rsidP="00F02B2E">
      <w:pPr>
        <w:tabs>
          <w:tab w:val="left" w:pos="284"/>
        </w:tabs>
        <w:spacing w:after="0" w:line="360" w:lineRule="auto"/>
        <w:rPr>
          <w:rFonts w:ascii="Arial" w:hAnsi="Arial" w:cs="Arial"/>
          <w:b/>
          <w:sz w:val="24"/>
          <w:szCs w:val="24"/>
        </w:rPr>
      </w:pPr>
    </w:p>
    <w:p w:rsidR="00067420" w:rsidRPr="004F6C80" w:rsidRDefault="00067420" w:rsidP="00F02B2E">
      <w:pPr>
        <w:tabs>
          <w:tab w:val="left" w:pos="284"/>
        </w:tabs>
        <w:spacing w:after="0" w:line="360" w:lineRule="auto"/>
        <w:rPr>
          <w:rFonts w:ascii="Arial" w:hAnsi="Arial" w:cs="Arial"/>
          <w:i/>
          <w:sz w:val="24"/>
          <w:szCs w:val="24"/>
        </w:rPr>
      </w:pPr>
      <w:r w:rsidRPr="008C5EAB">
        <w:rPr>
          <w:rFonts w:ascii="Arial" w:hAnsi="Arial" w:cs="Arial"/>
          <w:i/>
          <w:sz w:val="24"/>
          <w:szCs w:val="24"/>
        </w:rPr>
        <w:t>Elaborado por los autores</w:t>
      </w:r>
    </w:p>
    <w:p w:rsidR="006A2436" w:rsidRPr="00B6499A" w:rsidRDefault="006A2436" w:rsidP="00B6499A">
      <w:pPr>
        <w:pStyle w:val="Ttulo2"/>
        <w:rPr>
          <w:rFonts w:ascii="Arial" w:hAnsi="Arial" w:cs="Arial"/>
          <w:color w:val="auto"/>
        </w:rPr>
      </w:pPr>
      <w:bookmarkStart w:id="32" w:name="_Toc260269385"/>
      <w:r w:rsidRPr="00B6499A">
        <w:rPr>
          <w:rFonts w:ascii="Arial" w:hAnsi="Arial" w:cs="Arial"/>
          <w:color w:val="auto"/>
        </w:rPr>
        <w:lastRenderedPageBreak/>
        <w:t>2.5 Resultados</w:t>
      </w:r>
      <w:bookmarkEnd w:id="32"/>
    </w:p>
    <w:p w:rsidR="006A2436" w:rsidRPr="008C5EAB" w:rsidRDefault="006A2436" w:rsidP="00F02B2E">
      <w:pPr>
        <w:tabs>
          <w:tab w:val="left" w:pos="284"/>
        </w:tabs>
        <w:spacing w:after="0" w:line="360" w:lineRule="auto"/>
        <w:rPr>
          <w:rFonts w:ascii="Arial" w:hAnsi="Arial" w:cs="Arial"/>
          <w:sz w:val="24"/>
          <w:szCs w:val="24"/>
        </w:rPr>
      </w:pPr>
    </w:p>
    <w:p w:rsidR="009A30C2" w:rsidRPr="008C5EAB" w:rsidRDefault="009A30C2" w:rsidP="00F02B2E">
      <w:pPr>
        <w:tabs>
          <w:tab w:val="left" w:pos="284"/>
        </w:tabs>
        <w:spacing w:line="360" w:lineRule="auto"/>
        <w:rPr>
          <w:rFonts w:ascii="Arial" w:hAnsi="Arial" w:cs="Arial"/>
          <w:sz w:val="24"/>
          <w:szCs w:val="24"/>
        </w:rPr>
      </w:pPr>
      <w:r w:rsidRPr="008C5EAB">
        <w:rPr>
          <w:rFonts w:ascii="Arial" w:hAnsi="Arial" w:cs="Arial"/>
          <w:b/>
          <w:sz w:val="24"/>
          <w:szCs w:val="24"/>
        </w:rPr>
        <w:t xml:space="preserve">Gráfico 2.1 </w:t>
      </w:r>
      <w:r w:rsidRPr="008C5EAB">
        <w:rPr>
          <w:rFonts w:ascii="Arial" w:hAnsi="Arial" w:cs="Arial"/>
          <w:sz w:val="24"/>
          <w:szCs w:val="24"/>
        </w:rPr>
        <w:t>Segmento al que está enfocado nuestro servicio</w:t>
      </w:r>
    </w:p>
    <w:p w:rsidR="006A2436" w:rsidRPr="008C5EAB" w:rsidRDefault="00442707" w:rsidP="00F02B2E">
      <w:pPr>
        <w:tabs>
          <w:tab w:val="left" w:pos="284"/>
        </w:tabs>
        <w:spacing w:after="0" w:line="36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4371975" cy="2590800"/>
            <wp:effectExtent l="38100" t="19050" r="2857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6A2436" w:rsidRPr="008C5EAB" w:rsidRDefault="006A2436" w:rsidP="00F02B2E">
      <w:pPr>
        <w:tabs>
          <w:tab w:val="left" w:pos="284"/>
        </w:tabs>
        <w:spacing w:after="0"/>
        <w:rPr>
          <w:rFonts w:ascii="Arial" w:hAnsi="Arial" w:cs="Arial"/>
          <w:sz w:val="24"/>
          <w:szCs w:val="24"/>
        </w:rPr>
      </w:pPr>
    </w:p>
    <w:p w:rsidR="009672F6" w:rsidRPr="008C5EAB" w:rsidRDefault="009672F6" w:rsidP="00F02B2E">
      <w:pPr>
        <w:tabs>
          <w:tab w:val="left" w:pos="284"/>
        </w:tabs>
        <w:spacing w:after="0"/>
        <w:rPr>
          <w:rFonts w:ascii="Arial" w:hAnsi="Arial" w:cs="Arial"/>
          <w:sz w:val="24"/>
          <w:szCs w:val="24"/>
        </w:rPr>
      </w:pPr>
    </w:p>
    <w:p w:rsidR="006A2436" w:rsidRPr="008C5EAB" w:rsidRDefault="004D4662"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De los 317 estudiantes encuestados entre Guayaquil, Manabí y El Oro, el 44% eran de otras provincias, entre ellas Santa Elena, Esmeraldas, Los Río</w:t>
      </w:r>
      <w:r w:rsidR="00C520C2" w:rsidRPr="008C5EAB">
        <w:rPr>
          <w:rFonts w:ascii="Arial" w:hAnsi="Arial" w:cs="Arial"/>
          <w:sz w:val="24"/>
          <w:szCs w:val="24"/>
        </w:rPr>
        <w:t>s</w:t>
      </w:r>
      <w:r w:rsidRPr="008C5EAB">
        <w:rPr>
          <w:rFonts w:ascii="Arial" w:hAnsi="Arial" w:cs="Arial"/>
          <w:sz w:val="24"/>
          <w:szCs w:val="24"/>
        </w:rPr>
        <w:t>,</w:t>
      </w:r>
      <w:r w:rsidR="00C520C2" w:rsidRPr="008C5EAB">
        <w:rPr>
          <w:rFonts w:ascii="Arial" w:hAnsi="Arial" w:cs="Arial"/>
          <w:sz w:val="24"/>
          <w:szCs w:val="24"/>
        </w:rPr>
        <w:t xml:space="preserve"> el 33% de El Oro y 23% de Manabí.Con esto podríamos inferir que del total de estudiantes inmigrantes en Guayaquil un alto porcentaje provienen de estas dos provincias.</w:t>
      </w:r>
    </w:p>
    <w:p w:rsidR="00951F8B" w:rsidRDefault="00951F8B"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Default="002A6191" w:rsidP="00F02B2E">
      <w:pPr>
        <w:tabs>
          <w:tab w:val="left" w:pos="284"/>
        </w:tabs>
        <w:spacing w:after="0" w:line="360" w:lineRule="auto"/>
        <w:jc w:val="both"/>
        <w:rPr>
          <w:rFonts w:ascii="Arial" w:hAnsi="Arial" w:cs="Arial"/>
          <w:sz w:val="24"/>
          <w:szCs w:val="24"/>
        </w:rPr>
      </w:pPr>
    </w:p>
    <w:p w:rsidR="002A6191" w:rsidRPr="008C5EAB" w:rsidRDefault="002A6191" w:rsidP="00F02B2E">
      <w:pPr>
        <w:tabs>
          <w:tab w:val="left" w:pos="284"/>
        </w:tabs>
        <w:spacing w:after="0" w:line="360" w:lineRule="auto"/>
        <w:jc w:val="both"/>
        <w:rPr>
          <w:rFonts w:ascii="Arial" w:hAnsi="Arial" w:cs="Arial"/>
          <w:sz w:val="24"/>
          <w:szCs w:val="24"/>
        </w:rPr>
      </w:pPr>
    </w:p>
    <w:p w:rsidR="0038435E" w:rsidRPr="008C5EAB" w:rsidRDefault="00951F8B" w:rsidP="00F02B2E">
      <w:pPr>
        <w:tabs>
          <w:tab w:val="left" w:pos="284"/>
        </w:tabs>
        <w:spacing w:after="0" w:line="360" w:lineRule="auto"/>
        <w:jc w:val="both"/>
        <w:rPr>
          <w:rFonts w:ascii="Arial" w:hAnsi="Arial" w:cs="Arial"/>
          <w:sz w:val="24"/>
          <w:szCs w:val="24"/>
        </w:rPr>
      </w:pPr>
      <w:r w:rsidRPr="008C5EAB">
        <w:rPr>
          <w:rFonts w:ascii="Arial" w:hAnsi="Arial" w:cs="Arial"/>
          <w:b/>
          <w:sz w:val="24"/>
          <w:szCs w:val="24"/>
        </w:rPr>
        <w:lastRenderedPageBreak/>
        <w:t>Gráfico 2.2</w:t>
      </w:r>
      <w:r w:rsidRPr="008C5EAB">
        <w:rPr>
          <w:rFonts w:ascii="Arial" w:hAnsi="Arial" w:cs="Arial"/>
          <w:sz w:val="24"/>
          <w:szCs w:val="24"/>
        </w:rPr>
        <w:t xml:space="preserve"> Sector donde actualmente viven.</w:t>
      </w:r>
    </w:p>
    <w:p w:rsidR="00951F8B" w:rsidRDefault="002A6191" w:rsidP="00FE0FFE">
      <w:pPr>
        <w:tabs>
          <w:tab w:val="left" w:pos="284"/>
        </w:tabs>
        <w:spacing w:after="0" w:line="36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3778526" cy="2237133"/>
            <wp:effectExtent l="38100" t="19050" r="31474" b="10767"/>
            <wp:docPr id="2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30825" w:rsidRDefault="00830825" w:rsidP="00F02B2E">
      <w:pPr>
        <w:tabs>
          <w:tab w:val="left" w:pos="284"/>
        </w:tabs>
        <w:spacing w:after="0" w:line="360" w:lineRule="auto"/>
        <w:jc w:val="both"/>
        <w:rPr>
          <w:rFonts w:ascii="Arial" w:hAnsi="Arial" w:cs="Arial"/>
          <w:sz w:val="24"/>
          <w:szCs w:val="24"/>
        </w:rPr>
      </w:pPr>
    </w:p>
    <w:p w:rsidR="002A6191" w:rsidRPr="008C5EAB" w:rsidRDefault="002A6191" w:rsidP="00F02B2E">
      <w:pPr>
        <w:tabs>
          <w:tab w:val="left" w:pos="284"/>
        </w:tabs>
        <w:spacing w:after="0" w:line="360" w:lineRule="auto"/>
        <w:jc w:val="both"/>
        <w:rPr>
          <w:rFonts w:ascii="Arial" w:hAnsi="Arial" w:cs="Arial"/>
          <w:sz w:val="24"/>
          <w:szCs w:val="24"/>
        </w:rPr>
      </w:pPr>
    </w:p>
    <w:p w:rsidR="00830825" w:rsidRPr="008C5EAB" w:rsidRDefault="00951F8B"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El 48% de los estudiantes universitarios proveni</w:t>
      </w:r>
      <w:r w:rsidR="006D1418" w:rsidRPr="008C5EAB">
        <w:rPr>
          <w:rFonts w:ascii="Arial" w:hAnsi="Arial" w:cs="Arial"/>
          <w:sz w:val="24"/>
          <w:szCs w:val="24"/>
        </w:rPr>
        <w:t>entes de otras provincias</w:t>
      </w:r>
      <w:r w:rsidRPr="008C5EAB">
        <w:rPr>
          <w:rFonts w:ascii="Arial" w:hAnsi="Arial" w:cs="Arial"/>
          <w:sz w:val="24"/>
          <w:szCs w:val="24"/>
        </w:rPr>
        <w:t xml:space="preserve"> arriendan en el sector </w:t>
      </w:r>
      <w:r w:rsidR="002811A7" w:rsidRPr="008C5EAB">
        <w:rPr>
          <w:rFonts w:ascii="Arial" w:hAnsi="Arial" w:cs="Arial"/>
          <w:sz w:val="24"/>
          <w:szCs w:val="24"/>
        </w:rPr>
        <w:t>norte de la ciudad de Guayaquil</w:t>
      </w:r>
      <w:r w:rsidR="00FE0FFE">
        <w:rPr>
          <w:rFonts w:ascii="Arial" w:hAnsi="Arial" w:cs="Arial"/>
          <w:sz w:val="24"/>
          <w:szCs w:val="24"/>
        </w:rPr>
        <w:t>, el 29% en el centro y el 23% en e</w:t>
      </w:r>
      <w:r w:rsidR="002811A7" w:rsidRPr="008C5EAB">
        <w:rPr>
          <w:rFonts w:ascii="Arial" w:hAnsi="Arial" w:cs="Arial"/>
          <w:sz w:val="24"/>
          <w:szCs w:val="24"/>
        </w:rPr>
        <w:t>l sur.</w:t>
      </w:r>
    </w:p>
    <w:p w:rsidR="00830825" w:rsidRPr="008C5EAB" w:rsidRDefault="00830825" w:rsidP="00F02B2E">
      <w:pPr>
        <w:tabs>
          <w:tab w:val="left" w:pos="284"/>
        </w:tabs>
        <w:spacing w:after="0" w:line="360" w:lineRule="auto"/>
        <w:jc w:val="both"/>
        <w:rPr>
          <w:rFonts w:ascii="Arial" w:hAnsi="Arial" w:cs="Arial"/>
          <w:sz w:val="24"/>
          <w:szCs w:val="24"/>
        </w:rPr>
      </w:pPr>
    </w:p>
    <w:p w:rsidR="00F177F6" w:rsidRPr="008C5EAB" w:rsidRDefault="00F177F6" w:rsidP="00F02B2E">
      <w:pPr>
        <w:tabs>
          <w:tab w:val="left" w:pos="284"/>
        </w:tabs>
        <w:spacing w:after="0" w:line="240" w:lineRule="auto"/>
        <w:jc w:val="both"/>
        <w:rPr>
          <w:rFonts w:ascii="Arial" w:eastAsia="Times New Roman" w:hAnsi="Arial" w:cs="Arial"/>
          <w:color w:val="000000"/>
          <w:sz w:val="24"/>
          <w:szCs w:val="24"/>
          <w:lang w:eastAsia="es-ES"/>
        </w:rPr>
      </w:pPr>
    </w:p>
    <w:p w:rsidR="009A30C2" w:rsidRPr="008C5EAB" w:rsidRDefault="009A30C2" w:rsidP="00FE0FFE">
      <w:pPr>
        <w:tabs>
          <w:tab w:val="left" w:pos="284"/>
        </w:tabs>
        <w:ind w:left="1701" w:hanging="1417"/>
        <w:jc w:val="both"/>
        <w:rPr>
          <w:rFonts w:ascii="Arial" w:hAnsi="Arial" w:cs="Arial"/>
          <w:color w:val="000000"/>
          <w:sz w:val="24"/>
          <w:szCs w:val="24"/>
        </w:rPr>
      </w:pPr>
      <w:r w:rsidRPr="008C5EAB">
        <w:rPr>
          <w:rFonts w:ascii="Arial" w:eastAsia="Times New Roman" w:hAnsi="Arial" w:cs="Arial"/>
          <w:b/>
          <w:color w:val="000000"/>
          <w:sz w:val="24"/>
          <w:szCs w:val="24"/>
          <w:lang w:eastAsia="es-ES"/>
        </w:rPr>
        <w:t>Gráfico 2.</w:t>
      </w:r>
      <w:r w:rsidR="00951F8B" w:rsidRPr="008C5EAB">
        <w:rPr>
          <w:rFonts w:ascii="Arial" w:eastAsia="Times New Roman" w:hAnsi="Arial" w:cs="Arial"/>
          <w:b/>
          <w:color w:val="000000"/>
          <w:sz w:val="24"/>
          <w:szCs w:val="24"/>
          <w:lang w:eastAsia="es-ES"/>
        </w:rPr>
        <w:t>3</w:t>
      </w:r>
      <w:r w:rsidR="00FE0FFE">
        <w:rPr>
          <w:rFonts w:ascii="Arial" w:eastAsia="Times New Roman" w:hAnsi="Arial" w:cs="Arial"/>
          <w:b/>
          <w:color w:val="000000"/>
          <w:sz w:val="24"/>
          <w:szCs w:val="24"/>
          <w:lang w:eastAsia="es-ES"/>
        </w:rPr>
        <w:t xml:space="preserve"> </w:t>
      </w:r>
      <w:r w:rsidR="00434E8C" w:rsidRPr="008C5EAB">
        <w:rPr>
          <w:rFonts w:ascii="Arial" w:hAnsi="Arial" w:cs="Arial"/>
          <w:bCs/>
          <w:color w:val="000000"/>
          <w:sz w:val="24"/>
          <w:szCs w:val="24"/>
        </w:rPr>
        <w:t>Estudiantes</w:t>
      </w:r>
      <w:r w:rsidRPr="008C5EAB">
        <w:rPr>
          <w:rFonts w:ascii="Arial" w:hAnsi="Arial" w:cs="Arial"/>
          <w:bCs/>
          <w:color w:val="000000"/>
          <w:sz w:val="24"/>
          <w:szCs w:val="24"/>
          <w:lang w:val="es-ES_tradnl"/>
        </w:rPr>
        <w:t xml:space="preserve"> que tienen familiares  donde pueden vivir durante </w:t>
      </w:r>
      <w:r w:rsidR="00FE0FFE">
        <w:rPr>
          <w:rFonts w:ascii="Arial" w:hAnsi="Arial" w:cs="Arial"/>
          <w:bCs/>
          <w:color w:val="000000"/>
          <w:sz w:val="24"/>
          <w:szCs w:val="24"/>
          <w:lang w:val="es-ES_tradnl"/>
        </w:rPr>
        <w:t xml:space="preserve">   </w:t>
      </w:r>
      <w:r w:rsidRPr="008C5EAB">
        <w:rPr>
          <w:rFonts w:ascii="Arial" w:hAnsi="Arial" w:cs="Arial"/>
          <w:bCs/>
          <w:color w:val="000000"/>
          <w:sz w:val="24"/>
          <w:szCs w:val="24"/>
          <w:lang w:val="es-ES_tradnl"/>
        </w:rPr>
        <w:t>sus estudios</w:t>
      </w:r>
    </w:p>
    <w:p w:rsidR="008C0654" w:rsidRPr="008C5EAB" w:rsidRDefault="008C0654" w:rsidP="00F02B2E">
      <w:pPr>
        <w:tabs>
          <w:tab w:val="left" w:pos="284"/>
        </w:tabs>
        <w:spacing w:after="0" w:line="240" w:lineRule="auto"/>
        <w:jc w:val="both"/>
        <w:rPr>
          <w:rFonts w:ascii="Arial" w:eastAsia="Times New Roman" w:hAnsi="Arial" w:cs="Arial"/>
          <w:color w:val="000000"/>
          <w:sz w:val="24"/>
          <w:szCs w:val="24"/>
          <w:lang w:eastAsia="es-ES"/>
        </w:rPr>
      </w:pPr>
    </w:p>
    <w:p w:rsidR="002B22E9" w:rsidRPr="008C5EAB" w:rsidRDefault="00963E03" w:rsidP="00FE0FF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noProof/>
          <w:color w:val="000000"/>
          <w:sz w:val="24"/>
          <w:szCs w:val="24"/>
          <w:lang w:eastAsia="es-ES"/>
        </w:rPr>
        <w:drawing>
          <wp:inline distT="0" distB="0" distL="0" distR="0">
            <wp:extent cx="4166152" cy="2435916"/>
            <wp:effectExtent l="38100" t="19050" r="43898" b="21534"/>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7420" w:rsidRPr="008C5EAB" w:rsidRDefault="00067420" w:rsidP="00F02B2E">
      <w:pPr>
        <w:tabs>
          <w:tab w:val="left" w:pos="284"/>
        </w:tabs>
        <w:spacing w:after="0" w:line="240" w:lineRule="auto"/>
        <w:jc w:val="both"/>
        <w:rPr>
          <w:rFonts w:ascii="Arial" w:eastAsia="Times New Roman" w:hAnsi="Arial" w:cs="Arial"/>
          <w:i/>
          <w:color w:val="000000"/>
          <w:sz w:val="24"/>
          <w:szCs w:val="24"/>
          <w:lang w:eastAsia="es-ES"/>
        </w:rPr>
      </w:pP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30825" w:rsidRPr="008C5EAB" w:rsidRDefault="00963E03"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sz w:val="24"/>
          <w:szCs w:val="24"/>
        </w:rPr>
        <w:lastRenderedPageBreak/>
        <w:t>Con un 68% de estudiantes que respondieron  que no tienen familiares o amigos donde llegar a vivir  frente a un 32 % que respondieron que si, entonces podemos decir que efectivamente vamos a cubrir con la necesidad de esos estudiantes por lo que ellos serán nuestros clientes es decir nuestro mercado objetivo al cual está dirigido nuestro servicio.</w:t>
      </w:r>
    </w:p>
    <w:p w:rsidR="00067420" w:rsidRPr="008C5EAB" w:rsidRDefault="00067420" w:rsidP="00F02B2E">
      <w:pPr>
        <w:tabs>
          <w:tab w:val="left" w:pos="284"/>
        </w:tabs>
        <w:spacing w:line="360" w:lineRule="auto"/>
        <w:jc w:val="both"/>
        <w:rPr>
          <w:rFonts w:ascii="Arial" w:eastAsia="Calibri" w:hAnsi="Arial" w:cs="Arial"/>
          <w:sz w:val="24"/>
          <w:szCs w:val="24"/>
        </w:rPr>
      </w:pPr>
    </w:p>
    <w:p w:rsidR="00434E8C" w:rsidRPr="008C5EAB" w:rsidRDefault="00434E8C"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Gráfico 2.</w:t>
      </w:r>
      <w:r w:rsidR="00951F8B" w:rsidRPr="008C5EAB">
        <w:rPr>
          <w:rFonts w:ascii="Arial" w:hAnsi="Arial" w:cs="Arial"/>
          <w:b/>
          <w:sz w:val="24"/>
          <w:szCs w:val="24"/>
        </w:rPr>
        <w:t>4</w:t>
      </w:r>
      <w:r w:rsidRPr="008C5EAB">
        <w:rPr>
          <w:rFonts w:ascii="Arial" w:hAnsi="Arial" w:cs="Arial"/>
          <w:sz w:val="24"/>
          <w:szCs w:val="24"/>
        </w:rPr>
        <w:t xml:space="preserve"> Me</w:t>
      </w:r>
      <w:r w:rsidRPr="008C5EAB">
        <w:rPr>
          <w:rFonts w:ascii="Arial" w:hAnsi="Arial" w:cs="Arial"/>
          <w:bCs/>
          <w:sz w:val="24"/>
          <w:szCs w:val="24"/>
          <w:lang w:val="es-ES_tradnl"/>
        </w:rPr>
        <w:t>dios utilizados para arrendar vivienda</w:t>
      </w:r>
    </w:p>
    <w:p w:rsidR="00963E03" w:rsidRPr="008C5EAB" w:rsidRDefault="00963E03" w:rsidP="00F02B2E">
      <w:pPr>
        <w:tabs>
          <w:tab w:val="left" w:pos="284"/>
        </w:tabs>
        <w:spacing w:after="0" w:line="240" w:lineRule="auto"/>
        <w:jc w:val="both"/>
        <w:rPr>
          <w:rFonts w:ascii="Arial" w:hAnsi="Arial" w:cs="Arial"/>
          <w:sz w:val="24"/>
          <w:szCs w:val="24"/>
        </w:rPr>
      </w:pPr>
    </w:p>
    <w:p w:rsidR="000E4556" w:rsidRPr="008C5EAB" w:rsidRDefault="000E4556" w:rsidP="00F02B2E">
      <w:pPr>
        <w:tabs>
          <w:tab w:val="left" w:pos="284"/>
        </w:tabs>
        <w:spacing w:after="0" w:line="240" w:lineRule="auto"/>
        <w:jc w:val="both"/>
        <w:rPr>
          <w:rFonts w:ascii="Arial" w:hAnsi="Arial" w:cs="Arial"/>
          <w:sz w:val="24"/>
          <w:szCs w:val="24"/>
        </w:rPr>
      </w:pPr>
    </w:p>
    <w:p w:rsidR="00963E03" w:rsidRPr="008C5EAB" w:rsidRDefault="00963E03" w:rsidP="00F02B2E">
      <w:pPr>
        <w:tabs>
          <w:tab w:val="left" w:pos="284"/>
        </w:tabs>
        <w:spacing w:after="0" w:line="24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4429125" cy="2543175"/>
            <wp:effectExtent l="38100" t="19050" r="28575" b="9525"/>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2707" w:rsidRPr="008C5EAB" w:rsidRDefault="00442707" w:rsidP="00F02B2E">
      <w:pPr>
        <w:tabs>
          <w:tab w:val="left" w:pos="284"/>
        </w:tabs>
        <w:spacing w:after="0" w:line="240" w:lineRule="auto"/>
        <w:jc w:val="both"/>
        <w:rPr>
          <w:rFonts w:ascii="Arial" w:hAnsi="Arial" w:cs="Arial"/>
          <w:sz w:val="24"/>
          <w:szCs w:val="24"/>
        </w:rPr>
      </w:pPr>
    </w:p>
    <w:p w:rsidR="00FF2482" w:rsidRPr="008C5EAB" w:rsidRDefault="00FF2482"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FF2482" w:rsidRPr="008C5EAB" w:rsidRDefault="00FF2482" w:rsidP="00F02B2E">
      <w:pPr>
        <w:tabs>
          <w:tab w:val="left" w:pos="284"/>
        </w:tabs>
        <w:spacing w:line="360" w:lineRule="auto"/>
        <w:jc w:val="both"/>
        <w:rPr>
          <w:rFonts w:ascii="Arial" w:eastAsia="Calibri" w:hAnsi="Arial" w:cs="Arial"/>
          <w:sz w:val="24"/>
          <w:szCs w:val="24"/>
        </w:rPr>
      </w:pPr>
    </w:p>
    <w:p w:rsidR="000E4556" w:rsidRPr="008C5EAB" w:rsidRDefault="000E4556"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sz w:val="24"/>
          <w:szCs w:val="24"/>
        </w:rPr>
        <w:t xml:space="preserve">Los resultados obtenidos en la pregunta 4 acerca de que medios son utilizados para arrendar una vivienda, indican que con un 42 % el método más utilizado es buscar en el periódico puesto que existen muchas alternativas y es ahí donde se encuentran publicadas las viviendas disponibles para alquilar, seguido de este los amigos, propia cuenta, internet y por último se encuentran las agencias inmobiliarias las cuales son aceptadas por los estudiantes pero no son la mejor opción debido a que no ofrecen el tipo de servicio que los estudiantes consideran </w:t>
      </w:r>
      <w:r w:rsidR="0093585A" w:rsidRPr="008C5EAB">
        <w:rPr>
          <w:rFonts w:ascii="Arial" w:eastAsia="Calibri" w:hAnsi="Arial" w:cs="Arial"/>
          <w:sz w:val="24"/>
          <w:szCs w:val="24"/>
        </w:rPr>
        <w:t>im</w:t>
      </w:r>
      <w:r w:rsidR="002811A7" w:rsidRPr="008C5EAB">
        <w:rPr>
          <w:rFonts w:ascii="Arial" w:eastAsia="Calibri" w:hAnsi="Arial" w:cs="Arial"/>
          <w:sz w:val="24"/>
          <w:szCs w:val="24"/>
        </w:rPr>
        <w:t>portantes (véase el gráfico 2.13</w:t>
      </w:r>
      <w:r w:rsidR="0093585A" w:rsidRPr="008C5EAB">
        <w:rPr>
          <w:rFonts w:ascii="Arial" w:eastAsia="Calibri" w:hAnsi="Arial" w:cs="Arial"/>
          <w:sz w:val="24"/>
          <w:szCs w:val="24"/>
        </w:rPr>
        <w:t>) y es en estos factores en los</w:t>
      </w:r>
      <w:r w:rsidRPr="008C5EAB">
        <w:rPr>
          <w:rFonts w:ascii="Arial" w:eastAsia="Calibri" w:hAnsi="Arial" w:cs="Arial"/>
          <w:sz w:val="24"/>
          <w:szCs w:val="24"/>
        </w:rPr>
        <w:t xml:space="preserve"> que nos vamos a enfocar con </w:t>
      </w:r>
      <w:r w:rsidRPr="008C5EAB">
        <w:rPr>
          <w:rFonts w:ascii="Arial" w:eastAsia="Calibri" w:hAnsi="Arial" w:cs="Arial"/>
          <w:sz w:val="24"/>
          <w:szCs w:val="24"/>
        </w:rPr>
        <w:lastRenderedPageBreak/>
        <w:t xml:space="preserve">una ventaja competitiva frente a las otras y frente al periódico porque no siempre resulta ser eficiente este acotaron los estudiantes y esto se debe en especial a la pérdida de tiempo y al gasto en que incurren. </w:t>
      </w:r>
    </w:p>
    <w:p w:rsidR="00597305" w:rsidRPr="008C5EAB" w:rsidRDefault="00597305" w:rsidP="00F02B2E">
      <w:pPr>
        <w:tabs>
          <w:tab w:val="left" w:pos="284"/>
        </w:tabs>
        <w:spacing w:line="360" w:lineRule="auto"/>
        <w:jc w:val="both"/>
        <w:rPr>
          <w:rFonts w:ascii="Arial" w:eastAsia="Calibri" w:hAnsi="Arial" w:cs="Arial"/>
          <w:sz w:val="24"/>
          <w:szCs w:val="24"/>
        </w:rPr>
      </w:pPr>
    </w:p>
    <w:p w:rsidR="00434E8C" w:rsidRPr="008C5EAB" w:rsidRDefault="00434E8C"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b/>
          <w:sz w:val="24"/>
          <w:szCs w:val="24"/>
        </w:rPr>
        <w:t>Gráfico 2.</w:t>
      </w:r>
      <w:r w:rsidR="00951F8B" w:rsidRPr="008C5EAB">
        <w:rPr>
          <w:rFonts w:ascii="Arial" w:eastAsia="Calibri" w:hAnsi="Arial" w:cs="Arial"/>
          <w:b/>
          <w:sz w:val="24"/>
          <w:szCs w:val="24"/>
        </w:rPr>
        <w:t>5</w:t>
      </w:r>
      <w:r w:rsidRPr="008C5EAB">
        <w:rPr>
          <w:rFonts w:ascii="Arial" w:eastAsia="Calibri" w:hAnsi="Arial" w:cs="Arial"/>
          <w:sz w:val="24"/>
          <w:szCs w:val="24"/>
        </w:rPr>
        <w:t xml:space="preserve"> Universidad donde estudian o </w:t>
      </w:r>
      <w:r w:rsidR="009A2627" w:rsidRPr="008C5EAB">
        <w:rPr>
          <w:rFonts w:ascii="Arial" w:eastAsia="Calibri" w:hAnsi="Arial" w:cs="Arial"/>
          <w:sz w:val="24"/>
          <w:szCs w:val="24"/>
        </w:rPr>
        <w:t>vendrían a estudiar</w:t>
      </w:r>
    </w:p>
    <w:p w:rsidR="000E4556" w:rsidRPr="008C5EAB" w:rsidRDefault="000E4556" w:rsidP="00F02B2E">
      <w:pPr>
        <w:tabs>
          <w:tab w:val="left" w:pos="284"/>
        </w:tabs>
        <w:spacing w:after="0" w:line="240" w:lineRule="auto"/>
        <w:jc w:val="both"/>
        <w:rPr>
          <w:rFonts w:ascii="Arial" w:hAnsi="Arial" w:cs="Arial"/>
          <w:sz w:val="24"/>
          <w:szCs w:val="24"/>
        </w:rPr>
      </w:pPr>
    </w:p>
    <w:p w:rsidR="000E4556" w:rsidRPr="008C5EAB" w:rsidRDefault="000E4556" w:rsidP="00F02B2E">
      <w:pPr>
        <w:tabs>
          <w:tab w:val="left" w:pos="284"/>
        </w:tabs>
        <w:spacing w:after="0" w:line="24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3748896" cy="2077168"/>
            <wp:effectExtent l="38100" t="19050" r="42054" b="18332"/>
            <wp:docPr id="1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4556" w:rsidRPr="008C5EAB" w:rsidRDefault="000E4556" w:rsidP="00F02B2E">
      <w:pPr>
        <w:tabs>
          <w:tab w:val="left" w:pos="284"/>
        </w:tabs>
        <w:spacing w:after="0" w:line="240" w:lineRule="auto"/>
        <w:jc w:val="both"/>
        <w:rPr>
          <w:rFonts w:ascii="Arial" w:hAnsi="Arial" w:cs="Arial"/>
          <w:sz w:val="24"/>
          <w:szCs w:val="24"/>
        </w:rPr>
      </w:pP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9A2627" w:rsidRPr="008C5EAB" w:rsidRDefault="009A2627" w:rsidP="00F02B2E">
      <w:pPr>
        <w:tabs>
          <w:tab w:val="left" w:pos="284"/>
        </w:tabs>
        <w:spacing w:line="360" w:lineRule="auto"/>
        <w:jc w:val="both"/>
        <w:rPr>
          <w:rFonts w:ascii="Arial" w:eastAsia="Calibri" w:hAnsi="Arial" w:cs="Arial"/>
          <w:sz w:val="24"/>
          <w:szCs w:val="24"/>
        </w:rPr>
      </w:pPr>
    </w:p>
    <w:p w:rsidR="000E4556" w:rsidRDefault="000E4556"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sz w:val="24"/>
          <w:szCs w:val="24"/>
        </w:rPr>
        <w:t>Como se muestra en los resu</w:t>
      </w:r>
      <w:r w:rsidR="00662CE2" w:rsidRPr="008C5EAB">
        <w:rPr>
          <w:rFonts w:ascii="Arial" w:eastAsia="Calibri" w:hAnsi="Arial" w:cs="Arial"/>
          <w:sz w:val="24"/>
          <w:szCs w:val="24"/>
        </w:rPr>
        <w:t>ltados de este grafico, con un 5</w:t>
      </w:r>
      <w:r w:rsidRPr="008C5EAB">
        <w:rPr>
          <w:rFonts w:ascii="Arial" w:eastAsia="Calibri" w:hAnsi="Arial" w:cs="Arial"/>
          <w:sz w:val="24"/>
          <w:szCs w:val="24"/>
        </w:rPr>
        <w:t>2 % la mayoría de los estudiantes encuestados de otras provincias estudian o desearían estudiar en la Escuela Superior Politécnica del Litoral y el 27 % de los encuestados estudian y desearían estudiar en la Universidad de Guayaquil sin embargo con un 21 % no hay mucha diferencia de quienes estudian o desearían estudiar en la Universidad Santiago de Guayaquil, esto comprueba que la mayoría de los estudiantes de otras provincias vienen o desean estudiar en una de estas tres universidades es por esto que en ellas nos vamos a enfocar primordialmente.</w:t>
      </w:r>
    </w:p>
    <w:p w:rsidR="000907C3" w:rsidRDefault="000907C3" w:rsidP="00F02B2E">
      <w:pPr>
        <w:tabs>
          <w:tab w:val="left" w:pos="284"/>
        </w:tabs>
        <w:spacing w:line="360" w:lineRule="auto"/>
        <w:jc w:val="both"/>
        <w:rPr>
          <w:rFonts w:ascii="Arial" w:eastAsia="Calibri" w:hAnsi="Arial" w:cs="Arial"/>
          <w:sz w:val="24"/>
          <w:szCs w:val="24"/>
        </w:rPr>
      </w:pPr>
      <w:bookmarkStart w:id="33" w:name="_GoBack"/>
      <w:bookmarkEnd w:id="33"/>
    </w:p>
    <w:p w:rsidR="00FE0FFE" w:rsidRPr="008C5EAB" w:rsidRDefault="00FE0FFE" w:rsidP="00F02B2E">
      <w:pPr>
        <w:tabs>
          <w:tab w:val="left" w:pos="284"/>
        </w:tabs>
        <w:spacing w:line="360" w:lineRule="auto"/>
        <w:jc w:val="both"/>
        <w:rPr>
          <w:rFonts w:ascii="Arial" w:eastAsia="Calibri" w:hAnsi="Arial" w:cs="Arial"/>
          <w:sz w:val="24"/>
          <w:szCs w:val="24"/>
        </w:rPr>
      </w:pPr>
    </w:p>
    <w:p w:rsidR="004B2EE5" w:rsidRPr="008C5EAB" w:rsidRDefault="004B2EE5" w:rsidP="00F02B2E">
      <w:pPr>
        <w:tabs>
          <w:tab w:val="left" w:pos="284"/>
        </w:tabs>
        <w:spacing w:after="0" w:line="360" w:lineRule="auto"/>
        <w:jc w:val="both"/>
        <w:rPr>
          <w:rFonts w:ascii="Arial" w:hAnsi="Arial" w:cs="Arial"/>
          <w:sz w:val="24"/>
          <w:szCs w:val="24"/>
        </w:rPr>
      </w:pPr>
      <w:r w:rsidRPr="008C5EAB">
        <w:rPr>
          <w:rFonts w:ascii="Arial" w:hAnsi="Arial" w:cs="Arial"/>
          <w:b/>
          <w:sz w:val="24"/>
          <w:szCs w:val="24"/>
        </w:rPr>
        <w:lastRenderedPageBreak/>
        <w:t>Gráfico 2.</w:t>
      </w:r>
      <w:r w:rsidR="00EF1996" w:rsidRPr="008C5EAB">
        <w:rPr>
          <w:rFonts w:ascii="Arial" w:hAnsi="Arial" w:cs="Arial"/>
          <w:b/>
          <w:sz w:val="24"/>
          <w:szCs w:val="24"/>
        </w:rPr>
        <w:t>6</w:t>
      </w:r>
      <w:r w:rsidR="00EF1996" w:rsidRPr="008C5EAB">
        <w:rPr>
          <w:rFonts w:ascii="Arial" w:hAnsi="Arial" w:cs="Arial"/>
          <w:sz w:val="24"/>
          <w:szCs w:val="24"/>
        </w:rPr>
        <w:t>Nú</w:t>
      </w:r>
      <w:r w:rsidRPr="008C5EAB">
        <w:rPr>
          <w:rFonts w:ascii="Arial" w:hAnsi="Arial" w:cs="Arial"/>
          <w:sz w:val="24"/>
          <w:szCs w:val="24"/>
        </w:rPr>
        <w:t>mero de dormitorios</w:t>
      </w:r>
      <w:r w:rsidR="00EF1996" w:rsidRPr="008C5EAB">
        <w:rPr>
          <w:rFonts w:ascii="Arial" w:hAnsi="Arial" w:cs="Arial"/>
          <w:sz w:val="24"/>
          <w:szCs w:val="24"/>
        </w:rPr>
        <w:t xml:space="preserve"> en la vivienda</w:t>
      </w:r>
    </w:p>
    <w:p w:rsidR="00006242" w:rsidRPr="008C5EAB" w:rsidRDefault="00006242" w:rsidP="00F02B2E">
      <w:pPr>
        <w:tabs>
          <w:tab w:val="left" w:pos="284"/>
        </w:tabs>
        <w:spacing w:after="0" w:line="360" w:lineRule="auto"/>
        <w:jc w:val="both"/>
        <w:rPr>
          <w:rFonts w:ascii="Arial" w:hAnsi="Arial" w:cs="Arial"/>
          <w:sz w:val="24"/>
          <w:szCs w:val="24"/>
        </w:rPr>
      </w:pPr>
    </w:p>
    <w:p w:rsidR="00006242" w:rsidRPr="008C5EAB" w:rsidRDefault="00006242" w:rsidP="00F02B2E">
      <w:pPr>
        <w:tabs>
          <w:tab w:val="left" w:pos="284"/>
        </w:tabs>
        <w:spacing w:after="0" w:line="36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3836958" cy="2225615"/>
            <wp:effectExtent l="38100" t="19050" r="30192" b="22285"/>
            <wp:docPr id="1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1996" w:rsidRPr="008C5EAB" w:rsidRDefault="00EF1996" w:rsidP="00F02B2E">
      <w:pPr>
        <w:tabs>
          <w:tab w:val="left" w:pos="284"/>
        </w:tabs>
        <w:spacing w:line="360" w:lineRule="auto"/>
        <w:jc w:val="both"/>
        <w:rPr>
          <w:rFonts w:ascii="Arial" w:eastAsia="Calibri" w:hAnsi="Arial" w:cs="Arial"/>
          <w:i/>
          <w:sz w:val="24"/>
          <w:szCs w:val="24"/>
        </w:rPr>
      </w:pPr>
      <w:r w:rsidRPr="008C5EAB">
        <w:rPr>
          <w:rFonts w:ascii="Arial" w:eastAsia="Calibri" w:hAnsi="Arial" w:cs="Arial"/>
          <w:i/>
          <w:sz w:val="24"/>
          <w:szCs w:val="24"/>
        </w:rPr>
        <w:t>Elaborado por los autores</w:t>
      </w:r>
    </w:p>
    <w:p w:rsidR="00006242" w:rsidRPr="008C5EAB" w:rsidRDefault="00EF1996"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sz w:val="24"/>
          <w:szCs w:val="24"/>
        </w:rPr>
        <w:t>En el 42%</w:t>
      </w:r>
      <w:r w:rsidR="006D1418" w:rsidRPr="008C5EAB">
        <w:rPr>
          <w:rFonts w:ascii="Arial" w:eastAsia="Calibri" w:hAnsi="Arial" w:cs="Arial"/>
          <w:sz w:val="24"/>
          <w:szCs w:val="24"/>
        </w:rPr>
        <w:t xml:space="preserve"> de los casos los estudiantes arriendan viviendas con 3 dormitorios, 33% con 2 dormitorios y el 25% de un dormitorio.</w:t>
      </w:r>
    </w:p>
    <w:p w:rsidR="004B2EE5" w:rsidRPr="008C5EAB" w:rsidRDefault="004B2EE5" w:rsidP="00F02B2E">
      <w:pPr>
        <w:tabs>
          <w:tab w:val="left" w:pos="284"/>
        </w:tabs>
        <w:spacing w:after="0" w:line="360" w:lineRule="auto"/>
        <w:jc w:val="both"/>
        <w:rPr>
          <w:rFonts w:ascii="Arial" w:hAnsi="Arial" w:cs="Arial"/>
          <w:sz w:val="24"/>
          <w:szCs w:val="24"/>
        </w:rPr>
      </w:pPr>
      <w:r w:rsidRPr="008C5EAB">
        <w:rPr>
          <w:rFonts w:ascii="Arial" w:hAnsi="Arial" w:cs="Arial"/>
          <w:b/>
          <w:sz w:val="24"/>
          <w:szCs w:val="24"/>
        </w:rPr>
        <w:t>Gráfico 2.7</w:t>
      </w:r>
      <w:r w:rsidR="00FE0FFE">
        <w:rPr>
          <w:rFonts w:ascii="Arial" w:hAnsi="Arial" w:cs="Arial"/>
          <w:b/>
          <w:sz w:val="24"/>
          <w:szCs w:val="24"/>
        </w:rPr>
        <w:t xml:space="preserve"> </w:t>
      </w:r>
      <w:r w:rsidR="006D1418" w:rsidRPr="008C5EAB">
        <w:rPr>
          <w:rFonts w:ascii="Arial" w:hAnsi="Arial" w:cs="Arial"/>
          <w:sz w:val="24"/>
          <w:szCs w:val="24"/>
        </w:rPr>
        <w:t>Nú</w:t>
      </w:r>
      <w:r w:rsidRPr="008C5EAB">
        <w:rPr>
          <w:rFonts w:ascii="Arial" w:hAnsi="Arial" w:cs="Arial"/>
          <w:sz w:val="24"/>
          <w:szCs w:val="24"/>
        </w:rPr>
        <w:t>mero de personas con quien compartes departamento</w:t>
      </w:r>
    </w:p>
    <w:p w:rsidR="004B2EE5" w:rsidRPr="008C5EAB" w:rsidRDefault="004B2EE5" w:rsidP="00F02B2E">
      <w:pPr>
        <w:tabs>
          <w:tab w:val="left" w:pos="284"/>
        </w:tabs>
        <w:spacing w:after="0" w:line="360" w:lineRule="auto"/>
        <w:jc w:val="both"/>
        <w:rPr>
          <w:rFonts w:ascii="Arial" w:hAnsi="Arial" w:cs="Arial"/>
          <w:sz w:val="24"/>
          <w:szCs w:val="24"/>
        </w:rPr>
      </w:pPr>
    </w:p>
    <w:p w:rsidR="004B2EE5" w:rsidRPr="008C5EAB" w:rsidRDefault="004B2EE5" w:rsidP="00F02B2E">
      <w:pPr>
        <w:tabs>
          <w:tab w:val="left" w:pos="284"/>
        </w:tabs>
        <w:spacing w:after="0" w:line="36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4017038" cy="2217254"/>
            <wp:effectExtent l="38100" t="19050" r="40612" b="11596"/>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2EE5" w:rsidRPr="008C5EAB" w:rsidRDefault="006D1418" w:rsidP="00F02B2E">
      <w:pPr>
        <w:tabs>
          <w:tab w:val="left" w:pos="284"/>
        </w:tabs>
        <w:spacing w:line="360" w:lineRule="auto"/>
        <w:jc w:val="both"/>
        <w:rPr>
          <w:rFonts w:ascii="Arial" w:eastAsia="Calibri" w:hAnsi="Arial" w:cs="Arial"/>
          <w:i/>
          <w:sz w:val="24"/>
          <w:szCs w:val="24"/>
        </w:rPr>
      </w:pPr>
      <w:r w:rsidRPr="008C5EAB">
        <w:rPr>
          <w:rFonts w:ascii="Arial" w:eastAsia="Calibri" w:hAnsi="Arial" w:cs="Arial"/>
          <w:i/>
          <w:sz w:val="24"/>
          <w:szCs w:val="24"/>
        </w:rPr>
        <w:t>Elaborado por los autores</w:t>
      </w:r>
    </w:p>
    <w:p w:rsidR="006D1418" w:rsidRPr="008C5EAB" w:rsidRDefault="006D1418"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sz w:val="24"/>
          <w:szCs w:val="24"/>
        </w:rPr>
        <w:t xml:space="preserve">Aproximadamente el 48% de las viviendas arrendadas son habitadas por 3 personas, entre los que podrían ser amigos, o familiares de los estudiantes. Seguido del 28% que habitan 2 personas y un 24% que viven 4 personas por vivienda. </w:t>
      </w:r>
    </w:p>
    <w:p w:rsidR="009A2627" w:rsidRPr="008C5EAB" w:rsidRDefault="009A2627"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b/>
          <w:sz w:val="24"/>
          <w:szCs w:val="24"/>
        </w:rPr>
        <w:lastRenderedPageBreak/>
        <w:t>Gráfico 2.</w:t>
      </w:r>
      <w:r w:rsidR="004B2EE5" w:rsidRPr="008C5EAB">
        <w:rPr>
          <w:rFonts w:ascii="Arial" w:eastAsia="Calibri" w:hAnsi="Arial" w:cs="Arial"/>
          <w:b/>
          <w:sz w:val="24"/>
          <w:szCs w:val="24"/>
        </w:rPr>
        <w:t>8</w:t>
      </w:r>
      <w:r w:rsidR="00FE0FFE">
        <w:rPr>
          <w:rFonts w:ascii="Arial" w:eastAsia="Calibri" w:hAnsi="Arial" w:cs="Arial"/>
          <w:b/>
          <w:sz w:val="24"/>
          <w:szCs w:val="24"/>
        </w:rPr>
        <w:t xml:space="preserve"> </w:t>
      </w:r>
      <w:r w:rsidRPr="008C5EAB">
        <w:rPr>
          <w:rFonts w:ascii="Arial" w:eastAsia="Calibri" w:hAnsi="Arial" w:cs="Arial"/>
          <w:bCs/>
          <w:sz w:val="24"/>
          <w:szCs w:val="24"/>
          <w:lang w:val="es-ES_tradnl"/>
        </w:rPr>
        <w:t>Nivel de dificul</w:t>
      </w:r>
      <w:r w:rsidR="006D1418" w:rsidRPr="008C5EAB">
        <w:rPr>
          <w:rFonts w:ascii="Arial" w:eastAsia="Calibri" w:hAnsi="Arial" w:cs="Arial"/>
          <w:bCs/>
          <w:sz w:val="24"/>
          <w:szCs w:val="24"/>
          <w:lang w:val="es-ES_tradnl"/>
        </w:rPr>
        <w:t>tad del proceso de arrendamiento</w:t>
      </w:r>
    </w:p>
    <w:p w:rsidR="000E4556" w:rsidRPr="008C5EAB" w:rsidRDefault="000E4556" w:rsidP="00F02B2E">
      <w:pPr>
        <w:tabs>
          <w:tab w:val="left" w:pos="284"/>
        </w:tabs>
        <w:spacing w:line="360" w:lineRule="auto"/>
        <w:jc w:val="center"/>
        <w:rPr>
          <w:rFonts w:ascii="Arial" w:eastAsia="Calibri" w:hAnsi="Arial" w:cs="Arial"/>
          <w:sz w:val="24"/>
          <w:szCs w:val="24"/>
        </w:rPr>
      </w:pPr>
      <w:r w:rsidRPr="008C5EAB">
        <w:rPr>
          <w:rFonts w:ascii="Arial" w:eastAsia="Calibri" w:hAnsi="Arial" w:cs="Arial"/>
          <w:noProof/>
          <w:sz w:val="24"/>
          <w:szCs w:val="24"/>
          <w:lang w:eastAsia="es-ES"/>
        </w:rPr>
        <w:drawing>
          <wp:inline distT="0" distB="0" distL="0" distR="0">
            <wp:extent cx="4048017" cy="2430852"/>
            <wp:effectExtent l="38100" t="19050" r="28683" b="26598"/>
            <wp:docPr id="1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72F6"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FE0FFE" w:rsidRPr="008C5EAB" w:rsidRDefault="00FE0FFE" w:rsidP="00F02B2E">
      <w:pPr>
        <w:tabs>
          <w:tab w:val="left" w:pos="284"/>
        </w:tabs>
        <w:spacing w:after="0" w:line="240" w:lineRule="auto"/>
        <w:jc w:val="both"/>
        <w:rPr>
          <w:rFonts w:ascii="Arial" w:eastAsia="Times New Roman" w:hAnsi="Arial" w:cs="Arial"/>
          <w:i/>
          <w:color w:val="000000"/>
          <w:sz w:val="24"/>
          <w:szCs w:val="24"/>
          <w:lang w:eastAsia="es-ES"/>
        </w:rPr>
      </w:pPr>
    </w:p>
    <w:p w:rsidR="000E4556" w:rsidRPr="008C5EAB" w:rsidRDefault="000E4556" w:rsidP="00F02B2E">
      <w:pPr>
        <w:tabs>
          <w:tab w:val="left" w:pos="284"/>
        </w:tabs>
        <w:spacing w:line="360" w:lineRule="auto"/>
        <w:jc w:val="both"/>
        <w:rPr>
          <w:rFonts w:ascii="Arial" w:eastAsia="Calibri" w:hAnsi="Arial" w:cs="Arial"/>
          <w:sz w:val="24"/>
          <w:szCs w:val="24"/>
        </w:rPr>
      </w:pPr>
      <w:r w:rsidRPr="008C5EAB">
        <w:rPr>
          <w:rFonts w:ascii="Arial" w:eastAsia="Calibri" w:hAnsi="Arial" w:cs="Arial"/>
          <w:sz w:val="24"/>
          <w:szCs w:val="24"/>
        </w:rPr>
        <w:t>Según la mayoría de los  encuestados el nivel de dificultad del proceso de arrendamiento que tuvieron fue el Tedioso con un 44 % seguido por el nivel complicado, esto indica y se comprueba má</w:t>
      </w:r>
      <w:r w:rsidR="0093585A" w:rsidRPr="008C5EAB">
        <w:rPr>
          <w:rFonts w:ascii="Arial" w:eastAsia="Calibri" w:hAnsi="Arial" w:cs="Arial"/>
          <w:sz w:val="24"/>
          <w:szCs w:val="24"/>
        </w:rPr>
        <w:t>s</w:t>
      </w:r>
      <w:r w:rsidR="002811A7" w:rsidRPr="008C5EAB">
        <w:rPr>
          <w:rFonts w:ascii="Arial" w:eastAsia="Calibri" w:hAnsi="Arial" w:cs="Arial"/>
          <w:sz w:val="24"/>
          <w:szCs w:val="24"/>
        </w:rPr>
        <w:t xml:space="preserve"> adelante (véase el gráfico 2.14</w:t>
      </w:r>
      <w:r w:rsidRPr="008C5EAB">
        <w:rPr>
          <w:rFonts w:ascii="Arial" w:eastAsia="Calibri" w:hAnsi="Arial" w:cs="Arial"/>
          <w:sz w:val="24"/>
          <w:szCs w:val="24"/>
        </w:rPr>
        <w:t>)  que las personas no se encuentran conformes y es por esto que debemos de satisfacer y cubrir con esa necesidad a este segmento de mercado, también podemos decir que no es fácil el proceso debido a que la mayoría de los encuestados que busca en el periódico le resulta tedioso puesto que causa molestia a los estudiantes entonces no se encuentran muy contentos con este medio a utilizar para arrendar vivienda por lo que podemos aprovechar esa inconformidad y solucionar por medio de nuestra agencia inmobiliaria.</w:t>
      </w:r>
    </w:p>
    <w:p w:rsidR="000E4556" w:rsidRDefault="000E4556" w:rsidP="00F02B2E">
      <w:pPr>
        <w:tabs>
          <w:tab w:val="left" w:pos="284"/>
        </w:tabs>
        <w:spacing w:after="0" w:line="240" w:lineRule="auto"/>
        <w:jc w:val="both"/>
        <w:rPr>
          <w:rFonts w:ascii="Arial" w:hAnsi="Arial" w:cs="Arial"/>
          <w:sz w:val="24"/>
          <w:szCs w:val="24"/>
        </w:rPr>
      </w:pPr>
    </w:p>
    <w:p w:rsidR="003527DE" w:rsidRDefault="003527DE" w:rsidP="00F02B2E">
      <w:pPr>
        <w:tabs>
          <w:tab w:val="left" w:pos="284"/>
        </w:tabs>
        <w:spacing w:after="0" w:line="240" w:lineRule="auto"/>
        <w:jc w:val="both"/>
        <w:rPr>
          <w:rFonts w:ascii="Arial" w:hAnsi="Arial" w:cs="Arial"/>
          <w:sz w:val="24"/>
          <w:szCs w:val="24"/>
        </w:rPr>
      </w:pPr>
    </w:p>
    <w:p w:rsidR="00FE0FFE" w:rsidRDefault="00FE0FFE" w:rsidP="00F02B2E">
      <w:pPr>
        <w:tabs>
          <w:tab w:val="left" w:pos="284"/>
        </w:tabs>
        <w:spacing w:after="0" w:line="240" w:lineRule="auto"/>
        <w:jc w:val="both"/>
        <w:rPr>
          <w:rFonts w:ascii="Arial" w:hAnsi="Arial" w:cs="Arial"/>
          <w:sz w:val="24"/>
          <w:szCs w:val="24"/>
        </w:rPr>
      </w:pPr>
    </w:p>
    <w:p w:rsidR="00FE0FFE" w:rsidRDefault="00FE0FFE" w:rsidP="00F02B2E">
      <w:pPr>
        <w:tabs>
          <w:tab w:val="left" w:pos="284"/>
        </w:tabs>
        <w:spacing w:after="0" w:line="240" w:lineRule="auto"/>
        <w:jc w:val="both"/>
        <w:rPr>
          <w:rFonts w:ascii="Arial" w:hAnsi="Arial" w:cs="Arial"/>
          <w:sz w:val="24"/>
          <w:szCs w:val="24"/>
        </w:rPr>
      </w:pPr>
    </w:p>
    <w:p w:rsidR="00FE0FFE" w:rsidRDefault="00FE0FFE" w:rsidP="00F02B2E">
      <w:pPr>
        <w:tabs>
          <w:tab w:val="left" w:pos="284"/>
        </w:tabs>
        <w:spacing w:after="0" w:line="240" w:lineRule="auto"/>
        <w:jc w:val="both"/>
        <w:rPr>
          <w:rFonts w:ascii="Arial" w:hAnsi="Arial" w:cs="Arial"/>
          <w:sz w:val="24"/>
          <w:szCs w:val="24"/>
        </w:rPr>
      </w:pPr>
    </w:p>
    <w:p w:rsidR="00FE0FFE" w:rsidRDefault="00FE0FFE" w:rsidP="00F02B2E">
      <w:pPr>
        <w:tabs>
          <w:tab w:val="left" w:pos="284"/>
        </w:tabs>
        <w:spacing w:after="0" w:line="240" w:lineRule="auto"/>
        <w:jc w:val="both"/>
        <w:rPr>
          <w:rFonts w:ascii="Arial" w:hAnsi="Arial" w:cs="Arial"/>
          <w:sz w:val="24"/>
          <w:szCs w:val="24"/>
        </w:rPr>
      </w:pPr>
    </w:p>
    <w:p w:rsidR="00FE0FFE" w:rsidRPr="008C5EAB" w:rsidRDefault="00FE0FFE" w:rsidP="00F02B2E">
      <w:pPr>
        <w:tabs>
          <w:tab w:val="left" w:pos="284"/>
        </w:tabs>
        <w:spacing w:after="0" w:line="240" w:lineRule="auto"/>
        <w:jc w:val="both"/>
        <w:rPr>
          <w:rFonts w:ascii="Arial" w:hAnsi="Arial" w:cs="Arial"/>
          <w:sz w:val="24"/>
          <w:szCs w:val="24"/>
        </w:rPr>
      </w:pPr>
    </w:p>
    <w:p w:rsidR="00442707" w:rsidRPr="008C5EAB" w:rsidRDefault="00442707" w:rsidP="00F02B2E">
      <w:pPr>
        <w:tabs>
          <w:tab w:val="left" w:pos="284"/>
        </w:tabs>
        <w:spacing w:after="0" w:line="240" w:lineRule="auto"/>
        <w:jc w:val="both"/>
        <w:rPr>
          <w:rFonts w:ascii="Arial" w:hAnsi="Arial" w:cs="Arial"/>
          <w:sz w:val="24"/>
          <w:szCs w:val="24"/>
        </w:rPr>
      </w:pPr>
    </w:p>
    <w:p w:rsidR="009A2627" w:rsidRPr="008C5EAB" w:rsidRDefault="009A2627" w:rsidP="00F02B2E">
      <w:pPr>
        <w:tabs>
          <w:tab w:val="left" w:pos="284"/>
        </w:tabs>
        <w:spacing w:after="0" w:line="240" w:lineRule="auto"/>
        <w:jc w:val="both"/>
        <w:rPr>
          <w:rFonts w:ascii="Arial" w:hAnsi="Arial" w:cs="Arial"/>
          <w:sz w:val="24"/>
          <w:szCs w:val="24"/>
        </w:rPr>
      </w:pPr>
    </w:p>
    <w:p w:rsidR="009A2627" w:rsidRPr="008C5EAB" w:rsidRDefault="006D1418" w:rsidP="00F02B2E">
      <w:pPr>
        <w:tabs>
          <w:tab w:val="left" w:pos="284"/>
          <w:tab w:val="left" w:pos="1710"/>
        </w:tabs>
        <w:rPr>
          <w:rFonts w:ascii="Arial" w:hAnsi="Arial" w:cs="Arial"/>
          <w:b/>
          <w:sz w:val="24"/>
          <w:szCs w:val="24"/>
        </w:rPr>
      </w:pPr>
      <w:r w:rsidRPr="008C5EAB">
        <w:rPr>
          <w:rFonts w:ascii="Arial" w:hAnsi="Arial" w:cs="Arial"/>
          <w:b/>
          <w:sz w:val="24"/>
          <w:szCs w:val="24"/>
        </w:rPr>
        <w:lastRenderedPageBreak/>
        <w:t>Gráfico 2.9</w:t>
      </w:r>
      <w:r w:rsidR="009A2627" w:rsidRPr="008C5EAB">
        <w:rPr>
          <w:rFonts w:ascii="Arial" w:hAnsi="Arial" w:cs="Arial"/>
          <w:bCs/>
          <w:sz w:val="24"/>
          <w:szCs w:val="24"/>
          <w:lang w:val="es-EC"/>
        </w:rPr>
        <w:t>Tiempo promedio que dura el proceso de arrendamiento</w:t>
      </w:r>
    </w:p>
    <w:p w:rsidR="009A2627" w:rsidRPr="008C5EAB" w:rsidRDefault="009A2627" w:rsidP="00F02B2E">
      <w:pPr>
        <w:tabs>
          <w:tab w:val="left" w:pos="284"/>
          <w:tab w:val="left" w:pos="1710"/>
        </w:tabs>
        <w:rPr>
          <w:rFonts w:ascii="Arial" w:hAnsi="Arial" w:cs="Arial"/>
          <w:b/>
          <w:sz w:val="24"/>
          <w:szCs w:val="24"/>
        </w:rPr>
      </w:pPr>
    </w:p>
    <w:p w:rsidR="008C0654" w:rsidRPr="008C5EAB" w:rsidRDefault="008C0654" w:rsidP="00F02B2E">
      <w:pPr>
        <w:tabs>
          <w:tab w:val="left" w:pos="284"/>
        </w:tabs>
        <w:jc w:val="center"/>
        <w:rPr>
          <w:rFonts w:ascii="Arial" w:hAnsi="Arial" w:cs="Arial"/>
          <w:sz w:val="24"/>
          <w:szCs w:val="24"/>
        </w:rPr>
      </w:pPr>
      <w:r w:rsidRPr="008C5EAB">
        <w:rPr>
          <w:rFonts w:ascii="Arial" w:hAnsi="Arial" w:cs="Arial"/>
          <w:noProof/>
          <w:sz w:val="24"/>
          <w:szCs w:val="24"/>
          <w:lang w:eastAsia="es-ES"/>
        </w:rPr>
        <w:drawing>
          <wp:inline distT="0" distB="0" distL="0" distR="0">
            <wp:extent cx="4295775" cy="2619375"/>
            <wp:effectExtent l="38100" t="19050" r="28575" b="952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C0654" w:rsidRPr="008C5EAB" w:rsidRDefault="008C0654" w:rsidP="00F02B2E">
      <w:pPr>
        <w:tabs>
          <w:tab w:val="left" w:pos="284"/>
        </w:tabs>
        <w:rPr>
          <w:rFonts w:ascii="Arial" w:hAnsi="Arial" w:cs="Arial"/>
          <w:sz w:val="24"/>
          <w:szCs w:val="24"/>
        </w:rPr>
      </w:pPr>
    </w:p>
    <w:p w:rsidR="008C0654" w:rsidRPr="008C5EAB" w:rsidRDefault="008C0654" w:rsidP="00F02B2E">
      <w:pPr>
        <w:pStyle w:val="Prrafodelista"/>
        <w:tabs>
          <w:tab w:val="left" w:pos="284"/>
          <w:tab w:val="center" w:pos="4612"/>
        </w:tabs>
        <w:autoSpaceDE w:val="0"/>
        <w:autoSpaceDN w:val="0"/>
        <w:adjustRightInd w:val="0"/>
        <w:spacing w:line="360" w:lineRule="auto"/>
        <w:ind w:left="0"/>
        <w:jc w:val="both"/>
        <w:rPr>
          <w:rFonts w:ascii="Arial" w:hAnsi="Arial" w:cs="Arial"/>
          <w:sz w:val="24"/>
          <w:szCs w:val="24"/>
        </w:rPr>
      </w:pPr>
      <w:r w:rsidRPr="008C5EAB">
        <w:rPr>
          <w:rFonts w:ascii="Arial" w:hAnsi="Arial" w:cs="Arial"/>
          <w:sz w:val="24"/>
          <w:szCs w:val="24"/>
        </w:rPr>
        <w:t>Del total de las encuestas realizadas se pudo obtener que mayoritariamente en promedio, el tiempo que utiliza</w:t>
      </w:r>
      <w:r w:rsidR="00C520C2" w:rsidRPr="008C5EAB">
        <w:rPr>
          <w:rFonts w:ascii="Arial" w:hAnsi="Arial" w:cs="Arial"/>
          <w:sz w:val="24"/>
          <w:szCs w:val="24"/>
        </w:rPr>
        <w:t xml:space="preserve"> una persona en arrendar una vivienda</w:t>
      </w:r>
      <w:r w:rsidR="00830825" w:rsidRPr="008C5EAB">
        <w:rPr>
          <w:rFonts w:ascii="Arial" w:hAnsi="Arial" w:cs="Arial"/>
          <w:sz w:val="24"/>
          <w:szCs w:val="24"/>
        </w:rPr>
        <w:t>es</w:t>
      </w:r>
      <w:r w:rsidRPr="008C5EAB">
        <w:rPr>
          <w:rFonts w:ascii="Arial" w:hAnsi="Arial" w:cs="Arial"/>
          <w:sz w:val="24"/>
          <w:szCs w:val="24"/>
        </w:rPr>
        <w:t xml:space="preserve"> un mes,</w:t>
      </w:r>
      <w:r w:rsidR="00C520C2" w:rsidRPr="008C5EAB">
        <w:rPr>
          <w:rFonts w:ascii="Arial" w:hAnsi="Arial" w:cs="Arial"/>
          <w:sz w:val="24"/>
          <w:szCs w:val="24"/>
        </w:rPr>
        <w:t xml:space="preserve"> abarcando el 42% de la muestra</w:t>
      </w:r>
      <w:r w:rsidRPr="008C5EAB">
        <w:rPr>
          <w:rFonts w:ascii="Arial" w:hAnsi="Arial" w:cs="Arial"/>
          <w:sz w:val="24"/>
          <w:szCs w:val="24"/>
        </w:rPr>
        <w:t>, luego un 33% demora quince días y un 25% más de un mes. Lo cual significa que un 67% de la muestra demora un mes o más.</w:t>
      </w:r>
    </w:p>
    <w:p w:rsidR="009A2627" w:rsidRPr="008C5EAB" w:rsidRDefault="009A2627"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2811A7" w:rsidRDefault="002811A7"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3527DE" w:rsidRPr="008C5EAB" w:rsidRDefault="003527DE"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067420" w:rsidRPr="008C5EAB" w:rsidRDefault="00067420" w:rsidP="00F02B2E">
      <w:pPr>
        <w:pStyle w:val="Prrafodelista"/>
        <w:tabs>
          <w:tab w:val="left" w:pos="284"/>
          <w:tab w:val="center" w:pos="4612"/>
        </w:tabs>
        <w:autoSpaceDE w:val="0"/>
        <w:autoSpaceDN w:val="0"/>
        <w:adjustRightInd w:val="0"/>
        <w:spacing w:line="360" w:lineRule="auto"/>
        <w:ind w:left="0"/>
        <w:jc w:val="both"/>
        <w:rPr>
          <w:rFonts w:ascii="Arial" w:hAnsi="Arial" w:cs="Arial"/>
          <w:color w:val="000000"/>
          <w:sz w:val="24"/>
          <w:szCs w:val="24"/>
        </w:rPr>
      </w:pPr>
    </w:p>
    <w:p w:rsidR="009A2627" w:rsidRPr="008C5EAB" w:rsidRDefault="009A2627" w:rsidP="00FE0FFE">
      <w:pPr>
        <w:tabs>
          <w:tab w:val="left" w:pos="284"/>
        </w:tabs>
        <w:ind w:left="1560" w:hanging="1560"/>
        <w:jc w:val="both"/>
        <w:rPr>
          <w:rFonts w:ascii="Arial" w:hAnsi="Arial" w:cs="Arial"/>
          <w:color w:val="000000"/>
          <w:sz w:val="24"/>
          <w:szCs w:val="24"/>
        </w:rPr>
      </w:pPr>
      <w:r w:rsidRPr="008C5EAB">
        <w:rPr>
          <w:rFonts w:ascii="Arial" w:eastAsia="Times New Roman" w:hAnsi="Arial" w:cs="Arial"/>
          <w:b/>
          <w:color w:val="000000"/>
          <w:sz w:val="24"/>
          <w:szCs w:val="24"/>
          <w:lang w:eastAsia="es-ES"/>
        </w:rPr>
        <w:lastRenderedPageBreak/>
        <w:t>Gráfico 2.</w:t>
      </w:r>
      <w:r w:rsidR="006D1418" w:rsidRPr="008C5EAB">
        <w:rPr>
          <w:rFonts w:ascii="Arial" w:eastAsia="Times New Roman" w:hAnsi="Arial" w:cs="Arial"/>
          <w:b/>
          <w:color w:val="000000"/>
          <w:sz w:val="24"/>
          <w:szCs w:val="24"/>
          <w:lang w:eastAsia="es-ES"/>
        </w:rPr>
        <w:t>10</w:t>
      </w:r>
      <w:r w:rsidRPr="008C5EAB">
        <w:rPr>
          <w:rFonts w:ascii="Arial" w:hAnsi="Arial" w:cs="Arial"/>
          <w:bCs/>
          <w:color w:val="000000"/>
          <w:sz w:val="24"/>
          <w:szCs w:val="24"/>
          <w:lang w:val="es-EC"/>
        </w:rPr>
        <w:t xml:space="preserve"> Estudiantes que se cambiaran de domicilio cuando termine el contrato.</w:t>
      </w:r>
    </w:p>
    <w:p w:rsidR="00442707" w:rsidRPr="008C5EAB" w:rsidRDefault="00442707" w:rsidP="00F02B2E">
      <w:pPr>
        <w:tabs>
          <w:tab w:val="left" w:pos="284"/>
        </w:tabs>
        <w:spacing w:after="0" w:line="240" w:lineRule="auto"/>
        <w:jc w:val="both"/>
        <w:rPr>
          <w:rFonts w:ascii="Arial" w:eastAsia="Times New Roman" w:hAnsi="Arial" w:cs="Arial"/>
          <w:color w:val="000000"/>
          <w:sz w:val="24"/>
          <w:szCs w:val="24"/>
          <w:lang w:eastAsia="es-ES"/>
        </w:rPr>
      </w:pPr>
    </w:p>
    <w:p w:rsidR="008C0654" w:rsidRPr="008C5EAB" w:rsidRDefault="008C0654" w:rsidP="00F02B2E">
      <w:pPr>
        <w:tabs>
          <w:tab w:val="left" w:pos="284"/>
        </w:tabs>
        <w:spacing w:after="0" w:line="240" w:lineRule="auto"/>
        <w:jc w:val="both"/>
        <w:rPr>
          <w:rFonts w:ascii="Arial" w:hAnsi="Arial" w:cs="Arial"/>
          <w:sz w:val="24"/>
          <w:szCs w:val="24"/>
        </w:rPr>
      </w:pPr>
    </w:p>
    <w:p w:rsidR="008C0654" w:rsidRPr="008C5EAB" w:rsidRDefault="008C0654" w:rsidP="00F02B2E">
      <w:pPr>
        <w:tabs>
          <w:tab w:val="left" w:pos="284"/>
        </w:tabs>
        <w:spacing w:after="0" w:line="24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4136087" cy="2028411"/>
            <wp:effectExtent l="38100" t="19050" r="35863" b="9939"/>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0654" w:rsidRPr="008C5EAB" w:rsidRDefault="008C0654" w:rsidP="00F02B2E">
      <w:pPr>
        <w:tabs>
          <w:tab w:val="left" w:pos="284"/>
        </w:tabs>
        <w:spacing w:after="0" w:line="240" w:lineRule="auto"/>
        <w:jc w:val="both"/>
        <w:rPr>
          <w:rFonts w:ascii="Arial" w:hAnsi="Arial" w:cs="Arial"/>
          <w:sz w:val="24"/>
          <w:szCs w:val="24"/>
        </w:rPr>
      </w:pP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C0654" w:rsidRPr="008C5EAB" w:rsidRDefault="008C0654" w:rsidP="00F02B2E">
      <w:pPr>
        <w:tabs>
          <w:tab w:val="left" w:pos="284"/>
        </w:tabs>
        <w:spacing w:after="0" w:line="240" w:lineRule="auto"/>
        <w:jc w:val="both"/>
        <w:rPr>
          <w:rFonts w:ascii="Arial" w:hAnsi="Arial" w:cs="Arial"/>
          <w:sz w:val="24"/>
          <w:szCs w:val="24"/>
        </w:rPr>
      </w:pPr>
    </w:p>
    <w:p w:rsidR="008C0654" w:rsidRPr="008C5EAB" w:rsidRDefault="008C0654" w:rsidP="00F02B2E">
      <w:pPr>
        <w:tabs>
          <w:tab w:val="left" w:pos="284"/>
          <w:tab w:val="left" w:pos="2940"/>
        </w:tabs>
        <w:spacing w:line="360" w:lineRule="auto"/>
        <w:jc w:val="both"/>
        <w:rPr>
          <w:rFonts w:ascii="Arial" w:hAnsi="Arial" w:cs="Arial"/>
          <w:sz w:val="24"/>
          <w:szCs w:val="24"/>
        </w:rPr>
      </w:pPr>
      <w:r w:rsidRPr="008C5EAB">
        <w:rPr>
          <w:rFonts w:ascii="Arial" w:hAnsi="Arial" w:cs="Arial"/>
          <w:sz w:val="24"/>
          <w:szCs w:val="24"/>
        </w:rPr>
        <w:t xml:space="preserve">Según la investigación realizada y por </w:t>
      </w:r>
      <w:r w:rsidR="00730041" w:rsidRPr="008C5EAB">
        <w:rPr>
          <w:rFonts w:ascii="Arial" w:hAnsi="Arial" w:cs="Arial"/>
          <w:sz w:val="24"/>
          <w:szCs w:val="24"/>
        </w:rPr>
        <w:t>medio de esta pregunta notamos</w:t>
      </w:r>
      <w:r w:rsidRPr="008C5EAB">
        <w:rPr>
          <w:rFonts w:ascii="Arial" w:hAnsi="Arial" w:cs="Arial"/>
          <w:sz w:val="24"/>
          <w:szCs w:val="24"/>
        </w:rPr>
        <w:t xml:space="preserve"> que, de la población de est</w:t>
      </w:r>
      <w:r w:rsidR="00730041" w:rsidRPr="008C5EAB">
        <w:rPr>
          <w:rFonts w:ascii="Arial" w:hAnsi="Arial" w:cs="Arial"/>
          <w:sz w:val="24"/>
          <w:szCs w:val="24"/>
        </w:rPr>
        <w:t>udiantes que actualmente alquilan una vivienda</w:t>
      </w:r>
      <w:r w:rsidRPr="008C5EAB">
        <w:rPr>
          <w:rFonts w:ascii="Arial" w:hAnsi="Arial" w:cs="Arial"/>
          <w:sz w:val="24"/>
          <w:szCs w:val="24"/>
        </w:rPr>
        <w:t xml:space="preserve"> en Guayaquil, un 62% desea cambiar su residencia</w:t>
      </w:r>
      <w:r w:rsidR="00730041" w:rsidRPr="008C5EAB">
        <w:rPr>
          <w:rFonts w:ascii="Arial" w:hAnsi="Arial" w:cs="Arial"/>
          <w:sz w:val="24"/>
          <w:szCs w:val="24"/>
        </w:rPr>
        <w:t xml:space="preserve"> al finalizar el contrato</w:t>
      </w:r>
      <w:r w:rsidRPr="008C5EAB">
        <w:rPr>
          <w:rFonts w:ascii="Arial" w:hAnsi="Arial" w:cs="Arial"/>
          <w:sz w:val="24"/>
          <w:szCs w:val="24"/>
        </w:rPr>
        <w:t xml:space="preserve">, los cuales serían para nosotros </w:t>
      </w:r>
      <w:r w:rsidR="00730041" w:rsidRPr="008C5EAB">
        <w:rPr>
          <w:rFonts w:ascii="Arial" w:hAnsi="Arial" w:cs="Arial"/>
          <w:sz w:val="24"/>
          <w:szCs w:val="24"/>
        </w:rPr>
        <w:t>futuros clientes potenciales.</w:t>
      </w:r>
    </w:p>
    <w:p w:rsidR="00FE0FFE" w:rsidRDefault="00FE0FFE" w:rsidP="00F02B2E">
      <w:pPr>
        <w:tabs>
          <w:tab w:val="left" w:pos="284"/>
          <w:tab w:val="left" w:pos="2940"/>
        </w:tabs>
        <w:spacing w:line="360" w:lineRule="auto"/>
        <w:jc w:val="both"/>
        <w:rPr>
          <w:rFonts w:ascii="Arial" w:eastAsia="Times New Roman" w:hAnsi="Arial" w:cs="Arial"/>
          <w:b/>
          <w:color w:val="000000"/>
          <w:sz w:val="24"/>
          <w:szCs w:val="24"/>
          <w:lang w:eastAsia="es-ES"/>
        </w:rPr>
      </w:pPr>
    </w:p>
    <w:p w:rsidR="009A2627" w:rsidRPr="008C5EAB" w:rsidRDefault="009A2627" w:rsidP="00F02B2E">
      <w:pPr>
        <w:tabs>
          <w:tab w:val="left" w:pos="284"/>
          <w:tab w:val="left" w:pos="2940"/>
        </w:tabs>
        <w:spacing w:line="360" w:lineRule="auto"/>
        <w:jc w:val="both"/>
        <w:rPr>
          <w:rFonts w:ascii="Arial" w:hAnsi="Arial" w:cs="Arial"/>
          <w:b/>
          <w:color w:val="000000"/>
          <w:sz w:val="24"/>
          <w:szCs w:val="24"/>
        </w:rPr>
      </w:pPr>
      <w:r w:rsidRPr="008C5EAB">
        <w:rPr>
          <w:rFonts w:ascii="Arial" w:eastAsia="Times New Roman" w:hAnsi="Arial" w:cs="Arial"/>
          <w:b/>
          <w:color w:val="000000"/>
          <w:sz w:val="24"/>
          <w:szCs w:val="24"/>
          <w:lang w:eastAsia="es-ES"/>
        </w:rPr>
        <w:t>Gráfico 2.</w:t>
      </w:r>
      <w:r w:rsidR="006D1418" w:rsidRPr="008C5EAB">
        <w:rPr>
          <w:rFonts w:ascii="Arial" w:eastAsia="Times New Roman" w:hAnsi="Arial" w:cs="Arial"/>
          <w:b/>
          <w:color w:val="000000"/>
          <w:sz w:val="24"/>
          <w:szCs w:val="24"/>
          <w:lang w:eastAsia="es-ES"/>
        </w:rPr>
        <w:t>11</w:t>
      </w:r>
      <w:r w:rsidRPr="008C5EAB">
        <w:rPr>
          <w:rFonts w:ascii="Arial" w:hAnsi="Arial" w:cs="Arial"/>
          <w:bCs/>
          <w:color w:val="000000"/>
          <w:sz w:val="24"/>
          <w:szCs w:val="24"/>
          <w:lang w:val="es-EC"/>
        </w:rPr>
        <w:t>Periodicidad con que se han cambiado de vivienda.</w:t>
      </w:r>
    </w:p>
    <w:p w:rsidR="008C0654" w:rsidRPr="008C5EAB" w:rsidRDefault="008C0654" w:rsidP="00F02B2E">
      <w:pPr>
        <w:tabs>
          <w:tab w:val="left" w:pos="284"/>
        </w:tabs>
        <w:spacing w:after="0" w:line="240" w:lineRule="auto"/>
        <w:jc w:val="both"/>
        <w:rPr>
          <w:rFonts w:ascii="Arial" w:hAnsi="Arial" w:cs="Arial"/>
          <w:sz w:val="24"/>
          <w:szCs w:val="24"/>
        </w:rPr>
      </w:pPr>
    </w:p>
    <w:p w:rsidR="008C0654" w:rsidRPr="008C5EAB" w:rsidRDefault="008C0654" w:rsidP="00F02B2E">
      <w:pPr>
        <w:tabs>
          <w:tab w:val="left" w:pos="284"/>
        </w:tabs>
        <w:spacing w:after="0" w:line="240" w:lineRule="auto"/>
        <w:jc w:val="center"/>
        <w:rPr>
          <w:rFonts w:ascii="Arial" w:hAnsi="Arial" w:cs="Arial"/>
          <w:sz w:val="24"/>
          <w:szCs w:val="24"/>
        </w:rPr>
      </w:pPr>
      <w:r w:rsidRPr="008C5EAB">
        <w:rPr>
          <w:rFonts w:ascii="Arial" w:hAnsi="Arial" w:cs="Arial"/>
          <w:noProof/>
          <w:sz w:val="24"/>
          <w:szCs w:val="24"/>
          <w:lang w:eastAsia="es-ES"/>
        </w:rPr>
        <w:drawing>
          <wp:inline distT="0" distB="0" distL="0" distR="0">
            <wp:extent cx="4018087" cy="2147680"/>
            <wp:effectExtent l="38100" t="19050" r="39563" b="2402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0654" w:rsidRPr="008C5EAB" w:rsidRDefault="008C0654" w:rsidP="00F02B2E">
      <w:pPr>
        <w:tabs>
          <w:tab w:val="left" w:pos="284"/>
        </w:tabs>
        <w:spacing w:after="0" w:line="240" w:lineRule="auto"/>
        <w:jc w:val="both"/>
        <w:rPr>
          <w:rFonts w:ascii="Arial" w:hAnsi="Arial" w:cs="Arial"/>
          <w:sz w:val="24"/>
          <w:szCs w:val="24"/>
        </w:rPr>
      </w:pPr>
    </w:p>
    <w:p w:rsidR="009672F6"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C0654" w:rsidRPr="008C5EAB" w:rsidRDefault="008C0654" w:rsidP="00F02B2E">
      <w:pPr>
        <w:tabs>
          <w:tab w:val="left" w:pos="284"/>
          <w:tab w:val="left" w:pos="2940"/>
        </w:tabs>
        <w:spacing w:line="360" w:lineRule="auto"/>
        <w:jc w:val="both"/>
        <w:rPr>
          <w:rFonts w:ascii="Arial" w:hAnsi="Arial" w:cs="Arial"/>
          <w:sz w:val="24"/>
          <w:szCs w:val="24"/>
        </w:rPr>
      </w:pPr>
      <w:r w:rsidRPr="008C5EAB">
        <w:rPr>
          <w:rFonts w:ascii="Arial" w:hAnsi="Arial" w:cs="Arial"/>
          <w:sz w:val="24"/>
          <w:szCs w:val="24"/>
        </w:rPr>
        <w:lastRenderedPageBreak/>
        <w:t>En la investigación de mercado, a través  de esta pregunta pudimos notar que mayoritariamente los estudiantes de otras provincias que residen en Guayaquil cambian de vivienda con una periodicidad mayor a un año</w:t>
      </w:r>
      <w:r w:rsidR="00730041" w:rsidRPr="008C5EAB">
        <w:rPr>
          <w:rFonts w:ascii="Arial" w:hAnsi="Arial" w:cs="Arial"/>
          <w:sz w:val="24"/>
          <w:szCs w:val="24"/>
        </w:rPr>
        <w:t xml:space="preserve"> y menor a dos,</w:t>
      </w:r>
      <w:r w:rsidRPr="008C5EAB">
        <w:rPr>
          <w:rFonts w:ascii="Arial" w:hAnsi="Arial" w:cs="Arial"/>
          <w:sz w:val="24"/>
          <w:szCs w:val="24"/>
        </w:rPr>
        <w:t xml:space="preserve"> obteniendo un 39%, y menor a un año con un 32%. Lo cual quiere decir que nuestro mercado se irá renovando en un tiempo promedio mayor a un año. </w:t>
      </w:r>
    </w:p>
    <w:p w:rsidR="008C0654" w:rsidRDefault="008C0654" w:rsidP="00F02B2E">
      <w:pPr>
        <w:tabs>
          <w:tab w:val="left" w:pos="284"/>
        </w:tabs>
        <w:spacing w:after="0" w:line="240" w:lineRule="auto"/>
        <w:jc w:val="both"/>
        <w:rPr>
          <w:rFonts w:ascii="Arial" w:hAnsi="Arial" w:cs="Arial"/>
          <w:sz w:val="24"/>
          <w:szCs w:val="24"/>
        </w:rPr>
      </w:pPr>
    </w:p>
    <w:p w:rsidR="00FB3087" w:rsidRDefault="00FB3087" w:rsidP="00F02B2E">
      <w:pPr>
        <w:tabs>
          <w:tab w:val="left" w:pos="284"/>
        </w:tabs>
        <w:spacing w:after="0" w:line="240" w:lineRule="auto"/>
        <w:jc w:val="both"/>
        <w:rPr>
          <w:rFonts w:ascii="Arial" w:hAnsi="Arial" w:cs="Arial"/>
          <w:sz w:val="24"/>
          <w:szCs w:val="24"/>
        </w:rPr>
      </w:pPr>
    </w:p>
    <w:p w:rsidR="009A2627" w:rsidRPr="008C5EAB" w:rsidRDefault="009A2627" w:rsidP="00F02B2E">
      <w:pPr>
        <w:tabs>
          <w:tab w:val="left" w:pos="284"/>
        </w:tabs>
        <w:jc w:val="both"/>
        <w:rPr>
          <w:rFonts w:ascii="Arial" w:hAnsi="Arial" w:cs="Arial"/>
          <w:b/>
          <w:color w:val="000000"/>
          <w:sz w:val="24"/>
          <w:szCs w:val="24"/>
        </w:rPr>
      </w:pPr>
      <w:r w:rsidRPr="008C5EAB">
        <w:rPr>
          <w:rFonts w:ascii="Arial" w:eastAsia="Times New Roman" w:hAnsi="Arial" w:cs="Arial"/>
          <w:b/>
          <w:color w:val="000000"/>
          <w:sz w:val="24"/>
          <w:szCs w:val="24"/>
          <w:lang w:eastAsia="es-ES"/>
        </w:rPr>
        <w:t>Gráfico 2.</w:t>
      </w:r>
      <w:r w:rsidR="00182315" w:rsidRPr="008C5EAB">
        <w:rPr>
          <w:rFonts w:ascii="Arial" w:eastAsia="Times New Roman" w:hAnsi="Arial" w:cs="Arial"/>
          <w:b/>
          <w:color w:val="000000"/>
          <w:sz w:val="24"/>
          <w:szCs w:val="24"/>
          <w:lang w:eastAsia="es-ES"/>
        </w:rPr>
        <w:t>1</w:t>
      </w:r>
      <w:r w:rsidR="006D1418" w:rsidRPr="008C5EAB">
        <w:rPr>
          <w:rFonts w:ascii="Arial" w:eastAsia="Times New Roman" w:hAnsi="Arial" w:cs="Arial"/>
          <w:b/>
          <w:color w:val="000000"/>
          <w:sz w:val="24"/>
          <w:szCs w:val="24"/>
          <w:lang w:eastAsia="es-ES"/>
        </w:rPr>
        <w:t>2</w:t>
      </w:r>
      <w:r w:rsidR="00FE0FFE">
        <w:rPr>
          <w:rFonts w:ascii="Arial" w:eastAsia="Times New Roman" w:hAnsi="Arial" w:cs="Arial"/>
          <w:b/>
          <w:color w:val="000000"/>
          <w:sz w:val="24"/>
          <w:szCs w:val="24"/>
          <w:lang w:eastAsia="es-ES"/>
        </w:rPr>
        <w:t xml:space="preserve"> </w:t>
      </w:r>
      <w:r w:rsidRPr="008C5EAB">
        <w:rPr>
          <w:rFonts w:ascii="Arial" w:hAnsi="Arial" w:cs="Arial"/>
          <w:bCs/>
          <w:color w:val="000000"/>
          <w:sz w:val="24"/>
          <w:szCs w:val="24"/>
          <w:lang w:val="es-EC"/>
        </w:rPr>
        <w:t>Costo incurrido hasta lograr arrendar una vivienda.</w:t>
      </w:r>
    </w:p>
    <w:p w:rsidR="009A2627" w:rsidRPr="008C5EAB" w:rsidRDefault="009A2627" w:rsidP="00F02B2E">
      <w:pPr>
        <w:tabs>
          <w:tab w:val="left" w:pos="284"/>
        </w:tabs>
        <w:spacing w:after="0" w:line="240" w:lineRule="auto"/>
        <w:jc w:val="both"/>
        <w:rPr>
          <w:rFonts w:ascii="Arial" w:eastAsia="Times New Roman" w:hAnsi="Arial" w:cs="Arial"/>
          <w:b/>
          <w:color w:val="000000"/>
          <w:sz w:val="24"/>
          <w:szCs w:val="24"/>
          <w:lang w:eastAsia="es-ES"/>
        </w:rPr>
      </w:pPr>
    </w:p>
    <w:p w:rsidR="009A2627" w:rsidRPr="008C5EAB" w:rsidRDefault="009A2627" w:rsidP="00F02B2E">
      <w:pPr>
        <w:tabs>
          <w:tab w:val="left" w:pos="284"/>
        </w:tabs>
        <w:spacing w:after="0" w:line="240" w:lineRule="auto"/>
        <w:jc w:val="both"/>
        <w:rPr>
          <w:rFonts w:ascii="Arial" w:eastAsia="Times New Roman" w:hAnsi="Arial" w:cs="Arial"/>
          <w:color w:val="000000"/>
          <w:sz w:val="24"/>
          <w:szCs w:val="24"/>
          <w:lang w:eastAsia="es-ES"/>
        </w:rPr>
      </w:pPr>
    </w:p>
    <w:p w:rsidR="008C0654" w:rsidRPr="008C5EAB" w:rsidRDefault="008C0654" w:rsidP="00F02B2E">
      <w:pPr>
        <w:tabs>
          <w:tab w:val="left" w:pos="284"/>
        </w:tabs>
        <w:jc w:val="center"/>
        <w:rPr>
          <w:rFonts w:ascii="Arial" w:hAnsi="Arial" w:cs="Arial"/>
          <w:sz w:val="24"/>
          <w:szCs w:val="24"/>
        </w:rPr>
      </w:pPr>
      <w:r w:rsidRPr="008C5EAB">
        <w:rPr>
          <w:rFonts w:ascii="Arial" w:hAnsi="Arial" w:cs="Arial"/>
          <w:noProof/>
          <w:sz w:val="24"/>
          <w:szCs w:val="24"/>
          <w:lang w:eastAsia="es-ES"/>
        </w:rPr>
        <w:drawing>
          <wp:inline distT="0" distB="0" distL="0" distR="0">
            <wp:extent cx="4310616" cy="2500867"/>
            <wp:effectExtent l="38100" t="19050" r="32784" b="13733"/>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7305" w:rsidRPr="008C5EAB" w:rsidRDefault="00597305" w:rsidP="00F02B2E">
      <w:pPr>
        <w:tabs>
          <w:tab w:val="left" w:pos="284"/>
        </w:tabs>
        <w:spacing w:after="0" w:line="240" w:lineRule="auto"/>
        <w:jc w:val="both"/>
        <w:rPr>
          <w:rFonts w:ascii="Arial" w:eastAsia="Times New Roman" w:hAnsi="Arial" w:cs="Arial"/>
          <w:i/>
          <w:color w:val="000000"/>
          <w:sz w:val="24"/>
          <w:szCs w:val="24"/>
          <w:lang w:eastAsia="es-ES"/>
        </w:rPr>
      </w:pP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335BF4" w:rsidRPr="008C5EAB" w:rsidRDefault="00335BF4" w:rsidP="00F02B2E">
      <w:pPr>
        <w:tabs>
          <w:tab w:val="left" w:pos="284"/>
          <w:tab w:val="left" w:pos="1410"/>
        </w:tabs>
        <w:spacing w:line="360" w:lineRule="auto"/>
        <w:jc w:val="both"/>
        <w:rPr>
          <w:rFonts w:ascii="Arial" w:hAnsi="Arial" w:cs="Arial"/>
          <w:sz w:val="24"/>
          <w:szCs w:val="24"/>
        </w:rPr>
      </w:pPr>
    </w:p>
    <w:p w:rsidR="008C0654" w:rsidRPr="008C5EAB" w:rsidRDefault="008C0654" w:rsidP="00F02B2E">
      <w:pPr>
        <w:tabs>
          <w:tab w:val="left" w:pos="284"/>
          <w:tab w:val="left" w:pos="1410"/>
        </w:tabs>
        <w:spacing w:line="360" w:lineRule="auto"/>
        <w:jc w:val="both"/>
        <w:rPr>
          <w:rFonts w:ascii="Arial" w:hAnsi="Arial" w:cs="Arial"/>
          <w:sz w:val="24"/>
          <w:szCs w:val="24"/>
        </w:rPr>
      </w:pPr>
      <w:r w:rsidRPr="008C5EAB">
        <w:rPr>
          <w:rFonts w:ascii="Arial" w:hAnsi="Arial" w:cs="Arial"/>
          <w:sz w:val="24"/>
          <w:szCs w:val="24"/>
        </w:rPr>
        <w:t>Por medio de esta pregunta pudimos conocer el gasto promedio que tienen las personas a la hora de arrendar su vivienda,</w:t>
      </w:r>
      <w:r w:rsidR="00730041" w:rsidRPr="008C5EAB">
        <w:rPr>
          <w:rFonts w:ascii="Arial" w:hAnsi="Arial" w:cs="Arial"/>
          <w:sz w:val="24"/>
          <w:szCs w:val="24"/>
        </w:rPr>
        <w:t xml:space="preserve"> estos incluyen movilización, alimentación</w:t>
      </w:r>
      <w:r w:rsidR="00FE0FFE">
        <w:rPr>
          <w:rFonts w:ascii="Arial" w:hAnsi="Arial" w:cs="Arial"/>
          <w:sz w:val="24"/>
          <w:szCs w:val="24"/>
        </w:rPr>
        <w:t xml:space="preserve"> </w:t>
      </w:r>
      <w:r w:rsidR="00730041" w:rsidRPr="008C5EAB">
        <w:rPr>
          <w:rFonts w:ascii="Arial" w:hAnsi="Arial" w:cs="Arial"/>
          <w:sz w:val="24"/>
          <w:szCs w:val="24"/>
        </w:rPr>
        <w:t xml:space="preserve">habiendo el 42% de las personas gastado de 25 a </w:t>
      </w:r>
      <w:r w:rsidRPr="008C5EAB">
        <w:rPr>
          <w:rFonts w:ascii="Arial" w:hAnsi="Arial" w:cs="Arial"/>
          <w:sz w:val="24"/>
          <w:szCs w:val="24"/>
        </w:rPr>
        <w:t xml:space="preserve">30 dólares, un 29% de $30 a $35 y otro 29% de $35 a $40. Lo cual nos sirve como referencia al momento de establecer nuestro precio y los beneficios de nuestra empresa.  </w:t>
      </w:r>
    </w:p>
    <w:p w:rsidR="00335BF4" w:rsidRPr="008C5EAB" w:rsidRDefault="00335BF4" w:rsidP="00F02B2E">
      <w:pPr>
        <w:tabs>
          <w:tab w:val="left" w:pos="284"/>
        </w:tabs>
        <w:spacing w:after="0" w:line="240" w:lineRule="auto"/>
        <w:jc w:val="both"/>
        <w:rPr>
          <w:rFonts w:ascii="Arial" w:eastAsia="Times New Roman" w:hAnsi="Arial" w:cs="Arial"/>
          <w:color w:val="000000"/>
          <w:sz w:val="24"/>
          <w:szCs w:val="24"/>
          <w:lang w:eastAsia="es-ES"/>
        </w:rPr>
      </w:pPr>
    </w:p>
    <w:p w:rsidR="008C0654" w:rsidRPr="008C5EAB" w:rsidRDefault="00E257A1" w:rsidP="00FE0FFE">
      <w:pPr>
        <w:tabs>
          <w:tab w:val="left" w:pos="284"/>
        </w:tabs>
        <w:ind w:left="1701" w:hanging="1417"/>
        <w:jc w:val="both"/>
        <w:rPr>
          <w:rFonts w:ascii="Arial" w:hAnsi="Arial" w:cs="Arial"/>
          <w:b/>
          <w:sz w:val="24"/>
          <w:szCs w:val="24"/>
        </w:rPr>
      </w:pPr>
      <w:r w:rsidRPr="008C5EAB">
        <w:rPr>
          <w:rFonts w:ascii="Arial" w:hAnsi="Arial" w:cs="Arial"/>
          <w:b/>
          <w:sz w:val="24"/>
          <w:szCs w:val="24"/>
        </w:rPr>
        <w:lastRenderedPageBreak/>
        <w:t>Gráfico 2.</w:t>
      </w:r>
      <w:r w:rsidR="006D1418" w:rsidRPr="008C5EAB">
        <w:rPr>
          <w:rFonts w:ascii="Arial" w:hAnsi="Arial" w:cs="Arial"/>
          <w:b/>
          <w:sz w:val="24"/>
          <w:szCs w:val="24"/>
        </w:rPr>
        <w:t>13</w:t>
      </w:r>
      <w:r w:rsidR="00FE0FFE">
        <w:rPr>
          <w:rFonts w:ascii="Arial" w:hAnsi="Arial" w:cs="Arial"/>
          <w:b/>
          <w:sz w:val="24"/>
          <w:szCs w:val="24"/>
        </w:rPr>
        <w:t xml:space="preserve"> </w:t>
      </w:r>
      <w:r w:rsidRPr="008C5EAB">
        <w:rPr>
          <w:rFonts w:ascii="Arial" w:hAnsi="Arial" w:cs="Arial"/>
          <w:sz w:val="24"/>
          <w:szCs w:val="24"/>
        </w:rPr>
        <w:t xml:space="preserve">Factores más importantes </w:t>
      </w:r>
      <w:r w:rsidR="00335BF4" w:rsidRPr="008C5EAB">
        <w:rPr>
          <w:rFonts w:ascii="Arial" w:hAnsi="Arial" w:cs="Arial"/>
          <w:sz w:val="24"/>
          <w:szCs w:val="24"/>
        </w:rPr>
        <w:t>que influyen en la elección de una vivienda</w:t>
      </w:r>
    </w:p>
    <w:p w:rsidR="008C0654" w:rsidRPr="008C5EAB" w:rsidRDefault="008C0654" w:rsidP="00F02B2E">
      <w:pPr>
        <w:tabs>
          <w:tab w:val="left" w:pos="284"/>
        </w:tabs>
        <w:spacing w:after="0" w:line="240" w:lineRule="auto"/>
        <w:jc w:val="both"/>
        <w:rPr>
          <w:rFonts w:ascii="Arial" w:eastAsia="Times New Roman" w:hAnsi="Arial" w:cs="Arial"/>
          <w:color w:val="000000"/>
          <w:sz w:val="24"/>
          <w:szCs w:val="24"/>
          <w:lang w:eastAsia="es-ES"/>
        </w:rPr>
      </w:pPr>
    </w:p>
    <w:p w:rsidR="00EA657A" w:rsidRPr="008C5EAB" w:rsidRDefault="00EA657A" w:rsidP="00F02B2E">
      <w:pPr>
        <w:tabs>
          <w:tab w:val="left" w:pos="284"/>
        </w:tabs>
        <w:jc w:val="center"/>
        <w:rPr>
          <w:rFonts w:ascii="Arial" w:hAnsi="Arial" w:cs="Arial"/>
          <w:sz w:val="24"/>
          <w:szCs w:val="24"/>
        </w:rPr>
      </w:pPr>
      <w:r w:rsidRPr="008C5EAB">
        <w:rPr>
          <w:rFonts w:ascii="Arial" w:hAnsi="Arial" w:cs="Arial"/>
          <w:noProof/>
          <w:sz w:val="24"/>
          <w:szCs w:val="24"/>
          <w:lang w:eastAsia="es-ES"/>
        </w:rPr>
        <w:drawing>
          <wp:inline distT="0" distB="0" distL="0" distR="0">
            <wp:extent cx="4374411" cy="2426439"/>
            <wp:effectExtent l="38100" t="19050" r="45189" b="11961"/>
            <wp:docPr id="1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657A" w:rsidRPr="008C5EAB" w:rsidRDefault="00EA657A" w:rsidP="00F02B2E">
      <w:pPr>
        <w:tabs>
          <w:tab w:val="left" w:pos="284"/>
        </w:tabs>
        <w:jc w:val="center"/>
        <w:rPr>
          <w:rFonts w:ascii="Arial" w:hAnsi="Arial" w:cs="Arial"/>
          <w:sz w:val="24"/>
          <w:szCs w:val="24"/>
        </w:rPr>
      </w:pPr>
      <w:r w:rsidRPr="008C5EAB">
        <w:rPr>
          <w:rFonts w:ascii="Arial" w:hAnsi="Arial" w:cs="Arial"/>
          <w:noProof/>
          <w:sz w:val="24"/>
          <w:szCs w:val="24"/>
          <w:lang w:eastAsia="es-ES"/>
        </w:rPr>
        <w:drawing>
          <wp:inline distT="0" distB="0" distL="0" distR="0">
            <wp:extent cx="4329327" cy="2643683"/>
            <wp:effectExtent l="38100" t="19050" r="33123" b="23317"/>
            <wp:docPr id="2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EA657A" w:rsidRPr="008C5EAB" w:rsidRDefault="00EA657A" w:rsidP="00F02B2E">
      <w:pPr>
        <w:tabs>
          <w:tab w:val="left" w:pos="284"/>
        </w:tabs>
        <w:jc w:val="both"/>
        <w:rPr>
          <w:rFonts w:ascii="Arial" w:hAnsi="Arial" w:cs="Arial"/>
          <w:sz w:val="24"/>
          <w:szCs w:val="24"/>
        </w:rPr>
      </w:pPr>
    </w:p>
    <w:p w:rsidR="00EA657A" w:rsidRPr="008C5EAB" w:rsidRDefault="0093585A" w:rsidP="00F02B2E">
      <w:pPr>
        <w:tabs>
          <w:tab w:val="left" w:pos="284"/>
        </w:tabs>
        <w:spacing w:line="360" w:lineRule="auto"/>
        <w:jc w:val="both"/>
        <w:rPr>
          <w:rFonts w:ascii="Arial" w:hAnsi="Arial" w:cs="Arial"/>
          <w:sz w:val="24"/>
          <w:szCs w:val="24"/>
        </w:rPr>
      </w:pPr>
      <w:r w:rsidRPr="008C5EAB">
        <w:rPr>
          <w:rFonts w:ascii="Arial" w:hAnsi="Arial" w:cs="Arial"/>
          <w:sz w:val="24"/>
          <w:szCs w:val="24"/>
        </w:rPr>
        <w:t>O</w:t>
      </w:r>
      <w:r w:rsidR="00E257A1" w:rsidRPr="008C5EAB">
        <w:rPr>
          <w:rFonts w:ascii="Arial" w:hAnsi="Arial" w:cs="Arial"/>
          <w:sz w:val="24"/>
          <w:szCs w:val="24"/>
        </w:rPr>
        <w:t>bservan</w:t>
      </w:r>
      <w:r w:rsidRPr="008C5EAB">
        <w:rPr>
          <w:rFonts w:ascii="Arial" w:hAnsi="Arial" w:cs="Arial"/>
          <w:sz w:val="24"/>
          <w:szCs w:val="24"/>
        </w:rPr>
        <w:t>do estos gráficos estadísticos notamos que aproximadamente el 50% de las personas se fijan en el precio y la seguridad en el sector o la ciudadela antes de arrendar la vivienda, por lo que debemos centrarnos bastante en estos factores para ofrecerles las alternativas a los clientes.</w:t>
      </w:r>
    </w:p>
    <w:p w:rsidR="009A30C2" w:rsidRPr="008C5EAB" w:rsidRDefault="009A30C2" w:rsidP="00F02B2E">
      <w:pPr>
        <w:tabs>
          <w:tab w:val="left" w:pos="284"/>
        </w:tabs>
        <w:jc w:val="both"/>
        <w:rPr>
          <w:rFonts w:ascii="Arial" w:hAnsi="Arial" w:cs="Arial"/>
          <w:sz w:val="24"/>
          <w:szCs w:val="24"/>
        </w:rPr>
      </w:pPr>
    </w:p>
    <w:p w:rsidR="009A30C2" w:rsidRPr="008C5EAB" w:rsidRDefault="00E257A1" w:rsidP="00F02B2E">
      <w:pPr>
        <w:tabs>
          <w:tab w:val="left" w:pos="284"/>
        </w:tabs>
        <w:jc w:val="both"/>
        <w:rPr>
          <w:rFonts w:ascii="Arial" w:hAnsi="Arial" w:cs="Arial"/>
          <w:sz w:val="24"/>
          <w:szCs w:val="24"/>
        </w:rPr>
      </w:pPr>
      <w:r w:rsidRPr="008C5EAB">
        <w:rPr>
          <w:rFonts w:ascii="Arial" w:hAnsi="Arial" w:cs="Arial"/>
          <w:b/>
          <w:sz w:val="24"/>
          <w:szCs w:val="24"/>
        </w:rPr>
        <w:lastRenderedPageBreak/>
        <w:t>Tabla 2.</w:t>
      </w:r>
      <w:r w:rsidR="004F2F90" w:rsidRPr="008C5EAB">
        <w:rPr>
          <w:rFonts w:ascii="Arial" w:hAnsi="Arial" w:cs="Arial"/>
          <w:b/>
          <w:sz w:val="24"/>
          <w:szCs w:val="24"/>
        </w:rPr>
        <w:t>6</w:t>
      </w:r>
      <w:r w:rsidRPr="008C5EAB">
        <w:rPr>
          <w:rFonts w:ascii="Arial" w:hAnsi="Arial" w:cs="Arial"/>
          <w:sz w:val="24"/>
          <w:szCs w:val="24"/>
        </w:rPr>
        <w:t xml:space="preserve"> Asignación de factores respecto al grado de importancia</w:t>
      </w:r>
    </w:p>
    <w:p w:rsidR="00830825" w:rsidRPr="008C5EAB" w:rsidRDefault="00830825" w:rsidP="00F02B2E">
      <w:pPr>
        <w:tabs>
          <w:tab w:val="left" w:pos="284"/>
        </w:tabs>
        <w:jc w:val="both"/>
        <w:rPr>
          <w:rFonts w:ascii="Arial" w:hAnsi="Arial" w:cs="Arial"/>
          <w:sz w:val="24"/>
          <w:szCs w:val="24"/>
        </w:rPr>
      </w:pPr>
    </w:p>
    <w:tbl>
      <w:tblPr>
        <w:tblW w:w="8237" w:type="dxa"/>
        <w:tblInd w:w="60" w:type="dxa"/>
        <w:tblCellMar>
          <w:left w:w="70" w:type="dxa"/>
          <w:right w:w="70" w:type="dxa"/>
        </w:tblCellMar>
        <w:tblLook w:val="04A0"/>
      </w:tblPr>
      <w:tblGrid>
        <w:gridCol w:w="1818"/>
        <w:gridCol w:w="1299"/>
        <w:gridCol w:w="1299"/>
        <w:gridCol w:w="1286"/>
        <w:gridCol w:w="1299"/>
        <w:gridCol w:w="1299"/>
      </w:tblGrid>
      <w:tr w:rsidR="008A6E58" w:rsidRPr="008C5EAB" w:rsidTr="008A6E58">
        <w:trPr>
          <w:trHeight w:val="762"/>
        </w:trPr>
        <w:tc>
          <w:tcPr>
            <w:tcW w:w="1935"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E257A1" w:rsidRPr="008C5EAB" w:rsidRDefault="00E257A1"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Factor</w:t>
            </w:r>
          </w:p>
        </w:tc>
        <w:tc>
          <w:tcPr>
            <w:tcW w:w="1247" w:type="dxa"/>
            <w:tcBorders>
              <w:top w:val="single" w:sz="8" w:space="0" w:color="auto"/>
              <w:left w:val="nil"/>
              <w:bottom w:val="single" w:sz="8" w:space="0" w:color="auto"/>
              <w:right w:val="single" w:sz="8" w:space="0" w:color="auto"/>
            </w:tcBorders>
            <w:shd w:val="clear" w:color="000000" w:fill="95B3D7"/>
            <w:vAlign w:val="bottom"/>
            <w:hideMark/>
          </w:tcPr>
          <w:p w:rsidR="00E257A1" w:rsidRPr="008C5EAB" w:rsidRDefault="00E257A1"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Muy importante</w:t>
            </w:r>
          </w:p>
        </w:tc>
        <w:tc>
          <w:tcPr>
            <w:tcW w:w="1253" w:type="dxa"/>
            <w:tcBorders>
              <w:top w:val="single" w:sz="8" w:space="0" w:color="auto"/>
              <w:left w:val="nil"/>
              <w:bottom w:val="single" w:sz="8" w:space="0" w:color="auto"/>
              <w:right w:val="single" w:sz="8" w:space="0" w:color="auto"/>
            </w:tcBorders>
            <w:shd w:val="clear" w:color="000000" w:fill="95B3D7"/>
            <w:vAlign w:val="bottom"/>
            <w:hideMark/>
          </w:tcPr>
          <w:p w:rsidR="00E257A1" w:rsidRPr="008C5EAB" w:rsidRDefault="00E257A1"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importante</w:t>
            </w:r>
          </w:p>
        </w:tc>
        <w:tc>
          <w:tcPr>
            <w:tcW w:w="1253" w:type="dxa"/>
            <w:tcBorders>
              <w:top w:val="single" w:sz="8" w:space="0" w:color="auto"/>
              <w:left w:val="nil"/>
              <w:bottom w:val="single" w:sz="8" w:space="0" w:color="auto"/>
              <w:right w:val="nil"/>
            </w:tcBorders>
            <w:shd w:val="clear" w:color="000000" w:fill="95B3D7"/>
            <w:vAlign w:val="bottom"/>
            <w:hideMark/>
          </w:tcPr>
          <w:p w:rsidR="00E257A1" w:rsidRPr="008C5EAB" w:rsidRDefault="00E257A1"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indiferente</w:t>
            </w:r>
          </w:p>
        </w:tc>
        <w:tc>
          <w:tcPr>
            <w:tcW w:w="1296" w:type="dxa"/>
            <w:tcBorders>
              <w:top w:val="single" w:sz="8" w:space="0" w:color="auto"/>
              <w:left w:val="single" w:sz="8" w:space="0" w:color="auto"/>
              <w:bottom w:val="single" w:sz="8" w:space="0" w:color="auto"/>
              <w:right w:val="single" w:sz="8" w:space="0" w:color="auto"/>
            </w:tcBorders>
            <w:shd w:val="clear" w:color="000000" w:fill="95B3D7"/>
            <w:vAlign w:val="bottom"/>
            <w:hideMark/>
          </w:tcPr>
          <w:p w:rsidR="00E257A1" w:rsidRPr="008C5EAB" w:rsidRDefault="00E257A1"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poco importante</w:t>
            </w:r>
          </w:p>
        </w:tc>
        <w:tc>
          <w:tcPr>
            <w:tcW w:w="1253" w:type="dxa"/>
            <w:tcBorders>
              <w:top w:val="single" w:sz="8" w:space="0" w:color="auto"/>
              <w:left w:val="nil"/>
              <w:bottom w:val="single" w:sz="8" w:space="0" w:color="auto"/>
              <w:right w:val="single" w:sz="8" w:space="0" w:color="auto"/>
            </w:tcBorders>
            <w:shd w:val="clear" w:color="000000" w:fill="95B3D7"/>
            <w:vAlign w:val="bottom"/>
            <w:hideMark/>
          </w:tcPr>
          <w:p w:rsidR="00E257A1" w:rsidRPr="008C5EAB" w:rsidRDefault="00E257A1"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nada importante</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Sector</w:t>
            </w:r>
          </w:p>
        </w:tc>
        <w:tc>
          <w:tcPr>
            <w:tcW w:w="1247"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87</w:t>
            </w:r>
          </w:p>
        </w:tc>
        <w:tc>
          <w:tcPr>
            <w:tcW w:w="1253" w:type="dxa"/>
            <w:tcBorders>
              <w:top w:val="nil"/>
              <w:left w:val="nil"/>
              <w:bottom w:val="nil"/>
              <w:right w:val="single" w:sz="8" w:space="0" w:color="auto"/>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123</w:t>
            </w:r>
          </w:p>
        </w:tc>
        <w:tc>
          <w:tcPr>
            <w:tcW w:w="1253" w:type="dxa"/>
            <w:tcBorders>
              <w:top w:val="nil"/>
              <w:left w:val="nil"/>
              <w:bottom w:val="nil"/>
              <w:right w:val="nil"/>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26</w:t>
            </w:r>
          </w:p>
        </w:tc>
        <w:tc>
          <w:tcPr>
            <w:tcW w:w="1296"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Precio</w:t>
            </w:r>
          </w:p>
        </w:tc>
        <w:tc>
          <w:tcPr>
            <w:tcW w:w="1247" w:type="dxa"/>
            <w:tcBorders>
              <w:top w:val="nil"/>
              <w:left w:val="single" w:sz="8" w:space="0" w:color="auto"/>
              <w:bottom w:val="nil"/>
              <w:right w:val="single" w:sz="8" w:space="0" w:color="auto"/>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121</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98</w:t>
            </w:r>
          </w:p>
        </w:tc>
        <w:tc>
          <w:tcPr>
            <w:tcW w:w="1253" w:type="dxa"/>
            <w:tcBorders>
              <w:top w:val="nil"/>
              <w:left w:val="nil"/>
              <w:bottom w:val="nil"/>
              <w:right w:val="nil"/>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30</w:t>
            </w:r>
          </w:p>
        </w:tc>
        <w:tc>
          <w:tcPr>
            <w:tcW w:w="1296"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Estructura Interna</w:t>
            </w:r>
          </w:p>
        </w:tc>
        <w:tc>
          <w:tcPr>
            <w:tcW w:w="1247"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50</w:t>
            </w:r>
          </w:p>
        </w:tc>
        <w:tc>
          <w:tcPr>
            <w:tcW w:w="1253" w:type="dxa"/>
            <w:tcBorders>
              <w:top w:val="nil"/>
              <w:left w:val="nil"/>
              <w:bottom w:val="nil"/>
              <w:right w:val="single" w:sz="8" w:space="0" w:color="auto"/>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129</w:t>
            </w:r>
          </w:p>
        </w:tc>
        <w:tc>
          <w:tcPr>
            <w:tcW w:w="1253" w:type="dxa"/>
            <w:tcBorders>
              <w:top w:val="nil"/>
              <w:left w:val="nil"/>
              <w:bottom w:val="nil"/>
              <w:right w:val="nil"/>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37</w:t>
            </w:r>
          </w:p>
        </w:tc>
        <w:tc>
          <w:tcPr>
            <w:tcW w:w="1296"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37</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Entorno Social</w:t>
            </w:r>
          </w:p>
        </w:tc>
        <w:tc>
          <w:tcPr>
            <w:tcW w:w="1247"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36</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74</w:t>
            </w:r>
          </w:p>
        </w:tc>
        <w:tc>
          <w:tcPr>
            <w:tcW w:w="1253" w:type="dxa"/>
            <w:tcBorders>
              <w:top w:val="nil"/>
              <w:left w:val="nil"/>
              <w:bottom w:val="nil"/>
              <w:right w:val="nil"/>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106</w:t>
            </w:r>
          </w:p>
        </w:tc>
        <w:tc>
          <w:tcPr>
            <w:tcW w:w="1296"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29</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13</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Cercanía a la u</w:t>
            </w:r>
          </w:p>
        </w:tc>
        <w:tc>
          <w:tcPr>
            <w:tcW w:w="1247"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23</w:t>
            </w:r>
          </w:p>
        </w:tc>
        <w:tc>
          <w:tcPr>
            <w:tcW w:w="1253" w:type="dxa"/>
            <w:tcBorders>
              <w:top w:val="nil"/>
              <w:left w:val="nil"/>
              <w:bottom w:val="nil"/>
              <w:right w:val="single" w:sz="8" w:space="0" w:color="auto"/>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96</w:t>
            </w:r>
          </w:p>
        </w:tc>
        <w:tc>
          <w:tcPr>
            <w:tcW w:w="1253" w:type="dxa"/>
            <w:tcBorders>
              <w:top w:val="nil"/>
              <w:left w:val="nil"/>
              <w:bottom w:val="nil"/>
              <w:right w:val="nil"/>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45</w:t>
            </w:r>
          </w:p>
        </w:tc>
        <w:tc>
          <w:tcPr>
            <w:tcW w:w="1296"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62</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32</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Cerca a la principal</w:t>
            </w:r>
          </w:p>
        </w:tc>
        <w:tc>
          <w:tcPr>
            <w:tcW w:w="1247"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55</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53</w:t>
            </w:r>
          </w:p>
        </w:tc>
        <w:tc>
          <w:tcPr>
            <w:tcW w:w="1253" w:type="dxa"/>
            <w:tcBorders>
              <w:top w:val="nil"/>
              <w:left w:val="nil"/>
              <w:bottom w:val="nil"/>
              <w:right w:val="nil"/>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55</w:t>
            </w:r>
          </w:p>
        </w:tc>
        <w:tc>
          <w:tcPr>
            <w:tcW w:w="1296" w:type="dxa"/>
            <w:tcBorders>
              <w:top w:val="nil"/>
              <w:left w:val="single" w:sz="8" w:space="0" w:color="auto"/>
              <w:bottom w:val="nil"/>
              <w:right w:val="single" w:sz="8" w:space="0" w:color="auto"/>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83</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w:t>
            </w:r>
          </w:p>
        </w:tc>
      </w:tr>
      <w:tr w:rsidR="008A6E58" w:rsidRPr="008C5EAB" w:rsidTr="008A6E58">
        <w:trPr>
          <w:trHeight w:val="354"/>
        </w:trPr>
        <w:tc>
          <w:tcPr>
            <w:tcW w:w="1935" w:type="dxa"/>
            <w:tcBorders>
              <w:top w:val="nil"/>
              <w:left w:val="single" w:sz="8" w:space="0" w:color="auto"/>
              <w:bottom w:val="nil"/>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Seguridad</w:t>
            </w:r>
          </w:p>
        </w:tc>
        <w:tc>
          <w:tcPr>
            <w:tcW w:w="1247" w:type="dxa"/>
            <w:tcBorders>
              <w:top w:val="nil"/>
              <w:left w:val="single" w:sz="8" w:space="0" w:color="auto"/>
              <w:bottom w:val="nil"/>
              <w:right w:val="single" w:sz="8" w:space="0" w:color="auto"/>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144</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68</w:t>
            </w:r>
          </w:p>
        </w:tc>
        <w:tc>
          <w:tcPr>
            <w:tcW w:w="1253" w:type="dxa"/>
            <w:tcBorders>
              <w:top w:val="nil"/>
              <w:left w:val="nil"/>
              <w:bottom w:val="nil"/>
              <w:right w:val="nil"/>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25</w:t>
            </w:r>
          </w:p>
        </w:tc>
        <w:tc>
          <w:tcPr>
            <w:tcW w:w="1296" w:type="dxa"/>
            <w:tcBorders>
              <w:top w:val="nil"/>
              <w:left w:val="single" w:sz="8" w:space="0" w:color="auto"/>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w:t>
            </w:r>
          </w:p>
        </w:tc>
        <w:tc>
          <w:tcPr>
            <w:tcW w:w="1253" w:type="dxa"/>
            <w:tcBorders>
              <w:top w:val="nil"/>
              <w:left w:val="nil"/>
              <w:bottom w:val="nil"/>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15</w:t>
            </w:r>
          </w:p>
        </w:tc>
      </w:tr>
      <w:tr w:rsidR="008A6E58" w:rsidRPr="008C5EAB" w:rsidTr="008A6E58">
        <w:trPr>
          <w:trHeight w:val="372"/>
        </w:trPr>
        <w:tc>
          <w:tcPr>
            <w:tcW w:w="1935" w:type="dxa"/>
            <w:tcBorders>
              <w:top w:val="nil"/>
              <w:left w:val="single" w:sz="8" w:space="0" w:color="auto"/>
              <w:bottom w:val="single" w:sz="8" w:space="0" w:color="auto"/>
              <w:right w:val="nil"/>
            </w:tcBorders>
            <w:shd w:val="clear" w:color="000000" w:fill="B8CCE4"/>
            <w:noWrap/>
            <w:vAlign w:val="bottom"/>
            <w:hideMark/>
          </w:tcPr>
          <w:p w:rsidR="00E257A1" w:rsidRPr="008C5EAB" w:rsidRDefault="00E257A1"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Forma de Pago</w:t>
            </w:r>
          </w:p>
        </w:tc>
        <w:tc>
          <w:tcPr>
            <w:tcW w:w="1247" w:type="dxa"/>
            <w:tcBorders>
              <w:top w:val="nil"/>
              <w:left w:val="single" w:sz="8" w:space="0" w:color="auto"/>
              <w:bottom w:val="single" w:sz="8" w:space="0" w:color="auto"/>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63</w:t>
            </w:r>
          </w:p>
        </w:tc>
        <w:tc>
          <w:tcPr>
            <w:tcW w:w="1253" w:type="dxa"/>
            <w:tcBorders>
              <w:top w:val="nil"/>
              <w:left w:val="nil"/>
              <w:bottom w:val="single" w:sz="8" w:space="0" w:color="auto"/>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76</w:t>
            </w:r>
          </w:p>
        </w:tc>
        <w:tc>
          <w:tcPr>
            <w:tcW w:w="1253" w:type="dxa"/>
            <w:tcBorders>
              <w:top w:val="nil"/>
              <w:left w:val="nil"/>
              <w:bottom w:val="single" w:sz="8" w:space="0" w:color="auto"/>
              <w:right w:val="nil"/>
            </w:tcBorders>
            <w:shd w:val="clear" w:color="000000" w:fill="FCD5B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89</w:t>
            </w:r>
          </w:p>
        </w:tc>
        <w:tc>
          <w:tcPr>
            <w:tcW w:w="1296" w:type="dxa"/>
            <w:tcBorders>
              <w:top w:val="nil"/>
              <w:left w:val="single" w:sz="8" w:space="0" w:color="auto"/>
              <w:bottom w:val="single" w:sz="8" w:space="0" w:color="auto"/>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20</w:t>
            </w:r>
          </w:p>
        </w:tc>
        <w:tc>
          <w:tcPr>
            <w:tcW w:w="1253" w:type="dxa"/>
            <w:tcBorders>
              <w:top w:val="nil"/>
              <w:left w:val="nil"/>
              <w:bottom w:val="single" w:sz="8" w:space="0" w:color="auto"/>
              <w:right w:val="single" w:sz="8" w:space="0" w:color="auto"/>
            </w:tcBorders>
            <w:shd w:val="clear" w:color="000000" w:fill="B8CCE4"/>
            <w:noWrap/>
            <w:vAlign w:val="bottom"/>
            <w:hideMark/>
          </w:tcPr>
          <w:p w:rsidR="00E257A1" w:rsidRPr="008C5EAB" w:rsidRDefault="00E257A1"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10</w:t>
            </w:r>
          </w:p>
        </w:tc>
      </w:tr>
    </w:tbl>
    <w:p w:rsidR="009A30C2" w:rsidRPr="008C5EAB" w:rsidRDefault="009A30C2" w:rsidP="00F02B2E">
      <w:pPr>
        <w:tabs>
          <w:tab w:val="left" w:pos="284"/>
        </w:tabs>
        <w:jc w:val="both"/>
        <w:rPr>
          <w:rFonts w:ascii="Arial" w:hAnsi="Arial" w:cs="Arial"/>
          <w:sz w:val="24"/>
          <w:szCs w:val="24"/>
        </w:rPr>
      </w:pP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30825" w:rsidRPr="008C5EAB" w:rsidRDefault="00830825" w:rsidP="00F02B2E">
      <w:pPr>
        <w:tabs>
          <w:tab w:val="left" w:pos="284"/>
        </w:tabs>
        <w:jc w:val="both"/>
        <w:rPr>
          <w:rFonts w:ascii="Arial" w:hAnsi="Arial" w:cs="Arial"/>
          <w:sz w:val="24"/>
          <w:szCs w:val="24"/>
        </w:rPr>
      </w:pPr>
    </w:p>
    <w:p w:rsidR="0093585A" w:rsidRPr="008C5EAB" w:rsidRDefault="0093585A" w:rsidP="00F02B2E">
      <w:pPr>
        <w:tabs>
          <w:tab w:val="left" w:pos="284"/>
        </w:tabs>
        <w:jc w:val="both"/>
        <w:rPr>
          <w:rFonts w:ascii="Arial" w:hAnsi="Arial" w:cs="Arial"/>
          <w:sz w:val="24"/>
          <w:szCs w:val="24"/>
        </w:rPr>
      </w:pPr>
      <w:r w:rsidRPr="008C5EAB">
        <w:rPr>
          <w:rFonts w:ascii="Arial" w:hAnsi="Arial" w:cs="Arial"/>
          <w:b/>
          <w:sz w:val="24"/>
          <w:szCs w:val="24"/>
        </w:rPr>
        <w:t>Gráfico 2.1</w:t>
      </w:r>
      <w:r w:rsidR="006D1418" w:rsidRPr="008C5EAB">
        <w:rPr>
          <w:rFonts w:ascii="Arial" w:hAnsi="Arial" w:cs="Arial"/>
          <w:b/>
          <w:sz w:val="24"/>
          <w:szCs w:val="24"/>
        </w:rPr>
        <w:t>4</w:t>
      </w:r>
      <w:r w:rsidRPr="008C5EAB">
        <w:rPr>
          <w:rFonts w:ascii="Arial" w:hAnsi="Arial" w:cs="Arial"/>
          <w:sz w:val="24"/>
          <w:szCs w:val="24"/>
        </w:rPr>
        <w:t xml:space="preserve"> Aceptación del servicio</w:t>
      </w:r>
    </w:p>
    <w:p w:rsidR="00D755C7" w:rsidRPr="008C5EAB" w:rsidRDefault="00D755C7" w:rsidP="00F02B2E">
      <w:pPr>
        <w:tabs>
          <w:tab w:val="left" w:pos="284"/>
        </w:tabs>
        <w:jc w:val="center"/>
        <w:rPr>
          <w:rFonts w:ascii="Arial" w:hAnsi="Arial" w:cs="Arial"/>
          <w:sz w:val="24"/>
          <w:szCs w:val="24"/>
        </w:rPr>
      </w:pPr>
      <w:r w:rsidRPr="008C5EAB">
        <w:rPr>
          <w:rFonts w:ascii="Arial" w:hAnsi="Arial" w:cs="Arial"/>
          <w:noProof/>
          <w:sz w:val="24"/>
          <w:szCs w:val="24"/>
          <w:lang w:eastAsia="es-ES"/>
        </w:rPr>
        <w:drawing>
          <wp:inline distT="0" distB="0" distL="0" distR="0">
            <wp:extent cx="4378625" cy="2646512"/>
            <wp:effectExtent l="38100" t="19050" r="40975" b="20488"/>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8C0654" w:rsidRPr="008C5EAB" w:rsidRDefault="008C0654" w:rsidP="00F02B2E">
      <w:pPr>
        <w:tabs>
          <w:tab w:val="left" w:pos="284"/>
        </w:tabs>
        <w:spacing w:after="0" w:line="360" w:lineRule="auto"/>
        <w:jc w:val="both"/>
        <w:rPr>
          <w:rFonts w:ascii="Arial" w:eastAsia="Times New Roman" w:hAnsi="Arial" w:cs="Arial"/>
          <w:color w:val="000000"/>
          <w:sz w:val="24"/>
          <w:szCs w:val="24"/>
          <w:lang w:eastAsia="es-ES"/>
        </w:rPr>
      </w:pPr>
    </w:p>
    <w:p w:rsidR="00730041" w:rsidRDefault="009D716B" w:rsidP="00F02B2E">
      <w:pPr>
        <w:tabs>
          <w:tab w:val="left" w:pos="284"/>
        </w:tabs>
        <w:spacing w:after="0" w:line="360" w:lineRule="auto"/>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lastRenderedPageBreak/>
        <w:t>Conociendo a breves rasgos el sentido del negocio que les estamos ofreciendo, el 86% de nuestro segmento objetivo estarían dispuestos a solicitar nuestra ayuda, mientr</w:t>
      </w:r>
      <w:r w:rsidR="0093585A" w:rsidRPr="008C5EAB">
        <w:rPr>
          <w:rFonts w:ascii="Arial" w:eastAsia="Times New Roman" w:hAnsi="Arial" w:cs="Arial"/>
          <w:color w:val="000000"/>
          <w:sz w:val="24"/>
          <w:szCs w:val="24"/>
          <w:lang w:eastAsia="es-ES"/>
        </w:rPr>
        <w:t>as que el 14% no lo harían.</w:t>
      </w:r>
    </w:p>
    <w:p w:rsidR="00FE0FFE" w:rsidRPr="008C5EAB" w:rsidRDefault="00FE0FFE" w:rsidP="00F02B2E">
      <w:pPr>
        <w:tabs>
          <w:tab w:val="left" w:pos="284"/>
        </w:tabs>
        <w:spacing w:after="0" w:line="360" w:lineRule="auto"/>
        <w:jc w:val="both"/>
        <w:rPr>
          <w:rFonts w:ascii="Arial" w:eastAsia="Times New Roman" w:hAnsi="Arial" w:cs="Arial"/>
          <w:color w:val="000000"/>
          <w:sz w:val="24"/>
          <w:szCs w:val="24"/>
          <w:lang w:eastAsia="es-ES"/>
        </w:rPr>
      </w:pPr>
    </w:p>
    <w:p w:rsidR="0093585A" w:rsidRPr="008C5EAB" w:rsidRDefault="0093585A"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Gráfico 2.1</w:t>
      </w:r>
      <w:r w:rsidR="006D1418" w:rsidRPr="008C5EAB">
        <w:rPr>
          <w:rFonts w:ascii="Arial" w:hAnsi="Arial" w:cs="Arial"/>
          <w:b/>
          <w:sz w:val="24"/>
          <w:szCs w:val="24"/>
        </w:rPr>
        <w:t>5</w:t>
      </w:r>
      <w:r w:rsidRPr="008C5EAB">
        <w:rPr>
          <w:rFonts w:ascii="Arial" w:hAnsi="Arial" w:cs="Arial"/>
          <w:sz w:val="24"/>
          <w:szCs w:val="24"/>
        </w:rPr>
        <w:t xml:space="preserve"> Disponibilidad a pagar por el servicio</w:t>
      </w:r>
    </w:p>
    <w:p w:rsidR="009D716B" w:rsidRPr="008C5EAB" w:rsidRDefault="009D716B" w:rsidP="00F02B2E">
      <w:pPr>
        <w:tabs>
          <w:tab w:val="left" w:pos="284"/>
        </w:tabs>
        <w:rPr>
          <w:rFonts w:ascii="Arial" w:hAnsi="Arial" w:cs="Arial"/>
          <w:sz w:val="24"/>
          <w:szCs w:val="24"/>
        </w:rPr>
      </w:pPr>
    </w:p>
    <w:p w:rsidR="00D755C7" w:rsidRPr="008C5EAB" w:rsidRDefault="004D4662" w:rsidP="00F02B2E">
      <w:pPr>
        <w:tabs>
          <w:tab w:val="left" w:pos="284"/>
        </w:tabs>
        <w:jc w:val="center"/>
        <w:rPr>
          <w:rFonts w:ascii="Arial" w:hAnsi="Arial" w:cs="Arial"/>
          <w:sz w:val="24"/>
          <w:szCs w:val="24"/>
        </w:rPr>
      </w:pPr>
      <w:r w:rsidRPr="008C5EAB">
        <w:rPr>
          <w:rFonts w:ascii="Arial" w:hAnsi="Arial" w:cs="Arial"/>
          <w:noProof/>
          <w:sz w:val="24"/>
          <w:szCs w:val="24"/>
          <w:lang w:eastAsia="es-ES"/>
        </w:rPr>
        <w:drawing>
          <wp:inline distT="0" distB="0" distL="0" distR="0">
            <wp:extent cx="4292360" cy="2646512"/>
            <wp:effectExtent l="38100" t="19050" r="31990" b="20488"/>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72F6" w:rsidRPr="008C5EAB"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FF2482" w:rsidRPr="008C5EAB" w:rsidRDefault="00FF2482" w:rsidP="00F02B2E">
      <w:pPr>
        <w:tabs>
          <w:tab w:val="left" w:pos="284"/>
        </w:tabs>
        <w:spacing w:after="0" w:line="240" w:lineRule="auto"/>
        <w:jc w:val="both"/>
        <w:rPr>
          <w:rFonts w:ascii="Arial" w:eastAsia="Times New Roman" w:hAnsi="Arial" w:cs="Arial"/>
          <w:i/>
          <w:color w:val="000000"/>
          <w:sz w:val="24"/>
          <w:szCs w:val="24"/>
          <w:lang w:eastAsia="es-ES"/>
        </w:rPr>
      </w:pPr>
    </w:p>
    <w:p w:rsidR="009D716B" w:rsidRPr="008C5EAB" w:rsidRDefault="009D716B" w:rsidP="00F02B2E">
      <w:pPr>
        <w:tabs>
          <w:tab w:val="left" w:pos="284"/>
        </w:tabs>
        <w:spacing w:after="0" w:line="360" w:lineRule="auto"/>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Según el gráfico al 62% de los estudiantes les parece justo un precio entre $25 y $30 por obtener este servicio</w:t>
      </w:r>
      <w:r w:rsidR="000726DC" w:rsidRPr="008C5EAB">
        <w:rPr>
          <w:rFonts w:ascii="Arial" w:eastAsia="Times New Roman" w:hAnsi="Arial" w:cs="Arial"/>
          <w:color w:val="000000"/>
          <w:sz w:val="24"/>
          <w:szCs w:val="24"/>
          <w:lang w:eastAsia="es-ES"/>
        </w:rPr>
        <w:t xml:space="preserve"> mientras que el 31% pagarían hasta 35 dólares y únicamente el 7% entre $35 y $40.</w:t>
      </w:r>
    </w:p>
    <w:p w:rsidR="0093585A" w:rsidRDefault="0093585A"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FB3087" w:rsidRPr="008C5EAB" w:rsidRDefault="00FB3087" w:rsidP="00F02B2E">
      <w:pPr>
        <w:tabs>
          <w:tab w:val="left" w:pos="284"/>
        </w:tabs>
        <w:spacing w:after="0" w:line="360" w:lineRule="auto"/>
        <w:jc w:val="both"/>
        <w:rPr>
          <w:rFonts w:ascii="Arial" w:eastAsia="Times New Roman" w:hAnsi="Arial" w:cs="Arial"/>
          <w:color w:val="000000"/>
          <w:sz w:val="24"/>
          <w:szCs w:val="24"/>
          <w:lang w:eastAsia="es-ES"/>
        </w:rPr>
      </w:pPr>
    </w:p>
    <w:p w:rsidR="0093585A" w:rsidRPr="008C5EAB" w:rsidRDefault="0093585A" w:rsidP="00F02B2E">
      <w:pPr>
        <w:tabs>
          <w:tab w:val="left" w:pos="284"/>
        </w:tabs>
        <w:spacing w:after="0" w:line="360" w:lineRule="auto"/>
        <w:jc w:val="both"/>
        <w:rPr>
          <w:rFonts w:ascii="Arial" w:eastAsia="Times New Roman" w:hAnsi="Arial" w:cs="Arial"/>
          <w:color w:val="000000"/>
          <w:sz w:val="24"/>
          <w:szCs w:val="24"/>
          <w:lang w:eastAsia="es-ES"/>
        </w:rPr>
      </w:pPr>
      <w:r w:rsidRPr="008C5EAB">
        <w:rPr>
          <w:rFonts w:ascii="Arial" w:eastAsia="Times New Roman" w:hAnsi="Arial" w:cs="Arial"/>
          <w:b/>
          <w:color w:val="000000"/>
          <w:sz w:val="24"/>
          <w:szCs w:val="24"/>
          <w:lang w:eastAsia="es-ES"/>
        </w:rPr>
        <w:lastRenderedPageBreak/>
        <w:t>Gráfico 2.1</w:t>
      </w:r>
      <w:r w:rsidR="006D1418" w:rsidRPr="008C5EAB">
        <w:rPr>
          <w:rFonts w:ascii="Arial" w:eastAsia="Times New Roman" w:hAnsi="Arial" w:cs="Arial"/>
          <w:b/>
          <w:color w:val="000000"/>
          <w:sz w:val="24"/>
          <w:szCs w:val="24"/>
          <w:lang w:eastAsia="es-ES"/>
        </w:rPr>
        <w:t>6</w:t>
      </w:r>
      <w:r w:rsidRPr="008C5EAB">
        <w:rPr>
          <w:rFonts w:ascii="Arial" w:eastAsia="Times New Roman" w:hAnsi="Arial" w:cs="Arial"/>
          <w:color w:val="000000"/>
          <w:sz w:val="24"/>
          <w:szCs w:val="24"/>
          <w:lang w:eastAsia="es-ES"/>
        </w:rPr>
        <w:t xml:space="preserve"> Medio de publicidad de nuestro servicio</w:t>
      </w:r>
    </w:p>
    <w:p w:rsidR="00830825" w:rsidRPr="008C5EAB" w:rsidRDefault="00830825" w:rsidP="00F02B2E">
      <w:pPr>
        <w:tabs>
          <w:tab w:val="left" w:pos="284"/>
        </w:tabs>
        <w:spacing w:after="0" w:line="360" w:lineRule="auto"/>
        <w:jc w:val="both"/>
        <w:rPr>
          <w:rFonts w:ascii="Arial" w:eastAsia="Times New Roman" w:hAnsi="Arial" w:cs="Arial"/>
          <w:color w:val="000000"/>
          <w:sz w:val="24"/>
          <w:szCs w:val="24"/>
          <w:lang w:eastAsia="es-ES"/>
        </w:rPr>
      </w:pPr>
    </w:p>
    <w:p w:rsidR="0093585A" w:rsidRPr="008C5EAB" w:rsidRDefault="0093585A" w:rsidP="00F02B2E">
      <w:pPr>
        <w:tabs>
          <w:tab w:val="left" w:pos="284"/>
        </w:tabs>
        <w:spacing w:after="0" w:line="360" w:lineRule="auto"/>
        <w:jc w:val="both"/>
        <w:rPr>
          <w:rFonts w:ascii="Arial" w:eastAsia="Times New Roman" w:hAnsi="Arial" w:cs="Arial"/>
          <w:color w:val="000000"/>
          <w:sz w:val="24"/>
          <w:szCs w:val="24"/>
          <w:lang w:eastAsia="es-ES"/>
        </w:rPr>
      </w:pPr>
    </w:p>
    <w:p w:rsidR="004D4662" w:rsidRPr="008C5EAB" w:rsidRDefault="004D4662" w:rsidP="00F02B2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noProof/>
          <w:color w:val="000000"/>
          <w:sz w:val="24"/>
          <w:szCs w:val="24"/>
          <w:lang w:eastAsia="es-ES"/>
        </w:rPr>
        <w:drawing>
          <wp:inline distT="0" distB="0" distL="0" distR="0">
            <wp:extent cx="4046376" cy="2491237"/>
            <wp:effectExtent l="38100" t="19050" r="30324" b="23363"/>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4662" w:rsidRPr="008C5EAB" w:rsidRDefault="004D4662" w:rsidP="00F02B2E">
      <w:pPr>
        <w:tabs>
          <w:tab w:val="left" w:pos="284"/>
        </w:tabs>
        <w:spacing w:after="0" w:line="240" w:lineRule="auto"/>
        <w:jc w:val="both"/>
        <w:rPr>
          <w:rFonts w:ascii="Arial" w:eastAsia="Times New Roman" w:hAnsi="Arial" w:cs="Arial"/>
          <w:color w:val="000000"/>
          <w:sz w:val="24"/>
          <w:szCs w:val="24"/>
          <w:lang w:eastAsia="es-ES"/>
        </w:rPr>
      </w:pPr>
    </w:p>
    <w:p w:rsidR="004D4662" w:rsidRDefault="009672F6" w:rsidP="00F02B2E">
      <w:pPr>
        <w:tabs>
          <w:tab w:val="left" w:pos="284"/>
        </w:tabs>
        <w:spacing w:after="0" w:line="240" w:lineRule="auto"/>
        <w:jc w:val="both"/>
        <w:rPr>
          <w:rFonts w:ascii="Arial" w:eastAsia="Times New Roman" w:hAnsi="Arial" w:cs="Arial"/>
          <w:i/>
          <w:color w:val="000000"/>
          <w:sz w:val="24"/>
          <w:szCs w:val="24"/>
          <w:lang w:eastAsia="es-ES"/>
        </w:rPr>
      </w:pPr>
      <w:r w:rsidRPr="008C5EAB">
        <w:rPr>
          <w:rFonts w:ascii="Arial" w:eastAsia="Times New Roman" w:hAnsi="Arial" w:cs="Arial"/>
          <w:i/>
          <w:color w:val="000000"/>
          <w:sz w:val="24"/>
          <w:szCs w:val="24"/>
          <w:lang w:eastAsia="es-ES"/>
        </w:rPr>
        <w:t>Elaborado por los autores</w:t>
      </w:r>
    </w:p>
    <w:p w:rsidR="001123CF" w:rsidRPr="008C5EAB" w:rsidRDefault="001123CF" w:rsidP="00F02B2E">
      <w:pPr>
        <w:tabs>
          <w:tab w:val="left" w:pos="284"/>
        </w:tabs>
        <w:spacing w:after="0" w:line="240" w:lineRule="auto"/>
        <w:jc w:val="both"/>
        <w:rPr>
          <w:rFonts w:ascii="Arial" w:eastAsia="Times New Roman" w:hAnsi="Arial" w:cs="Arial"/>
          <w:i/>
          <w:color w:val="000000"/>
          <w:sz w:val="24"/>
          <w:szCs w:val="24"/>
          <w:lang w:eastAsia="es-ES"/>
        </w:rPr>
      </w:pPr>
    </w:p>
    <w:p w:rsidR="002B22E9" w:rsidRPr="008C5EAB" w:rsidRDefault="00983E18" w:rsidP="00F02B2E">
      <w:pPr>
        <w:tabs>
          <w:tab w:val="left" w:pos="284"/>
        </w:tabs>
        <w:spacing w:after="0" w:line="360" w:lineRule="auto"/>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Entre las alternativas presentadas el 53% de la muestra prefiere informarse de quiénes somos y  de los beneficios que les ofrecemos a través de la prensa escrita y el 33% mediante volantes.</w:t>
      </w:r>
    </w:p>
    <w:p w:rsidR="002B22E9" w:rsidRPr="008C5EAB" w:rsidRDefault="002B22E9" w:rsidP="00F02B2E">
      <w:pPr>
        <w:tabs>
          <w:tab w:val="left" w:pos="284"/>
        </w:tabs>
        <w:spacing w:after="0" w:line="240" w:lineRule="auto"/>
        <w:jc w:val="both"/>
        <w:rPr>
          <w:rFonts w:ascii="Arial" w:eastAsia="Times New Roman" w:hAnsi="Arial" w:cs="Arial"/>
          <w:color w:val="000000"/>
          <w:sz w:val="24"/>
          <w:szCs w:val="24"/>
          <w:lang w:eastAsia="es-ES"/>
        </w:rPr>
      </w:pPr>
    </w:p>
    <w:p w:rsidR="002B22E9" w:rsidRPr="008C5EAB" w:rsidRDefault="002B22E9" w:rsidP="00F02B2E">
      <w:pPr>
        <w:tabs>
          <w:tab w:val="left" w:pos="284"/>
        </w:tabs>
        <w:spacing w:after="0" w:line="360" w:lineRule="auto"/>
        <w:jc w:val="both"/>
        <w:rPr>
          <w:rFonts w:ascii="Arial" w:eastAsia="Times New Roman" w:hAnsi="Arial" w:cs="Arial"/>
          <w:color w:val="000000"/>
          <w:sz w:val="24"/>
          <w:szCs w:val="24"/>
          <w:lang w:eastAsia="es-ES"/>
        </w:rPr>
      </w:pPr>
    </w:p>
    <w:p w:rsidR="002B22E9" w:rsidRPr="00B6499A" w:rsidRDefault="00F9337D" w:rsidP="00B6499A">
      <w:pPr>
        <w:pStyle w:val="Ttulo2"/>
        <w:rPr>
          <w:rFonts w:ascii="Arial" w:hAnsi="Arial" w:cs="Arial"/>
          <w:color w:val="auto"/>
        </w:rPr>
      </w:pPr>
      <w:bookmarkStart w:id="34" w:name="_Toc260269386"/>
      <w:r w:rsidRPr="00B6499A">
        <w:rPr>
          <w:rFonts w:ascii="Arial" w:hAnsi="Arial" w:cs="Arial"/>
          <w:color w:val="auto"/>
        </w:rPr>
        <w:t>2.6 Conclusiones generales de la investigación de mercado</w:t>
      </w:r>
      <w:bookmarkEnd w:id="34"/>
    </w:p>
    <w:p w:rsidR="004B001C" w:rsidRPr="008C5EAB" w:rsidRDefault="004B001C" w:rsidP="00F02B2E">
      <w:pPr>
        <w:tabs>
          <w:tab w:val="left" w:pos="284"/>
        </w:tabs>
        <w:spacing w:after="0" w:line="360" w:lineRule="auto"/>
        <w:jc w:val="both"/>
        <w:rPr>
          <w:rFonts w:ascii="Arial" w:eastAsia="Times New Roman" w:hAnsi="Arial" w:cs="Arial"/>
          <w:b/>
          <w:color w:val="000000"/>
          <w:sz w:val="24"/>
          <w:szCs w:val="24"/>
          <w:lang w:eastAsia="es-ES"/>
        </w:rPr>
      </w:pPr>
    </w:p>
    <w:p w:rsidR="00F9337D" w:rsidRPr="008C5EAB" w:rsidRDefault="00182315"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En realidad resulta complicado para los estudiantes que recién entran a la universidad encontrar una vivienda en un sector seguro a un precio cómodo y en un sector cercano a la universidad.</w:t>
      </w:r>
    </w:p>
    <w:p w:rsidR="004B001C" w:rsidRPr="008C5EAB" w:rsidRDefault="004B001C" w:rsidP="00FE0FFE">
      <w:pPr>
        <w:tabs>
          <w:tab w:val="left" w:pos="284"/>
        </w:tabs>
        <w:spacing w:after="0" w:line="360" w:lineRule="auto"/>
        <w:ind w:left="851" w:hanging="425"/>
        <w:jc w:val="both"/>
        <w:rPr>
          <w:rFonts w:ascii="Arial" w:eastAsia="Times New Roman" w:hAnsi="Arial" w:cs="Arial"/>
          <w:color w:val="000000"/>
          <w:sz w:val="24"/>
          <w:szCs w:val="24"/>
          <w:lang w:eastAsia="es-ES"/>
        </w:rPr>
      </w:pPr>
    </w:p>
    <w:p w:rsidR="00182315" w:rsidRPr="008C5EAB" w:rsidRDefault="00182315"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Por lo regular los estudiantes prefieren cambiar de vivienda cuando caduque el contrato que comúnmente se lo hace por 2 años.</w:t>
      </w:r>
    </w:p>
    <w:p w:rsidR="004B001C" w:rsidRPr="008C5EAB" w:rsidRDefault="004B001C" w:rsidP="00FE0FFE">
      <w:pPr>
        <w:pStyle w:val="Prrafodelista"/>
        <w:tabs>
          <w:tab w:val="left" w:pos="284"/>
        </w:tabs>
        <w:spacing w:after="0" w:line="360" w:lineRule="auto"/>
        <w:ind w:left="851" w:hanging="425"/>
        <w:jc w:val="both"/>
        <w:rPr>
          <w:rFonts w:ascii="Arial" w:eastAsia="Times New Roman" w:hAnsi="Arial" w:cs="Arial"/>
          <w:color w:val="000000"/>
          <w:sz w:val="24"/>
          <w:szCs w:val="24"/>
          <w:lang w:eastAsia="es-ES"/>
        </w:rPr>
      </w:pPr>
    </w:p>
    <w:p w:rsidR="00182315" w:rsidRPr="008C5EAB" w:rsidRDefault="004B001C"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lastRenderedPageBreak/>
        <w:t>El medio más apropiado y al que frecuentemente recurren las personas para buscar domicilio es la prensa escrita,  clasificados del diario.</w:t>
      </w:r>
    </w:p>
    <w:p w:rsidR="004B001C" w:rsidRPr="008C5EAB" w:rsidRDefault="004B001C" w:rsidP="00FE0FFE">
      <w:pPr>
        <w:tabs>
          <w:tab w:val="left" w:pos="284"/>
        </w:tabs>
        <w:spacing w:after="0" w:line="360" w:lineRule="auto"/>
        <w:ind w:left="851" w:hanging="425"/>
        <w:jc w:val="both"/>
        <w:rPr>
          <w:rFonts w:ascii="Arial" w:eastAsia="Times New Roman" w:hAnsi="Arial" w:cs="Arial"/>
          <w:color w:val="000000"/>
          <w:sz w:val="24"/>
          <w:szCs w:val="24"/>
          <w:lang w:eastAsia="es-ES"/>
        </w:rPr>
      </w:pPr>
    </w:p>
    <w:p w:rsidR="002B22E9" w:rsidRPr="008C5EAB" w:rsidRDefault="004B001C"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El servicio de asesoría para el alquiler de viviendas realizado de manera legal y con responsabilidad dinamiza el segmento inmobiliario y </w:t>
      </w:r>
      <w:r w:rsidR="00D7328A" w:rsidRPr="008C5EAB">
        <w:rPr>
          <w:rFonts w:ascii="Arial" w:eastAsia="Times New Roman" w:hAnsi="Arial" w:cs="Arial"/>
          <w:color w:val="000000"/>
          <w:sz w:val="24"/>
          <w:szCs w:val="24"/>
          <w:lang w:eastAsia="es-ES"/>
        </w:rPr>
        <w:t>brinda una mayor seguridad tanto para el propietario del inmueble como para el inquilino.</w:t>
      </w:r>
    </w:p>
    <w:p w:rsidR="00D7328A" w:rsidRPr="008C5EAB" w:rsidRDefault="00D7328A" w:rsidP="00FE0FFE">
      <w:pPr>
        <w:pStyle w:val="Prrafodelista"/>
        <w:tabs>
          <w:tab w:val="left" w:pos="284"/>
        </w:tabs>
        <w:ind w:left="851" w:hanging="425"/>
        <w:rPr>
          <w:rFonts w:ascii="Arial" w:eastAsia="Times New Roman" w:hAnsi="Arial" w:cs="Arial"/>
          <w:color w:val="000000"/>
          <w:sz w:val="24"/>
          <w:szCs w:val="24"/>
          <w:lang w:eastAsia="es-ES"/>
        </w:rPr>
      </w:pPr>
    </w:p>
    <w:p w:rsidR="00D7328A" w:rsidRPr="008C5EAB" w:rsidRDefault="00D7328A"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Para los estudiantes de </w:t>
      </w:r>
      <w:r w:rsidR="001F2FF8" w:rsidRPr="008C5EAB">
        <w:rPr>
          <w:rFonts w:ascii="Arial" w:eastAsia="Times New Roman" w:hAnsi="Arial" w:cs="Arial"/>
          <w:color w:val="000000"/>
          <w:sz w:val="24"/>
          <w:szCs w:val="24"/>
          <w:lang w:eastAsia="es-ES"/>
        </w:rPr>
        <w:t>tercero bachillerato de las provincias de Manabí y El Oro</w:t>
      </w:r>
      <w:r w:rsidR="00FE0FFE">
        <w:rPr>
          <w:rFonts w:ascii="Arial" w:eastAsia="Times New Roman" w:hAnsi="Arial" w:cs="Arial"/>
          <w:color w:val="000000"/>
          <w:sz w:val="24"/>
          <w:szCs w:val="24"/>
          <w:lang w:eastAsia="es-ES"/>
        </w:rPr>
        <w:t xml:space="preserve"> </w:t>
      </w:r>
      <w:r w:rsidR="001F2FF8" w:rsidRPr="008C5EAB">
        <w:rPr>
          <w:rFonts w:ascii="Arial" w:eastAsia="Times New Roman" w:hAnsi="Arial" w:cs="Arial"/>
          <w:color w:val="000000"/>
          <w:sz w:val="24"/>
          <w:szCs w:val="24"/>
          <w:lang w:eastAsia="es-ES"/>
        </w:rPr>
        <w:t>les pareció una idea súper interesante ya que se los asesorará en el momento preciso, y es primera vez que contarán con esta alternativa.</w:t>
      </w:r>
    </w:p>
    <w:p w:rsidR="009173BA" w:rsidRPr="008C5EAB" w:rsidRDefault="009173BA" w:rsidP="00FE0FFE">
      <w:pPr>
        <w:pStyle w:val="Prrafodelista"/>
        <w:tabs>
          <w:tab w:val="left" w:pos="284"/>
        </w:tabs>
        <w:ind w:left="851" w:hanging="425"/>
        <w:rPr>
          <w:rFonts w:ascii="Arial" w:eastAsia="Times New Roman" w:hAnsi="Arial" w:cs="Arial"/>
          <w:color w:val="000000"/>
          <w:sz w:val="24"/>
          <w:szCs w:val="24"/>
          <w:lang w:eastAsia="es-ES"/>
        </w:rPr>
      </w:pPr>
    </w:p>
    <w:p w:rsidR="009173BA" w:rsidRPr="008C5EAB" w:rsidRDefault="009173BA"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Existe disponibilidad de las personas a pagar entre $25-$30 por el servicio recibido, ya que están conscientes en </w:t>
      </w:r>
      <w:r w:rsidR="00467A8B" w:rsidRPr="008C5EAB">
        <w:rPr>
          <w:rFonts w:ascii="Arial" w:eastAsia="Times New Roman" w:hAnsi="Arial" w:cs="Arial"/>
          <w:color w:val="000000"/>
          <w:sz w:val="24"/>
          <w:szCs w:val="24"/>
          <w:lang w:eastAsia="es-ES"/>
        </w:rPr>
        <w:t>el ahorro de tiempo y gastos de movilización, comida que se ahorran con contratar nuestro servicio.</w:t>
      </w:r>
    </w:p>
    <w:p w:rsidR="002811A7" w:rsidRPr="008C5EAB" w:rsidRDefault="002811A7" w:rsidP="00FE0FFE">
      <w:pPr>
        <w:pStyle w:val="Prrafodelista"/>
        <w:tabs>
          <w:tab w:val="left" w:pos="284"/>
        </w:tabs>
        <w:ind w:left="851" w:hanging="425"/>
        <w:rPr>
          <w:rFonts w:ascii="Arial" w:eastAsia="Times New Roman" w:hAnsi="Arial" w:cs="Arial"/>
          <w:color w:val="000000"/>
          <w:sz w:val="24"/>
          <w:szCs w:val="24"/>
          <w:lang w:eastAsia="es-ES"/>
        </w:rPr>
      </w:pPr>
    </w:p>
    <w:p w:rsidR="00744287" w:rsidRDefault="002811A7" w:rsidP="00FE0FFE">
      <w:pPr>
        <w:pStyle w:val="Prrafodelista"/>
        <w:numPr>
          <w:ilvl w:val="0"/>
          <w:numId w:val="33"/>
        </w:numPr>
        <w:tabs>
          <w:tab w:val="left" w:pos="284"/>
        </w:tabs>
        <w:spacing w:after="0" w:line="360" w:lineRule="auto"/>
        <w:ind w:left="851" w:hanging="425"/>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El tipo de vivienda más demandada es la de 3 dormitorios ya que los estudiantes viven con 2 personas más, ya sean amigos o familiares. </w:t>
      </w: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744287" w:rsidRDefault="00744287" w:rsidP="00744287">
      <w:pPr>
        <w:pStyle w:val="Prrafodelista"/>
        <w:tabs>
          <w:tab w:val="left" w:pos="284"/>
        </w:tabs>
        <w:spacing w:after="0" w:line="360" w:lineRule="auto"/>
        <w:ind w:left="0"/>
        <w:jc w:val="both"/>
        <w:rPr>
          <w:rFonts w:ascii="Arial" w:eastAsia="Times New Roman" w:hAnsi="Arial" w:cs="Arial"/>
          <w:color w:val="000000"/>
          <w:sz w:val="24"/>
          <w:szCs w:val="24"/>
          <w:lang w:eastAsia="es-ES"/>
        </w:rPr>
      </w:pPr>
    </w:p>
    <w:p w:rsidR="00822AD7" w:rsidRPr="00B6499A" w:rsidRDefault="00822AD7" w:rsidP="00B6499A">
      <w:pPr>
        <w:pStyle w:val="Ttulo2"/>
        <w:rPr>
          <w:rFonts w:ascii="Arial" w:hAnsi="Arial" w:cs="Arial"/>
          <w:color w:val="auto"/>
        </w:rPr>
      </w:pPr>
      <w:bookmarkStart w:id="35" w:name="_Toc260269387"/>
      <w:r w:rsidRPr="00B6499A">
        <w:rPr>
          <w:rFonts w:ascii="Arial" w:hAnsi="Arial" w:cs="Arial"/>
          <w:color w:val="auto"/>
        </w:rPr>
        <w:lastRenderedPageBreak/>
        <w:t>2.7 Matriz BCG</w:t>
      </w:r>
      <w:bookmarkEnd w:id="35"/>
    </w:p>
    <w:p w:rsidR="00CB6BF0" w:rsidRPr="008C5EAB" w:rsidRDefault="00CB6BF0" w:rsidP="00F02B2E">
      <w:pPr>
        <w:tabs>
          <w:tab w:val="left" w:pos="284"/>
        </w:tabs>
        <w:spacing w:after="0" w:line="360" w:lineRule="auto"/>
        <w:jc w:val="both"/>
        <w:rPr>
          <w:rFonts w:ascii="Arial" w:hAnsi="Arial" w:cs="Arial"/>
          <w:b/>
          <w:sz w:val="24"/>
          <w:szCs w:val="24"/>
        </w:rPr>
      </w:pPr>
    </w:p>
    <w:p w:rsidR="00822AD7" w:rsidRPr="008C5EAB" w:rsidRDefault="003046EB" w:rsidP="00F02B2E">
      <w:pPr>
        <w:tabs>
          <w:tab w:val="left" w:pos="284"/>
        </w:tabs>
        <w:spacing w:after="0" w:line="360" w:lineRule="auto"/>
        <w:jc w:val="both"/>
        <w:rPr>
          <w:rFonts w:ascii="Arial" w:hAnsi="Arial" w:cs="Arial"/>
          <w:b/>
          <w:sz w:val="24"/>
          <w:szCs w:val="24"/>
        </w:rPr>
      </w:pPr>
      <w:r w:rsidRPr="008C5EAB">
        <w:rPr>
          <w:rFonts w:ascii="Arial" w:hAnsi="Arial" w:cs="Arial"/>
          <w:b/>
          <w:sz w:val="24"/>
          <w:szCs w:val="24"/>
        </w:rPr>
        <w:tab/>
      </w:r>
      <w:r w:rsidRPr="008C5EAB">
        <w:rPr>
          <w:rFonts w:ascii="Arial" w:hAnsi="Arial" w:cs="Arial"/>
          <w:b/>
          <w:sz w:val="24"/>
          <w:szCs w:val="24"/>
        </w:rPr>
        <w:tab/>
        <w:t>Grafico 2.17 Matriz BCG</w:t>
      </w:r>
    </w:p>
    <w:p w:rsidR="00822AD7" w:rsidRPr="008C5EAB" w:rsidRDefault="00822AD7" w:rsidP="00F02B2E">
      <w:pPr>
        <w:tabs>
          <w:tab w:val="left" w:pos="284"/>
        </w:tabs>
        <w:spacing w:after="0" w:line="360" w:lineRule="auto"/>
        <w:jc w:val="center"/>
        <w:rPr>
          <w:rFonts w:ascii="Arial" w:hAnsi="Arial" w:cs="Arial"/>
          <w:b/>
          <w:sz w:val="24"/>
          <w:szCs w:val="24"/>
        </w:rPr>
      </w:pPr>
      <w:r w:rsidRPr="008C5EAB">
        <w:rPr>
          <w:rFonts w:ascii="Arial" w:hAnsi="Arial" w:cs="Arial"/>
          <w:noProof/>
          <w:color w:val="000000"/>
          <w:sz w:val="24"/>
          <w:szCs w:val="24"/>
          <w:lang w:eastAsia="es-ES"/>
        </w:rPr>
        <w:drawing>
          <wp:inline distT="0" distB="0" distL="0" distR="0">
            <wp:extent cx="3783374" cy="3295291"/>
            <wp:effectExtent l="57150" t="38100" r="45676" b="19409"/>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3792327" cy="3303089"/>
                    </a:xfrm>
                    <a:prstGeom prst="rect">
                      <a:avLst/>
                    </a:prstGeom>
                    <a:noFill/>
                    <a:ln w="38100" cmpd="thinThick">
                      <a:solidFill>
                        <a:schemeClr val="tx1"/>
                      </a:solidFill>
                      <a:miter lim="800000"/>
                      <a:headEnd/>
                      <a:tailEnd/>
                    </a:ln>
                  </pic:spPr>
                </pic:pic>
              </a:graphicData>
            </a:graphic>
          </wp:inline>
        </w:drawing>
      </w:r>
    </w:p>
    <w:p w:rsidR="00CB6BF0" w:rsidRPr="008C5EAB" w:rsidRDefault="00CB6BF0" w:rsidP="00F02B2E">
      <w:pPr>
        <w:tabs>
          <w:tab w:val="left" w:pos="284"/>
        </w:tabs>
        <w:spacing w:after="0" w:line="360" w:lineRule="auto"/>
        <w:jc w:val="both"/>
        <w:rPr>
          <w:rFonts w:ascii="Arial" w:hAnsi="Arial" w:cs="Arial"/>
          <w:i/>
          <w:color w:val="002060"/>
          <w:sz w:val="24"/>
          <w:szCs w:val="24"/>
          <w:lang w:val="es-EC"/>
        </w:rPr>
      </w:pPr>
    </w:p>
    <w:p w:rsidR="00822AD7" w:rsidRPr="008C5EAB" w:rsidRDefault="00CB6BF0" w:rsidP="00F02B2E">
      <w:pPr>
        <w:tabs>
          <w:tab w:val="left" w:pos="284"/>
        </w:tabs>
        <w:spacing w:after="0" w:line="360" w:lineRule="auto"/>
        <w:jc w:val="both"/>
        <w:rPr>
          <w:rFonts w:ascii="Arial" w:hAnsi="Arial" w:cs="Arial"/>
          <w:i/>
          <w:sz w:val="24"/>
          <w:szCs w:val="24"/>
        </w:rPr>
      </w:pPr>
      <w:r w:rsidRPr="008C5EAB">
        <w:rPr>
          <w:rFonts w:ascii="Arial" w:hAnsi="Arial" w:cs="Arial"/>
          <w:i/>
          <w:sz w:val="24"/>
          <w:szCs w:val="24"/>
          <w:lang w:val="es-EC"/>
        </w:rPr>
        <w:t>Fuente: www.monografias.com/.../Image27851.gif</w:t>
      </w:r>
    </w:p>
    <w:p w:rsidR="00CB6BF0" w:rsidRPr="008C5EAB" w:rsidRDefault="00CB6BF0" w:rsidP="00F02B2E">
      <w:pPr>
        <w:tabs>
          <w:tab w:val="left" w:pos="284"/>
        </w:tabs>
        <w:spacing w:after="0" w:line="360" w:lineRule="auto"/>
        <w:jc w:val="both"/>
        <w:rPr>
          <w:rFonts w:ascii="Arial" w:hAnsi="Arial" w:cs="Arial"/>
          <w:sz w:val="24"/>
          <w:szCs w:val="24"/>
        </w:rPr>
      </w:pPr>
    </w:p>
    <w:p w:rsidR="00822AD7" w:rsidRPr="008C5EAB" w:rsidRDefault="00662CE2"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 xml:space="preserve">Nuestra agencia de bienes raíces está ubicada en el cuadrante de la vaca debido a que tendremos una participación fuerte dentro de nuestro nicho que son los estudiantes de la provincia </w:t>
      </w:r>
      <w:r w:rsidR="008953CB" w:rsidRPr="008C5EAB">
        <w:rPr>
          <w:rFonts w:ascii="Arial" w:hAnsi="Arial" w:cs="Arial"/>
          <w:sz w:val="24"/>
          <w:szCs w:val="24"/>
        </w:rPr>
        <w:t>de E</w:t>
      </w:r>
      <w:r w:rsidR="00BA7832" w:rsidRPr="008C5EAB">
        <w:rPr>
          <w:rFonts w:ascii="Arial" w:hAnsi="Arial" w:cs="Arial"/>
          <w:sz w:val="24"/>
          <w:szCs w:val="24"/>
        </w:rPr>
        <w:t>l Oro y Manabí inicialmente ya que promocionaremos nuestro servicio en colegios de las provincias mencionadas anteriormente y universidades de la ciudad. En cu</w:t>
      </w:r>
      <w:r w:rsidR="002811A7" w:rsidRPr="008C5EAB">
        <w:rPr>
          <w:rFonts w:ascii="Arial" w:hAnsi="Arial" w:cs="Arial"/>
          <w:sz w:val="24"/>
          <w:szCs w:val="24"/>
        </w:rPr>
        <w:t>anto al crecimiento del mercado</w:t>
      </w:r>
      <w:r w:rsidR="00CB6BF0" w:rsidRPr="008C5EAB">
        <w:rPr>
          <w:rFonts w:ascii="Arial" w:hAnsi="Arial" w:cs="Arial"/>
          <w:sz w:val="24"/>
          <w:szCs w:val="24"/>
        </w:rPr>
        <w:t>lo calificamos bajo ya que nuestro negocio tendrá temporadas altas en ciertos meses del año tales como enero, febrero ya que ahí se inicia el pre universitario, el resto del año nos limitaremos a la periodicidad de los estudiantes de cambiarse de vivienda.</w:t>
      </w:r>
    </w:p>
    <w:p w:rsidR="003B0882" w:rsidRPr="008C5EAB" w:rsidRDefault="003B0882" w:rsidP="00F02B2E">
      <w:pPr>
        <w:tabs>
          <w:tab w:val="left" w:pos="284"/>
        </w:tabs>
        <w:spacing w:after="0" w:line="360" w:lineRule="auto"/>
        <w:jc w:val="both"/>
        <w:rPr>
          <w:rFonts w:ascii="Arial" w:hAnsi="Arial" w:cs="Arial"/>
          <w:sz w:val="24"/>
          <w:szCs w:val="24"/>
        </w:rPr>
      </w:pPr>
    </w:p>
    <w:p w:rsidR="00CB6BF0" w:rsidRPr="008C5EAB" w:rsidRDefault="00CB6BF0" w:rsidP="00F02B2E">
      <w:pPr>
        <w:tabs>
          <w:tab w:val="left" w:pos="284"/>
        </w:tabs>
        <w:spacing w:after="0" w:line="360" w:lineRule="auto"/>
        <w:jc w:val="both"/>
        <w:rPr>
          <w:rFonts w:ascii="Arial" w:hAnsi="Arial" w:cs="Arial"/>
          <w:sz w:val="24"/>
          <w:szCs w:val="24"/>
        </w:rPr>
      </w:pPr>
    </w:p>
    <w:p w:rsidR="00CB6BF0" w:rsidRPr="008C5EAB" w:rsidRDefault="00CB6BF0" w:rsidP="00F02B2E">
      <w:pPr>
        <w:tabs>
          <w:tab w:val="left" w:pos="284"/>
        </w:tabs>
        <w:spacing w:after="0" w:line="360" w:lineRule="auto"/>
        <w:jc w:val="both"/>
        <w:rPr>
          <w:rFonts w:ascii="Arial" w:hAnsi="Arial" w:cs="Arial"/>
          <w:sz w:val="24"/>
          <w:szCs w:val="24"/>
        </w:rPr>
      </w:pPr>
    </w:p>
    <w:p w:rsidR="00252D05" w:rsidRPr="00B6499A" w:rsidRDefault="00CC41D9" w:rsidP="00B6499A">
      <w:pPr>
        <w:pStyle w:val="Ttulo2"/>
        <w:rPr>
          <w:rFonts w:ascii="Arial" w:hAnsi="Arial" w:cs="Arial"/>
          <w:color w:val="auto"/>
        </w:rPr>
      </w:pPr>
      <w:bookmarkStart w:id="36" w:name="_Toc260269388"/>
      <w:r w:rsidRPr="00B6499A">
        <w:rPr>
          <w:rFonts w:ascii="Arial" w:hAnsi="Arial" w:cs="Arial"/>
          <w:color w:val="auto"/>
        </w:rPr>
        <w:lastRenderedPageBreak/>
        <w:t>2.</w:t>
      </w:r>
      <w:r w:rsidR="00822AD7" w:rsidRPr="00B6499A">
        <w:rPr>
          <w:rFonts w:ascii="Arial" w:hAnsi="Arial" w:cs="Arial"/>
          <w:color w:val="auto"/>
        </w:rPr>
        <w:t>8</w:t>
      </w:r>
      <w:r w:rsidR="00B6499A">
        <w:rPr>
          <w:rFonts w:ascii="Arial" w:hAnsi="Arial" w:cs="Arial"/>
          <w:color w:val="auto"/>
        </w:rPr>
        <w:t xml:space="preserve"> </w:t>
      </w:r>
      <w:r w:rsidR="009E5A5F" w:rsidRPr="00B6499A">
        <w:rPr>
          <w:rFonts w:ascii="Arial" w:hAnsi="Arial" w:cs="Arial"/>
          <w:color w:val="auto"/>
        </w:rPr>
        <w:t>Macro y micro</w:t>
      </w:r>
      <w:r w:rsidR="00252D05" w:rsidRPr="00B6499A">
        <w:rPr>
          <w:rFonts w:ascii="Arial" w:hAnsi="Arial" w:cs="Arial"/>
          <w:color w:val="auto"/>
        </w:rPr>
        <w:t xml:space="preserve"> Segmentación</w:t>
      </w:r>
      <w:bookmarkEnd w:id="36"/>
    </w:p>
    <w:p w:rsidR="009E5A5F" w:rsidRPr="008C5EAB" w:rsidRDefault="009E5A5F" w:rsidP="00F02B2E">
      <w:pPr>
        <w:tabs>
          <w:tab w:val="left" w:pos="284"/>
        </w:tabs>
        <w:spacing w:after="0" w:line="360" w:lineRule="auto"/>
        <w:jc w:val="both"/>
        <w:rPr>
          <w:rFonts w:ascii="Arial" w:eastAsia="Calibri" w:hAnsi="Arial" w:cs="Arial"/>
          <w:b/>
          <w:sz w:val="24"/>
          <w:szCs w:val="24"/>
        </w:rPr>
      </w:pPr>
    </w:p>
    <w:p w:rsidR="009E5A5F" w:rsidRPr="001B00F6" w:rsidRDefault="00822AD7" w:rsidP="001B00F6">
      <w:pPr>
        <w:pStyle w:val="Ttulo3"/>
        <w:spacing w:line="360" w:lineRule="auto"/>
        <w:rPr>
          <w:rFonts w:ascii="Arial" w:hAnsi="Arial" w:cs="Arial"/>
          <w:color w:val="auto"/>
          <w:sz w:val="24"/>
        </w:rPr>
      </w:pPr>
      <w:r w:rsidRPr="001B00F6">
        <w:rPr>
          <w:rFonts w:ascii="Arial" w:hAnsi="Arial" w:cs="Arial"/>
          <w:color w:val="auto"/>
          <w:sz w:val="24"/>
        </w:rPr>
        <w:tab/>
      </w:r>
      <w:bookmarkStart w:id="37" w:name="_Toc260269389"/>
      <w:r w:rsidRPr="001B00F6">
        <w:rPr>
          <w:rFonts w:ascii="Arial" w:hAnsi="Arial" w:cs="Arial"/>
          <w:color w:val="auto"/>
          <w:sz w:val="24"/>
        </w:rPr>
        <w:t>2.8</w:t>
      </w:r>
      <w:r w:rsidR="009E5A5F" w:rsidRPr="001B00F6">
        <w:rPr>
          <w:rFonts w:ascii="Arial" w:hAnsi="Arial" w:cs="Arial"/>
          <w:color w:val="auto"/>
          <w:sz w:val="24"/>
        </w:rPr>
        <w:t>.1 Matriz macro-segmentación</w:t>
      </w:r>
      <w:bookmarkEnd w:id="37"/>
    </w:p>
    <w:p w:rsidR="00323937" w:rsidRPr="008C5EAB" w:rsidRDefault="00323937" w:rsidP="00F02B2E">
      <w:pPr>
        <w:tabs>
          <w:tab w:val="left" w:pos="284"/>
        </w:tabs>
        <w:spacing w:after="0" w:line="360" w:lineRule="auto"/>
        <w:jc w:val="both"/>
        <w:rPr>
          <w:rFonts w:ascii="Arial" w:hAnsi="Arial" w:cs="Arial"/>
          <w:sz w:val="24"/>
          <w:szCs w:val="24"/>
        </w:rPr>
      </w:pPr>
    </w:p>
    <w:p w:rsidR="00FA71EA" w:rsidRPr="008C5EAB" w:rsidRDefault="00FA71EA" w:rsidP="00F02B2E">
      <w:pPr>
        <w:tabs>
          <w:tab w:val="left" w:pos="284"/>
        </w:tabs>
        <w:spacing w:after="0" w:line="360" w:lineRule="auto"/>
        <w:jc w:val="both"/>
        <w:rPr>
          <w:rFonts w:ascii="Arial" w:hAnsi="Arial" w:cs="Arial"/>
          <w:sz w:val="24"/>
          <w:szCs w:val="24"/>
        </w:rPr>
      </w:pPr>
    </w:p>
    <w:p w:rsidR="00FA71EA" w:rsidRPr="008C5EAB" w:rsidRDefault="00323937" w:rsidP="00F02B2E">
      <w:pPr>
        <w:tabs>
          <w:tab w:val="left" w:pos="284"/>
        </w:tabs>
        <w:spacing w:after="0" w:line="360" w:lineRule="auto"/>
        <w:jc w:val="both"/>
        <w:rPr>
          <w:rFonts w:ascii="Arial" w:hAnsi="Arial" w:cs="Arial"/>
          <w:sz w:val="24"/>
          <w:szCs w:val="24"/>
        </w:rPr>
      </w:pPr>
      <w:r w:rsidRPr="008C5EAB">
        <w:rPr>
          <w:rFonts w:ascii="Arial" w:hAnsi="Arial" w:cs="Arial"/>
          <w:noProof/>
          <w:sz w:val="24"/>
          <w:szCs w:val="24"/>
          <w:lang w:eastAsia="es-ES"/>
        </w:rPr>
        <w:drawing>
          <wp:inline distT="0" distB="0" distL="0" distR="0">
            <wp:extent cx="5219700" cy="3914775"/>
            <wp:effectExtent l="19050" t="0" r="0" b="0"/>
            <wp:docPr id="2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5219700" cy="3914775"/>
                    </a:xfrm>
                    <a:prstGeom prst="rect">
                      <a:avLst/>
                    </a:prstGeom>
                    <a:noFill/>
                    <a:ln w="9525">
                      <a:noFill/>
                      <a:miter lim="800000"/>
                      <a:headEnd/>
                      <a:tailEnd/>
                    </a:ln>
                  </pic:spPr>
                </pic:pic>
              </a:graphicData>
            </a:graphic>
          </wp:inline>
        </w:drawing>
      </w:r>
    </w:p>
    <w:p w:rsidR="00FA71EA" w:rsidRPr="008C5EAB" w:rsidRDefault="00FA71EA" w:rsidP="00F02B2E">
      <w:pPr>
        <w:tabs>
          <w:tab w:val="left" w:pos="284"/>
        </w:tabs>
        <w:spacing w:after="0" w:line="360" w:lineRule="auto"/>
        <w:jc w:val="both"/>
        <w:rPr>
          <w:rFonts w:ascii="Arial" w:hAnsi="Arial" w:cs="Arial"/>
          <w:sz w:val="24"/>
          <w:szCs w:val="24"/>
        </w:rPr>
      </w:pPr>
    </w:p>
    <w:p w:rsidR="009672F6" w:rsidRPr="008C5EAB" w:rsidRDefault="009672F6" w:rsidP="00F02B2E">
      <w:pPr>
        <w:tabs>
          <w:tab w:val="left" w:pos="284"/>
        </w:tabs>
        <w:spacing w:after="0" w:line="360" w:lineRule="auto"/>
        <w:jc w:val="both"/>
        <w:rPr>
          <w:rFonts w:ascii="Arial" w:hAnsi="Arial" w:cs="Arial"/>
          <w:i/>
          <w:sz w:val="24"/>
          <w:szCs w:val="24"/>
        </w:rPr>
      </w:pPr>
    </w:p>
    <w:p w:rsidR="00635EFE" w:rsidRPr="008C5EAB" w:rsidRDefault="009672F6" w:rsidP="00F02B2E">
      <w:pPr>
        <w:tabs>
          <w:tab w:val="left" w:pos="284"/>
        </w:tabs>
        <w:spacing w:after="0" w:line="360" w:lineRule="auto"/>
        <w:jc w:val="both"/>
        <w:rPr>
          <w:rFonts w:ascii="Arial" w:hAnsi="Arial" w:cs="Arial"/>
          <w:i/>
          <w:sz w:val="24"/>
          <w:szCs w:val="24"/>
        </w:rPr>
      </w:pPr>
      <w:r w:rsidRPr="008C5EAB">
        <w:rPr>
          <w:rFonts w:ascii="Arial" w:hAnsi="Arial" w:cs="Arial"/>
          <w:i/>
          <w:sz w:val="24"/>
          <w:szCs w:val="24"/>
        </w:rPr>
        <w:t>Elaborado por los autores</w:t>
      </w:r>
    </w:p>
    <w:p w:rsidR="00252D05" w:rsidRPr="008C5EAB" w:rsidRDefault="00252D05" w:rsidP="00F02B2E">
      <w:pPr>
        <w:tabs>
          <w:tab w:val="left" w:pos="284"/>
        </w:tabs>
        <w:spacing w:after="0" w:line="360" w:lineRule="auto"/>
        <w:jc w:val="both"/>
        <w:rPr>
          <w:rFonts w:ascii="Arial" w:hAnsi="Arial" w:cs="Arial"/>
          <w:sz w:val="24"/>
          <w:szCs w:val="24"/>
        </w:rPr>
      </w:pPr>
    </w:p>
    <w:p w:rsidR="00FA71EA" w:rsidRDefault="00FA71EA" w:rsidP="00F02B2E">
      <w:pPr>
        <w:tabs>
          <w:tab w:val="left" w:pos="284"/>
        </w:tabs>
        <w:spacing w:after="0" w:line="360" w:lineRule="auto"/>
        <w:jc w:val="both"/>
        <w:rPr>
          <w:rFonts w:ascii="Arial" w:hAnsi="Arial" w:cs="Arial"/>
          <w:sz w:val="24"/>
          <w:szCs w:val="24"/>
        </w:rPr>
      </w:pPr>
    </w:p>
    <w:p w:rsidR="00372897" w:rsidRDefault="00372897" w:rsidP="00F02B2E">
      <w:pPr>
        <w:tabs>
          <w:tab w:val="left" w:pos="284"/>
        </w:tabs>
        <w:spacing w:after="0" w:line="360" w:lineRule="auto"/>
        <w:jc w:val="both"/>
        <w:rPr>
          <w:rFonts w:ascii="Arial" w:hAnsi="Arial" w:cs="Arial"/>
          <w:sz w:val="24"/>
          <w:szCs w:val="24"/>
        </w:rPr>
      </w:pPr>
    </w:p>
    <w:p w:rsidR="00372897" w:rsidRDefault="00372897" w:rsidP="00F02B2E">
      <w:pPr>
        <w:tabs>
          <w:tab w:val="left" w:pos="284"/>
        </w:tabs>
        <w:spacing w:after="0" w:line="360" w:lineRule="auto"/>
        <w:jc w:val="both"/>
        <w:rPr>
          <w:rFonts w:ascii="Arial" w:hAnsi="Arial" w:cs="Arial"/>
          <w:sz w:val="24"/>
          <w:szCs w:val="24"/>
        </w:rPr>
      </w:pPr>
    </w:p>
    <w:p w:rsidR="00372897" w:rsidRDefault="00372897" w:rsidP="00F02B2E">
      <w:pPr>
        <w:tabs>
          <w:tab w:val="left" w:pos="284"/>
        </w:tabs>
        <w:spacing w:after="0" w:line="360" w:lineRule="auto"/>
        <w:jc w:val="both"/>
        <w:rPr>
          <w:rFonts w:ascii="Arial" w:hAnsi="Arial" w:cs="Arial"/>
          <w:sz w:val="24"/>
          <w:szCs w:val="24"/>
        </w:rPr>
      </w:pPr>
    </w:p>
    <w:p w:rsidR="00372897" w:rsidRDefault="00372897" w:rsidP="00F02B2E">
      <w:pPr>
        <w:tabs>
          <w:tab w:val="left" w:pos="284"/>
        </w:tabs>
        <w:spacing w:after="0" w:line="360" w:lineRule="auto"/>
        <w:jc w:val="both"/>
        <w:rPr>
          <w:rFonts w:ascii="Arial" w:hAnsi="Arial" w:cs="Arial"/>
          <w:sz w:val="24"/>
          <w:szCs w:val="24"/>
        </w:rPr>
      </w:pPr>
    </w:p>
    <w:p w:rsidR="00372897" w:rsidRPr="008C5EAB" w:rsidRDefault="00372897" w:rsidP="00F02B2E">
      <w:pPr>
        <w:tabs>
          <w:tab w:val="left" w:pos="284"/>
        </w:tabs>
        <w:spacing w:after="0" w:line="360" w:lineRule="auto"/>
        <w:jc w:val="both"/>
        <w:rPr>
          <w:rFonts w:ascii="Arial" w:hAnsi="Arial" w:cs="Arial"/>
          <w:sz w:val="24"/>
          <w:szCs w:val="24"/>
        </w:rPr>
      </w:pPr>
    </w:p>
    <w:p w:rsidR="00FA71EA" w:rsidRPr="001B00F6" w:rsidRDefault="00822AD7" w:rsidP="001B00F6">
      <w:pPr>
        <w:pStyle w:val="Ttulo3"/>
        <w:spacing w:line="360" w:lineRule="auto"/>
        <w:rPr>
          <w:rFonts w:ascii="Arial" w:hAnsi="Arial" w:cs="Arial"/>
          <w:color w:val="auto"/>
          <w:sz w:val="24"/>
        </w:rPr>
      </w:pPr>
      <w:bookmarkStart w:id="38" w:name="_Toc260269390"/>
      <w:r w:rsidRPr="001B00F6">
        <w:rPr>
          <w:rFonts w:ascii="Arial" w:hAnsi="Arial" w:cs="Arial"/>
          <w:color w:val="auto"/>
          <w:sz w:val="24"/>
        </w:rPr>
        <w:lastRenderedPageBreak/>
        <w:t>2.8</w:t>
      </w:r>
      <w:r w:rsidR="009E5A5F" w:rsidRPr="001B00F6">
        <w:rPr>
          <w:rFonts w:ascii="Arial" w:hAnsi="Arial" w:cs="Arial"/>
          <w:color w:val="auto"/>
          <w:sz w:val="24"/>
        </w:rPr>
        <w:t>.2 Micro –segmentación</w:t>
      </w:r>
      <w:bookmarkEnd w:id="38"/>
      <w:r w:rsidR="009E5A5F" w:rsidRPr="001B00F6">
        <w:rPr>
          <w:rFonts w:ascii="Arial" w:hAnsi="Arial" w:cs="Arial"/>
          <w:color w:val="auto"/>
          <w:sz w:val="24"/>
        </w:rPr>
        <w:t xml:space="preserve"> </w:t>
      </w:r>
    </w:p>
    <w:p w:rsidR="009E5A5F" w:rsidRPr="008C5EAB" w:rsidRDefault="009E5A5F" w:rsidP="00F02B2E">
      <w:pPr>
        <w:tabs>
          <w:tab w:val="left" w:pos="284"/>
        </w:tabs>
        <w:spacing w:after="0" w:line="360" w:lineRule="auto"/>
        <w:jc w:val="both"/>
        <w:rPr>
          <w:rFonts w:ascii="Arial" w:hAnsi="Arial" w:cs="Arial"/>
          <w:b/>
          <w:sz w:val="24"/>
          <w:szCs w:val="24"/>
        </w:rPr>
      </w:pPr>
    </w:p>
    <w:p w:rsidR="009E5A5F" w:rsidRPr="001B00F6" w:rsidRDefault="00822AD7" w:rsidP="001B00F6">
      <w:pPr>
        <w:pStyle w:val="Ttulo4"/>
        <w:spacing w:before="0" w:line="360" w:lineRule="auto"/>
        <w:rPr>
          <w:rFonts w:ascii="Arial" w:hAnsi="Arial" w:cs="Arial"/>
          <w:i w:val="0"/>
          <w:color w:val="auto"/>
          <w:sz w:val="24"/>
          <w:lang w:val="es-EC"/>
        </w:rPr>
      </w:pPr>
      <w:r w:rsidRPr="001B00F6">
        <w:rPr>
          <w:rFonts w:ascii="Arial" w:hAnsi="Arial" w:cs="Arial"/>
          <w:i w:val="0"/>
          <w:color w:val="auto"/>
          <w:sz w:val="24"/>
          <w:lang w:val="es-EC"/>
        </w:rPr>
        <w:t>2.8</w:t>
      </w:r>
      <w:r w:rsidR="009E5A5F" w:rsidRPr="001B00F6">
        <w:rPr>
          <w:rFonts w:ascii="Arial" w:hAnsi="Arial" w:cs="Arial"/>
          <w:i w:val="0"/>
          <w:color w:val="auto"/>
          <w:sz w:val="24"/>
          <w:lang w:val="es-EC"/>
        </w:rPr>
        <w:t>.2.1 Localización</w:t>
      </w:r>
    </w:p>
    <w:p w:rsidR="009E5A5F" w:rsidRPr="008C5EAB" w:rsidRDefault="009E5A5F" w:rsidP="00F02B2E">
      <w:pPr>
        <w:tabs>
          <w:tab w:val="left" w:pos="284"/>
        </w:tabs>
        <w:spacing w:before="100" w:beforeAutospacing="1" w:after="100" w:afterAutospacing="1" w:line="360" w:lineRule="auto"/>
        <w:jc w:val="both"/>
        <w:rPr>
          <w:rFonts w:ascii="Arial" w:hAnsi="Arial" w:cs="Arial"/>
          <w:sz w:val="24"/>
          <w:szCs w:val="24"/>
          <w:lang w:val="es-EC"/>
        </w:rPr>
      </w:pPr>
      <w:r w:rsidRPr="008C5EAB">
        <w:rPr>
          <w:rFonts w:ascii="Arial" w:hAnsi="Arial" w:cs="Arial"/>
          <w:sz w:val="24"/>
          <w:szCs w:val="24"/>
          <w:lang w:val="es-EC"/>
        </w:rPr>
        <w:t>Los estudiantes a quienes ofreceremos nuestros servicios serán los que estudian en la universidad de Guayaquil, UCSG y ESPOL, ya que las viviendas que ofrecemos son en el norte y centro de la ciudad.</w:t>
      </w:r>
    </w:p>
    <w:p w:rsidR="009E5A5F" w:rsidRPr="001B00F6" w:rsidRDefault="00822AD7" w:rsidP="001B00F6">
      <w:pPr>
        <w:pStyle w:val="Ttulo4"/>
        <w:spacing w:before="0" w:line="360" w:lineRule="auto"/>
        <w:rPr>
          <w:rFonts w:ascii="Arial" w:hAnsi="Arial" w:cs="Arial"/>
          <w:i w:val="0"/>
          <w:color w:val="auto"/>
          <w:sz w:val="24"/>
          <w:lang w:val="es-EC"/>
        </w:rPr>
      </w:pPr>
      <w:r w:rsidRPr="001B00F6">
        <w:rPr>
          <w:rFonts w:ascii="Arial" w:hAnsi="Arial" w:cs="Arial"/>
          <w:i w:val="0"/>
          <w:color w:val="auto"/>
          <w:sz w:val="24"/>
          <w:lang w:val="es-EC"/>
        </w:rPr>
        <w:t>2.8</w:t>
      </w:r>
      <w:r w:rsidR="009E5A5F" w:rsidRPr="001B00F6">
        <w:rPr>
          <w:rFonts w:ascii="Arial" w:hAnsi="Arial" w:cs="Arial"/>
          <w:i w:val="0"/>
          <w:color w:val="auto"/>
          <w:sz w:val="24"/>
          <w:lang w:val="es-EC"/>
        </w:rPr>
        <w:t>.2.2 Género</w:t>
      </w:r>
    </w:p>
    <w:p w:rsidR="009E5A5F" w:rsidRPr="008C5EAB" w:rsidRDefault="009E5A5F" w:rsidP="00F02B2E">
      <w:pPr>
        <w:tabs>
          <w:tab w:val="left" w:pos="284"/>
        </w:tabs>
        <w:spacing w:before="100" w:beforeAutospacing="1" w:after="100" w:afterAutospacing="1" w:line="360" w:lineRule="auto"/>
        <w:jc w:val="both"/>
        <w:rPr>
          <w:rFonts w:ascii="Arial" w:hAnsi="Arial" w:cs="Arial"/>
          <w:sz w:val="24"/>
          <w:szCs w:val="24"/>
          <w:lang w:val="es-EC"/>
        </w:rPr>
      </w:pPr>
      <w:r w:rsidRPr="008C5EAB">
        <w:rPr>
          <w:rFonts w:ascii="Arial" w:hAnsi="Arial" w:cs="Arial"/>
          <w:sz w:val="24"/>
          <w:szCs w:val="24"/>
          <w:lang w:val="es-EC"/>
        </w:rPr>
        <w:t>Masculino y femenino</w:t>
      </w:r>
    </w:p>
    <w:p w:rsidR="009E5A5F" w:rsidRPr="001B00F6" w:rsidRDefault="00822AD7" w:rsidP="001B00F6">
      <w:pPr>
        <w:pStyle w:val="Ttulo4"/>
        <w:spacing w:before="0" w:line="360" w:lineRule="auto"/>
        <w:rPr>
          <w:rFonts w:ascii="Arial" w:hAnsi="Arial" w:cs="Arial"/>
          <w:i w:val="0"/>
          <w:color w:val="auto"/>
          <w:sz w:val="24"/>
          <w:lang w:val="es-EC"/>
        </w:rPr>
      </w:pPr>
      <w:r w:rsidRPr="001B00F6">
        <w:rPr>
          <w:rFonts w:ascii="Arial" w:hAnsi="Arial" w:cs="Arial"/>
          <w:i w:val="0"/>
          <w:color w:val="auto"/>
          <w:sz w:val="24"/>
          <w:lang w:val="es-EC"/>
        </w:rPr>
        <w:t>2.8</w:t>
      </w:r>
      <w:r w:rsidR="009E5A5F" w:rsidRPr="001B00F6">
        <w:rPr>
          <w:rFonts w:ascii="Arial" w:hAnsi="Arial" w:cs="Arial"/>
          <w:i w:val="0"/>
          <w:color w:val="auto"/>
          <w:sz w:val="24"/>
          <w:lang w:val="es-EC"/>
        </w:rPr>
        <w:t>.2.3 Edad</w:t>
      </w:r>
    </w:p>
    <w:p w:rsidR="009E5A5F" w:rsidRPr="008C5EAB" w:rsidRDefault="009E5A5F" w:rsidP="00F02B2E">
      <w:pPr>
        <w:tabs>
          <w:tab w:val="left" w:pos="284"/>
        </w:tabs>
        <w:autoSpaceDE w:val="0"/>
        <w:autoSpaceDN w:val="0"/>
        <w:adjustRightInd w:val="0"/>
        <w:spacing w:line="360" w:lineRule="auto"/>
        <w:jc w:val="both"/>
        <w:rPr>
          <w:rFonts w:ascii="Arial" w:hAnsi="Arial" w:cs="Arial"/>
          <w:iCs/>
          <w:sz w:val="24"/>
          <w:szCs w:val="24"/>
          <w:lang w:val="es-EC"/>
        </w:rPr>
      </w:pPr>
      <w:r w:rsidRPr="008C5EAB">
        <w:rPr>
          <w:rFonts w:ascii="Arial" w:hAnsi="Arial" w:cs="Arial"/>
          <w:iCs/>
          <w:sz w:val="24"/>
          <w:szCs w:val="24"/>
          <w:lang w:val="es-EC"/>
        </w:rPr>
        <w:t>Nuestros clientes estarán entre 17-30 años principalmente.</w:t>
      </w:r>
    </w:p>
    <w:p w:rsidR="009E5A5F" w:rsidRPr="001B00F6" w:rsidRDefault="00822AD7" w:rsidP="001B00F6">
      <w:pPr>
        <w:pStyle w:val="Ttulo4"/>
        <w:spacing w:before="0" w:line="360" w:lineRule="auto"/>
        <w:rPr>
          <w:rFonts w:ascii="Arial" w:hAnsi="Arial" w:cs="Arial"/>
          <w:i w:val="0"/>
          <w:color w:val="auto"/>
          <w:sz w:val="24"/>
          <w:lang w:val="es-EC"/>
        </w:rPr>
      </w:pPr>
      <w:r w:rsidRPr="001B00F6">
        <w:rPr>
          <w:rFonts w:ascii="Arial" w:hAnsi="Arial" w:cs="Arial"/>
          <w:i w:val="0"/>
          <w:color w:val="auto"/>
          <w:sz w:val="24"/>
          <w:lang w:val="es-EC"/>
        </w:rPr>
        <w:t>2.8</w:t>
      </w:r>
      <w:r w:rsidR="009E5A5F" w:rsidRPr="001B00F6">
        <w:rPr>
          <w:rFonts w:ascii="Arial" w:hAnsi="Arial" w:cs="Arial"/>
          <w:i w:val="0"/>
          <w:color w:val="auto"/>
          <w:sz w:val="24"/>
          <w:lang w:val="es-EC"/>
        </w:rPr>
        <w:t>.2.4 Actividad</w:t>
      </w:r>
    </w:p>
    <w:p w:rsidR="009E5A5F" w:rsidRPr="008C5EAB" w:rsidRDefault="009E5A5F" w:rsidP="00F02B2E">
      <w:pPr>
        <w:tabs>
          <w:tab w:val="left" w:pos="284"/>
        </w:tabs>
        <w:autoSpaceDE w:val="0"/>
        <w:autoSpaceDN w:val="0"/>
        <w:adjustRightInd w:val="0"/>
        <w:spacing w:line="360" w:lineRule="auto"/>
        <w:jc w:val="both"/>
        <w:rPr>
          <w:rFonts w:ascii="Arial" w:hAnsi="Arial" w:cs="Arial"/>
          <w:sz w:val="24"/>
          <w:szCs w:val="24"/>
          <w:lang w:val="es-EC"/>
        </w:rPr>
      </w:pPr>
      <w:r w:rsidRPr="008C5EAB">
        <w:rPr>
          <w:rFonts w:ascii="Arial" w:hAnsi="Arial" w:cs="Arial"/>
          <w:sz w:val="24"/>
          <w:szCs w:val="24"/>
          <w:lang w:val="es-EC"/>
        </w:rPr>
        <w:t xml:space="preserve">Estudiantes </w:t>
      </w:r>
      <w:r w:rsidR="00B31020" w:rsidRPr="008C5EAB">
        <w:rPr>
          <w:rFonts w:ascii="Arial" w:hAnsi="Arial" w:cs="Arial"/>
          <w:sz w:val="24"/>
          <w:szCs w:val="24"/>
          <w:lang w:val="es-EC"/>
        </w:rPr>
        <w:t>universitarios en la ciudad de G</w:t>
      </w:r>
      <w:r w:rsidRPr="008C5EAB">
        <w:rPr>
          <w:rFonts w:ascii="Arial" w:hAnsi="Arial" w:cs="Arial"/>
          <w:sz w:val="24"/>
          <w:szCs w:val="24"/>
          <w:lang w:val="es-EC"/>
        </w:rPr>
        <w:t>uay</w:t>
      </w:r>
      <w:r w:rsidR="00B31020" w:rsidRPr="008C5EAB">
        <w:rPr>
          <w:rFonts w:ascii="Arial" w:hAnsi="Arial" w:cs="Arial"/>
          <w:sz w:val="24"/>
          <w:szCs w:val="24"/>
          <w:lang w:val="es-EC"/>
        </w:rPr>
        <w:t>a</w:t>
      </w:r>
      <w:r w:rsidRPr="008C5EAB">
        <w:rPr>
          <w:rFonts w:ascii="Arial" w:hAnsi="Arial" w:cs="Arial"/>
          <w:sz w:val="24"/>
          <w:szCs w:val="24"/>
          <w:lang w:val="es-EC"/>
        </w:rPr>
        <w:t xml:space="preserve">quil </w:t>
      </w:r>
    </w:p>
    <w:p w:rsidR="009E5A5F" w:rsidRPr="001B00F6" w:rsidRDefault="00822AD7" w:rsidP="001B00F6">
      <w:pPr>
        <w:pStyle w:val="Ttulo4"/>
        <w:spacing w:before="0" w:line="360" w:lineRule="auto"/>
        <w:rPr>
          <w:rFonts w:ascii="Arial" w:hAnsi="Arial" w:cs="Arial"/>
          <w:i w:val="0"/>
          <w:color w:val="auto"/>
          <w:sz w:val="24"/>
          <w:lang w:val="es-EC"/>
        </w:rPr>
      </w:pPr>
      <w:r w:rsidRPr="001B00F6">
        <w:rPr>
          <w:rFonts w:ascii="Arial" w:hAnsi="Arial" w:cs="Arial"/>
          <w:i w:val="0"/>
          <w:color w:val="auto"/>
          <w:sz w:val="24"/>
          <w:lang w:val="es-EC"/>
        </w:rPr>
        <w:t>2.8</w:t>
      </w:r>
      <w:r w:rsidR="009E5A5F" w:rsidRPr="001B00F6">
        <w:rPr>
          <w:rFonts w:ascii="Arial" w:hAnsi="Arial" w:cs="Arial"/>
          <w:i w:val="0"/>
          <w:color w:val="auto"/>
          <w:sz w:val="24"/>
          <w:lang w:val="es-EC"/>
        </w:rPr>
        <w:t>.2.5 Intereses</w:t>
      </w:r>
    </w:p>
    <w:p w:rsidR="009E5A5F" w:rsidRPr="008C5EAB" w:rsidRDefault="009E5A5F" w:rsidP="00F02B2E">
      <w:pPr>
        <w:tabs>
          <w:tab w:val="left" w:pos="284"/>
        </w:tabs>
        <w:spacing w:before="100" w:beforeAutospacing="1" w:after="100" w:afterAutospacing="1" w:line="360" w:lineRule="auto"/>
        <w:jc w:val="both"/>
        <w:rPr>
          <w:rFonts w:ascii="Arial" w:hAnsi="Arial" w:cs="Arial"/>
          <w:sz w:val="24"/>
          <w:szCs w:val="24"/>
          <w:lang w:val="es-EC"/>
        </w:rPr>
      </w:pPr>
      <w:r w:rsidRPr="008C5EAB">
        <w:rPr>
          <w:rFonts w:ascii="Arial" w:hAnsi="Arial" w:cs="Arial"/>
          <w:sz w:val="24"/>
          <w:szCs w:val="24"/>
          <w:lang w:val="es-EC"/>
        </w:rPr>
        <w:t>Excelente atención al cliente</w:t>
      </w:r>
      <w:r w:rsidR="00B31020" w:rsidRPr="008C5EAB">
        <w:rPr>
          <w:rFonts w:ascii="Arial" w:hAnsi="Arial" w:cs="Arial"/>
          <w:sz w:val="24"/>
          <w:szCs w:val="24"/>
          <w:lang w:val="es-EC"/>
        </w:rPr>
        <w:t>.</w:t>
      </w:r>
    </w:p>
    <w:p w:rsidR="00B31020" w:rsidRPr="008C5EAB" w:rsidRDefault="00B31020" w:rsidP="00F02B2E">
      <w:pPr>
        <w:tabs>
          <w:tab w:val="left" w:pos="284"/>
        </w:tabs>
        <w:spacing w:before="100" w:beforeAutospacing="1" w:after="100" w:afterAutospacing="1" w:line="360" w:lineRule="auto"/>
        <w:jc w:val="both"/>
        <w:rPr>
          <w:rFonts w:ascii="Arial" w:hAnsi="Arial" w:cs="Arial"/>
          <w:sz w:val="24"/>
          <w:szCs w:val="24"/>
          <w:lang w:val="es-EC"/>
        </w:rPr>
      </w:pPr>
      <w:r w:rsidRPr="008C5EAB">
        <w:rPr>
          <w:rFonts w:ascii="Arial" w:hAnsi="Arial" w:cs="Arial"/>
          <w:sz w:val="24"/>
          <w:szCs w:val="24"/>
          <w:lang w:val="es-EC"/>
        </w:rPr>
        <w:t>Satisfacer la necesidad de arrendar vivienda.</w:t>
      </w:r>
    </w:p>
    <w:p w:rsidR="009E5A5F" w:rsidRPr="008C5EAB" w:rsidRDefault="00B31020" w:rsidP="00F02B2E">
      <w:pPr>
        <w:tabs>
          <w:tab w:val="left" w:pos="284"/>
        </w:tabs>
        <w:spacing w:before="100" w:beforeAutospacing="1" w:after="100" w:afterAutospacing="1" w:line="360" w:lineRule="auto"/>
        <w:jc w:val="both"/>
        <w:rPr>
          <w:rFonts w:ascii="Arial" w:hAnsi="Arial" w:cs="Arial"/>
          <w:sz w:val="24"/>
          <w:szCs w:val="24"/>
          <w:lang w:val="es-EC"/>
        </w:rPr>
      </w:pPr>
      <w:r w:rsidRPr="008C5EAB">
        <w:rPr>
          <w:rFonts w:ascii="Arial" w:hAnsi="Arial" w:cs="Arial"/>
          <w:sz w:val="24"/>
          <w:szCs w:val="24"/>
          <w:lang w:val="es-EC"/>
        </w:rPr>
        <w:t xml:space="preserve">Brindar seguridad y confiabilidad al arrendatario y arrendador. </w:t>
      </w:r>
    </w:p>
    <w:p w:rsidR="00B31020" w:rsidRPr="008C5EAB" w:rsidRDefault="00B31020" w:rsidP="00F02B2E">
      <w:pPr>
        <w:tabs>
          <w:tab w:val="left" w:pos="284"/>
        </w:tabs>
        <w:spacing w:before="100" w:beforeAutospacing="1" w:after="100" w:afterAutospacing="1" w:line="360" w:lineRule="auto"/>
        <w:jc w:val="both"/>
        <w:rPr>
          <w:rFonts w:ascii="Arial" w:hAnsi="Arial" w:cs="Arial"/>
          <w:sz w:val="24"/>
          <w:szCs w:val="24"/>
          <w:lang w:val="es-EC"/>
        </w:rPr>
      </w:pPr>
      <w:r w:rsidRPr="008C5EAB">
        <w:rPr>
          <w:rFonts w:ascii="Arial" w:hAnsi="Arial" w:cs="Arial"/>
          <w:sz w:val="24"/>
          <w:szCs w:val="24"/>
          <w:lang w:val="es-EC"/>
        </w:rPr>
        <w:t>Cumplir en el menor tiempo posible con el cliente.</w:t>
      </w: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line="360" w:lineRule="auto"/>
        <w:jc w:val="both"/>
        <w:rPr>
          <w:rFonts w:ascii="Arial" w:hAnsi="Arial" w:cs="Arial"/>
          <w:b/>
          <w:sz w:val="24"/>
          <w:szCs w:val="24"/>
        </w:rPr>
        <w:sectPr w:rsidR="00FA71EA" w:rsidRPr="008C5EAB" w:rsidSect="00042C4C">
          <w:type w:val="continuous"/>
          <w:pgSz w:w="11906" w:h="16838"/>
          <w:pgMar w:top="1985" w:right="1418" w:bottom="1985" w:left="2268" w:header="709" w:footer="709" w:gutter="0"/>
          <w:cols w:space="708"/>
          <w:docGrid w:linePitch="360"/>
        </w:sectPr>
      </w:pPr>
    </w:p>
    <w:p w:rsidR="00FA71EA" w:rsidRPr="001B00F6" w:rsidRDefault="00CC41D9" w:rsidP="001B00F6">
      <w:pPr>
        <w:pStyle w:val="Ttulo3"/>
        <w:spacing w:line="360" w:lineRule="auto"/>
        <w:rPr>
          <w:rFonts w:ascii="Arial" w:hAnsi="Arial" w:cs="Arial"/>
          <w:color w:val="auto"/>
          <w:sz w:val="26"/>
          <w:szCs w:val="26"/>
        </w:rPr>
      </w:pPr>
      <w:bookmarkStart w:id="39" w:name="_Toc260269391"/>
      <w:r w:rsidRPr="001B00F6">
        <w:rPr>
          <w:rFonts w:ascii="Arial" w:hAnsi="Arial" w:cs="Arial"/>
          <w:color w:val="auto"/>
          <w:sz w:val="26"/>
          <w:szCs w:val="26"/>
        </w:rPr>
        <w:lastRenderedPageBreak/>
        <w:t>2.</w:t>
      </w:r>
      <w:r w:rsidR="00822AD7" w:rsidRPr="001B00F6">
        <w:rPr>
          <w:rFonts w:ascii="Arial" w:hAnsi="Arial" w:cs="Arial"/>
          <w:color w:val="auto"/>
          <w:sz w:val="26"/>
          <w:szCs w:val="26"/>
        </w:rPr>
        <w:t>9</w:t>
      </w:r>
      <w:r w:rsidR="00FA71EA" w:rsidRPr="001B00F6">
        <w:rPr>
          <w:rFonts w:ascii="Arial" w:hAnsi="Arial" w:cs="Arial"/>
          <w:color w:val="auto"/>
          <w:sz w:val="26"/>
          <w:szCs w:val="26"/>
        </w:rPr>
        <w:t xml:space="preserve"> Cinco Fuerzas de Michael Porter.</w:t>
      </w:r>
      <w:bookmarkEnd w:id="39"/>
    </w:p>
    <w:p w:rsidR="00F9337D" w:rsidRPr="008C5EAB" w:rsidRDefault="00F9337D" w:rsidP="00F02B2E">
      <w:pPr>
        <w:tabs>
          <w:tab w:val="left" w:pos="284"/>
        </w:tabs>
        <w:spacing w:after="0" w:line="360" w:lineRule="auto"/>
        <w:jc w:val="both"/>
        <w:rPr>
          <w:rFonts w:ascii="Arial" w:eastAsia="Calibri" w:hAnsi="Arial" w:cs="Arial"/>
          <w:b/>
          <w:sz w:val="24"/>
          <w:szCs w:val="24"/>
        </w:rPr>
      </w:pPr>
    </w:p>
    <w:p w:rsidR="00F9337D" w:rsidRPr="008C5EAB" w:rsidRDefault="00F9337D" w:rsidP="00F02B2E">
      <w:pPr>
        <w:tabs>
          <w:tab w:val="left" w:pos="284"/>
        </w:tabs>
        <w:spacing w:after="0" w:line="360" w:lineRule="auto"/>
        <w:jc w:val="both"/>
        <w:rPr>
          <w:rFonts w:ascii="Arial" w:hAnsi="Arial" w:cs="Arial"/>
          <w:b/>
          <w:sz w:val="24"/>
          <w:szCs w:val="24"/>
        </w:rPr>
      </w:pPr>
      <w:r w:rsidRPr="008C5EAB">
        <w:rPr>
          <w:rFonts w:ascii="Arial" w:hAnsi="Arial" w:cs="Arial"/>
          <w:b/>
          <w:sz w:val="24"/>
          <w:szCs w:val="24"/>
        </w:rPr>
        <w:tab/>
        <w:t xml:space="preserve">Cuadro 2.1 </w:t>
      </w:r>
      <w:r w:rsidRPr="008C5EAB">
        <w:rPr>
          <w:rFonts w:ascii="Arial" w:hAnsi="Arial" w:cs="Arial"/>
          <w:sz w:val="24"/>
          <w:szCs w:val="24"/>
        </w:rPr>
        <w:t>Fuerzas de Porter</w:t>
      </w:r>
    </w:p>
    <w:p w:rsidR="00FA71EA" w:rsidRPr="008C5EAB" w:rsidRDefault="00631377" w:rsidP="00F02B2E">
      <w:pPr>
        <w:tabs>
          <w:tab w:val="left" w:pos="284"/>
        </w:tabs>
        <w:spacing w:after="0" w:line="360" w:lineRule="auto"/>
        <w:jc w:val="both"/>
        <w:rPr>
          <w:rFonts w:ascii="Arial" w:hAnsi="Arial" w:cs="Arial"/>
          <w:b/>
          <w:sz w:val="24"/>
          <w:szCs w:val="24"/>
        </w:rPr>
      </w:pPr>
      <w:r w:rsidRPr="00631377">
        <w:rPr>
          <w:rFonts w:ascii="Arial" w:hAnsi="Arial" w:cs="Arial"/>
          <w:noProof/>
          <w:sz w:val="24"/>
          <w:szCs w:val="24"/>
          <w:lang w:val="es-EC" w:eastAsia="es-EC"/>
        </w:rPr>
        <w:pict>
          <v:roundrect id="_x0000_s1036" style="position:absolute;left:0;text-align:left;margin-left:81.55pt;margin-top:328.5pt;width:264.2pt;height:101.35pt;z-index:251664384" arcsize="10923f">
            <v:textbox style="mso-next-textbox:#_x0000_s1036">
              <w:txbxContent>
                <w:p w:rsidR="00F97C76" w:rsidRPr="00FA71EA" w:rsidRDefault="00F97C76" w:rsidP="00FA71EA">
                  <w:pPr>
                    <w:spacing w:after="0" w:line="240" w:lineRule="auto"/>
                    <w:jc w:val="center"/>
                    <w:rPr>
                      <w:rFonts w:ascii="Arial" w:hAnsi="Arial" w:cs="Arial"/>
                      <w:b/>
                      <w:sz w:val="20"/>
                      <w:szCs w:val="20"/>
                    </w:rPr>
                  </w:pPr>
                  <w:r w:rsidRPr="00FA71EA">
                    <w:rPr>
                      <w:rFonts w:ascii="Arial" w:hAnsi="Arial" w:cs="Arial"/>
                      <w:b/>
                      <w:sz w:val="20"/>
                      <w:szCs w:val="20"/>
                    </w:rPr>
                    <w:t>SUSTITUTOS</w:t>
                  </w:r>
                </w:p>
                <w:p w:rsidR="00F97C76" w:rsidRPr="00FA71EA" w:rsidRDefault="00F97C76" w:rsidP="00FA71EA">
                  <w:pPr>
                    <w:spacing w:after="0" w:line="240" w:lineRule="auto"/>
                    <w:rPr>
                      <w:rFonts w:ascii="Arial" w:hAnsi="Arial" w:cs="Arial"/>
                      <w:b/>
                      <w:sz w:val="20"/>
                      <w:szCs w:val="20"/>
                    </w:rPr>
                  </w:pPr>
                </w:p>
                <w:p w:rsidR="00F97C76" w:rsidRPr="00FA71EA" w:rsidRDefault="00F97C76" w:rsidP="00FA71EA">
                  <w:pPr>
                    <w:spacing w:after="0" w:line="240" w:lineRule="auto"/>
                    <w:jc w:val="both"/>
                    <w:rPr>
                      <w:rFonts w:ascii="Arial" w:hAnsi="Arial" w:cs="Arial"/>
                      <w:sz w:val="20"/>
                      <w:szCs w:val="20"/>
                    </w:rPr>
                  </w:pPr>
                  <w:r w:rsidRPr="00FA71EA">
                    <w:rPr>
                      <w:rFonts w:ascii="Arial" w:hAnsi="Arial" w:cs="Arial"/>
                      <w:sz w:val="20"/>
                      <w:szCs w:val="20"/>
                    </w:rPr>
                    <w:t>Los servicios que podrían sustituir al nuestro serían: el periódico, la guía telefónica con sus páginas amarillas, el internet, aunque existe un alto nivel percibido de diferenciación del servicio.</w:t>
                  </w:r>
                </w:p>
              </w:txbxContent>
            </v:textbox>
            <w10:wrap type="square"/>
          </v:roundrect>
        </w:pict>
      </w:r>
      <w:r w:rsidRPr="00631377">
        <w:rPr>
          <w:rFonts w:ascii="Arial" w:hAnsi="Arial" w:cs="Arial"/>
          <w:b/>
          <w:noProof/>
          <w:sz w:val="24"/>
          <w:szCs w:val="24"/>
          <w:lang w:val="es-EC" w:eastAsia="es-EC"/>
        </w:rPr>
        <w:pict>
          <v:roundrect id="_x0000_s1032" style="position:absolute;left:0;text-align:left;margin-left:81.55pt;margin-top:4.55pt;width:260.45pt;height:104.25pt;z-index:251660288" arcsize="10923f">
            <v:textbox style="mso-next-textbox:#_x0000_s1032">
              <w:txbxContent>
                <w:p w:rsidR="00F97C76" w:rsidRPr="00FA71EA" w:rsidRDefault="00F97C76" w:rsidP="00FA71EA">
                  <w:pPr>
                    <w:spacing w:after="0" w:line="240" w:lineRule="auto"/>
                    <w:jc w:val="center"/>
                    <w:rPr>
                      <w:rFonts w:ascii="Arial" w:hAnsi="Arial" w:cs="Arial"/>
                      <w:b/>
                      <w:sz w:val="20"/>
                      <w:szCs w:val="20"/>
                    </w:rPr>
                  </w:pPr>
                  <w:r w:rsidRPr="00FA71EA">
                    <w:rPr>
                      <w:rFonts w:ascii="Arial" w:hAnsi="Arial" w:cs="Arial"/>
                      <w:b/>
                      <w:sz w:val="20"/>
                      <w:szCs w:val="20"/>
                    </w:rPr>
                    <w:t>COMPETIDORES POTENCIALES</w:t>
                  </w:r>
                </w:p>
                <w:p w:rsidR="00F97C76" w:rsidRPr="00FA71EA" w:rsidRDefault="00F97C76" w:rsidP="00FA71EA">
                  <w:pPr>
                    <w:spacing w:after="0" w:line="240" w:lineRule="auto"/>
                    <w:jc w:val="center"/>
                    <w:rPr>
                      <w:rFonts w:ascii="Arial" w:hAnsi="Arial" w:cs="Arial"/>
                      <w:b/>
                      <w:sz w:val="20"/>
                      <w:szCs w:val="20"/>
                    </w:rPr>
                  </w:pPr>
                </w:p>
                <w:p w:rsidR="00F97C76" w:rsidRPr="00FA71EA" w:rsidRDefault="00F97C76" w:rsidP="00FA71EA">
                  <w:pPr>
                    <w:jc w:val="both"/>
                    <w:rPr>
                      <w:rFonts w:ascii="Arial" w:hAnsi="Arial" w:cs="Arial"/>
                      <w:sz w:val="20"/>
                      <w:szCs w:val="20"/>
                    </w:rPr>
                  </w:pPr>
                  <w:r w:rsidRPr="00FA71EA">
                    <w:rPr>
                      <w:rFonts w:ascii="Arial" w:hAnsi="Arial" w:cs="Arial"/>
                      <w:sz w:val="20"/>
                      <w:szCs w:val="20"/>
                    </w:rPr>
                    <w:t>Se tiene amenaza de nuevos competidores que incursionen en el mercado de bienes raíces, la cual es media debido a las barreras de entrada que existen en dicho mercado.</w:t>
                  </w:r>
                </w:p>
                <w:p w:rsidR="00F97C76" w:rsidRPr="00FA71EA" w:rsidRDefault="00F97C76" w:rsidP="00FA71EA">
                  <w:pPr>
                    <w:spacing w:after="0" w:line="240" w:lineRule="auto"/>
                    <w:jc w:val="center"/>
                    <w:rPr>
                      <w:rFonts w:ascii="Arial" w:hAnsi="Arial" w:cs="Arial"/>
                      <w:b/>
                      <w:sz w:val="20"/>
                      <w:szCs w:val="20"/>
                    </w:rPr>
                  </w:pPr>
                </w:p>
              </w:txbxContent>
            </v:textbox>
            <w10:wrap type="square"/>
          </v:roundrect>
        </w:pict>
      </w:r>
      <w:r w:rsidRPr="00631377">
        <w:rPr>
          <w:rFonts w:ascii="Arial" w:hAnsi="Arial" w:cs="Arial"/>
          <w:noProof/>
          <w:sz w:val="24"/>
          <w:szCs w:val="24"/>
          <w:lang w:val="es-EC" w:eastAsia="es-EC"/>
        </w:rPr>
        <w:pict>
          <v:shape id="_x0000_s1039" type="#_x0000_t32" style="position:absolute;left:0;text-align:left;margin-left:80.9pt;margin-top:215.4pt;width:29.25pt;height:0;z-index:251667456" o:connectortype="straight" strokeweight="2pt"/>
        </w:pict>
      </w:r>
      <w:r w:rsidRPr="00631377">
        <w:rPr>
          <w:rFonts w:ascii="Arial" w:hAnsi="Arial" w:cs="Arial"/>
          <w:noProof/>
          <w:sz w:val="24"/>
          <w:szCs w:val="24"/>
          <w:lang w:val="es-EC" w:eastAsia="es-EC"/>
        </w:rPr>
        <w:pict>
          <v:rect id="_x0000_s1033" style="position:absolute;left:0;text-align:left;margin-left:110.8pt;margin-top:152.45pt;width:201.95pt;height:138.35pt;z-index:251661312">
            <v:textbox style="mso-next-textbox:#_x0000_s1033">
              <w:txbxContent>
                <w:p w:rsidR="00F97C76" w:rsidRPr="00FA71EA" w:rsidRDefault="00F97C76" w:rsidP="00FA71EA">
                  <w:pPr>
                    <w:spacing w:after="0" w:line="240" w:lineRule="auto"/>
                    <w:jc w:val="center"/>
                    <w:rPr>
                      <w:rFonts w:ascii="Arial" w:hAnsi="Arial" w:cs="Arial"/>
                      <w:b/>
                      <w:sz w:val="20"/>
                      <w:szCs w:val="20"/>
                    </w:rPr>
                  </w:pPr>
                  <w:r w:rsidRPr="00FA71EA">
                    <w:rPr>
                      <w:rFonts w:ascii="Arial" w:hAnsi="Arial" w:cs="Arial"/>
                      <w:b/>
                      <w:sz w:val="20"/>
                      <w:szCs w:val="20"/>
                    </w:rPr>
                    <w:t>COMPETIDORES DEL SECTOR</w:t>
                  </w:r>
                </w:p>
                <w:p w:rsidR="00F97C76" w:rsidRPr="00FA71EA" w:rsidRDefault="00F97C76" w:rsidP="00FA71EA">
                  <w:pPr>
                    <w:spacing w:after="0" w:line="240" w:lineRule="auto"/>
                    <w:rPr>
                      <w:rFonts w:ascii="Arial" w:hAnsi="Arial" w:cs="Arial"/>
                      <w:sz w:val="20"/>
                      <w:szCs w:val="20"/>
                    </w:rPr>
                  </w:pPr>
                </w:p>
                <w:p w:rsidR="00F97C76" w:rsidRPr="00FA71EA" w:rsidRDefault="00F97C76" w:rsidP="007B05FC">
                  <w:pPr>
                    <w:spacing w:after="0" w:line="240" w:lineRule="auto"/>
                    <w:jc w:val="both"/>
                    <w:rPr>
                      <w:rFonts w:ascii="Arial" w:hAnsi="Arial" w:cs="Arial"/>
                      <w:sz w:val="20"/>
                      <w:szCs w:val="20"/>
                    </w:rPr>
                  </w:pPr>
                  <w:r w:rsidRPr="00FA71EA">
                    <w:rPr>
                      <w:rFonts w:ascii="Arial" w:hAnsi="Arial" w:cs="Arial"/>
                      <w:sz w:val="20"/>
                      <w:szCs w:val="20"/>
                    </w:rPr>
                    <w:t xml:space="preserve">La rivalidad sería media ya que a pesar de que existen algunos competidores, cada cual tiene su mercado específico. Servicios Inmobiliarios, Ecuador Propiedades &amp; Asociados, Afabir S.A. Bienes Raíces. </w:t>
                  </w:r>
                </w:p>
                <w:p w:rsidR="00F97C76" w:rsidRPr="00FA71EA" w:rsidRDefault="00F97C76" w:rsidP="007B05FC">
                  <w:pPr>
                    <w:jc w:val="both"/>
                    <w:rPr>
                      <w:rFonts w:ascii="Arial" w:hAnsi="Arial" w:cs="Arial"/>
                      <w:sz w:val="20"/>
                      <w:szCs w:val="20"/>
                    </w:rPr>
                  </w:pPr>
                </w:p>
              </w:txbxContent>
            </v:textbox>
            <w10:wrap type="square"/>
          </v:rect>
        </w:pict>
      </w: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line="360" w:lineRule="auto"/>
        <w:jc w:val="both"/>
        <w:rPr>
          <w:rFonts w:ascii="Arial" w:hAnsi="Arial" w:cs="Arial"/>
          <w:b/>
          <w:sz w:val="24"/>
          <w:szCs w:val="24"/>
        </w:rPr>
      </w:pPr>
    </w:p>
    <w:p w:rsidR="00FA71EA" w:rsidRPr="008C5EAB" w:rsidRDefault="00FA71EA" w:rsidP="00F02B2E">
      <w:pPr>
        <w:tabs>
          <w:tab w:val="left" w:pos="284"/>
        </w:tabs>
        <w:spacing w:after="0"/>
        <w:rPr>
          <w:rFonts w:ascii="Arial" w:hAnsi="Arial" w:cs="Arial"/>
          <w:sz w:val="24"/>
          <w:szCs w:val="24"/>
        </w:rPr>
      </w:pPr>
    </w:p>
    <w:p w:rsidR="00FA71EA" w:rsidRPr="008C5EAB" w:rsidRDefault="00631377" w:rsidP="00F02B2E">
      <w:pPr>
        <w:tabs>
          <w:tab w:val="left" w:pos="284"/>
        </w:tabs>
        <w:spacing w:after="0"/>
        <w:rPr>
          <w:rFonts w:ascii="Arial" w:hAnsi="Arial" w:cs="Arial"/>
          <w:sz w:val="24"/>
          <w:szCs w:val="24"/>
        </w:rPr>
      </w:pPr>
      <w:r w:rsidRPr="00631377">
        <w:rPr>
          <w:rFonts w:ascii="Arial" w:hAnsi="Arial" w:cs="Arial"/>
          <w:noProof/>
          <w:sz w:val="24"/>
          <w:szCs w:val="24"/>
          <w:lang w:val="es-EC" w:eastAsia="es-EC"/>
        </w:rPr>
        <w:pict>
          <v:shape id="_x0000_s1037" type="#_x0000_t32" style="position:absolute;margin-left:116pt;margin-top:10.15pt;width:0;height:43.65pt;z-index:251665408" o:connectortype="straight" strokeweight="2pt"/>
        </w:pict>
      </w:r>
      <w:r w:rsidRPr="00631377">
        <w:rPr>
          <w:rFonts w:ascii="Arial" w:hAnsi="Arial" w:cs="Arial"/>
          <w:noProof/>
          <w:sz w:val="24"/>
          <w:szCs w:val="24"/>
          <w:lang w:val="es-EC" w:eastAsia="es-EC"/>
        </w:rPr>
        <w:pict>
          <v:roundrect id="_x0000_s1035" style="position:absolute;margin-left:345.75pt;margin-top:14.1pt;width:113.2pt;height:215.75pt;z-index:251663360" arcsize="10923f">
            <v:textbox style="mso-next-textbox:#_x0000_s1035">
              <w:txbxContent>
                <w:p w:rsidR="00F97C76" w:rsidRPr="00FA71EA" w:rsidRDefault="00F97C76" w:rsidP="00FA71EA">
                  <w:pPr>
                    <w:spacing w:after="0" w:line="240" w:lineRule="auto"/>
                    <w:jc w:val="center"/>
                    <w:rPr>
                      <w:rFonts w:ascii="Arial" w:hAnsi="Arial" w:cs="Arial"/>
                      <w:b/>
                      <w:sz w:val="20"/>
                      <w:szCs w:val="20"/>
                    </w:rPr>
                  </w:pPr>
                  <w:r w:rsidRPr="00FA71EA">
                    <w:rPr>
                      <w:rFonts w:ascii="Arial" w:hAnsi="Arial" w:cs="Arial"/>
                      <w:b/>
                      <w:sz w:val="20"/>
                      <w:szCs w:val="20"/>
                    </w:rPr>
                    <w:t>CLIENTE</w:t>
                  </w:r>
                </w:p>
                <w:p w:rsidR="00F97C76" w:rsidRPr="00FA71EA" w:rsidRDefault="00F97C76" w:rsidP="00FA71EA">
                  <w:pPr>
                    <w:spacing w:after="0" w:line="240" w:lineRule="auto"/>
                    <w:jc w:val="center"/>
                    <w:rPr>
                      <w:rFonts w:ascii="Arial" w:hAnsi="Arial" w:cs="Arial"/>
                      <w:b/>
                      <w:sz w:val="20"/>
                      <w:szCs w:val="20"/>
                    </w:rPr>
                  </w:pPr>
                </w:p>
                <w:p w:rsidR="00F97C76" w:rsidRPr="00FA71EA" w:rsidRDefault="00F97C76" w:rsidP="00FA71EA">
                  <w:pPr>
                    <w:spacing w:after="0" w:line="240" w:lineRule="auto"/>
                    <w:jc w:val="both"/>
                    <w:rPr>
                      <w:rFonts w:ascii="Arial" w:hAnsi="Arial" w:cs="Arial"/>
                      <w:sz w:val="20"/>
                      <w:szCs w:val="20"/>
                    </w:rPr>
                  </w:pPr>
                  <w:r w:rsidRPr="00FA71EA">
                    <w:rPr>
                      <w:rFonts w:ascii="Arial" w:hAnsi="Arial" w:cs="Arial"/>
                      <w:sz w:val="20"/>
                      <w:szCs w:val="20"/>
                    </w:rPr>
                    <w:t>Nuestros clientes son aquellos estudiantes que vienen de otras provincias y residen o desean residir en Guayaquil, existe un alto grado de dependencia de los canales de distribución, por lo cual existe un poder de negociación medio.</w:t>
                  </w:r>
                </w:p>
                <w:p w:rsidR="00F97C76" w:rsidRPr="00FA71EA" w:rsidRDefault="00F97C76" w:rsidP="00FA71EA">
                  <w:pPr>
                    <w:jc w:val="center"/>
                    <w:rPr>
                      <w:rFonts w:ascii="Arial" w:hAnsi="Arial" w:cs="Arial"/>
                      <w:b/>
                      <w:sz w:val="20"/>
                      <w:szCs w:val="20"/>
                    </w:rPr>
                  </w:pPr>
                </w:p>
              </w:txbxContent>
            </v:textbox>
            <w10:wrap type="square"/>
          </v:roundrect>
        </w:pict>
      </w:r>
      <w:r w:rsidRPr="00631377">
        <w:rPr>
          <w:rFonts w:ascii="Arial" w:hAnsi="Arial" w:cs="Arial"/>
          <w:noProof/>
          <w:sz w:val="24"/>
          <w:szCs w:val="24"/>
          <w:lang w:val="es-EC" w:eastAsia="es-EC"/>
        </w:rPr>
        <w:pict>
          <v:roundrect id="_x0000_s1034" style="position:absolute;margin-left:-27.6pt;margin-top:14.1pt;width:109.15pt;height:202.5pt;z-index:251662336" arcsize="10923f">
            <v:textbox style="mso-next-textbox:#_x0000_s1034">
              <w:txbxContent>
                <w:p w:rsidR="00F97C76" w:rsidRPr="00FA71EA" w:rsidRDefault="00F97C76" w:rsidP="00FA71EA">
                  <w:pPr>
                    <w:spacing w:after="0" w:line="240" w:lineRule="auto"/>
                    <w:jc w:val="center"/>
                    <w:rPr>
                      <w:rFonts w:ascii="Arial" w:hAnsi="Arial" w:cs="Arial"/>
                      <w:b/>
                      <w:sz w:val="20"/>
                      <w:szCs w:val="20"/>
                    </w:rPr>
                  </w:pPr>
                  <w:r w:rsidRPr="00FA71EA">
                    <w:rPr>
                      <w:rFonts w:ascii="Arial" w:hAnsi="Arial" w:cs="Arial"/>
                      <w:b/>
                      <w:sz w:val="20"/>
                      <w:szCs w:val="20"/>
                    </w:rPr>
                    <w:t>PROVEEDORES</w:t>
                  </w:r>
                </w:p>
                <w:p w:rsidR="00F97C76" w:rsidRPr="00FA71EA" w:rsidRDefault="00F97C76" w:rsidP="00FA71EA">
                  <w:pPr>
                    <w:spacing w:after="0" w:line="240" w:lineRule="auto"/>
                    <w:rPr>
                      <w:rFonts w:ascii="Arial" w:hAnsi="Arial" w:cs="Arial"/>
                      <w:sz w:val="20"/>
                      <w:szCs w:val="20"/>
                    </w:rPr>
                  </w:pPr>
                </w:p>
                <w:p w:rsidR="00F97C76" w:rsidRPr="00FA71EA" w:rsidRDefault="00F97C76" w:rsidP="00FA71EA">
                  <w:pPr>
                    <w:spacing w:after="0" w:line="240" w:lineRule="auto"/>
                    <w:rPr>
                      <w:rFonts w:ascii="Arial" w:hAnsi="Arial" w:cs="Arial"/>
                      <w:sz w:val="20"/>
                      <w:szCs w:val="20"/>
                    </w:rPr>
                  </w:pPr>
                </w:p>
                <w:p w:rsidR="00F97C76" w:rsidRPr="00FA71EA" w:rsidRDefault="00F97C76" w:rsidP="007B05FC">
                  <w:pPr>
                    <w:spacing w:after="0" w:line="240" w:lineRule="auto"/>
                    <w:jc w:val="both"/>
                    <w:rPr>
                      <w:rFonts w:ascii="Arial" w:hAnsi="Arial" w:cs="Arial"/>
                      <w:sz w:val="20"/>
                      <w:szCs w:val="20"/>
                    </w:rPr>
                  </w:pPr>
                  <w:r w:rsidRPr="00FA71EA">
                    <w:rPr>
                      <w:rFonts w:ascii="Arial" w:hAnsi="Arial" w:cs="Arial"/>
                      <w:sz w:val="20"/>
                      <w:szCs w:val="20"/>
                    </w:rPr>
                    <w:t>Nuestros proveedores serían aquellas personas que desean alquilar sus viviendas, con los cuales tenemos un poder de negociación medio.</w:t>
                  </w:r>
                </w:p>
                <w:p w:rsidR="00F97C76" w:rsidRPr="00FA71EA" w:rsidRDefault="00F97C76" w:rsidP="00FA71EA">
                  <w:pPr>
                    <w:spacing w:after="0" w:line="240" w:lineRule="auto"/>
                    <w:rPr>
                      <w:rFonts w:ascii="Arial" w:hAnsi="Arial" w:cs="Arial"/>
                      <w:sz w:val="20"/>
                      <w:szCs w:val="20"/>
                    </w:rPr>
                  </w:pPr>
                </w:p>
                <w:p w:rsidR="00F97C76" w:rsidRPr="00FA71EA" w:rsidRDefault="00F97C76" w:rsidP="00FA71EA">
                  <w:pPr>
                    <w:jc w:val="center"/>
                    <w:rPr>
                      <w:rFonts w:ascii="Arial" w:hAnsi="Arial" w:cs="Arial"/>
                      <w:b/>
                      <w:sz w:val="20"/>
                      <w:szCs w:val="20"/>
                    </w:rPr>
                  </w:pPr>
                </w:p>
              </w:txbxContent>
            </v:textbox>
            <w10:wrap type="square"/>
          </v:roundrect>
        </w:pict>
      </w:r>
    </w:p>
    <w:p w:rsidR="00FA71EA" w:rsidRPr="008C5EAB" w:rsidRDefault="00FA71EA" w:rsidP="00F02B2E">
      <w:pPr>
        <w:tabs>
          <w:tab w:val="left" w:pos="284"/>
        </w:tabs>
        <w:spacing w:after="0"/>
        <w:rPr>
          <w:rFonts w:ascii="Arial" w:hAnsi="Arial" w:cs="Arial"/>
          <w:sz w:val="24"/>
          <w:szCs w:val="24"/>
        </w:rPr>
      </w:pPr>
    </w:p>
    <w:p w:rsidR="00FA71EA" w:rsidRPr="008C5EAB" w:rsidRDefault="00631377" w:rsidP="00F02B2E">
      <w:pPr>
        <w:tabs>
          <w:tab w:val="left" w:pos="284"/>
        </w:tabs>
        <w:spacing w:after="0"/>
        <w:rPr>
          <w:rFonts w:ascii="Arial" w:hAnsi="Arial" w:cs="Arial"/>
          <w:sz w:val="24"/>
          <w:szCs w:val="24"/>
        </w:rPr>
      </w:pPr>
      <w:r w:rsidRPr="00631377">
        <w:rPr>
          <w:rFonts w:ascii="Arial" w:hAnsi="Arial" w:cs="Arial"/>
          <w:noProof/>
          <w:sz w:val="24"/>
          <w:szCs w:val="24"/>
          <w:lang w:val="es-EC" w:eastAsia="es-EC"/>
        </w:rPr>
        <w:pict>
          <v:shape id="_x0000_s1078" type="#_x0000_t32" style="position:absolute;margin-left:116pt;margin-top:149.65pt;width:0;height:37.7pt;z-index:251679744" o:connectortype="straight" strokeweight="2pt"/>
        </w:pict>
      </w:r>
      <w:r w:rsidRPr="00631377">
        <w:rPr>
          <w:rFonts w:ascii="Arial" w:hAnsi="Arial" w:cs="Arial"/>
          <w:noProof/>
          <w:sz w:val="24"/>
          <w:szCs w:val="24"/>
          <w:lang w:val="es-EC" w:eastAsia="es-EC"/>
        </w:rPr>
        <w:pict>
          <v:shape id="_x0000_s1040" type="#_x0000_t32" style="position:absolute;margin-left:221.65pt;margin-top:85pt;width:36.65pt;height:.05pt;z-index:251668480" o:connectortype="straight" strokeweight="2pt"/>
        </w:pict>
      </w: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CB00FF">
      <w:pPr>
        <w:tabs>
          <w:tab w:val="center" w:pos="721"/>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631377" w:rsidP="00F02B2E">
      <w:pPr>
        <w:tabs>
          <w:tab w:val="left" w:pos="284"/>
        </w:tabs>
        <w:spacing w:after="0"/>
        <w:rPr>
          <w:rFonts w:ascii="Arial" w:hAnsi="Arial" w:cs="Arial"/>
          <w:i/>
          <w:sz w:val="24"/>
          <w:szCs w:val="24"/>
        </w:rPr>
      </w:pPr>
      <w:r w:rsidRPr="00631377">
        <w:rPr>
          <w:rFonts w:ascii="Arial" w:hAnsi="Arial" w:cs="Arial"/>
          <w:noProof/>
          <w:sz w:val="24"/>
          <w:szCs w:val="24"/>
          <w:lang w:val="es-EC" w:eastAsia="es-EC"/>
        </w:rPr>
        <w:pict>
          <v:shape id="_x0000_s1038" type="#_x0000_t32" style="position:absolute;margin-left:-115.55pt;margin-top:7.7pt;width:.05pt;height:36.85pt;z-index:251666432" o:connectortype="straight" strokeweight="2pt"/>
        </w:pict>
      </w: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FA71EA" w:rsidRPr="008C5EAB" w:rsidRDefault="00FA71EA" w:rsidP="00F02B2E">
      <w:pPr>
        <w:tabs>
          <w:tab w:val="left" w:pos="284"/>
        </w:tabs>
        <w:spacing w:after="0"/>
        <w:rPr>
          <w:rFonts w:ascii="Arial" w:hAnsi="Arial" w:cs="Arial"/>
          <w:i/>
          <w:sz w:val="24"/>
          <w:szCs w:val="24"/>
        </w:rPr>
      </w:pPr>
    </w:p>
    <w:p w:rsidR="00372897" w:rsidRDefault="00372897" w:rsidP="00F02B2E">
      <w:pPr>
        <w:tabs>
          <w:tab w:val="left" w:pos="284"/>
        </w:tabs>
        <w:spacing w:after="0" w:line="360" w:lineRule="auto"/>
        <w:jc w:val="both"/>
        <w:rPr>
          <w:rFonts w:ascii="Arial" w:hAnsi="Arial" w:cs="Arial"/>
          <w:b/>
          <w:sz w:val="24"/>
          <w:szCs w:val="24"/>
        </w:rPr>
      </w:pPr>
    </w:p>
    <w:p w:rsidR="00372897" w:rsidRDefault="00372897" w:rsidP="00F02B2E">
      <w:pPr>
        <w:tabs>
          <w:tab w:val="left" w:pos="284"/>
        </w:tabs>
        <w:spacing w:after="0" w:line="360" w:lineRule="auto"/>
        <w:jc w:val="both"/>
        <w:rPr>
          <w:rFonts w:ascii="Arial" w:hAnsi="Arial" w:cs="Arial"/>
          <w:b/>
          <w:sz w:val="24"/>
          <w:szCs w:val="24"/>
        </w:rPr>
      </w:pPr>
    </w:p>
    <w:p w:rsidR="00372897" w:rsidRDefault="00372897" w:rsidP="00F02B2E">
      <w:pPr>
        <w:tabs>
          <w:tab w:val="left" w:pos="284"/>
        </w:tabs>
        <w:spacing w:after="0" w:line="360" w:lineRule="auto"/>
        <w:jc w:val="both"/>
        <w:rPr>
          <w:rFonts w:ascii="Arial" w:hAnsi="Arial" w:cs="Arial"/>
          <w:b/>
          <w:sz w:val="24"/>
          <w:szCs w:val="24"/>
        </w:rPr>
      </w:pPr>
    </w:p>
    <w:p w:rsidR="009534E2" w:rsidRPr="001B00F6" w:rsidRDefault="00822AD7" w:rsidP="001B00F6">
      <w:pPr>
        <w:pStyle w:val="Ttulo3"/>
        <w:spacing w:line="360" w:lineRule="auto"/>
        <w:rPr>
          <w:rFonts w:ascii="Arial" w:hAnsi="Arial" w:cs="Arial"/>
          <w:color w:val="auto"/>
          <w:sz w:val="26"/>
          <w:szCs w:val="26"/>
        </w:rPr>
      </w:pPr>
      <w:bookmarkStart w:id="40" w:name="_Toc260269392"/>
      <w:r w:rsidRPr="001B00F6">
        <w:rPr>
          <w:rFonts w:ascii="Arial" w:hAnsi="Arial" w:cs="Arial"/>
          <w:color w:val="auto"/>
          <w:sz w:val="26"/>
          <w:szCs w:val="26"/>
        </w:rPr>
        <w:lastRenderedPageBreak/>
        <w:t xml:space="preserve">2.10 </w:t>
      </w:r>
      <w:r w:rsidR="0066240F" w:rsidRPr="001B00F6">
        <w:rPr>
          <w:rFonts w:ascii="Arial" w:hAnsi="Arial" w:cs="Arial"/>
          <w:color w:val="auto"/>
          <w:sz w:val="26"/>
          <w:szCs w:val="26"/>
        </w:rPr>
        <w:t>Marketing Mix</w:t>
      </w:r>
      <w:bookmarkEnd w:id="40"/>
    </w:p>
    <w:p w:rsidR="009534E2" w:rsidRPr="008C5EAB" w:rsidRDefault="009534E2" w:rsidP="00F02B2E">
      <w:pPr>
        <w:tabs>
          <w:tab w:val="left" w:pos="284"/>
        </w:tabs>
        <w:spacing w:after="0" w:line="360" w:lineRule="auto"/>
        <w:jc w:val="both"/>
        <w:rPr>
          <w:rFonts w:ascii="Arial" w:hAnsi="Arial" w:cs="Arial"/>
          <w:b/>
          <w:sz w:val="24"/>
          <w:szCs w:val="24"/>
        </w:rPr>
      </w:pPr>
    </w:p>
    <w:p w:rsidR="009534E2" w:rsidRPr="008C5EAB" w:rsidRDefault="009534E2" w:rsidP="00F02B2E">
      <w:pPr>
        <w:tabs>
          <w:tab w:val="left" w:pos="284"/>
        </w:tabs>
        <w:spacing w:after="0" w:line="360" w:lineRule="auto"/>
        <w:jc w:val="both"/>
        <w:rPr>
          <w:rFonts w:ascii="Arial" w:hAnsi="Arial" w:cs="Arial"/>
          <w:b/>
          <w:sz w:val="24"/>
          <w:szCs w:val="24"/>
        </w:rPr>
      </w:pPr>
      <w:r w:rsidRPr="008C5EAB">
        <w:rPr>
          <w:rFonts w:ascii="Arial" w:hAnsi="Arial" w:cs="Arial"/>
          <w:sz w:val="24"/>
          <w:szCs w:val="24"/>
        </w:rPr>
        <w:t>Es un plan estratégico donde se utiliza las cuatro variables controlables, Producto, Precio, Plaza y Promoción, con las cuales se determinará todas las características o beneficios que ofreceremos, el precio óptimo para posicionarse en el mercado teniendo en cuenta la competencia y el costo de oportunidad, los lugares más apropiados para ganar mercado, y la publicidad que se debe hacer para llegar al cliente.</w:t>
      </w:r>
    </w:p>
    <w:p w:rsidR="009534E2" w:rsidRPr="008C5EAB" w:rsidRDefault="009534E2" w:rsidP="00F02B2E">
      <w:pPr>
        <w:tabs>
          <w:tab w:val="left" w:pos="284"/>
        </w:tabs>
        <w:spacing w:after="0" w:line="360" w:lineRule="auto"/>
        <w:jc w:val="both"/>
        <w:rPr>
          <w:rFonts w:ascii="Arial" w:hAnsi="Arial" w:cs="Arial"/>
          <w:b/>
          <w:sz w:val="24"/>
          <w:szCs w:val="24"/>
        </w:rPr>
      </w:pPr>
    </w:p>
    <w:p w:rsidR="0066240F" w:rsidRPr="001B00F6" w:rsidRDefault="00CC41D9" w:rsidP="001B00F6">
      <w:pPr>
        <w:pStyle w:val="Ttulo3"/>
        <w:spacing w:line="360" w:lineRule="auto"/>
        <w:ind w:left="426"/>
        <w:rPr>
          <w:rFonts w:ascii="Arial" w:hAnsi="Arial" w:cs="Arial"/>
          <w:color w:val="auto"/>
          <w:sz w:val="24"/>
        </w:rPr>
      </w:pPr>
      <w:bookmarkStart w:id="41" w:name="_Toc260269393"/>
      <w:r w:rsidRPr="001B00F6">
        <w:rPr>
          <w:rFonts w:ascii="Arial" w:hAnsi="Arial" w:cs="Arial"/>
          <w:color w:val="auto"/>
          <w:sz w:val="24"/>
        </w:rPr>
        <w:t>2.</w:t>
      </w:r>
      <w:r w:rsidR="00822AD7" w:rsidRPr="001B00F6">
        <w:rPr>
          <w:rFonts w:ascii="Arial" w:hAnsi="Arial" w:cs="Arial"/>
          <w:color w:val="auto"/>
          <w:sz w:val="24"/>
        </w:rPr>
        <w:t>10</w:t>
      </w:r>
      <w:r w:rsidR="00B31020" w:rsidRPr="001B00F6">
        <w:rPr>
          <w:rFonts w:ascii="Arial" w:hAnsi="Arial" w:cs="Arial"/>
          <w:color w:val="auto"/>
          <w:sz w:val="24"/>
        </w:rPr>
        <w:t>.1 Servicio</w:t>
      </w:r>
      <w:bookmarkEnd w:id="41"/>
    </w:p>
    <w:p w:rsidR="00C90045" w:rsidRPr="008C5EAB" w:rsidRDefault="00C90045" w:rsidP="00F02B2E">
      <w:pPr>
        <w:tabs>
          <w:tab w:val="left" w:pos="284"/>
        </w:tabs>
        <w:spacing w:after="0" w:line="360" w:lineRule="auto"/>
        <w:jc w:val="both"/>
        <w:rPr>
          <w:rFonts w:ascii="Arial" w:hAnsi="Arial" w:cs="Arial"/>
          <w:b/>
          <w:sz w:val="24"/>
          <w:szCs w:val="24"/>
        </w:rPr>
      </w:pPr>
    </w:p>
    <w:p w:rsidR="00C90045" w:rsidRPr="008C5EAB" w:rsidRDefault="00C90045"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El servicio que ofrecemos es el de corretaje de propiedades exclusivamente de alquiler el cual vamos a ofrecer por medio de una base de datos de todas las viviendas es decir apartamentos, casa, cuartos, condominios etc. que se encuentren en la ciudad de Guayaquil disponibles para ser arrendados.</w:t>
      </w:r>
    </w:p>
    <w:p w:rsidR="00C90045" w:rsidRPr="008C5EAB" w:rsidRDefault="00C90045" w:rsidP="00FE0FFE">
      <w:pPr>
        <w:tabs>
          <w:tab w:val="left" w:pos="284"/>
        </w:tabs>
        <w:spacing w:after="0" w:line="360" w:lineRule="auto"/>
        <w:ind w:left="426"/>
        <w:jc w:val="both"/>
        <w:rPr>
          <w:rFonts w:ascii="Arial" w:hAnsi="Arial" w:cs="Arial"/>
          <w:sz w:val="24"/>
          <w:szCs w:val="24"/>
        </w:rPr>
      </w:pPr>
    </w:p>
    <w:p w:rsidR="00C90045" w:rsidRPr="008C5EAB" w:rsidRDefault="00C90045"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 xml:space="preserve">Este servicio será prestado de la siguiente manera en la que muestra una de las principales ventajas competitivas: Para los jóvenes que van a venir a estudiar a la ciudad de Guayaquil y que se encuentren aun viviendo en Manabí y </w:t>
      </w:r>
      <w:r w:rsidR="00860ECB" w:rsidRPr="008C5EAB">
        <w:rPr>
          <w:rFonts w:ascii="Arial" w:hAnsi="Arial" w:cs="Arial"/>
          <w:sz w:val="24"/>
          <w:szCs w:val="24"/>
        </w:rPr>
        <w:t>E</w:t>
      </w:r>
      <w:r w:rsidRPr="008C5EAB">
        <w:rPr>
          <w:rFonts w:ascii="Arial" w:hAnsi="Arial" w:cs="Arial"/>
          <w:sz w:val="24"/>
          <w:szCs w:val="24"/>
        </w:rPr>
        <w:t>l Oro se ofrecerá el servicio con anticipación para lo cual serán los oficiales de información quiene</w:t>
      </w:r>
      <w:r w:rsidR="00860ECB" w:rsidRPr="008C5EAB">
        <w:rPr>
          <w:rFonts w:ascii="Arial" w:hAnsi="Arial" w:cs="Arial"/>
          <w:sz w:val="24"/>
          <w:szCs w:val="24"/>
        </w:rPr>
        <w:t>s laborará</w:t>
      </w:r>
      <w:r w:rsidRPr="008C5EAB">
        <w:rPr>
          <w:rFonts w:ascii="Arial" w:hAnsi="Arial" w:cs="Arial"/>
          <w:sz w:val="24"/>
          <w:szCs w:val="24"/>
        </w:rPr>
        <w:t>n en estas provincias y quienes serán supervisados por los agentes de bienes raíces que también ofrecerán el servicio para nuestro mercado objetivo en Guayaquil.</w:t>
      </w:r>
    </w:p>
    <w:p w:rsidR="0074138A" w:rsidRPr="008C5EAB" w:rsidRDefault="0074138A" w:rsidP="00FE0FFE">
      <w:pPr>
        <w:tabs>
          <w:tab w:val="left" w:pos="284"/>
        </w:tabs>
        <w:spacing w:after="0" w:line="360" w:lineRule="auto"/>
        <w:ind w:left="426"/>
        <w:jc w:val="both"/>
        <w:rPr>
          <w:rFonts w:ascii="Arial" w:hAnsi="Arial" w:cs="Arial"/>
          <w:sz w:val="24"/>
          <w:szCs w:val="24"/>
        </w:rPr>
      </w:pPr>
    </w:p>
    <w:p w:rsidR="0074138A" w:rsidRPr="008C5EAB" w:rsidRDefault="0074138A"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El rol de los oficiales de información es asesorar a los estudiantes del sector más conveniente</w:t>
      </w:r>
      <w:r w:rsidR="00CF31F9" w:rsidRPr="008C5EAB">
        <w:rPr>
          <w:rFonts w:ascii="Arial" w:hAnsi="Arial" w:cs="Arial"/>
          <w:sz w:val="24"/>
          <w:szCs w:val="24"/>
        </w:rPr>
        <w:t xml:space="preserve"> de acuerdo a la universidad donde van a estudiar, servicio de guía para que se movilicen dentro de la ciudad y principales centros de distracción, así como centros de estudio o </w:t>
      </w:r>
      <w:r w:rsidR="00CF31F9" w:rsidRPr="008C5EAB">
        <w:rPr>
          <w:rFonts w:ascii="Arial" w:hAnsi="Arial" w:cs="Arial"/>
          <w:sz w:val="24"/>
          <w:szCs w:val="24"/>
        </w:rPr>
        <w:lastRenderedPageBreak/>
        <w:t>investigación (biblioteca municipal, INEC) entre otros lugares de interés para un estudiante.</w:t>
      </w:r>
    </w:p>
    <w:p w:rsidR="00C90045" w:rsidRPr="008C5EAB" w:rsidRDefault="00C90045" w:rsidP="00FE0FFE">
      <w:pPr>
        <w:tabs>
          <w:tab w:val="left" w:pos="284"/>
        </w:tabs>
        <w:spacing w:after="0" w:line="360" w:lineRule="auto"/>
        <w:ind w:left="426"/>
        <w:jc w:val="both"/>
        <w:rPr>
          <w:rFonts w:ascii="Arial" w:hAnsi="Arial" w:cs="Arial"/>
          <w:sz w:val="24"/>
          <w:szCs w:val="24"/>
        </w:rPr>
      </w:pPr>
    </w:p>
    <w:p w:rsidR="00C90045" w:rsidRPr="008C5EAB" w:rsidRDefault="00C90045"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 xml:space="preserve">El servicio también se ofrecerá en una página web de la empresa para lograr llegar a los usuarios con facilidad y rápido acceso, en esta página web </w:t>
      </w:r>
      <w:r w:rsidR="00621F5C" w:rsidRPr="008C5EAB">
        <w:rPr>
          <w:rFonts w:ascii="Arial" w:hAnsi="Arial" w:cs="Arial"/>
          <w:sz w:val="24"/>
          <w:szCs w:val="24"/>
        </w:rPr>
        <w:t>se publicará información básica de la agencia, el precio que cobraríamos, el servicio que brindamos, donde nos podrían contactar</w:t>
      </w:r>
      <w:r w:rsidR="00A82E3F" w:rsidRPr="008C5EAB">
        <w:rPr>
          <w:rFonts w:ascii="Arial" w:hAnsi="Arial" w:cs="Arial"/>
          <w:sz w:val="24"/>
          <w:szCs w:val="24"/>
        </w:rPr>
        <w:t>,</w:t>
      </w:r>
      <w:r w:rsidR="00152124" w:rsidRPr="008C5EAB">
        <w:rPr>
          <w:rFonts w:ascii="Arial" w:hAnsi="Arial" w:cs="Arial"/>
          <w:sz w:val="24"/>
          <w:szCs w:val="24"/>
        </w:rPr>
        <w:t xml:space="preserve"> una opción donde pueda registrar </w:t>
      </w:r>
      <w:r w:rsidR="00F7162B" w:rsidRPr="008C5EAB">
        <w:rPr>
          <w:rFonts w:ascii="Arial" w:hAnsi="Arial" w:cs="Arial"/>
          <w:sz w:val="24"/>
          <w:szCs w:val="24"/>
        </w:rPr>
        <w:t xml:space="preserve">gratis </w:t>
      </w:r>
      <w:r w:rsidR="00152124" w:rsidRPr="008C5EAB">
        <w:rPr>
          <w:rFonts w:ascii="Arial" w:hAnsi="Arial" w:cs="Arial"/>
          <w:sz w:val="24"/>
          <w:szCs w:val="24"/>
        </w:rPr>
        <w:t>todos los datos de la propiedad que desea alquilar</w:t>
      </w:r>
      <w:r w:rsidR="00556B58" w:rsidRPr="008C5EAB">
        <w:rPr>
          <w:rFonts w:ascii="Arial" w:hAnsi="Arial" w:cs="Arial"/>
          <w:sz w:val="24"/>
          <w:szCs w:val="24"/>
        </w:rPr>
        <w:t>, además</w:t>
      </w:r>
      <w:r w:rsidRPr="008C5EAB">
        <w:rPr>
          <w:rFonts w:ascii="Arial" w:hAnsi="Arial" w:cs="Arial"/>
          <w:sz w:val="24"/>
          <w:szCs w:val="24"/>
        </w:rPr>
        <w:t xml:space="preserve">los usuarios podrán inscribirse en ella con su  correo electrónico y así enviar un e-mail y ponerse en contacto con uno de nuestros agentes para que este le asesore y le muestre las mejores opciones incluyendo fotos e información detallada de la vivienda. </w:t>
      </w:r>
    </w:p>
    <w:p w:rsidR="00DA13FD" w:rsidRPr="008C5EAB" w:rsidRDefault="00DA13FD" w:rsidP="00FE0FFE">
      <w:pPr>
        <w:tabs>
          <w:tab w:val="left" w:pos="284"/>
        </w:tabs>
        <w:spacing w:after="0" w:line="360" w:lineRule="auto"/>
        <w:ind w:left="426"/>
        <w:jc w:val="both"/>
        <w:rPr>
          <w:rFonts w:ascii="Arial" w:hAnsi="Arial" w:cs="Arial"/>
          <w:sz w:val="24"/>
          <w:szCs w:val="24"/>
        </w:rPr>
      </w:pPr>
    </w:p>
    <w:p w:rsidR="00DA13FD" w:rsidRPr="008C5EAB" w:rsidRDefault="00DA13FD" w:rsidP="00FE0FFE">
      <w:pPr>
        <w:tabs>
          <w:tab w:val="left" w:pos="284"/>
        </w:tabs>
        <w:spacing w:after="0" w:line="360" w:lineRule="auto"/>
        <w:ind w:left="426"/>
        <w:jc w:val="both"/>
        <w:rPr>
          <w:rFonts w:ascii="Arial" w:hAnsi="Arial" w:cs="Arial"/>
          <w:b/>
          <w:sz w:val="24"/>
          <w:szCs w:val="24"/>
        </w:rPr>
      </w:pPr>
      <w:r w:rsidRPr="008C5EAB">
        <w:rPr>
          <w:rFonts w:ascii="Arial" w:hAnsi="Arial" w:cs="Arial"/>
          <w:b/>
          <w:sz w:val="24"/>
          <w:szCs w:val="24"/>
        </w:rPr>
        <w:t>Nombre</w:t>
      </w:r>
      <w:r w:rsidR="00573C3E" w:rsidRPr="008C5EAB">
        <w:rPr>
          <w:rFonts w:ascii="Arial" w:hAnsi="Arial" w:cs="Arial"/>
          <w:b/>
          <w:sz w:val="24"/>
          <w:szCs w:val="24"/>
        </w:rPr>
        <w:t>:</w:t>
      </w:r>
    </w:p>
    <w:p w:rsidR="00DA13FD" w:rsidRPr="008C5EAB" w:rsidRDefault="00DA13FD" w:rsidP="00FE0FFE">
      <w:pPr>
        <w:tabs>
          <w:tab w:val="left" w:pos="284"/>
        </w:tabs>
        <w:spacing w:after="0" w:line="360" w:lineRule="auto"/>
        <w:ind w:left="426"/>
        <w:jc w:val="both"/>
        <w:rPr>
          <w:rFonts w:ascii="Arial" w:hAnsi="Arial" w:cs="Arial"/>
          <w:b/>
          <w:sz w:val="24"/>
          <w:szCs w:val="24"/>
        </w:rPr>
      </w:pPr>
    </w:p>
    <w:p w:rsidR="00DA13FD" w:rsidRPr="00FE0FFE" w:rsidRDefault="00573C3E" w:rsidP="00FE0FFE">
      <w:pPr>
        <w:tabs>
          <w:tab w:val="left" w:pos="284"/>
        </w:tabs>
        <w:spacing w:after="0" w:line="360" w:lineRule="auto"/>
        <w:ind w:left="426"/>
        <w:jc w:val="center"/>
        <w:rPr>
          <w:rFonts w:ascii="Broadway" w:hAnsi="Broadway" w:cs="Arial"/>
          <w:b/>
          <w:sz w:val="44"/>
          <w:szCs w:val="24"/>
        </w:rPr>
      </w:pPr>
      <w:r w:rsidRPr="00FE0FFE">
        <w:rPr>
          <w:rFonts w:ascii="Broadway" w:hAnsi="Broadway" w:cs="Arial"/>
          <w:b/>
          <w:sz w:val="44"/>
          <w:szCs w:val="24"/>
        </w:rPr>
        <w:t>A&amp;A</w:t>
      </w:r>
    </w:p>
    <w:p w:rsidR="00DA13FD" w:rsidRPr="008C5EAB" w:rsidRDefault="00DA13FD" w:rsidP="00FE0FFE">
      <w:pPr>
        <w:tabs>
          <w:tab w:val="left" w:pos="284"/>
        </w:tabs>
        <w:spacing w:after="0" w:line="360" w:lineRule="auto"/>
        <w:ind w:left="426"/>
        <w:jc w:val="both"/>
        <w:rPr>
          <w:rFonts w:ascii="Arial" w:hAnsi="Arial" w:cs="Arial"/>
          <w:b/>
          <w:sz w:val="24"/>
          <w:szCs w:val="24"/>
        </w:rPr>
      </w:pPr>
    </w:p>
    <w:p w:rsidR="00DA13FD" w:rsidRPr="008C5EAB" w:rsidRDefault="00DA13FD" w:rsidP="00FE0FFE">
      <w:pPr>
        <w:tabs>
          <w:tab w:val="left" w:pos="284"/>
        </w:tabs>
        <w:spacing w:after="0" w:line="360" w:lineRule="auto"/>
        <w:ind w:left="426"/>
        <w:jc w:val="both"/>
        <w:rPr>
          <w:rFonts w:ascii="Arial" w:hAnsi="Arial" w:cs="Arial"/>
          <w:b/>
          <w:sz w:val="24"/>
          <w:szCs w:val="24"/>
        </w:rPr>
      </w:pPr>
      <w:r w:rsidRPr="008C5EAB">
        <w:rPr>
          <w:rFonts w:ascii="Arial" w:hAnsi="Arial" w:cs="Arial"/>
          <w:b/>
          <w:sz w:val="24"/>
          <w:szCs w:val="24"/>
        </w:rPr>
        <w:t>Logotipo</w:t>
      </w:r>
      <w:r w:rsidR="00573C3E" w:rsidRPr="008C5EAB">
        <w:rPr>
          <w:rFonts w:ascii="Arial" w:hAnsi="Arial" w:cs="Arial"/>
          <w:b/>
          <w:sz w:val="24"/>
          <w:szCs w:val="24"/>
        </w:rPr>
        <w:t>:</w:t>
      </w:r>
    </w:p>
    <w:p w:rsidR="00573C3E" w:rsidRPr="008C5EAB" w:rsidRDefault="00573C3E" w:rsidP="00FE0FFE">
      <w:pPr>
        <w:tabs>
          <w:tab w:val="left" w:pos="284"/>
        </w:tabs>
        <w:spacing w:after="0" w:line="360" w:lineRule="auto"/>
        <w:ind w:left="426"/>
        <w:jc w:val="both"/>
        <w:rPr>
          <w:rFonts w:ascii="Arial" w:hAnsi="Arial" w:cs="Arial"/>
          <w:b/>
          <w:sz w:val="24"/>
          <w:szCs w:val="24"/>
        </w:rPr>
      </w:pPr>
    </w:p>
    <w:p w:rsidR="00573C3E" w:rsidRPr="008C5EAB" w:rsidRDefault="00573C3E" w:rsidP="00FE0FFE">
      <w:pPr>
        <w:tabs>
          <w:tab w:val="left" w:pos="284"/>
        </w:tabs>
        <w:spacing w:after="0" w:line="360" w:lineRule="auto"/>
        <w:ind w:left="426"/>
        <w:jc w:val="center"/>
        <w:rPr>
          <w:rFonts w:ascii="Arial" w:hAnsi="Arial" w:cs="Arial"/>
          <w:b/>
          <w:sz w:val="24"/>
          <w:szCs w:val="24"/>
        </w:rPr>
      </w:pPr>
      <w:r w:rsidRPr="008C5EAB">
        <w:rPr>
          <w:rFonts w:ascii="Arial" w:hAnsi="Arial" w:cs="Arial"/>
          <w:b/>
          <w:noProof/>
          <w:sz w:val="24"/>
          <w:szCs w:val="24"/>
          <w:lang w:eastAsia="es-ES"/>
        </w:rPr>
        <w:drawing>
          <wp:inline distT="0" distB="0" distL="0" distR="0">
            <wp:extent cx="1828800" cy="1828800"/>
            <wp:effectExtent l="19050" t="0" r="0" b="0"/>
            <wp:docPr id="2" name="Imagen 6" descr="C:\Documents and Settings\user\Escritorio\logoA&am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Escritorio\logoA&amp;A.gif"/>
                    <pic:cNvPicPr>
                      <a:picLocks noChangeAspect="1" noChangeArrowheads="1"/>
                    </pic:cNvPicPr>
                  </pic:nvPicPr>
                  <pic:blipFill>
                    <a:blip r:embed="rId34" cstate="print"/>
                    <a:srcRect/>
                    <a:stretch>
                      <a:fillRect/>
                    </a:stretch>
                  </pic:blipFill>
                  <pic:spPr bwMode="auto">
                    <a:xfrm>
                      <a:off x="0" y="0"/>
                      <a:ext cx="1828672" cy="1828672"/>
                    </a:xfrm>
                    <a:prstGeom prst="rect">
                      <a:avLst/>
                    </a:prstGeom>
                    <a:noFill/>
                    <a:ln w="9525">
                      <a:noFill/>
                      <a:miter lim="800000"/>
                      <a:headEnd/>
                      <a:tailEnd/>
                    </a:ln>
                  </pic:spPr>
                </pic:pic>
              </a:graphicData>
            </a:graphic>
          </wp:inline>
        </w:drawing>
      </w:r>
    </w:p>
    <w:p w:rsidR="00C37616" w:rsidRPr="008C5EAB" w:rsidRDefault="00573C3E" w:rsidP="00FE0FFE">
      <w:pPr>
        <w:tabs>
          <w:tab w:val="left" w:pos="284"/>
        </w:tabs>
        <w:spacing w:after="0" w:line="360" w:lineRule="auto"/>
        <w:ind w:left="426"/>
        <w:jc w:val="both"/>
        <w:rPr>
          <w:rFonts w:ascii="Arial" w:hAnsi="Arial" w:cs="Arial"/>
          <w:b/>
          <w:sz w:val="24"/>
          <w:szCs w:val="24"/>
        </w:rPr>
      </w:pPr>
      <w:r w:rsidRPr="008C5EAB">
        <w:rPr>
          <w:rFonts w:ascii="Arial" w:hAnsi="Arial" w:cs="Arial"/>
          <w:b/>
          <w:sz w:val="24"/>
          <w:szCs w:val="24"/>
        </w:rPr>
        <w:t>Slogan:</w:t>
      </w:r>
    </w:p>
    <w:p w:rsidR="00C37616" w:rsidRPr="008C5EAB" w:rsidRDefault="00C37616" w:rsidP="00FE0FFE">
      <w:pPr>
        <w:tabs>
          <w:tab w:val="left" w:pos="284"/>
        </w:tabs>
        <w:spacing w:after="0" w:line="360" w:lineRule="auto"/>
        <w:ind w:left="426"/>
        <w:jc w:val="both"/>
        <w:rPr>
          <w:rFonts w:ascii="Arial" w:hAnsi="Arial" w:cs="Arial"/>
          <w:b/>
          <w:sz w:val="24"/>
          <w:szCs w:val="24"/>
        </w:rPr>
      </w:pPr>
    </w:p>
    <w:p w:rsidR="00C37616" w:rsidRPr="008C5EAB" w:rsidRDefault="00C37616" w:rsidP="00FE0FFE">
      <w:pPr>
        <w:tabs>
          <w:tab w:val="left" w:pos="284"/>
        </w:tabs>
        <w:spacing w:after="0" w:line="360" w:lineRule="auto"/>
        <w:ind w:left="426"/>
        <w:jc w:val="both"/>
        <w:rPr>
          <w:rFonts w:ascii="Arial" w:hAnsi="Arial" w:cs="Arial"/>
          <w:bCs/>
          <w:i/>
          <w:sz w:val="24"/>
          <w:szCs w:val="24"/>
        </w:rPr>
      </w:pPr>
      <w:r w:rsidRPr="008C5EAB">
        <w:rPr>
          <w:rFonts w:ascii="Arial" w:hAnsi="Arial" w:cs="Arial"/>
          <w:bCs/>
          <w:i/>
          <w:sz w:val="24"/>
          <w:szCs w:val="24"/>
        </w:rPr>
        <w:t>"Un lugar para VIVIR, será con nosotros, más fácil para TI”</w:t>
      </w:r>
    </w:p>
    <w:p w:rsidR="00937928" w:rsidRDefault="00937928" w:rsidP="00FE0FFE">
      <w:pPr>
        <w:tabs>
          <w:tab w:val="left" w:pos="284"/>
        </w:tabs>
        <w:spacing w:after="0" w:line="360" w:lineRule="auto"/>
        <w:ind w:left="426"/>
        <w:jc w:val="both"/>
        <w:rPr>
          <w:rFonts w:ascii="Arial" w:hAnsi="Arial" w:cs="Arial"/>
          <w:i/>
          <w:sz w:val="24"/>
          <w:szCs w:val="24"/>
        </w:rPr>
      </w:pPr>
    </w:p>
    <w:p w:rsidR="0066240F" w:rsidRPr="001B00F6" w:rsidRDefault="00CC41D9" w:rsidP="001B00F6">
      <w:pPr>
        <w:pStyle w:val="Ttulo3"/>
        <w:spacing w:line="360" w:lineRule="auto"/>
        <w:ind w:left="426"/>
        <w:rPr>
          <w:rFonts w:ascii="Arial" w:hAnsi="Arial" w:cs="Arial"/>
          <w:color w:val="auto"/>
          <w:sz w:val="24"/>
        </w:rPr>
      </w:pPr>
      <w:bookmarkStart w:id="42" w:name="_Toc260269394"/>
      <w:r w:rsidRPr="001B00F6">
        <w:rPr>
          <w:rFonts w:ascii="Arial" w:hAnsi="Arial" w:cs="Arial"/>
          <w:color w:val="auto"/>
          <w:sz w:val="24"/>
        </w:rPr>
        <w:lastRenderedPageBreak/>
        <w:t>2.</w:t>
      </w:r>
      <w:r w:rsidR="00822AD7" w:rsidRPr="001B00F6">
        <w:rPr>
          <w:rFonts w:ascii="Arial" w:hAnsi="Arial" w:cs="Arial"/>
          <w:color w:val="auto"/>
          <w:sz w:val="24"/>
        </w:rPr>
        <w:t>10</w:t>
      </w:r>
      <w:r w:rsidR="0066240F" w:rsidRPr="001B00F6">
        <w:rPr>
          <w:rFonts w:ascii="Arial" w:hAnsi="Arial" w:cs="Arial"/>
          <w:color w:val="auto"/>
          <w:sz w:val="24"/>
        </w:rPr>
        <w:t>.2 Precio</w:t>
      </w:r>
      <w:bookmarkEnd w:id="42"/>
    </w:p>
    <w:p w:rsidR="00235470" w:rsidRPr="008C5EAB" w:rsidRDefault="00235470" w:rsidP="00FE0FFE">
      <w:pPr>
        <w:tabs>
          <w:tab w:val="left" w:pos="284"/>
        </w:tabs>
        <w:spacing w:after="0" w:line="360" w:lineRule="auto"/>
        <w:ind w:left="426"/>
        <w:jc w:val="both"/>
        <w:rPr>
          <w:rFonts w:ascii="Arial" w:hAnsi="Arial" w:cs="Arial"/>
          <w:b/>
          <w:sz w:val="24"/>
          <w:szCs w:val="24"/>
        </w:rPr>
      </w:pPr>
    </w:p>
    <w:p w:rsidR="00FA397C" w:rsidRPr="008C5EAB" w:rsidRDefault="00A82E3F"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Según la investigación de mercado realizada el precio aceptado es de $25</w:t>
      </w:r>
      <w:r w:rsidR="001759D4" w:rsidRPr="008C5EAB">
        <w:rPr>
          <w:rFonts w:ascii="Arial" w:hAnsi="Arial" w:cs="Arial"/>
          <w:sz w:val="24"/>
          <w:szCs w:val="24"/>
        </w:rPr>
        <w:t xml:space="preserve"> el cual se cobrará únicamente a los estudiantes que decidan adquirir nuestro servicio en las oficinas ubicadas en las provincias de El Oro y Manabí, en lo que se refiere al servicio que brindamos en la ciudad de Guayaquil para los estudiantes que desean cambiarse de vivienda éste será gratuito debido a la competencia existente.</w:t>
      </w:r>
    </w:p>
    <w:p w:rsidR="001759D4" w:rsidRPr="008C5EAB" w:rsidRDefault="001759D4" w:rsidP="00FE0FFE">
      <w:pPr>
        <w:tabs>
          <w:tab w:val="left" w:pos="284"/>
        </w:tabs>
        <w:spacing w:after="0" w:line="360" w:lineRule="auto"/>
        <w:ind w:left="426"/>
        <w:jc w:val="both"/>
        <w:rPr>
          <w:rFonts w:ascii="Arial" w:hAnsi="Arial" w:cs="Arial"/>
          <w:sz w:val="24"/>
          <w:szCs w:val="24"/>
        </w:rPr>
      </w:pPr>
    </w:p>
    <w:p w:rsidR="001759D4" w:rsidRPr="008C5EAB" w:rsidRDefault="00556B58"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En cuanto</w:t>
      </w:r>
      <w:r w:rsidR="001759D4" w:rsidRPr="008C5EAB">
        <w:rPr>
          <w:rFonts w:ascii="Arial" w:hAnsi="Arial" w:cs="Arial"/>
          <w:sz w:val="24"/>
          <w:szCs w:val="24"/>
        </w:rPr>
        <w:t xml:space="preserve"> a nuestros honorarios por parte del proveedor o dueño del inmueble se le cobrará una comisión equivalente al 100% del primer canon de arrendamiento una vez realizado el contrato entre arrendatario-arrendador. </w:t>
      </w:r>
    </w:p>
    <w:p w:rsidR="001759D4" w:rsidRPr="008C5EAB" w:rsidRDefault="001759D4" w:rsidP="00FE0FFE">
      <w:pPr>
        <w:tabs>
          <w:tab w:val="left" w:pos="284"/>
        </w:tabs>
        <w:spacing w:after="0" w:line="360" w:lineRule="auto"/>
        <w:ind w:left="426"/>
        <w:jc w:val="both"/>
        <w:rPr>
          <w:rFonts w:ascii="Arial" w:hAnsi="Arial" w:cs="Arial"/>
          <w:sz w:val="24"/>
          <w:szCs w:val="24"/>
        </w:rPr>
      </w:pPr>
    </w:p>
    <w:p w:rsidR="0066240F" w:rsidRPr="001B00F6" w:rsidRDefault="00CC41D9" w:rsidP="001B00F6">
      <w:pPr>
        <w:pStyle w:val="Ttulo3"/>
        <w:spacing w:line="360" w:lineRule="auto"/>
        <w:ind w:left="426"/>
        <w:rPr>
          <w:rFonts w:ascii="Arial" w:hAnsi="Arial" w:cs="Arial"/>
          <w:color w:val="auto"/>
          <w:sz w:val="24"/>
        </w:rPr>
      </w:pPr>
      <w:bookmarkStart w:id="43" w:name="_Toc260269395"/>
      <w:r w:rsidRPr="001B00F6">
        <w:rPr>
          <w:rFonts w:ascii="Arial" w:hAnsi="Arial" w:cs="Arial"/>
          <w:color w:val="auto"/>
          <w:sz w:val="24"/>
        </w:rPr>
        <w:t>2.</w:t>
      </w:r>
      <w:r w:rsidR="00822AD7" w:rsidRPr="001B00F6">
        <w:rPr>
          <w:rFonts w:ascii="Arial" w:hAnsi="Arial" w:cs="Arial"/>
          <w:color w:val="auto"/>
          <w:sz w:val="24"/>
        </w:rPr>
        <w:t>10</w:t>
      </w:r>
      <w:r w:rsidR="0066240F" w:rsidRPr="001B00F6">
        <w:rPr>
          <w:rFonts w:ascii="Arial" w:hAnsi="Arial" w:cs="Arial"/>
          <w:color w:val="auto"/>
          <w:sz w:val="24"/>
        </w:rPr>
        <w:t>.3 Plaza</w:t>
      </w:r>
      <w:bookmarkEnd w:id="43"/>
    </w:p>
    <w:p w:rsidR="00570EBA" w:rsidRPr="008C5EAB" w:rsidRDefault="00570EBA" w:rsidP="00FE0FFE">
      <w:pPr>
        <w:tabs>
          <w:tab w:val="left" w:pos="284"/>
        </w:tabs>
        <w:spacing w:after="0" w:line="360" w:lineRule="auto"/>
        <w:ind w:left="426"/>
        <w:jc w:val="both"/>
        <w:rPr>
          <w:rFonts w:ascii="Arial" w:hAnsi="Arial" w:cs="Arial"/>
          <w:b/>
          <w:sz w:val="24"/>
          <w:szCs w:val="24"/>
        </w:rPr>
      </w:pPr>
    </w:p>
    <w:p w:rsidR="00951F8B" w:rsidRPr="008C5EAB" w:rsidRDefault="00951F8B"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Para iniciar contaremos con tres cómodas ofic</w:t>
      </w:r>
      <w:r w:rsidR="00D64FD4" w:rsidRPr="008C5EAB">
        <w:rPr>
          <w:rFonts w:ascii="Arial" w:hAnsi="Arial" w:cs="Arial"/>
          <w:sz w:val="24"/>
          <w:szCs w:val="24"/>
        </w:rPr>
        <w:t>inas en la provincia del Guayas,</w:t>
      </w:r>
      <w:r w:rsidRPr="008C5EAB">
        <w:rPr>
          <w:rFonts w:ascii="Arial" w:hAnsi="Arial" w:cs="Arial"/>
          <w:sz w:val="24"/>
          <w:szCs w:val="24"/>
        </w:rPr>
        <w:t xml:space="preserve"> El Oro y Manabí.</w:t>
      </w:r>
    </w:p>
    <w:p w:rsidR="00FA397C" w:rsidRPr="008C5EAB" w:rsidRDefault="00FA397C" w:rsidP="00FE0FFE">
      <w:pPr>
        <w:tabs>
          <w:tab w:val="left" w:pos="284"/>
        </w:tabs>
        <w:spacing w:after="0" w:line="360" w:lineRule="auto"/>
        <w:ind w:left="426"/>
        <w:jc w:val="both"/>
        <w:rPr>
          <w:rFonts w:ascii="Arial" w:hAnsi="Arial" w:cs="Arial"/>
          <w:sz w:val="24"/>
          <w:szCs w:val="24"/>
        </w:rPr>
      </w:pPr>
    </w:p>
    <w:p w:rsidR="00951F8B" w:rsidRPr="008C5EAB" w:rsidRDefault="00951F8B"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 xml:space="preserve">Según los resultados de las encuestas la mayoría de estudiantes prefieren arrendar vivienda en el norte, por lo que la oficina </w:t>
      </w:r>
      <w:r w:rsidR="00FA397C" w:rsidRPr="008C5EAB">
        <w:rPr>
          <w:rFonts w:ascii="Arial" w:hAnsi="Arial" w:cs="Arial"/>
          <w:sz w:val="24"/>
          <w:szCs w:val="24"/>
        </w:rPr>
        <w:t xml:space="preserve">principal en Guayaquil </w:t>
      </w:r>
      <w:r w:rsidRPr="008C5EAB">
        <w:rPr>
          <w:rFonts w:ascii="Arial" w:hAnsi="Arial" w:cs="Arial"/>
          <w:sz w:val="24"/>
          <w:szCs w:val="24"/>
        </w:rPr>
        <w:t>se ubicará en la ciudadela Kennedy Av. Carlos Luis Plaza Dañín</w:t>
      </w:r>
      <w:r w:rsidR="00570EBA" w:rsidRPr="008C5EAB">
        <w:rPr>
          <w:rFonts w:ascii="Arial" w:hAnsi="Arial" w:cs="Arial"/>
          <w:sz w:val="24"/>
          <w:szCs w:val="24"/>
        </w:rPr>
        <w:t xml:space="preserve"> Mz.1 Villa6.</w:t>
      </w:r>
    </w:p>
    <w:p w:rsidR="00FA397C" w:rsidRPr="008C5EAB" w:rsidRDefault="00FA397C" w:rsidP="00FE0FFE">
      <w:pPr>
        <w:tabs>
          <w:tab w:val="left" w:pos="284"/>
        </w:tabs>
        <w:spacing w:after="0" w:line="360" w:lineRule="auto"/>
        <w:ind w:left="426"/>
        <w:jc w:val="both"/>
        <w:rPr>
          <w:rFonts w:ascii="Arial" w:hAnsi="Arial" w:cs="Arial"/>
          <w:sz w:val="24"/>
          <w:szCs w:val="24"/>
        </w:rPr>
      </w:pPr>
    </w:p>
    <w:p w:rsidR="00FA397C" w:rsidRPr="008C5EAB" w:rsidRDefault="00FA397C"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Los puntos de información que se establecerán en la provincia de El Oro y Manabí estarán localizados en la ciudad de Machala y Portoviejo respectivamente porque según estadísticas históricas de registros de estudiantes provinciales éstas son las ciudades de donde más provienen.</w:t>
      </w:r>
    </w:p>
    <w:p w:rsidR="00FA397C" w:rsidRDefault="00FA397C" w:rsidP="00FE0FFE">
      <w:pPr>
        <w:tabs>
          <w:tab w:val="left" w:pos="284"/>
        </w:tabs>
        <w:spacing w:after="0" w:line="360" w:lineRule="auto"/>
        <w:ind w:left="426"/>
        <w:jc w:val="both"/>
        <w:rPr>
          <w:rFonts w:ascii="Arial" w:hAnsi="Arial" w:cs="Arial"/>
          <w:sz w:val="24"/>
          <w:szCs w:val="24"/>
        </w:rPr>
      </w:pPr>
    </w:p>
    <w:p w:rsidR="00FA397C" w:rsidRPr="008C5EAB" w:rsidRDefault="00FA397C" w:rsidP="00FE0FFE">
      <w:pPr>
        <w:tabs>
          <w:tab w:val="left" w:pos="284"/>
        </w:tabs>
        <w:spacing w:after="0" w:line="360" w:lineRule="auto"/>
        <w:ind w:left="426"/>
        <w:jc w:val="both"/>
        <w:rPr>
          <w:rFonts w:ascii="Arial" w:hAnsi="Arial" w:cs="Arial"/>
          <w:b/>
          <w:sz w:val="24"/>
          <w:szCs w:val="24"/>
        </w:rPr>
      </w:pPr>
      <w:r w:rsidRPr="008C5EAB">
        <w:rPr>
          <w:rFonts w:ascii="Arial" w:hAnsi="Arial" w:cs="Arial"/>
          <w:b/>
          <w:sz w:val="24"/>
          <w:szCs w:val="24"/>
        </w:rPr>
        <w:lastRenderedPageBreak/>
        <w:t>Direcciones.</w:t>
      </w:r>
    </w:p>
    <w:p w:rsidR="00FA397C" w:rsidRPr="008C5EAB" w:rsidRDefault="00FA397C" w:rsidP="00FE0FFE">
      <w:pPr>
        <w:pStyle w:val="Prrafodelista"/>
        <w:numPr>
          <w:ilvl w:val="0"/>
          <w:numId w:val="2"/>
        </w:numPr>
        <w:tabs>
          <w:tab w:val="left" w:pos="284"/>
        </w:tabs>
        <w:spacing w:after="0" w:line="360" w:lineRule="auto"/>
        <w:ind w:left="426" w:firstLine="0"/>
        <w:jc w:val="both"/>
        <w:rPr>
          <w:rFonts w:ascii="Arial" w:hAnsi="Arial" w:cs="Arial"/>
          <w:b/>
          <w:sz w:val="24"/>
          <w:szCs w:val="24"/>
        </w:rPr>
      </w:pPr>
      <w:r w:rsidRPr="008C5EAB">
        <w:rPr>
          <w:rFonts w:ascii="Arial" w:hAnsi="Arial" w:cs="Arial"/>
          <w:b/>
          <w:sz w:val="24"/>
          <w:szCs w:val="24"/>
        </w:rPr>
        <w:t>Machala:</w:t>
      </w:r>
      <w:r w:rsidR="00597305" w:rsidRPr="008C5EAB">
        <w:rPr>
          <w:rFonts w:ascii="Arial" w:hAnsi="Arial" w:cs="Arial"/>
          <w:sz w:val="24"/>
          <w:szCs w:val="24"/>
        </w:rPr>
        <w:t xml:space="preserve"> 9 de Octubre y Junín</w:t>
      </w:r>
    </w:p>
    <w:p w:rsidR="00951F8B" w:rsidRPr="00491566" w:rsidRDefault="00FA397C" w:rsidP="00FE0FFE">
      <w:pPr>
        <w:pStyle w:val="Prrafodelista"/>
        <w:numPr>
          <w:ilvl w:val="0"/>
          <w:numId w:val="2"/>
        </w:numPr>
        <w:tabs>
          <w:tab w:val="left" w:pos="284"/>
        </w:tabs>
        <w:spacing w:after="0" w:line="360" w:lineRule="auto"/>
        <w:ind w:left="426" w:firstLine="0"/>
        <w:jc w:val="both"/>
        <w:rPr>
          <w:rFonts w:ascii="Arial" w:hAnsi="Arial" w:cs="Arial"/>
          <w:b/>
          <w:sz w:val="24"/>
          <w:szCs w:val="24"/>
        </w:rPr>
      </w:pPr>
      <w:r w:rsidRPr="008C5EAB">
        <w:rPr>
          <w:rFonts w:ascii="Arial" w:hAnsi="Arial" w:cs="Arial"/>
          <w:b/>
          <w:sz w:val="24"/>
          <w:szCs w:val="24"/>
        </w:rPr>
        <w:t xml:space="preserve">Portoviejo: </w:t>
      </w:r>
      <w:r w:rsidR="00B74369" w:rsidRPr="008C5EAB">
        <w:rPr>
          <w:rFonts w:ascii="Arial" w:hAnsi="Arial" w:cs="Arial"/>
          <w:sz w:val="24"/>
          <w:szCs w:val="24"/>
        </w:rPr>
        <w:t>Morales entre Pedro Gual y 9 de Octubr</w:t>
      </w:r>
    </w:p>
    <w:p w:rsidR="00951F8B" w:rsidRPr="008C5EAB" w:rsidRDefault="00951F8B" w:rsidP="00FE0FFE">
      <w:pPr>
        <w:tabs>
          <w:tab w:val="left" w:pos="284"/>
        </w:tabs>
        <w:spacing w:after="0" w:line="360" w:lineRule="auto"/>
        <w:ind w:left="426"/>
        <w:jc w:val="both"/>
        <w:rPr>
          <w:rFonts w:ascii="Arial" w:hAnsi="Arial" w:cs="Arial"/>
          <w:sz w:val="24"/>
          <w:szCs w:val="24"/>
        </w:rPr>
      </w:pPr>
    </w:p>
    <w:p w:rsidR="0066240F" w:rsidRPr="001B00F6" w:rsidRDefault="0066240F" w:rsidP="001B00F6">
      <w:pPr>
        <w:pStyle w:val="Ttulo3"/>
        <w:spacing w:line="360" w:lineRule="auto"/>
        <w:ind w:left="426"/>
        <w:rPr>
          <w:rFonts w:ascii="Arial" w:hAnsi="Arial" w:cs="Arial"/>
          <w:color w:val="auto"/>
          <w:sz w:val="24"/>
        </w:rPr>
      </w:pPr>
      <w:bookmarkStart w:id="44" w:name="_Toc260269396"/>
      <w:r w:rsidRPr="001B00F6">
        <w:rPr>
          <w:rFonts w:ascii="Arial" w:hAnsi="Arial" w:cs="Arial"/>
          <w:color w:val="auto"/>
          <w:sz w:val="24"/>
        </w:rPr>
        <w:t>2.</w:t>
      </w:r>
      <w:r w:rsidR="00822AD7" w:rsidRPr="001B00F6">
        <w:rPr>
          <w:rFonts w:ascii="Arial" w:hAnsi="Arial" w:cs="Arial"/>
          <w:color w:val="auto"/>
          <w:sz w:val="24"/>
        </w:rPr>
        <w:t>10</w:t>
      </w:r>
      <w:r w:rsidRPr="001B00F6">
        <w:rPr>
          <w:rFonts w:ascii="Arial" w:hAnsi="Arial" w:cs="Arial"/>
          <w:color w:val="auto"/>
          <w:sz w:val="24"/>
        </w:rPr>
        <w:t>.4 Promoción</w:t>
      </w:r>
      <w:bookmarkEnd w:id="44"/>
    </w:p>
    <w:p w:rsidR="000B3940" w:rsidRPr="008C5EAB" w:rsidRDefault="000B3940" w:rsidP="00FE0FFE">
      <w:pPr>
        <w:tabs>
          <w:tab w:val="left" w:pos="284"/>
        </w:tabs>
        <w:spacing w:after="0" w:line="360" w:lineRule="auto"/>
        <w:ind w:left="426"/>
        <w:jc w:val="both"/>
        <w:rPr>
          <w:rFonts w:ascii="Arial" w:hAnsi="Arial" w:cs="Arial"/>
          <w:color w:val="000000"/>
          <w:sz w:val="24"/>
          <w:szCs w:val="24"/>
        </w:rPr>
      </w:pPr>
    </w:p>
    <w:p w:rsidR="000B3940" w:rsidRPr="008C5EAB" w:rsidRDefault="000B3940" w:rsidP="00FE0FFE">
      <w:pPr>
        <w:tabs>
          <w:tab w:val="left" w:pos="284"/>
        </w:tabs>
        <w:spacing w:after="0" w:line="360" w:lineRule="auto"/>
        <w:ind w:left="426"/>
        <w:jc w:val="both"/>
        <w:rPr>
          <w:rStyle w:val="apple-converted-space"/>
          <w:rFonts w:ascii="Arial" w:hAnsi="Arial" w:cs="Arial"/>
          <w:color w:val="000000"/>
          <w:sz w:val="24"/>
          <w:szCs w:val="24"/>
        </w:rPr>
      </w:pPr>
      <w:r w:rsidRPr="008C5EAB">
        <w:rPr>
          <w:rFonts w:ascii="Arial" w:hAnsi="Arial" w:cs="Arial"/>
          <w:color w:val="000000"/>
          <w:sz w:val="24"/>
          <w:szCs w:val="24"/>
        </w:rPr>
        <w:t xml:space="preserve">La </w:t>
      </w:r>
      <w:r w:rsidR="00597305" w:rsidRPr="008C5EAB">
        <w:rPr>
          <w:rFonts w:ascii="Arial" w:hAnsi="Arial" w:cs="Arial"/>
          <w:color w:val="000000"/>
          <w:sz w:val="24"/>
          <w:szCs w:val="24"/>
        </w:rPr>
        <w:t>promoción contiene</w:t>
      </w:r>
      <w:r w:rsidRPr="008C5EAB">
        <w:rPr>
          <w:rFonts w:ascii="Arial" w:hAnsi="Arial" w:cs="Arial"/>
          <w:color w:val="000000"/>
          <w:sz w:val="24"/>
          <w:szCs w:val="24"/>
        </w:rPr>
        <w:t xml:space="preserve"> muchas ramas  todo es cuestión de creatividad, disciplina, promoción disciplinada y ganas de superación. Hay que estar constantemente promocionando nuestro servicio. Buscando maneras eficaces y midiendo los resultados para saber desviar nuestros recursos a las que resulten poderosas.</w:t>
      </w:r>
      <w:r w:rsidRPr="008C5EAB">
        <w:rPr>
          <w:rStyle w:val="apple-converted-space"/>
          <w:rFonts w:ascii="Arial" w:hAnsi="Arial" w:cs="Arial"/>
          <w:color w:val="000000"/>
          <w:sz w:val="24"/>
          <w:szCs w:val="24"/>
        </w:rPr>
        <w:t> </w:t>
      </w:r>
    </w:p>
    <w:p w:rsidR="000B3940" w:rsidRPr="008C5EAB" w:rsidRDefault="000B3940" w:rsidP="00FE0FFE">
      <w:pPr>
        <w:tabs>
          <w:tab w:val="left" w:pos="284"/>
        </w:tabs>
        <w:spacing w:after="0" w:line="360" w:lineRule="auto"/>
        <w:ind w:left="426"/>
        <w:jc w:val="both"/>
        <w:rPr>
          <w:rStyle w:val="apple-converted-space"/>
          <w:rFonts w:ascii="Arial" w:hAnsi="Arial" w:cs="Arial"/>
          <w:color w:val="000000"/>
          <w:sz w:val="24"/>
          <w:szCs w:val="24"/>
        </w:rPr>
      </w:pPr>
      <w:r w:rsidRPr="008C5EAB">
        <w:rPr>
          <w:rFonts w:ascii="Arial" w:hAnsi="Arial" w:cs="Arial"/>
          <w:color w:val="000000"/>
          <w:sz w:val="24"/>
          <w:szCs w:val="24"/>
        </w:rPr>
        <w:t>Es tener la paciencia de esperar seis meses o un año para saber si una estrategia funciona o no. Es la sabiduría de que cuando te digan que el anuncio los aburrió, lo cambies solo cuando tu contador lo diga.</w:t>
      </w:r>
      <w:r w:rsidRPr="008C5EAB">
        <w:rPr>
          <w:rStyle w:val="apple-converted-space"/>
          <w:rFonts w:ascii="Arial" w:hAnsi="Arial" w:cs="Arial"/>
          <w:color w:val="000000"/>
          <w:sz w:val="24"/>
          <w:szCs w:val="24"/>
        </w:rPr>
        <w:t> </w:t>
      </w:r>
    </w:p>
    <w:p w:rsidR="00CA269F" w:rsidRPr="008C5EAB" w:rsidRDefault="000B3940" w:rsidP="00FE0FFE">
      <w:pPr>
        <w:tabs>
          <w:tab w:val="left" w:pos="284"/>
        </w:tabs>
        <w:spacing w:after="0" w:line="360" w:lineRule="auto"/>
        <w:ind w:left="426"/>
        <w:jc w:val="both"/>
        <w:rPr>
          <w:rFonts w:ascii="Arial" w:hAnsi="Arial" w:cs="Arial"/>
          <w:b/>
          <w:sz w:val="24"/>
          <w:szCs w:val="24"/>
        </w:rPr>
      </w:pPr>
      <w:r w:rsidRPr="008C5EAB">
        <w:rPr>
          <w:rFonts w:ascii="Arial" w:hAnsi="Arial" w:cs="Arial"/>
          <w:color w:val="000000"/>
          <w:sz w:val="24"/>
          <w:szCs w:val="24"/>
        </w:rPr>
        <w:t> </w:t>
      </w:r>
    </w:p>
    <w:p w:rsidR="00A82E3F" w:rsidRPr="008C5EAB" w:rsidRDefault="00A82E3F" w:rsidP="00FE0FFE">
      <w:pPr>
        <w:tabs>
          <w:tab w:val="left" w:pos="284"/>
        </w:tabs>
        <w:spacing w:after="0" w:line="360" w:lineRule="auto"/>
        <w:ind w:left="426"/>
        <w:jc w:val="both"/>
        <w:rPr>
          <w:rFonts w:ascii="Arial" w:hAnsi="Arial" w:cs="Arial"/>
          <w:sz w:val="24"/>
          <w:szCs w:val="24"/>
        </w:rPr>
      </w:pPr>
      <w:r w:rsidRPr="008C5EAB">
        <w:rPr>
          <w:rFonts w:ascii="Arial" w:hAnsi="Arial" w:cs="Arial"/>
          <w:sz w:val="24"/>
          <w:szCs w:val="24"/>
        </w:rPr>
        <w:t>Debido al giro de nuestra empresa, el objetivo principal de nuestras promociones es masificar nuestra base de datos, de tal forma que podamos ser conocidos como empresa por la mayor cantidad posible de estudiantes de otras provincias, para que así en el momento en cual ellos requieran de algún servicio inmobiliario, nosotros seamos su primera opción.</w:t>
      </w:r>
    </w:p>
    <w:p w:rsidR="00A82E3F" w:rsidRPr="008C5EAB" w:rsidRDefault="00A82E3F" w:rsidP="00FE0FFE">
      <w:pPr>
        <w:tabs>
          <w:tab w:val="left" w:pos="284"/>
        </w:tabs>
        <w:spacing w:after="0" w:line="360" w:lineRule="auto"/>
        <w:ind w:left="426"/>
        <w:jc w:val="both"/>
        <w:rPr>
          <w:rFonts w:ascii="Arial" w:hAnsi="Arial" w:cs="Arial"/>
          <w:sz w:val="24"/>
          <w:szCs w:val="24"/>
        </w:rPr>
      </w:pPr>
    </w:p>
    <w:p w:rsidR="000B3940" w:rsidRPr="008C5EAB" w:rsidRDefault="00A82E3F" w:rsidP="00FE0FFE">
      <w:pPr>
        <w:pStyle w:val="Prrafodelista"/>
        <w:numPr>
          <w:ilvl w:val="0"/>
          <w:numId w:val="34"/>
        </w:numPr>
        <w:tabs>
          <w:tab w:val="left" w:pos="284"/>
        </w:tabs>
        <w:spacing w:after="0" w:line="360" w:lineRule="auto"/>
        <w:jc w:val="both"/>
        <w:rPr>
          <w:rStyle w:val="apple-converted-space"/>
          <w:rFonts w:ascii="Arial" w:hAnsi="Arial" w:cs="Arial"/>
          <w:color w:val="000000"/>
          <w:sz w:val="24"/>
          <w:szCs w:val="24"/>
        </w:rPr>
      </w:pPr>
      <w:r w:rsidRPr="008C5EAB">
        <w:rPr>
          <w:rFonts w:ascii="Arial" w:hAnsi="Arial" w:cs="Arial"/>
          <w:sz w:val="24"/>
          <w:szCs w:val="24"/>
        </w:rPr>
        <w:t>Generalmente cuando un estudiante de otra provincia viene a residir y estudiar en Guayaquil, conoce y mantiene un grupo de amigos que provienen de la misma prov</w:t>
      </w:r>
      <w:r w:rsidR="000B3940" w:rsidRPr="008C5EAB">
        <w:rPr>
          <w:rFonts w:ascii="Arial" w:hAnsi="Arial" w:cs="Arial"/>
          <w:sz w:val="24"/>
          <w:szCs w:val="24"/>
        </w:rPr>
        <w:t>incia, e</w:t>
      </w:r>
      <w:r w:rsidR="000B3940" w:rsidRPr="008C5EAB">
        <w:rPr>
          <w:rFonts w:ascii="Arial" w:hAnsi="Arial" w:cs="Arial"/>
          <w:color w:val="000000"/>
          <w:sz w:val="24"/>
          <w:szCs w:val="24"/>
        </w:rPr>
        <w:t xml:space="preserve">l primer paso para atraer a más clientes es ofrecer un </w:t>
      </w:r>
      <w:r w:rsidR="000B3940" w:rsidRPr="008C5EAB">
        <w:rPr>
          <w:rFonts w:ascii="Arial" w:hAnsi="Arial" w:cs="Arial"/>
          <w:i/>
          <w:color w:val="000000"/>
          <w:sz w:val="24"/>
          <w:szCs w:val="24"/>
          <w:u w:val="single"/>
        </w:rPr>
        <w:t>servicio excepcional</w:t>
      </w:r>
      <w:r w:rsidR="000B3940" w:rsidRPr="008C5EAB">
        <w:rPr>
          <w:rFonts w:ascii="Arial" w:hAnsi="Arial" w:cs="Arial"/>
          <w:color w:val="000000"/>
          <w:sz w:val="24"/>
          <w:szCs w:val="24"/>
        </w:rPr>
        <w:t>, tan excepcional que tus clientes cuenten su experiencia a diez amigos por el trato recibido y esos diez conocen a otros diez.</w:t>
      </w:r>
      <w:r w:rsidR="000B3940" w:rsidRPr="008C5EAB">
        <w:rPr>
          <w:rStyle w:val="apple-converted-space"/>
          <w:rFonts w:ascii="Arial" w:hAnsi="Arial" w:cs="Arial"/>
          <w:color w:val="000000"/>
          <w:sz w:val="24"/>
          <w:szCs w:val="24"/>
        </w:rPr>
        <w:t xml:space="preserve">  </w:t>
      </w:r>
    </w:p>
    <w:p w:rsidR="000B3940" w:rsidRPr="008C5EAB" w:rsidRDefault="000B3940" w:rsidP="00FE0FFE">
      <w:pPr>
        <w:tabs>
          <w:tab w:val="left" w:pos="284"/>
        </w:tabs>
        <w:spacing w:after="0" w:line="360" w:lineRule="auto"/>
        <w:ind w:left="426"/>
        <w:jc w:val="both"/>
        <w:rPr>
          <w:rStyle w:val="apple-converted-space"/>
          <w:rFonts w:ascii="Arial" w:hAnsi="Arial" w:cs="Arial"/>
          <w:color w:val="000000"/>
          <w:sz w:val="24"/>
          <w:szCs w:val="24"/>
        </w:rPr>
      </w:pPr>
    </w:p>
    <w:p w:rsidR="00582F28" w:rsidRPr="008C5EAB" w:rsidRDefault="0074138A" w:rsidP="00FE0FFE">
      <w:pPr>
        <w:pStyle w:val="Prrafodelista"/>
        <w:numPr>
          <w:ilvl w:val="0"/>
          <w:numId w:val="34"/>
        </w:numPr>
        <w:tabs>
          <w:tab w:val="left" w:pos="284"/>
        </w:tabs>
        <w:spacing w:after="0" w:line="360" w:lineRule="auto"/>
        <w:jc w:val="both"/>
        <w:rPr>
          <w:rFonts w:ascii="Arial" w:hAnsi="Arial" w:cs="Arial"/>
          <w:sz w:val="24"/>
          <w:szCs w:val="24"/>
        </w:rPr>
      </w:pPr>
      <w:r w:rsidRPr="008C5EAB">
        <w:rPr>
          <w:rFonts w:ascii="Arial" w:hAnsi="Arial" w:cs="Arial"/>
          <w:sz w:val="24"/>
          <w:szCs w:val="24"/>
        </w:rPr>
        <w:lastRenderedPageBreak/>
        <w:t xml:space="preserve">Para el proveedor la promoción a ofrecerle es que si el mismo propietario desea arrendar 2 o más departamentos y se comunica con nosotros se realizará un </w:t>
      </w:r>
      <w:r w:rsidRPr="008C5EAB">
        <w:rPr>
          <w:rFonts w:ascii="Arial" w:hAnsi="Arial" w:cs="Arial"/>
          <w:i/>
          <w:sz w:val="24"/>
          <w:szCs w:val="24"/>
          <w:u w:val="single"/>
        </w:rPr>
        <w:t>descuento del 20%</w:t>
      </w:r>
      <w:r w:rsidRPr="008C5EAB">
        <w:rPr>
          <w:rFonts w:ascii="Arial" w:hAnsi="Arial" w:cs="Arial"/>
          <w:sz w:val="24"/>
          <w:szCs w:val="24"/>
        </w:rPr>
        <w:t xml:space="preserve"> del canon de arrendamiento a uno de ellos.</w:t>
      </w:r>
    </w:p>
    <w:p w:rsidR="00582F28" w:rsidRPr="008C5EAB" w:rsidRDefault="00582F28" w:rsidP="00FE0FFE">
      <w:pPr>
        <w:pStyle w:val="Prrafodelista"/>
        <w:tabs>
          <w:tab w:val="left" w:pos="284"/>
        </w:tabs>
        <w:spacing w:after="0" w:line="360" w:lineRule="auto"/>
        <w:ind w:left="426"/>
        <w:jc w:val="both"/>
        <w:rPr>
          <w:rFonts w:ascii="Arial" w:hAnsi="Arial" w:cs="Arial"/>
          <w:sz w:val="24"/>
          <w:szCs w:val="24"/>
        </w:rPr>
      </w:pPr>
    </w:p>
    <w:p w:rsidR="00582F28" w:rsidRPr="008C5EAB" w:rsidRDefault="00582F28" w:rsidP="00FE0FFE">
      <w:pPr>
        <w:pStyle w:val="Prrafodelista"/>
        <w:numPr>
          <w:ilvl w:val="0"/>
          <w:numId w:val="34"/>
        </w:numPr>
        <w:tabs>
          <w:tab w:val="left" w:pos="284"/>
        </w:tabs>
        <w:spacing w:after="0" w:line="360" w:lineRule="auto"/>
        <w:jc w:val="both"/>
        <w:rPr>
          <w:rFonts w:ascii="Arial" w:hAnsi="Arial" w:cs="Arial"/>
          <w:sz w:val="24"/>
          <w:szCs w:val="24"/>
        </w:rPr>
      </w:pPr>
      <w:r w:rsidRPr="008C5EAB">
        <w:rPr>
          <w:rFonts w:ascii="Arial" w:hAnsi="Arial" w:cs="Arial"/>
          <w:sz w:val="24"/>
          <w:szCs w:val="24"/>
        </w:rPr>
        <w:t xml:space="preserve">Creación de nuestra propia </w:t>
      </w:r>
      <w:r w:rsidRPr="008C5EAB">
        <w:rPr>
          <w:rFonts w:ascii="Arial" w:hAnsi="Arial" w:cs="Arial"/>
          <w:i/>
          <w:sz w:val="24"/>
          <w:szCs w:val="24"/>
          <w:u w:val="single"/>
        </w:rPr>
        <w:t>página web</w:t>
      </w:r>
      <w:r w:rsidRPr="008C5EAB">
        <w:rPr>
          <w:rFonts w:ascii="Arial" w:hAnsi="Arial" w:cs="Arial"/>
          <w:sz w:val="24"/>
          <w:szCs w:val="24"/>
        </w:rPr>
        <w:t>, no solo nos ayudará a atraer clientes, también escribiremos artículos para los proveedores, demostrando nuestro conocimiento en el área y tratando de persuadirlos para que registren sus inmuebles disponibles.</w:t>
      </w:r>
    </w:p>
    <w:p w:rsidR="00582F28" w:rsidRPr="008C5EAB" w:rsidRDefault="00582F28" w:rsidP="00FE0FFE">
      <w:pPr>
        <w:pStyle w:val="Prrafodelista"/>
        <w:tabs>
          <w:tab w:val="left" w:pos="284"/>
        </w:tabs>
        <w:ind w:left="426"/>
        <w:rPr>
          <w:rFonts w:ascii="Arial" w:hAnsi="Arial" w:cs="Arial"/>
          <w:sz w:val="24"/>
          <w:szCs w:val="24"/>
        </w:rPr>
      </w:pPr>
    </w:p>
    <w:p w:rsidR="00582F28" w:rsidRPr="008C5EAB" w:rsidRDefault="00582F28" w:rsidP="00FE0FFE">
      <w:pPr>
        <w:pStyle w:val="Prrafodelista"/>
        <w:numPr>
          <w:ilvl w:val="0"/>
          <w:numId w:val="34"/>
        </w:numPr>
        <w:tabs>
          <w:tab w:val="left" w:pos="284"/>
        </w:tabs>
        <w:spacing w:after="0" w:line="360" w:lineRule="auto"/>
        <w:jc w:val="both"/>
        <w:rPr>
          <w:rFonts w:ascii="Arial" w:hAnsi="Arial" w:cs="Arial"/>
          <w:sz w:val="24"/>
          <w:szCs w:val="24"/>
        </w:rPr>
      </w:pPr>
      <w:r w:rsidRPr="008C5EAB">
        <w:rPr>
          <w:rFonts w:ascii="Arial" w:hAnsi="Arial" w:cs="Arial"/>
          <w:i/>
          <w:sz w:val="24"/>
          <w:szCs w:val="24"/>
          <w:u w:val="single"/>
        </w:rPr>
        <w:t>Clasificados en Internet</w:t>
      </w:r>
      <w:r w:rsidRPr="008C5EAB">
        <w:rPr>
          <w:rFonts w:ascii="Arial" w:hAnsi="Arial" w:cs="Arial"/>
          <w:sz w:val="24"/>
          <w:szCs w:val="24"/>
        </w:rPr>
        <w:t>: es un medio excelente para encontrar clientes y proveedores.</w:t>
      </w:r>
    </w:p>
    <w:p w:rsidR="00754366" w:rsidRPr="008C5EAB" w:rsidRDefault="00754366" w:rsidP="00FE0FFE">
      <w:pPr>
        <w:pStyle w:val="Prrafodelista"/>
        <w:tabs>
          <w:tab w:val="left" w:pos="284"/>
        </w:tabs>
        <w:ind w:left="426"/>
        <w:rPr>
          <w:rFonts w:ascii="Arial" w:hAnsi="Arial" w:cs="Arial"/>
          <w:sz w:val="24"/>
          <w:szCs w:val="24"/>
        </w:rPr>
      </w:pPr>
    </w:p>
    <w:p w:rsidR="00C74A2E" w:rsidRPr="008C5EAB" w:rsidRDefault="00B9565D" w:rsidP="00FE0FFE">
      <w:pPr>
        <w:pStyle w:val="Prrafodelista"/>
        <w:numPr>
          <w:ilvl w:val="0"/>
          <w:numId w:val="34"/>
        </w:numPr>
        <w:tabs>
          <w:tab w:val="left" w:pos="284"/>
        </w:tabs>
        <w:spacing w:after="0" w:line="398" w:lineRule="atLeast"/>
        <w:jc w:val="both"/>
        <w:rPr>
          <w:rFonts w:ascii="Arial" w:hAnsi="Arial" w:cs="Arial"/>
          <w:color w:val="000000"/>
          <w:sz w:val="24"/>
          <w:szCs w:val="24"/>
        </w:rPr>
      </w:pPr>
      <w:r w:rsidRPr="008C5EAB">
        <w:rPr>
          <w:rFonts w:ascii="Arial" w:hAnsi="Arial" w:cs="Arial"/>
          <w:i/>
          <w:sz w:val="24"/>
          <w:szCs w:val="24"/>
          <w:u w:val="single"/>
        </w:rPr>
        <w:t>Volantes</w:t>
      </w:r>
      <w:r w:rsidR="00597305" w:rsidRPr="008C5EAB">
        <w:rPr>
          <w:rFonts w:ascii="Arial" w:hAnsi="Arial" w:cs="Arial"/>
          <w:sz w:val="24"/>
          <w:szCs w:val="24"/>
        </w:rPr>
        <w:t xml:space="preserve"> entregados en universidades de la ciudad de Guayaquil y en tercero bachillerato de los colegios de la p</w:t>
      </w:r>
      <w:r w:rsidR="00C74A2E" w:rsidRPr="008C5EAB">
        <w:rPr>
          <w:rFonts w:ascii="Arial" w:hAnsi="Arial" w:cs="Arial"/>
          <w:sz w:val="24"/>
          <w:szCs w:val="24"/>
        </w:rPr>
        <w:t>rovincia de El Oro y Manabí.</w:t>
      </w:r>
    </w:p>
    <w:p w:rsidR="00C74A2E" w:rsidRPr="008C5EAB" w:rsidRDefault="00C74A2E" w:rsidP="00FE0FFE">
      <w:pPr>
        <w:pStyle w:val="Prrafodelista"/>
        <w:tabs>
          <w:tab w:val="left" w:pos="284"/>
        </w:tabs>
        <w:ind w:left="426"/>
        <w:rPr>
          <w:rFonts w:ascii="Arial" w:hAnsi="Arial" w:cs="Arial"/>
          <w:color w:val="000000"/>
          <w:sz w:val="24"/>
          <w:szCs w:val="24"/>
        </w:rPr>
      </w:pPr>
    </w:p>
    <w:p w:rsidR="00C74A2E" w:rsidRPr="008C5EAB" w:rsidRDefault="000E4B13" w:rsidP="00FE0FFE">
      <w:pPr>
        <w:pStyle w:val="Prrafodelista"/>
        <w:numPr>
          <w:ilvl w:val="0"/>
          <w:numId w:val="34"/>
        </w:numPr>
        <w:tabs>
          <w:tab w:val="left" w:pos="284"/>
        </w:tabs>
        <w:spacing w:after="0" w:line="398" w:lineRule="atLeast"/>
        <w:jc w:val="both"/>
        <w:rPr>
          <w:rFonts w:ascii="Arial" w:hAnsi="Arial" w:cs="Arial"/>
          <w:color w:val="000000"/>
          <w:sz w:val="24"/>
          <w:szCs w:val="24"/>
        </w:rPr>
      </w:pPr>
      <w:r w:rsidRPr="008C5EAB">
        <w:rPr>
          <w:rFonts w:ascii="Arial" w:hAnsi="Arial" w:cs="Arial"/>
          <w:i/>
          <w:color w:val="000000"/>
          <w:sz w:val="24"/>
          <w:szCs w:val="24"/>
          <w:u w:val="single"/>
        </w:rPr>
        <w:t xml:space="preserve">Charlas </w:t>
      </w:r>
      <w:r w:rsidRPr="008C5EAB">
        <w:rPr>
          <w:rFonts w:ascii="Arial" w:hAnsi="Arial" w:cs="Arial"/>
          <w:color w:val="000000"/>
          <w:sz w:val="24"/>
          <w:szCs w:val="24"/>
        </w:rPr>
        <w:t xml:space="preserve"> que se planificarán con alumnos del tercero bachillerato de los colegios en Manabí y El Oro para informarles de nuestro servicio de asesoría.</w:t>
      </w:r>
    </w:p>
    <w:p w:rsidR="00C74A2E" w:rsidRPr="008C5EAB" w:rsidRDefault="00C74A2E" w:rsidP="00FE0FFE">
      <w:pPr>
        <w:pStyle w:val="Prrafodelista"/>
        <w:tabs>
          <w:tab w:val="left" w:pos="284"/>
        </w:tabs>
        <w:ind w:left="426"/>
        <w:rPr>
          <w:rFonts w:ascii="Arial" w:hAnsi="Arial" w:cs="Arial"/>
          <w:color w:val="000000"/>
          <w:sz w:val="24"/>
          <w:szCs w:val="24"/>
        </w:rPr>
      </w:pPr>
    </w:p>
    <w:p w:rsidR="00746EFB" w:rsidRPr="008C5EAB" w:rsidRDefault="00893605" w:rsidP="00FE0FFE">
      <w:pPr>
        <w:pStyle w:val="Prrafodelista"/>
        <w:numPr>
          <w:ilvl w:val="0"/>
          <w:numId w:val="34"/>
        </w:numPr>
        <w:tabs>
          <w:tab w:val="left" w:pos="284"/>
        </w:tabs>
        <w:spacing w:after="0" w:line="398" w:lineRule="atLeast"/>
        <w:jc w:val="both"/>
        <w:rPr>
          <w:rStyle w:val="apple-converted-space"/>
          <w:rFonts w:ascii="Arial" w:hAnsi="Arial" w:cs="Arial"/>
          <w:color w:val="000000"/>
          <w:sz w:val="24"/>
          <w:szCs w:val="24"/>
        </w:rPr>
      </w:pPr>
      <w:r w:rsidRPr="008C5EAB">
        <w:rPr>
          <w:rFonts w:ascii="Arial" w:hAnsi="Arial" w:cs="Arial"/>
          <w:color w:val="000000"/>
          <w:sz w:val="24"/>
          <w:szCs w:val="24"/>
        </w:rPr>
        <w:t> </w:t>
      </w:r>
      <w:r w:rsidR="00D10ADD" w:rsidRPr="008C5EAB">
        <w:rPr>
          <w:rStyle w:val="apple-converted-space"/>
          <w:rFonts w:ascii="Arial" w:hAnsi="Arial" w:cs="Arial"/>
          <w:i/>
          <w:color w:val="000000"/>
          <w:sz w:val="24"/>
          <w:szCs w:val="24"/>
          <w:u w:val="single"/>
        </w:rPr>
        <w:t>Voz a voz:</w:t>
      </w:r>
      <w:r w:rsidRPr="008C5EAB">
        <w:rPr>
          <w:rFonts w:ascii="Arial" w:hAnsi="Arial" w:cs="Arial"/>
          <w:color w:val="000000"/>
          <w:sz w:val="24"/>
          <w:szCs w:val="24"/>
        </w:rPr>
        <w:t xml:space="preserve"> Todos necesitan un hogar p</w:t>
      </w:r>
      <w:r w:rsidR="00D10ADD" w:rsidRPr="008C5EAB">
        <w:rPr>
          <w:rFonts w:ascii="Arial" w:hAnsi="Arial" w:cs="Arial"/>
          <w:color w:val="000000"/>
          <w:sz w:val="24"/>
          <w:szCs w:val="24"/>
        </w:rPr>
        <w:t>ara vivir</w:t>
      </w:r>
      <w:r w:rsidRPr="008C5EAB">
        <w:rPr>
          <w:rFonts w:ascii="Arial" w:hAnsi="Arial" w:cs="Arial"/>
          <w:color w:val="000000"/>
          <w:sz w:val="24"/>
          <w:szCs w:val="24"/>
        </w:rPr>
        <w:t xml:space="preserve">. </w:t>
      </w:r>
      <w:r w:rsidR="00D10ADD" w:rsidRPr="008C5EAB">
        <w:rPr>
          <w:rFonts w:ascii="Arial" w:hAnsi="Arial" w:cs="Arial"/>
          <w:color w:val="000000"/>
          <w:sz w:val="24"/>
          <w:szCs w:val="24"/>
        </w:rPr>
        <w:t>Saldremos a las calles en los momentos oportunos para b</w:t>
      </w:r>
      <w:r w:rsidRPr="008C5EAB">
        <w:rPr>
          <w:rFonts w:ascii="Arial" w:hAnsi="Arial" w:cs="Arial"/>
          <w:color w:val="000000"/>
          <w:sz w:val="24"/>
          <w:szCs w:val="24"/>
        </w:rPr>
        <w:t>usca</w:t>
      </w:r>
      <w:r w:rsidR="00D10ADD" w:rsidRPr="008C5EAB">
        <w:rPr>
          <w:rFonts w:ascii="Arial" w:hAnsi="Arial" w:cs="Arial"/>
          <w:color w:val="000000"/>
          <w:sz w:val="24"/>
          <w:szCs w:val="24"/>
        </w:rPr>
        <w:t>r</w:t>
      </w:r>
      <w:r w:rsidRPr="008C5EAB">
        <w:rPr>
          <w:rFonts w:ascii="Arial" w:hAnsi="Arial" w:cs="Arial"/>
          <w:color w:val="000000"/>
          <w:sz w:val="24"/>
          <w:szCs w:val="24"/>
        </w:rPr>
        <w:t xml:space="preserve"> oportunidades para socializar.</w:t>
      </w:r>
      <w:r w:rsidR="00D10ADD" w:rsidRPr="008C5EAB">
        <w:rPr>
          <w:rFonts w:ascii="Arial" w:hAnsi="Arial" w:cs="Arial"/>
          <w:color w:val="000000"/>
          <w:sz w:val="24"/>
          <w:szCs w:val="24"/>
        </w:rPr>
        <w:t xml:space="preserve"> Visitar c</w:t>
      </w:r>
      <w:r w:rsidRPr="008C5EAB">
        <w:rPr>
          <w:rFonts w:ascii="Arial" w:hAnsi="Arial" w:cs="Arial"/>
          <w:color w:val="000000"/>
          <w:sz w:val="24"/>
          <w:szCs w:val="24"/>
        </w:rPr>
        <w:t>lubes de empresarios, neg</w:t>
      </w:r>
      <w:r w:rsidR="00D10ADD" w:rsidRPr="008C5EAB">
        <w:rPr>
          <w:rFonts w:ascii="Arial" w:hAnsi="Arial" w:cs="Arial"/>
          <w:color w:val="000000"/>
          <w:sz w:val="24"/>
          <w:szCs w:val="24"/>
        </w:rPr>
        <w:t>ocios, salud, finanzas, etc</w:t>
      </w:r>
      <w:r w:rsidR="00746EFB" w:rsidRPr="008C5EAB">
        <w:rPr>
          <w:rFonts w:ascii="Arial" w:hAnsi="Arial" w:cs="Arial"/>
          <w:color w:val="000000"/>
          <w:sz w:val="24"/>
          <w:szCs w:val="24"/>
        </w:rPr>
        <w:t>. En fin s</w:t>
      </w:r>
      <w:r w:rsidRPr="008C5EAB">
        <w:rPr>
          <w:rFonts w:ascii="Arial" w:hAnsi="Arial" w:cs="Arial"/>
          <w:color w:val="000000"/>
          <w:sz w:val="24"/>
          <w:szCs w:val="24"/>
        </w:rPr>
        <w:t>ocializa</w:t>
      </w:r>
      <w:r w:rsidR="00746EFB" w:rsidRPr="008C5EAB">
        <w:rPr>
          <w:rFonts w:ascii="Arial" w:hAnsi="Arial" w:cs="Arial"/>
          <w:color w:val="000000"/>
          <w:sz w:val="24"/>
          <w:szCs w:val="24"/>
        </w:rPr>
        <w:t>r</w:t>
      </w:r>
      <w:r w:rsidRPr="008C5EAB">
        <w:rPr>
          <w:rFonts w:ascii="Arial" w:hAnsi="Arial" w:cs="Arial"/>
          <w:color w:val="000000"/>
          <w:sz w:val="24"/>
          <w:szCs w:val="24"/>
        </w:rPr>
        <w:t xml:space="preserve"> todo el tiempo.</w:t>
      </w:r>
      <w:r w:rsidRPr="008C5EAB">
        <w:rPr>
          <w:rStyle w:val="apple-converted-space"/>
          <w:rFonts w:ascii="Arial" w:hAnsi="Arial" w:cs="Arial"/>
          <w:color w:val="000000"/>
          <w:sz w:val="24"/>
          <w:szCs w:val="24"/>
        </w:rPr>
        <w:t> </w:t>
      </w:r>
    </w:p>
    <w:p w:rsidR="00746EFB" w:rsidRPr="008C5EAB" w:rsidRDefault="00746EFB" w:rsidP="00FE0FFE">
      <w:pPr>
        <w:pStyle w:val="Prrafodelista"/>
        <w:tabs>
          <w:tab w:val="left" w:pos="284"/>
        </w:tabs>
        <w:ind w:left="426"/>
        <w:rPr>
          <w:rFonts w:ascii="Arial" w:hAnsi="Arial" w:cs="Arial"/>
          <w:color w:val="000000"/>
          <w:sz w:val="24"/>
          <w:szCs w:val="24"/>
        </w:rPr>
      </w:pPr>
    </w:p>
    <w:p w:rsidR="00746EFB" w:rsidRPr="008C5EAB" w:rsidRDefault="00893605" w:rsidP="00FE0FFE">
      <w:pPr>
        <w:pStyle w:val="Prrafodelista"/>
        <w:numPr>
          <w:ilvl w:val="0"/>
          <w:numId w:val="34"/>
        </w:numPr>
        <w:tabs>
          <w:tab w:val="left" w:pos="284"/>
        </w:tabs>
        <w:spacing w:after="0" w:line="398" w:lineRule="atLeast"/>
        <w:jc w:val="both"/>
        <w:rPr>
          <w:rFonts w:ascii="Arial" w:hAnsi="Arial" w:cs="Arial"/>
          <w:color w:val="000000"/>
          <w:sz w:val="24"/>
          <w:szCs w:val="24"/>
        </w:rPr>
      </w:pPr>
      <w:r w:rsidRPr="008C5EAB">
        <w:rPr>
          <w:rFonts w:ascii="Arial" w:hAnsi="Arial" w:cs="Arial"/>
          <w:i/>
          <w:color w:val="000000"/>
          <w:sz w:val="24"/>
          <w:szCs w:val="24"/>
          <w:u w:val="single"/>
        </w:rPr>
        <w:t>Clasificados</w:t>
      </w:r>
      <w:r w:rsidR="00746EFB" w:rsidRPr="008C5EAB">
        <w:rPr>
          <w:rStyle w:val="apple-converted-space"/>
          <w:rFonts w:ascii="Arial" w:hAnsi="Arial" w:cs="Arial"/>
          <w:color w:val="000000"/>
          <w:sz w:val="24"/>
          <w:szCs w:val="24"/>
        </w:rPr>
        <w:t>:</w:t>
      </w:r>
      <w:r w:rsidR="00746EFB" w:rsidRPr="008C5EAB">
        <w:rPr>
          <w:rFonts w:ascii="Arial" w:hAnsi="Arial" w:cs="Arial"/>
          <w:color w:val="000000"/>
          <w:sz w:val="24"/>
          <w:szCs w:val="24"/>
        </w:rPr>
        <w:t xml:space="preserve"> e</w:t>
      </w:r>
      <w:r w:rsidRPr="008C5EAB">
        <w:rPr>
          <w:rFonts w:ascii="Arial" w:hAnsi="Arial" w:cs="Arial"/>
          <w:color w:val="000000"/>
          <w:sz w:val="24"/>
          <w:szCs w:val="24"/>
        </w:rPr>
        <w:t>conómicos y eficaces. Busca</w:t>
      </w:r>
      <w:r w:rsidR="00746EFB" w:rsidRPr="008C5EAB">
        <w:rPr>
          <w:rFonts w:ascii="Arial" w:hAnsi="Arial" w:cs="Arial"/>
          <w:color w:val="000000"/>
          <w:sz w:val="24"/>
          <w:szCs w:val="24"/>
        </w:rPr>
        <w:t>remos</w:t>
      </w:r>
      <w:r w:rsidRPr="008C5EAB">
        <w:rPr>
          <w:rFonts w:ascii="Arial" w:hAnsi="Arial" w:cs="Arial"/>
          <w:color w:val="000000"/>
          <w:sz w:val="24"/>
          <w:szCs w:val="24"/>
        </w:rPr>
        <w:t xml:space="preserve"> en un periódico los anuncios en los que aparezca de forma continuada un m</w:t>
      </w:r>
      <w:r w:rsidR="00746EFB" w:rsidRPr="008C5EAB">
        <w:rPr>
          <w:rFonts w:ascii="Arial" w:hAnsi="Arial" w:cs="Arial"/>
          <w:color w:val="000000"/>
          <w:sz w:val="24"/>
          <w:szCs w:val="24"/>
        </w:rPr>
        <w:t xml:space="preserve">ismo agente, ya que si se lo ve </w:t>
      </w:r>
      <w:r w:rsidRPr="008C5EAB">
        <w:rPr>
          <w:rFonts w:ascii="Arial" w:hAnsi="Arial" w:cs="Arial"/>
          <w:color w:val="000000"/>
          <w:sz w:val="24"/>
          <w:szCs w:val="24"/>
        </w:rPr>
        <w:t xml:space="preserve"> mes tras mes, </w:t>
      </w:r>
      <w:r w:rsidR="00746EFB" w:rsidRPr="008C5EAB">
        <w:rPr>
          <w:rFonts w:ascii="Arial" w:hAnsi="Arial" w:cs="Arial"/>
          <w:color w:val="000000"/>
          <w:sz w:val="24"/>
          <w:szCs w:val="24"/>
        </w:rPr>
        <w:t xml:space="preserve">es que funciona su estrategia, publicaremos unos similares </w:t>
      </w:r>
    </w:p>
    <w:p w:rsidR="00893605" w:rsidRPr="008C5EAB" w:rsidRDefault="00893605" w:rsidP="00F02B2E">
      <w:pPr>
        <w:tabs>
          <w:tab w:val="left" w:pos="284"/>
        </w:tabs>
        <w:spacing w:after="0" w:line="398" w:lineRule="atLeast"/>
        <w:jc w:val="both"/>
        <w:rPr>
          <w:rFonts w:ascii="Arial" w:hAnsi="Arial" w:cs="Arial"/>
          <w:color w:val="000000"/>
          <w:sz w:val="24"/>
          <w:szCs w:val="24"/>
        </w:rPr>
      </w:pPr>
    </w:p>
    <w:p w:rsidR="00893605" w:rsidRPr="008C5EAB" w:rsidRDefault="00893605" w:rsidP="00F02B2E">
      <w:pPr>
        <w:tabs>
          <w:tab w:val="left" w:pos="284"/>
        </w:tabs>
        <w:spacing w:after="0" w:line="360" w:lineRule="auto"/>
        <w:jc w:val="both"/>
        <w:rPr>
          <w:rFonts w:ascii="Arial" w:hAnsi="Arial" w:cs="Arial"/>
          <w:sz w:val="24"/>
          <w:szCs w:val="24"/>
        </w:rPr>
      </w:pPr>
    </w:p>
    <w:p w:rsidR="00AB1643" w:rsidRPr="00D15C02" w:rsidRDefault="00AB1643" w:rsidP="00D15C02">
      <w:pPr>
        <w:pStyle w:val="Ttulo1"/>
        <w:spacing w:line="360" w:lineRule="auto"/>
        <w:jc w:val="center"/>
        <w:rPr>
          <w:rFonts w:ascii="Arial" w:hAnsi="Arial" w:cs="Arial"/>
          <w:color w:val="auto"/>
        </w:rPr>
      </w:pPr>
      <w:bookmarkStart w:id="45" w:name="_Toc260269397"/>
      <w:r w:rsidRPr="00D15C02">
        <w:rPr>
          <w:rFonts w:ascii="Arial" w:hAnsi="Arial" w:cs="Arial"/>
          <w:color w:val="auto"/>
        </w:rPr>
        <w:lastRenderedPageBreak/>
        <w:t>CAPITULO III</w:t>
      </w:r>
      <w:bookmarkEnd w:id="45"/>
    </w:p>
    <w:p w:rsidR="00AB1643" w:rsidRPr="00D15C02" w:rsidRDefault="00AB1643" w:rsidP="00D15C02">
      <w:pPr>
        <w:pStyle w:val="Ttulo1"/>
        <w:spacing w:before="0" w:line="360" w:lineRule="auto"/>
        <w:jc w:val="center"/>
        <w:rPr>
          <w:rFonts w:ascii="Arial" w:hAnsi="Arial" w:cs="Arial"/>
          <w:color w:val="auto"/>
        </w:rPr>
      </w:pPr>
      <w:bookmarkStart w:id="46" w:name="_Toc260269398"/>
      <w:r w:rsidRPr="00D15C02">
        <w:rPr>
          <w:rFonts w:ascii="Arial" w:hAnsi="Arial" w:cs="Arial"/>
          <w:color w:val="auto"/>
        </w:rPr>
        <w:t>ESTUDIO ORGANIZACIONAL</w:t>
      </w:r>
      <w:r w:rsidR="00383527" w:rsidRPr="00D15C02">
        <w:rPr>
          <w:rFonts w:ascii="Arial" w:hAnsi="Arial" w:cs="Arial"/>
          <w:color w:val="auto"/>
        </w:rPr>
        <w:t xml:space="preserve"> Y LEGAL</w:t>
      </w:r>
      <w:bookmarkEnd w:id="46"/>
    </w:p>
    <w:p w:rsidR="000A1239" w:rsidRPr="008426A8" w:rsidRDefault="000A1239" w:rsidP="00F02B2E">
      <w:pPr>
        <w:tabs>
          <w:tab w:val="left" w:pos="284"/>
        </w:tabs>
        <w:spacing w:after="0" w:line="360" w:lineRule="auto"/>
        <w:jc w:val="both"/>
        <w:rPr>
          <w:rFonts w:ascii="Arial" w:hAnsi="Arial" w:cs="Arial"/>
          <w:b/>
          <w:sz w:val="14"/>
          <w:szCs w:val="24"/>
        </w:rPr>
      </w:pPr>
    </w:p>
    <w:p w:rsidR="00AB1643" w:rsidRPr="00C946F5" w:rsidRDefault="00AB1643" w:rsidP="00C946F5">
      <w:pPr>
        <w:pStyle w:val="Ttulo2"/>
        <w:spacing w:before="0" w:line="360" w:lineRule="auto"/>
        <w:rPr>
          <w:rFonts w:ascii="Arial" w:hAnsi="Arial" w:cs="Arial"/>
          <w:color w:val="auto"/>
          <w:sz w:val="24"/>
        </w:rPr>
      </w:pPr>
      <w:bookmarkStart w:id="47" w:name="_Toc260269399"/>
      <w:r w:rsidRPr="00C946F5">
        <w:rPr>
          <w:rFonts w:ascii="Arial" w:hAnsi="Arial" w:cs="Arial"/>
          <w:color w:val="auto"/>
          <w:sz w:val="24"/>
        </w:rPr>
        <w:t>3.1 Visión</w:t>
      </w:r>
      <w:bookmarkEnd w:id="47"/>
    </w:p>
    <w:p w:rsidR="00494474" w:rsidRPr="008C5EAB" w:rsidRDefault="00494474" w:rsidP="00F02B2E">
      <w:pPr>
        <w:tabs>
          <w:tab w:val="left" w:pos="284"/>
        </w:tabs>
        <w:spacing w:after="0" w:line="360" w:lineRule="auto"/>
        <w:jc w:val="both"/>
        <w:rPr>
          <w:rFonts w:ascii="Arial" w:hAnsi="Arial" w:cs="Arial"/>
          <w:sz w:val="24"/>
          <w:szCs w:val="24"/>
        </w:rPr>
      </w:pPr>
    </w:p>
    <w:p w:rsidR="000E4F1F" w:rsidRDefault="008E6884" w:rsidP="00F02B2E">
      <w:pPr>
        <w:tabs>
          <w:tab w:val="left" w:pos="284"/>
        </w:tabs>
        <w:spacing w:after="0" w:line="360" w:lineRule="auto"/>
        <w:jc w:val="both"/>
        <w:rPr>
          <w:rStyle w:val="apple-style-span"/>
          <w:rFonts w:ascii="Arial" w:hAnsi="Arial" w:cs="Arial"/>
          <w:color w:val="000000"/>
          <w:sz w:val="24"/>
          <w:szCs w:val="24"/>
        </w:rPr>
      </w:pPr>
      <w:r w:rsidRPr="008C5EAB">
        <w:rPr>
          <w:rStyle w:val="apple-style-span"/>
          <w:rFonts w:ascii="Arial" w:hAnsi="Arial" w:cs="Arial"/>
          <w:color w:val="000000"/>
          <w:sz w:val="24"/>
          <w:szCs w:val="24"/>
        </w:rPr>
        <w:t>Ser la primera opció</w:t>
      </w:r>
      <w:r w:rsidR="00C8630D" w:rsidRPr="008C5EAB">
        <w:rPr>
          <w:rStyle w:val="apple-style-span"/>
          <w:rFonts w:ascii="Arial" w:hAnsi="Arial" w:cs="Arial"/>
          <w:color w:val="000000"/>
          <w:sz w:val="24"/>
          <w:szCs w:val="24"/>
        </w:rPr>
        <w:t>n de las personas</w:t>
      </w:r>
      <w:r w:rsidR="000A1239" w:rsidRPr="008C5EAB">
        <w:rPr>
          <w:rStyle w:val="apple-style-span"/>
          <w:rFonts w:ascii="Arial" w:hAnsi="Arial" w:cs="Arial"/>
          <w:color w:val="000000"/>
          <w:sz w:val="24"/>
          <w:szCs w:val="24"/>
        </w:rPr>
        <w:t xml:space="preserve"> al momento de decidir arr</w:t>
      </w:r>
      <w:r w:rsidR="005C5406" w:rsidRPr="008C5EAB">
        <w:rPr>
          <w:rStyle w:val="apple-style-span"/>
          <w:rFonts w:ascii="Arial" w:hAnsi="Arial" w:cs="Arial"/>
          <w:color w:val="000000"/>
          <w:sz w:val="24"/>
          <w:szCs w:val="24"/>
        </w:rPr>
        <w:t xml:space="preserve">endar </w:t>
      </w:r>
      <w:r w:rsidR="00A466C6" w:rsidRPr="008C5EAB">
        <w:rPr>
          <w:rStyle w:val="apple-style-span"/>
          <w:rFonts w:ascii="Arial" w:hAnsi="Arial" w:cs="Arial"/>
          <w:color w:val="000000"/>
          <w:sz w:val="24"/>
          <w:szCs w:val="24"/>
        </w:rPr>
        <w:t xml:space="preserve">una </w:t>
      </w:r>
      <w:r w:rsidR="005C5406" w:rsidRPr="008C5EAB">
        <w:rPr>
          <w:rStyle w:val="apple-style-span"/>
          <w:rFonts w:ascii="Arial" w:hAnsi="Arial" w:cs="Arial"/>
          <w:color w:val="000000"/>
          <w:sz w:val="24"/>
          <w:szCs w:val="24"/>
        </w:rPr>
        <w:t>vivienda a nivel nacional, que se distinga</w:t>
      </w:r>
      <w:r w:rsidR="00812E08" w:rsidRPr="008C5EAB">
        <w:rPr>
          <w:rStyle w:val="apple-style-span"/>
          <w:rFonts w:ascii="Arial" w:hAnsi="Arial" w:cs="Arial"/>
          <w:color w:val="000000"/>
          <w:sz w:val="24"/>
          <w:szCs w:val="24"/>
        </w:rPr>
        <w:t xml:space="preserve"> por</w:t>
      </w:r>
      <w:r w:rsidR="005C5406" w:rsidRPr="008C5EAB">
        <w:rPr>
          <w:rStyle w:val="apple-style-span"/>
          <w:rFonts w:ascii="Arial" w:hAnsi="Arial" w:cs="Arial"/>
          <w:color w:val="000000"/>
          <w:sz w:val="24"/>
          <w:szCs w:val="24"/>
        </w:rPr>
        <w:t xml:space="preserve"> propo</w:t>
      </w:r>
      <w:r w:rsidR="00A466C6" w:rsidRPr="008C5EAB">
        <w:rPr>
          <w:rStyle w:val="apple-style-span"/>
          <w:rFonts w:ascii="Arial" w:hAnsi="Arial" w:cs="Arial"/>
          <w:color w:val="000000"/>
          <w:sz w:val="24"/>
          <w:szCs w:val="24"/>
        </w:rPr>
        <w:t xml:space="preserve">rcionar </w:t>
      </w:r>
      <w:r w:rsidR="005C5406" w:rsidRPr="008C5EAB">
        <w:rPr>
          <w:rStyle w:val="apple-style-span"/>
          <w:rFonts w:ascii="Arial" w:hAnsi="Arial" w:cs="Arial"/>
          <w:color w:val="000000"/>
          <w:sz w:val="24"/>
          <w:szCs w:val="24"/>
        </w:rPr>
        <w:t>calidad de servicio</w:t>
      </w:r>
      <w:r w:rsidR="00A466C6" w:rsidRPr="008C5EAB">
        <w:rPr>
          <w:rStyle w:val="apple-style-span"/>
          <w:rFonts w:ascii="Arial" w:hAnsi="Arial" w:cs="Arial"/>
          <w:color w:val="000000"/>
          <w:sz w:val="24"/>
          <w:szCs w:val="24"/>
        </w:rPr>
        <w:t xml:space="preserve"> a sus clientes </w:t>
      </w:r>
      <w:r w:rsidR="005C5406" w:rsidRPr="008C5EAB">
        <w:rPr>
          <w:rStyle w:val="apple-style-span"/>
          <w:rFonts w:ascii="Arial" w:hAnsi="Arial" w:cs="Arial"/>
          <w:color w:val="000000"/>
          <w:sz w:val="24"/>
          <w:szCs w:val="24"/>
        </w:rPr>
        <w:t xml:space="preserve">y </w:t>
      </w:r>
      <w:r w:rsidR="00A466C6" w:rsidRPr="008C5EAB">
        <w:rPr>
          <w:rStyle w:val="apple-style-span"/>
          <w:rFonts w:ascii="Arial" w:hAnsi="Arial" w:cs="Arial"/>
          <w:color w:val="000000"/>
          <w:sz w:val="24"/>
          <w:szCs w:val="24"/>
        </w:rPr>
        <w:t>responsabilidad ante la comunidad en el servicio prestado</w:t>
      </w:r>
      <w:r w:rsidR="005C5406" w:rsidRPr="008C5EAB">
        <w:rPr>
          <w:rStyle w:val="apple-style-span"/>
          <w:rFonts w:ascii="Arial" w:hAnsi="Arial" w:cs="Arial"/>
          <w:color w:val="000000"/>
          <w:sz w:val="24"/>
          <w:szCs w:val="24"/>
        </w:rPr>
        <w:t>.</w:t>
      </w:r>
    </w:p>
    <w:p w:rsidR="008426A8" w:rsidRPr="008C5EAB" w:rsidRDefault="008426A8" w:rsidP="00F02B2E">
      <w:pPr>
        <w:tabs>
          <w:tab w:val="left" w:pos="284"/>
        </w:tabs>
        <w:spacing w:after="0" w:line="360" w:lineRule="auto"/>
        <w:jc w:val="both"/>
        <w:rPr>
          <w:rFonts w:ascii="Arial" w:hAnsi="Arial" w:cs="Arial"/>
          <w:sz w:val="24"/>
          <w:szCs w:val="24"/>
        </w:rPr>
      </w:pPr>
    </w:p>
    <w:p w:rsidR="00AB1643" w:rsidRPr="00C946F5" w:rsidRDefault="00AB1643" w:rsidP="00C946F5">
      <w:pPr>
        <w:pStyle w:val="Ttulo2"/>
        <w:spacing w:before="0" w:line="360" w:lineRule="auto"/>
        <w:rPr>
          <w:rFonts w:ascii="Arial" w:hAnsi="Arial" w:cs="Arial"/>
          <w:color w:val="auto"/>
          <w:sz w:val="24"/>
        </w:rPr>
      </w:pPr>
      <w:bookmarkStart w:id="48" w:name="_Toc260269400"/>
      <w:r w:rsidRPr="00C946F5">
        <w:rPr>
          <w:rFonts w:ascii="Arial" w:hAnsi="Arial" w:cs="Arial"/>
          <w:color w:val="auto"/>
          <w:sz w:val="24"/>
        </w:rPr>
        <w:t>3.2 Misión</w:t>
      </w:r>
      <w:bookmarkEnd w:id="48"/>
    </w:p>
    <w:p w:rsidR="005C5406" w:rsidRPr="008C5EAB" w:rsidRDefault="005C5406" w:rsidP="00F02B2E">
      <w:pPr>
        <w:tabs>
          <w:tab w:val="left" w:pos="284"/>
        </w:tabs>
        <w:spacing w:after="0" w:line="360" w:lineRule="auto"/>
        <w:jc w:val="both"/>
        <w:rPr>
          <w:rFonts w:ascii="Arial" w:hAnsi="Arial" w:cs="Arial"/>
          <w:sz w:val="24"/>
          <w:szCs w:val="24"/>
        </w:rPr>
      </w:pPr>
    </w:p>
    <w:p w:rsidR="000E4F1F" w:rsidRPr="008C5EAB" w:rsidRDefault="005C5406" w:rsidP="00F02B2E">
      <w:pPr>
        <w:tabs>
          <w:tab w:val="left" w:pos="284"/>
        </w:tabs>
        <w:spacing w:after="0" w:line="360" w:lineRule="auto"/>
        <w:jc w:val="both"/>
        <w:rPr>
          <w:rStyle w:val="nfasis"/>
          <w:rFonts w:ascii="Arial" w:hAnsi="Arial" w:cs="Arial"/>
          <w:color w:val="333333"/>
          <w:sz w:val="24"/>
          <w:szCs w:val="24"/>
        </w:rPr>
      </w:pPr>
      <w:r w:rsidRPr="008C5EAB">
        <w:rPr>
          <w:rFonts w:ascii="Arial" w:hAnsi="Arial" w:cs="Arial"/>
          <w:sz w:val="24"/>
          <w:szCs w:val="24"/>
        </w:rPr>
        <w:t>Nuestra misión es f</w:t>
      </w:r>
      <w:r w:rsidR="000314DE" w:rsidRPr="008C5EAB">
        <w:rPr>
          <w:rFonts w:ascii="Arial" w:hAnsi="Arial" w:cs="Arial"/>
          <w:sz w:val="24"/>
          <w:szCs w:val="24"/>
        </w:rPr>
        <w:t>acilitar el proceso de arrendamiento de vivienda</w:t>
      </w:r>
      <w:r w:rsidR="000E4F1F" w:rsidRPr="008C5EAB">
        <w:rPr>
          <w:rFonts w:ascii="Arial" w:hAnsi="Arial" w:cs="Arial"/>
          <w:sz w:val="24"/>
          <w:szCs w:val="24"/>
        </w:rPr>
        <w:t>, servicio de mudanza</w:t>
      </w:r>
      <w:r w:rsidR="000314DE" w:rsidRPr="008C5EAB">
        <w:rPr>
          <w:rFonts w:ascii="Arial" w:hAnsi="Arial" w:cs="Arial"/>
          <w:sz w:val="24"/>
          <w:szCs w:val="24"/>
        </w:rPr>
        <w:t xml:space="preserve"> para los estudiantes</w:t>
      </w:r>
      <w:r w:rsidR="000E4F1F" w:rsidRPr="008C5EAB">
        <w:rPr>
          <w:rFonts w:ascii="Arial" w:hAnsi="Arial" w:cs="Arial"/>
          <w:sz w:val="24"/>
          <w:szCs w:val="24"/>
        </w:rPr>
        <w:t xml:space="preserve"> inmigrantes en</w:t>
      </w:r>
      <w:r w:rsidR="000314DE" w:rsidRPr="008C5EAB">
        <w:rPr>
          <w:rFonts w:ascii="Arial" w:hAnsi="Arial" w:cs="Arial"/>
          <w:sz w:val="24"/>
          <w:szCs w:val="24"/>
        </w:rPr>
        <w:t xml:space="preserve"> otras provincias</w:t>
      </w:r>
      <w:r w:rsidR="000E4F1F" w:rsidRPr="008C5EAB">
        <w:rPr>
          <w:rFonts w:ascii="Arial" w:hAnsi="Arial" w:cs="Arial"/>
          <w:sz w:val="24"/>
          <w:szCs w:val="24"/>
        </w:rPr>
        <w:t xml:space="preserve"> brindando servicio de asesoría e intermediación con el propietario del inmueble</w:t>
      </w:r>
      <w:r w:rsidR="00402B7C" w:rsidRPr="008C5EAB">
        <w:rPr>
          <w:rFonts w:ascii="Arial" w:hAnsi="Arial" w:cs="Arial"/>
          <w:sz w:val="24"/>
          <w:szCs w:val="24"/>
        </w:rPr>
        <w:t xml:space="preserve"> hasta lograr  satisfacer al cliente. </w:t>
      </w:r>
    </w:p>
    <w:p w:rsidR="000A1239" w:rsidRPr="008C5EAB" w:rsidRDefault="000A1239" w:rsidP="00F02B2E">
      <w:pPr>
        <w:tabs>
          <w:tab w:val="left" w:pos="284"/>
        </w:tabs>
        <w:spacing w:after="0" w:line="360" w:lineRule="auto"/>
        <w:jc w:val="both"/>
        <w:rPr>
          <w:rFonts w:ascii="Arial" w:hAnsi="Arial" w:cs="Arial"/>
          <w:sz w:val="24"/>
          <w:szCs w:val="24"/>
        </w:rPr>
      </w:pPr>
    </w:p>
    <w:p w:rsidR="00AB1643" w:rsidRPr="00C946F5" w:rsidRDefault="00494474" w:rsidP="00C946F5">
      <w:pPr>
        <w:pStyle w:val="Ttulo2"/>
        <w:spacing w:before="0" w:line="360" w:lineRule="auto"/>
        <w:rPr>
          <w:rFonts w:ascii="Arial" w:hAnsi="Arial" w:cs="Arial"/>
          <w:color w:val="auto"/>
          <w:sz w:val="24"/>
        </w:rPr>
      </w:pPr>
      <w:bookmarkStart w:id="49" w:name="_Toc260269401"/>
      <w:r w:rsidRPr="00C946F5">
        <w:rPr>
          <w:rFonts w:ascii="Arial" w:hAnsi="Arial" w:cs="Arial"/>
          <w:color w:val="auto"/>
          <w:sz w:val="24"/>
        </w:rPr>
        <w:t>3.3 Organigrama</w:t>
      </w:r>
      <w:bookmarkEnd w:id="49"/>
    </w:p>
    <w:p w:rsidR="009672F6" w:rsidRPr="008C5EAB" w:rsidRDefault="009672F6" w:rsidP="00F02B2E">
      <w:pPr>
        <w:tabs>
          <w:tab w:val="left" w:pos="284"/>
        </w:tabs>
        <w:spacing w:after="0" w:line="360" w:lineRule="auto"/>
        <w:jc w:val="both"/>
        <w:rPr>
          <w:rFonts w:ascii="Arial" w:hAnsi="Arial" w:cs="Arial"/>
          <w:sz w:val="24"/>
          <w:szCs w:val="24"/>
        </w:rPr>
      </w:pPr>
      <w:r w:rsidRPr="008C5EAB">
        <w:rPr>
          <w:rFonts w:ascii="Arial" w:hAnsi="Arial" w:cs="Arial"/>
          <w:b/>
          <w:sz w:val="24"/>
          <w:szCs w:val="24"/>
        </w:rPr>
        <w:t xml:space="preserve">Cuadro 3.1 </w:t>
      </w:r>
      <w:r w:rsidRPr="008C5EAB">
        <w:rPr>
          <w:rFonts w:ascii="Arial" w:hAnsi="Arial" w:cs="Arial"/>
          <w:sz w:val="24"/>
          <w:szCs w:val="24"/>
        </w:rPr>
        <w:t>Organigrama Clásico</w:t>
      </w:r>
    </w:p>
    <w:p w:rsidR="003B3E78" w:rsidRPr="008C5EAB" w:rsidRDefault="008426A8" w:rsidP="008426A8">
      <w:pPr>
        <w:tabs>
          <w:tab w:val="left" w:pos="284"/>
        </w:tabs>
        <w:spacing w:after="0" w:line="360" w:lineRule="auto"/>
        <w:jc w:val="center"/>
        <w:rPr>
          <w:rFonts w:ascii="Arial" w:hAnsi="Arial" w:cs="Arial"/>
          <w:b/>
          <w:sz w:val="24"/>
          <w:szCs w:val="24"/>
        </w:rPr>
      </w:pPr>
      <w:r w:rsidRPr="008C5EAB">
        <w:rPr>
          <w:rFonts w:ascii="Arial" w:hAnsi="Arial" w:cs="Arial"/>
          <w:sz w:val="24"/>
          <w:szCs w:val="24"/>
        </w:rPr>
        <w:object w:dxaOrig="7218" w:dyaOrig="4865">
          <v:shape id="_x0000_i1026" type="#_x0000_t75" style="width:338.5pt;height:228.9pt" o:ole="">
            <v:imagedata r:id="rId35" o:title=""/>
          </v:shape>
          <o:OLEObject Type="Embed" ProgID="Visio.Drawing.11" ShapeID="_x0000_i1026" DrawAspect="Content" ObjectID="_1334064973" r:id="rId36"/>
        </w:object>
      </w:r>
    </w:p>
    <w:p w:rsidR="00494474" w:rsidRDefault="009672F6" w:rsidP="00F02B2E">
      <w:pPr>
        <w:tabs>
          <w:tab w:val="left" w:pos="284"/>
        </w:tabs>
        <w:spacing w:after="0" w:line="360" w:lineRule="auto"/>
        <w:jc w:val="both"/>
        <w:rPr>
          <w:rFonts w:ascii="Arial" w:hAnsi="Arial" w:cs="Arial"/>
          <w:i/>
          <w:sz w:val="24"/>
          <w:szCs w:val="24"/>
        </w:rPr>
      </w:pPr>
      <w:r w:rsidRPr="008C5EAB">
        <w:rPr>
          <w:rFonts w:ascii="Arial" w:hAnsi="Arial" w:cs="Arial"/>
          <w:i/>
          <w:sz w:val="24"/>
          <w:szCs w:val="24"/>
        </w:rPr>
        <w:t>Elaborado por los autores</w:t>
      </w:r>
    </w:p>
    <w:p w:rsidR="00494474" w:rsidRPr="00C946F5" w:rsidRDefault="00494474" w:rsidP="00C946F5">
      <w:pPr>
        <w:pStyle w:val="Ttulo2"/>
        <w:spacing w:before="0" w:line="360" w:lineRule="auto"/>
        <w:rPr>
          <w:rFonts w:ascii="Arial" w:hAnsi="Arial" w:cs="Arial"/>
          <w:color w:val="auto"/>
          <w:sz w:val="24"/>
        </w:rPr>
      </w:pPr>
      <w:bookmarkStart w:id="50" w:name="_Toc260269402"/>
      <w:r w:rsidRPr="00C946F5">
        <w:rPr>
          <w:rFonts w:ascii="Arial" w:hAnsi="Arial" w:cs="Arial"/>
          <w:color w:val="auto"/>
          <w:sz w:val="24"/>
        </w:rPr>
        <w:lastRenderedPageBreak/>
        <w:t>3.4 Análisis FODA</w:t>
      </w:r>
      <w:bookmarkEnd w:id="50"/>
    </w:p>
    <w:p w:rsidR="009672F6" w:rsidRPr="008C5EAB" w:rsidRDefault="009672F6" w:rsidP="00F02B2E">
      <w:pPr>
        <w:tabs>
          <w:tab w:val="left" w:pos="284"/>
        </w:tabs>
        <w:spacing w:after="0" w:line="360" w:lineRule="auto"/>
        <w:jc w:val="both"/>
        <w:rPr>
          <w:rFonts w:ascii="Arial" w:hAnsi="Arial" w:cs="Arial"/>
          <w:b/>
          <w:sz w:val="24"/>
          <w:szCs w:val="24"/>
        </w:rPr>
      </w:pPr>
    </w:p>
    <w:p w:rsidR="009672F6" w:rsidRPr="008C5EAB" w:rsidRDefault="009672F6"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r w:rsidRPr="008C5EAB">
        <w:rPr>
          <w:rFonts w:ascii="Arial" w:hAnsi="Arial" w:cs="Arial"/>
          <w:color w:val="000000"/>
          <w:sz w:val="24"/>
          <w:szCs w:val="24"/>
          <w:lang w:val="es-EC"/>
        </w:rPr>
        <w:t xml:space="preserve">El </w:t>
      </w:r>
      <w:hyperlink r:id="rId37" w:history="1">
        <w:r w:rsidRPr="008C5EAB">
          <w:rPr>
            <w:rStyle w:val="Hipervnculo"/>
            <w:rFonts w:ascii="Arial" w:hAnsi="Arial" w:cs="Arial"/>
            <w:color w:val="000000"/>
            <w:sz w:val="24"/>
            <w:szCs w:val="24"/>
            <w:u w:val="none"/>
            <w:lang w:val="es-EC"/>
          </w:rPr>
          <w:t>análisis FODA</w:t>
        </w:r>
      </w:hyperlink>
      <w:r w:rsidRPr="008C5EAB">
        <w:rPr>
          <w:rFonts w:ascii="Arial" w:hAnsi="Arial" w:cs="Arial"/>
          <w:color w:val="000000"/>
          <w:sz w:val="24"/>
          <w:szCs w:val="24"/>
          <w:lang w:val="es-EC"/>
        </w:rPr>
        <w:t xml:space="preserve"> es una herramienta que permite conformar un esquema de la situación actual de </w:t>
      </w:r>
      <w:hyperlink r:id="rId38" w:history="1">
        <w:r w:rsidRPr="008C5EAB">
          <w:rPr>
            <w:rStyle w:val="Hipervnculo"/>
            <w:rFonts w:ascii="Arial" w:hAnsi="Arial" w:cs="Arial"/>
            <w:color w:val="000000"/>
            <w:sz w:val="24"/>
            <w:szCs w:val="24"/>
            <w:u w:val="none"/>
            <w:lang w:val="es-EC"/>
          </w:rPr>
          <w:t>la empresa</w:t>
        </w:r>
      </w:hyperlink>
      <w:r w:rsidRPr="008C5EAB">
        <w:rPr>
          <w:rFonts w:ascii="Arial" w:hAnsi="Arial" w:cs="Arial"/>
          <w:color w:val="000000"/>
          <w:sz w:val="24"/>
          <w:szCs w:val="24"/>
          <w:lang w:val="es-EC"/>
        </w:rPr>
        <w:t xml:space="preserve"> u </w:t>
      </w:r>
      <w:hyperlink r:id="rId39" w:history="1">
        <w:r w:rsidRPr="008C5EAB">
          <w:rPr>
            <w:rStyle w:val="Hipervnculo"/>
            <w:rFonts w:ascii="Arial" w:hAnsi="Arial" w:cs="Arial"/>
            <w:color w:val="000000"/>
            <w:sz w:val="24"/>
            <w:szCs w:val="24"/>
            <w:u w:val="none"/>
            <w:lang w:val="es-EC"/>
          </w:rPr>
          <w:t>organización</w:t>
        </w:r>
      </w:hyperlink>
      <w:r w:rsidRPr="008C5EAB">
        <w:rPr>
          <w:rFonts w:ascii="Arial" w:hAnsi="Arial" w:cs="Arial"/>
          <w:color w:val="000000"/>
          <w:sz w:val="24"/>
          <w:szCs w:val="24"/>
          <w:lang w:val="es-EC"/>
        </w:rPr>
        <w:t xml:space="preserve">, permitiendo de esta manera obtener un </w:t>
      </w:r>
      <w:hyperlink r:id="rId40" w:history="1">
        <w:r w:rsidRPr="008C5EAB">
          <w:rPr>
            <w:rStyle w:val="Hipervnculo"/>
            <w:rFonts w:ascii="Arial" w:hAnsi="Arial" w:cs="Arial"/>
            <w:color w:val="000000"/>
            <w:sz w:val="24"/>
            <w:szCs w:val="24"/>
            <w:u w:val="none"/>
            <w:lang w:val="es-EC"/>
          </w:rPr>
          <w:t>diagnóstico</w:t>
        </w:r>
      </w:hyperlink>
      <w:r w:rsidRPr="008C5EAB">
        <w:rPr>
          <w:rFonts w:ascii="Arial" w:hAnsi="Arial" w:cs="Arial"/>
          <w:color w:val="000000"/>
          <w:sz w:val="24"/>
          <w:szCs w:val="24"/>
          <w:lang w:val="es-EC"/>
        </w:rPr>
        <w:t xml:space="preserve"> preciso que permita en </w:t>
      </w:r>
      <w:hyperlink r:id="rId41" w:history="1">
        <w:r w:rsidRPr="008C5EAB">
          <w:rPr>
            <w:rStyle w:val="Hipervnculo"/>
            <w:rFonts w:ascii="Arial" w:hAnsi="Arial" w:cs="Arial"/>
            <w:color w:val="000000"/>
            <w:sz w:val="24"/>
            <w:szCs w:val="24"/>
            <w:u w:val="none"/>
            <w:lang w:val="es-EC"/>
          </w:rPr>
          <w:t>función</w:t>
        </w:r>
      </w:hyperlink>
      <w:r w:rsidRPr="008C5EAB">
        <w:rPr>
          <w:rFonts w:ascii="Arial" w:hAnsi="Arial" w:cs="Arial"/>
          <w:color w:val="000000"/>
          <w:sz w:val="24"/>
          <w:szCs w:val="24"/>
          <w:lang w:val="es-EC"/>
        </w:rPr>
        <w:t xml:space="preserve"> de ello tomar decisiones acordes con los </w:t>
      </w:r>
      <w:hyperlink r:id="rId42" w:history="1">
        <w:r w:rsidRPr="008C5EAB">
          <w:rPr>
            <w:rStyle w:val="Hipervnculo"/>
            <w:rFonts w:ascii="Arial" w:hAnsi="Arial" w:cs="Arial"/>
            <w:color w:val="000000"/>
            <w:sz w:val="24"/>
            <w:szCs w:val="24"/>
            <w:u w:val="none"/>
            <w:lang w:val="es-EC"/>
          </w:rPr>
          <w:t>objetivos</w:t>
        </w:r>
      </w:hyperlink>
      <w:r w:rsidRPr="008C5EAB">
        <w:rPr>
          <w:rFonts w:ascii="Arial" w:hAnsi="Arial" w:cs="Arial"/>
          <w:color w:val="000000"/>
          <w:sz w:val="24"/>
          <w:szCs w:val="24"/>
          <w:lang w:val="es-EC"/>
        </w:rPr>
        <w:t xml:space="preserve"> y </w:t>
      </w:r>
      <w:hyperlink r:id="rId43" w:history="1">
        <w:r w:rsidRPr="008C5EAB">
          <w:rPr>
            <w:rStyle w:val="Hipervnculo"/>
            <w:rFonts w:ascii="Arial" w:hAnsi="Arial" w:cs="Arial"/>
            <w:color w:val="000000"/>
            <w:sz w:val="24"/>
            <w:szCs w:val="24"/>
            <w:u w:val="none"/>
            <w:lang w:val="es-EC"/>
          </w:rPr>
          <w:t>políticas</w:t>
        </w:r>
      </w:hyperlink>
      <w:r w:rsidRPr="008C5EAB">
        <w:rPr>
          <w:rFonts w:ascii="Arial" w:hAnsi="Arial" w:cs="Arial"/>
          <w:color w:val="000000"/>
          <w:sz w:val="24"/>
          <w:szCs w:val="24"/>
          <w:lang w:val="es-EC"/>
        </w:rPr>
        <w:t xml:space="preserve"> formulados.</w:t>
      </w:r>
    </w:p>
    <w:p w:rsidR="001759D4" w:rsidRPr="008C5EAB" w:rsidRDefault="009672F6"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r w:rsidRPr="008C5EAB">
        <w:rPr>
          <w:rFonts w:ascii="Arial" w:hAnsi="Arial" w:cs="Arial"/>
          <w:color w:val="000000"/>
          <w:sz w:val="24"/>
          <w:szCs w:val="24"/>
          <w:lang w:val="es-EC"/>
        </w:rPr>
        <w:t xml:space="preserve">El término </w:t>
      </w:r>
      <w:hyperlink r:id="rId44" w:history="1">
        <w:r w:rsidRPr="008C5EAB">
          <w:rPr>
            <w:rStyle w:val="Hipervnculo"/>
            <w:rFonts w:ascii="Arial" w:hAnsi="Arial" w:cs="Arial"/>
            <w:color w:val="000000"/>
            <w:sz w:val="24"/>
            <w:szCs w:val="24"/>
            <w:u w:val="none"/>
            <w:lang w:val="es-EC"/>
          </w:rPr>
          <w:t>FODA</w:t>
        </w:r>
      </w:hyperlink>
      <w:r w:rsidRPr="008C5EAB">
        <w:rPr>
          <w:rFonts w:ascii="Arial" w:hAnsi="Arial" w:cs="Arial"/>
          <w:color w:val="000000"/>
          <w:sz w:val="24"/>
          <w:szCs w:val="24"/>
          <w:lang w:val="es-EC"/>
        </w:rPr>
        <w:t xml:space="preserve"> es una sigla conformada por las primeras letras de las palabras: Fortalezas, Oportunidades, Debilidades y Amenazas (en </w:t>
      </w:r>
      <w:hyperlink r:id="rId45" w:history="1">
        <w:r w:rsidRPr="008C5EAB">
          <w:rPr>
            <w:rStyle w:val="Hipervnculo"/>
            <w:rFonts w:ascii="Arial" w:hAnsi="Arial" w:cs="Arial"/>
            <w:color w:val="000000"/>
            <w:sz w:val="24"/>
            <w:szCs w:val="24"/>
            <w:u w:val="none"/>
            <w:lang w:val="es-EC"/>
          </w:rPr>
          <w:t>inglés</w:t>
        </w:r>
      </w:hyperlink>
      <w:r w:rsidRPr="008C5EAB">
        <w:rPr>
          <w:rFonts w:ascii="Arial" w:hAnsi="Arial" w:cs="Arial"/>
          <w:color w:val="000000"/>
          <w:sz w:val="24"/>
          <w:szCs w:val="24"/>
          <w:lang w:val="es-EC"/>
        </w:rPr>
        <w:t xml:space="preserve"> SWOT: Strenghts, Weaknesses, Oportunities, Threats). De entre estas cuatro </w:t>
      </w:r>
      <w:hyperlink r:id="rId46" w:anchor="HIPOTES" w:history="1">
        <w:r w:rsidRPr="008C5EAB">
          <w:rPr>
            <w:rStyle w:val="Hipervnculo"/>
            <w:rFonts w:ascii="Arial" w:hAnsi="Arial" w:cs="Arial"/>
            <w:color w:val="000000"/>
            <w:sz w:val="24"/>
            <w:szCs w:val="24"/>
            <w:u w:val="none"/>
            <w:lang w:val="es-EC"/>
          </w:rPr>
          <w:t>variables</w:t>
        </w:r>
      </w:hyperlink>
      <w:r w:rsidRPr="008C5EAB">
        <w:rPr>
          <w:rFonts w:ascii="Arial" w:hAnsi="Arial" w:cs="Arial"/>
          <w:color w:val="000000"/>
          <w:sz w:val="24"/>
          <w:szCs w:val="24"/>
          <w:lang w:val="es-EC"/>
        </w:rPr>
        <w:t xml:space="preserve">, tanto fortalezas como debilidades son internas de </w:t>
      </w:r>
      <w:hyperlink r:id="rId47" w:history="1">
        <w:r w:rsidRPr="008C5EAB">
          <w:rPr>
            <w:rStyle w:val="Hipervnculo"/>
            <w:rFonts w:ascii="Arial" w:hAnsi="Arial" w:cs="Arial"/>
            <w:color w:val="000000"/>
            <w:sz w:val="24"/>
            <w:szCs w:val="24"/>
            <w:u w:val="none"/>
            <w:lang w:val="es-EC"/>
          </w:rPr>
          <w:t>la organización</w:t>
        </w:r>
      </w:hyperlink>
      <w:r w:rsidRPr="008C5EAB">
        <w:rPr>
          <w:rFonts w:ascii="Arial" w:hAnsi="Arial" w:cs="Arial"/>
          <w:color w:val="000000"/>
          <w:sz w:val="24"/>
          <w:szCs w:val="24"/>
          <w:lang w:val="es-EC"/>
        </w:rPr>
        <w:t xml:space="preserve">, por lo que es posible actuar directamente sobre ellas. En </w:t>
      </w:r>
      <w:hyperlink r:id="rId48" w:history="1">
        <w:r w:rsidRPr="008C5EAB">
          <w:rPr>
            <w:rStyle w:val="Hipervnculo"/>
            <w:rFonts w:ascii="Arial" w:hAnsi="Arial" w:cs="Arial"/>
            <w:color w:val="000000"/>
            <w:sz w:val="24"/>
            <w:szCs w:val="24"/>
            <w:u w:val="none"/>
            <w:lang w:val="es-EC"/>
          </w:rPr>
          <w:t>cambio</w:t>
        </w:r>
      </w:hyperlink>
      <w:r w:rsidRPr="008C5EAB">
        <w:rPr>
          <w:rFonts w:ascii="Arial" w:hAnsi="Arial" w:cs="Arial"/>
          <w:color w:val="000000"/>
          <w:sz w:val="24"/>
          <w:szCs w:val="24"/>
          <w:lang w:val="es-EC"/>
        </w:rPr>
        <w:t xml:space="preserve"> las oportunidades y las amenazas son externas, por lo que en general resulta muy difícil </w:t>
      </w:r>
      <w:hyperlink r:id="rId49" w:anchor="CONCEP" w:history="1">
        <w:r w:rsidRPr="008C5EAB">
          <w:rPr>
            <w:rStyle w:val="Hipervnculo"/>
            <w:rFonts w:ascii="Arial" w:hAnsi="Arial" w:cs="Arial"/>
            <w:color w:val="000000"/>
            <w:sz w:val="24"/>
            <w:szCs w:val="24"/>
            <w:u w:val="none"/>
            <w:lang w:val="es-EC"/>
          </w:rPr>
          <w:t>poder</w:t>
        </w:r>
      </w:hyperlink>
      <w:r w:rsidRPr="008C5EAB">
        <w:rPr>
          <w:rFonts w:ascii="Arial" w:hAnsi="Arial" w:cs="Arial"/>
          <w:color w:val="000000"/>
          <w:sz w:val="24"/>
          <w:szCs w:val="24"/>
          <w:lang w:val="es-EC"/>
        </w:rPr>
        <w:t xml:space="preserve"> modificarlas.</w:t>
      </w:r>
    </w:p>
    <w:p w:rsidR="001759D4" w:rsidRPr="008C5EAB" w:rsidRDefault="009672F6"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r w:rsidRPr="008C5EAB">
        <w:rPr>
          <w:rFonts w:ascii="Arial" w:hAnsi="Arial" w:cs="Arial"/>
          <w:color w:val="000000"/>
          <w:sz w:val="24"/>
          <w:szCs w:val="24"/>
          <w:lang w:val="es-EC"/>
        </w:rPr>
        <w:t xml:space="preserve">Fortalezas: son las capacidades especiales con que cuenta la </w:t>
      </w:r>
      <w:hyperlink r:id="rId50" w:history="1">
        <w:r w:rsidRPr="008C5EAB">
          <w:rPr>
            <w:rStyle w:val="Hipervnculo"/>
            <w:rFonts w:ascii="Arial" w:hAnsi="Arial" w:cs="Arial"/>
            <w:color w:val="000000"/>
            <w:sz w:val="24"/>
            <w:szCs w:val="24"/>
            <w:u w:val="none"/>
            <w:lang w:val="es-EC"/>
          </w:rPr>
          <w:t>empresa</w:t>
        </w:r>
      </w:hyperlink>
      <w:r w:rsidRPr="008C5EAB">
        <w:rPr>
          <w:rFonts w:ascii="Arial" w:hAnsi="Arial" w:cs="Arial"/>
          <w:color w:val="000000"/>
          <w:sz w:val="24"/>
          <w:szCs w:val="24"/>
          <w:lang w:val="es-EC"/>
        </w:rPr>
        <w:t xml:space="preserve">, y por los que cuenta con una posición privilegiada frente a la </w:t>
      </w:r>
      <w:hyperlink r:id="rId51" w:history="1">
        <w:r w:rsidRPr="008C5EAB">
          <w:rPr>
            <w:rStyle w:val="Hipervnculo"/>
            <w:rFonts w:ascii="Arial" w:hAnsi="Arial" w:cs="Arial"/>
            <w:color w:val="000000"/>
            <w:sz w:val="24"/>
            <w:szCs w:val="24"/>
            <w:u w:val="none"/>
            <w:lang w:val="es-EC"/>
          </w:rPr>
          <w:t>competencia</w:t>
        </w:r>
      </w:hyperlink>
      <w:r w:rsidRPr="008C5EAB">
        <w:rPr>
          <w:rFonts w:ascii="Arial" w:hAnsi="Arial" w:cs="Arial"/>
          <w:color w:val="000000"/>
          <w:sz w:val="24"/>
          <w:szCs w:val="24"/>
          <w:lang w:val="es-EC"/>
        </w:rPr>
        <w:t xml:space="preserve">, son </w:t>
      </w:r>
      <w:hyperlink r:id="rId52" w:history="1">
        <w:r w:rsidRPr="008C5EAB">
          <w:rPr>
            <w:rStyle w:val="Hipervnculo"/>
            <w:rFonts w:ascii="Arial" w:hAnsi="Arial" w:cs="Arial"/>
            <w:color w:val="000000"/>
            <w:sz w:val="24"/>
            <w:szCs w:val="24"/>
            <w:u w:val="none"/>
            <w:lang w:val="es-EC"/>
          </w:rPr>
          <w:t>recursos</w:t>
        </w:r>
      </w:hyperlink>
      <w:r w:rsidRPr="008C5EAB">
        <w:rPr>
          <w:rFonts w:ascii="Arial" w:hAnsi="Arial" w:cs="Arial"/>
          <w:color w:val="000000"/>
          <w:sz w:val="24"/>
          <w:szCs w:val="24"/>
          <w:lang w:val="es-EC"/>
        </w:rPr>
        <w:t xml:space="preserve"> que se controlan, capacidades y habilidades que se poseen, actividades que se desarrollan positivamente, etc.</w:t>
      </w:r>
    </w:p>
    <w:p w:rsidR="001759D4" w:rsidRPr="008C5EAB" w:rsidRDefault="009672F6"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r w:rsidRPr="008C5EAB">
        <w:rPr>
          <w:rFonts w:ascii="Arial" w:hAnsi="Arial" w:cs="Arial"/>
          <w:color w:val="000000"/>
          <w:sz w:val="24"/>
          <w:szCs w:val="24"/>
          <w:lang w:val="es-EC"/>
        </w:rPr>
        <w:t xml:space="preserve">Oportunidades: son aquellos factores que resultan positivos, favorables, explotables, que se deben descubrir en el entorno en el que actúa </w:t>
      </w:r>
      <w:hyperlink r:id="rId53" w:history="1">
        <w:r w:rsidRPr="008C5EAB">
          <w:rPr>
            <w:rStyle w:val="Hipervnculo"/>
            <w:rFonts w:ascii="Arial" w:hAnsi="Arial" w:cs="Arial"/>
            <w:color w:val="000000"/>
            <w:sz w:val="24"/>
            <w:szCs w:val="24"/>
            <w:u w:val="none"/>
            <w:lang w:val="es-EC"/>
          </w:rPr>
          <w:t>la empresa</w:t>
        </w:r>
      </w:hyperlink>
      <w:r w:rsidRPr="008C5EAB">
        <w:rPr>
          <w:rFonts w:ascii="Arial" w:hAnsi="Arial" w:cs="Arial"/>
          <w:color w:val="000000"/>
          <w:sz w:val="24"/>
          <w:szCs w:val="24"/>
          <w:lang w:val="es-EC"/>
        </w:rPr>
        <w:t>, y que permiten obtener ventajas competitivas.</w:t>
      </w:r>
    </w:p>
    <w:p w:rsidR="001759D4" w:rsidRPr="008C5EAB" w:rsidRDefault="009672F6"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r w:rsidRPr="008C5EAB">
        <w:rPr>
          <w:rFonts w:ascii="Arial" w:hAnsi="Arial" w:cs="Arial"/>
          <w:color w:val="000000"/>
          <w:sz w:val="24"/>
          <w:szCs w:val="24"/>
          <w:lang w:val="es-EC"/>
        </w:rPr>
        <w:t xml:space="preserve">Debilidades: son aquellos factores que provocan una posición desfavorable frente a la </w:t>
      </w:r>
      <w:hyperlink r:id="rId54" w:history="1">
        <w:r w:rsidRPr="008C5EAB">
          <w:rPr>
            <w:rStyle w:val="Hipervnculo"/>
            <w:rFonts w:ascii="Arial" w:hAnsi="Arial" w:cs="Arial"/>
            <w:color w:val="000000"/>
            <w:sz w:val="24"/>
            <w:szCs w:val="24"/>
            <w:u w:val="none"/>
            <w:lang w:val="es-EC"/>
          </w:rPr>
          <w:t>competencia</w:t>
        </w:r>
      </w:hyperlink>
      <w:r w:rsidRPr="008C5EAB">
        <w:rPr>
          <w:rFonts w:ascii="Arial" w:hAnsi="Arial" w:cs="Arial"/>
          <w:color w:val="000000"/>
          <w:sz w:val="24"/>
          <w:szCs w:val="24"/>
          <w:lang w:val="es-EC"/>
        </w:rPr>
        <w:t xml:space="preserve">, son </w:t>
      </w:r>
      <w:hyperlink r:id="rId55" w:history="1">
        <w:r w:rsidRPr="008C5EAB">
          <w:rPr>
            <w:rStyle w:val="Hipervnculo"/>
            <w:rFonts w:ascii="Arial" w:hAnsi="Arial" w:cs="Arial"/>
            <w:color w:val="000000"/>
            <w:sz w:val="24"/>
            <w:szCs w:val="24"/>
            <w:u w:val="none"/>
            <w:lang w:val="es-EC"/>
          </w:rPr>
          <w:t>recursos</w:t>
        </w:r>
      </w:hyperlink>
      <w:r w:rsidRPr="008C5EAB">
        <w:rPr>
          <w:rFonts w:ascii="Arial" w:hAnsi="Arial" w:cs="Arial"/>
          <w:color w:val="000000"/>
          <w:sz w:val="24"/>
          <w:szCs w:val="24"/>
          <w:lang w:val="es-EC"/>
        </w:rPr>
        <w:t xml:space="preserve"> de los que se carece, habilidades que no se poseen, actividades que no se desarrollan positivamente, etc.</w:t>
      </w:r>
    </w:p>
    <w:p w:rsidR="001759D4" w:rsidRDefault="009672F6"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r w:rsidRPr="008C5EAB">
        <w:rPr>
          <w:rFonts w:ascii="Arial" w:hAnsi="Arial" w:cs="Arial"/>
          <w:color w:val="000000"/>
          <w:sz w:val="24"/>
          <w:szCs w:val="24"/>
          <w:lang w:val="es-EC"/>
        </w:rPr>
        <w:t xml:space="preserve">Amenazas: son aquellas situaciones que provienen del entorno y que pueden llegar a atentar incluso contra la permanencia de </w:t>
      </w:r>
      <w:hyperlink r:id="rId56" w:history="1">
        <w:r w:rsidRPr="008C5EAB">
          <w:rPr>
            <w:rStyle w:val="Hipervnculo"/>
            <w:rFonts w:ascii="Arial" w:hAnsi="Arial" w:cs="Arial"/>
            <w:color w:val="000000"/>
            <w:sz w:val="24"/>
            <w:szCs w:val="24"/>
            <w:u w:val="none"/>
            <w:lang w:val="es-EC"/>
          </w:rPr>
          <w:t>la organización</w:t>
        </w:r>
      </w:hyperlink>
      <w:r w:rsidRPr="008C5EAB">
        <w:rPr>
          <w:rFonts w:ascii="Arial" w:hAnsi="Arial" w:cs="Arial"/>
          <w:color w:val="000000"/>
          <w:sz w:val="24"/>
          <w:szCs w:val="24"/>
          <w:lang w:val="es-EC"/>
        </w:rPr>
        <w:t>.</w:t>
      </w:r>
    </w:p>
    <w:p w:rsidR="00D15C02" w:rsidRDefault="00D15C02"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p>
    <w:p w:rsidR="00D15C02" w:rsidRDefault="00D15C02" w:rsidP="008426A8">
      <w:pPr>
        <w:tabs>
          <w:tab w:val="left" w:pos="284"/>
        </w:tabs>
        <w:autoSpaceDE w:val="0"/>
        <w:autoSpaceDN w:val="0"/>
        <w:adjustRightInd w:val="0"/>
        <w:spacing w:line="360" w:lineRule="auto"/>
        <w:ind w:left="142"/>
        <w:jc w:val="both"/>
        <w:rPr>
          <w:rFonts w:ascii="Arial" w:hAnsi="Arial" w:cs="Arial"/>
          <w:color w:val="000000"/>
          <w:sz w:val="24"/>
          <w:szCs w:val="24"/>
          <w:lang w:val="es-EC"/>
        </w:rPr>
      </w:pPr>
    </w:p>
    <w:p w:rsidR="001759D4" w:rsidRPr="008C5EAB" w:rsidRDefault="001759D4" w:rsidP="008426A8">
      <w:pPr>
        <w:tabs>
          <w:tab w:val="left" w:pos="284"/>
        </w:tabs>
        <w:autoSpaceDE w:val="0"/>
        <w:autoSpaceDN w:val="0"/>
        <w:adjustRightInd w:val="0"/>
        <w:spacing w:line="360" w:lineRule="auto"/>
        <w:ind w:left="142"/>
        <w:jc w:val="both"/>
        <w:rPr>
          <w:rFonts w:ascii="Arial" w:eastAsia="Calibri" w:hAnsi="Arial" w:cs="Arial"/>
          <w:color w:val="000000"/>
          <w:sz w:val="24"/>
          <w:szCs w:val="24"/>
          <w:lang w:val="es-EC"/>
        </w:rPr>
      </w:pPr>
      <w:r w:rsidRPr="008C5EAB">
        <w:rPr>
          <w:rFonts w:ascii="Arial" w:eastAsia="Calibri" w:hAnsi="Arial" w:cs="Arial"/>
          <w:b/>
          <w:sz w:val="24"/>
          <w:szCs w:val="24"/>
        </w:rPr>
        <w:lastRenderedPageBreak/>
        <w:t>Fortalezas:</w:t>
      </w:r>
    </w:p>
    <w:p w:rsidR="001759D4" w:rsidRPr="008426A8" w:rsidRDefault="001759D4" w:rsidP="008426A8">
      <w:pPr>
        <w:pStyle w:val="Prrafodelista"/>
        <w:numPr>
          <w:ilvl w:val="0"/>
          <w:numId w:val="35"/>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Un Servicio innovador.</w:t>
      </w:r>
    </w:p>
    <w:p w:rsidR="001759D4" w:rsidRPr="008426A8" w:rsidRDefault="001759D4" w:rsidP="008426A8">
      <w:pPr>
        <w:pStyle w:val="Prrafodelista"/>
        <w:numPr>
          <w:ilvl w:val="0"/>
          <w:numId w:val="35"/>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Fácil Ingreso al mercado.</w:t>
      </w:r>
    </w:p>
    <w:p w:rsidR="001759D4" w:rsidRPr="008426A8" w:rsidRDefault="001759D4" w:rsidP="008426A8">
      <w:pPr>
        <w:pStyle w:val="Prrafodelista"/>
        <w:numPr>
          <w:ilvl w:val="0"/>
          <w:numId w:val="35"/>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Servicio necesario para satisfacer una necesidad.</w:t>
      </w:r>
    </w:p>
    <w:p w:rsidR="001759D4" w:rsidRPr="008426A8" w:rsidRDefault="001759D4" w:rsidP="008426A8">
      <w:pPr>
        <w:pStyle w:val="Prrafodelista"/>
        <w:numPr>
          <w:ilvl w:val="0"/>
          <w:numId w:val="35"/>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Aceptación del servicio por parte del mercado objetivo.</w:t>
      </w:r>
    </w:p>
    <w:p w:rsidR="001759D4" w:rsidRPr="008426A8" w:rsidRDefault="001759D4" w:rsidP="008426A8">
      <w:pPr>
        <w:pStyle w:val="Prrafodelista"/>
        <w:numPr>
          <w:ilvl w:val="0"/>
          <w:numId w:val="35"/>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Disponibilidad de los recursos necesarios para crear e implantar el negocio.</w:t>
      </w:r>
    </w:p>
    <w:p w:rsidR="001759D4" w:rsidRPr="008426A8" w:rsidRDefault="001759D4" w:rsidP="008426A8">
      <w:pPr>
        <w:pStyle w:val="Prrafodelista"/>
        <w:numPr>
          <w:ilvl w:val="0"/>
          <w:numId w:val="35"/>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Facilidad de encontrar el Servicio en lugares donde los clientes lo requieran.</w:t>
      </w:r>
    </w:p>
    <w:p w:rsidR="001759D4" w:rsidRPr="008426A8" w:rsidRDefault="001759D4" w:rsidP="008426A8">
      <w:pPr>
        <w:pStyle w:val="Prrafodelista"/>
        <w:numPr>
          <w:ilvl w:val="0"/>
          <w:numId w:val="35"/>
        </w:numPr>
        <w:tabs>
          <w:tab w:val="left" w:pos="284"/>
        </w:tabs>
        <w:spacing w:line="360" w:lineRule="auto"/>
        <w:jc w:val="both"/>
        <w:rPr>
          <w:rFonts w:ascii="Arial" w:eastAsia="Calibri" w:hAnsi="Arial" w:cs="Arial"/>
          <w:sz w:val="24"/>
          <w:szCs w:val="24"/>
        </w:rPr>
      </w:pPr>
      <w:r w:rsidRPr="008426A8">
        <w:rPr>
          <w:rFonts w:ascii="Arial" w:eastAsia="Calibri" w:hAnsi="Arial" w:cs="Arial"/>
          <w:sz w:val="24"/>
          <w:szCs w:val="24"/>
        </w:rPr>
        <w:t>No se requiere de una fuerte inversión.</w:t>
      </w:r>
    </w:p>
    <w:p w:rsidR="001759D4" w:rsidRPr="008C5EAB" w:rsidRDefault="001759D4" w:rsidP="008426A8">
      <w:pPr>
        <w:pStyle w:val="Prrafodelista"/>
        <w:tabs>
          <w:tab w:val="left" w:pos="284"/>
        </w:tabs>
        <w:spacing w:line="360" w:lineRule="auto"/>
        <w:ind w:left="142"/>
        <w:jc w:val="both"/>
        <w:rPr>
          <w:rFonts w:ascii="Arial" w:eastAsia="Calibri" w:hAnsi="Arial" w:cs="Arial"/>
          <w:sz w:val="24"/>
          <w:szCs w:val="24"/>
        </w:rPr>
      </w:pPr>
    </w:p>
    <w:p w:rsidR="001759D4" w:rsidRPr="008C5EAB" w:rsidRDefault="001759D4" w:rsidP="008426A8">
      <w:pPr>
        <w:pStyle w:val="Prrafodelista"/>
        <w:tabs>
          <w:tab w:val="left" w:pos="284"/>
        </w:tabs>
        <w:spacing w:line="360" w:lineRule="auto"/>
        <w:ind w:left="142"/>
        <w:jc w:val="both"/>
        <w:rPr>
          <w:rFonts w:ascii="Arial" w:eastAsia="Calibri" w:hAnsi="Arial" w:cs="Arial"/>
          <w:sz w:val="24"/>
          <w:szCs w:val="24"/>
        </w:rPr>
      </w:pPr>
      <w:r w:rsidRPr="008C5EAB">
        <w:rPr>
          <w:rFonts w:ascii="Arial" w:eastAsia="Calibri" w:hAnsi="Arial" w:cs="Arial"/>
          <w:b/>
          <w:sz w:val="24"/>
          <w:szCs w:val="24"/>
        </w:rPr>
        <w:t>Oportunidades:</w:t>
      </w:r>
    </w:p>
    <w:p w:rsidR="001759D4" w:rsidRPr="008426A8" w:rsidRDefault="001759D4" w:rsidP="008426A8">
      <w:pPr>
        <w:pStyle w:val="Prrafodelista"/>
        <w:numPr>
          <w:ilvl w:val="0"/>
          <w:numId w:val="36"/>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En el mercado no existe alguien que preste el Servicio que nosotros ofrecemos.</w:t>
      </w:r>
    </w:p>
    <w:p w:rsidR="001759D4" w:rsidRPr="008426A8" w:rsidRDefault="001759D4" w:rsidP="008426A8">
      <w:pPr>
        <w:pStyle w:val="Prrafodelista"/>
        <w:numPr>
          <w:ilvl w:val="0"/>
          <w:numId w:val="36"/>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 xml:space="preserve">Apertura para todas las provincias del Ecuador. </w:t>
      </w:r>
    </w:p>
    <w:p w:rsidR="001759D4" w:rsidRPr="008426A8" w:rsidRDefault="001759D4" w:rsidP="008426A8">
      <w:pPr>
        <w:pStyle w:val="Prrafodelista"/>
        <w:numPr>
          <w:ilvl w:val="0"/>
          <w:numId w:val="36"/>
        </w:numPr>
        <w:tabs>
          <w:tab w:val="left" w:pos="284"/>
        </w:tabs>
        <w:spacing w:line="360" w:lineRule="auto"/>
        <w:jc w:val="both"/>
        <w:rPr>
          <w:rFonts w:ascii="Arial" w:eastAsia="Calibri" w:hAnsi="Arial" w:cs="Arial"/>
          <w:sz w:val="24"/>
          <w:szCs w:val="24"/>
        </w:rPr>
      </w:pPr>
      <w:r w:rsidRPr="008426A8">
        <w:rPr>
          <w:rFonts w:ascii="Arial" w:eastAsia="Calibri" w:hAnsi="Arial" w:cs="Arial"/>
          <w:sz w:val="24"/>
          <w:szCs w:val="24"/>
        </w:rPr>
        <w:t>Alta demanda de clientes con gran aceptación del Servicio.</w:t>
      </w:r>
    </w:p>
    <w:p w:rsidR="001759D4" w:rsidRPr="008C5EAB" w:rsidRDefault="001759D4" w:rsidP="008426A8">
      <w:pPr>
        <w:pStyle w:val="Prrafodelista"/>
        <w:tabs>
          <w:tab w:val="left" w:pos="284"/>
        </w:tabs>
        <w:spacing w:line="360" w:lineRule="auto"/>
        <w:ind w:left="142"/>
        <w:jc w:val="both"/>
        <w:rPr>
          <w:rFonts w:ascii="Arial" w:eastAsia="Calibri" w:hAnsi="Arial" w:cs="Arial"/>
          <w:sz w:val="24"/>
          <w:szCs w:val="24"/>
        </w:rPr>
      </w:pPr>
    </w:p>
    <w:p w:rsidR="001759D4" w:rsidRPr="008C5EAB" w:rsidRDefault="001759D4" w:rsidP="008426A8">
      <w:pPr>
        <w:pStyle w:val="Prrafodelista"/>
        <w:tabs>
          <w:tab w:val="left" w:pos="284"/>
        </w:tabs>
        <w:spacing w:line="360" w:lineRule="auto"/>
        <w:ind w:left="142"/>
        <w:jc w:val="both"/>
        <w:rPr>
          <w:rFonts w:ascii="Arial" w:eastAsia="Calibri" w:hAnsi="Arial" w:cs="Arial"/>
          <w:sz w:val="24"/>
          <w:szCs w:val="24"/>
        </w:rPr>
      </w:pPr>
      <w:r w:rsidRPr="008C5EAB">
        <w:rPr>
          <w:rFonts w:ascii="Arial" w:eastAsia="Calibri" w:hAnsi="Arial" w:cs="Arial"/>
          <w:b/>
          <w:sz w:val="24"/>
          <w:szCs w:val="24"/>
        </w:rPr>
        <w:t>Debilidades:</w:t>
      </w:r>
    </w:p>
    <w:p w:rsidR="001759D4" w:rsidRPr="008426A8" w:rsidRDefault="001759D4" w:rsidP="008426A8">
      <w:pPr>
        <w:pStyle w:val="Prrafodelista"/>
        <w:numPr>
          <w:ilvl w:val="0"/>
          <w:numId w:val="37"/>
        </w:numPr>
        <w:tabs>
          <w:tab w:val="left" w:pos="284"/>
        </w:tabs>
        <w:spacing w:line="360" w:lineRule="auto"/>
        <w:jc w:val="both"/>
        <w:rPr>
          <w:rFonts w:ascii="Arial" w:hAnsi="Arial" w:cs="Arial"/>
          <w:sz w:val="24"/>
          <w:szCs w:val="24"/>
        </w:rPr>
      </w:pPr>
      <w:r w:rsidRPr="008426A8">
        <w:rPr>
          <w:rFonts w:ascii="Arial" w:eastAsia="Calibri" w:hAnsi="Arial" w:cs="Arial"/>
          <w:sz w:val="24"/>
          <w:szCs w:val="24"/>
        </w:rPr>
        <w:t>Un nuevo tipo Servicio en el mercado.</w:t>
      </w:r>
    </w:p>
    <w:p w:rsidR="001759D4" w:rsidRPr="008426A8" w:rsidRDefault="001759D4" w:rsidP="008426A8">
      <w:pPr>
        <w:pStyle w:val="Prrafodelista"/>
        <w:numPr>
          <w:ilvl w:val="0"/>
          <w:numId w:val="37"/>
        </w:numPr>
        <w:tabs>
          <w:tab w:val="left" w:pos="284"/>
        </w:tabs>
        <w:spacing w:line="360" w:lineRule="auto"/>
        <w:jc w:val="both"/>
        <w:rPr>
          <w:rFonts w:ascii="Arial" w:eastAsia="Calibri" w:hAnsi="Arial" w:cs="Arial"/>
          <w:sz w:val="24"/>
          <w:szCs w:val="24"/>
        </w:rPr>
      </w:pPr>
      <w:r w:rsidRPr="008426A8">
        <w:rPr>
          <w:rFonts w:ascii="Arial" w:eastAsia="Calibri" w:hAnsi="Arial" w:cs="Arial"/>
          <w:sz w:val="24"/>
          <w:szCs w:val="24"/>
        </w:rPr>
        <w:t>Competencia indirecta por parte de quienes a través de otros medios acaparan parte del mercado.</w:t>
      </w:r>
    </w:p>
    <w:p w:rsidR="001759D4" w:rsidRPr="008C5EAB" w:rsidRDefault="001759D4" w:rsidP="008426A8">
      <w:pPr>
        <w:pStyle w:val="Prrafodelista"/>
        <w:tabs>
          <w:tab w:val="left" w:pos="284"/>
        </w:tabs>
        <w:spacing w:line="360" w:lineRule="auto"/>
        <w:ind w:left="142"/>
        <w:jc w:val="both"/>
        <w:rPr>
          <w:rFonts w:ascii="Arial" w:eastAsia="Calibri" w:hAnsi="Arial" w:cs="Arial"/>
          <w:sz w:val="24"/>
          <w:szCs w:val="24"/>
        </w:rPr>
      </w:pPr>
    </w:p>
    <w:p w:rsidR="001759D4" w:rsidRPr="008C5EAB" w:rsidRDefault="001759D4" w:rsidP="008426A8">
      <w:pPr>
        <w:tabs>
          <w:tab w:val="left" w:pos="284"/>
        </w:tabs>
        <w:spacing w:line="360" w:lineRule="auto"/>
        <w:ind w:left="142"/>
        <w:jc w:val="both"/>
        <w:rPr>
          <w:rFonts w:ascii="Arial" w:eastAsia="Calibri" w:hAnsi="Arial" w:cs="Arial"/>
          <w:b/>
          <w:sz w:val="24"/>
          <w:szCs w:val="24"/>
        </w:rPr>
      </w:pPr>
      <w:r w:rsidRPr="008C5EAB">
        <w:rPr>
          <w:rFonts w:ascii="Arial" w:eastAsia="Calibri" w:hAnsi="Arial" w:cs="Arial"/>
          <w:b/>
          <w:sz w:val="24"/>
          <w:szCs w:val="24"/>
        </w:rPr>
        <w:t>Amenazas:</w:t>
      </w:r>
    </w:p>
    <w:p w:rsidR="0076502E" w:rsidRPr="008426A8" w:rsidRDefault="0076502E" w:rsidP="008426A8">
      <w:pPr>
        <w:pStyle w:val="Prrafodelista"/>
        <w:numPr>
          <w:ilvl w:val="0"/>
          <w:numId w:val="38"/>
        </w:numPr>
        <w:tabs>
          <w:tab w:val="left" w:pos="284"/>
        </w:tabs>
        <w:spacing w:line="360" w:lineRule="auto"/>
        <w:jc w:val="both"/>
        <w:rPr>
          <w:rFonts w:ascii="Arial" w:hAnsi="Arial" w:cs="Arial"/>
          <w:sz w:val="24"/>
          <w:szCs w:val="24"/>
        </w:rPr>
      </w:pPr>
      <w:r w:rsidRPr="008426A8">
        <w:rPr>
          <w:rFonts w:ascii="Arial" w:hAnsi="Arial" w:cs="Arial"/>
          <w:sz w:val="24"/>
          <w:szCs w:val="24"/>
        </w:rPr>
        <w:t>I</w:t>
      </w:r>
      <w:r w:rsidR="001759D4" w:rsidRPr="008426A8">
        <w:rPr>
          <w:rFonts w:ascii="Arial" w:eastAsia="Calibri" w:hAnsi="Arial" w:cs="Arial"/>
          <w:sz w:val="24"/>
          <w:szCs w:val="24"/>
        </w:rPr>
        <w:t>ngreso de nuevos competidores que incursionen en el mercado.</w:t>
      </w:r>
    </w:p>
    <w:p w:rsidR="001759D4" w:rsidRPr="008426A8" w:rsidRDefault="001759D4" w:rsidP="008426A8">
      <w:pPr>
        <w:pStyle w:val="Prrafodelista"/>
        <w:numPr>
          <w:ilvl w:val="0"/>
          <w:numId w:val="38"/>
        </w:numPr>
        <w:tabs>
          <w:tab w:val="left" w:pos="284"/>
        </w:tabs>
        <w:spacing w:line="360" w:lineRule="auto"/>
        <w:jc w:val="both"/>
        <w:rPr>
          <w:rFonts w:ascii="Arial" w:eastAsia="Calibri" w:hAnsi="Arial" w:cs="Arial"/>
          <w:sz w:val="24"/>
          <w:szCs w:val="24"/>
        </w:rPr>
      </w:pPr>
      <w:r w:rsidRPr="008426A8">
        <w:rPr>
          <w:rFonts w:ascii="Arial" w:eastAsia="Calibri" w:hAnsi="Arial" w:cs="Arial"/>
          <w:sz w:val="24"/>
          <w:szCs w:val="24"/>
        </w:rPr>
        <w:t>Factores económicos, socioeconómicos y leyes que afecten al sistema de arrendamiento.</w:t>
      </w:r>
    </w:p>
    <w:p w:rsidR="00494474" w:rsidRPr="008C5EAB" w:rsidRDefault="00494474" w:rsidP="00F02B2E">
      <w:pPr>
        <w:tabs>
          <w:tab w:val="left" w:pos="284"/>
        </w:tabs>
        <w:spacing w:after="0" w:line="360" w:lineRule="auto"/>
        <w:jc w:val="both"/>
        <w:rPr>
          <w:rFonts w:ascii="Arial" w:hAnsi="Arial" w:cs="Arial"/>
          <w:b/>
          <w:sz w:val="24"/>
          <w:szCs w:val="24"/>
          <w:lang w:val="es-EC"/>
        </w:rPr>
      </w:pPr>
    </w:p>
    <w:p w:rsidR="008426A8" w:rsidRDefault="008426A8" w:rsidP="00F02B2E">
      <w:pPr>
        <w:tabs>
          <w:tab w:val="left" w:pos="284"/>
        </w:tabs>
        <w:spacing w:after="0" w:line="360" w:lineRule="auto"/>
        <w:jc w:val="both"/>
        <w:rPr>
          <w:rFonts w:ascii="Arial" w:hAnsi="Arial" w:cs="Arial"/>
          <w:b/>
          <w:sz w:val="24"/>
          <w:szCs w:val="24"/>
        </w:rPr>
      </w:pPr>
    </w:p>
    <w:p w:rsidR="008426A8" w:rsidRDefault="008426A8" w:rsidP="00F02B2E">
      <w:pPr>
        <w:tabs>
          <w:tab w:val="left" w:pos="284"/>
        </w:tabs>
        <w:spacing w:after="0" w:line="360" w:lineRule="auto"/>
        <w:jc w:val="both"/>
        <w:rPr>
          <w:rFonts w:ascii="Arial" w:hAnsi="Arial" w:cs="Arial"/>
          <w:b/>
          <w:sz w:val="24"/>
          <w:szCs w:val="24"/>
        </w:rPr>
      </w:pPr>
    </w:p>
    <w:p w:rsidR="00494474" w:rsidRPr="00C946F5" w:rsidRDefault="00494474" w:rsidP="00C946F5">
      <w:pPr>
        <w:pStyle w:val="Ttulo2"/>
        <w:spacing w:before="0" w:line="360" w:lineRule="auto"/>
        <w:rPr>
          <w:rFonts w:ascii="Arial" w:hAnsi="Arial" w:cs="Arial"/>
          <w:color w:val="auto"/>
          <w:sz w:val="24"/>
        </w:rPr>
      </w:pPr>
      <w:bookmarkStart w:id="51" w:name="_Toc260269403"/>
      <w:r w:rsidRPr="00C946F5">
        <w:rPr>
          <w:rFonts w:ascii="Arial" w:hAnsi="Arial" w:cs="Arial"/>
          <w:color w:val="auto"/>
          <w:sz w:val="24"/>
        </w:rPr>
        <w:lastRenderedPageBreak/>
        <w:t>3.5 Necesidad del Recurso Humano</w:t>
      </w:r>
      <w:bookmarkEnd w:id="51"/>
    </w:p>
    <w:p w:rsidR="00ED239E" w:rsidRPr="008C5EAB" w:rsidRDefault="00ED239E" w:rsidP="00F02B2E">
      <w:pPr>
        <w:tabs>
          <w:tab w:val="left" w:pos="284"/>
        </w:tabs>
        <w:spacing w:after="0" w:line="360" w:lineRule="auto"/>
        <w:jc w:val="both"/>
        <w:rPr>
          <w:rFonts w:ascii="Arial" w:hAnsi="Arial" w:cs="Arial"/>
          <w:b/>
          <w:sz w:val="24"/>
          <w:szCs w:val="24"/>
        </w:rPr>
      </w:pPr>
    </w:p>
    <w:p w:rsidR="00943A35" w:rsidRPr="008C5EAB" w:rsidRDefault="00943A35"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 xml:space="preserve">Todo negocio para alcanzar el éxito de sus objetivos debe contar con la fuerza laboral y predisposición de los empleados para hacerlo. Para esto se establece el organigrama en el cual se indica el cargo y nivel jerárquico que se deberá respetar.    </w:t>
      </w:r>
    </w:p>
    <w:p w:rsidR="00AF571C" w:rsidRPr="008C5EAB" w:rsidRDefault="00AF571C" w:rsidP="00F02B2E">
      <w:pPr>
        <w:tabs>
          <w:tab w:val="left" w:pos="284"/>
        </w:tabs>
        <w:spacing w:after="0" w:line="360" w:lineRule="auto"/>
        <w:jc w:val="both"/>
        <w:rPr>
          <w:rFonts w:ascii="Arial" w:hAnsi="Arial" w:cs="Arial"/>
          <w:sz w:val="24"/>
          <w:szCs w:val="24"/>
        </w:rPr>
      </w:pPr>
    </w:p>
    <w:p w:rsidR="000702F8" w:rsidRPr="00D15C02" w:rsidRDefault="00A137E8" w:rsidP="00D15C02">
      <w:pPr>
        <w:pStyle w:val="Ttulo3"/>
        <w:spacing w:before="0" w:line="360" w:lineRule="auto"/>
        <w:ind w:left="425"/>
        <w:rPr>
          <w:rFonts w:ascii="Arial" w:hAnsi="Arial" w:cs="Arial"/>
          <w:color w:val="auto"/>
          <w:sz w:val="24"/>
        </w:rPr>
      </w:pPr>
      <w:bookmarkStart w:id="52" w:name="_Toc260269404"/>
      <w:r w:rsidRPr="00D15C02">
        <w:rPr>
          <w:rFonts w:ascii="Arial" w:hAnsi="Arial" w:cs="Arial"/>
          <w:color w:val="auto"/>
          <w:sz w:val="24"/>
        </w:rPr>
        <w:t>3.5.1 Descripción de cargos y salarios</w:t>
      </w:r>
      <w:bookmarkEnd w:id="52"/>
    </w:p>
    <w:p w:rsidR="000702F8" w:rsidRPr="008C5EAB" w:rsidRDefault="000702F8" w:rsidP="00F02B2E">
      <w:pPr>
        <w:pStyle w:val="Prrafodelista"/>
        <w:tabs>
          <w:tab w:val="left" w:pos="284"/>
        </w:tabs>
        <w:spacing w:line="360" w:lineRule="auto"/>
        <w:ind w:left="0"/>
        <w:jc w:val="both"/>
        <w:rPr>
          <w:rFonts w:ascii="Arial" w:hAnsi="Arial" w:cs="Arial"/>
          <w:b/>
          <w:sz w:val="24"/>
          <w:szCs w:val="24"/>
        </w:rPr>
      </w:pPr>
    </w:p>
    <w:p w:rsidR="00A03A8F" w:rsidRPr="008C5EAB" w:rsidRDefault="00A137E8" w:rsidP="00F02B2E">
      <w:pPr>
        <w:pStyle w:val="Prrafodelista"/>
        <w:numPr>
          <w:ilvl w:val="0"/>
          <w:numId w:val="5"/>
        </w:numPr>
        <w:tabs>
          <w:tab w:val="left" w:pos="284"/>
        </w:tabs>
        <w:spacing w:line="360" w:lineRule="auto"/>
        <w:ind w:left="0" w:firstLine="0"/>
        <w:jc w:val="both"/>
        <w:rPr>
          <w:rFonts w:ascii="Arial" w:hAnsi="Arial" w:cs="Arial"/>
          <w:b/>
          <w:sz w:val="24"/>
          <w:szCs w:val="24"/>
        </w:rPr>
      </w:pPr>
      <w:r w:rsidRPr="008C5EAB">
        <w:rPr>
          <w:rFonts w:ascii="Arial" w:hAnsi="Arial" w:cs="Arial"/>
          <w:b/>
          <w:sz w:val="24"/>
          <w:szCs w:val="24"/>
        </w:rPr>
        <w:t>Gerente General</w:t>
      </w:r>
    </w:p>
    <w:p w:rsidR="000702F8" w:rsidRPr="008C5EAB" w:rsidRDefault="00A137E8" w:rsidP="008426A8">
      <w:pPr>
        <w:pStyle w:val="Prrafodelista"/>
        <w:tabs>
          <w:tab w:val="left" w:pos="284"/>
        </w:tabs>
        <w:spacing w:line="360" w:lineRule="auto"/>
        <w:ind w:left="284" w:hanging="284"/>
        <w:jc w:val="both"/>
        <w:rPr>
          <w:rFonts w:ascii="Arial" w:hAnsi="Arial" w:cs="Arial"/>
          <w:b/>
          <w:sz w:val="24"/>
          <w:szCs w:val="24"/>
        </w:rPr>
      </w:pPr>
      <w:r w:rsidRPr="008C5EAB">
        <w:rPr>
          <w:rFonts w:ascii="Arial" w:hAnsi="Arial" w:cs="Arial"/>
          <w:sz w:val="24"/>
          <w:szCs w:val="24"/>
        </w:rPr>
        <w:t>El gerente general</w:t>
      </w:r>
      <w:r w:rsidR="000702F8" w:rsidRPr="008C5EAB">
        <w:rPr>
          <w:rFonts w:ascii="Arial" w:hAnsi="Arial" w:cs="Arial"/>
          <w:sz w:val="24"/>
          <w:szCs w:val="24"/>
        </w:rPr>
        <w:t xml:space="preserve"> se encargara de </w:t>
      </w:r>
      <w:r w:rsidRPr="008C5EAB">
        <w:rPr>
          <w:rFonts w:ascii="Arial" w:hAnsi="Arial" w:cs="Arial"/>
          <w:sz w:val="24"/>
          <w:szCs w:val="24"/>
        </w:rPr>
        <w:t>realizar las siguientes funciones:</w:t>
      </w:r>
    </w:p>
    <w:p w:rsidR="000702F8" w:rsidRPr="008C5EAB" w:rsidRDefault="00A137E8" w:rsidP="008426A8">
      <w:p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Actividades</w:t>
      </w:r>
      <w:r w:rsidR="000702F8" w:rsidRPr="008C5EAB">
        <w:rPr>
          <w:rFonts w:ascii="Arial" w:hAnsi="Arial" w:cs="Arial"/>
          <w:sz w:val="24"/>
          <w:szCs w:val="24"/>
        </w:rPr>
        <w:t xml:space="preserve">: </w:t>
      </w:r>
    </w:p>
    <w:p w:rsidR="007C4F49" w:rsidRPr="008C5EAB" w:rsidRDefault="00A137E8" w:rsidP="008426A8">
      <w:pPr>
        <w:pStyle w:val="Prrafodelista"/>
        <w:numPr>
          <w:ilvl w:val="0"/>
          <w:numId w:val="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 xml:space="preserve">Contratación de los </w:t>
      </w:r>
      <w:r w:rsidR="007B2458" w:rsidRPr="008C5EAB">
        <w:rPr>
          <w:rFonts w:ascii="Arial" w:hAnsi="Arial" w:cs="Arial"/>
          <w:sz w:val="24"/>
          <w:szCs w:val="24"/>
        </w:rPr>
        <w:t xml:space="preserve">agentes y </w:t>
      </w:r>
      <w:r w:rsidRPr="008C5EAB">
        <w:rPr>
          <w:rFonts w:ascii="Arial" w:hAnsi="Arial" w:cs="Arial"/>
          <w:sz w:val="24"/>
          <w:szCs w:val="24"/>
        </w:rPr>
        <w:t>oficiales de información</w:t>
      </w:r>
      <w:r w:rsidR="000702F8" w:rsidRPr="008C5EAB">
        <w:rPr>
          <w:rFonts w:ascii="Arial" w:hAnsi="Arial" w:cs="Arial"/>
          <w:sz w:val="24"/>
          <w:szCs w:val="24"/>
        </w:rPr>
        <w:t xml:space="preserve">. </w:t>
      </w:r>
    </w:p>
    <w:p w:rsidR="007C4F49" w:rsidRPr="008C5EAB" w:rsidRDefault="00D35C2B" w:rsidP="008426A8">
      <w:pPr>
        <w:pStyle w:val="Prrafodelista"/>
        <w:numPr>
          <w:ilvl w:val="0"/>
          <w:numId w:val="2"/>
        </w:numPr>
        <w:tabs>
          <w:tab w:val="left" w:pos="284"/>
        </w:tabs>
        <w:spacing w:line="360" w:lineRule="auto"/>
        <w:ind w:left="284" w:hanging="284"/>
        <w:jc w:val="both"/>
        <w:rPr>
          <w:rStyle w:val="apple-style-span"/>
          <w:rFonts w:ascii="Arial" w:hAnsi="Arial" w:cs="Arial"/>
          <w:sz w:val="24"/>
          <w:szCs w:val="24"/>
        </w:rPr>
      </w:pPr>
      <w:r w:rsidRPr="008C5EAB">
        <w:rPr>
          <w:rStyle w:val="apple-style-span"/>
          <w:rFonts w:ascii="Arial" w:hAnsi="Arial" w:cs="Arial"/>
          <w:color w:val="000000"/>
          <w:sz w:val="24"/>
          <w:szCs w:val="24"/>
        </w:rPr>
        <w:t>Realizar evaluaciones periódicas acerca del cumplimiento de las funciones de los agentes y oficiales de información.</w:t>
      </w:r>
    </w:p>
    <w:p w:rsidR="007B2458" w:rsidRPr="008C5EAB" w:rsidRDefault="007B2458" w:rsidP="008426A8">
      <w:pPr>
        <w:pStyle w:val="Prrafodelista"/>
        <w:numPr>
          <w:ilvl w:val="0"/>
          <w:numId w:val="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Coordinación y supervisión del trabajo de los agentes</w:t>
      </w:r>
    </w:p>
    <w:p w:rsidR="007C4F49" w:rsidRPr="008C5EAB" w:rsidRDefault="00D35C2B" w:rsidP="008426A8">
      <w:pPr>
        <w:pStyle w:val="Prrafodelista"/>
        <w:numPr>
          <w:ilvl w:val="0"/>
          <w:numId w:val="2"/>
        </w:numPr>
        <w:tabs>
          <w:tab w:val="left" w:pos="284"/>
        </w:tabs>
        <w:spacing w:line="360" w:lineRule="auto"/>
        <w:ind w:left="284" w:hanging="284"/>
        <w:jc w:val="both"/>
        <w:rPr>
          <w:rStyle w:val="apple-style-span"/>
          <w:rFonts w:ascii="Arial" w:hAnsi="Arial" w:cs="Arial"/>
          <w:sz w:val="24"/>
          <w:szCs w:val="24"/>
        </w:rPr>
      </w:pPr>
      <w:r w:rsidRPr="008C5EAB">
        <w:rPr>
          <w:rStyle w:val="apple-style-span"/>
          <w:rFonts w:ascii="Arial" w:hAnsi="Arial" w:cs="Arial"/>
          <w:color w:val="000000"/>
          <w:sz w:val="24"/>
          <w:szCs w:val="24"/>
        </w:rPr>
        <w:t xml:space="preserve">Crear </w:t>
      </w:r>
      <w:r w:rsidR="00C059E9" w:rsidRPr="008C5EAB">
        <w:rPr>
          <w:rStyle w:val="apple-style-span"/>
          <w:rFonts w:ascii="Arial" w:hAnsi="Arial" w:cs="Arial"/>
          <w:color w:val="000000"/>
          <w:sz w:val="24"/>
          <w:szCs w:val="24"/>
        </w:rPr>
        <w:t xml:space="preserve">y firmar </w:t>
      </w:r>
      <w:r w:rsidRPr="008C5EAB">
        <w:rPr>
          <w:rStyle w:val="apple-style-span"/>
          <w:rFonts w:ascii="Arial" w:hAnsi="Arial" w:cs="Arial"/>
          <w:color w:val="000000"/>
          <w:sz w:val="24"/>
          <w:szCs w:val="24"/>
        </w:rPr>
        <w:t>los contratos de acuerdo a las expectativas del arrendatario y arrendador.</w:t>
      </w:r>
    </w:p>
    <w:p w:rsidR="00C059E9" w:rsidRPr="008C5EAB" w:rsidRDefault="00C059E9" w:rsidP="008426A8">
      <w:pPr>
        <w:pStyle w:val="Prrafodelista"/>
        <w:numPr>
          <w:ilvl w:val="0"/>
          <w:numId w:val="2"/>
        </w:numPr>
        <w:tabs>
          <w:tab w:val="left" w:pos="284"/>
        </w:tabs>
        <w:spacing w:line="360" w:lineRule="auto"/>
        <w:ind w:left="284" w:hanging="284"/>
        <w:jc w:val="both"/>
        <w:rPr>
          <w:rStyle w:val="apple-style-span"/>
          <w:rFonts w:ascii="Arial" w:hAnsi="Arial" w:cs="Arial"/>
          <w:sz w:val="24"/>
          <w:szCs w:val="24"/>
        </w:rPr>
      </w:pPr>
      <w:r w:rsidRPr="008C5EAB">
        <w:rPr>
          <w:rStyle w:val="apple-style-span"/>
          <w:rFonts w:ascii="Arial" w:hAnsi="Arial" w:cs="Arial"/>
          <w:color w:val="000000"/>
          <w:sz w:val="24"/>
          <w:szCs w:val="24"/>
        </w:rPr>
        <w:t>Crear y mantener buenas relaciones con los clientes y proveedores para mantener el buen funcionamiento de la empresa.</w:t>
      </w:r>
    </w:p>
    <w:p w:rsidR="00C059E9" w:rsidRPr="008C5EAB" w:rsidRDefault="00C059E9" w:rsidP="008426A8">
      <w:pPr>
        <w:pStyle w:val="Prrafodelista"/>
        <w:numPr>
          <w:ilvl w:val="0"/>
          <w:numId w:val="2"/>
        </w:numPr>
        <w:tabs>
          <w:tab w:val="left" w:pos="284"/>
        </w:tabs>
        <w:spacing w:line="360" w:lineRule="auto"/>
        <w:ind w:left="284" w:hanging="284"/>
        <w:jc w:val="both"/>
        <w:rPr>
          <w:rStyle w:val="apple-style-span"/>
          <w:rFonts w:ascii="Arial" w:hAnsi="Arial" w:cs="Arial"/>
          <w:sz w:val="24"/>
          <w:szCs w:val="24"/>
        </w:rPr>
      </w:pPr>
      <w:r w:rsidRPr="008C5EAB">
        <w:rPr>
          <w:rStyle w:val="apple-style-span"/>
          <w:rFonts w:ascii="Arial" w:hAnsi="Arial" w:cs="Arial"/>
          <w:color w:val="000000"/>
          <w:sz w:val="24"/>
          <w:szCs w:val="24"/>
        </w:rPr>
        <w:t>Diseñar y determinar la forma en que se deberán contactar los proveedores.</w:t>
      </w:r>
    </w:p>
    <w:p w:rsidR="005735AF" w:rsidRPr="008C5EAB" w:rsidRDefault="005735AF" w:rsidP="008426A8">
      <w:pPr>
        <w:pStyle w:val="Prrafodelista"/>
        <w:numPr>
          <w:ilvl w:val="0"/>
          <w:numId w:val="2"/>
        </w:numPr>
        <w:tabs>
          <w:tab w:val="left" w:pos="284"/>
        </w:tabs>
        <w:spacing w:line="360" w:lineRule="auto"/>
        <w:ind w:left="284" w:hanging="284"/>
        <w:jc w:val="both"/>
        <w:rPr>
          <w:rStyle w:val="apple-style-span"/>
          <w:rFonts w:ascii="Arial" w:hAnsi="Arial" w:cs="Arial"/>
          <w:sz w:val="24"/>
          <w:szCs w:val="24"/>
        </w:rPr>
      </w:pPr>
      <w:r w:rsidRPr="008C5EAB">
        <w:rPr>
          <w:rStyle w:val="apple-style-span"/>
          <w:rFonts w:ascii="Arial" w:hAnsi="Arial" w:cs="Arial"/>
          <w:color w:val="000000"/>
          <w:sz w:val="24"/>
          <w:szCs w:val="24"/>
        </w:rPr>
        <w:t>Capacitar a los oficiales de información y agentes.</w:t>
      </w:r>
    </w:p>
    <w:p w:rsidR="000702F8" w:rsidRPr="008C5EAB" w:rsidRDefault="000702F8" w:rsidP="00F02B2E">
      <w:pPr>
        <w:pStyle w:val="Prrafodelista"/>
        <w:tabs>
          <w:tab w:val="left" w:pos="284"/>
        </w:tabs>
        <w:spacing w:line="360" w:lineRule="auto"/>
        <w:ind w:left="0"/>
        <w:jc w:val="both"/>
        <w:rPr>
          <w:rFonts w:ascii="Arial" w:hAnsi="Arial" w:cs="Arial"/>
          <w:sz w:val="24"/>
          <w:szCs w:val="24"/>
        </w:rPr>
      </w:pPr>
    </w:p>
    <w:p w:rsidR="00636C8E" w:rsidRPr="008C5EAB" w:rsidRDefault="00636C8E" w:rsidP="00F02B2E">
      <w:pPr>
        <w:pStyle w:val="Prrafodelista"/>
        <w:numPr>
          <w:ilvl w:val="0"/>
          <w:numId w:val="5"/>
        </w:numPr>
        <w:tabs>
          <w:tab w:val="left" w:pos="284"/>
        </w:tabs>
        <w:spacing w:line="360" w:lineRule="auto"/>
        <w:ind w:left="0" w:firstLine="0"/>
        <w:jc w:val="both"/>
        <w:rPr>
          <w:rFonts w:ascii="Arial" w:hAnsi="Arial" w:cs="Arial"/>
          <w:b/>
          <w:sz w:val="24"/>
          <w:szCs w:val="24"/>
        </w:rPr>
      </w:pPr>
      <w:r w:rsidRPr="008C5EAB">
        <w:rPr>
          <w:rFonts w:ascii="Arial" w:hAnsi="Arial" w:cs="Arial"/>
          <w:b/>
          <w:sz w:val="24"/>
          <w:szCs w:val="24"/>
        </w:rPr>
        <w:t>Secretaria ejecutiva</w:t>
      </w:r>
    </w:p>
    <w:p w:rsidR="00A7048F" w:rsidRPr="008C5EAB" w:rsidRDefault="00A7048F" w:rsidP="00F02B2E">
      <w:pPr>
        <w:pStyle w:val="Prrafodelista"/>
        <w:tabs>
          <w:tab w:val="left" w:pos="284"/>
        </w:tabs>
        <w:spacing w:line="360" w:lineRule="auto"/>
        <w:ind w:left="0"/>
        <w:jc w:val="both"/>
        <w:rPr>
          <w:rFonts w:ascii="Arial" w:hAnsi="Arial" w:cs="Arial"/>
          <w:b/>
          <w:sz w:val="24"/>
          <w:szCs w:val="24"/>
        </w:rPr>
      </w:pPr>
    </w:p>
    <w:p w:rsidR="00A7048F" w:rsidRPr="008C5EAB" w:rsidRDefault="00A7048F" w:rsidP="00F02B2E">
      <w:pPr>
        <w:pStyle w:val="Prrafodelista"/>
        <w:tabs>
          <w:tab w:val="left" w:pos="284"/>
        </w:tabs>
        <w:spacing w:line="360" w:lineRule="auto"/>
        <w:ind w:left="0"/>
        <w:jc w:val="both"/>
        <w:rPr>
          <w:rFonts w:ascii="Arial" w:hAnsi="Arial" w:cs="Arial"/>
          <w:b/>
          <w:sz w:val="24"/>
          <w:szCs w:val="24"/>
        </w:rPr>
      </w:pPr>
      <w:r w:rsidRPr="008C5EAB">
        <w:rPr>
          <w:rFonts w:ascii="Arial" w:hAnsi="Arial" w:cs="Arial"/>
          <w:sz w:val="24"/>
          <w:szCs w:val="24"/>
        </w:rPr>
        <w:t>Funciones</w:t>
      </w:r>
      <w:r w:rsidRPr="008C5EAB">
        <w:rPr>
          <w:rFonts w:ascii="Arial" w:hAnsi="Arial" w:cs="Arial"/>
          <w:b/>
          <w:sz w:val="24"/>
          <w:szCs w:val="24"/>
        </w:rPr>
        <w:t xml:space="preserve">: </w:t>
      </w:r>
    </w:p>
    <w:p w:rsidR="00C059E9" w:rsidRPr="008C5EAB" w:rsidRDefault="00C059E9" w:rsidP="008426A8">
      <w:pPr>
        <w:pStyle w:val="Prrafodelista"/>
        <w:numPr>
          <w:ilvl w:val="0"/>
          <w:numId w:val="1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Llevar el registro diario de las transacciones que se concreten, con su respectiva fecha, nombres o razón social de ambas partes intervinientes y su número telefónico.</w:t>
      </w:r>
    </w:p>
    <w:p w:rsidR="00C059E9" w:rsidRPr="008C5EAB" w:rsidRDefault="00C059E9" w:rsidP="008426A8">
      <w:pPr>
        <w:pStyle w:val="Prrafodelista"/>
        <w:numPr>
          <w:ilvl w:val="0"/>
          <w:numId w:val="1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lastRenderedPageBreak/>
        <w:t>Registrar los gastos e ingresos diarios en una hoja de cálculo.</w:t>
      </w:r>
    </w:p>
    <w:p w:rsidR="00C059E9" w:rsidRPr="008C5EAB" w:rsidRDefault="00C059E9" w:rsidP="008426A8">
      <w:pPr>
        <w:pStyle w:val="Prrafodelista"/>
        <w:numPr>
          <w:ilvl w:val="0"/>
          <w:numId w:val="1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Enviar información a la contadora externa 5 dí</w:t>
      </w:r>
      <w:r w:rsidR="00A7048F" w:rsidRPr="008C5EAB">
        <w:rPr>
          <w:rFonts w:ascii="Arial" w:hAnsi="Arial" w:cs="Arial"/>
          <w:sz w:val="24"/>
          <w:szCs w:val="24"/>
        </w:rPr>
        <w:t>as antes de la declara</w:t>
      </w:r>
      <w:r w:rsidRPr="008C5EAB">
        <w:rPr>
          <w:rFonts w:ascii="Arial" w:hAnsi="Arial" w:cs="Arial"/>
          <w:sz w:val="24"/>
          <w:szCs w:val="24"/>
        </w:rPr>
        <w:t>ción</w:t>
      </w:r>
      <w:r w:rsidR="00A7048F" w:rsidRPr="008C5EAB">
        <w:rPr>
          <w:rFonts w:ascii="Arial" w:hAnsi="Arial" w:cs="Arial"/>
          <w:sz w:val="24"/>
          <w:szCs w:val="24"/>
        </w:rPr>
        <w:t xml:space="preserve"> de impuestos.</w:t>
      </w:r>
    </w:p>
    <w:p w:rsidR="00A7048F" w:rsidRPr="008C5EAB" w:rsidRDefault="00A7048F" w:rsidP="008426A8">
      <w:pPr>
        <w:pStyle w:val="Prrafodelista"/>
        <w:numPr>
          <w:ilvl w:val="0"/>
          <w:numId w:val="1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Coordinar agenda del gerente.</w:t>
      </w:r>
    </w:p>
    <w:p w:rsidR="00A7048F" w:rsidRPr="008C5EAB" w:rsidRDefault="00A7048F" w:rsidP="008426A8">
      <w:pPr>
        <w:pStyle w:val="Prrafodelista"/>
        <w:numPr>
          <w:ilvl w:val="0"/>
          <w:numId w:val="12"/>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Recepción de llamadas.</w:t>
      </w:r>
    </w:p>
    <w:p w:rsidR="00C1774F" w:rsidRPr="008C5EAB" w:rsidRDefault="00C1774F" w:rsidP="00F02B2E">
      <w:pPr>
        <w:pStyle w:val="Prrafodelista"/>
        <w:tabs>
          <w:tab w:val="left" w:pos="284"/>
        </w:tabs>
        <w:spacing w:line="360" w:lineRule="auto"/>
        <w:ind w:left="0"/>
        <w:jc w:val="both"/>
        <w:rPr>
          <w:rFonts w:ascii="Arial" w:hAnsi="Arial" w:cs="Arial"/>
          <w:sz w:val="24"/>
          <w:szCs w:val="24"/>
        </w:rPr>
      </w:pPr>
    </w:p>
    <w:p w:rsidR="007836CD" w:rsidRPr="008C5EAB" w:rsidRDefault="00A03A8F" w:rsidP="00F02B2E">
      <w:pPr>
        <w:pStyle w:val="Prrafodelista"/>
        <w:numPr>
          <w:ilvl w:val="0"/>
          <w:numId w:val="5"/>
        </w:numPr>
        <w:tabs>
          <w:tab w:val="left" w:pos="284"/>
        </w:tabs>
        <w:spacing w:line="360" w:lineRule="auto"/>
        <w:ind w:left="0" w:firstLine="0"/>
        <w:jc w:val="both"/>
        <w:rPr>
          <w:rFonts w:ascii="Arial" w:hAnsi="Arial" w:cs="Arial"/>
          <w:b/>
          <w:sz w:val="24"/>
          <w:szCs w:val="24"/>
        </w:rPr>
      </w:pPr>
      <w:r w:rsidRPr="008C5EAB">
        <w:rPr>
          <w:rFonts w:ascii="Arial" w:hAnsi="Arial" w:cs="Arial"/>
          <w:b/>
          <w:sz w:val="24"/>
          <w:szCs w:val="24"/>
        </w:rPr>
        <w:t>Agente de Bienes raíces</w:t>
      </w:r>
    </w:p>
    <w:p w:rsidR="00383527" w:rsidRPr="008C5EAB" w:rsidRDefault="00383527" w:rsidP="00F02B2E">
      <w:pPr>
        <w:pStyle w:val="Prrafodelista"/>
        <w:tabs>
          <w:tab w:val="left" w:pos="284"/>
        </w:tabs>
        <w:spacing w:line="360" w:lineRule="auto"/>
        <w:ind w:left="0"/>
        <w:jc w:val="both"/>
        <w:rPr>
          <w:rFonts w:ascii="Arial" w:hAnsi="Arial" w:cs="Arial"/>
          <w:b/>
          <w:sz w:val="24"/>
          <w:szCs w:val="24"/>
        </w:rPr>
      </w:pPr>
    </w:p>
    <w:p w:rsidR="007836CD" w:rsidRPr="008C5EAB" w:rsidRDefault="00A7048F" w:rsidP="008426A8">
      <w:pPr>
        <w:pStyle w:val="Prrafodelista"/>
        <w:numPr>
          <w:ilvl w:val="0"/>
          <w:numId w:val="11"/>
        </w:numPr>
        <w:tabs>
          <w:tab w:val="left" w:pos="284"/>
        </w:tabs>
        <w:spacing w:line="360" w:lineRule="auto"/>
        <w:ind w:left="284" w:hanging="284"/>
        <w:jc w:val="both"/>
        <w:rPr>
          <w:rStyle w:val="apple-style-span"/>
          <w:rFonts w:ascii="Arial" w:hAnsi="Arial" w:cs="Arial"/>
          <w:b/>
          <w:sz w:val="24"/>
          <w:szCs w:val="24"/>
        </w:rPr>
      </w:pPr>
      <w:r w:rsidRPr="008C5EAB">
        <w:rPr>
          <w:rStyle w:val="apple-style-span"/>
          <w:rFonts w:ascii="Arial" w:hAnsi="Arial" w:cs="Arial"/>
          <w:color w:val="000000"/>
          <w:sz w:val="24"/>
          <w:szCs w:val="24"/>
        </w:rPr>
        <w:t>Acordar e</w:t>
      </w:r>
      <w:r w:rsidR="007836CD" w:rsidRPr="008C5EAB">
        <w:rPr>
          <w:rStyle w:val="apple-style-span"/>
          <w:rFonts w:ascii="Arial" w:hAnsi="Arial" w:cs="Arial"/>
          <w:color w:val="000000"/>
          <w:sz w:val="24"/>
          <w:szCs w:val="24"/>
        </w:rPr>
        <w:t>ntrevistas con los propietarios del inmueble para realizar propuestas y beneficios que les brindamos ya sea vía telefónica o directa.</w:t>
      </w:r>
    </w:p>
    <w:p w:rsidR="00A7048F" w:rsidRPr="008C5EAB" w:rsidRDefault="00A7048F" w:rsidP="008426A8">
      <w:pPr>
        <w:pStyle w:val="Prrafodelista"/>
        <w:numPr>
          <w:ilvl w:val="0"/>
          <w:numId w:val="11"/>
        </w:numPr>
        <w:tabs>
          <w:tab w:val="left" w:pos="284"/>
        </w:tabs>
        <w:spacing w:line="360" w:lineRule="auto"/>
        <w:ind w:left="284" w:hanging="284"/>
        <w:jc w:val="both"/>
        <w:rPr>
          <w:rStyle w:val="apple-style-span"/>
          <w:rFonts w:ascii="Arial" w:hAnsi="Arial" w:cs="Arial"/>
          <w:b/>
          <w:sz w:val="24"/>
          <w:szCs w:val="24"/>
        </w:rPr>
      </w:pPr>
      <w:r w:rsidRPr="008C5EAB">
        <w:rPr>
          <w:rStyle w:val="apple-style-span"/>
          <w:rFonts w:ascii="Arial" w:hAnsi="Arial" w:cs="Arial"/>
          <w:color w:val="000000"/>
          <w:sz w:val="24"/>
          <w:szCs w:val="24"/>
        </w:rPr>
        <w:t>Captar la mayor cantidad de viviendas disponibles para arrendar.</w:t>
      </w:r>
    </w:p>
    <w:p w:rsidR="00A7048F" w:rsidRPr="008C5EAB" w:rsidRDefault="00A7048F" w:rsidP="008426A8">
      <w:pPr>
        <w:pStyle w:val="Prrafodelista"/>
        <w:numPr>
          <w:ilvl w:val="0"/>
          <w:numId w:val="11"/>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Chequear el diario diariamente y realizar llamadas para ofrecer nuestros servicios.</w:t>
      </w:r>
    </w:p>
    <w:p w:rsidR="00A7048F" w:rsidRPr="008C5EAB" w:rsidRDefault="00A7048F" w:rsidP="008426A8">
      <w:pPr>
        <w:pStyle w:val="Prrafodelista"/>
        <w:numPr>
          <w:ilvl w:val="0"/>
          <w:numId w:val="11"/>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 xml:space="preserve">Mantener contacto con </w:t>
      </w:r>
      <w:r w:rsidR="00B27C4C" w:rsidRPr="008C5EAB">
        <w:rPr>
          <w:rFonts w:ascii="Arial" w:hAnsi="Arial" w:cs="Arial"/>
          <w:sz w:val="24"/>
          <w:szCs w:val="24"/>
        </w:rPr>
        <w:t>el</w:t>
      </w:r>
      <w:r w:rsidRPr="008C5EAB">
        <w:rPr>
          <w:rFonts w:ascii="Arial" w:hAnsi="Arial" w:cs="Arial"/>
          <w:sz w:val="24"/>
          <w:szCs w:val="24"/>
        </w:rPr>
        <w:t xml:space="preserve"> oficial de información</w:t>
      </w:r>
      <w:r w:rsidR="00B27C4C" w:rsidRPr="008C5EAB">
        <w:rPr>
          <w:rFonts w:ascii="Arial" w:hAnsi="Arial" w:cs="Arial"/>
          <w:sz w:val="24"/>
          <w:szCs w:val="24"/>
        </w:rPr>
        <w:t xml:space="preserve"> respectivo diariamente.</w:t>
      </w:r>
    </w:p>
    <w:p w:rsidR="005735AF" w:rsidRPr="008C5EAB" w:rsidRDefault="005735AF" w:rsidP="008426A8">
      <w:pPr>
        <w:pStyle w:val="Prrafodelista"/>
        <w:numPr>
          <w:ilvl w:val="0"/>
          <w:numId w:val="11"/>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Asesorar a los clientes.</w:t>
      </w:r>
    </w:p>
    <w:p w:rsidR="005735AF" w:rsidRDefault="005735AF" w:rsidP="008426A8">
      <w:pPr>
        <w:pStyle w:val="Prrafodelista"/>
        <w:numPr>
          <w:ilvl w:val="0"/>
          <w:numId w:val="11"/>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 xml:space="preserve">Enviar </w:t>
      </w:r>
      <w:r w:rsidR="00C1774F" w:rsidRPr="008C5EAB">
        <w:rPr>
          <w:rFonts w:ascii="Arial" w:hAnsi="Arial" w:cs="Arial"/>
          <w:sz w:val="24"/>
          <w:szCs w:val="24"/>
        </w:rPr>
        <w:t xml:space="preserve">la lista de </w:t>
      </w:r>
      <w:r w:rsidRPr="008C5EAB">
        <w:rPr>
          <w:rFonts w:ascii="Arial" w:hAnsi="Arial" w:cs="Arial"/>
          <w:sz w:val="24"/>
          <w:szCs w:val="24"/>
        </w:rPr>
        <w:t xml:space="preserve">las viviendas disponibles </w:t>
      </w:r>
      <w:r w:rsidR="00C1774F" w:rsidRPr="008C5EAB">
        <w:rPr>
          <w:rFonts w:ascii="Arial" w:hAnsi="Arial" w:cs="Arial"/>
          <w:sz w:val="24"/>
          <w:szCs w:val="24"/>
        </w:rPr>
        <w:t xml:space="preserve">actualizada </w:t>
      </w:r>
      <w:r w:rsidRPr="008C5EAB">
        <w:rPr>
          <w:rFonts w:ascii="Arial" w:hAnsi="Arial" w:cs="Arial"/>
          <w:sz w:val="24"/>
          <w:szCs w:val="24"/>
        </w:rPr>
        <w:t>a l</w:t>
      </w:r>
      <w:r w:rsidR="00C1774F" w:rsidRPr="008C5EAB">
        <w:rPr>
          <w:rFonts w:ascii="Arial" w:hAnsi="Arial" w:cs="Arial"/>
          <w:sz w:val="24"/>
          <w:szCs w:val="24"/>
        </w:rPr>
        <w:t>os oficiales de información semanalmente.</w:t>
      </w:r>
    </w:p>
    <w:p w:rsidR="003A776E" w:rsidRPr="008C5EAB" w:rsidRDefault="003A776E" w:rsidP="003A776E">
      <w:pPr>
        <w:pStyle w:val="Prrafodelista"/>
        <w:tabs>
          <w:tab w:val="left" w:pos="284"/>
        </w:tabs>
        <w:spacing w:line="360" w:lineRule="auto"/>
        <w:ind w:left="0"/>
        <w:jc w:val="both"/>
        <w:rPr>
          <w:rFonts w:ascii="Arial" w:hAnsi="Arial" w:cs="Arial"/>
          <w:sz w:val="24"/>
          <w:szCs w:val="24"/>
        </w:rPr>
      </w:pPr>
    </w:p>
    <w:p w:rsidR="00A03A8F" w:rsidRPr="008C5EAB" w:rsidRDefault="00A03A8F" w:rsidP="00F02B2E">
      <w:pPr>
        <w:pStyle w:val="Prrafodelista"/>
        <w:tabs>
          <w:tab w:val="left" w:pos="284"/>
        </w:tabs>
        <w:spacing w:line="360" w:lineRule="auto"/>
        <w:ind w:left="0"/>
        <w:jc w:val="both"/>
        <w:rPr>
          <w:rFonts w:ascii="Arial" w:hAnsi="Arial" w:cs="Arial"/>
          <w:sz w:val="24"/>
          <w:szCs w:val="24"/>
        </w:rPr>
      </w:pPr>
    </w:p>
    <w:p w:rsidR="00A03A8F" w:rsidRPr="008C5EAB" w:rsidRDefault="00A03A8F" w:rsidP="00F02B2E">
      <w:pPr>
        <w:pStyle w:val="Prrafodelista"/>
        <w:numPr>
          <w:ilvl w:val="0"/>
          <w:numId w:val="5"/>
        </w:numPr>
        <w:tabs>
          <w:tab w:val="left" w:pos="284"/>
        </w:tabs>
        <w:spacing w:line="360" w:lineRule="auto"/>
        <w:ind w:left="0" w:firstLine="0"/>
        <w:jc w:val="both"/>
        <w:rPr>
          <w:rFonts w:ascii="Arial" w:hAnsi="Arial" w:cs="Arial"/>
          <w:sz w:val="24"/>
          <w:szCs w:val="24"/>
        </w:rPr>
      </w:pPr>
      <w:r w:rsidRPr="008C5EAB">
        <w:rPr>
          <w:rFonts w:ascii="Arial" w:hAnsi="Arial" w:cs="Arial"/>
          <w:b/>
          <w:sz w:val="24"/>
          <w:szCs w:val="24"/>
        </w:rPr>
        <w:t>Oficial de información</w:t>
      </w:r>
    </w:p>
    <w:p w:rsidR="00383527" w:rsidRPr="008C5EAB" w:rsidRDefault="00383527" w:rsidP="00F02B2E">
      <w:pPr>
        <w:pStyle w:val="Prrafodelista"/>
        <w:tabs>
          <w:tab w:val="left" w:pos="284"/>
        </w:tabs>
        <w:spacing w:line="360" w:lineRule="auto"/>
        <w:ind w:left="0"/>
        <w:jc w:val="both"/>
        <w:rPr>
          <w:rFonts w:ascii="Arial" w:hAnsi="Arial" w:cs="Arial"/>
          <w:sz w:val="24"/>
          <w:szCs w:val="24"/>
        </w:rPr>
      </w:pPr>
    </w:p>
    <w:p w:rsidR="00B27C4C" w:rsidRPr="008C5EAB" w:rsidRDefault="00B27C4C" w:rsidP="00F02B2E">
      <w:pPr>
        <w:pStyle w:val="Prrafodelista"/>
        <w:tabs>
          <w:tab w:val="left" w:pos="284"/>
        </w:tabs>
        <w:spacing w:line="360" w:lineRule="auto"/>
        <w:ind w:left="0"/>
        <w:jc w:val="both"/>
        <w:rPr>
          <w:rFonts w:ascii="Arial" w:hAnsi="Arial" w:cs="Arial"/>
          <w:sz w:val="24"/>
          <w:szCs w:val="24"/>
        </w:rPr>
      </w:pPr>
      <w:r w:rsidRPr="008C5EAB">
        <w:rPr>
          <w:rFonts w:ascii="Arial" w:hAnsi="Arial" w:cs="Arial"/>
          <w:sz w:val="24"/>
          <w:szCs w:val="24"/>
        </w:rPr>
        <w:t>El oficial número 1 será quien atenderá en la oficina de El Oro y el 2 en Portoviejo.</w:t>
      </w:r>
    </w:p>
    <w:p w:rsidR="00B27C4C" w:rsidRPr="008C5EAB" w:rsidRDefault="00B27C4C" w:rsidP="00F02B2E">
      <w:pPr>
        <w:pStyle w:val="Prrafodelista"/>
        <w:tabs>
          <w:tab w:val="left" w:pos="284"/>
        </w:tabs>
        <w:spacing w:line="360" w:lineRule="auto"/>
        <w:ind w:left="0"/>
        <w:jc w:val="both"/>
        <w:rPr>
          <w:rFonts w:ascii="Arial" w:hAnsi="Arial" w:cs="Arial"/>
          <w:sz w:val="24"/>
          <w:szCs w:val="24"/>
        </w:rPr>
      </w:pPr>
    </w:p>
    <w:p w:rsidR="00B27C4C" w:rsidRPr="008C5EAB" w:rsidRDefault="00B27C4C"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Repartición de volantes.</w:t>
      </w:r>
    </w:p>
    <w:p w:rsidR="00B27C4C" w:rsidRPr="008C5EAB" w:rsidRDefault="00B27C4C"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Comunicación voz a voz.</w:t>
      </w:r>
    </w:p>
    <w:p w:rsidR="00B27C4C" w:rsidRPr="008C5EAB" w:rsidRDefault="005735AF"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Atención al cliente.</w:t>
      </w:r>
    </w:p>
    <w:p w:rsidR="005735AF" w:rsidRPr="008C5EAB" w:rsidRDefault="005735AF"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Tomar apuntes de las características de la vivienda que desea el cliente.</w:t>
      </w:r>
    </w:p>
    <w:p w:rsidR="005735AF" w:rsidRPr="008C5EAB" w:rsidRDefault="005735AF"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Brindar la asesoraría respectiva y ser capaz de despejar cualquier inquietud del cliente.</w:t>
      </w:r>
    </w:p>
    <w:p w:rsidR="005735AF" w:rsidRPr="008C5EAB" w:rsidRDefault="005735AF"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lastRenderedPageBreak/>
        <w:t>Enviar vía mail los pedidos a su agente respectivo de la ciudad de Guayaquil diariamente.</w:t>
      </w:r>
    </w:p>
    <w:p w:rsidR="00C1774F" w:rsidRPr="008C5EAB" w:rsidRDefault="00C1774F" w:rsidP="008426A8">
      <w:pPr>
        <w:pStyle w:val="Prrafodelista"/>
        <w:numPr>
          <w:ilvl w:val="0"/>
          <w:numId w:val="13"/>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Actualizar la base de datos semanalmente.</w:t>
      </w:r>
    </w:p>
    <w:p w:rsidR="000702F8" w:rsidRPr="008C5EAB" w:rsidRDefault="000702F8" w:rsidP="008426A8">
      <w:pPr>
        <w:pStyle w:val="Prrafodelista"/>
        <w:tabs>
          <w:tab w:val="left" w:pos="284"/>
        </w:tabs>
        <w:spacing w:line="360" w:lineRule="auto"/>
        <w:ind w:left="284" w:hanging="284"/>
        <w:jc w:val="both"/>
        <w:rPr>
          <w:rFonts w:ascii="Arial" w:hAnsi="Arial" w:cs="Arial"/>
          <w:sz w:val="24"/>
          <w:szCs w:val="24"/>
        </w:rPr>
      </w:pPr>
    </w:p>
    <w:p w:rsidR="00C1774F" w:rsidRPr="008C5EAB" w:rsidRDefault="000702F8" w:rsidP="00F02B2E">
      <w:pPr>
        <w:pStyle w:val="Prrafodelista"/>
        <w:numPr>
          <w:ilvl w:val="0"/>
          <w:numId w:val="5"/>
        </w:numPr>
        <w:tabs>
          <w:tab w:val="left" w:pos="284"/>
        </w:tabs>
        <w:spacing w:line="360" w:lineRule="auto"/>
        <w:ind w:left="0" w:firstLine="0"/>
        <w:jc w:val="both"/>
        <w:rPr>
          <w:rFonts w:ascii="Arial" w:hAnsi="Arial" w:cs="Arial"/>
          <w:sz w:val="24"/>
          <w:szCs w:val="24"/>
        </w:rPr>
      </w:pPr>
      <w:r w:rsidRPr="008C5EAB">
        <w:rPr>
          <w:rFonts w:ascii="Arial" w:hAnsi="Arial" w:cs="Arial"/>
          <w:b/>
          <w:sz w:val="24"/>
          <w:szCs w:val="24"/>
        </w:rPr>
        <w:t>Contadora</w:t>
      </w:r>
      <w:r w:rsidR="00A03A8F" w:rsidRPr="008C5EAB">
        <w:rPr>
          <w:rFonts w:ascii="Arial" w:hAnsi="Arial" w:cs="Arial"/>
          <w:b/>
          <w:sz w:val="24"/>
          <w:szCs w:val="24"/>
        </w:rPr>
        <w:t xml:space="preserve"> externa</w:t>
      </w:r>
    </w:p>
    <w:p w:rsidR="00383527" w:rsidRPr="008C5EAB" w:rsidRDefault="00383527" w:rsidP="00F02B2E">
      <w:pPr>
        <w:pStyle w:val="Prrafodelista"/>
        <w:tabs>
          <w:tab w:val="left" w:pos="284"/>
        </w:tabs>
        <w:spacing w:line="360" w:lineRule="auto"/>
        <w:ind w:left="0"/>
        <w:jc w:val="both"/>
        <w:rPr>
          <w:rFonts w:ascii="Arial" w:hAnsi="Arial" w:cs="Arial"/>
          <w:sz w:val="24"/>
          <w:szCs w:val="24"/>
        </w:rPr>
      </w:pPr>
    </w:p>
    <w:p w:rsidR="000702F8" w:rsidRPr="008C5EAB" w:rsidRDefault="00C1774F" w:rsidP="00F02B2E">
      <w:pPr>
        <w:pStyle w:val="Prrafodelista"/>
        <w:tabs>
          <w:tab w:val="left" w:pos="284"/>
        </w:tabs>
        <w:spacing w:line="360" w:lineRule="auto"/>
        <w:ind w:left="0"/>
        <w:jc w:val="both"/>
        <w:rPr>
          <w:rFonts w:ascii="Arial" w:hAnsi="Arial" w:cs="Arial"/>
          <w:sz w:val="24"/>
          <w:szCs w:val="24"/>
        </w:rPr>
      </w:pPr>
      <w:r w:rsidRPr="008C5EAB">
        <w:rPr>
          <w:rFonts w:ascii="Arial" w:hAnsi="Arial" w:cs="Arial"/>
          <w:sz w:val="24"/>
          <w:szCs w:val="24"/>
        </w:rPr>
        <w:t xml:space="preserve">Este cargo será desempeñado por un </w:t>
      </w:r>
      <w:r w:rsidR="000702F8" w:rsidRPr="008C5EAB">
        <w:rPr>
          <w:rFonts w:ascii="Arial" w:hAnsi="Arial" w:cs="Arial"/>
          <w:sz w:val="24"/>
          <w:szCs w:val="24"/>
        </w:rPr>
        <w:t>CPA, inscrito en el Colegio de Contadores del Guayas, sólidos conocimientos de tributación.</w:t>
      </w:r>
    </w:p>
    <w:p w:rsidR="00C1774F" w:rsidRPr="008C5EAB" w:rsidRDefault="00C1774F" w:rsidP="008426A8">
      <w:pPr>
        <w:pStyle w:val="Prrafodelista"/>
        <w:numPr>
          <w:ilvl w:val="0"/>
          <w:numId w:val="14"/>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Revisar transacciones realizadas de la compañía con sus respectivos soportes físicos.</w:t>
      </w:r>
    </w:p>
    <w:p w:rsidR="00C1774F" w:rsidRPr="008C5EAB" w:rsidRDefault="00C1774F" w:rsidP="008426A8">
      <w:pPr>
        <w:pStyle w:val="Prrafodelista"/>
        <w:numPr>
          <w:ilvl w:val="0"/>
          <w:numId w:val="14"/>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Asesorar la compañí</w:t>
      </w:r>
      <w:r w:rsidR="00A6547B" w:rsidRPr="008C5EAB">
        <w:rPr>
          <w:rFonts w:ascii="Arial" w:hAnsi="Arial" w:cs="Arial"/>
          <w:sz w:val="24"/>
          <w:szCs w:val="24"/>
        </w:rPr>
        <w:t>a respecto a algún caso en particular</w:t>
      </w:r>
      <w:r w:rsidRPr="008C5EAB">
        <w:rPr>
          <w:rFonts w:ascii="Arial" w:hAnsi="Arial" w:cs="Arial"/>
          <w:sz w:val="24"/>
          <w:szCs w:val="24"/>
        </w:rPr>
        <w:t>.</w:t>
      </w:r>
    </w:p>
    <w:p w:rsidR="00C1774F" w:rsidRPr="008C5EAB" w:rsidRDefault="00C1774F" w:rsidP="008426A8">
      <w:pPr>
        <w:pStyle w:val="Prrafodelista"/>
        <w:numPr>
          <w:ilvl w:val="0"/>
          <w:numId w:val="14"/>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Declaración de IVA, IR</w:t>
      </w:r>
      <w:r w:rsidR="00A6547B" w:rsidRPr="008C5EAB">
        <w:rPr>
          <w:rFonts w:ascii="Arial" w:hAnsi="Arial" w:cs="Arial"/>
          <w:sz w:val="24"/>
          <w:szCs w:val="24"/>
        </w:rPr>
        <w:t xml:space="preserve"> a tiempo</w:t>
      </w:r>
    </w:p>
    <w:p w:rsidR="00A6547B" w:rsidRPr="008C5EAB" w:rsidRDefault="00C1774F" w:rsidP="008426A8">
      <w:pPr>
        <w:pStyle w:val="Prrafodelista"/>
        <w:numPr>
          <w:ilvl w:val="0"/>
          <w:numId w:val="14"/>
        </w:numPr>
        <w:tabs>
          <w:tab w:val="left" w:pos="284"/>
        </w:tabs>
        <w:spacing w:line="360" w:lineRule="auto"/>
        <w:ind w:left="284" w:hanging="284"/>
        <w:jc w:val="both"/>
        <w:rPr>
          <w:rFonts w:ascii="Arial" w:hAnsi="Arial" w:cs="Arial"/>
          <w:sz w:val="24"/>
          <w:szCs w:val="24"/>
        </w:rPr>
      </w:pPr>
      <w:r w:rsidRPr="008C5EAB">
        <w:rPr>
          <w:rFonts w:ascii="Arial" w:hAnsi="Arial" w:cs="Arial"/>
          <w:sz w:val="24"/>
          <w:szCs w:val="24"/>
        </w:rPr>
        <w:t xml:space="preserve">Realizar proyecciones si se necesitaren para solicitar un crédito o presentar a algún organismo regulador. </w:t>
      </w:r>
    </w:p>
    <w:p w:rsidR="00A6547B" w:rsidRPr="008C5EAB" w:rsidRDefault="00A6547B" w:rsidP="008426A8">
      <w:pPr>
        <w:pStyle w:val="Prrafodelista"/>
        <w:numPr>
          <w:ilvl w:val="0"/>
          <w:numId w:val="14"/>
        </w:numPr>
        <w:tabs>
          <w:tab w:val="left" w:pos="284"/>
        </w:tabs>
        <w:spacing w:line="360" w:lineRule="auto"/>
        <w:ind w:left="284" w:hanging="284"/>
        <w:jc w:val="both"/>
        <w:rPr>
          <w:rFonts w:ascii="Arial" w:hAnsi="Arial" w:cs="Arial"/>
          <w:sz w:val="24"/>
          <w:szCs w:val="24"/>
        </w:rPr>
      </w:pPr>
      <w:r w:rsidRPr="008C5EAB">
        <w:rPr>
          <w:rFonts w:ascii="Arial" w:eastAsia="Calibri" w:hAnsi="Arial" w:cs="Arial"/>
          <w:sz w:val="24"/>
          <w:szCs w:val="24"/>
          <w:lang w:val="es-EC"/>
        </w:rPr>
        <w:t>Elaboración</w:t>
      </w:r>
      <w:r w:rsidRPr="008C5EAB">
        <w:rPr>
          <w:rFonts w:ascii="Arial" w:eastAsia="Calibri" w:hAnsi="Arial" w:cs="Arial"/>
          <w:sz w:val="24"/>
          <w:szCs w:val="24"/>
        </w:rPr>
        <w:t xml:space="preserve"> de los </w:t>
      </w:r>
      <w:r w:rsidRPr="008C5EAB">
        <w:rPr>
          <w:rFonts w:ascii="Arial" w:eastAsia="Calibri" w:hAnsi="Arial" w:cs="Arial"/>
          <w:sz w:val="24"/>
          <w:szCs w:val="24"/>
          <w:lang w:val="es-EC"/>
        </w:rPr>
        <w:t>Estados</w:t>
      </w:r>
      <w:r w:rsidR="00B6499A">
        <w:rPr>
          <w:rFonts w:ascii="Arial" w:eastAsia="Calibri" w:hAnsi="Arial" w:cs="Arial"/>
          <w:sz w:val="24"/>
          <w:szCs w:val="24"/>
          <w:lang w:val="es-EC"/>
        </w:rPr>
        <w:t xml:space="preserve"> </w:t>
      </w:r>
      <w:r w:rsidRPr="008C5EAB">
        <w:rPr>
          <w:rFonts w:ascii="Arial" w:eastAsia="Calibri" w:hAnsi="Arial" w:cs="Arial"/>
          <w:sz w:val="24"/>
          <w:szCs w:val="24"/>
          <w:lang w:val="es-EC"/>
        </w:rPr>
        <w:t>Financieros</w:t>
      </w:r>
    </w:p>
    <w:p w:rsidR="003F648C" w:rsidRPr="008C5EAB" w:rsidRDefault="003F648C" w:rsidP="00F02B2E">
      <w:pPr>
        <w:pStyle w:val="Prrafodelista"/>
        <w:tabs>
          <w:tab w:val="left" w:pos="284"/>
        </w:tabs>
        <w:spacing w:line="360" w:lineRule="auto"/>
        <w:ind w:left="0"/>
        <w:jc w:val="both"/>
        <w:rPr>
          <w:rFonts w:ascii="Arial" w:hAnsi="Arial" w:cs="Arial"/>
          <w:sz w:val="24"/>
          <w:szCs w:val="24"/>
        </w:rPr>
      </w:pPr>
    </w:p>
    <w:p w:rsidR="003F648C" w:rsidRPr="008C5EAB" w:rsidRDefault="003F648C" w:rsidP="00F02B2E">
      <w:pPr>
        <w:pStyle w:val="Prrafodelista"/>
        <w:tabs>
          <w:tab w:val="left" w:pos="284"/>
        </w:tabs>
        <w:spacing w:line="360" w:lineRule="auto"/>
        <w:ind w:left="0"/>
        <w:jc w:val="both"/>
        <w:rPr>
          <w:rFonts w:ascii="Arial" w:hAnsi="Arial" w:cs="Arial"/>
          <w:i/>
          <w:sz w:val="24"/>
          <w:szCs w:val="24"/>
        </w:rPr>
      </w:pPr>
      <w:r w:rsidRPr="008C5EAB">
        <w:rPr>
          <w:rFonts w:ascii="Arial" w:hAnsi="Arial" w:cs="Arial"/>
          <w:i/>
          <w:sz w:val="24"/>
          <w:szCs w:val="24"/>
        </w:rPr>
        <w:t>Elaborado por los autores</w:t>
      </w: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tabs>
          <w:tab w:val="left" w:pos="284"/>
          <w:tab w:val="left" w:pos="3516"/>
        </w:tabs>
        <w:rPr>
          <w:rFonts w:ascii="Arial" w:eastAsia="Times New Roman" w:hAnsi="Arial" w:cs="Arial"/>
          <w:sz w:val="24"/>
          <w:szCs w:val="24"/>
          <w:lang w:eastAsia="es-ES"/>
        </w:rPr>
        <w:sectPr w:rsidR="003046EB" w:rsidRPr="008C5EAB" w:rsidSect="00FA71EA">
          <w:pgSz w:w="11906" w:h="16838"/>
          <w:pgMar w:top="1985" w:right="1418" w:bottom="1985" w:left="2268" w:header="709" w:footer="709" w:gutter="0"/>
          <w:cols w:space="708"/>
          <w:docGrid w:linePitch="360"/>
        </w:sectPr>
      </w:pPr>
    </w:p>
    <w:p w:rsidR="003046EB" w:rsidRPr="008C5EAB" w:rsidRDefault="003046EB" w:rsidP="00F02B2E">
      <w:pPr>
        <w:pStyle w:val="Prrafodelista"/>
        <w:tabs>
          <w:tab w:val="left" w:pos="284"/>
        </w:tabs>
        <w:spacing w:line="360" w:lineRule="auto"/>
        <w:ind w:left="0"/>
        <w:jc w:val="both"/>
        <w:rPr>
          <w:rFonts w:ascii="Arial" w:hAnsi="Arial" w:cs="Arial"/>
          <w:i/>
          <w:sz w:val="24"/>
          <w:szCs w:val="24"/>
        </w:rPr>
      </w:pPr>
    </w:p>
    <w:p w:rsidR="003046EB" w:rsidRPr="008C5EAB" w:rsidRDefault="003046EB" w:rsidP="00F02B2E">
      <w:pPr>
        <w:pStyle w:val="Prrafodelista"/>
        <w:tabs>
          <w:tab w:val="left" w:pos="284"/>
        </w:tabs>
        <w:spacing w:line="360" w:lineRule="auto"/>
        <w:ind w:left="0"/>
        <w:jc w:val="both"/>
        <w:rPr>
          <w:rFonts w:ascii="Arial" w:hAnsi="Arial" w:cs="Arial"/>
          <w:b/>
          <w:sz w:val="24"/>
          <w:szCs w:val="24"/>
        </w:rPr>
      </w:pPr>
    </w:p>
    <w:p w:rsidR="003046EB" w:rsidRPr="00C946F5" w:rsidRDefault="00324D73" w:rsidP="00C946F5">
      <w:pPr>
        <w:pStyle w:val="Ttulo3"/>
        <w:spacing w:before="0" w:line="360" w:lineRule="auto"/>
        <w:ind w:left="425"/>
        <w:rPr>
          <w:rFonts w:ascii="Arial" w:hAnsi="Arial" w:cs="Arial"/>
          <w:color w:val="auto"/>
          <w:sz w:val="24"/>
        </w:rPr>
      </w:pPr>
      <w:bookmarkStart w:id="53" w:name="_Toc260269405"/>
      <w:r w:rsidRPr="00C946F5">
        <w:rPr>
          <w:rFonts w:ascii="Arial" w:hAnsi="Arial" w:cs="Arial"/>
          <w:color w:val="auto"/>
          <w:sz w:val="24"/>
        </w:rPr>
        <w:t>3.5.2 Sueldos del personal</w:t>
      </w:r>
      <w:r w:rsidR="004F2F90" w:rsidRPr="00C946F5">
        <w:rPr>
          <w:rFonts w:ascii="Arial" w:hAnsi="Arial" w:cs="Arial"/>
          <w:color w:val="auto"/>
          <w:sz w:val="24"/>
        </w:rPr>
        <w:t xml:space="preserve"> más beneficios de ley</w:t>
      </w:r>
      <w:bookmarkEnd w:id="53"/>
    </w:p>
    <w:tbl>
      <w:tblPr>
        <w:tblpPr w:leftFromText="141" w:rightFromText="141" w:horzAnchor="margin" w:tblpY="1792"/>
        <w:tblW w:w="14142" w:type="dxa"/>
        <w:tblCellMar>
          <w:left w:w="70" w:type="dxa"/>
          <w:right w:w="70" w:type="dxa"/>
        </w:tblCellMar>
        <w:tblLook w:val="04A0"/>
      </w:tblPr>
      <w:tblGrid>
        <w:gridCol w:w="1208"/>
        <w:gridCol w:w="2484"/>
        <w:gridCol w:w="1261"/>
        <w:gridCol w:w="1149"/>
        <w:gridCol w:w="1205"/>
        <w:gridCol w:w="1224"/>
        <w:gridCol w:w="927"/>
        <w:gridCol w:w="983"/>
        <w:gridCol w:w="1435"/>
        <w:gridCol w:w="1169"/>
        <w:gridCol w:w="1243"/>
      </w:tblGrid>
      <w:tr w:rsidR="00324D73" w:rsidRPr="008C5EAB" w:rsidTr="006447D8">
        <w:trPr>
          <w:trHeight w:val="342"/>
        </w:trPr>
        <w:tc>
          <w:tcPr>
            <w:tcW w:w="1163" w:type="dxa"/>
            <w:tcBorders>
              <w:top w:val="single" w:sz="4" w:space="0" w:color="auto"/>
              <w:left w:val="single" w:sz="4" w:space="0" w:color="auto"/>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No de</w:t>
            </w:r>
          </w:p>
        </w:tc>
        <w:tc>
          <w:tcPr>
            <w:tcW w:w="2484"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funciones que</w:t>
            </w:r>
          </w:p>
        </w:tc>
        <w:tc>
          <w:tcPr>
            <w:tcW w:w="1214"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xml:space="preserve">sueldo </w:t>
            </w:r>
          </w:p>
        </w:tc>
        <w:tc>
          <w:tcPr>
            <w:tcW w:w="1149"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xml:space="preserve">sueldo </w:t>
            </w:r>
          </w:p>
        </w:tc>
        <w:tc>
          <w:tcPr>
            <w:tcW w:w="1205"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aporte</w:t>
            </w:r>
          </w:p>
        </w:tc>
        <w:tc>
          <w:tcPr>
            <w:tcW w:w="1224"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 xml:space="preserve">sueldo </w:t>
            </w:r>
          </w:p>
        </w:tc>
        <w:tc>
          <w:tcPr>
            <w:tcW w:w="927"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13er</w:t>
            </w:r>
          </w:p>
        </w:tc>
        <w:tc>
          <w:tcPr>
            <w:tcW w:w="983"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14to</w:t>
            </w:r>
          </w:p>
        </w:tc>
        <w:tc>
          <w:tcPr>
            <w:tcW w:w="1381"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vacaciones</w:t>
            </w:r>
          </w:p>
        </w:tc>
        <w:tc>
          <w:tcPr>
            <w:tcW w:w="1169"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 xml:space="preserve">fondos de </w:t>
            </w:r>
          </w:p>
        </w:tc>
        <w:tc>
          <w:tcPr>
            <w:tcW w:w="1243" w:type="dxa"/>
            <w:tcBorders>
              <w:top w:val="single" w:sz="4" w:space="0" w:color="auto"/>
              <w:left w:val="nil"/>
              <w:bottom w:val="nil"/>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 xml:space="preserve">sueldo total </w:t>
            </w:r>
          </w:p>
        </w:tc>
      </w:tr>
      <w:tr w:rsidR="00324D73" w:rsidRPr="008C5EAB" w:rsidTr="006447D8">
        <w:trPr>
          <w:trHeight w:val="365"/>
        </w:trPr>
        <w:tc>
          <w:tcPr>
            <w:tcW w:w="1163" w:type="dxa"/>
            <w:tcBorders>
              <w:top w:val="nil"/>
              <w:left w:val="single" w:sz="4" w:space="0" w:color="auto"/>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personas</w:t>
            </w:r>
          </w:p>
        </w:tc>
        <w:tc>
          <w:tcPr>
            <w:tcW w:w="2484"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desempeñan</w:t>
            </w:r>
          </w:p>
        </w:tc>
        <w:tc>
          <w:tcPr>
            <w:tcW w:w="1214"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por empleado</w:t>
            </w:r>
          </w:p>
        </w:tc>
        <w:tc>
          <w:tcPr>
            <w:tcW w:w="1149"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mensual</w:t>
            </w:r>
          </w:p>
        </w:tc>
        <w:tc>
          <w:tcPr>
            <w:tcW w:w="1205"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patronal</w:t>
            </w:r>
          </w:p>
        </w:tc>
        <w:tc>
          <w:tcPr>
            <w:tcW w:w="1224"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anual</w:t>
            </w:r>
          </w:p>
        </w:tc>
        <w:tc>
          <w:tcPr>
            <w:tcW w:w="927"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sueldo</w:t>
            </w:r>
          </w:p>
        </w:tc>
        <w:tc>
          <w:tcPr>
            <w:tcW w:w="983"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sueldo</w:t>
            </w: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3046EB" w:rsidRPr="008C5EAB" w:rsidRDefault="003046EB" w:rsidP="00F02B2E">
            <w:pPr>
              <w:tabs>
                <w:tab w:val="left" w:pos="284"/>
              </w:tabs>
              <w:spacing w:after="0" w:line="240" w:lineRule="auto"/>
              <w:rPr>
                <w:rFonts w:ascii="Arial" w:eastAsia="Times New Roman" w:hAnsi="Arial" w:cs="Arial"/>
                <w:b/>
                <w:bCs/>
                <w:color w:val="0D0D0D"/>
                <w:sz w:val="24"/>
                <w:szCs w:val="24"/>
                <w:lang w:eastAsia="es-ES"/>
              </w:rPr>
            </w:pPr>
          </w:p>
        </w:tc>
        <w:tc>
          <w:tcPr>
            <w:tcW w:w="1169"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reserva</w:t>
            </w:r>
          </w:p>
        </w:tc>
        <w:tc>
          <w:tcPr>
            <w:tcW w:w="1243"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D0D0D"/>
                <w:sz w:val="24"/>
                <w:szCs w:val="24"/>
                <w:lang w:eastAsia="es-ES"/>
              </w:rPr>
            </w:pPr>
            <w:r w:rsidRPr="008C5EAB">
              <w:rPr>
                <w:rFonts w:ascii="Arial" w:eastAsia="Times New Roman" w:hAnsi="Arial" w:cs="Arial"/>
                <w:b/>
                <w:bCs/>
                <w:color w:val="0D0D0D"/>
                <w:sz w:val="24"/>
                <w:szCs w:val="24"/>
                <w:lang w:eastAsia="es-ES"/>
              </w:rPr>
              <w:t>anual</w:t>
            </w:r>
          </w:p>
        </w:tc>
      </w:tr>
      <w:tr w:rsidR="00324D73" w:rsidRPr="008C5EAB" w:rsidTr="006447D8">
        <w:trPr>
          <w:trHeight w:val="568"/>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w:t>
            </w:r>
          </w:p>
        </w:tc>
        <w:tc>
          <w:tcPr>
            <w:tcW w:w="248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6447D8">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Gerente general</w:t>
            </w:r>
          </w:p>
        </w:tc>
        <w:tc>
          <w:tcPr>
            <w:tcW w:w="121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$ 700.0</w:t>
            </w:r>
          </w:p>
        </w:tc>
        <w:tc>
          <w:tcPr>
            <w:tcW w:w="114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$ 700.0</w:t>
            </w:r>
          </w:p>
        </w:tc>
        <w:tc>
          <w:tcPr>
            <w:tcW w:w="1205"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$ 79.450</w:t>
            </w:r>
          </w:p>
        </w:tc>
        <w:tc>
          <w:tcPr>
            <w:tcW w:w="122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$ 8400.0</w:t>
            </w:r>
          </w:p>
        </w:tc>
        <w:tc>
          <w:tcPr>
            <w:tcW w:w="927"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$ 700.0</w:t>
            </w:r>
          </w:p>
        </w:tc>
        <w:tc>
          <w:tcPr>
            <w:tcW w:w="98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$ 240.0</w:t>
            </w:r>
          </w:p>
        </w:tc>
        <w:tc>
          <w:tcPr>
            <w:tcW w:w="1381"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$ 350.0</w:t>
            </w:r>
          </w:p>
        </w:tc>
        <w:tc>
          <w:tcPr>
            <w:tcW w:w="116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$ 700.0</w:t>
            </w:r>
          </w:p>
        </w:tc>
        <w:tc>
          <w:tcPr>
            <w:tcW w:w="124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$ 9690.0</w:t>
            </w:r>
          </w:p>
        </w:tc>
      </w:tr>
      <w:tr w:rsidR="00324D73" w:rsidRPr="008C5EAB" w:rsidTr="006447D8">
        <w:trPr>
          <w:trHeight w:val="639"/>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w:t>
            </w:r>
          </w:p>
        </w:tc>
        <w:tc>
          <w:tcPr>
            <w:tcW w:w="248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6447D8">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Secretaria Ejecutiva</w:t>
            </w:r>
          </w:p>
        </w:tc>
        <w:tc>
          <w:tcPr>
            <w:tcW w:w="121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$ 320.0</w:t>
            </w:r>
          </w:p>
        </w:tc>
        <w:tc>
          <w:tcPr>
            <w:tcW w:w="114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$ 320.0</w:t>
            </w:r>
          </w:p>
        </w:tc>
        <w:tc>
          <w:tcPr>
            <w:tcW w:w="1205"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$ 36.320</w:t>
            </w:r>
          </w:p>
        </w:tc>
        <w:tc>
          <w:tcPr>
            <w:tcW w:w="122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$ 3840.0</w:t>
            </w:r>
          </w:p>
        </w:tc>
        <w:tc>
          <w:tcPr>
            <w:tcW w:w="927"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$ 320.0</w:t>
            </w:r>
          </w:p>
        </w:tc>
        <w:tc>
          <w:tcPr>
            <w:tcW w:w="98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$ 240.0</w:t>
            </w:r>
          </w:p>
        </w:tc>
        <w:tc>
          <w:tcPr>
            <w:tcW w:w="1381"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$ 160.0</w:t>
            </w:r>
          </w:p>
        </w:tc>
        <w:tc>
          <w:tcPr>
            <w:tcW w:w="116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$ 320.0</w:t>
            </w:r>
          </w:p>
        </w:tc>
        <w:tc>
          <w:tcPr>
            <w:tcW w:w="124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$ 4560.0</w:t>
            </w:r>
          </w:p>
        </w:tc>
      </w:tr>
      <w:tr w:rsidR="00324D73" w:rsidRPr="008C5EAB" w:rsidTr="006447D8">
        <w:trPr>
          <w:trHeight w:val="639"/>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w:t>
            </w:r>
          </w:p>
        </w:tc>
        <w:tc>
          <w:tcPr>
            <w:tcW w:w="248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6447D8">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agentes de bienes raíces</w:t>
            </w:r>
          </w:p>
        </w:tc>
        <w:tc>
          <w:tcPr>
            <w:tcW w:w="121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$ 450.0</w:t>
            </w:r>
          </w:p>
        </w:tc>
        <w:tc>
          <w:tcPr>
            <w:tcW w:w="114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$ 1350.0</w:t>
            </w:r>
          </w:p>
        </w:tc>
        <w:tc>
          <w:tcPr>
            <w:tcW w:w="1205"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$ 153.225</w:t>
            </w:r>
          </w:p>
        </w:tc>
        <w:tc>
          <w:tcPr>
            <w:tcW w:w="122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$ 16200.0</w:t>
            </w:r>
          </w:p>
        </w:tc>
        <w:tc>
          <w:tcPr>
            <w:tcW w:w="927"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$ 1350.0</w:t>
            </w:r>
          </w:p>
        </w:tc>
        <w:tc>
          <w:tcPr>
            <w:tcW w:w="98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$ 720.0</w:t>
            </w:r>
          </w:p>
        </w:tc>
        <w:tc>
          <w:tcPr>
            <w:tcW w:w="1381"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$ 675.0</w:t>
            </w:r>
          </w:p>
        </w:tc>
        <w:tc>
          <w:tcPr>
            <w:tcW w:w="116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$ 1350.0</w:t>
            </w:r>
          </w:p>
        </w:tc>
        <w:tc>
          <w:tcPr>
            <w:tcW w:w="124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$ 18945.0</w:t>
            </w:r>
          </w:p>
        </w:tc>
      </w:tr>
      <w:tr w:rsidR="00324D73" w:rsidRPr="008C5EAB" w:rsidTr="006447D8">
        <w:trPr>
          <w:trHeight w:val="6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w:t>
            </w:r>
          </w:p>
        </w:tc>
        <w:tc>
          <w:tcPr>
            <w:tcW w:w="248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6447D8">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oficial de información</w:t>
            </w:r>
          </w:p>
        </w:tc>
        <w:tc>
          <w:tcPr>
            <w:tcW w:w="121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$ 300.0</w:t>
            </w:r>
          </w:p>
        </w:tc>
        <w:tc>
          <w:tcPr>
            <w:tcW w:w="114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$ 600.0</w:t>
            </w:r>
          </w:p>
        </w:tc>
        <w:tc>
          <w:tcPr>
            <w:tcW w:w="1205"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$ 68.10</w:t>
            </w:r>
          </w:p>
        </w:tc>
        <w:tc>
          <w:tcPr>
            <w:tcW w:w="122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$ 7200.0</w:t>
            </w:r>
          </w:p>
        </w:tc>
        <w:tc>
          <w:tcPr>
            <w:tcW w:w="927"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$ 600.0</w:t>
            </w:r>
          </w:p>
        </w:tc>
        <w:tc>
          <w:tcPr>
            <w:tcW w:w="98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$ 480.0</w:t>
            </w:r>
          </w:p>
        </w:tc>
        <w:tc>
          <w:tcPr>
            <w:tcW w:w="1381"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$ 300.0</w:t>
            </w:r>
          </w:p>
        </w:tc>
        <w:tc>
          <w:tcPr>
            <w:tcW w:w="116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$ 600.0</w:t>
            </w:r>
          </w:p>
        </w:tc>
        <w:tc>
          <w:tcPr>
            <w:tcW w:w="124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$ 8580.0</w:t>
            </w:r>
          </w:p>
        </w:tc>
      </w:tr>
      <w:tr w:rsidR="00324D73" w:rsidRPr="008C5EAB" w:rsidTr="006447D8">
        <w:trPr>
          <w:trHeight w:val="6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w:t>
            </w:r>
          </w:p>
        </w:tc>
        <w:tc>
          <w:tcPr>
            <w:tcW w:w="248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6447D8">
            <w:pPr>
              <w:tabs>
                <w:tab w:val="left" w:pos="284"/>
              </w:tabs>
              <w:spacing w:after="0" w:line="240" w:lineRule="auto"/>
              <w:jc w:val="center"/>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contadora externa</w:t>
            </w:r>
          </w:p>
        </w:tc>
        <w:tc>
          <w:tcPr>
            <w:tcW w:w="121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$ 200.0</w:t>
            </w:r>
          </w:p>
        </w:tc>
        <w:tc>
          <w:tcPr>
            <w:tcW w:w="114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$ 200.0</w:t>
            </w:r>
          </w:p>
        </w:tc>
        <w:tc>
          <w:tcPr>
            <w:tcW w:w="1205"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.0</w:t>
            </w:r>
          </w:p>
        </w:tc>
        <w:tc>
          <w:tcPr>
            <w:tcW w:w="1224"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$ 2400.0</w:t>
            </w:r>
          </w:p>
        </w:tc>
        <w:tc>
          <w:tcPr>
            <w:tcW w:w="927"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.0</w:t>
            </w:r>
          </w:p>
        </w:tc>
        <w:tc>
          <w:tcPr>
            <w:tcW w:w="98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.0</w:t>
            </w:r>
          </w:p>
        </w:tc>
        <w:tc>
          <w:tcPr>
            <w:tcW w:w="1381"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.0</w:t>
            </w:r>
          </w:p>
        </w:tc>
        <w:tc>
          <w:tcPr>
            <w:tcW w:w="1169"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.0</w:t>
            </w:r>
          </w:p>
        </w:tc>
        <w:tc>
          <w:tcPr>
            <w:tcW w:w="1243" w:type="dxa"/>
            <w:tcBorders>
              <w:top w:val="nil"/>
              <w:left w:val="nil"/>
              <w:bottom w:val="single" w:sz="4" w:space="0" w:color="auto"/>
              <w:right w:val="single" w:sz="4" w:space="0" w:color="auto"/>
            </w:tcBorders>
            <w:shd w:val="clear" w:color="auto" w:fill="auto"/>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$ 2400.0</w:t>
            </w:r>
          </w:p>
        </w:tc>
      </w:tr>
      <w:tr w:rsidR="00324D73" w:rsidRPr="008C5EAB" w:rsidTr="006447D8">
        <w:trPr>
          <w:trHeight w:val="615"/>
        </w:trPr>
        <w:tc>
          <w:tcPr>
            <w:tcW w:w="1163" w:type="dxa"/>
            <w:tcBorders>
              <w:top w:val="nil"/>
              <w:left w:val="single" w:sz="4" w:space="0" w:color="auto"/>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8</w:t>
            </w:r>
          </w:p>
        </w:tc>
        <w:tc>
          <w:tcPr>
            <w:tcW w:w="2484"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TOTAL:</w:t>
            </w:r>
          </w:p>
        </w:tc>
        <w:tc>
          <w:tcPr>
            <w:tcW w:w="1214"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$ 1970.0</w:t>
            </w:r>
          </w:p>
        </w:tc>
        <w:tc>
          <w:tcPr>
            <w:tcW w:w="1149"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$ 3170.0</w:t>
            </w:r>
          </w:p>
        </w:tc>
        <w:tc>
          <w:tcPr>
            <w:tcW w:w="1205"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$ 337.095</w:t>
            </w:r>
          </w:p>
        </w:tc>
        <w:tc>
          <w:tcPr>
            <w:tcW w:w="1224"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$ 38040.0</w:t>
            </w:r>
          </w:p>
        </w:tc>
        <w:tc>
          <w:tcPr>
            <w:tcW w:w="927"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$ 2970.0</w:t>
            </w:r>
          </w:p>
        </w:tc>
        <w:tc>
          <w:tcPr>
            <w:tcW w:w="983"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$ 1680.0</w:t>
            </w:r>
          </w:p>
        </w:tc>
        <w:tc>
          <w:tcPr>
            <w:tcW w:w="1381"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$ 1485.0</w:t>
            </w:r>
          </w:p>
        </w:tc>
        <w:tc>
          <w:tcPr>
            <w:tcW w:w="1169"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$ 2970.0</w:t>
            </w:r>
          </w:p>
        </w:tc>
        <w:tc>
          <w:tcPr>
            <w:tcW w:w="1243" w:type="dxa"/>
            <w:tcBorders>
              <w:top w:val="nil"/>
              <w:left w:val="nil"/>
              <w:bottom w:val="single" w:sz="4" w:space="0" w:color="auto"/>
              <w:right w:val="single" w:sz="4" w:space="0" w:color="auto"/>
            </w:tcBorders>
            <w:shd w:val="clear" w:color="000000" w:fill="CCC0DA"/>
            <w:noWrap/>
            <w:vAlign w:val="center"/>
            <w:hideMark/>
          </w:tcPr>
          <w:p w:rsidR="003046EB" w:rsidRPr="008C5EAB" w:rsidRDefault="003046EB"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$ 44175.0</w:t>
            </w:r>
          </w:p>
        </w:tc>
      </w:tr>
    </w:tbl>
    <w:p w:rsidR="00324D73" w:rsidRPr="008C5EAB" w:rsidRDefault="00324D73" w:rsidP="00F02B2E">
      <w:pPr>
        <w:pStyle w:val="Prrafodelista"/>
        <w:tabs>
          <w:tab w:val="left" w:pos="284"/>
        </w:tabs>
        <w:spacing w:line="360" w:lineRule="auto"/>
        <w:ind w:left="0"/>
        <w:jc w:val="both"/>
        <w:rPr>
          <w:rFonts w:ascii="Arial" w:hAnsi="Arial" w:cs="Arial"/>
          <w:i/>
          <w:sz w:val="24"/>
          <w:szCs w:val="24"/>
        </w:rPr>
      </w:pPr>
    </w:p>
    <w:p w:rsidR="00324D73" w:rsidRPr="008C5EAB" w:rsidRDefault="00324D73" w:rsidP="00F02B2E">
      <w:pPr>
        <w:pStyle w:val="Prrafodelista"/>
        <w:tabs>
          <w:tab w:val="left" w:pos="284"/>
        </w:tabs>
        <w:spacing w:line="360" w:lineRule="auto"/>
        <w:ind w:left="0"/>
        <w:jc w:val="both"/>
        <w:rPr>
          <w:rFonts w:ascii="Arial" w:hAnsi="Arial" w:cs="Arial"/>
          <w:i/>
          <w:sz w:val="24"/>
          <w:szCs w:val="24"/>
        </w:rPr>
      </w:pPr>
    </w:p>
    <w:p w:rsidR="00324D73" w:rsidRPr="008C5EAB" w:rsidRDefault="00324D73" w:rsidP="00F02B2E">
      <w:pPr>
        <w:pStyle w:val="Prrafodelista"/>
        <w:tabs>
          <w:tab w:val="left" w:pos="284"/>
        </w:tabs>
        <w:spacing w:line="360" w:lineRule="auto"/>
        <w:ind w:left="0"/>
        <w:jc w:val="both"/>
        <w:rPr>
          <w:rFonts w:ascii="Arial" w:hAnsi="Arial" w:cs="Arial"/>
          <w:i/>
          <w:sz w:val="24"/>
          <w:szCs w:val="24"/>
        </w:rPr>
      </w:pPr>
      <w:r w:rsidRPr="008C5EAB">
        <w:rPr>
          <w:rFonts w:ascii="Arial" w:hAnsi="Arial" w:cs="Arial"/>
          <w:i/>
          <w:sz w:val="24"/>
          <w:szCs w:val="24"/>
        </w:rPr>
        <w:t>Elaborado por los autores</w:t>
      </w:r>
    </w:p>
    <w:p w:rsidR="003046EB" w:rsidRPr="008C5EAB" w:rsidRDefault="003046EB" w:rsidP="00F02B2E">
      <w:pPr>
        <w:tabs>
          <w:tab w:val="left" w:pos="284"/>
        </w:tabs>
        <w:rPr>
          <w:sz w:val="24"/>
          <w:szCs w:val="24"/>
        </w:rPr>
        <w:sectPr w:rsidR="003046EB" w:rsidRPr="008C5EAB" w:rsidSect="003046EB">
          <w:pgSz w:w="16838" w:h="11906" w:orient="landscape"/>
          <w:pgMar w:top="1418" w:right="1985" w:bottom="2268" w:left="1985" w:header="709" w:footer="709" w:gutter="0"/>
          <w:cols w:space="708"/>
          <w:docGrid w:linePitch="360"/>
        </w:sectPr>
      </w:pPr>
    </w:p>
    <w:p w:rsidR="00AF571C" w:rsidRPr="00C946F5" w:rsidRDefault="00931829" w:rsidP="00C946F5">
      <w:pPr>
        <w:pStyle w:val="Ttulo2"/>
        <w:spacing w:before="0" w:line="360" w:lineRule="auto"/>
        <w:rPr>
          <w:rFonts w:ascii="Arial" w:hAnsi="Arial" w:cs="Arial"/>
          <w:color w:val="auto"/>
          <w:sz w:val="24"/>
        </w:rPr>
      </w:pPr>
      <w:bookmarkStart w:id="54" w:name="_Toc260269406"/>
      <w:r w:rsidRPr="00C946F5">
        <w:rPr>
          <w:rFonts w:ascii="Arial" w:hAnsi="Arial" w:cs="Arial"/>
          <w:color w:val="auto"/>
          <w:sz w:val="24"/>
        </w:rPr>
        <w:lastRenderedPageBreak/>
        <w:t>3.6 Naturaleza Jurídica</w:t>
      </w:r>
      <w:bookmarkEnd w:id="54"/>
    </w:p>
    <w:p w:rsidR="006141E8" w:rsidRPr="008C5EAB" w:rsidRDefault="006141E8" w:rsidP="00F02B2E">
      <w:pPr>
        <w:shd w:val="clear" w:color="auto" w:fill="FFFFFF"/>
        <w:tabs>
          <w:tab w:val="left" w:pos="284"/>
        </w:tabs>
        <w:spacing w:before="259" w:after="0" w:line="360" w:lineRule="auto"/>
        <w:jc w:val="both"/>
        <w:rPr>
          <w:rFonts w:ascii="Arial" w:hAnsi="Arial" w:cs="Arial"/>
          <w:sz w:val="24"/>
          <w:szCs w:val="24"/>
        </w:rPr>
      </w:pPr>
      <w:r w:rsidRPr="008C5EAB">
        <w:rPr>
          <w:rFonts w:ascii="Arial" w:hAnsi="Arial" w:cs="Arial"/>
          <w:sz w:val="24"/>
          <w:szCs w:val="24"/>
        </w:rPr>
        <w:t>Existe una asociación de corredores de bienes raíces (ACBIR) en diferentes provincias del país</w:t>
      </w:r>
      <w:r w:rsidR="00185AB5" w:rsidRPr="008C5EAB">
        <w:rPr>
          <w:rFonts w:ascii="Arial" w:hAnsi="Arial" w:cs="Arial"/>
          <w:sz w:val="24"/>
          <w:szCs w:val="24"/>
        </w:rPr>
        <w:t>, n</w:t>
      </w:r>
      <w:r w:rsidRPr="008C5EAB">
        <w:rPr>
          <w:rFonts w:ascii="Arial" w:hAnsi="Arial" w:cs="Arial"/>
          <w:sz w:val="24"/>
          <w:szCs w:val="24"/>
        </w:rPr>
        <w:t>osotros formaremos parte de la del Guayas.</w:t>
      </w:r>
    </w:p>
    <w:p w:rsidR="009815E6" w:rsidRPr="008C5EAB" w:rsidRDefault="00931829" w:rsidP="00F02B2E">
      <w:pPr>
        <w:shd w:val="clear" w:color="auto" w:fill="FFFFFF"/>
        <w:tabs>
          <w:tab w:val="left" w:pos="284"/>
        </w:tabs>
        <w:spacing w:before="259" w:after="0" w:line="245" w:lineRule="atLeast"/>
        <w:jc w:val="both"/>
        <w:rPr>
          <w:rFonts w:ascii="Arial" w:hAnsi="Arial" w:cs="Arial"/>
          <w:sz w:val="24"/>
          <w:szCs w:val="24"/>
        </w:rPr>
      </w:pPr>
      <w:r w:rsidRPr="008C5EAB">
        <w:rPr>
          <w:rFonts w:ascii="Arial" w:hAnsi="Arial" w:cs="Arial"/>
          <w:sz w:val="24"/>
          <w:szCs w:val="24"/>
        </w:rPr>
        <w:t xml:space="preserve">El sector de bienes raíces esta segmentado en los siguientes subgrupos: </w:t>
      </w:r>
    </w:p>
    <w:p w:rsidR="009815E6" w:rsidRPr="008C5EAB" w:rsidRDefault="00931829" w:rsidP="00F02B2E">
      <w:pPr>
        <w:pStyle w:val="Prrafodelista"/>
        <w:numPr>
          <w:ilvl w:val="0"/>
          <w:numId w:val="9"/>
        </w:numPr>
        <w:shd w:val="clear" w:color="auto" w:fill="FFFFFF"/>
        <w:tabs>
          <w:tab w:val="left" w:pos="284"/>
        </w:tabs>
        <w:spacing w:before="259" w:after="0" w:line="360" w:lineRule="auto"/>
        <w:ind w:left="0" w:firstLine="0"/>
        <w:jc w:val="both"/>
        <w:rPr>
          <w:rFonts w:ascii="Arial" w:hAnsi="Arial" w:cs="Arial"/>
          <w:sz w:val="24"/>
          <w:szCs w:val="24"/>
        </w:rPr>
      </w:pPr>
      <w:r w:rsidRPr="008C5EAB">
        <w:rPr>
          <w:rFonts w:ascii="Arial" w:hAnsi="Arial" w:cs="Arial"/>
          <w:sz w:val="24"/>
          <w:szCs w:val="24"/>
          <w:lang w:val="es-ES_tradnl" w:eastAsia="es-ES"/>
        </w:rPr>
        <w:t>Compra-venta de predios (urbanos y Rústicos)</w:t>
      </w:r>
    </w:p>
    <w:p w:rsidR="009815E6" w:rsidRPr="008C5EAB" w:rsidRDefault="00931829" w:rsidP="00F02B2E">
      <w:pPr>
        <w:pStyle w:val="Prrafodelista"/>
        <w:numPr>
          <w:ilvl w:val="0"/>
          <w:numId w:val="9"/>
        </w:numPr>
        <w:shd w:val="clear" w:color="auto" w:fill="FFFFFF"/>
        <w:tabs>
          <w:tab w:val="left" w:pos="284"/>
        </w:tabs>
        <w:spacing w:before="259" w:after="0" w:line="360" w:lineRule="auto"/>
        <w:ind w:left="0" w:firstLine="0"/>
        <w:jc w:val="both"/>
        <w:rPr>
          <w:rFonts w:ascii="Arial" w:hAnsi="Arial" w:cs="Arial"/>
          <w:sz w:val="24"/>
          <w:szCs w:val="24"/>
        </w:rPr>
      </w:pPr>
      <w:r w:rsidRPr="008C5EAB">
        <w:rPr>
          <w:rFonts w:ascii="Arial" w:hAnsi="Arial" w:cs="Arial"/>
          <w:b/>
          <w:sz w:val="24"/>
          <w:szCs w:val="24"/>
          <w:lang w:val="es-ES_tradnl" w:eastAsia="es-ES"/>
        </w:rPr>
        <w:t>Alquileres</w:t>
      </w:r>
    </w:p>
    <w:p w:rsidR="009815E6" w:rsidRPr="008C5EAB" w:rsidRDefault="00931829" w:rsidP="00F02B2E">
      <w:pPr>
        <w:pStyle w:val="Prrafodelista"/>
        <w:numPr>
          <w:ilvl w:val="0"/>
          <w:numId w:val="9"/>
        </w:numPr>
        <w:shd w:val="clear" w:color="auto" w:fill="FFFFFF"/>
        <w:tabs>
          <w:tab w:val="left" w:pos="284"/>
        </w:tabs>
        <w:spacing w:before="259" w:after="0" w:line="360" w:lineRule="auto"/>
        <w:ind w:left="0" w:firstLine="0"/>
        <w:jc w:val="both"/>
        <w:rPr>
          <w:rFonts w:ascii="Arial" w:hAnsi="Arial" w:cs="Arial"/>
          <w:sz w:val="24"/>
          <w:szCs w:val="24"/>
        </w:rPr>
      </w:pPr>
      <w:r w:rsidRPr="008C5EAB">
        <w:rPr>
          <w:rFonts w:ascii="Arial" w:hAnsi="Arial" w:cs="Arial"/>
          <w:sz w:val="24"/>
          <w:szCs w:val="24"/>
          <w:lang w:val="es-ES_tradnl" w:eastAsia="es-ES"/>
        </w:rPr>
        <w:t>Administración de inmuebles</w:t>
      </w:r>
    </w:p>
    <w:p w:rsidR="009815E6" w:rsidRPr="008C5EAB" w:rsidRDefault="00931829" w:rsidP="00F02B2E">
      <w:pPr>
        <w:pStyle w:val="Prrafodelista"/>
        <w:numPr>
          <w:ilvl w:val="0"/>
          <w:numId w:val="9"/>
        </w:numPr>
        <w:shd w:val="clear" w:color="auto" w:fill="FFFFFF"/>
        <w:tabs>
          <w:tab w:val="left" w:pos="284"/>
        </w:tabs>
        <w:spacing w:before="259" w:after="0" w:line="360" w:lineRule="auto"/>
        <w:ind w:left="0" w:firstLine="0"/>
        <w:jc w:val="both"/>
        <w:rPr>
          <w:rFonts w:ascii="Arial" w:hAnsi="Arial" w:cs="Arial"/>
          <w:sz w:val="24"/>
          <w:szCs w:val="24"/>
        </w:rPr>
      </w:pPr>
      <w:r w:rsidRPr="008C5EAB">
        <w:rPr>
          <w:rFonts w:ascii="Arial" w:hAnsi="Arial" w:cs="Arial"/>
          <w:sz w:val="24"/>
          <w:szCs w:val="24"/>
          <w:lang w:eastAsia="es-ES"/>
        </w:rPr>
        <w:t>Publicidad y promociones</w:t>
      </w:r>
    </w:p>
    <w:p w:rsidR="00931829" w:rsidRPr="008C5EAB" w:rsidRDefault="00931829" w:rsidP="00F02B2E">
      <w:pPr>
        <w:pStyle w:val="Prrafodelista"/>
        <w:numPr>
          <w:ilvl w:val="0"/>
          <w:numId w:val="9"/>
        </w:numPr>
        <w:shd w:val="clear" w:color="auto" w:fill="FFFFFF"/>
        <w:tabs>
          <w:tab w:val="left" w:pos="284"/>
        </w:tabs>
        <w:spacing w:before="259" w:after="0" w:line="360" w:lineRule="auto"/>
        <w:ind w:left="0" w:firstLine="0"/>
        <w:jc w:val="both"/>
        <w:rPr>
          <w:rFonts w:ascii="Arial" w:hAnsi="Arial" w:cs="Arial"/>
          <w:sz w:val="24"/>
          <w:szCs w:val="24"/>
        </w:rPr>
      </w:pPr>
      <w:r w:rsidRPr="008C5EAB">
        <w:rPr>
          <w:rFonts w:ascii="Arial" w:hAnsi="Arial" w:cs="Arial"/>
          <w:sz w:val="24"/>
          <w:szCs w:val="24"/>
          <w:lang w:val="es-ES_tradnl" w:eastAsia="es-ES"/>
        </w:rPr>
        <w:t>Avalúos comerciales de inmuebles</w:t>
      </w:r>
    </w:p>
    <w:p w:rsidR="00931829" w:rsidRPr="008C5EAB" w:rsidRDefault="00931829" w:rsidP="00F02B2E">
      <w:pPr>
        <w:shd w:val="clear" w:color="auto" w:fill="FFFFFF"/>
        <w:tabs>
          <w:tab w:val="left" w:pos="284"/>
        </w:tabs>
        <w:spacing w:before="259" w:after="0" w:line="360" w:lineRule="auto"/>
        <w:jc w:val="both"/>
        <w:rPr>
          <w:rFonts w:ascii="Arial" w:eastAsia="Times New Roman" w:hAnsi="Arial" w:cs="Arial"/>
          <w:color w:val="202020"/>
          <w:spacing w:val="-8"/>
          <w:sz w:val="24"/>
          <w:szCs w:val="24"/>
          <w:lang w:val="es-ES_tradnl" w:eastAsia="es-ES"/>
        </w:rPr>
      </w:pPr>
      <w:r w:rsidRPr="008C5EAB">
        <w:rPr>
          <w:rFonts w:ascii="Arial" w:hAnsi="Arial" w:cs="Arial"/>
          <w:color w:val="000000"/>
          <w:sz w:val="24"/>
          <w:szCs w:val="24"/>
        </w:rPr>
        <w:t xml:space="preserve">Nos estableceremos en el subgrupo de alquileres, cuyos honorarios profesionales según el reglamento son equivalentes al </w:t>
      </w:r>
      <w:r w:rsidRPr="008C5EAB">
        <w:rPr>
          <w:rFonts w:ascii="Arial" w:eastAsia="Times New Roman" w:hAnsi="Arial" w:cs="Arial"/>
          <w:color w:val="202020"/>
          <w:spacing w:val="-8"/>
          <w:sz w:val="24"/>
          <w:szCs w:val="24"/>
          <w:lang w:val="es-ES_tradnl" w:eastAsia="es-ES"/>
        </w:rPr>
        <w:t xml:space="preserve">100% </w:t>
      </w:r>
      <w:r w:rsidRPr="008C5EAB">
        <w:rPr>
          <w:rFonts w:ascii="Arial" w:hAnsi="Arial" w:cs="Arial"/>
          <w:sz w:val="24"/>
          <w:szCs w:val="24"/>
        </w:rPr>
        <w:t>del canon de arrendamiento del primer mes</w:t>
      </w:r>
      <w:r w:rsidRPr="008C5EAB">
        <w:rPr>
          <w:rFonts w:ascii="Arial" w:eastAsia="Times New Roman" w:hAnsi="Arial" w:cs="Arial"/>
          <w:color w:val="202020"/>
          <w:spacing w:val="-8"/>
          <w:sz w:val="24"/>
          <w:szCs w:val="24"/>
          <w:lang w:val="es-ES_tradnl" w:eastAsia="es-ES"/>
        </w:rPr>
        <w:t>.</w:t>
      </w:r>
    </w:p>
    <w:p w:rsidR="00BA7CD7" w:rsidRPr="008C5EAB" w:rsidRDefault="00BA7CD7" w:rsidP="00F02B2E">
      <w:pPr>
        <w:shd w:val="clear" w:color="auto" w:fill="FFFFFF"/>
        <w:tabs>
          <w:tab w:val="left" w:pos="284"/>
        </w:tabs>
        <w:spacing w:before="259" w:after="0" w:line="360" w:lineRule="auto"/>
        <w:jc w:val="both"/>
        <w:rPr>
          <w:rStyle w:val="apple-style-span"/>
          <w:rFonts w:ascii="Verdana" w:hAnsi="Verdana"/>
          <w:sz w:val="24"/>
          <w:szCs w:val="24"/>
        </w:rPr>
      </w:pPr>
      <w:r w:rsidRPr="008C5EAB">
        <w:rPr>
          <w:rStyle w:val="apple-style-span"/>
          <w:rFonts w:ascii="Arial" w:hAnsi="Arial" w:cs="Arial"/>
          <w:color w:val="000000"/>
          <w:sz w:val="24"/>
          <w:szCs w:val="24"/>
        </w:rPr>
        <w:t xml:space="preserve">Las comisiones están establecidas de acuerdo al país y a la zona en la cual opera la inmobiliaria, pero normalmente no son aplicadas ya que cada empresa establece las </w:t>
      </w:r>
      <w:r w:rsidRPr="008C5EAB">
        <w:rPr>
          <w:rStyle w:val="apple-style-span"/>
          <w:rFonts w:ascii="Arial" w:hAnsi="Arial" w:cs="Arial"/>
          <w:sz w:val="24"/>
          <w:szCs w:val="24"/>
        </w:rPr>
        <w:t>suyas</w:t>
      </w:r>
      <w:r w:rsidRPr="008C5EAB">
        <w:rPr>
          <w:rStyle w:val="apple-style-span"/>
          <w:rFonts w:ascii="Verdana" w:hAnsi="Verdana"/>
          <w:sz w:val="24"/>
          <w:szCs w:val="24"/>
        </w:rPr>
        <w:t>.</w:t>
      </w:r>
    </w:p>
    <w:p w:rsidR="00BA7CD7" w:rsidRDefault="0076502E" w:rsidP="00F02B2E">
      <w:pPr>
        <w:shd w:val="clear" w:color="auto" w:fill="FFFFFF"/>
        <w:tabs>
          <w:tab w:val="left" w:pos="284"/>
        </w:tabs>
        <w:spacing w:before="259" w:after="0" w:line="360" w:lineRule="auto"/>
        <w:jc w:val="both"/>
      </w:pPr>
      <w:r w:rsidRPr="008C5EAB">
        <w:rPr>
          <w:i/>
          <w:sz w:val="24"/>
          <w:szCs w:val="24"/>
        </w:rPr>
        <w:t xml:space="preserve">Fuente: </w:t>
      </w:r>
      <w:hyperlink r:id="rId57" w:history="1">
        <w:r w:rsidR="00BA7CD7" w:rsidRPr="008C5EAB">
          <w:rPr>
            <w:rStyle w:val="Hipervnculo"/>
            <w:i/>
            <w:color w:val="auto"/>
            <w:sz w:val="24"/>
            <w:szCs w:val="24"/>
          </w:rPr>
          <w:t>http://www.elpurre.com/dic/inmobiliaria/</w:t>
        </w:r>
      </w:hyperlink>
    </w:p>
    <w:p w:rsidR="00C946F5" w:rsidRPr="008C5EAB" w:rsidRDefault="00C946F5" w:rsidP="00F02B2E">
      <w:pPr>
        <w:shd w:val="clear" w:color="auto" w:fill="FFFFFF"/>
        <w:tabs>
          <w:tab w:val="left" w:pos="284"/>
        </w:tabs>
        <w:spacing w:before="259" w:after="0" w:line="360" w:lineRule="auto"/>
        <w:jc w:val="both"/>
        <w:rPr>
          <w:rFonts w:ascii="Arial" w:hAnsi="Arial" w:cs="Arial"/>
          <w:i/>
          <w:sz w:val="24"/>
          <w:szCs w:val="24"/>
        </w:rPr>
      </w:pPr>
    </w:p>
    <w:p w:rsidR="003F648C" w:rsidRPr="00C946F5" w:rsidRDefault="00C34733" w:rsidP="00C946F5">
      <w:pPr>
        <w:pStyle w:val="Ttulo3"/>
        <w:spacing w:before="0" w:line="360" w:lineRule="auto"/>
        <w:ind w:left="425"/>
        <w:rPr>
          <w:rFonts w:ascii="Arial" w:hAnsi="Arial" w:cs="Arial"/>
          <w:color w:val="auto"/>
          <w:sz w:val="24"/>
        </w:rPr>
      </w:pPr>
      <w:bookmarkStart w:id="55" w:name="_Toc260269407"/>
      <w:r w:rsidRPr="00C946F5">
        <w:rPr>
          <w:rFonts w:ascii="Arial" w:hAnsi="Arial" w:cs="Arial"/>
          <w:color w:val="auto"/>
          <w:sz w:val="24"/>
        </w:rPr>
        <w:t xml:space="preserve">3.6.1 </w:t>
      </w:r>
      <w:r w:rsidR="00931829" w:rsidRPr="00C946F5">
        <w:rPr>
          <w:rFonts w:ascii="Arial" w:hAnsi="Arial" w:cs="Arial"/>
          <w:color w:val="auto"/>
          <w:sz w:val="24"/>
        </w:rPr>
        <w:t>Para ser corredor de bienes se</w:t>
      </w:r>
      <w:r w:rsidR="00C946F5">
        <w:rPr>
          <w:rFonts w:ascii="Arial" w:hAnsi="Arial" w:cs="Arial"/>
          <w:color w:val="auto"/>
          <w:sz w:val="24"/>
        </w:rPr>
        <w:t xml:space="preserve"> </w:t>
      </w:r>
      <w:r w:rsidR="00931829" w:rsidRPr="00C946F5">
        <w:rPr>
          <w:rFonts w:ascii="Arial" w:hAnsi="Arial" w:cs="Arial"/>
          <w:color w:val="auto"/>
          <w:sz w:val="24"/>
        </w:rPr>
        <w:t xml:space="preserve"> requiere:</w:t>
      </w:r>
      <w:bookmarkEnd w:id="55"/>
    </w:p>
    <w:p w:rsidR="003F648C" w:rsidRPr="008C5EAB" w:rsidRDefault="003F648C" w:rsidP="008426A8">
      <w:pPr>
        <w:pStyle w:val="NormalWeb"/>
        <w:numPr>
          <w:ilvl w:val="0"/>
          <w:numId w:val="40"/>
        </w:numPr>
        <w:tabs>
          <w:tab w:val="left" w:pos="284"/>
        </w:tabs>
        <w:spacing w:line="360" w:lineRule="auto"/>
        <w:jc w:val="both"/>
        <w:rPr>
          <w:rFonts w:ascii="Arial" w:hAnsi="Arial" w:cs="Arial"/>
          <w:color w:val="000000"/>
        </w:rPr>
      </w:pPr>
      <w:r w:rsidRPr="008C5EAB">
        <w:rPr>
          <w:rFonts w:ascii="Arial" w:hAnsi="Arial" w:cs="Arial"/>
          <w:color w:val="000000"/>
        </w:rPr>
        <w:t>Ser mayor de edad y hallarse habilitado para ejercer el comercio</w:t>
      </w:r>
    </w:p>
    <w:p w:rsidR="003F648C" w:rsidRPr="008C5EAB" w:rsidRDefault="003F648C" w:rsidP="008426A8">
      <w:pPr>
        <w:pStyle w:val="NormalWeb"/>
        <w:numPr>
          <w:ilvl w:val="0"/>
          <w:numId w:val="40"/>
        </w:numPr>
        <w:tabs>
          <w:tab w:val="left" w:pos="284"/>
        </w:tabs>
        <w:spacing w:line="360" w:lineRule="auto"/>
        <w:jc w:val="both"/>
        <w:rPr>
          <w:rFonts w:ascii="Arial" w:hAnsi="Arial" w:cs="Arial"/>
          <w:color w:val="000000"/>
        </w:rPr>
      </w:pPr>
      <w:r w:rsidRPr="008C5EAB">
        <w:rPr>
          <w:rFonts w:ascii="Arial" w:hAnsi="Arial" w:cs="Arial"/>
          <w:color w:val="000000"/>
        </w:rPr>
        <w:t>Obtener la licencia de corredor profesional</w:t>
      </w:r>
    </w:p>
    <w:p w:rsidR="003F648C" w:rsidRPr="008C5EAB" w:rsidRDefault="003F648C" w:rsidP="008426A8">
      <w:pPr>
        <w:pStyle w:val="NormalWeb"/>
        <w:numPr>
          <w:ilvl w:val="0"/>
          <w:numId w:val="40"/>
        </w:numPr>
        <w:tabs>
          <w:tab w:val="left" w:pos="284"/>
        </w:tabs>
        <w:spacing w:line="360" w:lineRule="auto"/>
        <w:jc w:val="both"/>
        <w:rPr>
          <w:rFonts w:ascii="Arial" w:hAnsi="Arial" w:cs="Arial"/>
          <w:color w:val="000000"/>
        </w:rPr>
      </w:pPr>
      <w:r w:rsidRPr="008C5EAB">
        <w:rPr>
          <w:rFonts w:ascii="Arial" w:hAnsi="Arial" w:cs="Arial"/>
          <w:color w:val="000000"/>
        </w:rPr>
        <w:t>Haber tenido negocio o corretaje de bienes raíces por lo menos durante un año de actividad y obtener el certificado correspondiente del Ministerio de Educación, según el caso</w:t>
      </w:r>
    </w:p>
    <w:p w:rsidR="00C5751B" w:rsidRPr="008C5EAB" w:rsidRDefault="003F648C" w:rsidP="008426A8">
      <w:pPr>
        <w:pStyle w:val="NormalWeb"/>
        <w:numPr>
          <w:ilvl w:val="0"/>
          <w:numId w:val="40"/>
        </w:numPr>
        <w:tabs>
          <w:tab w:val="left" w:pos="284"/>
        </w:tabs>
        <w:spacing w:line="360" w:lineRule="auto"/>
        <w:jc w:val="both"/>
        <w:rPr>
          <w:rFonts w:ascii="Arial" w:hAnsi="Arial" w:cs="Arial"/>
          <w:color w:val="000000"/>
        </w:rPr>
      </w:pPr>
      <w:r w:rsidRPr="008C5EAB">
        <w:rPr>
          <w:rFonts w:ascii="Arial" w:hAnsi="Arial" w:cs="Arial"/>
          <w:color w:val="000000"/>
        </w:rPr>
        <w:t>Cumplir lo dispuesto en el artículo 77 del Código d</w:t>
      </w:r>
      <w:r w:rsidR="00C5751B" w:rsidRPr="008C5EAB">
        <w:rPr>
          <w:rFonts w:ascii="Arial" w:hAnsi="Arial" w:cs="Arial"/>
          <w:color w:val="000000"/>
        </w:rPr>
        <w:t xml:space="preserve">e Comercio (prestar juramento de desempeñar fiel y legalmente el cargo y rendirán fianza o hipoteca, el presidente designará el monto de ésta según la </w:t>
      </w:r>
      <w:r w:rsidR="00C5751B" w:rsidRPr="008C5EAB">
        <w:rPr>
          <w:rFonts w:ascii="Arial" w:hAnsi="Arial" w:cs="Arial"/>
          <w:color w:val="000000"/>
        </w:rPr>
        <w:lastRenderedPageBreak/>
        <w:t>importancia de las plazas de comercio donde los corredores deben desempeñar sus funciones)</w:t>
      </w:r>
    </w:p>
    <w:p w:rsidR="003F648C" w:rsidRPr="008C5EAB" w:rsidRDefault="003F648C" w:rsidP="008426A8">
      <w:pPr>
        <w:pStyle w:val="NormalWeb"/>
        <w:numPr>
          <w:ilvl w:val="0"/>
          <w:numId w:val="40"/>
        </w:numPr>
        <w:tabs>
          <w:tab w:val="left" w:pos="284"/>
        </w:tabs>
        <w:jc w:val="both"/>
        <w:rPr>
          <w:rFonts w:ascii="Arial" w:hAnsi="Arial" w:cs="Arial"/>
          <w:color w:val="000000"/>
        </w:rPr>
      </w:pPr>
      <w:r w:rsidRPr="008C5EAB">
        <w:rPr>
          <w:rFonts w:ascii="Arial" w:hAnsi="Arial" w:cs="Arial"/>
          <w:color w:val="000000"/>
        </w:rPr>
        <w:t>Los demás requisitos contemplados en las diversas leyes.</w:t>
      </w:r>
    </w:p>
    <w:p w:rsidR="00B11D60" w:rsidRPr="008C5EAB" w:rsidRDefault="00B11D60" w:rsidP="008426A8">
      <w:pPr>
        <w:pStyle w:val="NormalWeb"/>
        <w:tabs>
          <w:tab w:val="left" w:pos="284"/>
        </w:tabs>
        <w:jc w:val="both"/>
        <w:rPr>
          <w:rFonts w:ascii="Arial" w:hAnsi="Arial" w:cs="Arial"/>
          <w:color w:val="000000"/>
        </w:rPr>
      </w:pPr>
    </w:p>
    <w:p w:rsidR="00185AB5" w:rsidRPr="008C5EAB" w:rsidRDefault="00185AB5" w:rsidP="00F02B2E">
      <w:pPr>
        <w:pStyle w:val="NormalWeb"/>
        <w:tabs>
          <w:tab w:val="left" w:pos="284"/>
        </w:tabs>
        <w:jc w:val="both"/>
        <w:rPr>
          <w:rFonts w:ascii="Arial" w:hAnsi="Arial" w:cs="Arial"/>
          <w:color w:val="000000"/>
        </w:rPr>
      </w:pPr>
    </w:p>
    <w:p w:rsidR="003F648C" w:rsidRPr="00C946F5" w:rsidRDefault="00C34733" w:rsidP="00C946F5">
      <w:pPr>
        <w:pStyle w:val="Ttulo3"/>
        <w:spacing w:before="0" w:line="360" w:lineRule="auto"/>
        <w:ind w:left="425"/>
        <w:rPr>
          <w:rFonts w:ascii="Arial" w:hAnsi="Arial" w:cs="Arial"/>
          <w:color w:val="auto"/>
          <w:sz w:val="24"/>
        </w:rPr>
      </w:pPr>
      <w:bookmarkStart w:id="56" w:name="_Toc260269408"/>
      <w:r w:rsidRPr="00C946F5">
        <w:rPr>
          <w:rFonts w:ascii="Arial" w:hAnsi="Arial" w:cs="Arial"/>
          <w:color w:val="auto"/>
          <w:sz w:val="24"/>
        </w:rPr>
        <w:t xml:space="preserve">3.6.2 </w:t>
      </w:r>
      <w:r w:rsidR="003F648C" w:rsidRPr="00C946F5">
        <w:rPr>
          <w:rFonts w:ascii="Arial" w:hAnsi="Arial" w:cs="Arial"/>
          <w:color w:val="auto"/>
          <w:sz w:val="24"/>
        </w:rPr>
        <w:t>Deberes y obligaciones del corredor de bienes raíces:</w:t>
      </w:r>
      <w:bookmarkEnd w:id="56"/>
    </w:p>
    <w:p w:rsidR="003F648C" w:rsidRPr="008C5EAB" w:rsidRDefault="003F648C" w:rsidP="008426A8">
      <w:pPr>
        <w:pStyle w:val="NormalWeb"/>
        <w:numPr>
          <w:ilvl w:val="0"/>
          <w:numId w:val="41"/>
        </w:numPr>
        <w:tabs>
          <w:tab w:val="left" w:pos="284"/>
        </w:tabs>
        <w:spacing w:line="360" w:lineRule="auto"/>
        <w:jc w:val="both"/>
        <w:rPr>
          <w:rFonts w:ascii="Arial" w:hAnsi="Arial" w:cs="Arial"/>
          <w:color w:val="000000"/>
        </w:rPr>
      </w:pPr>
      <w:r w:rsidRPr="008C5EAB">
        <w:rPr>
          <w:rFonts w:ascii="Arial" w:hAnsi="Arial" w:cs="Arial"/>
          <w:color w:val="000000"/>
        </w:rPr>
        <w:t>Los que se deriven de la relación contractual que pacte por escrito con la persona que ocupe sus servicios;</w:t>
      </w:r>
    </w:p>
    <w:p w:rsidR="003F648C" w:rsidRPr="008C5EAB" w:rsidRDefault="003F648C" w:rsidP="008426A8">
      <w:pPr>
        <w:pStyle w:val="NormalWeb"/>
        <w:numPr>
          <w:ilvl w:val="0"/>
          <w:numId w:val="41"/>
        </w:numPr>
        <w:tabs>
          <w:tab w:val="left" w:pos="284"/>
        </w:tabs>
        <w:spacing w:line="360" w:lineRule="auto"/>
        <w:jc w:val="both"/>
        <w:rPr>
          <w:rFonts w:ascii="Arial" w:hAnsi="Arial" w:cs="Arial"/>
          <w:color w:val="000000"/>
        </w:rPr>
      </w:pPr>
      <w:r w:rsidRPr="008C5EAB">
        <w:rPr>
          <w:rFonts w:ascii="Arial" w:hAnsi="Arial" w:cs="Arial"/>
          <w:color w:val="000000"/>
        </w:rPr>
        <w:t>Proporcionar al cliente un asesoramiento integral sobre las ventajas y desventajas del</w:t>
      </w:r>
      <w:r w:rsidR="006447D8">
        <w:rPr>
          <w:rFonts w:ascii="Arial" w:hAnsi="Arial" w:cs="Arial"/>
          <w:color w:val="000000"/>
        </w:rPr>
        <w:t xml:space="preserve"> negocio que éste le encomiende.</w:t>
      </w:r>
    </w:p>
    <w:p w:rsidR="003F648C" w:rsidRPr="008C5EAB" w:rsidRDefault="003F648C" w:rsidP="008426A8">
      <w:pPr>
        <w:pStyle w:val="NormalWeb"/>
        <w:numPr>
          <w:ilvl w:val="0"/>
          <w:numId w:val="41"/>
        </w:numPr>
        <w:tabs>
          <w:tab w:val="left" w:pos="284"/>
        </w:tabs>
        <w:spacing w:line="360" w:lineRule="auto"/>
        <w:jc w:val="both"/>
        <w:rPr>
          <w:rFonts w:ascii="Arial" w:hAnsi="Arial" w:cs="Arial"/>
          <w:color w:val="000000"/>
        </w:rPr>
      </w:pPr>
      <w:r w:rsidRPr="008C5EAB">
        <w:rPr>
          <w:rFonts w:ascii="Arial" w:hAnsi="Arial" w:cs="Arial"/>
          <w:color w:val="000000"/>
        </w:rPr>
        <w:t>Llevar los registros, archivos, libros y demás documentos exigidos por la ley;</w:t>
      </w:r>
    </w:p>
    <w:p w:rsidR="003F648C" w:rsidRPr="008C5EAB" w:rsidRDefault="003F648C" w:rsidP="008426A8">
      <w:pPr>
        <w:pStyle w:val="NormalWeb"/>
        <w:numPr>
          <w:ilvl w:val="0"/>
          <w:numId w:val="41"/>
        </w:numPr>
        <w:tabs>
          <w:tab w:val="left" w:pos="284"/>
        </w:tabs>
        <w:spacing w:line="360" w:lineRule="auto"/>
        <w:jc w:val="both"/>
        <w:rPr>
          <w:rFonts w:ascii="Arial" w:hAnsi="Arial" w:cs="Arial"/>
          <w:color w:val="000000"/>
        </w:rPr>
      </w:pPr>
      <w:r w:rsidRPr="008C5EAB">
        <w:rPr>
          <w:rFonts w:ascii="Arial" w:hAnsi="Arial" w:cs="Arial"/>
          <w:color w:val="000000"/>
        </w:rPr>
        <w:t>Ejercer su profesión de acuerdo con las leyes y el correspondiente Código de Ética d</w:t>
      </w:r>
      <w:r w:rsidR="006447D8">
        <w:rPr>
          <w:rFonts w:ascii="Arial" w:hAnsi="Arial" w:cs="Arial"/>
          <w:color w:val="000000"/>
        </w:rPr>
        <w:t>el Corredor de Bienes Raíces.</w:t>
      </w:r>
    </w:p>
    <w:p w:rsidR="00FE7DE2" w:rsidRPr="008C5EAB" w:rsidRDefault="00FE7DE2" w:rsidP="008426A8">
      <w:pPr>
        <w:pStyle w:val="NormalWeb"/>
        <w:numPr>
          <w:ilvl w:val="0"/>
          <w:numId w:val="41"/>
        </w:numPr>
        <w:tabs>
          <w:tab w:val="left" w:pos="284"/>
        </w:tabs>
        <w:spacing w:line="360" w:lineRule="auto"/>
        <w:rPr>
          <w:rFonts w:ascii="Arial" w:hAnsi="Arial" w:cs="Arial"/>
          <w:color w:val="000000"/>
        </w:rPr>
      </w:pPr>
      <w:r w:rsidRPr="008C5EAB">
        <w:rPr>
          <w:rFonts w:ascii="Arial" w:hAnsi="Arial" w:cs="Arial"/>
          <w:color w:val="000000"/>
        </w:rPr>
        <w:t>Mantener en su sede o principal asiento de sus negocios una oficina abierta al público;</w:t>
      </w:r>
    </w:p>
    <w:p w:rsidR="00FE7DE2" w:rsidRPr="008C5EAB" w:rsidRDefault="00FE7DE2" w:rsidP="008426A8">
      <w:pPr>
        <w:pStyle w:val="NormalWeb"/>
        <w:numPr>
          <w:ilvl w:val="0"/>
          <w:numId w:val="41"/>
        </w:numPr>
        <w:tabs>
          <w:tab w:val="left" w:pos="284"/>
        </w:tabs>
        <w:spacing w:line="360" w:lineRule="auto"/>
        <w:rPr>
          <w:rFonts w:ascii="Arial" w:hAnsi="Arial" w:cs="Arial"/>
          <w:color w:val="000000"/>
        </w:rPr>
      </w:pPr>
      <w:r w:rsidRPr="008C5EAB">
        <w:rPr>
          <w:rFonts w:ascii="Arial" w:hAnsi="Arial" w:cs="Arial"/>
          <w:color w:val="000000"/>
        </w:rPr>
        <w:t>Poner el número de su licencia profesional en sus papeles y formularios membretados, publicarlo en sus avisos de prensa y hacerlo constar en todos los actos y contrat</w:t>
      </w:r>
      <w:r w:rsidR="006447D8">
        <w:rPr>
          <w:rFonts w:ascii="Arial" w:hAnsi="Arial" w:cs="Arial"/>
          <w:color w:val="000000"/>
        </w:rPr>
        <w:t>os que suscriba como corredor.</w:t>
      </w:r>
    </w:p>
    <w:p w:rsidR="003F648C" w:rsidRPr="008C5EAB" w:rsidRDefault="003F648C" w:rsidP="008426A8">
      <w:pPr>
        <w:pStyle w:val="NormalWeb"/>
        <w:numPr>
          <w:ilvl w:val="0"/>
          <w:numId w:val="41"/>
        </w:numPr>
        <w:tabs>
          <w:tab w:val="left" w:pos="284"/>
        </w:tabs>
        <w:spacing w:line="360" w:lineRule="auto"/>
        <w:rPr>
          <w:rFonts w:ascii="Arial" w:hAnsi="Arial" w:cs="Arial"/>
          <w:color w:val="000000"/>
        </w:rPr>
      </w:pPr>
      <w:r w:rsidRPr="008C5EAB">
        <w:rPr>
          <w:rFonts w:ascii="Arial" w:hAnsi="Arial" w:cs="Arial"/>
          <w:color w:val="000000"/>
        </w:rPr>
        <w:t>Los demás que se determinen en el reglamento.</w:t>
      </w:r>
    </w:p>
    <w:p w:rsidR="00185AB5" w:rsidRPr="008C5EAB" w:rsidRDefault="00185AB5" w:rsidP="00F02B2E">
      <w:pPr>
        <w:pStyle w:val="NormalWeb"/>
        <w:tabs>
          <w:tab w:val="left" w:pos="284"/>
        </w:tabs>
        <w:spacing w:line="360" w:lineRule="auto"/>
        <w:jc w:val="both"/>
        <w:rPr>
          <w:rFonts w:ascii="Arial" w:hAnsi="Arial" w:cs="Arial"/>
          <w:b/>
          <w:color w:val="000000"/>
        </w:rPr>
      </w:pPr>
    </w:p>
    <w:p w:rsidR="00E43326" w:rsidRPr="00C946F5" w:rsidRDefault="00C34733" w:rsidP="00C946F5">
      <w:pPr>
        <w:pStyle w:val="Ttulo3"/>
        <w:spacing w:before="0" w:line="360" w:lineRule="auto"/>
        <w:ind w:left="425"/>
        <w:rPr>
          <w:rFonts w:ascii="Arial" w:hAnsi="Arial" w:cs="Arial"/>
          <w:color w:val="auto"/>
          <w:sz w:val="24"/>
        </w:rPr>
      </w:pPr>
      <w:bookmarkStart w:id="57" w:name="_Toc260269409"/>
      <w:r w:rsidRPr="00C946F5">
        <w:rPr>
          <w:rFonts w:ascii="Arial" w:hAnsi="Arial" w:cs="Arial"/>
          <w:color w:val="auto"/>
          <w:sz w:val="24"/>
        </w:rPr>
        <w:t xml:space="preserve">3.6.3 </w:t>
      </w:r>
      <w:r w:rsidR="00E43326" w:rsidRPr="00C946F5">
        <w:rPr>
          <w:rFonts w:ascii="Arial" w:hAnsi="Arial" w:cs="Arial"/>
          <w:color w:val="auto"/>
          <w:sz w:val="24"/>
        </w:rPr>
        <w:t>Prohibiciones de los corredores de bienes raíces:</w:t>
      </w:r>
      <w:bookmarkEnd w:id="57"/>
    </w:p>
    <w:p w:rsidR="00E43326" w:rsidRPr="008426A8" w:rsidRDefault="00E43326" w:rsidP="008426A8">
      <w:pPr>
        <w:pStyle w:val="NormalWeb"/>
        <w:numPr>
          <w:ilvl w:val="0"/>
          <w:numId w:val="42"/>
        </w:numPr>
        <w:tabs>
          <w:tab w:val="left" w:pos="284"/>
        </w:tabs>
        <w:spacing w:line="360" w:lineRule="auto"/>
        <w:jc w:val="both"/>
        <w:rPr>
          <w:rFonts w:ascii="Arial" w:hAnsi="Arial" w:cs="Arial"/>
          <w:color w:val="000000"/>
        </w:rPr>
      </w:pPr>
      <w:r w:rsidRPr="008426A8">
        <w:rPr>
          <w:rFonts w:ascii="Arial" w:hAnsi="Arial" w:cs="Arial"/>
          <w:color w:val="000000"/>
        </w:rPr>
        <w:t>Intervenir en actos o contratos que, de acuerdo con el Código de Comercio, sean de competencia exclusiva de otros agentes de Comercio, excepto los demás permitidos por la ley</w:t>
      </w:r>
    </w:p>
    <w:p w:rsidR="00E43326" w:rsidRPr="008426A8" w:rsidRDefault="00E43326" w:rsidP="008426A8">
      <w:pPr>
        <w:pStyle w:val="NormalWeb"/>
        <w:numPr>
          <w:ilvl w:val="0"/>
          <w:numId w:val="42"/>
        </w:numPr>
        <w:tabs>
          <w:tab w:val="left" w:pos="284"/>
        </w:tabs>
        <w:spacing w:line="360" w:lineRule="auto"/>
        <w:jc w:val="both"/>
        <w:rPr>
          <w:rFonts w:ascii="Arial" w:hAnsi="Arial" w:cs="Arial"/>
          <w:color w:val="000000"/>
        </w:rPr>
      </w:pPr>
      <w:r w:rsidRPr="008426A8">
        <w:rPr>
          <w:rFonts w:ascii="Arial" w:hAnsi="Arial" w:cs="Arial"/>
          <w:color w:val="000000"/>
        </w:rPr>
        <w:lastRenderedPageBreak/>
        <w:t>Ejercer el corretaje de bienes raíces mientras desempeña cargo o función pública;</w:t>
      </w:r>
    </w:p>
    <w:p w:rsidR="00E43326" w:rsidRPr="008426A8" w:rsidRDefault="00E43326" w:rsidP="008426A8">
      <w:pPr>
        <w:pStyle w:val="NormalWeb"/>
        <w:numPr>
          <w:ilvl w:val="0"/>
          <w:numId w:val="42"/>
        </w:numPr>
        <w:tabs>
          <w:tab w:val="left" w:pos="284"/>
        </w:tabs>
        <w:spacing w:line="360" w:lineRule="auto"/>
        <w:jc w:val="both"/>
        <w:rPr>
          <w:rFonts w:ascii="Arial" w:hAnsi="Arial" w:cs="Arial"/>
          <w:color w:val="000000"/>
        </w:rPr>
      </w:pPr>
      <w:r w:rsidRPr="008426A8">
        <w:rPr>
          <w:rFonts w:ascii="Arial" w:hAnsi="Arial" w:cs="Arial"/>
          <w:color w:val="000000"/>
        </w:rPr>
        <w:t>Vender o prometer en venta bienes raíces en proyecto o en ejecución sin las correspondientes garantías económicas para su terminación por parte promotor;</w:t>
      </w:r>
    </w:p>
    <w:p w:rsidR="00E43326" w:rsidRPr="008426A8" w:rsidRDefault="00E43326" w:rsidP="008426A8">
      <w:pPr>
        <w:pStyle w:val="NormalWeb"/>
        <w:numPr>
          <w:ilvl w:val="0"/>
          <w:numId w:val="42"/>
        </w:numPr>
        <w:tabs>
          <w:tab w:val="left" w:pos="284"/>
        </w:tabs>
        <w:spacing w:line="360" w:lineRule="auto"/>
        <w:jc w:val="both"/>
        <w:rPr>
          <w:rFonts w:ascii="Arial" w:hAnsi="Arial" w:cs="Arial"/>
          <w:color w:val="000000"/>
        </w:rPr>
      </w:pPr>
      <w:r w:rsidRPr="008426A8">
        <w:rPr>
          <w:rFonts w:ascii="Arial" w:hAnsi="Arial" w:cs="Arial"/>
          <w:color w:val="000000"/>
        </w:rPr>
        <w:t>Dar certificaciones que no consten en los asientos de sus registros, ni declarar en juicio, salvo que exista orden de juez competente, para que declare sobre lo que hubieren visto y oído dentro de su negocio; y,</w:t>
      </w:r>
    </w:p>
    <w:p w:rsidR="00E43326" w:rsidRPr="008C5EAB" w:rsidRDefault="00E43326" w:rsidP="008426A8">
      <w:pPr>
        <w:pStyle w:val="NormalWeb"/>
        <w:numPr>
          <w:ilvl w:val="0"/>
          <w:numId w:val="42"/>
        </w:numPr>
        <w:tabs>
          <w:tab w:val="left" w:pos="284"/>
        </w:tabs>
        <w:spacing w:line="360" w:lineRule="auto"/>
        <w:jc w:val="both"/>
        <w:rPr>
          <w:rFonts w:ascii="Arial" w:hAnsi="Arial" w:cs="Arial"/>
          <w:b/>
          <w:color w:val="000000"/>
        </w:rPr>
      </w:pPr>
      <w:r w:rsidRPr="008426A8">
        <w:rPr>
          <w:rFonts w:ascii="Arial" w:hAnsi="Arial" w:cs="Arial"/>
          <w:color w:val="000000"/>
        </w:rPr>
        <w:t>Los demás actos o contratos que determine el Código de Ética del Corredor de Bie</w:t>
      </w:r>
      <w:r w:rsidRPr="008C5EAB">
        <w:rPr>
          <w:rFonts w:ascii="Arial" w:hAnsi="Arial" w:cs="Arial"/>
          <w:color w:val="000000"/>
        </w:rPr>
        <w:t>nes Raíces.</w:t>
      </w:r>
    </w:p>
    <w:p w:rsidR="003F648C" w:rsidRPr="008C5EAB" w:rsidRDefault="003F648C" w:rsidP="00F02B2E">
      <w:pPr>
        <w:shd w:val="clear" w:color="auto" w:fill="FFFFFF"/>
        <w:tabs>
          <w:tab w:val="left" w:pos="284"/>
        </w:tabs>
        <w:spacing w:before="259" w:after="0" w:line="360" w:lineRule="auto"/>
        <w:jc w:val="both"/>
        <w:rPr>
          <w:rFonts w:ascii="Arial" w:hAnsi="Arial" w:cs="Arial"/>
          <w:color w:val="000000"/>
          <w:sz w:val="24"/>
          <w:szCs w:val="24"/>
        </w:rPr>
      </w:pPr>
      <w:r w:rsidRPr="008C5EAB">
        <w:rPr>
          <w:rFonts w:ascii="Arial" w:hAnsi="Arial" w:cs="Arial"/>
          <w:color w:val="000000"/>
          <w:sz w:val="24"/>
          <w:szCs w:val="24"/>
        </w:rPr>
        <w:t>Para conformar la compañía es obligatorio tener como representante legal o gerente  un corredor profesional de bienes raíces, considerando a éste quien cumpla los siguientes requisitos:</w:t>
      </w:r>
    </w:p>
    <w:p w:rsidR="00C34733" w:rsidRPr="008C5EAB" w:rsidRDefault="003F648C" w:rsidP="00F02B2E">
      <w:pPr>
        <w:pStyle w:val="NormalWeb"/>
        <w:tabs>
          <w:tab w:val="left" w:pos="284"/>
        </w:tabs>
        <w:spacing w:line="360" w:lineRule="auto"/>
        <w:jc w:val="both"/>
        <w:rPr>
          <w:rFonts w:ascii="Arial" w:hAnsi="Arial" w:cs="Arial"/>
          <w:color w:val="000000"/>
        </w:rPr>
      </w:pPr>
      <w:r w:rsidRPr="008C5EAB">
        <w:rPr>
          <w:rFonts w:ascii="Arial" w:hAnsi="Arial" w:cs="Arial"/>
          <w:color w:val="000000"/>
        </w:rPr>
        <w:t>Antes de que el Ministerio de Educación organice y regule la carrera intermedia de Corredor de Bienes Raíces:</w:t>
      </w:r>
    </w:p>
    <w:p w:rsidR="00C34733" w:rsidRPr="008C5EAB" w:rsidRDefault="003F648C" w:rsidP="00F0501B">
      <w:pPr>
        <w:pStyle w:val="NormalWeb"/>
        <w:numPr>
          <w:ilvl w:val="0"/>
          <w:numId w:val="43"/>
        </w:numPr>
        <w:tabs>
          <w:tab w:val="left" w:pos="284"/>
        </w:tabs>
        <w:spacing w:line="360" w:lineRule="auto"/>
        <w:jc w:val="both"/>
        <w:rPr>
          <w:rFonts w:ascii="Arial" w:hAnsi="Arial" w:cs="Arial"/>
          <w:color w:val="000000"/>
        </w:rPr>
      </w:pPr>
      <w:r w:rsidRPr="008C5EAB">
        <w:rPr>
          <w:rFonts w:ascii="Arial" w:hAnsi="Arial" w:cs="Arial"/>
          <w:color w:val="000000"/>
        </w:rPr>
        <w:t>Las asociaciones provinciales realizarán cursos de capacitación teórica para quienes hubieren tenido negocio o corretaje de bienes raíces por lo menos durante un año de actividad con anterioridad a la vigencia del presente Reglamento.</w:t>
      </w:r>
    </w:p>
    <w:p w:rsidR="00C34733" w:rsidRPr="008C5EAB" w:rsidRDefault="003F648C" w:rsidP="00F0501B">
      <w:pPr>
        <w:pStyle w:val="NormalWeb"/>
        <w:numPr>
          <w:ilvl w:val="0"/>
          <w:numId w:val="43"/>
        </w:numPr>
        <w:tabs>
          <w:tab w:val="left" w:pos="284"/>
        </w:tabs>
        <w:spacing w:line="360" w:lineRule="auto"/>
        <w:jc w:val="both"/>
        <w:rPr>
          <w:rFonts w:ascii="Arial" w:hAnsi="Arial" w:cs="Arial"/>
          <w:color w:val="000000"/>
        </w:rPr>
      </w:pPr>
      <w:r w:rsidRPr="008C5EAB">
        <w:rPr>
          <w:rFonts w:ascii="Arial" w:hAnsi="Arial" w:cs="Arial"/>
          <w:color w:val="000000"/>
        </w:rPr>
        <w:t>Una vez realizado el curso</w:t>
      </w:r>
      <w:r w:rsidR="00750E41" w:rsidRPr="008C5EAB">
        <w:rPr>
          <w:rFonts w:ascii="Arial" w:hAnsi="Arial" w:cs="Arial"/>
          <w:color w:val="000000"/>
        </w:rPr>
        <w:t xml:space="preserve"> (duración de 4 meses, precio $1800)</w:t>
      </w:r>
      <w:r w:rsidRPr="008C5EAB">
        <w:rPr>
          <w:rFonts w:ascii="Arial" w:hAnsi="Arial" w:cs="Arial"/>
          <w:color w:val="000000"/>
        </w:rPr>
        <w:t>, se otorgará el respectivo certificado o diploma de participación a quienes hubieren asistido a por lo menos el noventa por ciento de las actividades curriculares.</w:t>
      </w:r>
    </w:p>
    <w:p w:rsidR="003F648C" w:rsidRPr="008C5EAB" w:rsidRDefault="003F648C" w:rsidP="00F0501B">
      <w:pPr>
        <w:pStyle w:val="NormalWeb"/>
        <w:numPr>
          <w:ilvl w:val="0"/>
          <w:numId w:val="43"/>
        </w:numPr>
        <w:tabs>
          <w:tab w:val="left" w:pos="284"/>
        </w:tabs>
        <w:spacing w:line="360" w:lineRule="auto"/>
        <w:jc w:val="both"/>
        <w:rPr>
          <w:rFonts w:ascii="Arial" w:hAnsi="Arial" w:cs="Arial"/>
          <w:color w:val="000000"/>
        </w:rPr>
      </w:pPr>
      <w:r w:rsidRPr="008C5EAB">
        <w:rPr>
          <w:rFonts w:ascii="Arial" w:hAnsi="Arial" w:cs="Arial"/>
          <w:color w:val="000000"/>
        </w:rPr>
        <w:t>Obtenido el certificado o diploma de participación la asociación provincial legalmente constituida procederá a la calificación de la experiencia y conocimientos del candidato.</w:t>
      </w:r>
    </w:p>
    <w:p w:rsidR="003F648C" w:rsidRPr="008C5EAB" w:rsidRDefault="003F648C" w:rsidP="00F02B2E">
      <w:pPr>
        <w:pStyle w:val="NormalWeb"/>
        <w:tabs>
          <w:tab w:val="left" w:pos="284"/>
        </w:tabs>
        <w:spacing w:line="360" w:lineRule="auto"/>
        <w:jc w:val="both"/>
        <w:rPr>
          <w:rFonts w:ascii="Arial" w:hAnsi="Arial" w:cs="Arial"/>
          <w:color w:val="000000"/>
        </w:rPr>
      </w:pPr>
      <w:r w:rsidRPr="008C5EAB">
        <w:rPr>
          <w:rFonts w:ascii="Arial" w:hAnsi="Arial" w:cs="Arial"/>
          <w:color w:val="000000"/>
        </w:rPr>
        <w:lastRenderedPageBreak/>
        <w:t>En caso de calificación negativa, el candidato podrá apelar de la decisión ante la Federación Nacional.</w:t>
      </w:r>
    </w:p>
    <w:p w:rsidR="00A45704" w:rsidRPr="008C5EAB" w:rsidRDefault="003F648C" w:rsidP="00F02B2E">
      <w:pPr>
        <w:pStyle w:val="NormalWeb"/>
        <w:tabs>
          <w:tab w:val="left" w:pos="284"/>
        </w:tabs>
        <w:spacing w:line="360" w:lineRule="auto"/>
        <w:jc w:val="both"/>
        <w:rPr>
          <w:rFonts w:ascii="Arial" w:hAnsi="Arial" w:cs="Arial"/>
          <w:color w:val="000000"/>
        </w:rPr>
      </w:pPr>
      <w:r w:rsidRPr="008C5EAB">
        <w:rPr>
          <w:rFonts w:ascii="Arial" w:hAnsi="Arial" w:cs="Arial"/>
          <w:color w:val="000000"/>
        </w:rPr>
        <w:t>De así hacerse, la asociación provincial respectiva enviará a la Federación la documentación aportada por el candidato, las pruebas rendidas, las evaluaciones efectuadas y copia de la resolución negativa pertinente a fin de que la Federación Nacional proceda a revisar la decisión y resuelva por los méritos de lo actuado.</w:t>
      </w:r>
    </w:p>
    <w:p w:rsidR="00A45704" w:rsidRPr="008C5EAB" w:rsidRDefault="003F648C" w:rsidP="00F0501B">
      <w:pPr>
        <w:pStyle w:val="NormalWeb"/>
        <w:numPr>
          <w:ilvl w:val="0"/>
          <w:numId w:val="44"/>
        </w:numPr>
        <w:tabs>
          <w:tab w:val="left" w:pos="284"/>
        </w:tabs>
        <w:spacing w:line="360" w:lineRule="auto"/>
        <w:jc w:val="both"/>
        <w:rPr>
          <w:rFonts w:ascii="Arial" w:hAnsi="Arial" w:cs="Arial"/>
          <w:color w:val="000000"/>
        </w:rPr>
      </w:pPr>
      <w:r w:rsidRPr="008C5EAB">
        <w:rPr>
          <w:rFonts w:ascii="Arial" w:hAnsi="Arial" w:cs="Arial"/>
          <w:color w:val="000000"/>
        </w:rPr>
        <w:t>Las asociaciones comunicarán al Ministerio de Comercio Exterior, Industrialización y Pesca los nombres de los corredores que hubieren sido calificados, para su registro.</w:t>
      </w:r>
    </w:p>
    <w:p w:rsidR="00A45704" w:rsidRPr="008C5EAB" w:rsidRDefault="003F648C" w:rsidP="00F0501B">
      <w:pPr>
        <w:pStyle w:val="NormalWeb"/>
        <w:numPr>
          <w:ilvl w:val="0"/>
          <w:numId w:val="44"/>
        </w:numPr>
        <w:tabs>
          <w:tab w:val="left" w:pos="284"/>
        </w:tabs>
        <w:spacing w:line="360" w:lineRule="auto"/>
        <w:jc w:val="both"/>
        <w:rPr>
          <w:rFonts w:ascii="Arial" w:hAnsi="Arial" w:cs="Arial"/>
          <w:color w:val="000000"/>
        </w:rPr>
      </w:pPr>
      <w:r w:rsidRPr="008C5EAB">
        <w:rPr>
          <w:rFonts w:ascii="Arial" w:hAnsi="Arial" w:cs="Arial"/>
          <w:color w:val="000000"/>
        </w:rPr>
        <w:t>Cumplidos estos requisitos, el corredor rendirá ante un Juzgado de lo Civil la caución prevista en el artículo 77 del Código de Comercio y estipulada en el Decreto Ejecutivo No. 709, publicado en el R.O. 177 de 2 de mayo de 1975.</w:t>
      </w:r>
    </w:p>
    <w:p w:rsidR="00A45704" w:rsidRPr="008C5EAB" w:rsidRDefault="003F648C" w:rsidP="00F0501B">
      <w:pPr>
        <w:pStyle w:val="NormalWeb"/>
        <w:numPr>
          <w:ilvl w:val="0"/>
          <w:numId w:val="44"/>
        </w:numPr>
        <w:tabs>
          <w:tab w:val="left" w:pos="284"/>
        </w:tabs>
        <w:spacing w:line="360" w:lineRule="auto"/>
        <w:jc w:val="both"/>
        <w:rPr>
          <w:rFonts w:ascii="Arial" w:hAnsi="Arial" w:cs="Arial"/>
          <w:color w:val="000000"/>
        </w:rPr>
      </w:pPr>
      <w:r w:rsidRPr="008C5EAB">
        <w:rPr>
          <w:rFonts w:ascii="Arial" w:hAnsi="Arial" w:cs="Arial"/>
          <w:color w:val="000000"/>
        </w:rPr>
        <w:t>Una vez rendida la caución, la asociación provincial le conferirá la licencia de corredor profesional de bienes raíces y con ella se presentará el corredor ante el mismo juzgado en que rindió la caución para prestar el juramento de desempeñar fiel y legalmente sus actividades.</w:t>
      </w:r>
    </w:p>
    <w:p w:rsidR="006F5C42" w:rsidRPr="008C5EAB" w:rsidRDefault="003F648C" w:rsidP="00F0501B">
      <w:pPr>
        <w:pStyle w:val="NormalWeb"/>
        <w:numPr>
          <w:ilvl w:val="0"/>
          <w:numId w:val="44"/>
        </w:numPr>
        <w:tabs>
          <w:tab w:val="left" w:pos="284"/>
        </w:tabs>
        <w:spacing w:line="360" w:lineRule="auto"/>
        <w:jc w:val="both"/>
        <w:rPr>
          <w:rFonts w:ascii="Arial" w:hAnsi="Arial" w:cs="Arial"/>
          <w:color w:val="000000"/>
        </w:rPr>
      </w:pPr>
      <w:r w:rsidRPr="008C5EAB">
        <w:rPr>
          <w:rFonts w:ascii="Arial" w:hAnsi="Arial" w:cs="Arial"/>
          <w:color w:val="000000"/>
        </w:rPr>
        <w:t>Finalmente, el corredor procederá a su inscripción en el Registro Mercantil, de conformidad con las disposiciones de los artículos 23 y 26 del Código de Comercio.</w:t>
      </w:r>
    </w:p>
    <w:p w:rsidR="006F5C42" w:rsidRPr="008C5EAB" w:rsidRDefault="006F5C42" w:rsidP="00F0501B">
      <w:pPr>
        <w:pStyle w:val="NormalWeb"/>
        <w:tabs>
          <w:tab w:val="left" w:pos="284"/>
        </w:tabs>
        <w:spacing w:line="360" w:lineRule="auto"/>
        <w:ind w:left="851"/>
        <w:jc w:val="both"/>
        <w:rPr>
          <w:rFonts w:ascii="Arial" w:hAnsi="Arial" w:cs="Arial"/>
          <w:color w:val="000000"/>
        </w:rPr>
      </w:pPr>
      <w:r w:rsidRPr="008C5EAB">
        <w:rPr>
          <w:rFonts w:ascii="Arial" w:hAnsi="Arial" w:cs="Arial"/>
          <w:i/>
          <w:color w:val="000000"/>
        </w:rPr>
        <w:t>Art.23</w:t>
      </w:r>
      <w:r w:rsidRPr="008C5EAB">
        <w:rPr>
          <w:rFonts w:ascii="Arial" w:hAnsi="Arial" w:cs="Arial"/>
          <w:color w:val="000000"/>
        </w:rPr>
        <w:t xml:space="preserve">.- </w:t>
      </w:r>
      <w:r w:rsidR="00E17223" w:rsidRPr="008C5EAB">
        <w:rPr>
          <w:rFonts w:ascii="Arial" w:hAnsi="Arial" w:cs="Arial"/>
          <w:color w:val="000000"/>
        </w:rPr>
        <w:t>D</w:t>
      </w:r>
      <w:r w:rsidRPr="008C5EAB">
        <w:rPr>
          <w:rFonts w:ascii="Arial" w:hAnsi="Arial" w:cs="Arial"/>
          <w:color w:val="000000"/>
        </w:rPr>
        <w:t>ebe inscribirse en la matricula de comercio del cantón en cuya circunscripción vayan a ejercer su oficio.</w:t>
      </w:r>
    </w:p>
    <w:p w:rsidR="006F5C42" w:rsidRPr="008C5EAB" w:rsidRDefault="006F5C42" w:rsidP="00F0501B">
      <w:pPr>
        <w:pStyle w:val="NormalWeb"/>
        <w:tabs>
          <w:tab w:val="left" w:pos="284"/>
        </w:tabs>
        <w:spacing w:line="360" w:lineRule="auto"/>
        <w:ind w:left="851"/>
        <w:jc w:val="both"/>
        <w:rPr>
          <w:rFonts w:ascii="Arial" w:hAnsi="Arial" w:cs="Arial"/>
          <w:color w:val="000000"/>
        </w:rPr>
      </w:pPr>
      <w:r w:rsidRPr="008C5EAB">
        <w:rPr>
          <w:rFonts w:ascii="Arial" w:hAnsi="Arial" w:cs="Arial"/>
          <w:i/>
          <w:color w:val="000000"/>
        </w:rPr>
        <w:t>Art. 26</w:t>
      </w:r>
      <w:r w:rsidRPr="008C5EAB">
        <w:rPr>
          <w:rFonts w:ascii="Arial" w:hAnsi="Arial" w:cs="Arial"/>
          <w:color w:val="000000"/>
        </w:rPr>
        <w:t>.- Deberá inscribirse en la matricula de comercio dentro de los próximos 15 días a contarse desde la fecha de la posesión o nombramiento, si no lo</w:t>
      </w:r>
      <w:r w:rsidR="00BA7CD7" w:rsidRPr="008C5EAB">
        <w:rPr>
          <w:rFonts w:ascii="Arial" w:hAnsi="Arial" w:cs="Arial"/>
          <w:color w:val="000000"/>
        </w:rPr>
        <w:t xml:space="preserve"> hicieren la multa será de 100 dólares</w:t>
      </w:r>
      <w:r w:rsidRPr="008C5EAB">
        <w:rPr>
          <w:rFonts w:ascii="Arial" w:hAnsi="Arial" w:cs="Arial"/>
          <w:color w:val="000000"/>
        </w:rPr>
        <w:t xml:space="preserve"> en relación con la importancia y cuantía del negocio.</w:t>
      </w:r>
    </w:p>
    <w:p w:rsidR="003F648C" w:rsidRDefault="003F648C" w:rsidP="00F0501B">
      <w:pPr>
        <w:pStyle w:val="NormalWeb"/>
        <w:tabs>
          <w:tab w:val="left" w:pos="284"/>
        </w:tabs>
        <w:spacing w:line="360" w:lineRule="auto"/>
        <w:ind w:left="284"/>
        <w:jc w:val="both"/>
        <w:rPr>
          <w:rFonts w:ascii="Arial" w:hAnsi="Arial" w:cs="Arial"/>
          <w:color w:val="000000"/>
        </w:rPr>
      </w:pPr>
      <w:r w:rsidRPr="008C5EAB">
        <w:rPr>
          <w:rFonts w:ascii="Arial" w:hAnsi="Arial" w:cs="Arial"/>
          <w:i/>
          <w:color w:val="000000"/>
          <w:u w:val="single"/>
        </w:rPr>
        <w:lastRenderedPageBreak/>
        <w:t>Fuente:</w:t>
      </w:r>
      <w:r w:rsidRPr="008C5EAB">
        <w:rPr>
          <w:rFonts w:ascii="Arial" w:hAnsi="Arial" w:cs="Arial"/>
          <w:color w:val="000000"/>
        </w:rPr>
        <w:t xml:space="preserve"> Ley de los corredores de bienes raíces</w:t>
      </w:r>
      <w:r w:rsidR="00E17223" w:rsidRPr="008C5EAB">
        <w:rPr>
          <w:rFonts w:ascii="Arial" w:hAnsi="Arial" w:cs="Arial"/>
          <w:color w:val="000000"/>
        </w:rPr>
        <w:t xml:space="preserve"> y código de comercio ecuatoriano</w:t>
      </w:r>
      <w:r w:rsidR="00334787">
        <w:rPr>
          <w:rFonts w:ascii="Arial" w:hAnsi="Arial" w:cs="Arial"/>
          <w:color w:val="000000"/>
        </w:rPr>
        <w:t>.</w:t>
      </w:r>
    </w:p>
    <w:p w:rsidR="00FF2482" w:rsidRPr="00C946F5" w:rsidRDefault="00FF2482" w:rsidP="00C946F5">
      <w:pPr>
        <w:pStyle w:val="Ttulo3"/>
        <w:spacing w:before="0" w:line="360" w:lineRule="auto"/>
        <w:ind w:left="425"/>
        <w:rPr>
          <w:rFonts w:ascii="Arial" w:hAnsi="Arial" w:cs="Arial"/>
          <w:color w:val="auto"/>
          <w:sz w:val="24"/>
        </w:rPr>
      </w:pPr>
      <w:bookmarkStart w:id="58" w:name="_Toc260269410"/>
      <w:r w:rsidRPr="00C946F5">
        <w:rPr>
          <w:rFonts w:ascii="Arial" w:hAnsi="Arial" w:cs="Arial"/>
          <w:color w:val="auto"/>
          <w:sz w:val="24"/>
        </w:rPr>
        <w:t>3.6.4 Requisitos para ser asociado</w:t>
      </w:r>
      <w:bookmarkEnd w:id="58"/>
    </w:p>
    <w:p w:rsidR="00E758A4"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000000"/>
          <w:sz w:val="24"/>
          <w:szCs w:val="24"/>
          <w:lang w:val="es-ES_tradnl" w:eastAsia="es-ES"/>
        </w:rPr>
        <w:t>Haber obtenido capacitación practica por lo</w:t>
      </w:r>
      <w:r w:rsidR="00FF2482" w:rsidRPr="00F0501B">
        <w:rPr>
          <w:rFonts w:ascii="Arial" w:eastAsia="Times New Roman" w:hAnsi="Arial" w:cs="Arial"/>
          <w:color w:val="000000"/>
          <w:sz w:val="24"/>
          <w:szCs w:val="24"/>
          <w:lang w:val="es-ES_tradnl" w:eastAsia="es-ES"/>
        </w:rPr>
        <w:t xml:space="preserve"> menos un año bajo la dirección </w:t>
      </w:r>
      <w:r w:rsidRPr="00F0501B">
        <w:rPr>
          <w:rFonts w:ascii="Arial" w:eastAsia="Times New Roman" w:hAnsi="Arial" w:cs="Arial"/>
          <w:color w:val="000000"/>
          <w:sz w:val="24"/>
          <w:szCs w:val="24"/>
          <w:lang w:val="es-ES_tradnl" w:eastAsia="es-ES"/>
        </w:rPr>
        <w:t>de un Corredor Profesional, para lo cual deberá presentar una carpeta documentada d</w:t>
      </w:r>
      <w:r w:rsidR="00FF2482" w:rsidRPr="00F0501B">
        <w:rPr>
          <w:rFonts w:ascii="Arial" w:eastAsia="Times New Roman" w:hAnsi="Arial" w:cs="Arial"/>
          <w:color w:val="000000"/>
          <w:sz w:val="24"/>
          <w:szCs w:val="24"/>
          <w:lang w:val="es-ES_tradnl" w:eastAsia="es-ES"/>
        </w:rPr>
        <w:t>e las negociaciones realizadas</w:t>
      </w:r>
    </w:p>
    <w:p w:rsidR="00FF2482"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202020"/>
          <w:sz w:val="24"/>
          <w:szCs w:val="24"/>
          <w:lang w:val="es-ES_tradnl" w:eastAsia="es-ES"/>
        </w:rPr>
        <w:t>Tener capacidad legal para ejercer el Comercio y no hallarse comprendido en los impedimentos del A</w:t>
      </w:r>
      <w:r w:rsidR="00FF2482" w:rsidRPr="00F0501B">
        <w:rPr>
          <w:rFonts w:ascii="Arial" w:eastAsia="Times New Roman" w:hAnsi="Arial" w:cs="Arial"/>
          <w:color w:val="202020"/>
          <w:sz w:val="24"/>
          <w:szCs w:val="24"/>
          <w:lang w:val="es-ES_tradnl" w:eastAsia="es-ES"/>
        </w:rPr>
        <w:t>rt. 66 del Código de Comercio.</w:t>
      </w:r>
    </w:p>
    <w:p w:rsidR="00F0501B" w:rsidRPr="008C5EAB" w:rsidRDefault="00F0501B" w:rsidP="00F0501B">
      <w:pPr>
        <w:pStyle w:val="Prrafodelista"/>
        <w:tabs>
          <w:tab w:val="left" w:pos="284"/>
        </w:tabs>
        <w:spacing w:before="100" w:beforeAutospacing="1" w:after="100" w:afterAutospacing="1" w:line="360" w:lineRule="auto"/>
        <w:ind w:left="851"/>
        <w:jc w:val="both"/>
        <w:rPr>
          <w:rFonts w:ascii="Arial" w:eastAsia="Times New Roman" w:hAnsi="Arial" w:cs="Arial"/>
          <w:color w:val="202020"/>
          <w:sz w:val="24"/>
          <w:szCs w:val="24"/>
          <w:lang w:val="es-ES_tradnl" w:eastAsia="es-ES"/>
        </w:rPr>
      </w:pPr>
      <w:r w:rsidRPr="008C5EAB">
        <w:rPr>
          <w:rFonts w:ascii="Arial" w:eastAsia="Times New Roman" w:hAnsi="Arial" w:cs="Arial"/>
          <w:i/>
          <w:color w:val="202020"/>
          <w:sz w:val="24"/>
          <w:szCs w:val="24"/>
          <w:lang w:val="es-ES_tradnl" w:eastAsia="es-ES"/>
        </w:rPr>
        <w:t>Art. 66</w:t>
      </w:r>
      <w:r w:rsidRPr="008C5EAB">
        <w:rPr>
          <w:rFonts w:ascii="Arial" w:eastAsia="Times New Roman" w:hAnsi="Arial" w:cs="Arial"/>
          <w:color w:val="202020"/>
          <w:sz w:val="24"/>
          <w:szCs w:val="24"/>
          <w:lang w:val="es-ES_tradnl" w:eastAsia="es-ES"/>
        </w:rPr>
        <w:t xml:space="preserve">. Incapacidad legal: </w:t>
      </w:r>
    </w:p>
    <w:p w:rsidR="00F0501B" w:rsidRPr="008C5EAB" w:rsidRDefault="00F0501B" w:rsidP="00F0501B">
      <w:pPr>
        <w:pStyle w:val="Prrafodelista"/>
        <w:numPr>
          <w:ilvl w:val="0"/>
          <w:numId w:val="27"/>
        </w:numPr>
        <w:tabs>
          <w:tab w:val="left" w:pos="284"/>
        </w:tabs>
        <w:spacing w:before="100" w:beforeAutospacing="1" w:after="100" w:afterAutospacing="1" w:line="360" w:lineRule="auto"/>
        <w:ind w:left="851" w:firstLine="0"/>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Hallarse privado o suspenso del ejercicio de los derechos políticos o civiles.</w:t>
      </w:r>
    </w:p>
    <w:p w:rsidR="00F0501B" w:rsidRPr="008C5EAB" w:rsidRDefault="00F0501B" w:rsidP="00F0501B">
      <w:pPr>
        <w:pStyle w:val="Prrafodelista"/>
        <w:numPr>
          <w:ilvl w:val="0"/>
          <w:numId w:val="27"/>
        </w:numPr>
        <w:tabs>
          <w:tab w:val="left" w:pos="284"/>
        </w:tabs>
        <w:spacing w:before="100" w:beforeAutospacing="1" w:after="100" w:afterAutospacing="1" w:line="360" w:lineRule="auto"/>
        <w:ind w:left="851" w:firstLine="0"/>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Haber sido declarado en quiebra y no haber obtenido rehabilitación</w:t>
      </w:r>
    </w:p>
    <w:p w:rsidR="00F0501B" w:rsidRPr="008C5EAB" w:rsidRDefault="00F0501B" w:rsidP="00F0501B">
      <w:pPr>
        <w:pStyle w:val="Prrafodelista"/>
        <w:numPr>
          <w:ilvl w:val="0"/>
          <w:numId w:val="27"/>
        </w:numPr>
        <w:tabs>
          <w:tab w:val="left" w:pos="284"/>
        </w:tabs>
        <w:spacing w:before="100" w:beforeAutospacing="1" w:after="100" w:afterAutospacing="1" w:line="360" w:lineRule="auto"/>
        <w:ind w:left="851" w:firstLine="0"/>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Hallarse privado o suspenso en el oficio de corredor</w:t>
      </w:r>
    </w:p>
    <w:p w:rsidR="00F0501B" w:rsidRPr="008C5EAB" w:rsidRDefault="00F0501B" w:rsidP="00F0501B">
      <w:pPr>
        <w:pStyle w:val="Prrafodelista"/>
        <w:numPr>
          <w:ilvl w:val="0"/>
          <w:numId w:val="27"/>
        </w:numPr>
        <w:tabs>
          <w:tab w:val="left" w:pos="284"/>
        </w:tabs>
        <w:spacing w:before="100" w:beforeAutospacing="1" w:after="100" w:afterAutospacing="1" w:line="360" w:lineRule="auto"/>
        <w:ind w:left="851" w:firstLine="0"/>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Haber sido declarado intruso en el mismo oficio</w:t>
      </w:r>
    </w:p>
    <w:p w:rsidR="00F0501B" w:rsidRDefault="00F0501B" w:rsidP="00F0501B">
      <w:pPr>
        <w:pStyle w:val="Prrafodelista"/>
        <w:numPr>
          <w:ilvl w:val="0"/>
          <w:numId w:val="27"/>
        </w:numPr>
        <w:tabs>
          <w:tab w:val="left" w:pos="284"/>
        </w:tabs>
        <w:spacing w:before="100" w:beforeAutospacing="1" w:after="100" w:afterAutospacing="1" w:line="360" w:lineRule="auto"/>
        <w:ind w:left="851" w:firstLine="0"/>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Haber dejado de cumplir alguna operación concertada en bolsa</w:t>
      </w:r>
    </w:p>
    <w:p w:rsidR="00F0501B" w:rsidRPr="00F0501B" w:rsidRDefault="00F0501B" w:rsidP="00F0501B">
      <w:pPr>
        <w:pStyle w:val="Prrafodelista"/>
        <w:numPr>
          <w:ilvl w:val="0"/>
          <w:numId w:val="27"/>
        </w:numPr>
        <w:tabs>
          <w:tab w:val="left" w:pos="284"/>
        </w:tabs>
        <w:spacing w:before="100" w:beforeAutospacing="1" w:after="100" w:afterAutospacing="1" w:line="360" w:lineRule="auto"/>
        <w:ind w:left="851" w:firstLine="0"/>
        <w:jc w:val="both"/>
        <w:rPr>
          <w:rFonts w:ascii="Arial" w:eastAsia="Times New Roman" w:hAnsi="Arial" w:cs="Arial"/>
          <w:color w:val="000000"/>
          <w:sz w:val="24"/>
          <w:szCs w:val="24"/>
          <w:lang w:eastAsia="es-ES"/>
        </w:rPr>
      </w:pPr>
      <w:r w:rsidRPr="00F0501B">
        <w:rPr>
          <w:rFonts w:ascii="Arial" w:eastAsia="Times New Roman" w:hAnsi="Arial" w:cs="Arial"/>
          <w:color w:val="000000"/>
          <w:sz w:val="24"/>
          <w:szCs w:val="24"/>
          <w:lang w:eastAsia="es-ES"/>
        </w:rPr>
        <w:t>Menor de edad que no estuviere legalmente autorizado para administrar sus bienes</w:t>
      </w:r>
    </w:p>
    <w:p w:rsidR="00F0501B" w:rsidRPr="00F0501B" w:rsidRDefault="00F0501B" w:rsidP="00F0501B">
      <w:p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p>
    <w:p w:rsidR="00F0501B"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202020"/>
          <w:sz w:val="24"/>
          <w:szCs w:val="24"/>
          <w:lang w:val="es-ES_tradnl" w:eastAsia="es-ES"/>
        </w:rPr>
        <w:t>Gozar de buena reputación y haber cumplido estrictamente </w:t>
      </w:r>
      <w:r w:rsidRPr="00F0501B">
        <w:rPr>
          <w:rFonts w:ascii="Arial" w:eastAsia="Times New Roman" w:hAnsi="Arial" w:cs="Arial"/>
          <w:color w:val="202020"/>
          <w:spacing w:val="12"/>
          <w:sz w:val="24"/>
          <w:szCs w:val="24"/>
          <w:lang w:val="es-ES_tradnl" w:eastAsia="es-ES"/>
        </w:rPr>
        <w:t>las</w:t>
      </w:r>
      <w:r w:rsidRPr="00F0501B">
        <w:rPr>
          <w:rFonts w:ascii="Arial" w:eastAsia="Times New Roman" w:hAnsi="Arial" w:cs="Arial"/>
          <w:color w:val="202020"/>
          <w:sz w:val="24"/>
          <w:szCs w:val="24"/>
          <w:lang w:val="es-ES_tradnl" w:eastAsia="es-ES"/>
        </w:rPr>
        <w:t> obligaciones civiles, comerciales y </w:t>
      </w:r>
      <w:r w:rsidR="00966E94" w:rsidRPr="00F0501B">
        <w:rPr>
          <w:rFonts w:ascii="Arial" w:eastAsia="Times New Roman" w:hAnsi="Arial" w:cs="Arial"/>
          <w:color w:val="202020"/>
          <w:spacing w:val="-1"/>
          <w:sz w:val="24"/>
          <w:szCs w:val="24"/>
          <w:lang w:val="es-ES_tradnl" w:eastAsia="es-ES"/>
        </w:rPr>
        <w:t>tributarias</w:t>
      </w:r>
    </w:p>
    <w:p w:rsidR="00F0501B"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202020"/>
          <w:spacing w:val="-1"/>
          <w:sz w:val="24"/>
          <w:szCs w:val="24"/>
          <w:lang w:val="es-ES_tradnl" w:eastAsia="es-ES"/>
        </w:rPr>
        <w:t>Haber aprobado el Curso Básico para Corredores de Bienes Raíces, establecido por la Asociación.</w:t>
      </w:r>
    </w:p>
    <w:p w:rsidR="00F0501B"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202020"/>
          <w:sz w:val="24"/>
          <w:szCs w:val="24"/>
          <w:lang w:val="es-ES_tradnl" w:eastAsia="es-ES"/>
        </w:rPr>
        <w:t>Estar afiliado a la Cámara </w:t>
      </w:r>
      <w:r w:rsidRPr="00F0501B">
        <w:rPr>
          <w:rFonts w:ascii="Arial" w:eastAsia="Times New Roman" w:hAnsi="Arial" w:cs="Arial"/>
          <w:color w:val="000000"/>
          <w:sz w:val="24"/>
          <w:szCs w:val="24"/>
          <w:lang w:val="es-ES_tradnl" w:eastAsia="es-ES"/>
        </w:rPr>
        <w:t>de </w:t>
      </w:r>
      <w:r w:rsidRPr="00F0501B">
        <w:rPr>
          <w:rFonts w:ascii="Arial" w:eastAsia="Times New Roman" w:hAnsi="Arial" w:cs="Arial"/>
          <w:color w:val="202020"/>
          <w:sz w:val="24"/>
          <w:szCs w:val="24"/>
          <w:lang w:val="es-ES_tradnl" w:eastAsia="es-ES"/>
        </w:rPr>
        <w:t>Comercio.</w:t>
      </w:r>
    </w:p>
    <w:p w:rsidR="00F0501B"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000000"/>
          <w:sz w:val="24"/>
          <w:szCs w:val="24"/>
          <w:lang w:val="es-ES_tradnl" w:eastAsia="es-ES"/>
        </w:rPr>
        <w:t>Probar que </w:t>
      </w:r>
      <w:r w:rsidRPr="00F0501B">
        <w:rPr>
          <w:rFonts w:ascii="Arial" w:eastAsia="Times New Roman" w:hAnsi="Arial" w:cs="Arial"/>
          <w:color w:val="000000"/>
          <w:spacing w:val="12"/>
          <w:sz w:val="24"/>
          <w:szCs w:val="24"/>
          <w:lang w:val="es-ES_tradnl" w:eastAsia="es-ES"/>
        </w:rPr>
        <w:t>tiene</w:t>
      </w:r>
      <w:r w:rsidRPr="00F0501B">
        <w:rPr>
          <w:rFonts w:ascii="Arial" w:eastAsia="Times New Roman" w:hAnsi="Arial" w:cs="Arial"/>
          <w:color w:val="000000"/>
          <w:sz w:val="24"/>
          <w:szCs w:val="24"/>
          <w:lang w:val="es-ES_tradnl" w:eastAsia="es-ES"/>
        </w:rPr>
        <w:t> en vigencia todos los requisitos, cada dos años para renovar la credencial</w:t>
      </w:r>
    </w:p>
    <w:p w:rsidR="00E758A4" w:rsidRPr="00F0501B" w:rsidRDefault="00E758A4" w:rsidP="00F0501B">
      <w:pPr>
        <w:pStyle w:val="Prrafodelista"/>
        <w:numPr>
          <w:ilvl w:val="0"/>
          <w:numId w:val="45"/>
        </w:numPr>
        <w:tabs>
          <w:tab w:val="left" w:pos="284"/>
        </w:tabs>
        <w:spacing w:before="100" w:beforeAutospacing="1" w:after="100" w:afterAutospacing="1" w:line="360" w:lineRule="auto"/>
        <w:jc w:val="both"/>
        <w:rPr>
          <w:rFonts w:ascii="Arial" w:eastAsia="Times New Roman" w:hAnsi="Arial" w:cs="Arial"/>
          <w:color w:val="000000"/>
          <w:sz w:val="24"/>
          <w:szCs w:val="24"/>
          <w:lang w:eastAsia="es-ES"/>
        </w:rPr>
      </w:pPr>
      <w:r w:rsidRPr="00F0501B">
        <w:rPr>
          <w:rFonts w:ascii="Arial" w:eastAsia="Times New Roman" w:hAnsi="Arial" w:cs="Arial"/>
          <w:color w:val="000000"/>
          <w:sz w:val="24"/>
          <w:szCs w:val="24"/>
          <w:lang w:val="es-ES_tradnl" w:eastAsia="es-ES"/>
        </w:rPr>
        <w:lastRenderedPageBreak/>
        <w:t>Carta de presentación de tres asociados, certificando que está en dicha </w:t>
      </w:r>
      <w:r w:rsidRPr="00F0501B">
        <w:rPr>
          <w:rFonts w:ascii="Arial" w:eastAsia="Times New Roman" w:hAnsi="Arial" w:cs="Arial"/>
          <w:color w:val="000000"/>
          <w:spacing w:val="16"/>
          <w:sz w:val="24"/>
          <w:szCs w:val="24"/>
          <w:lang w:val="es-ES_tradnl" w:eastAsia="es-ES"/>
        </w:rPr>
        <w:t>actividad</w:t>
      </w:r>
      <w:r w:rsidRPr="00F0501B">
        <w:rPr>
          <w:rFonts w:ascii="Arial" w:eastAsia="Times New Roman" w:hAnsi="Arial" w:cs="Arial"/>
          <w:color w:val="000000"/>
          <w:sz w:val="24"/>
          <w:szCs w:val="24"/>
          <w:lang w:val="es-ES_tradnl" w:eastAsia="es-ES"/>
        </w:rPr>
        <w:t> de Bienes  Raíces</w:t>
      </w:r>
      <w:r w:rsidRPr="00F0501B">
        <w:rPr>
          <w:rFonts w:ascii="Arial" w:eastAsia="Times New Roman" w:hAnsi="Arial" w:cs="Arial"/>
          <w:color w:val="202020"/>
          <w:sz w:val="24"/>
          <w:szCs w:val="24"/>
          <w:lang w:val="es-ES_tradnl" w:eastAsia="es-ES"/>
        </w:rPr>
        <w:t>;</w:t>
      </w:r>
    </w:p>
    <w:p w:rsidR="00E758A4" w:rsidRPr="008C5EAB" w:rsidRDefault="00E758A4" w:rsidP="00F02B2E">
      <w:pPr>
        <w:shd w:val="clear" w:color="auto" w:fill="FFFFFF"/>
        <w:tabs>
          <w:tab w:val="left" w:pos="284"/>
        </w:tabs>
        <w:spacing w:before="192" w:after="0" w:line="360" w:lineRule="auto"/>
        <w:ind w:right="48"/>
        <w:jc w:val="both"/>
        <w:rPr>
          <w:rFonts w:ascii="Arial" w:eastAsia="Times New Roman" w:hAnsi="Arial" w:cs="Arial"/>
          <w:color w:val="000000"/>
          <w:sz w:val="24"/>
          <w:szCs w:val="24"/>
          <w:lang w:eastAsia="es-ES"/>
        </w:rPr>
      </w:pPr>
      <w:r w:rsidRPr="008C5EAB">
        <w:rPr>
          <w:rFonts w:ascii="Arial" w:eastAsia="Times New Roman" w:hAnsi="Arial" w:cs="Arial"/>
          <w:color w:val="202020"/>
          <w:sz w:val="24"/>
          <w:szCs w:val="24"/>
          <w:lang w:val="es-ES_tradnl" w:eastAsia="es-ES"/>
        </w:rPr>
        <w:t>El asociado se obliga a respetar La Ley y su Reglamento; El Estatuto; Reglamento Interno y los </w:t>
      </w:r>
      <w:r w:rsidRPr="008C5EAB">
        <w:rPr>
          <w:rFonts w:ascii="Arial" w:eastAsia="Times New Roman" w:hAnsi="Arial" w:cs="Arial"/>
          <w:color w:val="202020"/>
          <w:spacing w:val="-4"/>
          <w:sz w:val="24"/>
          <w:szCs w:val="24"/>
          <w:lang w:val="es-ES_tradnl" w:eastAsia="es-ES"/>
        </w:rPr>
        <w:t>Acuerdos de la Asamblea General y </w:t>
      </w:r>
      <w:r w:rsidRPr="008C5EAB">
        <w:rPr>
          <w:rFonts w:ascii="Arial" w:eastAsia="Times New Roman" w:hAnsi="Arial" w:cs="Arial"/>
          <w:color w:val="000000"/>
          <w:spacing w:val="-4"/>
          <w:sz w:val="24"/>
          <w:szCs w:val="24"/>
          <w:lang w:val="es-ES_tradnl" w:eastAsia="es-ES"/>
        </w:rPr>
        <w:t>del Directorio de ACBIR.</w:t>
      </w:r>
    </w:p>
    <w:p w:rsidR="00E758A4" w:rsidRPr="008C5EAB" w:rsidRDefault="00E758A4" w:rsidP="00F02B2E">
      <w:pPr>
        <w:tabs>
          <w:tab w:val="left" w:pos="284"/>
        </w:tabs>
        <w:jc w:val="both"/>
        <w:rPr>
          <w:rFonts w:ascii="Arial" w:hAnsi="Arial" w:cs="Arial"/>
          <w:sz w:val="24"/>
          <w:szCs w:val="24"/>
        </w:rPr>
      </w:pPr>
    </w:p>
    <w:p w:rsidR="00964E07" w:rsidRPr="00C946F5" w:rsidRDefault="00964E07" w:rsidP="00C946F5">
      <w:pPr>
        <w:pStyle w:val="Ttulo4"/>
        <w:spacing w:line="360" w:lineRule="auto"/>
        <w:rPr>
          <w:rFonts w:ascii="Arial" w:eastAsia="Times New Roman" w:hAnsi="Arial" w:cs="Arial"/>
          <w:i w:val="0"/>
          <w:color w:val="auto"/>
          <w:sz w:val="24"/>
          <w:lang w:eastAsia="es-ES"/>
        </w:rPr>
      </w:pPr>
      <w:r w:rsidRPr="00C946F5">
        <w:rPr>
          <w:rFonts w:ascii="Arial" w:eastAsia="Times New Roman" w:hAnsi="Arial" w:cs="Arial"/>
          <w:i w:val="0"/>
          <w:color w:val="auto"/>
          <w:sz w:val="24"/>
          <w:lang w:val="es-ES_tradnl" w:eastAsia="es-ES"/>
        </w:rPr>
        <w:t>3.6.4.1 Socio ACBIR capitulo alquileres</w:t>
      </w:r>
    </w:p>
    <w:p w:rsidR="00964E07" w:rsidRPr="008C5EAB" w:rsidRDefault="00E758A4" w:rsidP="00F02B2E">
      <w:pPr>
        <w:pStyle w:val="Prrafodelista"/>
        <w:numPr>
          <w:ilvl w:val="0"/>
          <w:numId w:val="16"/>
        </w:numPr>
        <w:shd w:val="clear" w:color="auto" w:fill="FFFFFF"/>
        <w:tabs>
          <w:tab w:val="left" w:pos="284"/>
        </w:tabs>
        <w:spacing w:before="264" w:after="0" w:line="240" w:lineRule="auto"/>
        <w:ind w:left="0" w:firstLine="0"/>
        <w:jc w:val="both"/>
        <w:rPr>
          <w:rFonts w:ascii="Arial" w:eastAsia="Times New Roman" w:hAnsi="Arial" w:cs="Arial"/>
          <w:color w:val="000000"/>
          <w:sz w:val="24"/>
          <w:szCs w:val="24"/>
          <w:lang w:eastAsia="es-ES"/>
        </w:rPr>
      </w:pPr>
      <w:r w:rsidRPr="008C5EAB">
        <w:rPr>
          <w:rFonts w:ascii="Arial" w:eastAsia="Times New Roman" w:hAnsi="Arial" w:cs="Arial"/>
          <w:color w:val="202020"/>
          <w:sz w:val="24"/>
          <w:szCs w:val="24"/>
          <w:lang w:val="es-ES_tradnl" w:eastAsia="es-ES"/>
        </w:rPr>
        <w:t>Solicitarlo de manera expresa por escrito al Directorio.</w:t>
      </w:r>
    </w:p>
    <w:p w:rsidR="00964E07" w:rsidRPr="008C5EAB" w:rsidRDefault="00964E07" w:rsidP="00F02B2E">
      <w:pPr>
        <w:pStyle w:val="Prrafodelista"/>
        <w:shd w:val="clear" w:color="auto" w:fill="FFFFFF"/>
        <w:tabs>
          <w:tab w:val="left" w:pos="284"/>
        </w:tabs>
        <w:spacing w:before="264" w:after="0" w:line="240" w:lineRule="auto"/>
        <w:ind w:left="0"/>
        <w:jc w:val="both"/>
        <w:rPr>
          <w:rFonts w:ascii="Arial" w:eastAsia="Times New Roman" w:hAnsi="Arial" w:cs="Arial"/>
          <w:color w:val="000000"/>
          <w:sz w:val="24"/>
          <w:szCs w:val="24"/>
          <w:lang w:eastAsia="es-ES"/>
        </w:rPr>
      </w:pPr>
    </w:p>
    <w:p w:rsidR="00E758A4" w:rsidRPr="008C5EAB" w:rsidRDefault="00E758A4" w:rsidP="00F02B2E">
      <w:pPr>
        <w:pStyle w:val="Prrafodelista"/>
        <w:numPr>
          <w:ilvl w:val="0"/>
          <w:numId w:val="16"/>
        </w:numPr>
        <w:shd w:val="clear" w:color="auto" w:fill="FFFFFF"/>
        <w:tabs>
          <w:tab w:val="left" w:pos="284"/>
        </w:tabs>
        <w:spacing w:before="264" w:after="0" w:line="240" w:lineRule="auto"/>
        <w:ind w:left="0" w:firstLine="0"/>
        <w:jc w:val="both"/>
        <w:rPr>
          <w:rFonts w:ascii="Arial" w:eastAsia="Times New Roman" w:hAnsi="Arial" w:cs="Arial"/>
          <w:color w:val="000000"/>
          <w:sz w:val="24"/>
          <w:szCs w:val="24"/>
          <w:lang w:eastAsia="es-ES"/>
        </w:rPr>
      </w:pPr>
      <w:r w:rsidRPr="008C5EAB">
        <w:rPr>
          <w:rFonts w:ascii="Arial" w:eastAsia="Times New Roman" w:hAnsi="Arial" w:cs="Arial"/>
          <w:color w:val="202020"/>
          <w:sz w:val="24"/>
          <w:szCs w:val="24"/>
          <w:lang w:val="es-ES_tradnl" w:eastAsia="es-ES"/>
        </w:rPr>
        <w:t>Haber realizado un mínimo de 20 alquileres probados el último año</w:t>
      </w:r>
    </w:p>
    <w:p w:rsidR="00931829" w:rsidRPr="008C5EAB" w:rsidRDefault="00931829" w:rsidP="00F02B2E">
      <w:pPr>
        <w:tabs>
          <w:tab w:val="left" w:pos="284"/>
        </w:tabs>
        <w:spacing w:after="0" w:line="360" w:lineRule="auto"/>
        <w:jc w:val="both"/>
        <w:rPr>
          <w:rFonts w:ascii="Arial" w:hAnsi="Arial" w:cs="Arial"/>
          <w:sz w:val="24"/>
          <w:szCs w:val="24"/>
        </w:rPr>
      </w:pPr>
    </w:p>
    <w:p w:rsidR="00383527" w:rsidRPr="008C5EAB" w:rsidRDefault="00383527" w:rsidP="00F02B2E">
      <w:pPr>
        <w:tabs>
          <w:tab w:val="left" w:pos="284"/>
        </w:tabs>
        <w:spacing w:after="0" w:line="360" w:lineRule="auto"/>
        <w:jc w:val="both"/>
        <w:rPr>
          <w:rFonts w:ascii="Arial" w:hAnsi="Arial" w:cs="Arial"/>
          <w:sz w:val="24"/>
          <w:szCs w:val="24"/>
        </w:rPr>
      </w:pPr>
    </w:p>
    <w:p w:rsidR="00E758A4" w:rsidRPr="008C5EAB" w:rsidRDefault="00383527" w:rsidP="00F02B2E">
      <w:pPr>
        <w:tabs>
          <w:tab w:val="left" w:pos="284"/>
        </w:tabs>
        <w:spacing w:after="0" w:line="360" w:lineRule="auto"/>
        <w:jc w:val="both"/>
        <w:rPr>
          <w:rFonts w:ascii="Arial" w:hAnsi="Arial" w:cs="Arial"/>
          <w:sz w:val="24"/>
          <w:szCs w:val="24"/>
        </w:rPr>
      </w:pPr>
      <w:r w:rsidRPr="008C5EAB">
        <w:rPr>
          <w:rFonts w:ascii="Arial" w:hAnsi="Arial" w:cs="Arial"/>
          <w:i/>
          <w:sz w:val="24"/>
          <w:szCs w:val="24"/>
          <w:u w:val="single"/>
        </w:rPr>
        <w:t>Fuente:</w:t>
      </w:r>
      <w:r w:rsidRPr="008C5EAB">
        <w:rPr>
          <w:rFonts w:ascii="Arial" w:hAnsi="Arial" w:cs="Arial"/>
          <w:sz w:val="24"/>
          <w:szCs w:val="24"/>
        </w:rPr>
        <w:t xml:space="preserve"> Reglamento de los corredores de bienes raíces </w:t>
      </w:r>
    </w:p>
    <w:p w:rsidR="00B31020" w:rsidRPr="008C5EAB" w:rsidRDefault="00B31020" w:rsidP="00F02B2E">
      <w:pPr>
        <w:tabs>
          <w:tab w:val="left" w:pos="284"/>
        </w:tabs>
        <w:spacing w:after="0" w:line="360" w:lineRule="auto"/>
        <w:jc w:val="both"/>
        <w:rPr>
          <w:rFonts w:ascii="Arial" w:hAnsi="Arial" w:cs="Arial"/>
          <w:sz w:val="24"/>
          <w:szCs w:val="24"/>
        </w:rPr>
      </w:pPr>
    </w:p>
    <w:p w:rsidR="004265F7" w:rsidRPr="008C5EAB" w:rsidRDefault="004265F7" w:rsidP="00F02B2E">
      <w:pPr>
        <w:tabs>
          <w:tab w:val="left" w:pos="284"/>
        </w:tabs>
        <w:spacing w:after="0" w:line="360" w:lineRule="auto"/>
        <w:jc w:val="both"/>
        <w:rPr>
          <w:rFonts w:ascii="Arial" w:hAnsi="Arial" w:cs="Arial"/>
          <w:sz w:val="24"/>
          <w:szCs w:val="24"/>
        </w:rPr>
      </w:pPr>
    </w:p>
    <w:p w:rsidR="0076502E" w:rsidRPr="008C5EAB" w:rsidRDefault="0076502E" w:rsidP="00F02B2E">
      <w:pPr>
        <w:tabs>
          <w:tab w:val="left" w:pos="284"/>
        </w:tabs>
        <w:spacing w:after="0" w:line="360" w:lineRule="auto"/>
        <w:jc w:val="both"/>
        <w:rPr>
          <w:rFonts w:ascii="Arial" w:hAnsi="Arial" w:cs="Arial"/>
          <w:sz w:val="24"/>
          <w:szCs w:val="24"/>
        </w:rPr>
      </w:pPr>
    </w:p>
    <w:p w:rsidR="0076502E" w:rsidRPr="008C5EAB" w:rsidRDefault="0076502E" w:rsidP="00F02B2E">
      <w:pPr>
        <w:tabs>
          <w:tab w:val="left" w:pos="284"/>
        </w:tabs>
        <w:spacing w:after="0" w:line="360" w:lineRule="auto"/>
        <w:jc w:val="both"/>
        <w:rPr>
          <w:rFonts w:ascii="Arial" w:hAnsi="Arial" w:cs="Arial"/>
          <w:sz w:val="24"/>
          <w:szCs w:val="24"/>
        </w:rPr>
      </w:pPr>
    </w:p>
    <w:p w:rsidR="0076502E" w:rsidRPr="008C5EAB" w:rsidRDefault="0076502E" w:rsidP="00F02B2E">
      <w:pPr>
        <w:tabs>
          <w:tab w:val="left" w:pos="284"/>
        </w:tabs>
        <w:spacing w:after="0" w:line="360" w:lineRule="auto"/>
        <w:jc w:val="both"/>
        <w:rPr>
          <w:rFonts w:ascii="Arial" w:hAnsi="Arial" w:cs="Arial"/>
          <w:sz w:val="24"/>
          <w:szCs w:val="24"/>
        </w:rPr>
      </w:pPr>
    </w:p>
    <w:p w:rsidR="0076502E" w:rsidRPr="008C5EAB" w:rsidRDefault="0076502E"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185AB5" w:rsidRDefault="00185AB5" w:rsidP="00F02B2E">
      <w:pPr>
        <w:tabs>
          <w:tab w:val="left" w:pos="284"/>
        </w:tabs>
        <w:spacing w:after="0" w:line="360" w:lineRule="auto"/>
        <w:jc w:val="both"/>
        <w:rPr>
          <w:rFonts w:ascii="Arial" w:hAnsi="Arial" w:cs="Arial"/>
          <w:sz w:val="24"/>
          <w:szCs w:val="24"/>
        </w:rPr>
      </w:pPr>
    </w:p>
    <w:p w:rsidR="00F0501B" w:rsidRPr="008C5EAB" w:rsidRDefault="00F0501B" w:rsidP="00F02B2E">
      <w:pPr>
        <w:tabs>
          <w:tab w:val="left" w:pos="284"/>
        </w:tabs>
        <w:spacing w:after="0" w:line="360" w:lineRule="auto"/>
        <w:jc w:val="both"/>
        <w:rPr>
          <w:rFonts w:ascii="Arial" w:hAnsi="Arial" w:cs="Arial"/>
          <w:sz w:val="24"/>
          <w:szCs w:val="24"/>
        </w:rPr>
      </w:pPr>
    </w:p>
    <w:p w:rsidR="00185AB5" w:rsidRPr="008C5EAB" w:rsidRDefault="00185AB5" w:rsidP="00F02B2E">
      <w:pPr>
        <w:tabs>
          <w:tab w:val="left" w:pos="284"/>
        </w:tabs>
        <w:spacing w:after="0" w:line="360" w:lineRule="auto"/>
        <w:jc w:val="both"/>
        <w:rPr>
          <w:rFonts w:ascii="Arial" w:hAnsi="Arial" w:cs="Arial"/>
          <w:sz w:val="24"/>
          <w:szCs w:val="24"/>
        </w:rPr>
      </w:pPr>
    </w:p>
    <w:p w:rsidR="00E758A4" w:rsidRPr="00C946F5" w:rsidRDefault="00E758A4" w:rsidP="00C946F5">
      <w:pPr>
        <w:pStyle w:val="Ttulo1"/>
        <w:spacing w:before="0" w:line="360" w:lineRule="auto"/>
        <w:jc w:val="center"/>
        <w:rPr>
          <w:rFonts w:ascii="Arial" w:hAnsi="Arial" w:cs="Arial"/>
          <w:color w:val="auto"/>
        </w:rPr>
      </w:pPr>
      <w:bookmarkStart w:id="59" w:name="_Toc260269411"/>
      <w:r w:rsidRPr="00C946F5">
        <w:rPr>
          <w:rFonts w:ascii="Arial" w:hAnsi="Arial" w:cs="Arial"/>
          <w:color w:val="auto"/>
        </w:rPr>
        <w:lastRenderedPageBreak/>
        <w:t>CAPÍTULO IV</w:t>
      </w:r>
      <w:bookmarkEnd w:id="59"/>
    </w:p>
    <w:p w:rsidR="00E758A4" w:rsidRPr="00C946F5" w:rsidRDefault="00E758A4" w:rsidP="00C946F5">
      <w:pPr>
        <w:pStyle w:val="Ttulo1"/>
        <w:spacing w:before="0" w:line="360" w:lineRule="auto"/>
        <w:jc w:val="center"/>
        <w:rPr>
          <w:rFonts w:ascii="Arial" w:hAnsi="Arial" w:cs="Arial"/>
          <w:color w:val="auto"/>
        </w:rPr>
      </w:pPr>
      <w:bookmarkStart w:id="60" w:name="_Toc260269412"/>
      <w:r w:rsidRPr="00C946F5">
        <w:rPr>
          <w:rFonts w:ascii="Arial" w:hAnsi="Arial" w:cs="Arial"/>
          <w:color w:val="auto"/>
        </w:rPr>
        <w:t>ESTUDIO TÉCNICO</w:t>
      </w:r>
      <w:bookmarkEnd w:id="60"/>
    </w:p>
    <w:p w:rsidR="003F64B0" w:rsidRPr="008C5EAB" w:rsidRDefault="003F64B0" w:rsidP="00F02B2E">
      <w:pPr>
        <w:tabs>
          <w:tab w:val="left" w:pos="284"/>
        </w:tabs>
        <w:spacing w:after="0" w:line="360" w:lineRule="auto"/>
        <w:jc w:val="center"/>
        <w:rPr>
          <w:rFonts w:ascii="Arial" w:hAnsi="Arial" w:cs="Arial"/>
          <w:b/>
          <w:sz w:val="24"/>
          <w:szCs w:val="24"/>
        </w:rPr>
      </w:pPr>
    </w:p>
    <w:p w:rsidR="003F64B0" w:rsidRPr="008C5EAB" w:rsidRDefault="003F64B0" w:rsidP="00F02B2E">
      <w:pPr>
        <w:tabs>
          <w:tab w:val="left" w:pos="284"/>
        </w:tabs>
        <w:spacing w:line="360" w:lineRule="auto"/>
        <w:jc w:val="both"/>
        <w:rPr>
          <w:rFonts w:ascii="Arial" w:hAnsi="Arial" w:cs="Arial"/>
          <w:sz w:val="24"/>
          <w:szCs w:val="24"/>
          <w:lang w:val="es-EC"/>
        </w:rPr>
      </w:pPr>
      <w:r w:rsidRPr="008C5EAB">
        <w:rPr>
          <w:rFonts w:ascii="Arial" w:hAnsi="Arial" w:cs="Arial"/>
          <w:sz w:val="24"/>
          <w:szCs w:val="24"/>
          <w:lang w:val="es-EC"/>
        </w:rPr>
        <w:t>El objetivo del estudio técnico es diseñar como se producirá aquello que se venderá. Si se elige una idea es porque se sabe o se puede investigar el respectivo proceso, o porque alguna actividad gusta de modo especial. En el estudio técnico se define:</w:t>
      </w:r>
    </w:p>
    <w:p w:rsidR="00383527" w:rsidRPr="008C5EAB" w:rsidRDefault="003F64B0" w:rsidP="00F02B2E">
      <w:pPr>
        <w:pStyle w:val="Prrafodelista"/>
        <w:numPr>
          <w:ilvl w:val="0"/>
          <w:numId w:val="17"/>
        </w:numPr>
        <w:tabs>
          <w:tab w:val="left" w:pos="284"/>
        </w:tabs>
        <w:spacing w:line="360" w:lineRule="auto"/>
        <w:ind w:left="0" w:firstLine="0"/>
        <w:jc w:val="both"/>
        <w:rPr>
          <w:rFonts w:ascii="Arial" w:hAnsi="Arial" w:cs="Arial"/>
          <w:sz w:val="24"/>
          <w:szCs w:val="24"/>
          <w:lang w:val="es-EC"/>
        </w:rPr>
      </w:pPr>
      <w:r w:rsidRPr="008C5EAB">
        <w:rPr>
          <w:rFonts w:ascii="Arial" w:hAnsi="Arial" w:cs="Arial"/>
          <w:sz w:val="24"/>
          <w:szCs w:val="24"/>
          <w:lang w:val="es-EC"/>
        </w:rPr>
        <w:t xml:space="preserve">Donde ubicar </w:t>
      </w:r>
      <w:hyperlink r:id="rId58" w:history="1">
        <w:r w:rsidRPr="008C5EAB">
          <w:rPr>
            <w:rStyle w:val="Hipervnculo"/>
            <w:rFonts w:ascii="Arial" w:hAnsi="Arial" w:cs="Arial"/>
            <w:color w:val="auto"/>
            <w:sz w:val="24"/>
            <w:szCs w:val="24"/>
            <w:u w:val="none"/>
            <w:lang w:val="es-EC"/>
          </w:rPr>
          <w:t>la empresa</w:t>
        </w:r>
      </w:hyperlink>
      <w:r w:rsidRPr="008C5EAB">
        <w:rPr>
          <w:rFonts w:ascii="Arial" w:hAnsi="Arial" w:cs="Arial"/>
          <w:sz w:val="24"/>
          <w:szCs w:val="24"/>
          <w:lang w:val="es-EC"/>
        </w:rPr>
        <w:t>, o las instalaciones del proyecto.</w:t>
      </w:r>
    </w:p>
    <w:p w:rsidR="00383527" w:rsidRPr="008C5EAB" w:rsidRDefault="003F64B0" w:rsidP="00F02B2E">
      <w:pPr>
        <w:pStyle w:val="Prrafodelista"/>
        <w:numPr>
          <w:ilvl w:val="0"/>
          <w:numId w:val="17"/>
        </w:numPr>
        <w:tabs>
          <w:tab w:val="left" w:pos="284"/>
        </w:tabs>
        <w:spacing w:line="360" w:lineRule="auto"/>
        <w:ind w:left="0" w:firstLine="0"/>
        <w:jc w:val="both"/>
        <w:rPr>
          <w:rFonts w:ascii="Arial" w:hAnsi="Arial" w:cs="Arial"/>
          <w:sz w:val="24"/>
          <w:szCs w:val="24"/>
          <w:lang w:val="es-EC"/>
        </w:rPr>
      </w:pPr>
      <w:r w:rsidRPr="008C5EAB">
        <w:rPr>
          <w:rFonts w:ascii="Arial" w:hAnsi="Arial" w:cs="Arial"/>
          <w:sz w:val="24"/>
          <w:szCs w:val="24"/>
          <w:lang w:val="es-EC"/>
        </w:rPr>
        <w:t xml:space="preserve">Donde obtener los materiales o </w:t>
      </w:r>
      <w:hyperlink r:id="rId59" w:history="1">
        <w:r w:rsidRPr="008C5EAB">
          <w:rPr>
            <w:rStyle w:val="Hipervnculo"/>
            <w:rFonts w:ascii="Arial" w:hAnsi="Arial" w:cs="Arial"/>
            <w:color w:val="auto"/>
            <w:sz w:val="24"/>
            <w:szCs w:val="24"/>
            <w:u w:val="none"/>
            <w:lang w:val="es-EC"/>
          </w:rPr>
          <w:t>materia</w:t>
        </w:r>
      </w:hyperlink>
      <w:r w:rsidRPr="008C5EAB">
        <w:rPr>
          <w:rFonts w:ascii="Arial" w:hAnsi="Arial" w:cs="Arial"/>
          <w:sz w:val="24"/>
          <w:szCs w:val="24"/>
          <w:lang w:val="es-EC"/>
        </w:rPr>
        <w:t xml:space="preserve"> prima.</w:t>
      </w:r>
    </w:p>
    <w:p w:rsidR="00383527" w:rsidRPr="008C5EAB" w:rsidRDefault="00383527" w:rsidP="00F02B2E">
      <w:pPr>
        <w:pStyle w:val="Prrafodelista"/>
        <w:numPr>
          <w:ilvl w:val="0"/>
          <w:numId w:val="17"/>
        </w:numPr>
        <w:tabs>
          <w:tab w:val="left" w:pos="284"/>
        </w:tabs>
        <w:spacing w:line="360" w:lineRule="auto"/>
        <w:ind w:left="0" w:firstLine="0"/>
        <w:jc w:val="both"/>
        <w:rPr>
          <w:rFonts w:ascii="Arial" w:hAnsi="Arial" w:cs="Arial"/>
          <w:sz w:val="24"/>
          <w:szCs w:val="24"/>
          <w:lang w:val="es-EC"/>
        </w:rPr>
      </w:pPr>
      <w:r w:rsidRPr="008C5EAB">
        <w:rPr>
          <w:rFonts w:ascii="Arial" w:hAnsi="Arial" w:cs="Arial"/>
          <w:sz w:val="24"/>
          <w:szCs w:val="24"/>
          <w:lang w:val="es-EC"/>
        </w:rPr>
        <w:t xml:space="preserve">Descripción de las etapas del proceso interno y el proceso para satisfacer al cliente. </w:t>
      </w:r>
    </w:p>
    <w:p w:rsidR="003F64B0" w:rsidRPr="008C5EAB" w:rsidRDefault="003F64B0" w:rsidP="00F02B2E">
      <w:pPr>
        <w:tabs>
          <w:tab w:val="left" w:pos="284"/>
        </w:tabs>
        <w:spacing w:line="360" w:lineRule="auto"/>
        <w:jc w:val="both"/>
        <w:rPr>
          <w:rFonts w:ascii="Arial" w:hAnsi="Arial" w:cs="Arial"/>
          <w:sz w:val="24"/>
          <w:szCs w:val="24"/>
          <w:lang w:val="es-EC"/>
        </w:rPr>
      </w:pPr>
      <w:r w:rsidRPr="008C5EAB">
        <w:rPr>
          <w:rFonts w:ascii="Arial" w:hAnsi="Arial" w:cs="Arial"/>
          <w:sz w:val="24"/>
          <w:szCs w:val="24"/>
          <w:lang w:val="es-EC"/>
        </w:rPr>
        <w:t xml:space="preserve">En este estudio, se describe que </w:t>
      </w:r>
      <w:hyperlink r:id="rId60" w:anchor="PROCE" w:history="1">
        <w:r w:rsidRPr="008C5EAB">
          <w:rPr>
            <w:rStyle w:val="Hipervnculo"/>
            <w:rFonts w:ascii="Arial" w:hAnsi="Arial" w:cs="Arial"/>
            <w:color w:val="auto"/>
            <w:sz w:val="24"/>
            <w:szCs w:val="24"/>
            <w:u w:val="none"/>
            <w:lang w:val="es-EC"/>
          </w:rPr>
          <w:t>proceso</w:t>
        </w:r>
      </w:hyperlink>
      <w:r w:rsidRPr="008C5EAB">
        <w:rPr>
          <w:rFonts w:ascii="Arial" w:hAnsi="Arial" w:cs="Arial"/>
          <w:sz w:val="24"/>
          <w:szCs w:val="24"/>
          <w:lang w:val="es-EC"/>
        </w:rPr>
        <w:t xml:space="preserve"> se va a usar, y cuanto costará todo esto, que se necesita para producir y vender. Estos serán los </w:t>
      </w:r>
      <w:hyperlink r:id="rId61" w:history="1">
        <w:r w:rsidRPr="008C5EAB">
          <w:rPr>
            <w:rStyle w:val="Hipervnculo"/>
            <w:rFonts w:ascii="Arial" w:hAnsi="Arial" w:cs="Arial"/>
            <w:color w:val="auto"/>
            <w:sz w:val="24"/>
            <w:szCs w:val="24"/>
            <w:u w:val="none"/>
            <w:lang w:val="es-EC"/>
          </w:rPr>
          <w:t>presupuestos</w:t>
        </w:r>
      </w:hyperlink>
      <w:r w:rsidRPr="008C5EAB">
        <w:rPr>
          <w:rFonts w:ascii="Arial" w:hAnsi="Arial" w:cs="Arial"/>
          <w:sz w:val="24"/>
          <w:szCs w:val="24"/>
          <w:lang w:val="es-EC"/>
        </w:rPr>
        <w:t xml:space="preserve"> de inversión y de </w:t>
      </w:r>
      <w:hyperlink r:id="rId62" w:anchor="ga" w:history="1">
        <w:r w:rsidRPr="008C5EAB">
          <w:rPr>
            <w:rStyle w:val="Hipervnculo"/>
            <w:rFonts w:ascii="Arial" w:hAnsi="Arial" w:cs="Arial"/>
            <w:color w:val="auto"/>
            <w:sz w:val="24"/>
            <w:szCs w:val="24"/>
            <w:u w:val="none"/>
            <w:lang w:val="es-EC"/>
          </w:rPr>
          <w:t>gastos</w:t>
        </w:r>
      </w:hyperlink>
      <w:r w:rsidRPr="008C5EAB">
        <w:rPr>
          <w:rFonts w:ascii="Arial" w:hAnsi="Arial" w:cs="Arial"/>
          <w:sz w:val="24"/>
          <w:szCs w:val="24"/>
          <w:lang w:val="es-EC"/>
        </w:rPr>
        <w:t>.</w:t>
      </w:r>
    </w:p>
    <w:p w:rsidR="003F64B0" w:rsidRPr="008C5EAB" w:rsidRDefault="003F64B0" w:rsidP="00F02B2E">
      <w:pPr>
        <w:tabs>
          <w:tab w:val="left" w:pos="284"/>
        </w:tabs>
        <w:spacing w:after="0" w:line="360" w:lineRule="auto"/>
        <w:jc w:val="both"/>
        <w:rPr>
          <w:rFonts w:ascii="Arial" w:hAnsi="Arial" w:cs="Arial"/>
          <w:b/>
          <w:sz w:val="24"/>
          <w:szCs w:val="24"/>
        </w:rPr>
      </w:pPr>
    </w:p>
    <w:p w:rsidR="00C62DB9" w:rsidRPr="00C946F5" w:rsidRDefault="00C62DB9" w:rsidP="00C946F5">
      <w:pPr>
        <w:pStyle w:val="Ttulo2"/>
        <w:spacing w:before="0" w:line="360" w:lineRule="auto"/>
        <w:rPr>
          <w:rFonts w:ascii="Arial" w:hAnsi="Arial" w:cs="Arial"/>
          <w:color w:val="auto"/>
          <w:sz w:val="24"/>
        </w:rPr>
      </w:pPr>
      <w:bookmarkStart w:id="61" w:name="_Toc260269413"/>
      <w:r w:rsidRPr="00C946F5">
        <w:rPr>
          <w:rFonts w:ascii="Arial" w:hAnsi="Arial" w:cs="Arial"/>
          <w:color w:val="auto"/>
          <w:sz w:val="24"/>
        </w:rPr>
        <w:t>4.1</w:t>
      </w:r>
      <w:r w:rsidR="009672F6" w:rsidRPr="00C946F5">
        <w:rPr>
          <w:rFonts w:ascii="Arial" w:hAnsi="Arial" w:cs="Arial"/>
          <w:color w:val="auto"/>
          <w:sz w:val="24"/>
        </w:rPr>
        <w:t xml:space="preserve"> Localización</w:t>
      </w:r>
      <w:bookmarkEnd w:id="61"/>
    </w:p>
    <w:p w:rsidR="003F64B0" w:rsidRPr="008C5EAB" w:rsidRDefault="003F64B0" w:rsidP="00F02B2E">
      <w:pPr>
        <w:tabs>
          <w:tab w:val="left" w:pos="284"/>
        </w:tabs>
        <w:spacing w:after="0" w:line="360" w:lineRule="auto"/>
        <w:jc w:val="both"/>
        <w:rPr>
          <w:rFonts w:ascii="Arial" w:hAnsi="Arial" w:cs="Arial"/>
          <w:b/>
          <w:sz w:val="24"/>
          <w:szCs w:val="24"/>
        </w:rPr>
      </w:pPr>
    </w:p>
    <w:p w:rsidR="009672F6" w:rsidRPr="008C5EAB" w:rsidRDefault="009672F6"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Existen 3 oficinas para brindar este servicio, que estarán ubicada en la ciudad de Guayaquil</w:t>
      </w:r>
      <w:r w:rsidR="00B31020" w:rsidRPr="008C5EAB">
        <w:rPr>
          <w:rFonts w:ascii="Arial" w:hAnsi="Arial" w:cs="Arial"/>
          <w:sz w:val="24"/>
          <w:szCs w:val="24"/>
        </w:rPr>
        <w:t>, Machala y Port</w:t>
      </w:r>
      <w:r w:rsidR="00D815C5" w:rsidRPr="008C5EAB">
        <w:rPr>
          <w:rFonts w:ascii="Arial" w:hAnsi="Arial" w:cs="Arial"/>
          <w:sz w:val="24"/>
          <w:szCs w:val="24"/>
        </w:rPr>
        <w:t>o</w:t>
      </w:r>
      <w:r w:rsidR="00B31020" w:rsidRPr="008C5EAB">
        <w:rPr>
          <w:rFonts w:ascii="Arial" w:hAnsi="Arial" w:cs="Arial"/>
          <w:sz w:val="24"/>
          <w:szCs w:val="24"/>
        </w:rPr>
        <w:t>viejo.</w:t>
      </w:r>
    </w:p>
    <w:p w:rsidR="00F26F12" w:rsidRPr="008C5EAB" w:rsidRDefault="00F26F12" w:rsidP="00F02B2E">
      <w:pPr>
        <w:tabs>
          <w:tab w:val="left" w:pos="284"/>
        </w:tabs>
        <w:spacing w:after="0" w:line="360" w:lineRule="auto"/>
        <w:jc w:val="both"/>
        <w:rPr>
          <w:rFonts w:ascii="Arial" w:hAnsi="Arial" w:cs="Arial"/>
          <w:sz w:val="24"/>
          <w:szCs w:val="24"/>
        </w:rPr>
      </w:pPr>
    </w:p>
    <w:p w:rsidR="00D815C5" w:rsidRPr="008C5EAB" w:rsidRDefault="00D815C5"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 xml:space="preserve">Debido al personal </w:t>
      </w:r>
      <w:r w:rsidR="00701932" w:rsidRPr="008C5EAB">
        <w:rPr>
          <w:rFonts w:ascii="Arial" w:hAnsi="Arial" w:cs="Arial"/>
          <w:sz w:val="24"/>
          <w:szCs w:val="24"/>
        </w:rPr>
        <w:t xml:space="preserve">y las actividades que se realizarán </w:t>
      </w:r>
      <w:r w:rsidRPr="008C5EAB">
        <w:rPr>
          <w:rFonts w:ascii="Arial" w:hAnsi="Arial" w:cs="Arial"/>
          <w:sz w:val="24"/>
          <w:szCs w:val="24"/>
        </w:rPr>
        <w:t>en cada punto de información</w:t>
      </w:r>
      <w:r w:rsidR="00383527" w:rsidRPr="008C5EAB">
        <w:rPr>
          <w:rFonts w:ascii="Arial" w:hAnsi="Arial" w:cs="Arial"/>
          <w:sz w:val="24"/>
          <w:szCs w:val="24"/>
        </w:rPr>
        <w:t>,</w:t>
      </w:r>
      <w:r w:rsidRPr="008C5EAB">
        <w:rPr>
          <w:rFonts w:ascii="Arial" w:hAnsi="Arial" w:cs="Arial"/>
          <w:sz w:val="24"/>
          <w:szCs w:val="24"/>
        </w:rPr>
        <w:t xml:space="preserve"> el área de estas oficinas serán las siguientes:</w:t>
      </w:r>
    </w:p>
    <w:p w:rsidR="008F0969" w:rsidRPr="008C5EAB" w:rsidRDefault="008F0969" w:rsidP="00F02B2E">
      <w:pPr>
        <w:tabs>
          <w:tab w:val="left" w:pos="284"/>
        </w:tabs>
        <w:spacing w:after="0" w:line="360" w:lineRule="auto"/>
        <w:jc w:val="both"/>
        <w:rPr>
          <w:rFonts w:ascii="Arial" w:hAnsi="Arial" w:cs="Arial"/>
          <w:sz w:val="24"/>
          <w:szCs w:val="24"/>
        </w:rPr>
      </w:pPr>
    </w:p>
    <w:p w:rsidR="00A6547B" w:rsidRPr="008C5EAB" w:rsidRDefault="00A6547B" w:rsidP="00F02B2E">
      <w:pPr>
        <w:tabs>
          <w:tab w:val="left" w:pos="284"/>
        </w:tabs>
        <w:spacing w:after="0" w:line="360" w:lineRule="auto"/>
        <w:rPr>
          <w:rFonts w:ascii="Arial" w:hAnsi="Arial" w:cs="Arial"/>
          <w:sz w:val="24"/>
          <w:szCs w:val="24"/>
        </w:rPr>
      </w:pPr>
      <w:r w:rsidRPr="008C5EAB">
        <w:rPr>
          <w:rFonts w:ascii="Arial" w:hAnsi="Arial" w:cs="Arial"/>
          <w:b/>
          <w:sz w:val="24"/>
          <w:szCs w:val="24"/>
        </w:rPr>
        <w:t>Tabla 4.1</w:t>
      </w:r>
      <w:r w:rsidRPr="008C5EAB">
        <w:rPr>
          <w:rFonts w:ascii="Arial" w:hAnsi="Arial" w:cs="Arial"/>
          <w:sz w:val="24"/>
          <w:szCs w:val="24"/>
        </w:rPr>
        <w:t xml:space="preserve">  Área de las oficinas</w:t>
      </w:r>
    </w:p>
    <w:tbl>
      <w:tblPr>
        <w:tblW w:w="3111" w:type="dxa"/>
        <w:jc w:val="center"/>
        <w:tblInd w:w="55" w:type="dxa"/>
        <w:tbl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insideH w:val="single" w:sz="24" w:space="0" w:color="5F497A" w:themeColor="accent4" w:themeShade="BF"/>
          <w:insideV w:val="single" w:sz="24" w:space="0" w:color="5F497A" w:themeColor="accent4" w:themeShade="BF"/>
        </w:tblBorders>
        <w:tblCellMar>
          <w:left w:w="70" w:type="dxa"/>
          <w:right w:w="70" w:type="dxa"/>
        </w:tblCellMar>
        <w:tblLook w:val="04A0"/>
      </w:tblPr>
      <w:tblGrid>
        <w:gridCol w:w="1269"/>
        <w:gridCol w:w="1842"/>
      </w:tblGrid>
      <w:tr w:rsidR="003F625F" w:rsidRPr="008C5EAB" w:rsidTr="00D946E9">
        <w:trPr>
          <w:trHeight w:val="393"/>
          <w:jc w:val="center"/>
        </w:trPr>
        <w:tc>
          <w:tcPr>
            <w:tcW w:w="1269" w:type="dxa"/>
            <w:shd w:val="clear" w:color="auto" w:fill="auto"/>
            <w:noWrap/>
            <w:vAlign w:val="bottom"/>
            <w:hideMark/>
          </w:tcPr>
          <w:p w:rsidR="003F625F" w:rsidRPr="008C5EAB" w:rsidRDefault="003F625F"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Ciudad</w:t>
            </w:r>
          </w:p>
        </w:tc>
        <w:tc>
          <w:tcPr>
            <w:tcW w:w="1842" w:type="dxa"/>
            <w:shd w:val="clear" w:color="auto" w:fill="auto"/>
            <w:noWrap/>
            <w:vAlign w:val="bottom"/>
            <w:hideMark/>
          </w:tcPr>
          <w:p w:rsidR="003F625F" w:rsidRPr="008C5EAB" w:rsidRDefault="003F625F"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Área</w:t>
            </w:r>
          </w:p>
        </w:tc>
      </w:tr>
      <w:tr w:rsidR="003F625F" w:rsidRPr="008C5EAB" w:rsidTr="00D946E9">
        <w:trPr>
          <w:trHeight w:val="393"/>
          <w:jc w:val="center"/>
        </w:trPr>
        <w:tc>
          <w:tcPr>
            <w:tcW w:w="1269" w:type="dxa"/>
            <w:shd w:val="clear" w:color="auto" w:fill="auto"/>
            <w:noWrap/>
            <w:vAlign w:val="bottom"/>
            <w:hideMark/>
          </w:tcPr>
          <w:p w:rsidR="003F625F" w:rsidRPr="008C5EAB" w:rsidRDefault="003F625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Guayaquil</w:t>
            </w:r>
          </w:p>
        </w:tc>
        <w:tc>
          <w:tcPr>
            <w:tcW w:w="1842" w:type="dxa"/>
            <w:shd w:val="clear" w:color="auto" w:fill="auto"/>
            <w:noWrap/>
            <w:vAlign w:val="bottom"/>
            <w:hideMark/>
          </w:tcPr>
          <w:p w:rsidR="003F625F" w:rsidRPr="008C5EAB" w:rsidRDefault="003F625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7m x 6m</w:t>
            </w:r>
          </w:p>
        </w:tc>
      </w:tr>
      <w:tr w:rsidR="003F625F" w:rsidRPr="008C5EAB" w:rsidTr="00D946E9">
        <w:trPr>
          <w:trHeight w:val="393"/>
          <w:jc w:val="center"/>
        </w:trPr>
        <w:tc>
          <w:tcPr>
            <w:tcW w:w="1269" w:type="dxa"/>
            <w:shd w:val="clear" w:color="auto" w:fill="auto"/>
            <w:noWrap/>
            <w:vAlign w:val="bottom"/>
            <w:hideMark/>
          </w:tcPr>
          <w:p w:rsidR="003F625F" w:rsidRPr="008C5EAB" w:rsidRDefault="003F625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Machala</w:t>
            </w:r>
          </w:p>
        </w:tc>
        <w:tc>
          <w:tcPr>
            <w:tcW w:w="1842" w:type="dxa"/>
            <w:shd w:val="clear" w:color="auto" w:fill="auto"/>
            <w:noWrap/>
            <w:vAlign w:val="bottom"/>
            <w:hideMark/>
          </w:tcPr>
          <w:p w:rsidR="003F625F" w:rsidRPr="008C5EAB" w:rsidRDefault="003F625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4m x 7m</w:t>
            </w:r>
          </w:p>
        </w:tc>
      </w:tr>
      <w:tr w:rsidR="003F625F" w:rsidRPr="008C5EAB" w:rsidTr="00D946E9">
        <w:trPr>
          <w:trHeight w:val="393"/>
          <w:jc w:val="center"/>
        </w:trPr>
        <w:tc>
          <w:tcPr>
            <w:tcW w:w="1269" w:type="dxa"/>
            <w:shd w:val="clear" w:color="auto" w:fill="auto"/>
            <w:noWrap/>
            <w:vAlign w:val="bottom"/>
            <w:hideMark/>
          </w:tcPr>
          <w:p w:rsidR="003F625F" w:rsidRPr="008C5EAB" w:rsidRDefault="003F625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Portoviejo</w:t>
            </w:r>
          </w:p>
        </w:tc>
        <w:tc>
          <w:tcPr>
            <w:tcW w:w="1842" w:type="dxa"/>
            <w:shd w:val="clear" w:color="auto" w:fill="auto"/>
            <w:noWrap/>
            <w:vAlign w:val="bottom"/>
            <w:hideMark/>
          </w:tcPr>
          <w:p w:rsidR="003F625F" w:rsidRPr="008C5EAB" w:rsidRDefault="003F625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4m x 7m</w:t>
            </w:r>
          </w:p>
        </w:tc>
      </w:tr>
    </w:tbl>
    <w:p w:rsidR="00383527" w:rsidRPr="008C5EAB" w:rsidRDefault="00383527" w:rsidP="00F02B2E">
      <w:pPr>
        <w:tabs>
          <w:tab w:val="left" w:pos="284"/>
        </w:tabs>
        <w:spacing w:after="0" w:line="360" w:lineRule="auto"/>
        <w:jc w:val="both"/>
        <w:rPr>
          <w:rFonts w:ascii="Arial" w:hAnsi="Arial" w:cs="Arial"/>
          <w:sz w:val="24"/>
          <w:szCs w:val="24"/>
        </w:rPr>
      </w:pPr>
      <w:r w:rsidRPr="008C5EAB">
        <w:rPr>
          <w:rFonts w:ascii="Arial" w:hAnsi="Arial" w:cs="Arial"/>
          <w:b/>
          <w:sz w:val="24"/>
          <w:szCs w:val="24"/>
        </w:rPr>
        <w:lastRenderedPageBreak/>
        <w:t>Guayaquil:</w:t>
      </w:r>
      <w:r w:rsidRPr="008C5EAB">
        <w:rPr>
          <w:rFonts w:ascii="Arial" w:hAnsi="Arial" w:cs="Arial"/>
          <w:sz w:val="24"/>
          <w:szCs w:val="24"/>
        </w:rPr>
        <w:t xml:space="preserve"> Ciudadela Kennedy Av. Carlos Luis Plaza Dañín Mz.1 Villa6</w:t>
      </w:r>
    </w:p>
    <w:p w:rsidR="00383527" w:rsidRPr="008C5EAB" w:rsidRDefault="00383527" w:rsidP="00F02B2E">
      <w:pPr>
        <w:tabs>
          <w:tab w:val="left" w:pos="284"/>
        </w:tabs>
        <w:spacing w:after="0" w:line="360" w:lineRule="auto"/>
        <w:jc w:val="both"/>
        <w:rPr>
          <w:rFonts w:ascii="Arial" w:hAnsi="Arial" w:cs="Arial"/>
          <w:sz w:val="24"/>
          <w:szCs w:val="24"/>
        </w:rPr>
      </w:pPr>
      <w:r w:rsidRPr="008C5EAB">
        <w:rPr>
          <w:rFonts w:ascii="Arial" w:hAnsi="Arial" w:cs="Arial"/>
          <w:b/>
          <w:sz w:val="24"/>
          <w:szCs w:val="24"/>
        </w:rPr>
        <w:t xml:space="preserve">Machala: </w:t>
      </w:r>
      <w:r w:rsidR="00597305" w:rsidRPr="008C5EAB">
        <w:rPr>
          <w:rFonts w:ascii="Arial" w:hAnsi="Arial" w:cs="Arial"/>
          <w:sz w:val="24"/>
          <w:szCs w:val="24"/>
        </w:rPr>
        <w:t>9 de Octubre y Junín</w:t>
      </w:r>
    </w:p>
    <w:p w:rsidR="00383527" w:rsidRPr="008C5EAB" w:rsidRDefault="00383527" w:rsidP="00F02B2E">
      <w:pPr>
        <w:tabs>
          <w:tab w:val="left" w:pos="284"/>
        </w:tabs>
        <w:spacing w:after="0" w:line="360" w:lineRule="auto"/>
        <w:jc w:val="both"/>
        <w:rPr>
          <w:rFonts w:ascii="Arial" w:hAnsi="Arial" w:cs="Arial"/>
          <w:b/>
          <w:sz w:val="24"/>
          <w:szCs w:val="24"/>
        </w:rPr>
      </w:pPr>
      <w:r w:rsidRPr="008C5EAB">
        <w:rPr>
          <w:rFonts w:ascii="Arial" w:hAnsi="Arial" w:cs="Arial"/>
          <w:b/>
          <w:sz w:val="24"/>
          <w:szCs w:val="24"/>
        </w:rPr>
        <w:t xml:space="preserve">Portoviejo: </w:t>
      </w:r>
      <w:r w:rsidR="00B74369" w:rsidRPr="008C5EAB">
        <w:rPr>
          <w:rFonts w:ascii="Arial" w:hAnsi="Arial" w:cs="Arial"/>
          <w:sz w:val="24"/>
          <w:szCs w:val="24"/>
        </w:rPr>
        <w:t>Morales entre Pedro Gual y 9 de Octubre</w:t>
      </w:r>
    </w:p>
    <w:p w:rsidR="00B757D1" w:rsidRPr="008C5EAB" w:rsidRDefault="00B757D1" w:rsidP="00F02B2E">
      <w:pPr>
        <w:tabs>
          <w:tab w:val="left" w:pos="284"/>
        </w:tabs>
        <w:spacing w:after="0" w:line="360" w:lineRule="auto"/>
        <w:jc w:val="both"/>
        <w:rPr>
          <w:rFonts w:ascii="Arial" w:hAnsi="Arial" w:cs="Arial"/>
          <w:sz w:val="24"/>
          <w:szCs w:val="24"/>
        </w:rPr>
      </w:pPr>
    </w:p>
    <w:p w:rsidR="003B03E3" w:rsidRPr="008C5EAB" w:rsidRDefault="003B03E3" w:rsidP="00F02B2E">
      <w:pPr>
        <w:tabs>
          <w:tab w:val="left" w:pos="284"/>
        </w:tabs>
        <w:spacing w:after="0" w:line="360" w:lineRule="auto"/>
        <w:jc w:val="both"/>
        <w:rPr>
          <w:rFonts w:ascii="Arial" w:hAnsi="Arial" w:cs="Arial"/>
          <w:b/>
          <w:sz w:val="24"/>
          <w:szCs w:val="24"/>
        </w:rPr>
      </w:pPr>
    </w:p>
    <w:p w:rsidR="006E251A" w:rsidRPr="00C946F5" w:rsidRDefault="006E251A" w:rsidP="00C946F5">
      <w:pPr>
        <w:pStyle w:val="Ttulo2"/>
        <w:spacing w:before="0" w:line="360" w:lineRule="auto"/>
        <w:rPr>
          <w:rFonts w:ascii="Arial" w:hAnsi="Arial" w:cs="Arial"/>
          <w:color w:val="auto"/>
          <w:sz w:val="24"/>
        </w:rPr>
      </w:pPr>
      <w:bookmarkStart w:id="62" w:name="_Toc260269414"/>
      <w:r w:rsidRPr="00C946F5">
        <w:rPr>
          <w:rFonts w:ascii="Arial" w:hAnsi="Arial" w:cs="Arial"/>
          <w:color w:val="auto"/>
          <w:sz w:val="24"/>
        </w:rPr>
        <w:t>4.2 Descripción del proceso operativo</w:t>
      </w:r>
      <w:bookmarkEnd w:id="62"/>
    </w:p>
    <w:p w:rsidR="00B757D1" w:rsidRPr="008C5EAB" w:rsidRDefault="00B757D1" w:rsidP="00F02B2E">
      <w:pPr>
        <w:tabs>
          <w:tab w:val="left" w:pos="284"/>
        </w:tabs>
        <w:spacing w:after="0" w:line="360" w:lineRule="auto"/>
        <w:jc w:val="both"/>
        <w:rPr>
          <w:rFonts w:ascii="Arial" w:hAnsi="Arial" w:cs="Arial"/>
          <w:b/>
          <w:sz w:val="24"/>
          <w:szCs w:val="24"/>
        </w:rPr>
      </w:pPr>
    </w:p>
    <w:p w:rsidR="006E251A" w:rsidRPr="008C5EAB" w:rsidRDefault="006E251A"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El servicio de nosotros se origina de la necesidad de los estudiantes de encontrar una vivienda para poder realizar sus estudios en la ciudad de Guayaquil.</w:t>
      </w:r>
    </w:p>
    <w:p w:rsidR="006E251A" w:rsidRPr="008C5EAB" w:rsidRDefault="006E251A" w:rsidP="00F02B2E">
      <w:pPr>
        <w:tabs>
          <w:tab w:val="left" w:pos="284"/>
        </w:tabs>
        <w:spacing w:after="0" w:line="360" w:lineRule="auto"/>
        <w:jc w:val="both"/>
        <w:rPr>
          <w:rFonts w:ascii="Arial" w:hAnsi="Arial" w:cs="Arial"/>
          <w:sz w:val="24"/>
          <w:szCs w:val="24"/>
        </w:rPr>
      </w:pPr>
    </w:p>
    <w:p w:rsidR="006E251A" w:rsidRPr="008C5EAB" w:rsidRDefault="006E251A"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Una vez que ellos necesitan de este servicio sus padres acudirán a nuestras oficinas en busca de asesoramiento de un lugar seguro y beneficioso para la estadía de su hijo mientras realiza sus estudios e ahí cuando empieza el trabajo de nosotros para asesorarlo de la mejor manera y tratar de cumplir con sus expectativas.</w:t>
      </w:r>
    </w:p>
    <w:p w:rsidR="006E251A" w:rsidRPr="008C5EAB" w:rsidRDefault="006E251A" w:rsidP="00F02B2E">
      <w:pPr>
        <w:tabs>
          <w:tab w:val="left" w:pos="284"/>
        </w:tabs>
        <w:spacing w:after="0" w:line="360" w:lineRule="auto"/>
        <w:jc w:val="both"/>
        <w:rPr>
          <w:rFonts w:ascii="Arial" w:hAnsi="Arial" w:cs="Arial"/>
          <w:sz w:val="24"/>
          <w:szCs w:val="24"/>
        </w:rPr>
      </w:pPr>
    </w:p>
    <w:p w:rsidR="006E251A" w:rsidRPr="008C5EAB" w:rsidRDefault="006E251A" w:rsidP="00F02B2E">
      <w:pPr>
        <w:tabs>
          <w:tab w:val="left" w:pos="284"/>
        </w:tabs>
        <w:spacing w:after="0" w:line="360" w:lineRule="auto"/>
        <w:jc w:val="both"/>
        <w:rPr>
          <w:rFonts w:ascii="Arial" w:hAnsi="Arial" w:cs="Arial"/>
          <w:sz w:val="24"/>
          <w:szCs w:val="24"/>
        </w:rPr>
      </w:pPr>
      <w:r w:rsidRPr="008C5EAB">
        <w:rPr>
          <w:rFonts w:ascii="Arial" w:hAnsi="Arial" w:cs="Arial"/>
          <w:sz w:val="24"/>
          <w:szCs w:val="24"/>
        </w:rPr>
        <w:t>Nuestro plan operativo est</w:t>
      </w:r>
      <w:r w:rsidR="00B757D1" w:rsidRPr="008C5EAB">
        <w:rPr>
          <w:rFonts w:ascii="Arial" w:hAnsi="Arial" w:cs="Arial"/>
          <w:sz w:val="24"/>
          <w:szCs w:val="24"/>
        </w:rPr>
        <w:t>á</w:t>
      </w:r>
      <w:r w:rsidRPr="008C5EAB">
        <w:rPr>
          <w:rFonts w:ascii="Arial" w:hAnsi="Arial" w:cs="Arial"/>
          <w:sz w:val="24"/>
          <w:szCs w:val="24"/>
        </w:rPr>
        <w:t xml:space="preserve"> diferenciado en algunos procesos, dentro de estos señalamos los siguientes</w:t>
      </w:r>
      <w:r w:rsidR="00B757D1" w:rsidRPr="008C5EAB">
        <w:rPr>
          <w:rFonts w:ascii="Arial" w:hAnsi="Arial" w:cs="Arial"/>
          <w:sz w:val="24"/>
          <w:szCs w:val="24"/>
        </w:rPr>
        <w:t>:</w:t>
      </w:r>
    </w:p>
    <w:p w:rsidR="0076502E" w:rsidRDefault="0076502E"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F0501B" w:rsidRDefault="00F0501B" w:rsidP="00F02B2E">
      <w:pPr>
        <w:tabs>
          <w:tab w:val="left" w:pos="284"/>
        </w:tabs>
        <w:spacing w:after="0" w:line="360" w:lineRule="auto"/>
        <w:jc w:val="both"/>
        <w:rPr>
          <w:rFonts w:ascii="Arial" w:hAnsi="Arial" w:cs="Arial"/>
          <w:sz w:val="24"/>
          <w:szCs w:val="24"/>
        </w:rPr>
      </w:pPr>
    </w:p>
    <w:p w:rsidR="00F0501B" w:rsidRDefault="00F0501B" w:rsidP="00F02B2E">
      <w:pPr>
        <w:tabs>
          <w:tab w:val="left" w:pos="284"/>
        </w:tabs>
        <w:spacing w:after="0" w:line="360" w:lineRule="auto"/>
        <w:jc w:val="both"/>
        <w:rPr>
          <w:rFonts w:ascii="Arial" w:hAnsi="Arial" w:cs="Arial"/>
          <w:sz w:val="24"/>
          <w:szCs w:val="24"/>
        </w:rPr>
      </w:pPr>
    </w:p>
    <w:p w:rsidR="001A6CE5" w:rsidRDefault="001A6CE5" w:rsidP="00F02B2E">
      <w:pPr>
        <w:tabs>
          <w:tab w:val="left" w:pos="284"/>
        </w:tabs>
        <w:spacing w:after="0" w:line="360" w:lineRule="auto"/>
        <w:jc w:val="both"/>
        <w:rPr>
          <w:rFonts w:ascii="Arial" w:hAnsi="Arial" w:cs="Arial"/>
          <w:sz w:val="24"/>
          <w:szCs w:val="24"/>
        </w:rPr>
      </w:pPr>
    </w:p>
    <w:p w:rsidR="001A6CE5" w:rsidRPr="008C5EAB" w:rsidRDefault="001A6CE5" w:rsidP="00F02B2E">
      <w:pPr>
        <w:tabs>
          <w:tab w:val="left" w:pos="284"/>
        </w:tabs>
        <w:spacing w:after="0" w:line="360" w:lineRule="auto"/>
        <w:jc w:val="both"/>
        <w:rPr>
          <w:rFonts w:ascii="Arial" w:hAnsi="Arial" w:cs="Arial"/>
          <w:sz w:val="24"/>
          <w:szCs w:val="24"/>
        </w:rPr>
      </w:pPr>
    </w:p>
    <w:p w:rsidR="00B757D1" w:rsidRPr="008C5EAB" w:rsidRDefault="00B757D1" w:rsidP="00F02B2E">
      <w:pPr>
        <w:tabs>
          <w:tab w:val="left" w:pos="284"/>
        </w:tabs>
        <w:spacing w:after="0" w:line="360" w:lineRule="auto"/>
        <w:jc w:val="both"/>
        <w:rPr>
          <w:rFonts w:ascii="Arial" w:hAnsi="Arial" w:cs="Arial"/>
          <w:sz w:val="24"/>
          <w:szCs w:val="24"/>
        </w:rPr>
      </w:pPr>
    </w:p>
    <w:p w:rsidR="00B757D1" w:rsidRPr="00C946F5" w:rsidRDefault="00B757D1" w:rsidP="00C946F5">
      <w:pPr>
        <w:pStyle w:val="Ttulo3"/>
        <w:spacing w:before="0" w:line="360" w:lineRule="auto"/>
        <w:ind w:left="425"/>
        <w:rPr>
          <w:rFonts w:ascii="Arial" w:hAnsi="Arial" w:cs="Arial"/>
          <w:color w:val="auto"/>
          <w:sz w:val="24"/>
        </w:rPr>
      </w:pPr>
      <w:bookmarkStart w:id="63" w:name="_Toc260269415"/>
      <w:r w:rsidRPr="00C946F5">
        <w:rPr>
          <w:rFonts w:ascii="Arial" w:hAnsi="Arial" w:cs="Arial"/>
          <w:color w:val="auto"/>
          <w:sz w:val="24"/>
        </w:rPr>
        <w:lastRenderedPageBreak/>
        <w:t>4.2.1 Proceso para con los proveedores.</w:t>
      </w:r>
      <w:bookmarkEnd w:id="63"/>
    </w:p>
    <w:p w:rsidR="00B757D1" w:rsidRPr="008C5EAB" w:rsidRDefault="00B757D1" w:rsidP="00F02B2E">
      <w:pPr>
        <w:tabs>
          <w:tab w:val="left" w:pos="284"/>
        </w:tabs>
        <w:spacing w:after="0" w:line="360" w:lineRule="auto"/>
        <w:jc w:val="both"/>
        <w:rPr>
          <w:rFonts w:ascii="Arial" w:hAnsi="Arial" w:cs="Arial"/>
          <w:b/>
          <w:sz w:val="24"/>
          <w:szCs w:val="24"/>
        </w:rPr>
      </w:pPr>
    </w:p>
    <w:p w:rsidR="00BD0D2A" w:rsidRPr="008C5EAB" w:rsidRDefault="00BD0D2A" w:rsidP="00F02B2E">
      <w:pPr>
        <w:tabs>
          <w:tab w:val="left" w:pos="284"/>
        </w:tabs>
        <w:spacing w:after="0" w:line="360" w:lineRule="auto"/>
        <w:jc w:val="both"/>
        <w:rPr>
          <w:rFonts w:ascii="Arial" w:hAnsi="Arial" w:cs="Arial"/>
          <w:b/>
          <w:sz w:val="24"/>
          <w:szCs w:val="24"/>
        </w:rPr>
      </w:pPr>
      <w:r w:rsidRPr="008C5EAB">
        <w:rPr>
          <w:rFonts w:ascii="Arial" w:hAnsi="Arial" w:cs="Arial"/>
          <w:b/>
          <w:sz w:val="24"/>
          <w:szCs w:val="24"/>
        </w:rPr>
        <w:t>Grafico 4.1 Diagrama de proceso para proveedores</w:t>
      </w:r>
    </w:p>
    <w:p w:rsidR="00B757D1" w:rsidRPr="008C5EAB" w:rsidRDefault="0076502E" w:rsidP="00F02B2E">
      <w:pPr>
        <w:tabs>
          <w:tab w:val="left" w:pos="284"/>
        </w:tabs>
        <w:spacing w:after="0" w:line="360" w:lineRule="auto"/>
        <w:jc w:val="both"/>
        <w:rPr>
          <w:rFonts w:ascii="Arial" w:hAnsi="Arial" w:cs="Arial"/>
          <w:b/>
          <w:sz w:val="24"/>
          <w:szCs w:val="24"/>
        </w:rPr>
      </w:pPr>
      <w:r w:rsidRPr="008C5EAB">
        <w:rPr>
          <w:rFonts w:ascii="Arial" w:hAnsi="Arial" w:cs="Arial"/>
          <w:b/>
          <w:noProof/>
          <w:sz w:val="24"/>
          <w:szCs w:val="24"/>
          <w:lang w:eastAsia="es-ES"/>
        </w:rPr>
        <w:drawing>
          <wp:inline distT="0" distB="0" distL="0" distR="0">
            <wp:extent cx="4577032" cy="2622431"/>
            <wp:effectExtent l="38100" t="0" r="14018" b="0"/>
            <wp:docPr id="1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B757D1" w:rsidRPr="008C5EAB" w:rsidRDefault="00BD0D2A" w:rsidP="00F02B2E">
      <w:pPr>
        <w:tabs>
          <w:tab w:val="left" w:pos="284"/>
        </w:tabs>
        <w:spacing w:after="0" w:line="360" w:lineRule="auto"/>
        <w:jc w:val="both"/>
        <w:rPr>
          <w:rFonts w:ascii="Arial" w:hAnsi="Arial" w:cs="Arial"/>
          <w:i/>
          <w:sz w:val="24"/>
          <w:szCs w:val="24"/>
        </w:rPr>
      </w:pPr>
      <w:r w:rsidRPr="008C5EAB">
        <w:rPr>
          <w:rFonts w:ascii="Arial" w:hAnsi="Arial" w:cs="Arial"/>
          <w:i/>
          <w:sz w:val="24"/>
          <w:szCs w:val="24"/>
        </w:rPr>
        <w:t>Elaborado por los autores</w:t>
      </w:r>
    </w:p>
    <w:p w:rsidR="0064561C" w:rsidRPr="008C5EAB" w:rsidRDefault="0064561C" w:rsidP="00F02B2E">
      <w:pPr>
        <w:tabs>
          <w:tab w:val="left" w:pos="284"/>
        </w:tabs>
        <w:spacing w:after="0" w:line="360" w:lineRule="auto"/>
        <w:jc w:val="both"/>
        <w:rPr>
          <w:rFonts w:ascii="Arial" w:hAnsi="Arial" w:cs="Arial"/>
          <w:i/>
          <w:sz w:val="24"/>
          <w:szCs w:val="24"/>
        </w:rPr>
      </w:pP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Búsqueda de Viviendas.-</w:t>
      </w:r>
      <w:r w:rsidRPr="008C5EAB">
        <w:rPr>
          <w:rFonts w:ascii="Arial" w:hAnsi="Arial" w:cs="Arial"/>
          <w:sz w:val="24"/>
          <w:szCs w:val="24"/>
        </w:rPr>
        <w:t xml:space="preserve"> Este subproceso consiste en llenar nuestra base de datos con viviendas posibles de arrendar, este proceso se lo realiza de dos maneras, una es mediante los anuncios de periódicos que nosotros y que las personas interesadas en arrendar realizan, y la otra es una búsqueda independiente por parte de los agentes los cuales recorren sectores específicos buscando viviendas que deseen arrendar.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Negociar con los dueños.-</w:t>
      </w:r>
      <w:r w:rsidRPr="008C5EAB">
        <w:rPr>
          <w:rFonts w:ascii="Arial" w:hAnsi="Arial" w:cs="Arial"/>
          <w:sz w:val="24"/>
          <w:szCs w:val="24"/>
        </w:rPr>
        <w:t xml:space="preserve"> El subproceso de negociar con los dueños de las viviendas a arrendar consiste en establecer ciertas condiciones por mutuo acuerdo en un contrato, las cuales serán analizadas, y una vez aprobadas se procederá a la firma del mismo.</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Ingreso a la Base de Datos.-</w:t>
      </w:r>
      <w:r w:rsidRPr="008C5EAB">
        <w:rPr>
          <w:rFonts w:ascii="Arial" w:hAnsi="Arial" w:cs="Arial"/>
          <w:sz w:val="24"/>
          <w:szCs w:val="24"/>
        </w:rPr>
        <w:t xml:space="preserve"> Una vez firmado el contrato con los dueños de casa, se precede a ingresar los datos de dicha vivienda en nuestra base de datos, la cual es compartida al gerente y a todos los agentes.</w:t>
      </w:r>
    </w:p>
    <w:p w:rsidR="004265F7" w:rsidRPr="008C5EAB" w:rsidRDefault="004265F7" w:rsidP="00F02B2E">
      <w:pPr>
        <w:tabs>
          <w:tab w:val="left" w:pos="284"/>
        </w:tabs>
        <w:spacing w:after="0" w:line="360" w:lineRule="auto"/>
        <w:jc w:val="both"/>
        <w:rPr>
          <w:rFonts w:ascii="Arial" w:hAnsi="Arial" w:cs="Arial"/>
          <w:b/>
          <w:sz w:val="24"/>
          <w:szCs w:val="24"/>
        </w:rPr>
      </w:pPr>
    </w:p>
    <w:p w:rsidR="00B757D1" w:rsidRPr="00C946F5" w:rsidRDefault="00B757D1" w:rsidP="00C946F5">
      <w:pPr>
        <w:pStyle w:val="Ttulo3"/>
        <w:spacing w:before="0" w:line="360" w:lineRule="auto"/>
        <w:ind w:left="425"/>
        <w:rPr>
          <w:rFonts w:ascii="Arial" w:hAnsi="Arial" w:cs="Arial"/>
          <w:color w:val="auto"/>
          <w:sz w:val="24"/>
        </w:rPr>
      </w:pPr>
      <w:bookmarkStart w:id="64" w:name="_Toc260269416"/>
      <w:r w:rsidRPr="00C946F5">
        <w:rPr>
          <w:rFonts w:ascii="Arial" w:hAnsi="Arial" w:cs="Arial"/>
          <w:color w:val="auto"/>
          <w:sz w:val="24"/>
        </w:rPr>
        <w:lastRenderedPageBreak/>
        <w:t>4.2.2 Proceso para con el cliente.</w:t>
      </w:r>
      <w:bookmarkEnd w:id="64"/>
    </w:p>
    <w:p w:rsidR="0076502E" w:rsidRPr="008C5EAB" w:rsidRDefault="0076502E" w:rsidP="00F02B2E">
      <w:pPr>
        <w:tabs>
          <w:tab w:val="left" w:pos="284"/>
        </w:tabs>
        <w:spacing w:after="0" w:line="360" w:lineRule="auto"/>
        <w:jc w:val="both"/>
        <w:rPr>
          <w:rFonts w:ascii="Arial" w:hAnsi="Arial" w:cs="Arial"/>
          <w:b/>
          <w:sz w:val="24"/>
          <w:szCs w:val="24"/>
        </w:rPr>
      </w:pPr>
    </w:p>
    <w:p w:rsidR="002B5589" w:rsidRPr="008C5EAB" w:rsidRDefault="002B5589" w:rsidP="00F02B2E">
      <w:pPr>
        <w:tabs>
          <w:tab w:val="left" w:pos="284"/>
        </w:tabs>
        <w:spacing w:after="0" w:line="360" w:lineRule="auto"/>
        <w:jc w:val="both"/>
        <w:rPr>
          <w:rFonts w:ascii="Arial" w:hAnsi="Arial" w:cs="Arial"/>
          <w:b/>
          <w:sz w:val="24"/>
          <w:szCs w:val="24"/>
        </w:rPr>
      </w:pPr>
      <w:r w:rsidRPr="008C5EAB">
        <w:rPr>
          <w:rFonts w:ascii="Arial" w:hAnsi="Arial" w:cs="Arial"/>
          <w:b/>
          <w:sz w:val="24"/>
          <w:szCs w:val="24"/>
        </w:rPr>
        <w:t>Grafico 4.2 Diagrama de proceso para clientes</w:t>
      </w:r>
    </w:p>
    <w:p w:rsidR="002B5589" w:rsidRPr="008C5EAB" w:rsidRDefault="002B5589" w:rsidP="00F02B2E">
      <w:pPr>
        <w:tabs>
          <w:tab w:val="left" w:pos="284"/>
        </w:tabs>
        <w:spacing w:after="0" w:line="360" w:lineRule="auto"/>
        <w:jc w:val="both"/>
        <w:rPr>
          <w:rFonts w:ascii="Arial" w:hAnsi="Arial" w:cs="Arial"/>
          <w:b/>
          <w:sz w:val="24"/>
          <w:szCs w:val="24"/>
        </w:rPr>
      </w:pPr>
    </w:p>
    <w:p w:rsidR="0076502E" w:rsidRPr="008C5EAB" w:rsidRDefault="0076502E" w:rsidP="00F02B2E">
      <w:pPr>
        <w:tabs>
          <w:tab w:val="left" w:pos="284"/>
        </w:tabs>
        <w:spacing w:after="0" w:line="360" w:lineRule="auto"/>
        <w:jc w:val="both"/>
        <w:rPr>
          <w:rFonts w:ascii="Arial" w:hAnsi="Arial" w:cs="Arial"/>
          <w:b/>
          <w:sz w:val="24"/>
          <w:szCs w:val="24"/>
        </w:rPr>
      </w:pPr>
      <w:r w:rsidRPr="008C5EAB">
        <w:rPr>
          <w:rFonts w:ascii="Arial" w:hAnsi="Arial" w:cs="Arial"/>
          <w:b/>
          <w:noProof/>
          <w:sz w:val="24"/>
          <w:szCs w:val="24"/>
          <w:lang w:eastAsia="es-ES"/>
        </w:rPr>
        <w:drawing>
          <wp:inline distT="0" distB="0" distL="0" distR="0">
            <wp:extent cx="4699599" cy="2613804"/>
            <wp:effectExtent l="19050" t="0" r="24801" b="0"/>
            <wp:docPr id="1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B757D1" w:rsidRPr="008C5EAB" w:rsidRDefault="002B5589" w:rsidP="00F02B2E">
      <w:pPr>
        <w:tabs>
          <w:tab w:val="left" w:pos="284"/>
        </w:tabs>
        <w:spacing w:after="0" w:line="360" w:lineRule="auto"/>
        <w:jc w:val="both"/>
        <w:rPr>
          <w:rFonts w:ascii="Arial" w:hAnsi="Arial" w:cs="Arial"/>
          <w:i/>
          <w:sz w:val="24"/>
          <w:szCs w:val="24"/>
        </w:rPr>
      </w:pPr>
      <w:r w:rsidRPr="008C5EAB">
        <w:rPr>
          <w:rFonts w:ascii="Arial" w:hAnsi="Arial" w:cs="Arial"/>
          <w:i/>
          <w:sz w:val="24"/>
          <w:szCs w:val="24"/>
        </w:rPr>
        <w:t>Elaborado por los autores</w:t>
      </w:r>
    </w:p>
    <w:p w:rsidR="002B5589" w:rsidRPr="008C5EAB" w:rsidRDefault="002B5589" w:rsidP="00F02B2E">
      <w:pPr>
        <w:tabs>
          <w:tab w:val="left" w:pos="284"/>
        </w:tabs>
        <w:spacing w:after="0" w:line="360" w:lineRule="auto"/>
        <w:jc w:val="both"/>
        <w:rPr>
          <w:rFonts w:ascii="Arial" w:hAnsi="Arial" w:cs="Arial"/>
          <w:i/>
          <w:sz w:val="24"/>
          <w:szCs w:val="24"/>
        </w:rPr>
      </w:pP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Cliente Normal.-</w:t>
      </w:r>
      <w:r w:rsidRPr="008C5EAB">
        <w:rPr>
          <w:rFonts w:ascii="Arial" w:hAnsi="Arial" w:cs="Arial"/>
          <w:sz w:val="24"/>
          <w:szCs w:val="24"/>
        </w:rPr>
        <w:t xml:space="preserve"> Este subproceso consiste básicamente en el ingreso del cliente a nuestras oficinas con una necesidad que nosotros trataremos de satisfacer.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Entrevista con el agente</w:t>
      </w:r>
      <w:r w:rsidRPr="008C5EAB">
        <w:rPr>
          <w:rFonts w:ascii="Arial" w:hAnsi="Arial" w:cs="Arial"/>
          <w:sz w:val="24"/>
          <w:szCs w:val="24"/>
        </w:rPr>
        <w:t xml:space="preserve">.- Una vez que el cliente haya ingresado a nuestras oficinas, un agente se encargará de darle el recibimiento y la atención inicial, como saludarlo, hacerlo pasar y tomar asiento para poder atenderlo.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Obtener Requerimientos del Cliente</w:t>
      </w:r>
      <w:r w:rsidRPr="008C5EAB">
        <w:rPr>
          <w:rFonts w:ascii="Arial" w:hAnsi="Arial" w:cs="Arial"/>
          <w:sz w:val="24"/>
          <w:szCs w:val="24"/>
        </w:rPr>
        <w:t xml:space="preserve">.- Una vez que se encuentren acomodados el trabajo del agente será obtener las necesidades generales y específicas que requiere el cliente, como sector donde desea residir, número de cuartos, disponibilidad de pago, etc.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Comparación con la Base de Datos</w:t>
      </w:r>
      <w:r w:rsidRPr="008C5EAB">
        <w:rPr>
          <w:rFonts w:ascii="Arial" w:hAnsi="Arial" w:cs="Arial"/>
          <w:sz w:val="24"/>
          <w:szCs w:val="24"/>
        </w:rPr>
        <w:t xml:space="preserve">.- Una vez obtenidos las necesidades del cliente, será trabajo del agente buscar y comparar dichos requerimientos </w:t>
      </w:r>
      <w:r w:rsidRPr="008C5EAB">
        <w:rPr>
          <w:rFonts w:ascii="Arial" w:hAnsi="Arial" w:cs="Arial"/>
          <w:sz w:val="24"/>
          <w:szCs w:val="24"/>
        </w:rPr>
        <w:lastRenderedPageBreak/>
        <w:t xml:space="preserve">en nuestra base de datos, para conocer si contamos con alguna vivienda que cubra todas o la mayoría de las exigencias del cliente.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Ofrecer Casas</w:t>
      </w:r>
      <w:r w:rsidRPr="008C5EAB">
        <w:rPr>
          <w:rFonts w:ascii="Arial" w:hAnsi="Arial" w:cs="Arial"/>
          <w:sz w:val="24"/>
          <w:szCs w:val="24"/>
        </w:rPr>
        <w:t xml:space="preserve">.- Después de comparar los requerimientos del cliente con las casas registradas en nuestra base de datos el agente debe de ofrecer al cliente las opciones que tenemos, ya sea que estas cumplan con todas o algunas de las exigencias del mismo.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Cobranza</w:t>
      </w:r>
      <w:r w:rsidRPr="008C5EAB">
        <w:rPr>
          <w:rFonts w:ascii="Arial" w:hAnsi="Arial" w:cs="Arial"/>
          <w:sz w:val="24"/>
          <w:szCs w:val="24"/>
        </w:rPr>
        <w:t>.- Si el cliente acepta o le agrada alguna de nuestras propuestas, se realizará el cobro correspondiente por el servicio a brindar, el cual estará preestablecido por la administración.</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Ofrecer Asesoría</w:t>
      </w:r>
      <w:r w:rsidRPr="008C5EAB">
        <w:rPr>
          <w:rFonts w:ascii="Arial" w:hAnsi="Arial" w:cs="Arial"/>
          <w:sz w:val="24"/>
          <w:szCs w:val="24"/>
        </w:rPr>
        <w:t xml:space="preserve">.- Luego de realizar el cobro correspondiente, el agente ofrecerá una asesoría que abarcará los siguientes aspectos: </w:t>
      </w:r>
    </w:p>
    <w:p w:rsidR="0076502E" w:rsidRPr="008C5EAB" w:rsidRDefault="0076502E" w:rsidP="00F02B2E">
      <w:pPr>
        <w:pStyle w:val="Prrafodelista"/>
        <w:numPr>
          <w:ilvl w:val="0"/>
          <w:numId w:val="22"/>
        </w:numPr>
        <w:tabs>
          <w:tab w:val="left" w:pos="284"/>
        </w:tabs>
        <w:spacing w:line="360" w:lineRule="auto"/>
        <w:ind w:left="0" w:firstLine="0"/>
        <w:jc w:val="both"/>
        <w:rPr>
          <w:rFonts w:ascii="Arial" w:hAnsi="Arial" w:cs="Arial"/>
          <w:sz w:val="24"/>
          <w:szCs w:val="24"/>
        </w:rPr>
      </w:pPr>
      <w:r w:rsidRPr="008C5EAB">
        <w:rPr>
          <w:rFonts w:ascii="Arial" w:hAnsi="Arial" w:cs="Arial"/>
          <w:sz w:val="24"/>
          <w:szCs w:val="24"/>
        </w:rPr>
        <w:t xml:space="preserve">Sector.- de acuerdo a las necesidades expuestas (Universidad, Disponibilidad de Pago, etc.). </w:t>
      </w:r>
    </w:p>
    <w:p w:rsidR="0076502E" w:rsidRPr="008C5EAB" w:rsidRDefault="0076502E" w:rsidP="00F02B2E">
      <w:pPr>
        <w:pStyle w:val="Prrafodelista"/>
        <w:numPr>
          <w:ilvl w:val="0"/>
          <w:numId w:val="22"/>
        </w:numPr>
        <w:tabs>
          <w:tab w:val="left" w:pos="284"/>
        </w:tabs>
        <w:spacing w:line="360" w:lineRule="auto"/>
        <w:ind w:left="0" w:firstLine="0"/>
        <w:jc w:val="both"/>
        <w:rPr>
          <w:rFonts w:ascii="Arial" w:hAnsi="Arial" w:cs="Arial"/>
          <w:sz w:val="24"/>
          <w:szCs w:val="24"/>
        </w:rPr>
      </w:pPr>
      <w:r w:rsidRPr="008C5EAB">
        <w:rPr>
          <w:rFonts w:ascii="Arial" w:hAnsi="Arial" w:cs="Arial"/>
          <w:sz w:val="24"/>
          <w:szCs w:val="24"/>
        </w:rPr>
        <w:t>Alrededores.- supermercados, restaurantes cercanos, etc.</w:t>
      </w:r>
    </w:p>
    <w:p w:rsidR="0076502E" w:rsidRPr="008C5EAB" w:rsidRDefault="0076502E" w:rsidP="00F02B2E">
      <w:pPr>
        <w:pStyle w:val="Prrafodelista"/>
        <w:numPr>
          <w:ilvl w:val="0"/>
          <w:numId w:val="22"/>
        </w:numPr>
        <w:tabs>
          <w:tab w:val="left" w:pos="284"/>
        </w:tabs>
        <w:spacing w:line="360" w:lineRule="auto"/>
        <w:ind w:left="0" w:firstLine="0"/>
        <w:jc w:val="both"/>
        <w:rPr>
          <w:rFonts w:ascii="Arial" w:hAnsi="Arial" w:cs="Arial"/>
          <w:sz w:val="24"/>
          <w:szCs w:val="24"/>
        </w:rPr>
      </w:pPr>
      <w:r w:rsidRPr="008C5EAB">
        <w:rPr>
          <w:rFonts w:ascii="Arial" w:hAnsi="Arial" w:cs="Arial"/>
          <w:sz w:val="24"/>
          <w:szCs w:val="24"/>
        </w:rPr>
        <w:t>Transporte.- líneas de transporte que puede utilizar.</w:t>
      </w:r>
    </w:p>
    <w:p w:rsidR="0076502E" w:rsidRPr="008C5EAB" w:rsidRDefault="0076502E" w:rsidP="00F02B2E">
      <w:pPr>
        <w:pStyle w:val="Prrafodelista"/>
        <w:numPr>
          <w:ilvl w:val="0"/>
          <w:numId w:val="22"/>
        </w:numPr>
        <w:tabs>
          <w:tab w:val="left" w:pos="284"/>
        </w:tabs>
        <w:spacing w:line="360" w:lineRule="auto"/>
        <w:ind w:left="0" w:firstLine="0"/>
        <w:jc w:val="both"/>
        <w:rPr>
          <w:rFonts w:ascii="Arial" w:hAnsi="Arial" w:cs="Arial"/>
          <w:sz w:val="24"/>
          <w:szCs w:val="24"/>
        </w:rPr>
      </w:pPr>
      <w:r w:rsidRPr="008C5EAB">
        <w:rPr>
          <w:rFonts w:ascii="Arial" w:hAnsi="Arial" w:cs="Arial"/>
          <w:sz w:val="24"/>
          <w:szCs w:val="24"/>
        </w:rPr>
        <w:t xml:space="preserve">Mudanza.- empresas de confianza de la empresa que puedan ayudarlo a mudarse.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Envío de Fotos</w:t>
      </w:r>
      <w:r w:rsidRPr="008C5EAB">
        <w:rPr>
          <w:rFonts w:ascii="Arial" w:hAnsi="Arial" w:cs="Arial"/>
          <w:sz w:val="24"/>
          <w:szCs w:val="24"/>
        </w:rPr>
        <w:t xml:space="preserve">.- Después de brindar la asesoría, el cliente tendrá la opción de escoger las opciones que más le agraden, y de estas opciones el agente se encargará de enviar las fotos que tenemos en nuestra base de datos para que el cliente las conozca y pueda ir filtrando su elección final.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Visitar Vivienda</w:t>
      </w:r>
      <w:r w:rsidRPr="008C5EAB">
        <w:rPr>
          <w:rFonts w:ascii="Arial" w:hAnsi="Arial" w:cs="Arial"/>
          <w:sz w:val="24"/>
          <w:szCs w:val="24"/>
        </w:rPr>
        <w:t>.- Luego de la asesoría y de haber conocido la vivienda por fotos, el cliente por medio del agente pactará una entrevista con el propietario, en la vivienda para que así pueda conocerla personalmente, no sólo la casa sino también sus alrededores.</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Firma de Contrato</w:t>
      </w:r>
      <w:r w:rsidRPr="008C5EAB">
        <w:rPr>
          <w:rFonts w:ascii="Arial" w:hAnsi="Arial" w:cs="Arial"/>
          <w:sz w:val="24"/>
          <w:szCs w:val="24"/>
        </w:rPr>
        <w:t xml:space="preserve">.- Luego de haber pasado por el filtro de la asesoría, las fotos y la visita a la vivienda, si el cliente se encuentra totalmente satisfecho </w:t>
      </w:r>
      <w:r w:rsidRPr="008C5EAB">
        <w:rPr>
          <w:rFonts w:ascii="Arial" w:hAnsi="Arial" w:cs="Arial"/>
          <w:sz w:val="24"/>
          <w:szCs w:val="24"/>
        </w:rPr>
        <w:lastRenderedPageBreak/>
        <w:t xml:space="preserve">con alguna de las opciones propuestas, se procede a la firma del contrato correspondiente.  </w:t>
      </w:r>
    </w:p>
    <w:p w:rsidR="0076502E" w:rsidRPr="008C5EAB" w:rsidRDefault="0076502E" w:rsidP="00F02B2E">
      <w:pPr>
        <w:tabs>
          <w:tab w:val="left" w:pos="284"/>
        </w:tabs>
        <w:spacing w:line="360" w:lineRule="auto"/>
        <w:jc w:val="both"/>
        <w:rPr>
          <w:rFonts w:ascii="Arial" w:hAnsi="Arial" w:cs="Arial"/>
          <w:sz w:val="24"/>
          <w:szCs w:val="24"/>
        </w:rPr>
      </w:pPr>
    </w:p>
    <w:p w:rsidR="0076502E" w:rsidRPr="00C946F5" w:rsidRDefault="0076502E" w:rsidP="00C946F5">
      <w:pPr>
        <w:pStyle w:val="Ttulo3"/>
        <w:spacing w:before="0" w:line="360" w:lineRule="auto"/>
        <w:ind w:left="425"/>
        <w:rPr>
          <w:rFonts w:ascii="Arial" w:hAnsi="Arial" w:cs="Arial"/>
          <w:color w:val="auto"/>
          <w:sz w:val="24"/>
        </w:rPr>
      </w:pPr>
      <w:bookmarkStart w:id="65" w:name="_Toc260269417"/>
      <w:r w:rsidRPr="00C946F5">
        <w:rPr>
          <w:rFonts w:ascii="Arial" w:hAnsi="Arial" w:cs="Arial"/>
          <w:color w:val="auto"/>
          <w:sz w:val="24"/>
        </w:rPr>
        <w:t>4.2.3 Proceso para clientes de provincias de El Oro y Manabí.</w:t>
      </w:r>
      <w:bookmarkEnd w:id="65"/>
    </w:p>
    <w:p w:rsidR="002B5589" w:rsidRPr="008C5EAB" w:rsidRDefault="002B5589" w:rsidP="00FA47A7">
      <w:pPr>
        <w:tabs>
          <w:tab w:val="left" w:pos="284"/>
        </w:tabs>
        <w:spacing w:after="0" w:line="360" w:lineRule="auto"/>
        <w:ind w:left="1843" w:hanging="1275"/>
        <w:jc w:val="both"/>
        <w:rPr>
          <w:rFonts w:ascii="Arial" w:hAnsi="Arial" w:cs="Arial"/>
          <w:b/>
          <w:sz w:val="24"/>
          <w:szCs w:val="24"/>
        </w:rPr>
      </w:pPr>
      <w:r w:rsidRPr="008C5EAB">
        <w:rPr>
          <w:rFonts w:ascii="Arial" w:hAnsi="Arial" w:cs="Arial"/>
          <w:b/>
          <w:sz w:val="24"/>
          <w:szCs w:val="24"/>
        </w:rPr>
        <w:t xml:space="preserve">Grafico 4.3 Diagrama de proceso para estudiantes de las provincias </w:t>
      </w:r>
      <w:r w:rsidR="00FA47A7">
        <w:rPr>
          <w:rFonts w:ascii="Arial" w:hAnsi="Arial" w:cs="Arial"/>
          <w:b/>
          <w:sz w:val="24"/>
          <w:szCs w:val="24"/>
        </w:rPr>
        <w:t xml:space="preserve">  </w:t>
      </w:r>
      <w:r w:rsidRPr="008C5EAB">
        <w:rPr>
          <w:rFonts w:ascii="Arial" w:hAnsi="Arial" w:cs="Arial"/>
          <w:b/>
          <w:sz w:val="24"/>
          <w:szCs w:val="24"/>
        </w:rPr>
        <w:t>de El    Oro y Manabí</w:t>
      </w:r>
    </w:p>
    <w:p w:rsidR="002B5589" w:rsidRPr="008C5EAB" w:rsidRDefault="002B5589" w:rsidP="00F02B2E">
      <w:pPr>
        <w:tabs>
          <w:tab w:val="left" w:pos="284"/>
        </w:tabs>
        <w:jc w:val="both"/>
        <w:rPr>
          <w:b/>
          <w:sz w:val="24"/>
          <w:szCs w:val="24"/>
        </w:rPr>
      </w:pPr>
    </w:p>
    <w:p w:rsidR="0076502E" w:rsidRPr="008C5EAB" w:rsidRDefault="0076502E" w:rsidP="00F02B2E">
      <w:pPr>
        <w:tabs>
          <w:tab w:val="left" w:pos="284"/>
        </w:tabs>
        <w:jc w:val="both"/>
        <w:rPr>
          <w:sz w:val="24"/>
          <w:szCs w:val="24"/>
        </w:rPr>
      </w:pPr>
      <w:r w:rsidRPr="008C5EAB">
        <w:rPr>
          <w:noProof/>
          <w:sz w:val="24"/>
          <w:szCs w:val="24"/>
          <w:lang w:eastAsia="es-ES"/>
        </w:rPr>
        <w:drawing>
          <wp:inline distT="0" distB="0" distL="0" distR="0">
            <wp:extent cx="4916901" cy="1777042"/>
            <wp:effectExtent l="19050" t="0" r="17049" b="0"/>
            <wp:docPr id="2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2B5589" w:rsidRPr="008C5EAB" w:rsidRDefault="002B5589" w:rsidP="00F02B2E">
      <w:pPr>
        <w:tabs>
          <w:tab w:val="left" w:pos="284"/>
        </w:tabs>
        <w:jc w:val="both"/>
        <w:rPr>
          <w:rFonts w:ascii="Arial" w:hAnsi="Arial" w:cs="Arial"/>
          <w:i/>
          <w:sz w:val="24"/>
          <w:szCs w:val="24"/>
        </w:rPr>
      </w:pPr>
      <w:r w:rsidRPr="008C5EAB">
        <w:rPr>
          <w:rFonts w:ascii="Arial" w:hAnsi="Arial" w:cs="Arial"/>
          <w:i/>
          <w:sz w:val="24"/>
          <w:szCs w:val="24"/>
        </w:rPr>
        <w:t>Elaborado por los autores</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Visitar Colegios</w:t>
      </w:r>
      <w:r w:rsidRPr="008C5EAB">
        <w:rPr>
          <w:rFonts w:ascii="Arial" w:hAnsi="Arial" w:cs="Arial"/>
          <w:sz w:val="24"/>
          <w:szCs w:val="24"/>
        </w:rPr>
        <w:t xml:space="preserve">.- Este subproceso será desarrollado por los agentes establecidos en cada provincia, el cual consistirá en visitar a los colegios más importantes de Machala y Portoviejo para conocer la cantidad de alumnos de los 6tos cursos, su hora de entrada y su hora de salida, y a la vez se realiza una reunión con el rector o director de cada colegio para pedir los permisos correspondientes para poder visitar todos los 6tos cursos.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Entrega de Volantes</w:t>
      </w:r>
      <w:r w:rsidRPr="008C5EAB">
        <w:rPr>
          <w:rFonts w:ascii="Arial" w:hAnsi="Arial" w:cs="Arial"/>
          <w:sz w:val="24"/>
          <w:szCs w:val="24"/>
        </w:rPr>
        <w:t xml:space="preserve">.- Una vez que se ha visitado los colegios y se posee los permisos correspondientes para entrar a los cursos, se coordina la entrega de volantes publicitarios de la agencia a todos los 6tos cursos, para así dar a conocer nuestra agencia y su ubicación en cada provincia.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Entrevistas en la Oficina</w:t>
      </w:r>
      <w:r w:rsidRPr="008C5EAB">
        <w:rPr>
          <w:rFonts w:ascii="Arial" w:hAnsi="Arial" w:cs="Arial"/>
          <w:sz w:val="24"/>
          <w:szCs w:val="24"/>
        </w:rPr>
        <w:t xml:space="preserve">.- Esperando tener una aceptación considerable en cada provincia se procederá a realizar una entrevista con cada cliente </w:t>
      </w:r>
      <w:r w:rsidRPr="008C5EAB">
        <w:rPr>
          <w:rFonts w:ascii="Arial" w:hAnsi="Arial" w:cs="Arial"/>
          <w:sz w:val="24"/>
          <w:szCs w:val="24"/>
        </w:rPr>
        <w:lastRenderedPageBreak/>
        <w:t xml:space="preserve">que se acerque a nuestras oficinas para poder explicarle las ventajas y beneficios que ofrece nuestro servicio. </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Obtener Requerimientos del Cliente</w:t>
      </w:r>
      <w:r w:rsidRPr="008C5EAB">
        <w:rPr>
          <w:rFonts w:ascii="Arial" w:hAnsi="Arial" w:cs="Arial"/>
          <w:sz w:val="24"/>
          <w:szCs w:val="24"/>
        </w:rPr>
        <w:t>.- Luego en la misma entrevista se recopilará todos los requerimientos que el cliente solicite como por ejemplo, número de cuartos, universidad en la que desea estudiar, disponibilidad de pago, etc.</w:t>
      </w:r>
    </w:p>
    <w:p w:rsidR="0076502E" w:rsidRPr="008C5EAB" w:rsidRDefault="0076502E"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Envío de datos a Guayaquil</w:t>
      </w:r>
      <w:r w:rsidRPr="008C5EAB">
        <w:rPr>
          <w:rFonts w:ascii="Arial" w:hAnsi="Arial" w:cs="Arial"/>
          <w:sz w:val="24"/>
          <w:szCs w:val="24"/>
        </w:rPr>
        <w:t>.- Una vez que se tienen todos los requerimientos del cliente se procede a llenar una ficha con los mismos, la cual será enviada vía mail a las oficinas de Guayaquil, donde se continuará el proceso en el subproceso “Comparación con la Base de Datos”.</w:t>
      </w:r>
    </w:p>
    <w:p w:rsidR="0064561C" w:rsidRPr="008C5EAB" w:rsidRDefault="0064561C" w:rsidP="00F02B2E">
      <w:pPr>
        <w:tabs>
          <w:tab w:val="left" w:pos="284"/>
        </w:tabs>
        <w:spacing w:line="360" w:lineRule="auto"/>
        <w:jc w:val="both"/>
        <w:rPr>
          <w:rFonts w:ascii="Arial" w:hAnsi="Arial" w:cs="Arial"/>
          <w:sz w:val="24"/>
          <w:szCs w:val="24"/>
        </w:rPr>
      </w:pPr>
    </w:p>
    <w:p w:rsidR="00392576" w:rsidRPr="00C946F5" w:rsidRDefault="00392576" w:rsidP="00C946F5">
      <w:pPr>
        <w:pStyle w:val="Ttulo2"/>
        <w:spacing w:before="0" w:line="360" w:lineRule="auto"/>
        <w:rPr>
          <w:rFonts w:ascii="Arial" w:hAnsi="Arial" w:cs="Arial"/>
          <w:color w:val="auto"/>
          <w:sz w:val="24"/>
        </w:rPr>
      </w:pPr>
      <w:bookmarkStart w:id="66" w:name="_Toc260269418"/>
      <w:r w:rsidRPr="00C946F5">
        <w:rPr>
          <w:rFonts w:ascii="Arial" w:hAnsi="Arial" w:cs="Arial"/>
          <w:color w:val="auto"/>
          <w:sz w:val="24"/>
        </w:rPr>
        <w:t xml:space="preserve">4.3 </w:t>
      </w:r>
      <w:r w:rsidR="00BA7CD7" w:rsidRPr="00C946F5">
        <w:rPr>
          <w:rFonts w:ascii="Arial" w:hAnsi="Arial" w:cs="Arial"/>
          <w:color w:val="auto"/>
          <w:sz w:val="24"/>
        </w:rPr>
        <w:t>Requerimiento de Activos</w:t>
      </w:r>
      <w:bookmarkEnd w:id="66"/>
    </w:p>
    <w:p w:rsidR="0075161D" w:rsidRPr="008C5EAB" w:rsidRDefault="0075161D" w:rsidP="00F02B2E">
      <w:pPr>
        <w:tabs>
          <w:tab w:val="left" w:pos="284"/>
        </w:tabs>
        <w:spacing w:after="0" w:line="360" w:lineRule="auto"/>
        <w:jc w:val="both"/>
        <w:rPr>
          <w:rFonts w:ascii="Arial" w:hAnsi="Arial" w:cs="Arial"/>
          <w:b/>
          <w:sz w:val="24"/>
          <w:szCs w:val="24"/>
        </w:rPr>
      </w:pPr>
    </w:p>
    <w:p w:rsidR="002B5589" w:rsidRPr="008C5EAB" w:rsidRDefault="002B5589" w:rsidP="00F02B2E">
      <w:pPr>
        <w:tabs>
          <w:tab w:val="left" w:pos="284"/>
        </w:tabs>
        <w:spacing w:after="0" w:line="360" w:lineRule="auto"/>
        <w:jc w:val="both"/>
        <w:rPr>
          <w:rFonts w:ascii="Arial" w:hAnsi="Arial" w:cs="Arial"/>
          <w:b/>
          <w:sz w:val="24"/>
          <w:szCs w:val="24"/>
        </w:rPr>
      </w:pPr>
      <w:r w:rsidRPr="008C5EAB">
        <w:rPr>
          <w:rFonts w:ascii="Arial" w:hAnsi="Arial" w:cs="Arial"/>
          <w:b/>
          <w:sz w:val="24"/>
          <w:szCs w:val="24"/>
        </w:rPr>
        <w:t>Tabla 4.2 Lista de activos fijos necesarios</w:t>
      </w:r>
    </w:p>
    <w:p w:rsidR="009271CA" w:rsidRPr="008C5EAB" w:rsidRDefault="009271CA" w:rsidP="00F02B2E">
      <w:pPr>
        <w:tabs>
          <w:tab w:val="left" w:pos="284"/>
        </w:tabs>
        <w:spacing w:after="0" w:line="360" w:lineRule="auto"/>
        <w:jc w:val="both"/>
        <w:rPr>
          <w:rFonts w:ascii="Arial" w:hAnsi="Arial" w:cs="Arial"/>
          <w:b/>
          <w:sz w:val="24"/>
          <w:szCs w:val="24"/>
        </w:rPr>
      </w:pPr>
    </w:p>
    <w:tbl>
      <w:tblPr>
        <w:tblW w:w="3628" w:type="dxa"/>
        <w:jc w:val="center"/>
        <w:tblInd w:w="51" w:type="dxa"/>
        <w:tblCellMar>
          <w:left w:w="70" w:type="dxa"/>
          <w:right w:w="70" w:type="dxa"/>
        </w:tblCellMar>
        <w:tblLook w:val="04A0"/>
      </w:tblPr>
      <w:tblGrid>
        <w:gridCol w:w="849"/>
        <w:gridCol w:w="2779"/>
      </w:tblGrid>
      <w:tr w:rsidR="004265F7" w:rsidRPr="008C5EAB" w:rsidTr="00D946E9">
        <w:trPr>
          <w:trHeight w:val="358"/>
          <w:jc w:val="center"/>
        </w:trPr>
        <w:tc>
          <w:tcPr>
            <w:tcW w:w="849" w:type="dxa"/>
            <w:tcBorders>
              <w:top w:val="single" w:sz="8" w:space="0" w:color="auto"/>
              <w:left w:val="single" w:sz="8" w:space="0" w:color="auto"/>
              <w:bottom w:val="single" w:sz="8" w:space="0" w:color="auto"/>
              <w:right w:val="nil"/>
            </w:tcBorders>
            <w:shd w:val="clear" w:color="auto" w:fill="auto"/>
            <w:noWrap/>
            <w:vAlign w:val="bottom"/>
            <w:hideMark/>
          </w:tcPr>
          <w:p w:rsidR="004265F7" w:rsidRPr="008C5EAB" w:rsidRDefault="004265F7"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Cant.</w:t>
            </w:r>
          </w:p>
        </w:tc>
        <w:tc>
          <w:tcPr>
            <w:tcW w:w="27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Activo</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computadoras</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impresoras</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escritorios</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sillas tipo secretaria</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7</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xml:space="preserve">teléfonos </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sillas de espera</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3</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medidores de luz</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 </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suministros de oficina</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dispensador de agua</w:t>
            </w:r>
          </w:p>
        </w:tc>
      </w:tr>
      <w:tr w:rsidR="004265F7" w:rsidRPr="008C5EAB" w:rsidTr="00D946E9">
        <w:trPr>
          <w:trHeight w:val="342"/>
          <w:jc w:val="center"/>
        </w:trPr>
        <w:tc>
          <w:tcPr>
            <w:tcW w:w="849" w:type="dxa"/>
            <w:tcBorders>
              <w:top w:val="nil"/>
              <w:left w:val="single" w:sz="8" w:space="0" w:color="auto"/>
              <w:bottom w:val="nil"/>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w:t>
            </w:r>
          </w:p>
        </w:tc>
        <w:tc>
          <w:tcPr>
            <w:tcW w:w="2779" w:type="dxa"/>
            <w:tcBorders>
              <w:top w:val="nil"/>
              <w:left w:val="single" w:sz="8" w:space="0" w:color="auto"/>
              <w:bottom w:val="nil"/>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ventilador</w:t>
            </w:r>
          </w:p>
        </w:tc>
      </w:tr>
      <w:tr w:rsidR="004265F7" w:rsidRPr="008C5EAB" w:rsidTr="00D946E9">
        <w:trPr>
          <w:trHeight w:val="358"/>
          <w:jc w:val="center"/>
        </w:trPr>
        <w:tc>
          <w:tcPr>
            <w:tcW w:w="849" w:type="dxa"/>
            <w:tcBorders>
              <w:top w:val="nil"/>
              <w:left w:val="single" w:sz="8" w:space="0" w:color="auto"/>
              <w:bottom w:val="single" w:sz="8" w:space="0" w:color="auto"/>
              <w:right w:val="nil"/>
            </w:tcBorders>
            <w:shd w:val="clear" w:color="auto" w:fill="auto"/>
            <w:noWrap/>
            <w:vAlign w:val="bottom"/>
            <w:hideMark/>
          </w:tcPr>
          <w:p w:rsidR="004265F7" w:rsidRPr="008C5EAB" w:rsidRDefault="004265F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w:t>
            </w:r>
          </w:p>
        </w:tc>
        <w:tc>
          <w:tcPr>
            <w:tcW w:w="2779" w:type="dxa"/>
            <w:tcBorders>
              <w:top w:val="nil"/>
              <w:left w:val="single" w:sz="8" w:space="0" w:color="auto"/>
              <w:bottom w:val="single" w:sz="8" w:space="0" w:color="auto"/>
              <w:right w:val="single" w:sz="8" w:space="0" w:color="auto"/>
            </w:tcBorders>
            <w:shd w:val="clear" w:color="auto" w:fill="auto"/>
            <w:noWrap/>
            <w:vAlign w:val="bottom"/>
            <w:hideMark/>
          </w:tcPr>
          <w:p w:rsidR="004265F7" w:rsidRPr="008C5EAB" w:rsidRDefault="004265F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archivador</w:t>
            </w:r>
          </w:p>
        </w:tc>
      </w:tr>
    </w:tbl>
    <w:p w:rsidR="00CB67F4" w:rsidRPr="008C5EAB" w:rsidRDefault="00CB67F4" w:rsidP="00F02B2E">
      <w:pPr>
        <w:tabs>
          <w:tab w:val="left" w:pos="284"/>
        </w:tabs>
        <w:spacing w:after="0" w:line="360" w:lineRule="auto"/>
        <w:jc w:val="both"/>
        <w:rPr>
          <w:rFonts w:ascii="Arial" w:hAnsi="Arial" w:cs="Arial"/>
          <w:b/>
          <w:sz w:val="24"/>
          <w:szCs w:val="24"/>
        </w:rPr>
      </w:pPr>
    </w:p>
    <w:p w:rsidR="00B620E5" w:rsidRPr="008C5EAB" w:rsidRDefault="00B620E5" w:rsidP="00F02B2E">
      <w:pPr>
        <w:tabs>
          <w:tab w:val="left" w:pos="284"/>
        </w:tabs>
        <w:spacing w:after="0"/>
        <w:rPr>
          <w:rFonts w:ascii="Arial" w:hAnsi="Arial" w:cs="Arial"/>
          <w:b/>
          <w:sz w:val="24"/>
          <w:szCs w:val="24"/>
        </w:rPr>
      </w:pPr>
    </w:p>
    <w:p w:rsidR="0075161D" w:rsidRDefault="0075161D" w:rsidP="00F02B2E">
      <w:pPr>
        <w:tabs>
          <w:tab w:val="left" w:pos="284"/>
        </w:tabs>
        <w:spacing w:after="0"/>
        <w:rPr>
          <w:rFonts w:ascii="Arial" w:hAnsi="Arial" w:cs="Arial"/>
          <w:b/>
          <w:sz w:val="24"/>
          <w:szCs w:val="24"/>
        </w:rPr>
      </w:pPr>
    </w:p>
    <w:p w:rsidR="0075161D" w:rsidRDefault="0075161D" w:rsidP="00F02B2E">
      <w:pPr>
        <w:tabs>
          <w:tab w:val="left" w:pos="284"/>
        </w:tabs>
        <w:spacing w:after="0"/>
        <w:rPr>
          <w:rFonts w:ascii="Arial" w:hAnsi="Arial" w:cs="Arial"/>
          <w:b/>
          <w:sz w:val="24"/>
          <w:szCs w:val="24"/>
        </w:rPr>
      </w:pPr>
    </w:p>
    <w:p w:rsidR="0075161D" w:rsidRDefault="0075161D" w:rsidP="00F02B2E">
      <w:pPr>
        <w:tabs>
          <w:tab w:val="left" w:pos="284"/>
        </w:tabs>
        <w:spacing w:after="0"/>
        <w:rPr>
          <w:rFonts w:ascii="Arial" w:hAnsi="Arial" w:cs="Arial"/>
          <w:b/>
          <w:sz w:val="24"/>
          <w:szCs w:val="24"/>
        </w:rPr>
      </w:pPr>
    </w:p>
    <w:p w:rsidR="00456726" w:rsidRPr="00C946F5" w:rsidRDefault="00456726" w:rsidP="00C946F5">
      <w:pPr>
        <w:pStyle w:val="Ttulo2"/>
        <w:spacing w:before="0" w:line="360" w:lineRule="auto"/>
        <w:rPr>
          <w:rFonts w:ascii="Arial" w:hAnsi="Arial" w:cs="Arial"/>
          <w:color w:val="auto"/>
          <w:sz w:val="24"/>
        </w:rPr>
      </w:pPr>
      <w:bookmarkStart w:id="67" w:name="_Toc260269419"/>
      <w:r w:rsidRPr="00C946F5">
        <w:rPr>
          <w:rFonts w:ascii="Arial" w:hAnsi="Arial" w:cs="Arial"/>
          <w:color w:val="auto"/>
          <w:sz w:val="24"/>
        </w:rPr>
        <w:lastRenderedPageBreak/>
        <w:t>4.4 Depreciación</w:t>
      </w:r>
      <w:bookmarkEnd w:id="67"/>
    </w:p>
    <w:p w:rsidR="00456726" w:rsidRPr="008C5EAB" w:rsidRDefault="00456726" w:rsidP="00F02B2E">
      <w:pPr>
        <w:widowControl w:val="0"/>
        <w:tabs>
          <w:tab w:val="left" w:pos="284"/>
        </w:tabs>
        <w:autoSpaceDE w:val="0"/>
        <w:autoSpaceDN w:val="0"/>
        <w:adjustRightInd w:val="0"/>
        <w:spacing w:after="0" w:line="240" w:lineRule="auto"/>
        <w:rPr>
          <w:rFonts w:ascii="Arial" w:eastAsia="Calibri" w:hAnsi="Arial" w:cs="Arial"/>
          <w:sz w:val="24"/>
          <w:szCs w:val="24"/>
        </w:rPr>
      </w:pP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r w:rsidRPr="008C5EAB">
        <w:rPr>
          <w:rFonts w:ascii="Arial" w:eastAsia="Calibri" w:hAnsi="Arial" w:cs="Arial"/>
          <w:sz w:val="24"/>
          <w:szCs w:val="24"/>
        </w:rPr>
        <w:t>La depreciación y  la amortización se refieren al cargo contable periódico que es necesario realizar con el propósito de establecer una reserva que permita reponer el valor de los activos. En rigor, la reserva se constituye de conformidad con la pérdida de valor del equipo a consecuencia de su desgaste y obsolencia. La depreciación se estima conforme a criterios contables o al desgaste real.</w:t>
      </w:r>
    </w:p>
    <w:p w:rsidR="00456726" w:rsidRPr="008C5EAB" w:rsidRDefault="00456726" w:rsidP="00F02B2E">
      <w:pPr>
        <w:widowControl w:val="0"/>
        <w:tabs>
          <w:tab w:val="left" w:pos="284"/>
          <w:tab w:val="left" w:pos="898"/>
        </w:tabs>
        <w:autoSpaceDE w:val="0"/>
        <w:autoSpaceDN w:val="0"/>
        <w:adjustRightInd w:val="0"/>
        <w:spacing w:after="0" w:line="360" w:lineRule="auto"/>
        <w:jc w:val="both"/>
        <w:rPr>
          <w:rFonts w:ascii="Arial" w:eastAsia="Calibri" w:hAnsi="Arial" w:cs="Arial"/>
          <w:sz w:val="24"/>
          <w:szCs w:val="24"/>
        </w:rPr>
      </w:pPr>
      <w:r w:rsidRPr="008C5EAB">
        <w:rPr>
          <w:rFonts w:ascii="Arial" w:eastAsia="Calibri" w:hAnsi="Arial" w:cs="Arial"/>
          <w:sz w:val="24"/>
          <w:szCs w:val="24"/>
        </w:rPr>
        <w:tab/>
      </w: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r w:rsidRPr="008C5EAB">
        <w:rPr>
          <w:rFonts w:ascii="Arial" w:eastAsia="Calibri" w:hAnsi="Arial" w:cs="Arial"/>
          <w:sz w:val="24"/>
          <w:szCs w:val="24"/>
        </w:rPr>
        <w:t>De hecho una empresa que no sustituya sus activos fijos al término de su vida fiscal se perjudica de dos formas: por un lado automáticamente empieza a pagar más impuestos al no realizar cargos por depreciación; y por otro su planta productiva cae lentamente en la obsolencia tecnológica, con un perjuicio directo para la empresa.</w:t>
      </w: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p>
    <w:p w:rsidR="00456726" w:rsidRPr="008C5EAB" w:rsidRDefault="00456726" w:rsidP="00F02B2E">
      <w:pPr>
        <w:widowControl w:val="0"/>
        <w:tabs>
          <w:tab w:val="left" w:pos="284"/>
        </w:tabs>
        <w:autoSpaceDE w:val="0"/>
        <w:autoSpaceDN w:val="0"/>
        <w:adjustRightInd w:val="0"/>
        <w:spacing w:after="0" w:line="360" w:lineRule="auto"/>
        <w:jc w:val="both"/>
        <w:rPr>
          <w:rFonts w:ascii="Arial" w:hAnsi="Arial" w:cs="Arial"/>
          <w:sz w:val="24"/>
          <w:szCs w:val="24"/>
        </w:rPr>
      </w:pPr>
      <w:r w:rsidRPr="008C5EAB">
        <w:rPr>
          <w:rFonts w:ascii="Arial" w:eastAsia="Calibri" w:hAnsi="Arial" w:cs="Arial"/>
          <w:sz w:val="24"/>
          <w:szCs w:val="24"/>
        </w:rPr>
        <w:t>La ley de Régimen Tributario en el apartado al impuesto sobre la Renta señala expresamente que serán deducibles de impuestos los cargos de depreciación y amortización en los porcentajes que la propia ley establece.</w:t>
      </w: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r w:rsidRPr="008C5EAB">
        <w:rPr>
          <w:rFonts w:ascii="Arial" w:eastAsia="Calibri" w:hAnsi="Arial" w:cs="Arial"/>
          <w:sz w:val="24"/>
          <w:szCs w:val="24"/>
        </w:rPr>
        <w:t>Así se tiene que estos rubros se depreciaron por el método de línea recta, según los años de vida máximo autorizados, según el tipo de rubro.</w:t>
      </w: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r w:rsidRPr="008C5EAB">
        <w:rPr>
          <w:rFonts w:ascii="Arial" w:eastAsia="Calibri" w:hAnsi="Arial" w:cs="Arial"/>
          <w:sz w:val="24"/>
          <w:szCs w:val="24"/>
        </w:rPr>
        <w:t>Para el caso particular de la empresa:</w:t>
      </w: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sz w:val="24"/>
          <w:szCs w:val="24"/>
        </w:rPr>
      </w:pPr>
    </w:p>
    <w:p w:rsidR="00456726" w:rsidRPr="00F0501B" w:rsidRDefault="00456726" w:rsidP="00F0501B">
      <w:pPr>
        <w:pStyle w:val="Prrafodelista"/>
        <w:widowControl w:val="0"/>
        <w:numPr>
          <w:ilvl w:val="0"/>
          <w:numId w:val="47"/>
        </w:numPr>
        <w:tabs>
          <w:tab w:val="left" w:pos="284"/>
        </w:tabs>
        <w:autoSpaceDE w:val="0"/>
        <w:autoSpaceDN w:val="0"/>
        <w:adjustRightInd w:val="0"/>
        <w:spacing w:after="0" w:line="360" w:lineRule="auto"/>
        <w:jc w:val="both"/>
        <w:rPr>
          <w:rFonts w:ascii="Arial" w:eastAsia="Calibri" w:hAnsi="Arial" w:cs="Arial"/>
          <w:sz w:val="24"/>
          <w:szCs w:val="24"/>
        </w:rPr>
      </w:pPr>
      <w:r w:rsidRPr="00F0501B">
        <w:rPr>
          <w:rFonts w:ascii="Arial" w:eastAsia="Calibri" w:hAnsi="Arial" w:cs="Arial"/>
          <w:sz w:val="24"/>
          <w:szCs w:val="24"/>
        </w:rPr>
        <w:t>10 años para mobiliario y equipo de oficina</w:t>
      </w:r>
    </w:p>
    <w:p w:rsidR="00456726" w:rsidRPr="00F0501B" w:rsidRDefault="00456726" w:rsidP="00F0501B">
      <w:pPr>
        <w:pStyle w:val="Prrafodelista"/>
        <w:widowControl w:val="0"/>
        <w:numPr>
          <w:ilvl w:val="0"/>
          <w:numId w:val="47"/>
        </w:numPr>
        <w:tabs>
          <w:tab w:val="left" w:pos="284"/>
        </w:tabs>
        <w:autoSpaceDE w:val="0"/>
        <w:autoSpaceDN w:val="0"/>
        <w:adjustRightInd w:val="0"/>
        <w:spacing w:after="0" w:line="360" w:lineRule="auto"/>
        <w:jc w:val="both"/>
        <w:rPr>
          <w:rFonts w:ascii="Arial" w:eastAsia="Calibri" w:hAnsi="Arial" w:cs="Arial"/>
          <w:sz w:val="24"/>
          <w:szCs w:val="24"/>
        </w:rPr>
      </w:pPr>
      <w:r w:rsidRPr="00F0501B">
        <w:rPr>
          <w:rFonts w:ascii="Arial" w:eastAsia="Calibri" w:hAnsi="Arial" w:cs="Arial"/>
          <w:sz w:val="24"/>
          <w:szCs w:val="24"/>
        </w:rPr>
        <w:t>5 años para gastos pre-operativos: constitución, investigación, permisos, organización.</w:t>
      </w:r>
    </w:p>
    <w:p w:rsidR="00456726" w:rsidRPr="00F0501B" w:rsidRDefault="00456726" w:rsidP="00F0501B">
      <w:pPr>
        <w:pStyle w:val="Prrafodelista"/>
        <w:widowControl w:val="0"/>
        <w:numPr>
          <w:ilvl w:val="0"/>
          <w:numId w:val="47"/>
        </w:numPr>
        <w:tabs>
          <w:tab w:val="left" w:pos="284"/>
        </w:tabs>
        <w:autoSpaceDE w:val="0"/>
        <w:autoSpaceDN w:val="0"/>
        <w:adjustRightInd w:val="0"/>
        <w:spacing w:after="0" w:line="360" w:lineRule="auto"/>
        <w:jc w:val="both"/>
        <w:rPr>
          <w:rFonts w:ascii="Arial" w:eastAsia="Calibri" w:hAnsi="Arial" w:cs="Arial"/>
          <w:sz w:val="24"/>
          <w:szCs w:val="24"/>
        </w:rPr>
      </w:pPr>
      <w:r w:rsidRPr="00F0501B">
        <w:rPr>
          <w:rFonts w:ascii="Arial" w:eastAsia="Calibri" w:hAnsi="Arial" w:cs="Arial"/>
          <w:sz w:val="24"/>
          <w:szCs w:val="24"/>
        </w:rPr>
        <w:t>3 años para equipo de computación.</w:t>
      </w:r>
    </w:p>
    <w:p w:rsidR="00456726" w:rsidRPr="008C5EAB" w:rsidRDefault="00456726" w:rsidP="00F02B2E">
      <w:pPr>
        <w:widowControl w:val="0"/>
        <w:tabs>
          <w:tab w:val="left" w:pos="284"/>
        </w:tabs>
        <w:autoSpaceDE w:val="0"/>
        <w:autoSpaceDN w:val="0"/>
        <w:adjustRightInd w:val="0"/>
        <w:spacing w:after="0" w:line="360" w:lineRule="auto"/>
        <w:jc w:val="both"/>
        <w:rPr>
          <w:rFonts w:ascii="Arial" w:eastAsia="Calibri" w:hAnsi="Arial" w:cs="Arial"/>
          <w:b/>
          <w:sz w:val="24"/>
          <w:szCs w:val="24"/>
        </w:rPr>
      </w:pPr>
    </w:p>
    <w:p w:rsidR="000C7E76" w:rsidRDefault="000C7E76" w:rsidP="00F02B2E">
      <w:pPr>
        <w:widowControl w:val="0"/>
        <w:tabs>
          <w:tab w:val="left" w:pos="284"/>
        </w:tabs>
        <w:autoSpaceDE w:val="0"/>
        <w:autoSpaceDN w:val="0"/>
        <w:adjustRightInd w:val="0"/>
        <w:spacing w:after="0" w:line="360" w:lineRule="auto"/>
        <w:jc w:val="both"/>
        <w:rPr>
          <w:rFonts w:ascii="Arial" w:hAnsi="Arial" w:cs="Arial"/>
          <w:b/>
          <w:sz w:val="24"/>
          <w:szCs w:val="24"/>
        </w:rPr>
      </w:pPr>
    </w:p>
    <w:p w:rsidR="00456726" w:rsidRPr="00C946F5" w:rsidRDefault="000B2020" w:rsidP="00C946F5">
      <w:pPr>
        <w:pStyle w:val="Ttulo2"/>
        <w:spacing w:before="0" w:line="360" w:lineRule="auto"/>
        <w:rPr>
          <w:rFonts w:ascii="Arial" w:hAnsi="Arial" w:cs="Arial"/>
          <w:color w:val="auto"/>
          <w:sz w:val="24"/>
        </w:rPr>
      </w:pPr>
      <w:bookmarkStart w:id="68" w:name="_Toc260269420"/>
      <w:r w:rsidRPr="00C946F5">
        <w:rPr>
          <w:rFonts w:ascii="Arial" w:hAnsi="Arial" w:cs="Arial"/>
          <w:color w:val="auto"/>
          <w:sz w:val="24"/>
        </w:rPr>
        <w:lastRenderedPageBreak/>
        <w:t>4.5 Reposición de activos en un horizonte de planeación de 5 años</w:t>
      </w:r>
      <w:bookmarkEnd w:id="68"/>
    </w:p>
    <w:p w:rsidR="000B2020" w:rsidRPr="008C5EAB" w:rsidRDefault="000B2020" w:rsidP="00F02B2E">
      <w:pPr>
        <w:widowControl w:val="0"/>
        <w:tabs>
          <w:tab w:val="left" w:pos="284"/>
        </w:tabs>
        <w:autoSpaceDE w:val="0"/>
        <w:autoSpaceDN w:val="0"/>
        <w:adjustRightInd w:val="0"/>
        <w:spacing w:after="0" w:line="360" w:lineRule="auto"/>
        <w:jc w:val="both"/>
        <w:rPr>
          <w:rFonts w:ascii="Arial" w:hAnsi="Arial" w:cs="Arial"/>
          <w:b/>
          <w:sz w:val="24"/>
          <w:szCs w:val="24"/>
        </w:rPr>
      </w:pPr>
    </w:p>
    <w:p w:rsidR="00BD0D2A" w:rsidRPr="008C5EAB" w:rsidRDefault="002B5589" w:rsidP="00F02B2E">
      <w:pPr>
        <w:widowControl w:val="0"/>
        <w:tabs>
          <w:tab w:val="left" w:pos="284"/>
        </w:tabs>
        <w:autoSpaceDE w:val="0"/>
        <w:autoSpaceDN w:val="0"/>
        <w:adjustRightInd w:val="0"/>
        <w:spacing w:after="0" w:line="360" w:lineRule="auto"/>
        <w:jc w:val="both"/>
        <w:rPr>
          <w:rFonts w:ascii="Arial" w:hAnsi="Arial" w:cs="Arial"/>
          <w:b/>
          <w:sz w:val="24"/>
          <w:szCs w:val="24"/>
        </w:rPr>
      </w:pPr>
      <w:r w:rsidRPr="008C5EAB">
        <w:rPr>
          <w:rFonts w:ascii="Arial" w:hAnsi="Arial" w:cs="Arial"/>
          <w:b/>
          <w:sz w:val="24"/>
          <w:szCs w:val="24"/>
        </w:rPr>
        <w:t>T</w:t>
      </w:r>
      <w:r w:rsidR="00BD0D2A" w:rsidRPr="008C5EAB">
        <w:rPr>
          <w:rFonts w:ascii="Arial" w:hAnsi="Arial" w:cs="Arial"/>
          <w:b/>
          <w:sz w:val="24"/>
          <w:szCs w:val="24"/>
        </w:rPr>
        <w:t>abla</w:t>
      </w:r>
      <w:r w:rsidR="0075161D">
        <w:rPr>
          <w:rFonts w:ascii="Arial" w:hAnsi="Arial" w:cs="Arial"/>
          <w:b/>
          <w:sz w:val="24"/>
          <w:szCs w:val="24"/>
        </w:rPr>
        <w:t xml:space="preserve"> 4.3</w:t>
      </w:r>
      <w:r w:rsidRPr="008C5EAB">
        <w:rPr>
          <w:rFonts w:ascii="Arial" w:hAnsi="Arial" w:cs="Arial"/>
          <w:b/>
          <w:sz w:val="24"/>
          <w:szCs w:val="24"/>
        </w:rPr>
        <w:t xml:space="preserve"> Reposición de activos</w:t>
      </w:r>
    </w:p>
    <w:p w:rsidR="000B2020" w:rsidRPr="008C5EAB" w:rsidRDefault="000B2020" w:rsidP="00F02B2E">
      <w:pPr>
        <w:widowControl w:val="0"/>
        <w:tabs>
          <w:tab w:val="left" w:pos="284"/>
        </w:tabs>
        <w:autoSpaceDE w:val="0"/>
        <w:autoSpaceDN w:val="0"/>
        <w:adjustRightInd w:val="0"/>
        <w:spacing w:after="0" w:line="360" w:lineRule="auto"/>
        <w:jc w:val="both"/>
        <w:rPr>
          <w:rFonts w:ascii="Arial" w:hAnsi="Arial" w:cs="Arial"/>
          <w:b/>
          <w:sz w:val="24"/>
          <w:szCs w:val="24"/>
        </w:rPr>
      </w:pPr>
    </w:p>
    <w:p w:rsidR="000B2020" w:rsidRPr="008C5EAB" w:rsidRDefault="000B2020" w:rsidP="00F02B2E">
      <w:pPr>
        <w:widowControl w:val="0"/>
        <w:tabs>
          <w:tab w:val="left" w:pos="284"/>
        </w:tabs>
        <w:autoSpaceDE w:val="0"/>
        <w:autoSpaceDN w:val="0"/>
        <w:adjustRightInd w:val="0"/>
        <w:spacing w:after="0" w:line="360" w:lineRule="auto"/>
        <w:jc w:val="both"/>
        <w:rPr>
          <w:rFonts w:ascii="Arial" w:eastAsia="Calibri" w:hAnsi="Arial" w:cs="Arial"/>
          <w:b/>
          <w:sz w:val="24"/>
          <w:szCs w:val="24"/>
        </w:rPr>
      </w:pPr>
    </w:p>
    <w:tbl>
      <w:tblPr>
        <w:tblW w:w="6792" w:type="dxa"/>
        <w:jc w:val="center"/>
        <w:tblInd w:w="56" w:type="dxa"/>
        <w:tblCellMar>
          <w:left w:w="70" w:type="dxa"/>
          <w:right w:w="70" w:type="dxa"/>
        </w:tblCellMar>
        <w:tblLook w:val="04A0"/>
      </w:tblPr>
      <w:tblGrid>
        <w:gridCol w:w="3022"/>
        <w:gridCol w:w="754"/>
        <w:gridCol w:w="754"/>
        <w:gridCol w:w="754"/>
        <w:gridCol w:w="754"/>
        <w:gridCol w:w="754"/>
      </w:tblGrid>
      <w:tr w:rsidR="00BD0D2A" w:rsidRPr="008C5EAB" w:rsidTr="002B5589">
        <w:trPr>
          <w:trHeight w:val="341"/>
          <w:jc w:val="center"/>
        </w:trPr>
        <w:tc>
          <w:tcPr>
            <w:tcW w:w="679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cuadro de reposición en un horizonte de planeación de 5 años</w:t>
            </w:r>
          </w:p>
        </w:tc>
      </w:tr>
      <w:tr w:rsidR="00BD0D2A" w:rsidRPr="008C5EAB" w:rsidTr="002B5589">
        <w:trPr>
          <w:trHeight w:val="341"/>
          <w:jc w:val="center"/>
        </w:trPr>
        <w:tc>
          <w:tcPr>
            <w:tcW w:w="3022" w:type="dxa"/>
            <w:tcBorders>
              <w:top w:val="nil"/>
              <w:left w:val="single" w:sz="8" w:space="0" w:color="auto"/>
              <w:bottom w:val="single" w:sz="8" w:space="0" w:color="auto"/>
              <w:right w:val="nil"/>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activo</w:t>
            </w: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año 1</w:t>
            </w:r>
          </w:p>
        </w:tc>
        <w:tc>
          <w:tcPr>
            <w:tcW w:w="754" w:type="dxa"/>
            <w:tcBorders>
              <w:top w:val="nil"/>
              <w:left w:val="nil"/>
              <w:bottom w:val="single" w:sz="8" w:space="0" w:color="auto"/>
              <w:right w:val="nil"/>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año 2</w:t>
            </w: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año 3</w:t>
            </w:r>
          </w:p>
        </w:tc>
        <w:tc>
          <w:tcPr>
            <w:tcW w:w="754" w:type="dxa"/>
            <w:tcBorders>
              <w:top w:val="nil"/>
              <w:left w:val="nil"/>
              <w:bottom w:val="single" w:sz="8" w:space="0" w:color="auto"/>
              <w:right w:val="nil"/>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año 4</w:t>
            </w: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año 5</w:t>
            </w:r>
          </w:p>
        </w:tc>
      </w:tr>
      <w:tr w:rsidR="00BD0D2A" w:rsidRPr="008C5EAB" w:rsidTr="002B5589">
        <w:trPr>
          <w:trHeight w:val="325"/>
          <w:jc w:val="center"/>
        </w:trPr>
        <w:tc>
          <w:tcPr>
            <w:tcW w:w="3022" w:type="dxa"/>
            <w:tcBorders>
              <w:top w:val="nil"/>
              <w:left w:val="single" w:sz="8" w:space="0" w:color="auto"/>
              <w:bottom w:val="nil"/>
              <w:right w:val="nil"/>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equipo de computación</w:t>
            </w:r>
          </w:p>
        </w:tc>
        <w:tc>
          <w:tcPr>
            <w:tcW w:w="754" w:type="dxa"/>
            <w:tcBorders>
              <w:top w:val="nil"/>
              <w:left w:val="single" w:sz="8" w:space="0" w:color="auto"/>
              <w:bottom w:val="nil"/>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754" w:type="dxa"/>
            <w:tcBorders>
              <w:top w:val="nil"/>
              <w:left w:val="nil"/>
              <w:bottom w:val="nil"/>
              <w:right w:val="nil"/>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p>
        </w:tc>
        <w:tc>
          <w:tcPr>
            <w:tcW w:w="754" w:type="dxa"/>
            <w:tcBorders>
              <w:top w:val="nil"/>
              <w:left w:val="single" w:sz="8" w:space="0" w:color="auto"/>
              <w:bottom w:val="nil"/>
              <w:right w:val="single" w:sz="8" w:space="0" w:color="auto"/>
            </w:tcBorders>
            <w:shd w:val="clear" w:color="auto" w:fill="auto"/>
            <w:noWrap/>
            <w:vAlign w:val="bottom"/>
            <w:hideMark/>
          </w:tcPr>
          <w:p w:rsidR="00BD0D2A" w:rsidRPr="008C5EAB" w:rsidRDefault="00324D7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X</w:t>
            </w:r>
          </w:p>
        </w:tc>
        <w:tc>
          <w:tcPr>
            <w:tcW w:w="754" w:type="dxa"/>
            <w:tcBorders>
              <w:top w:val="nil"/>
              <w:left w:val="nil"/>
              <w:bottom w:val="nil"/>
              <w:right w:val="nil"/>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color w:val="000000"/>
                <w:sz w:val="24"/>
                <w:szCs w:val="24"/>
                <w:lang w:eastAsia="es-ES"/>
              </w:rPr>
            </w:pPr>
          </w:p>
        </w:tc>
        <w:tc>
          <w:tcPr>
            <w:tcW w:w="754" w:type="dxa"/>
            <w:tcBorders>
              <w:top w:val="nil"/>
              <w:left w:val="single" w:sz="8" w:space="0" w:color="auto"/>
              <w:bottom w:val="nil"/>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BD0D2A" w:rsidRPr="008C5EAB" w:rsidTr="002B5589">
        <w:trPr>
          <w:trHeight w:val="341"/>
          <w:jc w:val="center"/>
        </w:trPr>
        <w:tc>
          <w:tcPr>
            <w:tcW w:w="3022" w:type="dxa"/>
            <w:tcBorders>
              <w:top w:val="nil"/>
              <w:left w:val="single" w:sz="8" w:space="0" w:color="auto"/>
              <w:bottom w:val="single" w:sz="8" w:space="0" w:color="auto"/>
              <w:right w:val="nil"/>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impresoras</w:t>
            </w: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754" w:type="dxa"/>
            <w:tcBorders>
              <w:top w:val="nil"/>
              <w:left w:val="nil"/>
              <w:bottom w:val="single" w:sz="8" w:space="0" w:color="auto"/>
              <w:right w:val="nil"/>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BD0D2A" w:rsidRPr="008C5EAB" w:rsidRDefault="00324D7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X</w:t>
            </w:r>
          </w:p>
        </w:tc>
        <w:tc>
          <w:tcPr>
            <w:tcW w:w="754" w:type="dxa"/>
            <w:tcBorders>
              <w:top w:val="nil"/>
              <w:left w:val="nil"/>
              <w:bottom w:val="single" w:sz="8" w:space="0" w:color="auto"/>
              <w:right w:val="nil"/>
            </w:tcBorders>
            <w:shd w:val="clear" w:color="auto" w:fill="auto"/>
            <w:noWrap/>
            <w:vAlign w:val="bottom"/>
            <w:hideMark/>
          </w:tcPr>
          <w:p w:rsidR="00BD0D2A" w:rsidRPr="008C5EAB" w:rsidRDefault="00BD0D2A" w:rsidP="00F02B2E">
            <w:pPr>
              <w:tabs>
                <w:tab w:val="left" w:pos="284"/>
              </w:tabs>
              <w:spacing w:after="0" w:line="240" w:lineRule="auto"/>
              <w:jc w:val="center"/>
              <w:rPr>
                <w:rFonts w:ascii="Calibri" w:eastAsia="Times New Roman" w:hAnsi="Calibri" w:cs="Times New Roman"/>
                <w:color w:val="000000"/>
                <w:sz w:val="24"/>
                <w:szCs w:val="24"/>
                <w:lang w:eastAsia="es-ES"/>
              </w:rPr>
            </w:pP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BD0D2A" w:rsidRPr="008C5EAB" w:rsidRDefault="00BD0D2A"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bl>
    <w:p w:rsidR="004265F7" w:rsidRPr="008C5EAB" w:rsidRDefault="004265F7" w:rsidP="00F02B2E">
      <w:pPr>
        <w:tabs>
          <w:tab w:val="left" w:pos="284"/>
        </w:tabs>
        <w:rPr>
          <w:rFonts w:ascii="Arial" w:hAnsi="Arial" w:cs="Arial"/>
          <w:sz w:val="24"/>
          <w:szCs w:val="24"/>
        </w:rPr>
      </w:pPr>
    </w:p>
    <w:p w:rsidR="00592C6E" w:rsidRPr="008C5EAB" w:rsidRDefault="00592C6E" w:rsidP="00F02B2E">
      <w:pPr>
        <w:tabs>
          <w:tab w:val="left" w:pos="284"/>
        </w:tabs>
        <w:rPr>
          <w:rFonts w:ascii="Arial" w:hAnsi="Arial" w:cs="Arial"/>
          <w:sz w:val="24"/>
          <w:szCs w:val="24"/>
        </w:rPr>
      </w:pPr>
    </w:p>
    <w:p w:rsidR="00592C6E" w:rsidRPr="008C5EAB" w:rsidRDefault="00592C6E" w:rsidP="00F02B2E">
      <w:pPr>
        <w:tabs>
          <w:tab w:val="left" w:pos="284"/>
        </w:tabs>
        <w:rPr>
          <w:rFonts w:ascii="Arial" w:hAnsi="Arial" w:cs="Arial"/>
          <w:sz w:val="24"/>
          <w:szCs w:val="24"/>
        </w:rPr>
      </w:pPr>
    </w:p>
    <w:p w:rsidR="00592C6E" w:rsidRPr="008C5EAB" w:rsidRDefault="00592C6E" w:rsidP="00F02B2E">
      <w:pPr>
        <w:tabs>
          <w:tab w:val="left" w:pos="284"/>
        </w:tabs>
        <w:jc w:val="center"/>
        <w:rPr>
          <w:rFonts w:ascii="Arial" w:hAnsi="Arial" w:cs="Arial"/>
          <w:sz w:val="24"/>
          <w:szCs w:val="24"/>
        </w:rPr>
      </w:pPr>
    </w:p>
    <w:p w:rsidR="00C31A01" w:rsidRPr="008C5EAB" w:rsidRDefault="00C31A01" w:rsidP="00F02B2E">
      <w:pPr>
        <w:tabs>
          <w:tab w:val="left" w:pos="284"/>
        </w:tabs>
        <w:jc w:val="center"/>
        <w:rPr>
          <w:rFonts w:ascii="Arial" w:hAnsi="Arial" w:cs="Arial"/>
          <w:sz w:val="24"/>
          <w:szCs w:val="24"/>
        </w:rPr>
      </w:pPr>
    </w:p>
    <w:p w:rsidR="00C31A01" w:rsidRDefault="00C31A01"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FD585A" w:rsidRDefault="00FD585A" w:rsidP="00F02B2E">
      <w:pPr>
        <w:tabs>
          <w:tab w:val="left" w:pos="284"/>
        </w:tabs>
        <w:jc w:val="center"/>
        <w:rPr>
          <w:rFonts w:ascii="Arial" w:hAnsi="Arial" w:cs="Arial"/>
          <w:sz w:val="24"/>
          <w:szCs w:val="24"/>
        </w:rPr>
      </w:pPr>
    </w:p>
    <w:p w:rsidR="00C31A01" w:rsidRPr="008C5EAB" w:rsidRDefault="00C31A01" w:rsidP="00F02B2E">
      <w:pPr>
        <w:tabs>
          <w:tab w:val="left" w:pos="284"/>
        </w:tabs>
        <w:jc w:val="center"/>
        <w:rPr>
          <w:rFonts w:ascii="Arial" w:hAnsi="Arial" w:cs="Arial"/>
          <w:sz w:val="24"/>
          <w:szCs w:val="24"/>
        </w:rPr>
      </w:pPr>
    </w:p>
    <w:p w:rsidR="00C31A01" w:rsidRPr="00C946F5" w:rsidRDefault="00C31A01" w:rsidP="00C946F5">
      <w:pPr>
        <w:pStyle w:val="Ttulo1"/>
        <w:spacing w:before="0" w:line="360" w:lineRule="auto"/>
        <w:jc w:val="center"/>
        <w:rPr>
          <w:rFonts w:ascii="Arial" w:hAnsi="Arial" w:cs="Arial"/>
          <w:color w:val="auto"/>
        </w:rPr>
      </w:pPr>
      <w:bookmarkStart w:id="69" w:name="_Toc260269421"/>
      <w:r w:rsidRPr="00C946F5">
        <w:rPr>
          <w:rFonts w:ascii="Arial" w:hAnsi="Arial" w:cs="Arial"/>
          <w:color w:val="auto"/>
        </w:rPr>
        <w:lastRenderedPageBreak/>
        <w:t>CAPITULO V</w:t>
      </w:r>
      <w:bookmarkEnd w:id="69"/>
    </w:p>
    <w:p w:rsidR="00C31A01" w:rsidRPr="00C946F5" w:rsidRDefault="00C31A01" w:rsidP="00C946F5">
      <w:pPr>
        <w:pStyle w:val="Ttulo1"/>
        <w:spacing w:before="0" w:line="360" w:lineRule="auto"/>
        <w:jc w:val="center"/>
        <w:rPr>
          <w:rFonts w:ascii="Arial" w:hAnsi="Arial" w:cs="Arial"/>
          <w:color w:val="auto"/>
        </w:rPr>
      </w:pPr>
      <w:bookmarkStart w:id="70" w:name="_Toc260269422"/>
      <w:r w:rsidRPr="00C946F5">
        <w:rPr>
          <w:rFonts w:ascii="Arial" w:hAnsi="Arial" w:cs="Arial"/>
          <w:color w:val="auto"/>
        </w:rPr>
        <w:t>ESTUDIO FINANCIERO</w:t>
      </w:r>
      <w:bookmarkEnd w:id="70"/>
    </w:p>
    <w:p w:rsidR="005F4DCD" w:rsidRPr="008C5EAB" w:rsidRDefault="005F4DCD" w:rsidP="00F02B2E">
      <w:pPr>
        <w:tabs>
          <w:tab w:val="left" w:pos="284"/>
        </w:tabs>
        <w:spacing w:line="360" w:lineRule="auto"/>
        <w:jc w:val="both"/>
        <w:rPr>
          <w:rFonts w:ascii="Arial" w:hAnsi="Arial" w:cs="Arial"/>
          <w:sz w:val="24"/>
          <w:szCs w:val="24"/>
        </w:rPr>
      </w:pPr>
      <w:r w:rsidRPr="008C5EAB">
        <w:rPr>
          <w:rFonts w:ascii="Arial" w:hAnsi="Arial" w:cs="Arial"/>
          <w:sz w:val="24"/>
          <w:szCs w:val="24"/>
        </w:rPr>
        <w:t>Dentro de este capítulo se analizará la factibilidad del servicio, costeando todo lo relacionado a los estudios organizacional, técnico y de mercado, estimación de nuestros ingresos. Son todos los aspectos asentados en dinero, salida y entrada del mismo para calcular el rendimiento, VAN del proyecto.</w:t>
      </w:r>
      <w:r w:rsidR="00E77B10" w:rsidRPr="008C5EAB">
        <w:rPr>
          <w:rFonts w:ascii="Arial" w:hAnsi="Arial" w:cs="Arial"/>
          <w:sz w:val="24"/>
          <w:szCs w:val="24"/>
        </w:rPr>
        <w:t xml:space="preserve"> Es el costeo de todo el proceso interno y externo operativo que representa el servicio para llegar hasta el cliente final.</w:t>
      </w:r>
    </w:p>
    <w:p w:rsidR="00E77B10" w:rsidRPr="008C5EAB" w:rsidRDefault="00E77B10" w:rsidP="00F02B2E">
      <w:pPr>
        <w:tabs>
          <w:tab w:val="left" w:pos="284"/>
        </w:tabs>
        <w:spacing w:line="360" w:lineRule="auto"/>
        <w:jc w:val="both"/>
        <w:rPr>
          <w:rFonts w:ascii="Arial" w:hAnsi="Arial" w:cs="Arial"/>
          <w:sz w:val="24"/>
          <w:szCs w:val="24"/>
        </w:rPr>
      </w:pPr>
    </w:p>
    <w:p w:rsidR="00C31A01" w:rsidRPr="00C946F5" w:rsidRDefault="00114132" w:rsidP="00C946F5">
      <w:pPr>
        <w:pStyle w:val="Ttulo2"/>
        <w:spacing w:before="0" w:line="360" w:lineRule="auto"/>
        <w:rPr>
          <w:rFonts w:ascii="Arial" w:hAnsi="Arial" w:cs="Arial"/>
          <w:color w:val="auto"/>
          <w:sz w:val="24"/>
        </w:rPr>
      </w:pPr>
      <w:bookmarkStart w:id="71" w:name="_Toc260269423"/>
      <w:r w:rsidRPr="00C946F5">
        <w:rPr>
          <w:rFonts w:ascii="Arial" w:hAnsi="Arial" w:cs="Arial"/>
          <w:color w:val="auto"/>
          <w:sz w:val="24"/>
        </w:rPr>
        <w:t>5.1 Inversión del proyecto</w:t>
      </w:r>
      <w:bookmarkEnd w:id="71"/>
    </w:p>
    <w:p w:rsidR="00C31A01" w:rsidRPr="008C5EAB" w:rsidRDefault="00C31A01" w:rsidP="00F02B2E">
      <w:pPr>
        <w:tabs>
          <w:tab w:val="left" w:pos="284"/>
        </w:tabs>
        <w:spacing w:line="360" w:lineRule="auto"/>
        <w:jc w:val="both"/>
        <w:rPr>
          <w:rFonts w:ascii="Arial" w:hAnsi="Arial" w:cs="Arial"/>
          <w:sz w:val="24"/>
          <w:szCs w:val="24"/>
        </w:rPr>
      </w:pPr>
      <w:r w:rsidRPr="008C5EAB">
        <w:rPr>
          <w:rFonts w:ascii="Arial" w:hAnsi="Arial" w:cs="Arial"/>
          <w:sz w:val="24"/>
          <w:szCs w:val="24"/>
        </w:rPr>
        <w:t>La inversión total de un proyecto abarca lo que se refiere a la inversión inicial</w:t>
      </w:r>
      <w:r w:rsidR="00F72FCC" w:rsidRPr="008C5EAB">
        <w:rPr>
          <w:rFonts w:ascii="Arial" w:hAnsi="Arial" w:cs="Arial"/>
          <w:sz w:val="24"/>
          <w:szCs w:val="24"/>
        </w:rPr>
        <w:t xml:space="preserve"> más el </w:t>
      </w:r>
      <w:r w:rsidRPr="008C5EAB">
        <w:rPr>
          <w:rFonts w:ascii="Arial" w:hAnsi="Arial" w:cs="Arial"/>
          <w:sz w:val="24"/>
          <w:szCs w:val="24"/>
        </w:rPr>
        <w:t xml:space="preserve"> capital de trabajo requerido. En si podríamos definir el dinero necesar</w:t>
      </w:r>
      <w:r w:rsidR="00F72FCC" w:rsidRPr="008C5EAB">
        <w:rPr>
          <w:rFonts w:ascii="Arial" w:hAnsi="Arial" w:cs="Arial"/>
          <w:sz w:val="24"/>
          <w:szCs w:val="24"/>
        </w:rPr>
        <w:t>io para arrancar con el negocio y para cubrir el déficit monet</w:t>
      </w:r>
      <w:r w:rsidR="005F67B7" w:rsidRPr="008C5EAB">
        <w:rPr>
          <w:rFonts w:ascii="Arial" w:hAnsi="Arial" w:cs="Arial"/>
          <w:sz w:val="24"/>
          <w:szCs w:val="24"/>
        </w:rPr>
        <w:t>ario operacional de los</w:t>
      </w:r>
      <w:r w:rsidR="00F72FCC" w:rsidRPr="008C5EAB">
        <w:rPr>
          <w:rFonts w:ascii="Arial" w:hAnsi="Arial" w:cs="Arial"/>
          <w:sz w:val="24"/>
          <w:szCs w:val="24"/>
        </w:rPr>
        <w:t xml:space="preserve"> meses</w:t>
      </w:r>
      <w:r w:rsidR="005F67B7" w:rsidRPr="008C5EAB">
        <w:rPr>
          <w:rFonts w:ascii="Arial" w:hAnsi="Arial" w:cs="Arial"/>
          <w:sz w:val="24"/>
          <w:szCs w:val="24"/>
        </w:rPr>
        <w:t xml:space="preserve"> del primer año de actividades</w:t>
      </w:r>
      <w:r w:rsidR="00F72FCC" w:rsidRPr="008C5EAB">
        <w:rPr>
          <w:rFonts w:ascii="Arial" w:hAnsi="Arial" w:cs="Arial"/>
          <w:sz w:val="24"/>
          <w:szCs w:val="24"/>
        </w:rPr>
        <w:t>.</w:t>
      </w:r>
    </w:p>
    <w:p w:rsidR="00E77B10" w:rsidRPr="008C5EAB" w:rsidRDefault="00E77B10" w:rsidP="00F02B2E">
      <w:pPr>
        <w:tabs>
          <w:tab w:val="left" w:pos="284"/>
        </w:tabs>
        <w:spacing w:line="360" w:lineRule="auto"/>
        <w:jc w:val="both"/>
        <w:rPr>
          <w:rFonts w:ascii="Arial" w:hAnsi="Arial" w:cs="Arial"/>
          <w:sz w:val="24"/>
          <w:szCs w:val="24"/>
        </w:rPr>
      </w:pPr>
    </w:p>
    <w:tbl>
      <w:tblPr>
        <w:tblW w:w="6506" w:type="dxa"/>
        <w:jc w:val="center"/>
        <w:tblInd w:w="60" w:type="dxa"/>
        <w:tblCellMar>
          <w:left w:w="70" w:type="dxa"/>
          <w:right w:w="70" w:type="dxa"/>
        </w:tblCellMar>
        <w:tblLook w:val="04A0"/>
      </w:tblPr>
      <w:tblGrid>
        <w:gridCol w:w="5196"/>
        <w:gridCol w:w="1310"/>
      </w:tblGrid>
      <w:tr w:rsidR="00E77B10" w:rsidRPr="008C5EAB" w:rsidTr="00E77B10">
        <w:trPr>
          <w:trHeight w:val="781"/>
          <w:jc w:val="center"/>
        </w:trPr>
        <w:tc>
          <w:tcPr>
            <w:tcW w:w="5196" w:type="dxa"/>
            <w:tcBorders>
              <w:top w:val="single" w:sz="8" w:space="0" w:color="auto"/>
              <w:left w:val="single" w:sz="8" w:space="0" w:color="auto"/>
              <w:bottom w:val="single" w:sz="8" w:space="0" w:color="auto"/>
              <w:right w:val="single" w:sz="8" w:space="0" w:color="auto"/>
            </w:tcBorders>
            <w:shd w:val="clear" w:color="000000" w:fill="B2A1C7"/>
            <w:noWrap/>
            <w:vAlign w:val="center"/>
            <w:hideMark/>
          </w:tcPr>
          <w:p w:rsidR="00E77B10" w:rsidRPr="008C5EAB" w:rsidRDefault="00E77B10"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Inversión total= inversión inicial + capital de trabajo</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rsidR="00E77B10" w:rsidRPr="008C5EAB" w:rsidRDefault="00E77B10"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$14764.21</w:t>
            </w:r>
          </w:p>
        </w:tc>
      </w:tr>
    </w:tbl>
    <w:p w:rsidR="00E77B10" w:rsidRDefault="00E77B10" w:rsidP="00F02B2E">
      <w:pPr>
        <w:tabs>
          <w:tab w:val="left" w:pos="284"/>
        </w:tabs>
        <w:spacing w:line="360" w:lineRule="auto"/>
        <w:jc w:val="both"/>
        <w:rPr>
          <w:rFonts w:ascii="Arial" w:hAnsi="Arial" w:cs="Arial"/>
          <w:sz w:val="24"/>
          <w:szCs w:val="24"/>
        </w:rPr>
      </w:pPr>
    </w:p>
    <w:p w:rsidR="00C946F5" w:rsidRPr="008C5EAB" w:rsidRDefault="00C946F5" w:rsidP="00F02B2E">
      <w:pPr>
        <w:tabs>
          <w:tab w:val="left" w:pos="284"/>
        </w:tabs>
        <w:spacing w:line="360" w:lineRule="auto"/>
        <w:jc w:val="both"/>
        <w:rPr>
          <w:rFonts w:ascii="Arial" w:hAnsi="Arial" w:cs="Arial"/>
          <w:sz w:val="24"/>
          <w:szCs w:val="24"/>
        </w:rPr>
      </w:pPr>
    </w:p>
    <w:p w:rsidR="00C31A01" w:rsidRPr="00C946F5" w:rsidRDefault="00C31A01" w:rsidP="00C946F5">
      <w:pPr>
        <w:pStyle w:val="Ttulo3"/>
        <w:spacing w:before="0" w:line="360" w:lineRule="auto"/>
        <w:ind w:left="425"/>
        <w:rPr>
          <w:rFonts w:ascii="Arial" w:hAnsi="Arial" w:cs="Arial"/>
          <w:color w:val="auto"/>
          <w:sz w:val="24"/>
        </w:rPr>
      </w:pPr>
      <w:bookmarkStart w:id="72" w:name="_Toc260269424"/>
      <w:r w:rsidRPr="00C946F5">
        <w:rPr>
          <w:rFonts w:ascii="Arial" w:hAnsi="Arial" w:cs="Arial"/>
          <w:color w:val="auto"/>
          <w:sz w:val="24"/>
        </w:rPr>
        <w:t xml:space="preserve">5.1.1 </w:t>
      </w:r>
      <w:r w:rsidR="00507808" w:rsidRPr="00C946F5">
        <w:rPr>
          <w:rFonts w:ascii="Arial" w:hAnsi="Arial" w:cs="Arial"/>
          <w:color w:val="auto"/>
          <w:sz w:val="24"/>
        </w:rPr>
        <w:t>I</w:t>
      </w:r>
      <w:r w:rsidRPr="00C946F5">
        <w:rPr>
          <w:rFonts w:ascii="Arial" w:hAnsi="Arial" w:cs="Arial"/>
          <w:color w:val="auto"/>
          <w:sz w:val="24"/>
        </w:rPr>
        <w:t>nversión inicial</w:t>
      </w:r>
      <w:bookmarkEnd w:id="72"/>
    </w:p>
    <w:p w:rsidR="00507808" w:rsidRPr="008C5EAB" w:rsidRDefault="00507808"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Comprende el costo de adquisición de todos los activos fijos que serán necesarios para las oficinas, costos de instalación de los mismos. Además dentro de este rubro ubicamos lo concerniente a la publicidad inicial que realizaremos en los colegios de nuestro mercado objetivo de las provincias de El Oro y Manabí; y en las universidades de Guayaquil, UCSG y ESPOL.  </w:t>
      </w:r>
    </w:p>
    <w:p w:rsidR="00E77B10" w:rsidRDefault="00F72FCC" w:rsidP="00F02B2E">
      <w:pPr>
        <w:tabs>
          <w:tab w:val="left" w:pos="284"/>
        </w:tabs>
        <w:spacing w:line="360" w:lineRule="auto"/>
        <w:jc w:val="both"/>
        <w:rPr>
          <w:rFonts w:ascii="Arial" w:hAnsi="Arial" w:cs="Arial"/>
          <w:sz w:val="24"/>
          <w:szCs w:val="24"/>
        </w:rPr>
      </w:pPr>
      <w:r w:rsidRPr="008C5EAB">
        <w:rPr>
          <w:rFonts w:ascii="Arial" w:hAnsi="Arial" w:cs="Arial"/>
          <w:sz w:val="24"/>
          <w:szCs w:val="24"/>
        </w:rPr>
        <w:t>A continuación se detallan los activos necesarios requeridos:</w:t>
      </w:r>
    </w:p>
    <w:p w:rsidR="00C946F5" w:rsidRPr="008C5EAB" w:rsidRDefault="00C946F5" w:rsidP="00F02B2E">
      <w:pPr>
        <w:tabs>
          <w:tab w:val="left" w:pos="284"/>
        </w:tabs>
        <w:spacing w:line="360" w:lineRule="auto"/>
        <w:jc w:val="both"/>
        <w:rPr>
          <w:rFonts w:ascii="Arial" w:hAnsi="Arial" w:cs="Arial"/>
          <w:sz w:val="24"/>
          <w:szCs w:val="24"/>
        </w:rPr>
      </w:pPr>
    </w:p>
    <w:p w:rsidR="00F72FCC" w:rsidRPr="008C5EAB" w:rsidRDefault="00F72FCC"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lastRenderedPageBreak/>
        <w:t xml:space="preserve">Tabla 5.1 </w:t>
      </w:r>
      <w:r w:rsidR="00997D2B" w:rsidRPr="008C5EAB">
        <w:rPr>
          <w:rFonts w:ascii="Arial" w:hAnsi="Arial" w:cs="Arial"/>
          <w:sz w:val="24"/>
          <w:szCs w:val="24"/>
        </w:rPr>
        <w:t>Inversión inicial</w:t>
      </w:r>
    </w:p>
    <w:tbl>
      <w:tblPr>
        <w:tblW w:w="6370" w:type="dxa"/>
        <w:jc w:val="center"/>
        <w:tblInd w:w="60" w:type="dxa"/>
        <w:tblCellMar>
          <w:left w:w="70" w:type="dxa"/>
          <w:right w:w="70" w:type="dxa"/>
        </w:tblCellMar>
        <w:tblLook w:val="04A0"/>
      </w:tblPr>
      <w:tblGrid>
        <w:gridCol w:w="844"/>
        <w:gridCol w:w="2468"/>
        <w:gridCol w:w="1584"/>
        <w:gridCol w:w="1474"/>
      </w:tblGrid>
      <w:tr w:rsidR="00F63C6F" w:rsidRPr="008C5EAB" w:rsidTr="005F67B7">
        <w:trPr>
          <w:trHeight w:val="289"/>
          <w:jc w:val="center"/>
        </w:trPr>
        <w:tc>
          <w:tcPr>
            <w:tcW w:w="844" w:type="dxa"/>
            <w:tcBorders>
              <w:top w:val="single" w:sz="8" w:space="0" w:color="auto"/>
              <w:left w:val="single" w:sz="8" w:space="0" w:color="auto"/>
              <w:bottom w:val="single" w:sz="8" w:space="0" w:color="auto"/>
              <w:right w:val="nil"/>
            </w:tcBorders>
            <w:shd w:val="clear" w:color="000000" w:fill="B2A1C7"/>
            <w:noWrap/>
            <w:vAlign w:val="bottom"/>
            <w:hideMark/>
          </w:tcPr>
          <w:p w:rsidR="00F63C6F" w:rsidRPr="008C5EAB" w:rsidRDefault="00F63C6F"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Cant.</w:t>
            </w:r>
          </w:p>
        </w:tc>
        <w:tc>
          <w:tcPr>
            <w:tcW w:w="2468"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F63C6F" w:rsidRPr="008C5EAB" w:rsidRDefault="00F63C6F"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Activo</w:t>
            </w:r>
          </w:p>
        </w:tc>
        <w:tc>
          <w:tcPr>
            <w:tcW w:w="1583" w:type="dxa"/>
            <w:tcBorders>
              <w:top w:val="single" w:sz="8" w:space="0" w:color="auto"/>
              <w:left w:val="nil"/>
              <w:bottom w:val="single" w:sz="8" w:space="0" w:color="auto"/>
              <w:right w:val="single" w:sz="8" w:space="0" w:color="auto"/>
            </w:tcBorders>
            <w:shd w:val="clear" w:color="000000" w:fill="B2A1C7"/>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Costo unitario</w:t>
            </w:r>
          </w:p>
        </w:tc>
        <w:tc>
          <w:tcPr>
            <w:tcW w:w="1474" w:type="dxa"/>
            <w:tcBorders>
              <w:top w:val="single" w:sz="8" w:space="0" w:color="auto"/>
              <w:left w:val="nil"/>
              <w:bottom w:val="single" w:sz="8" w:space="0" w:color="auto"/>
              <w:right w:val="single" w:sz="8" w:space="0" w:color="auto"/>
            </w:tcBorders>
            <w:shd w:val="clear" w:color="000000" w:fill="B2A1C7"/>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Costo total</w:t>
            </w:r>
          </w:p>
        </w:tc>
      </w:tr>
      <w:tr w:rsidR="00F63C6F" w:rsidRPr="008C5EAB" w:rsidTr="005F67B7">
        <w:trPr>
          <w:trHeight w:val="317"/>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computadoras</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$ 504.0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$ 2520.0</w:t>
            </w:r>
          </w:p>
        </w:tc>
      </w:tr>
      <w:tr w:rsidR="00F63C6F" w:rsidRPr="008C5EAB" w:rsidTr="005F67B7">
        <w:trPr>
          <w:trHeight w:val="317"/>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impresoras</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$ 60.0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$ 180.0</w:t>
            </w:r>
          </w:p>
        </w:tc>
      </w:tr>
      <w:tr w:rsidR="00F63C6F" w:rsidRPr="008C5EAB" w:rsidTr="005F67B7">
        <w:trPr>
          <w:trHeight w:val="317"/>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escritorios</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$ 100.0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$ 700.0</w:t>
            </w:r>
          </w:p>
        </w:tc>
      </w:tr>
      <w:tr w:rsidR="00F63C6F" w:rsidRPr="008C5EAB" w:rsidTr="005F67B7">
        <w:trPr>
          <w:trHeight w:val="317"/>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sillas tipo secretaria</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$ 45.0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$ 315.0</w:t>
            </w:r>
          </w:p>
        </w:tc>
      </w:tr>
      <w:tr w:rsidR="00F63C6F" w:rsidRPr="008C5EAB" w:rsidTr="005F67B7">
        <w:trPr>
          <w:trHeight w:val="317"/>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xml:space="preserve">teléfonos </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$ 18.0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$ 126.0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8</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sillas de espera</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$ 48.0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medidores de luz</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$ 40.0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$ 120.0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suministros de oficina</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$ 80.0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$ 80.0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dispensador de agua</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$ 50.0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$ 50.0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ventilador</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$ 18.0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$ 18.0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archivador</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$ 90.0</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$ 90.0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pagina web</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$ 241.0</w:t>
            </w:r>
          </w:p>
        </w:tc>
      </w:tr>
      <w:tr w:rsidR="00F63C6F" w:rsidRPr="008C5EAB" w:rsidTr="005F67B7">
        <w:trPr>
          <w:trHeight w:val="289"/>
          <w:jc w:val="center"/>
        </w:trPr>
        <w:tc>
          <w:tcPr>
            <w:tcW w:w="844" w:type="dxa"/>
            <w:tcBorders>
              <w:top w:val="nil"/>
              <w:left w:val="single" w:sz="8" w:space="0" w:color="auto"/>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2468"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publicidad</w:t>
            </w:r>
          </w:p>
        </w:tc>
        <w:tc>
          <w:tcPr>
            <w:tcW w:w="1583"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74" w:type="dxa"/>
            <w:tcBorders>
              <w:top w:val="nil"/>
              <w:left w:val="nil"/>
              <w:bottom w:val="nil"/>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$ 3000.0</w:t>
            </w:r>
          </w:p>
        </w:tc>
      </w:tr>
      <w:tr w:rsidR="00F63C6F" w:rsidRPr="008C5EAB" w:rsidTr="005F67B7">
        <w:trPr>
          <w:trHeight w:val="289"/>
          <w:jc w:val="center"/>
        </w:trPr>
        <w:tc>
          <w:tcPr>
            <w:tcW w:w="844" w:type="dxa"/>
            <w:tcBorders>
              <w:top w:val="nil"/>
              <w:left w:val="single" w:sz="8" w:space="0" w:color="auto"/>
              <w:bottom w:val="single" w:sz="8" w:space="0" w:color="auto"/>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2468" w:type="dxa"/>
            <w:tcBorders>
              <w:top w:val="nil"/>
              <w:left w:val="nil"/>
              <w:bottom w:val="single" w:sz="8" w:space="0" w:color="auto"/>
              <w:right w:val="single" w:sz="8" w:space="0" w:color="auto"/>
            </w:tcBorders>
            <w:shd w:val="clear" w:color="auto" w:fill="auto"/>
            <w:noWrap/>
            <w:vAlign w:val="bottom"/>
            <w:hideMark/>
          </w:tcPr>
          <w:p w:rsidR="00F63C6F" w:rsidRPr="008C5EAB" w:rsidRDefault="00E77B10"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gastos de constitució</w:t>
            </w:r>
            <w:r w:rsidR="00F63C6F" w:rsidRPr="008C5EAB">
              <w:rPr>
                <w:rFonts w:ascii="Calibri" w:eastAsia="Times New Roman" w:hAnsi="Calibri" w:cs="Times New Roman"/>
                <w:color w:val="000000"/>
                <w:sz w:val="24"/>
                <w:szCs w:val="24"/>
                <w:lang w:eastAsia="es-ES"/>
              </w:rPr>
              <w:t>n</w:t>
            </w:r>
          </w:p>
        </w:tc>
        <w:tc>
          <w:tcPr>
            <w:tcW w:w="1583" w:type="dxa"/>
            <w:tcBorders>
              <w:top w:val="nil"/>
              <w:left w:val="nil"/>
              <w:bottom w:val="single" w:sz="8" w:space="0" w:color="auto"/>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74" w:type="dxa"/>
            <w:tcBorders>
              <w:top w:val="nil"/>
              <w:left w:val="nil"/>
              <w:bottom w:val="single" w:sz="8" w:space="0" w:color="auto"/>
              <w:right w:val="single" w:sz="8" w:space="0" w:color="auto"/>
            </w:tcBorders>
            <w:shd w:val="clear" w:color="auto" w:fill="auto"/>
            <w:noWrap/>
            <w:vAlign w:val="bottom"/>
            <w:hideMark/>
          </w:tcPr>
          <w:p w:rsidR="00F63C6F" w:rsidRPr="008C5EAB" w:rsidRDefault="00F63C6F"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$ 2660.0</w:t>
            </w:r>
          </w:p>
        </w:tc>
      </w:tr>
      <w:tr w:rsidR="00F63C6F" w:rsidRPr="008C5EAB" w:rsidTr="005F67B7">
        <w:trPr>
          <w:trHeight w:val="289"/>
          <w:jc w:val="center"/>
        </w:trPr>
        <w:tc>
          <w:tcPr>
            <w:tcW w:w="4896" w:type="dxa"/>
            <w:gridSpan w:val="3"/>
            <w:tcBorders>
              <w:top w:val="single" w:sz="8" w:space="0" w:color="auto"/>
              <w:left w:val="single" w:sz="8" w:space="0" w:color="auto"/>
              <w:bottom w:val="single" w:sz="8" w:space="0" w:color="auto"/>
              <w:right w:val="single" w:sz="8" w:space="0" w:color="000000"/>
            </w:tcBorders>
            <w:shd w:val="clear" w:color="000000" w:fill="B2A1C7"/>
            <w:noWrap/>
            <w:vAlign w:val="bottom"/>
            <w:hideMark/>
          </w:tcPr>
          <w:p w:rsidR="00F63C6F" w:rsidRPr="008C5EAB" w:rsidRDefault="00F63C6F"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1474" w:type="dxa"/>
            <w:tcBorders>
              <w:top w:val="nil"/>
              <w:left w:val="nil"/>
              <w:bottom w:val="single" w:sz="8" w:space="0" w:color="auto"/>
              <w:right w:val="single" w:sz="8" w:space="0" w:color="auto"/>
            </w:tcBorders>
            <w:shd w:val="clear" w:color="000000" w:fill="B2A1C7"/>
            <w:noWrap/>
            <w:vAlign w:val="bottom"/>
            <w:hideMark/>
          </w:tcPr>
          <w:p w:rsidR="00F63C6F" w:rsidRPr="008C5EAB" w:rsidRDefault="00F63C6F"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$ 10148.0</w:t>
            </w:r>
          </w:p>
        </w:tc>
      </w:tr>
    </w:tbl>
    <w:p w:rsidR="00F63C6F" w:rsidRPr="008C5EAB" w:rsidRDefault="00F63C6F" w:rsidP="00F02B2E">
      <w:pPr>
        <w:tabs>
          <w:tab w:val="left" w:pos="284"/>
        </w:tabs>
        <w:spacing w:line="360" w:lineRule="auto"/>
        <w:jc w:val="both"/>
        <w:rPr>
          <w:rFonts w:ascii="Arial" w:hAnsi="Arial" w:cs="Arial"/>
          <w:b/>
          <w:sz w:val="24"/>
          <w:szCs w:val="24"/>
        </w:rPr>
      </w:pPr>
    </w:p>
    <w:p w:rsidR="004759B1" w:rsidRPr="008C5EAB" w:rsidRDefault="004759B1" w:rsidP="00F02B2E">
      <w:pPr>
        <w:tabs>
          <w:tab w:val="left" w:pos="284"/>
        </w:tabs>
        <w:spacing w:line="360" w:lineRule="auto"/>
        <w:jc w:val="both"/>
        <w:rPr>
          <w:rFonts w:ascii="Arial" w:hAnsi="Arial" w:cs="Arial"/>
          <w:i/>
          <w:sz w:val="24"/>
          <w:szCs w:val="24"/>
        </w:rPr>
      </w:pPr>
      <w:r w:rsidRPr="008C5EAB">
        <w:rPr>
          <w:rFonts w:ascii="Arial" w:hAnsi="Arial" w:cs="Arial"/>
          <w:i/>
          <w:sz w:val="24"/>
          <w:szCs w:val="24"/>
        </w:rPr>
        <w:t>Elaborado por los autores</w:t>
      </w:r>
    </w:p>
    <w:p w:rsidR="00F72FCC" w:rsidRPr="008C5EAB" w:rsidRDefault="00E77B10" w:rsidP="00F02B2E">
      <w:pPr>
        <w:tabs>
          <w:tab w:val="left" w:pos="284"/>
        </w:tabs>
        <w:spacing w:line="360" w:lineRule="auto"/>
        <w:jc w:val="both"/>
        <w:rPr>
          <w:rFonts w:ascii="Arial" w:eastAsia="Times New Roman" w:hAnsi="Arial" w:cs="Arial"/>
          <w:color w:val="000000"/>
          <w:sz w:val="24"/>
          <w:szCs w:val="24"/>
          <w:lang w:eastAsia="es-ES"/>
        </w:rPr>
      </w:pPr>
      <w:r w:rsidRPr="008C5EAB">
        <w:rPr>
          <w:rFonts w:ascii="Arial" w:hAnsi="Arial" w:cs="Arial"/>
          <w:sz w:val="24"/>
          <w:szCs w:val="24"/>
        </w:rPr>
        <w:t xml:space="preserve">La publicidad se refiere a </w:t>
      </w:r>
      <w:r w:rsidRPr="008C5EAB">
        <w:rPr>
          <w:rFonts w:ascii="Arial" w:eastAsia="Times New Roman" w:hAnsi="Arial" w:cs="Arial"/>
          <w:color w:val="000000"/>
          <w:sz w:val="24"/>
          <w:szCs w:val="24"/>
          <w:lang w:eastAsia="es-ES"/>
        </w:rPr>
        <w:t xml:space="preserve">propagandas en el periódico y TV de canales locales de las provincias (El Oro y Manabí) que realizaremos al iniciar las actividades como medio para darnos a conocer. </w:t>
      </w:r>
    </w:p>
    <w:p w:rsidR="005F67B7" w:rsidRPr="008C5EAB" w:rsidRDefault="005F67B7" w:rsidP="00F02B2E">
      <w:pPr>
        <w:tabs>
          <w:tab w:val="left" w:pos="284"/>
        </w:tabs>
        <w:spacing w:line="360" w:lineRule="auto"/>
        <w:jc w:val="both"/>
        <w:rPr>
          <w:rFonts w:ascii="Arial" w:hAnsi="Arial" w:cs="Arial"/>
          <w:sz w:val="24"/>
          <w:szCs w:val="24"/>
        </w:rPr>
      </w:pPr>
    </w:p>
    <w:p w:rsidR="00F72FCC" w:rsidRPr="00C946F5" w:rsidRDefault="00F72FCC" w:rsidP="00C946F5">
      <w:pPr>
        <w:pStyle w:val="Ttulo3"/>
        <w:spacing w:before="0" w:line="360" w:lineRule="auto"/>
        <w:ind w:left="425"/>
        <w:rPr>
          <w:rFonts w:ascii="Arial" w:hAnsi="Arial" w:cs="Arial"/>
          <w:color w:val="auto"/>
          <w:sz w:val="24"/>
        </w:rPr>
      </w:pPr>
      <w:bookmarkStart w:id="73" w:name="_Toc260269425"/>
      <w:r w:rsidRPr="00C946F5">
        <w:rPr>
          <w:rFonts w:ascii="Arial" w:hAnsi="Arial" w:cs="Arial"/>
          <w:color w:val="auto"/>
          <w:sz w:val="24"/>
        </w:rPr>
        <w:t>5.1.2 Capital trabajo</w:t>
      </w:r>
      <w:bookmarkEnd w:id="73"/>
    </w:p>
    <w:p w:rsidR="00F72FCC" w:rsidRPr="008C5EAB" w:rsidRDefault="00F72FCC" w:rsidP="00F02B2E">
      <w:pPr>
        <w:tabs>
          <w:tab w:val="left" w:pos="284"/>
        </w:tabs>
        <w:spacing w:line="360" w:lineRule="auto"/>
        <w:jc w:val="both"/>
        <w:rPr>
          <w:rStyle w:val="apple-style-span"/>
          <w:rFonts w:ascii="Arial" w:hAnsi="Arial" w:cs="Arial"/>
          <w:color w:val="000000"/>
          <w:sz w:val="24"/>
          <w:szCs w:val="24"/>
        </w:rPr>
      </w:pPr>
      <w:r w:rsidRPr="008C5EAB">
        <w:rPr>
          <w:rStyle w:val="apple-style-span"/>
          <w:rFonts w:ascii="Arial" w:hAnsi="Arial" w:cs="Arial"/>
          <w:color w:val="000000"/>
          <w:sz w:val="24"/>
          <w:szCs w:val="24"/>
        </w:rPr>
        <w:t>Es una medida de la capacidad que tiene una empresa para continuar con el normal desarrollo de sus actividades en el corto plazo. Se calcula como el excedente de activos de corto plazo sobre pasivos de corto plazo. Por eso éste forma parte de la inversión inicial ya que como en todo negocio al comienzo hay que inyectarle dinero extra hasta que se establezca bien en el mercado.</w:t>
      </w:r>
    </w:p>
    <w:p w:rsidR="005F4DCD" w:rsidRPr="008C5EAB" w:rsidRDefault="005F4DCD" w:rsidP="00F02B2E">
      <w:pPr>
        <w:tabs>
          <w:tab w:val="left" w:pos="284"/>
        </w:tabs>
        <w:spacing w:line="360" w:lineRule="auto"/>
        <w:jc w:val="both"/>
        <w:rPr>
          <w:rStyle w:val="apple-style-span"/>
          <w:rFonts w:ascii="Arial" w:hAnsi="Arial" w:cs="Arial"/>
          <w:color w:val="000000"/>
          <w:sz w:val="24"/>
          <w:szCs w:val="24"/>
        </w:rPr>
      </w:pPr>
      <w:r w:rsidRPr="008C5EAB">
        <w:rPr>
          <w:rStyle w:val="apple-style-span"/>
          <w:rFonts w:ascii="Arial" w:hAnsi="Arial" w:cs="Arial"/>
          <w:color w:val="000000"/>
          <w:sz w:val="24"/>
          <w:szCs w:val="24"/>
        </w:rPr>
        <w:t xml:space="preserve">El método que utilizamos para el cálculo respectivo es el </w:t>
      </w:r>
      <w:r w:rsidRPr="008C5EAB">
        <w:rPr>
          <w:rStyle w:val="apple-style-span"/>
          <w:rFonts w:ascii="Arial" w:hAnsi="Arial" w:cs="Arial"/>
          <w:i/>
          <w:color w:val="000000"/>
          <w:sz w:val="24"/>
          <w:szCs w:val="24"/>
          <w:u w:val="single"/>
        </w:rPr>
        <w:t>déficit máximo acumulado</w:t>
      </w:r>
      <w:r w:rsidRPr="008C5EAB">
        <w:rPr>
          <w:rStyle w:val="apple-style-span"/>
          <w:rFonts w:ascii="Arial" w:hAnsi="Arial" w:cs="Arial"/>
          <w:color w:val="000000"/>
          <w:sz w:val="24"/>
          <w:szCs w:val="24"/>
        </w:rPr>
        <w:t xml:space="preserve"> el cual nos originó un valor de </w:t>
      </w:r>
      <w:r w:rsidRPr="008C5EAB">
        <w:rPr>
          <w:rStyle w:val="apple-style-span"/>
          <w:rFonts w:ascii="Arial" w:hAnsi="Arial" w:cs="Arial"/>
          <w:b/>
          <w:color w:val="000000"/>
          <w:sz w:val="24"/>
          <w:szCs w:val="24"/>
        </w:rPr>
        <w:t>$ 4</w:t>
      </w:r>
      <w:r w:rsidR="00E77B10" w:rsidRPr="008C5EAB">
        <w:rPr>
          <w:rStyle w:val="apple-style-span"/>
          <w:rFonts w:ascii="Arial" w:hAnsi="Arial" w:cs="Arial"/>
          <w:b/>
          <w:color w:val="000000"/>
          <w:sz w:val="24"/>
          <w:szCs w:val="24"/>
        </w:rPr>
        <w:t>616.21</w:t>
      </w:r>
      <w:r w:rsidRPr="008C5EAB">
        <w:rPr>
          <w:rStyle w:val="apple-style-span"/>
          <w:rFonts w:ascii="Arial" w:hAnsi="Arial" w:cs="Arial"/>
          <w:color w:val="000000"/>
          <w:sz w:val="24"/>
          <w:szCs w:val="24"/>
        </w:rPr>
        <w:t xml:space="preserve"> que refleja los gatos del </w:t>
      </w:r>
      <w:r w:rsidRPr="008C5EAB">
        <w:rPr>
          <w:rStyle w:val="apple-style-span"/>
          <w:rFonts w:ascii="Arial" w:hAnsi="Arial" w:cs="Arial"/>
          <w:color w:val="000000"/>
          <w:sz w:val="24"/>
          <w:szCs w:val="24"/>
        </w:rPr>
        <w:lastRenderedPageBreak/>
        <w:t>mes de diciembre en el cual nos limitaremos a realizar los contactos con los proveedores para elaborar la base de datos. Las operaciones al público se abrirán en el mes de enero.</w:t>
      </w:r>
    </w:p>
    <w:p w:rsidR="00894831" w:rsidRDefault="00894831" w:rsidP="00F02B2E">
      <w:pPr>
        <w:tabs>
          <w:tab w:val="left" w:pos="284"/>
        </w:tabs>
        <w:spacing w:line="360" w:lineRule="auto"/>
        <w:jc w:val="both"/>
        <w:rPr>
          <w:rStyle w:val="apple-style-span"/>
          <w:rFonts w:ascii="Arial" w:hAnsi="Arial" w:cs="Arial"/>
          <w:sz w:val="24"/>
          <w:szCs w:val="24"/>
        </w:rPr>
      </w:pPr>
      <w:r w:rsidRPr="008C5EAB">
        <w:rPr>
          <w:rStyle w:val="apple-style-span"/>
          <w:rFonts w:ascii="Arial" w:hAnsi="Arial" w:cs="Arial"/>
          <w:color w:val="000000"/>
          <w:sz w:val="24"/>
          <w:szCs w:val="24"/>
        </w:rPr>
        <w:t>Los ingresos estarán dados por los estudiantes de Guayaquil y de las 2 provincias</w:t>
      </w:r>
      <w:r w:rsidR="00F9170E" w:rsidRPr="008C5EAB">
        <w:rPr>
          <w:rStyle w:val="apple-style-span"/>
          <w:rFonts w:ascii="Arial" w:hAnsi="Arial" w:cs="Arial"/>
          <w:color w:val="000000"/>
          <w:sz w:val="24"/>
          <w:szCs w:val="24"/>
        </w:rPr>
        <w:t xml:space="preserve"> como se muestra en la siguiente tabla</w:t>
      </w:r>
      <w:r w:rsidRPr="008C5EAB">
        <w:rPr>
          <w:rStyle w:val="apple-style-span"/>
          <w:rFonts w:ascii="Arial" w:hAnsi="Arial" w:cs="Arial"/>
          <w:color w:val="000000"/>
          <w:sz w:val="24"/>
          <w:szCs w:val="24"/>
        </w:rPr>
        <w:t xml:space="preserve">, los de Guayaquil se los considera </w:t>
      </w:r>
      <w:r w:rsidR="00F2088B" w:rsidRPr="008C5EAB">
        <w:rPr>
          <w:rStyle w:val="apple-style-span"/>
          <w:rFonts w:ascii="Arial" w:hAnsi="Arial" w:cs="Arial"/>
          <w:color w:val="000000"/>
          <w:sz w:val="24"/>
          <w:szCs w:val="24"/>
        </w:rPr>
        <w:t>constantes durante todo el año mientras que los de las provincias de Manabí y El Oro serás para los meses de Enero, Febrero, Marzo y Abril que es el inicio del pre-universitario.</w:t>
      </w:r>
      <w:r w:rsidR="00F2088B" w:rsidRPr="008C5EAB">
        <w:rPr>
          <w:rStyle w:val="apple-style-span"/>
          <w:rFonts w:ascii="Arial" w:hAnsi="Arial" w:cs="Arial"/>
          <w:b/>
          <w:sz w:val="24"/>
          <w:szCs w:val="24"/>
        </w:rPr>
        <w:t>(</w:t>
      </w:r>
      <w:r w:rsidR="00F2088B" w:rsidRPr="008C5EAB">
        <w:rPr>
          <w:rStyle w:val="apple-style-span"/>
          <w:rFonts w:ascii="Arial" w:hAnsi="Arial" w:cs="Arial"/>
          <w:b/>
          <w:i/>
          <w:sz w:val="24"/>
          <w:szCs w:val="24"/>
        </w:rPr>
        <w:t>ver anexo 2</w:t>
      </w:r>
      <w:r w:rsidR="00F2088B" w:rsidRPr="008C5EAB">
        <w:rPr>
          <w:rStyle w:val="apple-style-span"/>
          <w:rFonts w:ascii="Arial" w:hAnsi="Arial" w:cs="Arial"/>
          <w:sz w:val="24"/>
          <w:szCs w:val="24"/>
        </w:rPr>
        <w:t>)</w:t>
      </w:r>
    </w:p>
    <w:p w:rsidR="00F0501B" w:rsidRPr="008C5EAB" w:rsidRDefault="00F0501B" w:rsidP="00F02B2E">
      <w:pPr>
        <w:tabs>
          <w:tab w:val="left" w:pos="284"/>
        </w:tabs>
        <w:spacing w:line="360" w:lineRule="auto"/>
        <w:jc w:val="both"/>
        <w:rPr>
          <w:rStyle w:val="apple-style-span"/>
          <w:rFonts w:ascii="Arial" w:hAnsi="Arial" w:cs="Arial"/>
          <w:color w:val="000000"/>
          <w:sz w:val="24"/>
          <w:szCs w:val="24"/>
        </w:rPr>
      </w:pPr>
    </w:p>
    <w:p w:rsidR="00F2088B" w:rsidRPr="008C5EAB" w:rsidRDefault="00F2088B" w:rsidP="00F02B2E">
      <w:pPr>
        <w:tabs>
          <w:tab w:val="left" w:pos="284"/>
        </w:tabs>
        <w:spacing w:line="360" w:lineRule="auto"/>
        <w:jc w:val="both"/>
        <w:rPr>
          <w:rStyle w:val="apple-style-span"/>
          <w:rFonts w:ascii="Arial" w:hAnsi="Arial" w:cs="Arial"/>
          <w:b/>
          <w:color w:val="000000"/>
          <w:sz w:val="24"/>
          <w:szCs w:val="24"/>
        </w:rPr>
      </w:pPr>
      <w:r w:rsidRPr="008C5EAB">
        <w:rPr>
          <w:rStyle w:val="apple-style-span"/>
          <w:rFonts w:ascii="Arial" w:hAnsi="Arial" w:cs="Arial"/>
          <w:color w:val="000000"/>
          <w:sz w:val="24"/>
          <w:szCs w:val="24"/>
        </w:rPr>
        <w:tab/>
      </w:r>
      <w:r w:rsidRPr="008C5EAB">
        <w:rPr>
          <w:rStyle w:val="apple-style-span"/>
          <w:rFonts w:ascii="Arial" w:hAnsi="Arial" w:cs="Arial"/>
          <w:b/>
          <w:color w:val="000000"/>
          <w:sz w:val="24"/>
          <w:szCs w:val="24"/>
        </w:rPr>
        <w:t xml:space="preserve">Tabla 5.2 </w:t>
      </w:r>
      <w:r w:rsidRPr="008C5EAB">
        <w:rPr>
          <w:rStyle w:val="apple-style-span"/>
          <w:rFonts w:ascii="Arial" w:hAnsi="Arial" w:cs="Arial"/>
          <w:color w:val="000000"/>
          <w:sz w:val="24"/>
          <w:szCs w:val="24"/>
        </w:rPr>
        <w:t>Segmentación de ingresos mensuales para el capital de trabajo</w:t>
      </w:r>
    </w:p>
    <w:tbl>
      <w:tblPr>
        <w:tblW w:w="5460" w:type="dxa"/>
        <w:tblInd w:w="1827" w:type="dxa"/>
        <w:tblCellMar>
          <w:left w:w="70" w:type="dxa"/>
          <w:right w:w="70" w:type="dxa"/>
        </w:tblCellMar>
        <w:tblLook w:val="04A0"/>
      </w:tblPr>
      <w:tblGrid>
        <w:gridCol w:w="1535"/>
        <w:gridCol w:w="1385"/>
        <w:gridCol w:w="1200"/>
        <w:gridCol w:w="1340"/>
      </w:tblGrid>
      <w:tr w:rsidR="00894831" w:rsidRPr="008C5EAB" w:rsidTr="00F9170E">
        <w:trPr>
          <w:trHeight w:val="315"/>
        </w:trPr>
        <w:tc>
          <w:tcPr>
            <w:tcW w:w="2920" w:type="dxa"/>
            <w:gridSpan w:val="2"/>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Guayaquil</w:t>
            </w:r>
          </w:p>
        </w:tc>
        <w:tc>
          <w:tcPr>
            <w:tcW w:w="120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4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r>
      <w:tr w:rsidR="00894831" w:rsidRPr="008C5EAB" w:rsidTr="00F9170E">
        <w:trPr>
          <w:trHeight w:val="315"/>
        </w:trPr>
        <w:tc>
          <w:tcPr>
            <w:tcW w:w="1535"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viviendas</w:t>
            </w:r>
          </w:p>
        </w:tc>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ingresos mes</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 Año</w:t>
            </w:r>
          </w:p>
        </w:tc>
        <w:tc>
          <w:tcPr>
            <w:tcW w:w="134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r>
      <w:tr w:rsidR="00894831" w:rsidRPr="008C5EAB" w:rsidTr="00F9170E">
        <w:trPr>
          <w:trHeight w:val="315"/>
        </w:trPr>
        <w:tc>
          <w:tcPr>
            <w:tcW w:w="1535" w:type="dxa"/>
            <w:tcBorders>
              <w:top w:val="nil"/>
              <w:left w:val="single" w:sz="8" w:space="0" w:color="auto"/>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w:t>
            </w:r>
          </w:p>
        </w:tc>
        <w:tc>
          <w:tcPr>
            <w:tcW w:w="1385" w:type="dxa"/>
            <w:tcBorders>
              <w:top w:val="nil"/>
              <w:left w:val="nil"/>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338.94</w:t>
            </w:r>
          </w:p>
        </w:tc>
        <w:tc>
          <w:tcPr>
            <w:tcW w:w="120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4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r>
      <w:tr w:rsidR="00894831" w:rsidRPr="008C5EAB" w:rsidTr="00F9170E">
        <w:trPr>
          <w:trHeight w:val="315"/>
        </w:trPr>
        <w:tc>
          <w:tcPr>
            <w:tcW w:w="1535" w:type="dxa"/>
            <w:tcBorders>
              <w:top w:val="nil"/>
              <w:left w:val="single" w:sz="8" w:space="0" w:color="auto"/>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1385" w:type="dxa"/>
            <w:tcBorders>
              <w:top w:val="nil"/>
              <w:left w:val="nil"/>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645.6</w:t>
            </w:r>
          </w:p>
        </w:tc>
        <w:tc>
          <w:tcPr>
            <w:tcW w:w="120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4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r>
      <w:tr w:rsidR="00894831" w:rsidRPr="008C5EAB" w:rsidTr="00F9170E">
        <w:trPr>
          <w:trHeight w:val="315"/>
        </w:trPr>
        <w:tc>
          <w:tcPr>
            <w:tcW w:w="1535" w:type="dxa"/>
            <w:tcBorders>
              <w:top w:val="nil"/>
              <w:left w:val="single" w:sz="8" w:space="0" w:color="auto"/>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w:t>
            </w:r>
          </w:p>
        </w:tc>
        <w:tc>
          <w:tcPr>
            <w:tcW w:w="1385" w:type="dxa"/>
            <w:tcBorders>
              <w:top w:val="nil"/>
              <w:left w:val="nil"/>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338.94</w:t>
            </w:r>
          </w:p>
        </w:tc>
        <w:tc>
          <w:tcPr>
            <w:tcW w:w="120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4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r>
      <w:tr w:rsidR="00894831" w:rsidRPr="008C5EAB" w:rsidTr="00F9170E">
        <w:trPr>
          <w:trHeight w:val="315"/>
        </w:trPr>
        <w:tc>
          <w:tcPr>
            <w:tcW w:w="1535" w:type="dxa"/>
            <w:tcBorders>
              <w:top w:val="single" w:sz="8" w:space="0" w:color="auto"/>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w:t>
            </w:r>
          </w:p>
        </w:tc>
        <w:tc>
          <w:tcPr>
            <w:tcW w:w="1385" w:type="dxa"/>
            <w:tcBorders>
              <w:top w:val="single" w:sz="8" w:space="0" w:color="auto"/>
              <w:left w:val="single" w:sz="8" w:space="0" w:color="auto"/>
              <w:bottom w:val="single" w:sz="8" w:space="0" w:color="auto"/>
              <w:right w:val="single" w:sz="8" w:space="0" w:color="auto"/>
            </w:tcBorders>
            <w:shd w:val="clear" w:color="000000" w:fill="CCC0DA"/>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$ 1323.48</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$ 15881.76</w:t>
            </w:r>
          </w:p>
        </w:tc>
        <w:tc>
          <w:tcPr>
            <w:tcW w:w="1340" w:type="dxa"/>
            <w:tcBorders>
              <w:top w:val="single" w:sz="8" w:space="0" w:color="auto"/>
              <w:left w:val="nil"/>
              <w:bottom w:val="single" w:sz="8" w:space="0" w:color="auto"/>
              <w:right w:val="single" w:sz="8" w:space="0" w:color="auto"/>
            </w:tcBorders>
            <w:shd w:val="clear" w:color="000000" w:fill="B2A1C7"/>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 Por mes</w:t>
            </w:r>
          </w:p>
        </w:tc>
      </w:tr>
      <w:tr w:rsidR="00894831" w:rsidRPr="008C5EAB" w:rsidTr="00F9170E">
        <w:trPr>
          <w:trHeight w:val="315"/>
        </w:trPr>
        <w:tc>
          <w:tcPr>
            <w:tcW w:w="1535" w:type="dxa"/>
            <w:tcBorders>
              <w:top w:val="nil"/>
              <w:left w:val="single" w:sz="8" w:space="0" w:color="auto"/>
              <w:bottom w:val="single" w:sz="8" w:space="0" w:color="auto"/>
              <w:right w:val="nil"/>
            </w:tcBorders>
            <w:shd w:val="clear" w:color="000000" w:fill="CCC0DA"/>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 Provincias</w:t>
            </w:r>
          </w:p>
        </w:tc>
        <w:tc>
          <w:tcPr>
            <w:tcW w:w="1385" w:type="dxa"/>
            <w:tcBorders>
              <w:top w:val="nil"/>
              <w:left w:val="single" w:sz="8" w:space="0" w:color="auto"/>
              <w:bottom w:val="single" w:sz="8" w:space="0" w:color="auto"/>
              <w:right w:val="single" w:sz="8" w:space="0" w:color="auto"/>
            </w:tcBorders>
            <w:shd w:val="clear" w:color="000000" w:fill="CCC0DA"/>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$ 4256.65</w:t>
            </w:r>
          </w:p>
        </w:tc>
        <w:tc>
          <w:tcPr>
            <w:tcW w:w="1200"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$ 51079.82</w:t>
            </w:r>
          </w:p>
        </w:tc>
        <w:tc>
          <w:tcPr>
            <w:tcW w:w="1340" w:type="dxa"/>
            <w:tcBorders>
              <w:top w:val="nil"/>
              <w:left w:val="nil"/>
              <w:bottom w:val="single" w:sz="8" w:space="0" w:color="auto"/>
              <w:right w:val="single" w:sz="8" w:space="0" w:color="auto"/>
            </w:tcBorders>
            <w:shd w:val="clear" w:color="000000" w:fill="CCC0DA"/>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$ 12769.96</w:t>
            </w:r>
          </w:p>
        </w:tc>
      </w:tr>
      <w:tr w:rsidR="00894831" w:rsidRPr="008C5EAB" w:rsidTr="00F9170E">
        <w:trPr>
          <w:trHeight w:val="315"/>
        </w:trPr>
        <w:tc>
          <w:tcPr>
            <w:tcW w:w="1535"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1200"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$ 66961.58</w:t>
            </w:r>
          </w:p>
        </w:tc>
        <w:tc>
          <w:tcPr>
            <w:tcW w:w="1340"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r>
    </w:tbl>
    <w:p w:rsidR="0071250F" w:rsidRPr="008C5EAB" w:rsidRDefault="0071250F" w:rsidP="00F02B2E">
      <w:pPr>
        <w:tabs>
          <w:tab w:val="left" w:pos="284"/>
        </w:tabs>
        <w:spacing w:line="360" w:lineRule="auto"/>
        <w:jc w:val="both"/>
        <w:rPr>
          <w:rStyle w:val="apple-style-span"/>
          <w:rFonts w:ascii="Arial" w:hAnsi="Arial" w:cs="Arial"/>
          <w:color w:val="000000"/>
          <w:sz w:val="24"/>
          <w:szCs w:val="24"/>
        </w:rPr>
      </w:pPr>
    </w:p>
    <w:p w:rsidR="00114132" w:rsidRPr="00C946F5" w:rsidRDefault="00114132" w:rsidP="00C946F5">
      <w:pPr>
        <w:pStyle w:val="Ttulo2"/>
        <w:spacing w:before="0" w:line="360" w:lineRule="auto"/>
        <w:rPr>
          <w:rFonts w:ascii="Arial" w:hAnsi="Arial" w:cs="Arial"/>
          <w:color w:val="auto"/>
          <w:sz w:val="24"/>
        </w:rPr>
      </w:pPr>
      <w:bookmarkStart w:id="74" w:name="_Toc260269426"/>
      <w:r w:rsidRPr="00C946F5">
        <w:rPr>
          <w:rFonts w:ascii="Arial" w:hAnsi="Arial" w:cs="Arial"/>
          <w:color w:val="auto"/>
          <w:sz w:val="24"/>
        </w:rPr>
        <w:t>5.2 Gastos</w:t>
      </w:r>
      <w:bookmarkEnd w:id="74"/>
    </w:p>
    <w:p w:rsidR="00C31A01" w:rsidRPr="008C5EAB" w:rsidRDefault="00114132" w:rsidP="00F02B2E">
      <w:pPr>
        <w:tabs>
          <w:tab w:val="left" w:pos="284"/>
        </w:tabs>
        <w:spacing w:line="360" w:lineRule="auto"/>
        <w:jc w:val="both"/>
        <w:rPr>
          <w:rFonts w:ascii="Arial" w:hAnsi="Arial" w:cs="Arial"/>
          <w:sz w:val="24"/>
          <w:szCs w:val="24"/>
        </w:rPr>
      </w:pPr>
      <w:r w:rsidRPr="008C5EAB">
        <w:rPr>
          <w:rFonts w:ascii="Arial" w:hAnsi="Arial" w:cs="Arial"/>
          <w:sz w:val="24"/>
          <w:szCs w:val="24"/>
        </w:rPr>
        <w:t>Es la salida de dinero para cumplir con las obligaciones de la compañía, gastos en los que se incurre cada mes debido al giro del negocio, entre ellos citamos los servicios básicos, alquiler de las oficinas, salarios del personal</w:t>
      </w:r>
      <w:r w:rsidR="005D6F33" w:rsidRPr="008C5EAB">
        <w:rPr>
          <w:rFonts w:ascii="Arial" w:hAnsi="Arial" w:cs="Arial"/>
          <w:sz w:val="24"/>
          <w:szCs w:val="24"/>
        </w:rPr>
        <w:t>, clasificados en el diario</w:t>
      </w:r>
      <w:r w:rsidRPr="008C5EAB">
        <w:rPr>
          <w:rFonts w:ascii="Arial" w:hAnsi="Arial" w:cs="Arial"/>
          <w:sz w:val="24"/>
          <w:szCs w:val="24"/>
        </w:rPr>
        <w:t xml:space="preserve">. Estos pueden ser variables si el monto depende de las unidades disponibles para la venta y </w:t>
      </w:r>
      <w:r w:rsidR="00FA446D" w:rsidRPr="008C5EAB">
        <w:rPr>
          <w:rFonts w:ascii="Arial" w:hAnsi="Arial" w:cs="Arial"/>
          <w:sz w:val="24"/>
          <w:szCs w:val="24"/>
        </w:rPr>
        <w:t>fijos si son parte de la operación diaria de la empresa.</w:t>
      </w:r>
    </w:p>
    <w:p w:rsidR="00FD5923" w:rsidRPr="008C5EAB" w:rsidRDefault="009669E0"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En nuestro caso la publicidad será mayor para los meses de diciembre, enero y febrero ya que visitaremos los colegios en las provincias de Manabí y El Oro para pro</w:t>
      </w:r>
      <w:r w:rsidR="003D70C7" w:rsidRPr="008C5EAB">
        <w:rPr>
          <w:rFonts w:ascii="Arial" w:hAnsi="Arial" w:cs="Arial"/>
          <w:sz w:val="24"/>
          <w:szCs w:val="24"/>
        </w:rPr>
        <w:t>mocionar nuestro servicio, dar información</w:t>
      </w:r>
      <w:r w:rsidRPr="008C5EAB">
        <w:rPr>
          <w:rFonts w:ascii="Arial" w:hAnsi="Arial" w:cs="Arial"/>
          <w:sz w:val="24"/>
          <w:szCs w:val="24"/>
        </w:rPr>
        <w:t xml:space="preserve"> de </w:t>
      </w:r>
      <w:r w:rsidR="005F67B7" w:rsidRPr="008C5EAB">
        <w:rPr>
          <w:rFonts w:ascii="Arial" w:hAnsi="Arial" w:cs="Arial"/>
          <w:sz w:val="24"/>
          <w:szCs w:val="24"/>
        </w:rPr>
        <w:t>la empresa, entrega de volantes, charlas</w:t>
      </w:r>
      <w:r w:rsidR="005D6F33" w:rsidRPr="008C5EAB">
        <w:rPr>
          <w:rFonts w:ascii="Arial" w:hAnsi="Arial" w:cs="Arial"/>
          <w:sz w:val="24"/>
          <w:szCs w:val="24"/>
        </w:rPr>
        <w:t>.</w:t>
      </w:r>
      <w:r w:rsidR="00FD5923" w:rsidRPr="008C5EAB">
        <w:rPr>
          <w:rFonts w:ascii="Arial" w:hAnsi="Arial" w:cs="Arial"/>
          <w:sz w:val="24"/>
          <w:szCs w:val="24"/>
        </w:rPr>
        <w:t xml:space="preserve"> (</w:t>
      </w:r>
      <w:r w:rsidR="00FD5923" w:rsidRPr="008C5EAB">
        <w:rPr>
          <w:rFonts w:ascii="Arial" w:hAnsi="Arial" w:cs="Arial"/>
          <w:b/>
          <w:sz w:val="24"/>
          <w:szCs w:val="24"/>
        </w:rPr>
        <w:t>Ver detalles anexo 3</w:t>
      </w:r>
      <w:r w:rsidR="00FD5923" w:rsidRPr="008C5EAB">
        <w:rPr>
          <w:rFonts w:ascii="Arial" w:hAnsi="Arial" w:cs="Arial"/>
          <w:sz w:val="24"/>
          <w:szCs w:val="24"/>
        </w:rPr>
        <w:t>)</w:t>
      </w:r>
    </w:p>
    <w:p w:rsidR="005D6F33" w:rsidRPr="008C5EAB" w:rsidRDefault="005D6F33" w:rsidP="00F02B2E">
      <w:pPr>
        <w:tabs>
          <w:tab w:val="left" w:pos="284"/>
        </w:tabs>
        <w:spacing w:line="360" w:lineRule="auto"/>
        <w:jc w:val="both"/>
        <w:rPr>
          <w:rFonts w:ascii="Arial" w:hAnsi="Arial" w:cs="Arial"/>
          <w:color w:val="FF0000"/>
          <w:sz w:val="24"/>
          <w:szCs w:val="24"/>
        </w:rPr>
      </w:pPr>
    </w:p>
    <w:p w:rsidR="006F39A1" w:rsidRPr="008C5EAB" w:rsidRDefault="006F39A1"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 xml:space="preserve">Tabla 5.3 </w:t>
      </w:r>
      <w:r w:rsidRPr="008C5EAB">
        <w:rPr>
          <w:rFonts w:ascii="Arial" w:hAnsi="Arial" w:cs="Arial"/>
          <w:sz w:val="24"/>
          <w:szCs w:val="24"/>
        </w:rPr>
        <w:t>Gastos operativos</w:t>
      </w:r>
    </w:p>
    <w:tbl>
      <w:tblPr>
        <w:tblW w:w="7144" w:type="dxa"/>
        <w:tblInd w:w="1244" w:type="dxa"/>
        <w:tblCellMar>
          <w:left w:w="70" w:type="dxa"/>
          <w:right w:w="70" w:type="dxa"/>
        </w:tblCellMar>
        <w:tblLook w:val="04A0"/>
      </w:tblPr>
      <w:tblGrid>
        <w:gridCol w:w="3363"/>
        <w:gridCol w:w="1104"/>
        <w:gridCol w:w="1409"/>
        <w:gridCol w:w="1268"/>
      </w:tblGrid>
      <w:tr w:rsidR="005D6F33" w:rsidRPr="008C5EAB" w:rsidTr="00F0501B">
        <w:trPr>
          <w:trHeight w:val="440"/>
        </w:trPr>
        <w:tc>
          <w:tcPr>
            <w:tcW w:w="3363" w:type="dxa"/>
            <w:tcBorders>
              <w:top w:val="nil"/>
              <w:left w:val="nil"/>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Arial" w:eastAsia="Times New Roman" w:hAnsi="Arial" w:cs="Arial"/>
                <w:b/>
                <w:bCs/>
                <w:color w:val="000000"/>
                <w:sz w:val="24"/>
                <w:szCs w:val="24"/>
                <w:lang w:eastAsia="es-ES"/>
              </w:rPr>
            </w:pPr>
          </w:p>
        </w:tc>
        <w:tc>
          <w:tcPr>
            <w:tcW w:w="1104" w:type="dxa"/>
            <w:tcBorders>
              <w:top w:val="nil"/>
              <w:left w:val="nil"/>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p>
        </w:tc>
        <w:tc>
          <w:tcPr>
            <w:tcW w:w="1409" w:type="dxa"/>
            <w:tcBorders>
              <w:top w:val="nil"/>
              <w:left w:val="nil"/>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p>
        </w:tc>
        <w:tc>
          <w:tcPr>
            <w:tcW w:w="1268" w:type="dxa"/>
            <w:tcBorders>
              <w:top w:val="nil"/>
              <w:left w:val="nil"/>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p>
        </w:tc>
      </w:tr>
      <w:tr w:rsidR="005D6F33" w:rsidRPr="008C5EAB" w:rsidTr="00F0501B">
        <w:trPr>
          <w:trHeight w:val="379"/>
        </w:trPr>
        <w:tc>
          <w:tcPr>
            <w:tcW w:w="3363" w:type="dxa"/>
            <w:tcBorders>
              <w:top w:val="single" w:sz="8" w:space="0" w:color="auto"/>
              <w:left w:val="single" w:sz="8" w:space="0" w:color="auto"/>
              <w:bottom w:val="single" w:sz="8" w:space="0" w:color="auto"/>
              <w:right w:val="nil"/>
            </w:tcBorders>
            <w:shd w:val="clear" w:color="000000" w:fill="B2A1C7"/>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rubro</w:t>
            </w:r>
          </w:p>
        </w:tc>
        <w:tc>
          <w:tcPr>
            <w:tcW w:w="1104"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parcial</w:t>
            </w:r>
          </w:p>
        </w:tc>
        <w:tc>
          <w:tcPr>
            <w:tcW w:w="1409" w:type="dxa"/>
            <w:tcBorders>
              <w:top w:val="single" w:sz="8" w:space="0" w:color="auto"/>
              <w:left w:val="nil"/>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 por mes</w:t>
            </w:r>
          </w:p>
        </w:tc>
        <w:tc>
          <w:tcPr>
            <w:tcW w:w="1268" w:type="dxa"/>
            <w:tcBorders>
              <w:top w:val="single" w:sz="8" w:space="0" w:color="auto"/>
              <w:left w:val="nil"/>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anual</w:t>
            </w:r>
          </w:p>
        </w:tc>
      </w:tr>
      <w:tr w:rsidR="005D6F33" w:rsidRPr="008C5EAB" w:rsidTr="00F0501B">
        <w:trPr>
          <w:trHeight w:val="416"/>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teléfono</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$ 70.0</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$ 70.0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$ 840.0</w:t>
            </w:r>
          </w:p>
        </w:tc>
      </w:tr>
      <w:tr w:rsidR="005D6F33" w:rsidRPr="008C5EAB" w:rsidTr="00F0501B">
        <w:trPr>
          <w:trHeight w:val="416"/>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luz</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$ 37.0</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5D6F33" w:rsidRPr="008C5EAB" w:rsidTr="00F0501B">
        <w:trPr>
          <w:trHeight w:val="416"/>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agua</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$ 15.0</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5D6F33" w:rsidRPr="008C5EAB" w:rsidTr="00F0501B">
        <w:trPr>
          <w:trHeight w:val="416"/>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servicios básicos</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$ 52.0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$ 624.0</w:t>
            </w:r>
          </w:p>
        </w:tc>
      </w:tr>
      <w:tr w:rsidR="005D6F33" w:rsidRPr="008C5EAB" w:rsidTr="00F0501B">
        <w:trPr>
          <w:trHeight w:val="416"/>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alquileres</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$ 830.0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$ 9960.0</w:t>
            </w:r>
          </w:p>
        </w:tc>
      </w:tr>
      <w:tr w:rsidR="005D6F33" w:rsidRPr="008C5EAB" w:rsidTr="00F0501B">
        <w:trPr>
          <w:trHeight w:val="379"/>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internet</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$ 85.0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$ 1020.0</w:t>
            </w:r>
          </w:p>
        </w:tc>
      </w:tr>
      <w:tr w:rsidR="005D6F33" w:rsidRPr="008C5EAB" w:rsidTr="00F0501B">
        <w:trPr>
          <w:trHeight w:val="379"/>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movilización</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$ 90.0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$ 1080.0</w:t>
            </w:r>
          </w:p>
        </w:tc>
      </w:tr>
      <w:tr w:rsidR="005D6F33" w:rsidRPr="008C5EAB" w:rsidTr="00F0501B">
        <w:trPr>
          <w:trHeight w:val="379"/>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sueldos</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$ 44175.0</w:t>
            </w:r>
          </w:p>
        </w:tc>
      </w:tr>
      <w:tr w:rsidR="005D6F33" w:rsidRPr="008C5EAB" w:rsidTr="00F0501B">
        <w:trPr>
          <w:trHeight w:val="379"/>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mantenimiento pag web</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$ 60.0</w:t>
            </w:r>
          </w:p>
        </w:tc>
      </w:tr>
      <w:tr w:rsidR="005D6F33" w:rsidRPr="008C5EAB" w:rsidTr="00F0501B">
        <w:trPr>
          <w:trHeight w:val="379"/>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dominio pagina web</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$ 36.0</w:t>
            </w:r>
          </w:p>
        </w:tc>
      </w:tr>
      <w:tr w:rsidR="005D6F33" w:rsidRPr="008C5EAB" w:rsidTr="00F0501B">
        <w:trPr>
          <w:trHeight w:val="379"/>
        </w:trPr>
        <w:tc>
          <w:tcPr>
            <w:tcW w:w="3363"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publicidad</w:t>
            </w:r>
          </w:p>
        </w:tc>
        <w:tc>
          <w:tcPr>
            <w:tcW w:w="1104"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$ 112.0</w:t>
            </w:r>
          </w:p>
        </w:tc>
        <w:tc>
          <w:tcPr>
            <w:tcW w:w="126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$ 2982.333</w:t>
            </w:r>
          </w:p>
        </w:tc>
      </w:tr>
      <w:tr w:rsidR="005D6F33" w:rsidRPr="008C5EAB" w:rsidTr="00F0501B">
        <w:trPr>
          <w:trHeight w:val="379"/>
        </w:trPr>
        <w:tc>
          <w:tcPr>
            <w:tcW w:w="3363" w:type="dxa"/>
            <w:tcBorders>
              <w:top w:val="nil"/>
              <w:left w:val="single" w:sz="8" w:space="0" w:color="auto"/>
              <w:bottom w:val="single" w:sz="8" w:space="0" w:color="auto"/>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suministros de oficina</w:t>
            </w:r>
          </w:p>
        </w:tc>
        <w:tc>
          <w:tcPr>
            <w:tcW w:w="1104" w:type="dxa"/>
            <w:tcBorders>
              <w:top w:val="nil"/>
              <w:left w:val="single" w:sz="8" w:space="0" w:color="auto"/>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409"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$ 30.0</w:t>
            </w:r>
          </w:p>
        </w:tc>
        <w:tc>
          <w:tcPr>
            <w:tcW w:w="1268"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$ 360.0</w:t>
            </w:r>
          </w:p>
        </w:tc>
      </w:tr>
      <w:tr w:rsidR="005D6F33" w:rsidRPr="008C5EAB" w:rsidTr="00F0501B">
        <w:trPr>
          <w:trHeight w:val="379"/>
        </w:trPr>
        <w:tc>
          <w:tcPr>
            <w:tcW w:w="4467" w:type="dxa"/>
            <w:gridSpan w:val="2"/>
            <w:tcBorders>
              <w:top w:val="single" w:sz="8" w:space="0" w:color="auto"/>
              <w:left w:val="single" w:sz="8" w:space="0" w:color="auto"/>
              <w:bottom w:val="single" w:sz="8" w:space="0" w:color="auto"/>
              <w:right w:val="single" w:sz="8" w:space="0" w:color="000000"/>
            </w:tcBorders>
            <w:shd w:val="clear" w:color="000000" w:fill="B2A1C7"/>
            <w:noWrap/>
            <w:vAlign w:val="center"/>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1409" w:type="dxa"/>
            <w:tcBorders>
              <w:top w:val="nil"/>
              <w:left w:val="nil"/>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$ 1204.0</w:t>
            </w:r>
          </w:p>
        </w:tc>
        <w:tc>
          <w:tcPr>
            <w:tcW w:w="1268" w:type="dxa"/>
            <w:tcBorders>
              <w:top w:val="nil"/>
              <w:left w:val="nil"/>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$ 60297.333</w:t>
            </w:r>
          </w:p>
        </w:tc>
      </w:tr>
    </w:tbl>
    <w:p w:rsidR="00A340B1" w:rsidRDefault="00A340B1" w:rsidP="00F02B2E">
      <w:pPr>
        <w:tabs>
          <w:tab w:val="left" w:pos="284"/>
        </w:tabs>
        <w:spacing w:line="360" w:lineRule="auto"/>
        <w:jc w:val="both"/>
        <w:rPr>
          <w:rFonts w:ascii="Arial" w:hAnsi="Arial" w:cs="Arial"/>
          <w:b/>
          <w:sz w:val="24"/>
          <w:szCs w:val="24"/>
        </w:rPr>
      </w:pPr>
    </w:p>
    <w:p w:rsidR="00F0501B" w:rsidRPr="00F0501B" w:rsidRDefault="00F0501B" w:rsidP="00F02B2E">
      <w:pPr>
        <w:tabs>
          <w:tab w:val="left" w:pos="284"/>
        </w:tabs>
        <w:spacing w:line="360" w:lineRule="auto"/>
        <w:jc w:val="both"/>
        <w:rPr>
          <w:rFonts w:ascii="Arial" w:hAnsi="Arial" w:cs="Arial"/>
          <w:i/>
          <w:sz w:val="24"/>
          <w:szCs w:val="24"/>
        </w:rPr>
      </w:pPr>
      <w:r w:rsidRPr="00F0501B">
        <w:rPr>
          <w:rFonts w:ascii="Arial" w:hAnsi="Arial" w:cs="Arial"/>
          <w:i/>
          <w:sz w:val="24"/>
          <w:szCs w:val="24"/>
        </w:rPr>
        <w:tab/>
        <w:t>Elaborado por los autores</w:t>
      </w:r>
    </w:p>
    <w:p w:rsidR="00F0501B" w:rsidRDefault="00F0501B" w:rsidP="00F02B2E">
      <w:pPr>
        <w:tabs>
          <w:tab w:val="left" w:pos="284"/>
        </w:tabs>
        <w:spacing w:line="360" w:lineRule="auto"/>
        <w:jc w:val="both"/>
        <w:rPr>
          <w:rFonts w:ascii="Arial" w:hAnsi="Arial" w:cs="Arial"/>
          <w:b/>
          <w:sz w:val="24"/>
          <w:szCs w:val="24"/>
        </w:rPr>
      </w:pPr>
    </w:p>
    <w:p w:rsidR="00F57E31" w:rsidRPr="00C946F5" w:rsidRDefault="00F57E31" w:rsidP="00C946F5">
      <w:pPr>
        <w:pStyle w:val="Ttulo2"/>
        <w:spacing w:before="0" w:line="360" w:lineRule="auto"/>
        <w:rPr>
          <w:rFonts w:ascii="Arial" w:hAnsi="Arial" w:cs="Arial"/>
          <w:color w:val="auto"/>
          <w:sz w:val="24"/>
        </w:rPr>
      </w:pPr>
      <w:bookmarkStart w:id="75" w:name="_Toc260269427"/>
      <w:r w:rsidRPr="00C946F5">
        <w:rPr>
          <w:rFonts w:ascii="Arial" w:hAnsi="Arial" w:cs="Arial"/>
          <w:color w:val="auto"/>
          <w:sz w:val="24"/>
        </w:rPr>
        <w:t>5.3 Depreciación</w:t>
      </w:r>
      <w:bookmarkEnd w:id="75"/>
    </w:p>
    <w:p w:rsidR="00C31A01" w:rsidRDefault="00F57E31"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Es un gasto que se lo realiza contablemente para mostrar que los activos fijos pierden valor con el pasar del tiempo y a pesar de que no es salida de </w:t>
      </w:r>
      <w:r w:rsidRPr="008C5EAB">
        <w:rPr>
          <w:rFonts w:ascii="Arial" w:hAnsi="Arial" w:cs="Arial"/>
          <w:sz w:val="24"/>
          <w:szCs w:val="24"/>
        </w:rPr>
        <w:lastRenderedPageBreak/>
        <w:t>efectivo es útil para la declaración de impuestos ya que disminuye la utilidad. Por esto se debe realizar la depreciación a cada uno de los activos de acuerdo a las normas del servicio de rentas internas en cuanto al porcentaje a depreciar anualmente.</w:t>
      </w:r>
    </w:p>
    <w:p w:rsidR="00A340B1" w:rsidRPr="00F0501B" w:rsidRDefault="00A340B1" w:rsidP="00F02B2E">
      <w:pPr>
        <w:tabs>
          <w:tab w:val="left" w:pos="284"/>
        </w:tabs>
        <w:spacing w:line="360" w:lineRule="auto"/>
        <w:jc w:val="both"/>
        <w:rPr>
          <w:rFonts w:ascii="Arial" w:hAnsi="Arial" w:cs="Arial"/>
          <w:sz w:val="4"/>
          <w:szCs w:val="24"/>
        </w:rPr>
      </w:pPr>
    </w:p>
    <w:p w:rsidR="006F39A1" w:rsidRPr="008C5EAB" w:rsidRDefault="006F39A1"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Tabla 5.4</w:t>
      </w:r>
      <w:r w:rsidR="002522EE">
        <w:rPr>
          <w:rFonts w:ascii="Arial" w:hAnsi="Arial" w:cs="Arial"/>
          <w:b/>
          <w:sz w:val="24"/>
          <w:szCs w:val="24"/>
        </w:rPr>
        <w:t xml:space="preserve"> </w:t>
      </w:r>
      <w:r w:rsidRPr="008C5EAB">
        <w:rPr>
          <w:rFonts w:ascii="Arial" w:hAnsi="Arial" w:cs="Arial"/>
          <w:sz w:val="24"/>
          <w:szCs w:val="24"/>
        </w:rPr>
        <w:t>Depreciación de activos fijos</w:t>
      </w:r>
    </w:p>
    <w:tbl>
      <w:tblPr>
        <w:tblW w:w="7583" w:type="dxa"/>
        <w:tblInd w:w="644" w:type="dxa"/>
        <w:tblCellMar>
          <w:left w:w="70" w:type="dxa"/>
          <w:right w:w="70" w:type="dxa"/>
        </w:tblCellMar>
        <w:tblLook w:val="04A0"/>
      </w:tblPr>
      <w:tblGrid>
        <w:gridCol w:w="807"/>
        <w:gridCol w:w="1870"/>
        <w:gridCol w:w="1276"/>
        <w:gridCol w:w="1275"/>
        <w:gridCol w:w="1276"/>
        <w:gridCol w:w="1134"/>
      </w:tblGrid>
      <w:tr w:rsidR="00FD5923" w:rsidRPr="008C5EAB" w:rsidTr="00384DF2">
        <w:trPr>
          <w:trHeight w:val="392"/>
        </w:trPr>
        <w:tc>
          <w:tcPr>
            <w:tcW w:w="752" w:type="dxa"/>
            <w:tcBorders>
              <w:top w:val="single" w:sz="8" w:space="0" w:color="auto"/>
              <w:left w:val="single" w:sz="8" w:space="0" w:color="auto"/>
              <w:bottom w:val="single" w:sz="8" w:space="0" w:color="auto"/>
              <w:right w:val="nil"/>
            </w:tcBorders>
            <w:shd w:val="clear" w:color="000000" w:fill="B2A1C7"/>
            <w:noWrap/>
            <w:vAlign w:val="center"/>
            <w:hideMark/>
          </w:tcPr>
          <w:p w:rsidR="00FD5923" w:rsidRPr="008C5EAB" w:rsidRDefault="00FD5923"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Cant. </w:t>
            </w:r>
          </w:p>
        </w:tc>
        <w:tc>
          <w:tcPr>
            <w:tcW w:w="1870" w:type="dxa"/>
            <w:tcBorders>
              <w:top w:val="single" w:sz="8" w:space="0" w:color="auto"/>
              <w:left w:val="single" w:sz="8" w:space="0" w:color="auto"/>
              <w:bottom w:val="single" w:sz="8" w:space="0" w:color="auto"/>
              <w:right w:val="single" w:sz="8" w:space="0" w:color="auto"/>
            </w:tcBorders>
            <w:shd w:val="clear" w:color="000000" w:fill="B2A1C7"/>
            <w:noWrap/>
            <w:vAlign w:val="center"/>
            <w:hideMark/>
          </w:tcPr>
          <w:p w:rsidR="00FD5923" w:rsidRPr="008C5EAB" w:rsidRDefault="00FD5923"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activo</w:t>
            </w:r>
          </w:p>
        </w:tc>
        <w:tc>
          <w:tcPr>
            <w:tcW w:w="1276" w:type="dxa"/>
            <w:tcBorders>
              <w:top w:val="single" w:sz="8" w:space="0" w:color="auto"/>
              <w:left w:val="nil"/>
              <w:bottom w:val="single" w:sz="8" w:space="0" w:color="auto"/>
              <w:right w:val="single" w:sz="8" w:space="0" w:color="auto"/>
            </w:tcBorders>
            <w:shd w:val="clear" w:color="000000" w:fill="B2A1C7"/>
            <w:noWrap/>
            <w:vAlign w:val="center"/>
            <w:hideMark/>
          </w:tcPr>
          <w:p w:rsidR="00FD5923" w:rsidRPr="008C5EAB" w:rsidRDefault="00FD5923"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costo</w:t>
            </w:r>
          </w:p>
        </w:tc>
        <w:tc>
          <w:tcPr>
            <w:tcW w:w="1275" w:type="dxa"/>
            <w:tcBorders>
              <w:top w:val="single" w:sz="8" w:space="0" w:color="auto"/>
              <w:left w:val="nil"/>
              <w:bottom w:val="single" w:sz="8" w:space="0" w:color="auto"/>
              <w:right w:val="nil"/>
            </w:tcBorders>
            <w:shd w:val="clear" w:color="000000" w:fill="B2A1C7"/>
            <w:noWrap/>
            <w:vAlign w:val="center"/>
            <w:hideMark/>
          </w:tcPr>
          <w:p w:rsidR="00FD5923" w:rsidRPr="008C5EAB" w:rsidRDefault="00FD5923"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vida util</w:t>
            </w:r>
          </w:p>
        </w:tc>
        <w:tc>
          <w:tcPr>
            <w:tcW w:w="1276"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dep. mensual</w:t>
            </w:r>
          </w:p>
        </w:tc>
        <w:tc>
          <w:tcPr>
            <w:tcW w:w="1134" w:type="dxa"/>
            <w:tcBorders>
              <w:top w:val="single" w:sz="8" w:space="0" w:color="auto"/>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dep. anual</w:t>
            </w:r>
          </w:p>
        </w:tc>
      </w:tr>
      <w:tr w:rsidR="00FD5923" w:rsidRPr="008C5EAB" w:rsidTr="00384DF2">
        <w:trPr>
          <w:trHeight w:val="392"/>
        </w:trPr>
        <w:tc>
          <w:tcPr>
            <w:tcW w:w="752"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c>
          <w:tcPr>
            <w:tcW w:w="1870"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computadoras</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$ 2520.0</w:t>
            </w:r>
          </w:p>
        </w:tc>
        <w:tc>
          <w:tcPr>
            <w:tcW w:w="1275"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70</w:t>
            </w:r>
          </w:p>
        </w:tc>
        <w:tc>
          <w:tcPr>
            <w:tcW w:w="1134" w:type="dxa"/>
            <w:tcBorders>
              <w:top w:val="nil"/>
              <w:left w:val="nil"/>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840</w:t>
            </w:r>
          </w:p>
        </w:tc>
      </w:tr>
      <w:tr w:rsidR="00FD5923" w:rsidRPr="008C5EAB" w:rsidTr="00384DF2">
        <w:trPr>
          <w:trHeight w:val="392"/>
        </w:trPr>
        <w:tc>
          <w:tcPr>
            <w:tcW w:w="752"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1870"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impresoras</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$ 180.0</w:t>
            </w:r>
          </w:p>
        </w:tc>
        <w:tc>
          <w:tcPr>
            <w:tcW w:w="1275"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c>
          <w:tcPr>
            <w:tcW w:w="1134" w:type="dxa"/>
            <w:tcBorders>
              <w:top w:val="nil"/>
              <w:left w:val="nil"/>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60</w:t>
            </w:r>
          </w:p>
        </w:tc>
      </w:tr>
      <w:tr w:rsidR="00FD5923" w:rsidRPr="008C5EAB" w:rsidTr="00384DF2">
        <w:trPr>
          <w:trHeight w:val="392"/>
        </w:trPr>
        <w:tc>
          <w:tcPr>
            <w:tcW w:w="752"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w:t>
            </w:r>
          </w:p>
        </w:tc>
        <w:tc>
          <w:tcPr>
            <w:tcW w:w="1870"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escritorios</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$ 700.0</w:t>
            </w:r>
          </w:p>
        </w:tc>
        <w:tc>
          <w:tcPr>
            <w:tcW w:w="1275"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w:t>
            </w:r>
          </w:p>
        </w:tc>
        <w:tc>
          <w:tcPr>
            <w:tcW w:w="1134" w:type="dxa"/>
            <w:tcBorders>
              <w:top w:val="nil"/>
              <w:left w:val="nil"/>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70</w:t>
            </w:r>
          </w:p>
        </w:tc>
      </w:tr>
      <w:tr w:rsidR="00FD5923" w:rsidRPr="008C5EAB" w:rsidTr="00384DF2">
        <w:trPr>
          <w:trHeight w:val="392"/>
        </w:trPr>
        <w:tc>
          <w:tcPr>
            <w:tcW w:w="752"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w:t>
            </w:r>
          </w:p>
        </w:tc>
        <w:tc>
          <w:tcPr>
            <w:tcW w:w="1870"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sillas tipo secretaria</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$ 315.0</w:t>
            </w:r>
          </w:p>
        </w:tc>
        <w:tc>
          <w:tcPr>
            <w:tcW w:w="1275"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w:t>
            </w:r>
          </w:p>
        </w:tc>
        <w:tc>
          <w:tcPr>
            <w:tcW w:w="1276"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w:t>
            </w:r>
          </w:p>
        </w:tc>
        <w:tc>
          <w:tcPr>
            <w:tcW w:w="1134" w:type="dxa"/>
            <w:tcBorders>
              <w:top w:val="nil"/>
              <w:left w:val="nil"/>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32</w:t>
            </w:r>
          </w:p>
        </w:tc>
      </w:tr>
      <w:tr w:rsidR="00FD5923" w:rsidRPr="008C5EAB" w:rsidTr="00384DF2">
        <w:trPr>
          <w:trHeight w:val="392"/>
        </w:trPr>
        <w:tc>
          <w:tcPr>
            <w:tcW w:w="752" w:type="dxa"/>
            <w:tcBorders>
              <w:top w:val="nil"/>
              <w:left w:val="single" w:sz="8" w:space="0" w:color="auto"/>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w:t>
            </w:r>
          </w:p>
        </w:tc>
        <w:tc>
          <w:tcPr>
            <w:tcW w:w="1870" w:type="dxa"/>
            <w:tcBorders>
              <w:top w:val="nil"/>
              <w:left w:val="nil"/>
              <w:bottom w:val="single" w:sz="8" w:space="0" w:color="auto"/>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archivador</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xml:space="preserve">$ 90 </w:t>
            </w:r>
          </w:p>
        </w:tc>
        <w:tc>
          <w:tcPr>
            <w:tcW w:w="1275" w:type="dxa"/>
            <w:tcBorders>
              <w:top w:val="nil"/>
              <w:left w:val="nil"/>
              <w:bottom w:val="single" w:sz="8" w:space="0" w:color="auto"/>
              <w:right w:val="nil"/>
            </w:tcBorders>
            <w:shd w:val="clear" w:color="auto" w:fill="auto"/>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w:t>
            </w:r>
          </w:p>
        </w:tc>
        <w:tc>
          <w:tcPr>
            <w:tcW w:w="1134" w:type="dxa"/>
            <w:tcBorders>
              <w:top w:val="nil"/>
              <w:left w:val="nil"/>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9</w:t>
            </w:r>
          </w:p>
        </w:tc>
      </w:tr>
      <w:tr w:rsidR="00FD5923" w:rsidRPr="008C5EAB" w:rsidTr="00384DF2">
        <w:trPr>
          <w:trHeight w:val="392"/>
        </w:trPr>
        <w:tc>
          <w:tcPr>
            <w:tcW w:w="5173" w:type="dxa"/>
            <w:gridSpan w:val="4"/>
            <w:tcBorders>
              <w:top w:val="single" w:sz="8" w:space="0" w:color="auto"/>
              <w:left w:val="single" w:sz="8" w:space="0" w:color="auto"/>
              <w:bottom w:val="single" w:sz="8" w:space="0" w:color="auto"/>
              <w:right w:val="single" w:sz="8" w:space="0" w:color="000000"/>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1276" w:type="dxa"/>
            <w:tcBorders>
              <w:top w:val="nil"/>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$ 84.21</w:t>
            </w:r>
          </w:p>
        </w:tc>
        <w:tc>
          <w:tcPr>
            <w:tcW w:w="1134" w:type="dxa"/>
            <w:tcBorders>
              <w:top w:val="nil"/>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$ 1010.50</w:t>
            </w:r>
          </w:p>
        </w:tc>
      </w:tr>
    </w:tbl>
    <w:p w:rsidR="00F0501B" w:rsidRDefault="00F0501B" w:rsidP="00F02B2E">
      <w:pPr>
        <w:tabs>
          <w:tab w:val="left" w:pos="284"/>
        </w:tabs>
        <w:spacing w:line="360" w:lineRule="auto"/>
        <w:jc w:val="both"/>
        <w:rPr>
          <w:rFonts w:ascii="Arial" w:hAnsi="Arial" w:cs="Arial"/>
          <w:b/>
          <w:sz w:val="24"/>
          <w:szCs w:val="24"/>
        </w:rPr>
      </w:pPr>
    </w:p>
    <w:p w:rsidR="007B7007" w:rsidRPr="00FB782D" w:rsidRDefault="007B7007" w:rsidP="00FB782D">
      <w:pPr>
        <w:pStyle w:val="Ttulo2"/>
        <w:spacing w:before="0" w:line="360" w:lineRule="auto"/>
        <w:rPr>
          <w:rFonts w:ascii="Arial" w:hAnsi="Arial" w:cs="Arial"/>
          <w:color w:val="auto"/>
          <w:sz w:val="24"/>
        </w:rPr>
      </w:pPr>
      <w:bookmarkStart w:id="76" w:name="_Toc260269428"/>
      <w:r w:rsidRPr="00FB782D">
        <w:rPr>
          <w:rFonts w:ascii="Arial" w:hAnsi="Arial" w:cs="Arial"/>
          <w:color w:val="auto"/>
          <w:sz w:val="24"/>
        </w:rPr>
        <w:t>5.4 Valor de desecho</w:t>
      </w:r>
      <w:bookmarkEnd w:id="76"/>
    </w:p>
    <w:p w:rsidR="007B7007" w:rsidRDefault="007B7007" w:rsidP="00F02B2E">
      <w:pPr>
        <w:tabs>
          <w:tab w:val="left" w:pos="284"/>
        </w:tabs>
        <w:spacing w:line="360" w:lineRule="auto"/>
        <w:jc w:val="both"/>
        <w:rPr>
          <w:rFonts w:ascii="Arial" w:hAnsi="Arial" w:cs="Arial"/>
          <w:sz w:val="24"/>
          <w:szCs w:val="24"/>
        </w:rPr>
      </w:pPr>
      <w:r w:rsidRPr="008C5EAB">
        <w:rPr>
          <w:rFonts w:ascii="Arial" w:hAnsi="Arial" w:cs="Arial"/>
          <w:sz w:val="24"/>
          <w:szCs w:val="24"/>
        </w:rPr>
        <w:t>Al</w:t>
      </w:r>
      <w:r w:rsidR="00351F35" w:rsidRPr="008C5EAB">
        <w:rPr>
          <w:rFonts w:ascii="Arial" w:hAnsi="Arial" w:cs="Arial"/>
          <w:sz w:val="24"/>
          <w:szCs w:val="24"/>
        </w:rPr>
        <w:t xml:space="preserve"> fin del horizonte de planeación se debe corregir un valor en cuanto a la venta de tus activos a esa fecha, el cual lo determinamos a través del método contable que se detalla a continuación:</w:t>
      </w:r>
    </w:p>
    <w:p w:rsidR="00FB782D" w:rsidRDefault="00FB782D" w:rsidP="00F02B2E">
      <w:pPr>
        <w:tabs>
          <w:tab w:val="left" w:pos="284"/>
        </w:tabs>
        <w:spacing w:line="360" w:lineRule="auto"/>
        <w:jc w:val="both"/>
        <w:rPr>
          <w:rFonts w:ascii="Arial" w:hAnsi="Arial" w:cs="Arial"/>
          <w:sz w:val="24"/>
          <w:szCs w:val="24"/>
        </w:rPr>
      </w:pPr>
    </w:p>
    <w:p w:rsidR="00FB782D" w:rsidRDefault="00FB782D" w:rsidP="00F02B2E">
      <w:pPr>
        <w:tabs>
          <w:tab w:val="left" w:pos="284"/>
        </w:tabs>
        <w:spacing w:line="360" w:lineRule="auto"/>
        <w:jc w:val="both"/>
        <w:rPr>
          <w:rFonts w:ascii="Arial" w:hAnsi="Arial" w:cs="Arial"/>
          <w:sz w:val="24"/>
          <w:szCs w:val="24"/>
        </w:rPr>
      </w:pPr>
    </w:p>
    <w:p w:rsidR="00FB782D" w:rsidRDefault="00FB782D" w:rsidP="00F02B2E">
      <w:pPr>
        <w:tabs>
          <w:tab w:val="left" w:pos="284"/>
        </w:tabs>
        <w:spacing w:line="360" w:lineRule="auto"/>
        <w:jc w:val="both"/>
        <w:rPr>
          <w:rFonts w:ascii="Arial" w:hAnsi="Arial" w:cs="Arial"/>
          <w:sz w:val="24"/>
          <w:szCs w:val="24"/>
        </w:rPr>
      </w:pPr>
    </w:p>
    <w:p w:rsidR="00FB782D" w:rsidRDefault="00FB782D" w:rsidP="00F02B2E">
      <w:pPr>
        <w:tabs>
          <w:tab w:val="left" w:pos="284"/>
        </w:tabs>
        <w:spacing w:line="360" w:lineRule="auto"/>
        <w:jc w:val="both"/>
        <w:rPr>
          <w:rFonts w:ascii="Arial" w:hAnsi="Arial" w:cs="Arial"/>
          <w:sz w:val="24"/>
          <w:szCs w:val="24"/>
        </w:rPr>
      </w:pPr>
    </w:p>
    <w:p w:rsidR="00FB782D" w:rsidRDefault="00FB782D" w:rsidP="00F02B2E">
      <w:pPr>
        <w:tabs>
          <w:tab w:val="left" w:pos="284"/>
        </w:tabs>
        <w:spacing w:line="360" w:lineRule="auto"/>
        <w:jc w:val="both"/>
        <w:rPr>
          <w:rFonts w:ascii="Arial" w:hAnsi="Arial" w:cs="Arial"/>
          <w:sz w:val="24"/>
          <w:szCs w:val="24"/>
        </w:rPr>
      </w:pPr>
    </w:p>
    <w:p w:rsidR="00FB782D" w:rsidRDefault="00FB782D" w:rsidP="00F02B2E">
      <w:pPr>
        <w:tabs>
          <w:tab w:val="left" w:pos="284"/>
        </w:tabs>
        <w:spacing w:line="360" w:lineRule="auto"/>
        <w:jc w:val="both"/>
        <w:rPr>
          <w:rFonts w:ascii="Arial" w:hAnsi="Arial" w:cs="Arial"/>
          <w:sz w:val="24"/>
          <w:szCs w:val="24"/>
        </w:rPr>
      </w:pPr>
    </w:p>
    <w:p w:rsidR="00FB782D" w:rsidRPr="008C5EAB" w:rsidRDefault="00FB782D" w:rsidP="00F02B2E">
      <w:pPr>
        <w:tabs>
          <w:tab w:val="left" w:pos="284"/>
        </w:tabs>
        <w:spacing w:line="360" w:lineRule="auto"/>
        <w:jc w:val="both"/>
        <w:rPr>
          <w:rFonts w:ascii="Arial" w:hAnsi="Arial" w:cs="Arial"/>
          <w:sz w:val="24"/>
          <w:szCs w:val="24"/>
        </w:rPr>
      </w:pPr>
    </w:p>
    <w:p w:rsidR="002F2961" w:rsidRPr="008C5EAB" w:rsidRDefault="002F2961"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lastRenderedPageBreak/>
        <w:t>Tabla</w:t>
      </w:r>
      <w:r w:rsidR="00384DF2" w:rsidRPr="008C5EAB">
        <w:rPr>
          <w:rFonts w:ascii="Arial" w:hAnsi="Arial" w:cs="Arial"/>
          <w:b/>
          <w:sz w:val="24"/>
          <w:szCs w:val="24"/>
        </w:rPr>
        <w:t xml:space="preserve"> 5.5</w:t>
      </w:r>
      <w:r w:rsidR="002522EE">
        <w:rPr>
          <w:rFonts w:ascii="Arial" w:hAnsi="Arial" w:cs="Arial"/>
          <w:b/>
          <w:sz w:val="24"/>
          <w:szCs w:val="24"/>
        </w:rPr>
        <w:t xml:space="preserve"> </w:t>
      </w:r>
      <w:r w:rsidRPr="008C5EAB">
        <w:rPr>
          <w:rFonts w:ascii="Arial" w:hAnsi="Arial" w:cs="Arial"/>
          <w:sz w:val="24"/>
          <w:szCs w:val="24"/>
        </w:rPr>
        <w:t>Valor de desecho</w:t>
      </w:r>
    </w:p>
    <w:tbl>
      <w:tblPr>
        <w:tblW w:w="9103" w:type="dxa"/>
        <w:tblLayout w:type="fixed"/>
        <w:tblCellMar>
          <w:left w:w="70" w:type="dxa"/>
          <w:right w:w="70" w:type="dxa"/>
        </w:tblCellMar>
        <w:tblLook w:val="04A0"/>
      </w:tblPr>
      <w:tblGrid>
        <w:gridCol w:w="1621"/>
        <w:gridCol w:w="1025"/>
        <w:gridCol w:w="1028"/>
        <w:gridCol w:w="1316"/>
        <w:gridCol w:w="1461"/>
        <w:gridCol w:w="1566"/>
        <w:gridCol w:w="1086"/>
      </w:tblGrid>
      <w:tr w:rsidR="00351F35" w:rsidRPr="008C5EAB" w:rsidTr="00F0501B">
        <w:trPr>
          <w:trHeight w:val="457"/>
        </w:trPr>
        <w:tc>
          <w:tcPr>
            <w:tcW w:w="9102" w:type="dxa"/>
            <w:gridSpan w:val="7"/>
            <w:tcBorders>
              <w:top w:val="single" w:sz="8" w:space="0" w:color="auto"/>
              <w:left w:val="single" w:sz="8" w:space="0" w:color="auto"/>
              <w:bottom w:val="single" w:sz="8" w:space="0" w:color="auto"/>
              <w:right w:val="single" w:sz="8" w:space="0" w:color="000000"/>
            </w:tcBorders>
            <w:shd w:val="clear" w:color="000000" w:fill="B2A1C7"/>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b/>
                <w:bCs/>
                <w:color w:val="000000"/>
                <w:sz w:val="20"/>
                <w:szCs w:val="24"/>
                <w:lang w:eastAsia="es-ES"/>
              </w:rPr>
            </w:pPr>
            <w:r w:rsidRPr="00F0501B">
              <w:rPr>
                <w:rFonts w:ascii="Calibri" w:eastAsia="Times New Roman" w:hAnsi="Calibri" w:cs="Times New Roman"/>
                <w:b/>
                <w:bCs/>
                <w:color w:val="000000"/>
                <w:sz w:val="20"/>
                <w:szCs w:val="24"/>
                <w:lang w:eastAsia="es-ES"/>
              </w:rPr>
              <w:t>VALOR DE DESECHO: MÉTODO CONTABLE</w:t>
            </w:r>
          </w:p>
        </w:tc>
      </w:tr>
      <w:tr w:rsidR="002F2961" w:rsidRPr="008C5EAB" w:rsidTr="00F0501B">
        <w:trPr>
          <w:trHeight w:val="457"/>
        </w:trPr>
        <w:tc>
          <w:tcPr>
            <w:tcW w:w="1621" w:type="dxa"/>
            <w:tcBorders>
              <w:top w:val="nil"/>
              <w:left w:val="single" w:sz="8" w:space="0" w:color="auto"/>
              <w:bottom w:val="single" w:sz="8" w:space="0" w:color="auto"/>
              <w:right w:val="single" w:sz="8" w:space="0" w:color="auto"/>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0"/>
                <w:lang w:eastAsia="es-ES"/>
              </w:rPr>
            </w:pPr>
            <w:r w:rsidRPr="00F0501B">
              <w:rPr>
                <w:rFonts w:ascii="Calibri" w:eastAsia="Times New Roman" w:hAnsi="Calibri" w:cs="Times New Roman"/>
                <w:color w:val="000000"/>
                <w:sz w:val="20"/>
                <w:szCs w:val="20"/>
                <w:lang w:eastAsia="es-ES"/>
              </w:rPr>
              <w:t>ACTIVOS</w:t>
            </w:r>
          </w:p>
        </w:tc>
        <w:tc>
          <w:tcPr>
            <w:tcW w:w="1025" w:type="dxa"/>
            <w:tcBorders>
              <w:top w:val="nil"/>
              <w:left w:val="nil"/>
              <w:bottom w:val="single" w:sz="8" w:space="0" w:color="auto"/>
              <w:right w:val="nil"/>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0"/>
                <w:lang w:eastAsia="es-ES"/>
              </w:rPr>
            </w:pPr>
            <w:r w:rsidRPr="00F0501B">
              <w:rPr>
                <w:rFonts w:ascii="Calibri" w:eastAsia="Times New Roman" w:hAnsi="Calibri" w:cs="Times New Roman"/>
                <w:color w:val="000000"/>
                <w:sz w:val="20"/>
                <w:szCs w:val="20"/>
                <w:lang w:eastAsia="es-ES"/>
              </w:rPr>
              <w:t>VALOR DE COMPRA</w:t>
            </w:r>
          </w:p>
        </w:tc>
        <w:tc>
          <w:tcPr>
            <w:tcW w:w="1028" w:type="dxa"/>
            <w:tcBorders>
              <w:top w:val="nil"/>
              <w:left w:val="single" w:sz="8" w:space="0" w:color="auto"/>
              <w:bottom w:val="single" w:sz="8" w:space="0" w:color="auto"/>
              <w:right w:val="single" w:sz="8" w:space="0" w:color="auto"/>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0"/>
                <w:lang w:eastAsia="es-ES"/>
              </w:rPr>
            </w:pPr>
            <w:r w:rsidRPr="00F0501B">
              <w:rPr>
                <w:rFonts w:ascii="Calibri" w:eastAsia="Times New Roman" w:hAnsi="Calibri" w:cs="Times New Roman"/>
                <w:color w:val="000000"/>
                <w:sz w:val="20"/>
                <w:szCs w:val="20"/>
                <w:lang w:eastAsia="es-ES"/>
              </w:rPr>
              <w:t>VIDA CONTABLE</w:t>
            </w:r>
          </w:p>
        </w:tc>
        <w:tc>
          <w:tcPr>
            <w:tcW w:w="1316" w:type="dxa"/>
            <w:tcBorders>
              <w:top w:val="nil"/>
              <w:left w:val="nil"/>
              <w:bottom w:val="single" w:sz="8" w:space="0" w:color="auto"/>
              <w:right w:val="nil"/>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4"/>
                <w:lang w:eastAsia="es-ES"/>
              </w:rPr>
            </w:pPr>
            <w:r w:rsidRPr="00F0501B">
              <w:rPr>
                <w:rFonts w:ascii="Calibri" w:eastAsia="Times New Roman" w:hAnsi="Calibri" w:cs="Times New Roman"/>
                <w:color w:val="000000"/>
                <w:sz w:val="20"/>
                <w:szCs w:val="24"/>
                <w:lang w:eastAsia="es-ES"/>
              </w:rPr>
              <w:t>DEPRECIACIÓN ANUAL</w:t>
            </w:r>
          </w:p>
        </w:tc>
        <w:tc>
          <w:tcPr>
            <w:tcW w:w="1461" w:type="dxa"/>
            <w:tcBorders>
              <w:top w:val="nil"/>
              <w:left w:val="single" w:sz="8" w:space="0" w:color="auto"/>
              <w:bottom w:val="single" w:sz="8" w:space="0" w:color="auto"/>
              <w:right w:val="single" w:sz="8" w:space="0" w:color="auto"/>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4"/>
                <w:lang w:eastAsia="es-ES"/>
              </w:rPr>
            </w:pPr>
            <w:r w:rsidRPr="00F0501B">
              <w:rPr>
                <w:rFonts w:ascii="Calibri" w:eastAsia="Times New Roman" w:hAnsi="Calibri" w:cs="Times New Roman"/>
                <w:color w:val="000000"/>
                <w:sz w:val="20"/>
                <w:szCs w:val="24"/>
                <w:lang w:eastAsia="es-ES"/>
              </w:rPr>
              <w:t>AÑOS DEPRECIANDOSE</w:t>
            </w:r>
          </w:p>
        </w:tc>
        <w:tc>
          <w:tcPr>
            <w:tcW w:w="1566" w:type="dxa"/>
            <w:tcBorders>
              <w:top w:val="nil"/>
              <w:left w:val="nil"/>
              <w:bottom w:val="single" w:sz="8" w:space="0" w:color="auto"/>
              <w:right w:val="single" w:sz="8" w:space="0" w:color="auto"/>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4"/>
                <w:lang w:eastAsia="es-ES"/>
              </w:rPr>
            </w:pPr>
            <w:r w:rsidRPr="00F0501B">
              <w:rPr>
                <w:rFonts w:ascii="Calibri" w:eastAsia="Times New Roman" w:hAnsi="Calibri" w:cs="Times New Roman"/>
                <w:color w:val="000000"/>
                <w:sz w:val="20"/>
                <w:szCs w:val="24"/>
                <w:lang w:eastAsia="es-ES"/>
              </w:rPr>
              <w:t>DEPRECIACIÓN ACUMULADA</w:t>
            </w:r>
          </w:p>
        </w:tc>
        <w:tc>
          <w:tcPr>
            <w:tcW w:w="1086" w:type="dxa"/>
            <w:tcBorders>
              <w:top w:val="nil"/>
              <w:left w:val="nil"/>
              <w:bottom w:val="single" w:sz="8" w:space="0" w:color="auto"/>
              <w:right w:val="single" w:sz="8" w:space="0" w:color="auto"/>
            </w:tcBorders>
            <w:shd w:val="clear" w:color="000000" w:fill="D8D8D8"/>
            <w:noWrap/>
            <w:vAlign w:val="bottom"/>
            <w:hideMark/>
          </w:tcPr>
          <w:p w:rsidR="00351F35" w:rsidRPr="00F0501B" w:rsidRDefault="00351F35" w:rsidP="00F02B2E">
            <w:pPr>
              <w:tabs>
                <w:tab w:val="left" w:pos="284"/>
              </w:tabs>
              <w:spacing w:after="0" w:line="240" w:lineRule="auto"/>
              <w:jc w:val="center"/>
              <w:rPr>
                <w:rFonts w:ascii="Calibri" w:eastAsia="Times New Roman" w:hAnsi="Calibri" w:cs="Times New Roman"/>
                <w:color w:val="000000"/>
                <w:sz w:val="20"/>
                <w:szCs w:val="24"/>
                <w:lang w:eastAsia="es-ES"/>
              </w:rPr>
            </w:pPr>
            <w:r w:rsidRPr="00F0501B">
              <w:rPr>
                <w:rFonts w:ascii="Calibri" w:eastAsia="Times New Roman" w:hAnsi="Calibri" w:cs="Times New Roman"/>
                <w:color w:val="000000"/>
                <w:sz w:val="20"/>
                <w:szCs w:val="24"/>
                <w:lang w:eastAsia="es-ES"/>
              </w:rPr>
              <w:t>VALOR EN LIBROS</w:t>
            </w:r>
          </w:p>
        </w:tc>
      </w:tr>
      <w:tr w:rsidR="002F2961" w:rsidRPr="008C5EAB" w:rsidTr="00F0501B">
        <w:trPr>
          <w:trHeight w:val="524"/>
        </w:trPr>
        <w:tc>
          <w:tcPr>
            <w:tcW w:w="1621" w:type="dxa"/>
            <w:tcBorders>
              <w:top w:val="nil"/>
              <w:left w:val="single" w:sz="8" w:space="0" w:color="auto"/>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0"/>
                <w:lang w:eastAsia="es-ES"/>
              </w:rPr>
            </w:pPr>
            <w:r w:rsidRPr="00F0501B">
              <w:rPr>
                <w:rFonts w:ascii="Arial" w:eastAsia="Times New Roman" w:hAnsi="Arial" w:cs="Arial"/>
                <w:color w:val="000000"/>
                <w:sz w:val="20"/>
                <w:szCs w:val="20"/>
                <w:lang w:eastAsia="es-ES"/>
              </w:rPr>
              <w:t>Mueb y EqOfic</w:t>
            </w:r>
          </w:p>
        </w:tc>
        <w:tc>
          <w:tcPr>
            <w:tcW w:w="1025"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0"/>
                <w:lang w:eastAsia="es-ES"/>
              </w:rPr>
            </w:pPr>
            <w:r w:rsidRPr="00F0501B">
              <w:rPr>
                <w:rFonts w:ascii="Arial" w:eastAsia="Times New Roman" w:hAnsi="Arial" w:cs="Arial"/>
                <w:color w:val="000000"/>
                <w:sz w:val="20"/>
                <w:szCs w:val="20"/>
                <w:lang w:eastAsia="es-ES"/>
              </w:rPr>
              <w:t>1105.00</w:t>
            </w:r>
          </w:p>
        </w:tc>
        <w:tc>
          <w:tcPr>
            <w:tcW w:w="1028"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0"/>
                <w:lang w:eastAsia="es-ES"/>
              </w:rPr>
            </w:pPr>
            <w:r w:rsidRPr="00F0501B">
              <w:rPr>
                <w:rFonts w:ascii="Arial" w:eastAsia="Times New Roman" w:hAnsi="Arial" w:cs="Arial"/>
                <w:color w:val="000000"/>
                <w:sz w:val="20"/>
                <w:szCs w:val="20"/>
                <w:lang w:eastAsia="es-ES"/>
              </w:rPr>
              <w:t>10</w:t>
            </w:r>
          </w:p>
        </w:tc>
        <w:tc>
          <w:tcPr>
            <w:tcW w:w="1316"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110.50</w:t>
            </w:r>
          </w:p>
        </w:tc>
        <w:tc>
          <w:tcPr>
            <w:tcW w:w="1461"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5</w:t>
            </w:r>
          </w:p>
        </w:tc>
        <w:tc>
          <w:tcPr>
            <w:tcW w:w="1566"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552.50</w:t>
            </w:r>
          </w:p>
        </w:tc>
        <w:tc>
          <w:tcPr>
            <w:tcW w:w="1086"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552.50</w:t>
            </w:r>
          </w:p>
        </w:tc>
      </w:tr>
      <w:tr w:rsidR="002F2961" w:rsidRPr="008C5EAB" w:rsidTr="00F0501B">
        <w:trPr>
          <w:trHeight w:val="457"/>
        </w:trPr>
        <w:tc>
          <w:tcPr>
            <w:tcW w:w="1621" w:type="dxa"/>
            <w:tcBorders>
              <w:top w:val="nil"/>
              <w:left w:val="single" w:sz="8" w:space="0" w:color="auto"/>
              <w:bottom w:val="nil"/>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0"/>
                <w:lang w:eastAsia="es-ES"/>
              </w:rPr>
            </w:pPr>
            <w:r w:rsidRPr="00F0501B">
              <w:rPr>
                <w:rFonts w:ascii="Arial" w:eastAsia="Times New Roman" w:hAnsi="Arial" w:cs="Arial"/>
                <w:color w:val="000000"/>
                <w:sz w:val="20"/>
                <w:szCs w:val="20"/>
                <w:lang w:eastAsia="es-ES"/>
              </w:rPr>
              <w:t>Equio. Comp</w:t>
            </w:r>
          </w:p>
        </w:tc>
        <w:tc>
          <w:tcPr>
            <w:tcW w:w="1025"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0"/>
                <w:lang w:eastAsia="es-ES"/>
              </w:rPr>
            </w:pPr>
            <w:r w:rsidRPr="00F0501B">
              <w:rPr>
                <w:rFonts w:ascii="Arial" w:eastAsia="Times New Roman" w:hAnsi="Arial" w:cs="Arial"/>
                <w:color w:val="000000"/>
                <w:sz w:val="20"/>
                <w:szCs w:val="20"/>
                <w:lang w:eastAsia="es-ES"/>
              </w:rPr>
              <w:t>2700.00</w:t>
            </w:r>
          </w:p>
        </w:tc>
        <w:tc>
          <w:tcPr>
            <w:tcW w:w="1028" w:type="dxa"/>
            <w:tcBorders>
              <w:top w:val="nil"/>
              <w:left w:val="nil"/>
              <w:bottom w:val="nil"/>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0"/>
                <w:lang w:eastAsia="es-ES"/>
              </w:rPr>
            </w:pPr>
            <w:r w:rsidRPr="00F0501B">
              <w:rPr>
                <w:rFonts w:ascii="Arial" w:eastAsia="Times New Roman" w:hAnsi="Arial" w:cs="Arial"/>
                <w:color w:val="000000"/>
                <w:sz w:val="20"/>
                <w:szCs w:val="20"/>
                <w:lang w:eastAsia="es-ES"/>
              </w:rPr>
              <w:t>3</w:t>
            </w:r>
          </w:p>
        </w:tc>
        <w:tc>
          <w:tcPr>
            <w:tcW w:w="1316" w:type="dxa"/>
            <w:tcBorders>
              <w:top w:val="nil"/>
              <w:left w:val="nil"/>
              <w:bottom w:val="nil"/>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900.00</w:t>
            </w:r>
          </w:p>
        </w:tc>
        <w:tc>
          <w:tcPr>
            <w:tcW w:w="1461" w:type="dxa"/>
            <w:tcBorders>
              <w:top w:val="nil"/>
              <w:left w:val="nil"/>
              <w:bottom w:val="nil"/>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2</w:t>
            </w:r>
          </w:p>
        </w:tc>
        <w:tc>
          <w:tcPr>
            <w:tcW w:w="1566" w:type="dxa"/>
            <w:tcBorders>
              <w:top w:val="nil"/>
              <w:left w:val="nil"/>
              <w:bottom w:val="nil"/>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1800.00</w:t>
            </w:r>
          </w:p>
        </w:tc>
        <w:tc>
          <w:tcPr>
            <w:tcW w:w="1086" w:type="dxa"/>
            <w:tcBorders>
              <w:top w:val="nil"/>
              <w:left w:val="nil"/>
              <w:bottom w:val="single" w:sz="8" w:space="0" w:color="auto"/>
              <w:right w:val="single" w:sz="8" w:space="0" w:color="auto"/>
            </w:tcBorders>
            <w:shd w:val="clear" w:color="auto" w:fill="auto"/>
            <w:vAlign w:val="center"/>
            <w:hideMark/>
          </w:tcPr>
          <w:p w:rsidR="00351F35" w:rsidRPr="00F0501B" w:rsidRDefault="00351F35" w:rsidP="00F02B2E">
            <w:pPr>
              <w:tabs>
                <w:tab w:val="left" w:pos="284"/>
              </w:tabs>
              <w:spacing w:after="0" w:line="240" w:lineRule="auto"/>
              <w:jc w:val="center"/>
              <w:rPr>
                <w:rFonts w:ascii="Arial" w:eastAsia="Times New Roman" w:hAnsi="Arial" w:cs="Arial"/>
                <w:color w:val="000000"/>
                <w:sz w:val="20"/>
                <w:szCs w:val="24"/>
                <w:lang w:eastAsia="es-ES"/>
              </w:rPr>
            </w:pPr>
            <w:r w:rsidRPr="00F0501B">
              <w:rPr>
                <w:rFonts w:ascii="Arial" w:eastAsia="Times New Roman" w:hAnsi="Arial" w:cs="Arial"/>
                <w:color w:val="000000"/>
                <w:sz w:val="20"/>
                <w:szCs w:val="24"/>
                <w:lang w:eastAsia="es-ES"/>
              </w:rPr>
              <w:t>900.00</w:t>
            </w:r>
          </w:p>
        </w:tc>
      </w:tr>
      <w:tr w:rsidR="002F2961" w:rsidRPr="008C5EAB" w:rsidTr="00F0501B">
        <w:trPr>
          <w:trHeight w:val="457"/>
        </w:trPr>
        <w:tc>
          <w:tcPr>
            <w:tcW w:w="3673" w:type="dxa"/>
            <w:gridSpan w:val="3"/>
            <w:tcBorders>
              <w:top w:val="single" w:sz="8" w:space="0" w:color="auto"/>
              <w:left w:val="single" w:sz="8" w:space="0" w:color="auto"/>
              <w:bottom w:val="single" w:sz="8" w:space="0" w:color="auto"/>
              <w:right w:val="single" w:sz="8" w:space="0" w:color="000000"/>
            </w:tcBorders>
            <w:shd w:val="clear" w:color="000000" w:fill="B2A1C7"/>
            <w:hideMark/>
          </w:tcPr>
          <w:p w:rsidR="00351F35" w:rsidRPr="00F0501B" w:rsidRDefault="00351F35" w:rsidP="00F02B2E">
            <w:pPr>
              <w:tabs>
                <w:tab w:val="left" w:pos="284"/>
              </w:tabs>
              <w:spacing w:after="0" w:line="240" w:lineRule="auto"/>
              <w:jc w:val="both"/>
              <w:rPr>
                <w:rFonts w:ascii="Arial" w:eastAsia="Times New Roman" w:hAnsi="Arial" w:cs="Arial"/>
                <w:b/>
                <w:bCs/>
                <w:color w:val="000000"/>
                <w:sz w:val="20"/>
                <w:szCs w:val="20"/>
                <w:lang w:eastAsia="es-ES"/>
              </w:rPr>
            </w:pPr>
            <w:r w:rsidRPr="00F0501B">
              <w:rPr>
                <w:rFonts w:ascii="Arial" w:eastAsia="Times New Roman" w:hAnsi="Arial" w:cs="Arial"/>
                <w:b/>
                <w:bCs/>
                <w:color w:val="000000"/>
                <w:sz w:val="20"/>
                <w:szCs w:val="20"/>
                <w:lang w:eastAsia="es-ES"/>
              </w:rPr>
              <w:t>DEPRECIACIÓN ACUMULADA ($)</w:t>
            </w:r>
          </w:p>
        </w:tc>
        <w:tc>
          <w:tcPr>
            <w:tcW w:w="1316" w:type="dxa"/>
            <w:tcBorders>
              <w:top w:val="single" w:sz="8" w:space="0" w:color="auto"/>
              <w:left w:val="nil"/>
              <w:bottom w:val="single" w:sz="8" w:space="0" w:color="auto"/>
              <w:right w:val="single" w:sz="8" w:space="0" w:color="auto"/>
            </w:tcBorders>
            <w:shd w:val="clear" w:color="auto" w:fill="auto"/>
            <w:hideMark/>
          </w:tcPr>
          <w:p w:rsidR="00351F35" w:rsidRPr="00F0501B" w:rsidRDefault="00351F35" w:rsidP="00F02B2E">
            <w:pPr>
              <w:tabs>
                <w:tab w:val="left" w:pos="284"/>
              </w:tabs>
              <w:spacing w:after="0" w:line="240" w:lineRule="auto"/>
              <w:jc w:val="right"/>
              <w:rPr>
                <w:rFonts w:ascii="Arial" w:eastAsia="Times New Roman" w:hAnsi="Arial" w:cs="Arial"/>
                <w:b/>
                <w:bCs/>
                <w:color w:val="000000"/>
                <w:sz w:val="20"/>
                <w:szCs w:val="24"/>
                <w:lang w:eastAsia="es-ES"/>
              </w:rPr>
            </w:pPr>
            <w:r w:rsidRPr="00F0501B">
              <w:rPr>
                <w:rFonts w:ascii="Arial" w:eastAsia="Times New Roman" w:hAnsi="Arial" w:cs="Arial"/>
                <w:b/>
                <w:bCs/>
                <w:color w:val="000000"/>
                <w:sz w:val="20"/>
                <w:szCs w:val="24"/>
                <w:lang w:eastAsia="es-ES"/>
              </w:rPr>
              <w:t>2352.50</w:t>
            </w:r>
          </w:p>
        </w:tc>
        <w:tc>
          <w:tcPr>
            <w:tcW w:w="3027" w:type="dxa"/>
            <w:gridSpan w:val="2"/>
            <w:tcBorders>
              <w:top w:val="single" w:sz="8" w:space="0" w:color="auto"/>
              <w:left w:val="nil"/>
              <w:bottom w:val="single" w:sz="8" w:space="0" w:color="auto"/>
              <w:right w:val="single" w:sz="8" w:space="0" w:color="000000"/>
            </w:tcBorders>
            <w:shd w:val="clear" w:color="000000" w:fill="B2A1C7"/>
            <w:hideMark/>
          </w:tcPr>
          <w:p w:rsidR="00351F35" w:rsidRPr="00F0501B" w:rsidRDefault="00351F35" w:rsidP="00F02B2E">
            <w:pPr>
              <w:tabs>
                <w:tab w:val="left" w:pos="284"/>
              </w:tabs>
              <w:spacing w:after="0" w:line="240" w:lineRule="auto"/>
              <w:jc w:val="both"/>
              <w:rPr>
                <w:rFonts w:ascii="Arial" w:eastAsia="Times New Roman" w:hAnsi="Arial" w:cs="Arial"/>
                <w:b/>
                <w:bCs/>
                <w:color w:val="000000"/>
                <w:sz w:val="20"/>
                <w:szCs w:val="24"/>
                <w:lang w:eastAsia="es-ES"/>
              </w:rPr>
            </w:pPr>
            <w:r w:rsidRPr="00F0501B">
              <w:rPr>
                <w:rFonts w:ascii="Arial" w:eastAsia="Times New Roman" w:hAnsi="Arial" w:cs="Arial"/>
                <w:b/>
                <w:bCs/>
                <w:color w:val="000000"/>
                <w:sz w:val="20"/>
                <w:szCs w:val="24"/>
                <w:lang w:eastAsia="es-ES"/>
              </w:rPr>
              <w:t>VALOR DE DESECHO</w:t>
            </w:r>
          </w:p>
        </w:tc>
        <w:tc>
          <w:tcPr>
            <w:tcW w:w="1086" w:type="dxa"/>
            <w:tcBorders>
              <w:top w:val="nil"/>
              <w:left w:val="nil"/>
              <w:bottom w:val="single" w:sz="8" w:space="0" w:color="auto"/>
              <w:right w:val="single" w:sz="8" w:space="0" w:color="auto"/>
            </w:tcBorders>
            <w:shd w:val="clear" w:color="auto" w:fill="auto"/>
            <w:hideMark/>
          </w:tcPr>
          <w:p w:rsidR="00351F35" w:rsidRPr="00F0501B" w:rsidRDefault="00351F35" w:rsidP="00F02B2E">
            <w:pPr>
              <w:tabs>
                <w:tab w:val="left" w:pos="284"/>
              </w:tabs>
              <w:spacing w:after="0" w:line="240" w:lineRule="auto"/>
              <w:jc w:val="right"/>
              <w:rPr>
                <w:rFonts w:ascii="Arial" w:eastAsia="Times New Roman" w:hAnsi="Arial" w:cs="Arial"/>
                <w:b/>
                <w:bCs/>
                <w:color w:val="000000"/>
                <w:sz w:val="20"/>
                <w:szCs w:val="24"/>
                <w:lang w:eastAsia="es-ES"/>
              </w:rPr>
            </w:pPr>
            <w:r w:rsidRPr="00F0501B">
              <w:rPr>
                <w:rFonts w:ascii="Arial" w:eastAsia="Times New Roman" w:hAnsi="Arial" w:cs="Arial"/>
                <w:b/>
                <w:bCs/>
                <w:color w:val="000000"/>
                <w:sz w:val="20"/>
                <w:szCs w:val="24"/>
                <w:lang w:eastAsia="es-ES"/>
              </w:rPr>
              <w:t>1452.50</w:t>
            </w:r>
          </w:p>
        </w:tc>
      </w:tr>
    </w:tbl>
    <w:p w:rsidR="00351F35" w:rsidRPr="008C5EAB" w:rsidRDefault="00351F35" w:rsidP="00F02B2E">
      <w:pPr>
        <w:tabs>
          <w:tab w:val="left" w:pos="284"/>
        </w:tabs>
        <w:spacing w:line="360" w:lineRule="auto"/>
        <w:jc w:val="both"/>
        <w:rPr>
          <w:rFonts w:ascii="Arial" w:hAnsi="Arial" w:cs="Arial"/>
          <w:sz w:val="24"/>
          <w:szCs w:val="24"/>
        </w:rPr>
      </w:pPr>
    </w:p>
    <w:p w:rsidR="002F2961" w:rsidRDefault="002F2961" w:rsidP="00F02B2E">
      <w:pPr>
        <w:tabs>
          <w:tab w:val="left" w:pos="284"/>
        </w:tabs>
        <w:spacing w:line="360" w:lineRule="auto"/>
        <w:jc w:val="both"/>
        <w:rPr>
          <w:rFonts w:ascii="Arial" w:hAnsi="Arial" w:cs="Arial"/>
          <w:i/>
          <w:sz w:val="24"/>
          <w:szCs w:val="24"/>
        </w:rPr>
      </w:pPr>
      <w:r w:rsidRPr="008C5EAB">
        <w:rPr>
          <w:rFonts w:ascii="Arial" w:hAnsi="Arial" w:cs="Arial"/>
          <w:i/>
          <w:sz w:val="24"/>
          <w:szCs w:val="24"/>
        </w:rPr>
        <w:t>Elaborado por los autores</w:t>
      </w:r>
    </w:p>
    <w:p w:rsidR="00F0501B" w:rsidRPr="008C5EAB" w:rsidRDefault="00F0501B" w:rsidP="00F02B2E">
      <w:pPr>
        <w:tabs>
          <w:tab w:val="left" w:pos="284"/>
        </w:tabs>
        <w:spacing w:line="360" w:lineRule="auto"/>
        <w:jc w:val="both"/>
        <w:rPr>
          <w:rFonts w:ascii="Arial" w:hAnsi="Arial" w:cs="Arial"/>
          <w:i/>
          <w:sz w:val="24"/>
          <w:szCs w:val="24"/>
        </w:rPr>
      </w:pPr>
    </w:p>
    <w:p w:rsidR="00F57E31" w:rsidRPr="00FB782D" w:rsidRDefault="00F04548" w:rsidP="00FB782D">
      <w:pPr>
        <w:pStyle w:val="Ttulo2"/>
        <w:spacing w:before="0" w:line="360" w:lineRule="auto"/>
        <w:rPr>
          <w:rFonts w:ascii="Arial" w:hAnsi="Arial" w:cs="Arial"/>
          <w:color w:val="auto"/>
          <w:sz w:val="24"/>
        </w:rPr>
      </w:pPr>
      <w:bookmarkStart w:id="77" w:name="_Toc260269429"/>
      <w:r w:rsidRPr="00FB782D">
        <w:rPr>
          <w:rFonts w:ascii="Arial" w:hAnsi="Arial" w:cs="Arial"/>
          <w:color w:val="auto"/>
          <w:sz w:val="24"/>
        </w:rPr>
        <w:t>5.5</w:t>
      </w:r>
      <w:r w:rsidR="00F57E31" w:rsidRPr="00FB782D">
        <w:rPr>
          <w:rFonts w:ascii="Arial" w:hAnsi="Arial" w:cs="Arial"/>
          <w:color w:val="auto"/>
          <w:sz w:val="24"/>
        </w:rPr>
        <w:t xml:space="preserve"> Demanda estimada</w:t>
      </w:r>
      <w:bookmarkEnd w:id="77"/>
    </w:p>
    <w:p w:rsidR="00F57E31" w:rsidRDefault="00F57E31" w:rsidP="00F02B2E">
      <w:pPr>
        <w:tabs>
          <w:tab w:val="left" w:pos="284"/>
        </w:tabs>
        <w:spacing w:line="360" w:lineRule="auto"/>
        <w:jc w:val="both"/>
        <w:rPr>
          <w:rFonts w:ascii="Arial" w:hAnsi="Arial" w:cs="Arial"/>
          <w:sz w:val="24"/>
          <w:szCs w:val="24"/>
        </w:rPr>
      </w:pPr>
      <w:r w:rsidRPr="008C5EAB">
        <w:rPr>
          <w:rFonts w:ascii="Arial" w:hAnsi="Arial" w:cs="Arial"/>
          <w:sz w:val="24"/>
          <w:szCs w:val="24"/>
        </w:rPr>
        <w:t>La hemos clasificado en dos partes. Una es determinada por el número de estudiantes de tercero bachillerato de ciertos cantones de la provincia de Manabí y El Oro que desean realizar sus estudios de pregrado en Guayaquil. Y la otra parte corresponde a los estudiantes que ya están en la ciudad y arriendan vivienda. Luego de esto procedimos a segmentar de acuerdo a los porcentajes de aceptación del servicio que resultaron de la investigación de mercado y finalmente el porcentaje de participación que tendremos en el mercado debido a nuestra capacidad instalada y la competencia en la industria.</w:t>
      </w:r>
    </w:p>
    <w:p w:rsidR="00F0501B" w:rsidRDefault="00F0501B" w:rsidP="00F02B2E">
      <w:pPr>
        <w:tabs>
          <w:tab w:val="left" w:pos="284"/>
        </w:tabs>
        <w:spacing w:line="360" w:lineRule="auto"/>
        <w:jc w:val="both"/>
        <w:rPr>
          <w:rFonts w:ascii="Arial" w:hAnsi="Arial" w:cs="Arial"/>
          <w:sz w:val="24"/>
          <w:szCs w:val="24"/>
        </w:rPr>
      </w:pPr>
    </w:p>
    <w:p w:rsidR="00F0501B" w:rsidRDefault="00F0501B" w:rsidP="00F02B2E">
      <w:pPr>
        <w:tabs>
          <w:tab w:val="left" w:pos="284"/>
        </w:tabs>
        <w:spacing w:line="360" w:lineRule="auto"/>
        <w:jc w:val="both"/>
        <w:rPr>
          <w:rFonts w:ascii="Arial" w:hAnsi="Arial" w:cs="Arial"/>
          <w:sz w:val="24"/>
          <w:szCs w:val="24"/>
        </w:rPr>
      </w:pPr>
    </w:p>
    <w:p w:rsidR="00F0501B" w:rsidRDefault="00F0501B" w:rsidP="00F02B2E">
      <w:pPr>
        <w:tabs>
          <w:tab w:val="left" w:pos="284"/>
        </w:tabs>
        <w:spacing w:line="360" w:lineRule="auto"/>
        <w:jc w:val="both"/>
        <w:rPr>
          <w:rFonts w:ascii="Arial" w:hAnsi="Arial" w:cs="Arial"/>
          <w:sz w:val="24"/>
          <w:szCs w:val="24"/>
        </w:rPr>
      </w:pPr>
    </w:p>
    <w:p w:rsidR="00F0501B" w:rsidRDefault="00F0501B" w:rsidP="00F02B2E">
      <w:pPr>
        <w:tabs>
          <w:tab w:val="left" w:pos="284"/>
        </w:tabs>
        <w:spacing w:line="360" w:lineRule="auto"/>
        <w:jc w:val="both"/>
        <w:rPr>
          <w:rFonts w:ascii="Arial" w:hAnsi="Arial" w:cs="Arial"/>
          <w:sz w:val="24"/>
          <w:szCs w:val="24"/>
        </w:rPr>
      </w:pPr>
    </w:p>
    <w:p w:rsidR="00F0501B" w:rsidRPr="008C5EAB" w:rsidRDefault="00F0501B" w:rsidP="00F02B2E">
      <w:pPr>
        <w:tabs>
          <w:tab w:val="left" w:pos="284"/>
        </w:tabs>
        <w:spacing w:line="360" w:lineRule="auto"/>
        <w:jc w:val="both"/>
        <w:rPr>
          <w:rFonts w:ascii="Arial" w:hAnsi="Arial" w:cs="Arial"/>
          <w:sz w:val="24"/>
          <w:szCs w:val="24"/>
        </w:rPr>
      </w:pPr>
    </w:p>
    <w:p w:rsidR="00997D2B" w:rsidRPr="008C5EAB" w:rsidRDefault="00997D2B"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ab/>
      </w:r>
      <w:r w:rsidRPr="008C5EAB">
        <w:rPr>
          <w:rFonts w:ascii="Arial" w:hAnsi="Arial" w:cs="Arial"/>
          <w:b/>
          <w:sz w:val="24"/>
          <w:szCs w:val="24"/>
        </w:rPr>
        <w:t>Tabla 5.</w:t>
      </w:r>
      <w:r w:rsidR="00384DF2" w:rsidRPr="008C5EAB">
        <w:rPr>
          <w:rFonts w:ascii="Arial" w:hAnsi="Arial" w:cs="Arial"/>
          <w:b/>
          <w:sz w:val="24"/>
          <w:szCs w:val="24"/>
        </w:rPr>
        <w:t>6</w:t>
      </w:r>
      <w:r w:rsidR="002522EE">
        <w:rPr>
          <w:rFonts w:ascii="Arial" w:hAnsi="Arial" w:cs="Arial"/>
          <w:b/>
          <w:sz w:val="24"/>
          <w:szCs w:val="24"/>
        </w:rPr>
        <w:t xml:space="preserve"> </w:t>
      </w:r>
      <w:r w:rsidR="00F92A35" w:rsidRPr="008C5EAB">
        <w:rPr>
          <w:rFonts w:ascii="Arial" w:hAnsi="Arial" w:cs="Arial"/>
          <w:sz w:val="24"/>
          <w:szCs w:val="24"/>
        </w:rPr>
        <w:t>E</w:t>
      </w:r>
      <w:r w:rsidRPr="008C5EAB">
        <w:rPr>
          <w:rFonts w:ascii="Arial" w:hAnsi="Arial" w:cs="Arial"/>
          <w:sz w:val="24"/>
          <w:szCs w:val="24"/>
        </w:rPr>
        <w:t>stratificación de la demanda</w:t>
      </w:r>
    </w:p>
    <w:tbl>
      <w:tblPr>
        <w:tblW w:w="7591" w:type="dxa"/>
        <w:tblInd w:w="1122" w:type="dxa"/>
        <w:tblCellMar>
          <w:left w:w="70" w:type="dxa"/>
          <w:right w:w="70" w:type="dxa"/>
        </w:tblCellMar>
        <w:tblLook w:val="04A0"/>
      </w:tblPr>
      <w:tblGrid>
        <w:gridCol w:w="4283"/>
        <w:gridCol w:w="1064"/>
        <w:gridCol w:w="851"/>
        <w:gridCol w:w="1393"/>
      </w:tblGrid>
      <w:tr w:rsidR="00894831" w:rsidRPr="008C5EAB" w:rsidTr="00384DF2">
        <w:trPr>
          <w:trHeight w:val="314"/>
        </w:trPr>
        <w:tc>
          <w:tcPr>
            <w:tcW w:w="7591" w:type="dxa"/>
            <w:gridSpan w:val="4"/>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ESTRATIFICACIÓN DEMANDA</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Ciudad</w:t>
            </w:r>
          </w:p>
        </w:tc>
        <w:tc>
          <w:tcPr>
            <w:tcW w:w="1064"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Manabí</w:t>
            </w:r>
          </w:p>
        </w:tc>
        <w:tc>
          <w:tcPr>
            <w:tcW w:w="851"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El Oro</w:t>
            </w:r>
          </w:p>
        </w:tc>
        <w:tc>
          <w:tcPr>
            <w:tcW w:w="1393"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Guayaquil</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población objetivo</w:t>
            </w:r>
          </w:p>
        </w:tc>
        <w:tc>
          <w:tcPr>
            <w:tcW w:w="1064" w:type="dxa"/>
            <w:tcBorders>
              <w:top w:val="nil"/>
              <w:left w:val="nil"/>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8342</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5085</w:t>
            </w:r>
          </w:p>
        </w:tc>
        <w:tc>
          <w:tcPr>
            <w:tcW w:w="1393"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8608</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Clientes reales Manabí (4.5%)</w:t>
            </w:r>
          </w:p>
        </w:tc>
        <w:tc>
          <w:tcPr>
            <w:tcW w:w="1064"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375</w:t>
            </w:r>
          </w:p>
        </w:tc>
        <w:tc>
          <w:tcPr>
            <w:tcW w:w="851"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93" w:type="dxa"/>
            <w:tcBorders>
              <w:top w:val="nil"/>
              <w:left w:val="nil"/>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Clientes reales El Oro (1.4%)</w:t>
            </w:r>
          </w:p>
        </w:tc>
        <w:tc>
          <w:tcPr>
            <w:tcW w:w="1064"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71</w:t>
            </w:r>
          </w:p>
        </w:tc>
        <w:tc>
          <w:tcPr>
            <w:tcW w:w="1393" w:type="dxa"/>
            <w:tcBorders>
              <w:top w:val="nil"/>
              <w:left w:val="nil"/>
              <w:bottom w:val="nil"/>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Aceptación (86%)</w:t>
            </w:r>
          </w:p>
        </w:tc>
        <w:tc>
          <w:tcPr>
            <w:tcW w:w="1915" w:type="dxa"/>
            <w:gridSpan w:val="2"/>
            <w:tcBorders>
              <w:top w:val="single" w:sz="8" w:space="0" w:color="auto"/>
              <w:left w:val="nil"/>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384</w:t>
            </w:r>
          </w:p>
        </w:tc>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participación 70%</w:t>
            </w:r>
          </w:p>
        </w:tc>
        <w:tc>
          <w:tcPr>
            <w:tcW w:w="191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269</w:t>
            </w:r>
          </w:p>
        </w:tc>
        <w:tc>
          <w:tcPr>
            <w:tcW w:w="1393" w:type="dxa"/>
            <w:tcBorders>
              <w:top w:val="nil"/>
              <w:left w:val="nil"/>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Arriendan vivienda (75%)</w:t>
            </w:r>
          </w:p>
        </w:tc>
        <w:tc>
          <w:tcPr>
            <w:tcW w:w="1064"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851"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6456</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Participación (3%)</w:t>
            </w:r>
          </w:p>
        </w:tc>
        <w:tc>
          <w:tcPr>
            <w:tcW w:w="1064"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851" w:type="dxa"/>
            <w:tcBorders>
              <w:top w:val="nil"/>
              <w:left w:val="nil"/>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p>
        </w:tc>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194</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total clientes por año</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463</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total clientes por mes</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39</w:t>
            </w:r>
          </w:p>
        </w:tc>
      </w:tr>
      <w:tr w:rsidR="00894831" w:rsidRPr="008C5EAB" w:rsidTr="00384DF2">
        <w:trPr>
          <w:trHeight w:val="364"/>
        </w:trPr>
        <w:tc>
          <w:tcPr>
            <w:tcW w:w="7591" w:type="dxa"/>
            <w:gridSpan w:val="4"/>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Número de viviendas por mes</w:t>
            </w:r>
          </w:p>
        </w:tc>
      </w:tr>
      <w:tr w:rsidR="00894831" w:rsidRPr="008C5EAB" w:rsidTr="00384DF2">
        <w:trPr>
          <w:trHeight w:val="242"/>
        </w:trPr>
        <w:tc>
          <w:tcPr>
            <w:tcW w:w="4283" w:type="dxa"/>
            <w:tcBorders>
              <w:top w:val="nil"/>
              <w:left w:val="single" w:sz="8" w:space="0" w:color="auto"/>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Comparten con 1 persona (28%)</w:t>
            </w:r>
          </w:p>
        </w:tc>
        <w:tc>
          <w:tcPr>
            <w:tcW w:w="3308" w:type="dxa"/>
            <w:gridSpan w:val="3"/>
            <w:tcBorders>
              <w:top w:val="single" w:sz="8" w:space="0" w:color="auto"/>
              <w:left w:val="nil"/>
              <w:bottom w:val="nil"/>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r>
      <w:tr w:rsidR="00894831" w:rsidRPr="008C5EAB" w:rsidTr="00384DF2">
        <w:trPr>
          <w:trHeight w:val="242"/>
        </w:trPr>
        <w:tc>
          <w:tcPr>
            <w:tcW w:w="4283" w:type="dxa"/>
            <w:tcBorders>
              <w:top w:val="nil"/>
              <w:left w:val="single" w:sz="8" w:space="0" w:color="auto"/>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Comparten con 2 personas (48%)</w:t>
            </w:r>
          </w:p>
        </w:tc>
        <w:tc>
          <w:tcPr>
            <w:tcW w:w="3308" w:type="dxa"/>
            <w:gridSpan w:val="3"/>
            <w:tcBorders>
              <w:top w:val="nil"/>
              <w:left w:val="nil"/>
              <w:bottom w:val="nil"/>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Comparten con 3 personas (24%)</w:t>
            </w:r>
          </w:p>
        </w:tc>
        <w:tc>
          <w:tcPr>
            <w:tcW w:w="3308" w:type="dxa"/>
            <w:gridSpan w:val="3"/>
            <w:tcBorders>
              <w:top w:val="nil"/>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 viviendas</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14</w:t>
            </w:r>
          </w:p>
        </w:tc>
      </w:tr>
      <w:tr w:rsidR="00894831" w:rsidRPr="008C5EAB" w:rsidTr="00384DF2">
        <w:trPr>
          <w:trHeight w:val="327"/>
        </w:trPr>
        <w:tc>
          <w:tcPr>
            <w:tcW w:w="7591" w:type="dxa"/>
            <w:gridSpan w:val="4"/>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INGRESOS MENSUALES POR PROVEEDORES</w:t>
            </w:r>
          </w:p>
        </w:tc>
      </w:tr>
      <w:tr w:rsidR="00894831" w:rsidRPr="008C5EAB" w:rsidTr="00384DF2">
        <w:trPr>
          <w:trHeight w:val="242"/>
        </w:trPr>
        <w:tc>
          <w:tcPr>
            <w:tcW w:w="4283" w:type="dxa"/>
            <w:tcBorders>
              <w:top w:val="nil"/>
              <w:left w:val="single" w:sz="8" w:space="0" w:color="auto"/>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 dormitorio ($150)</w:t>
            </w:r>
          </w:p>
        </w:tc>
        <w:tc>
          <w:tcPr>
            <w:tcW w:w="3308" w:type="dxa"/>
            <w:gridSpan w:val="3"/>
            <w:tcBorders>
              <w:top w:val="single" w:sz="8" w:space="0" w:color="auto"/>
              <w:left w:val="nil"/>
              <w:bottom w:val="nil"/>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$ 809.41</w:t>
            </w:r>
          </w:p>
        </w:tc>
      </w:tr>
      <w:tr w:rsidR="00894831" w:rsidRPr="008C5EAB" w:rsidTr="00384DF2">
        <w:trPr>
          <w:trHeight w:val="242"/>
        </w:trPr>
        <w:tc>
          <w:tcPr>
            <w:tcW w:w="4283" w:type="dxa"/>
            <w:tcBorders>
              <w:top w:val="nil"/>
              <w:left w:val="single" w:sz="8" w:space="0" w:color="auto"/>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 dormitorios ($250)</w:t>
            </w:r>
          </w:p>
        </w:tc>
        <w:tc>
          <w:tcPr>
            <w:tcW w:w="3308" w:type="dxa"/>
            <w:gridSpan w:val="3"/>
            <w:tcBorders>
              <w:top w:val="nil"/>
              <w:left w:val="nil"/>
              <w:bottom w:val="nil"/>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$ 1541.74</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 dormitorios ($350)</w:t>
            </w:r>
          </w:p>
        </w:tc>
        <w:tc>
          <w:tcPr>
            <w:tcW w:w="3308" w:type="dxa"/>
            <w:gridSpan w:val="3"/>
            <w:tcBorders>
              <w:top w:val="nil"/>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$ 809.41</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$ 3160.56</w:t>
            </w:r>
          </w:p>
        </w:tc>
      </w:tr>
      <w:tr w:rsidR="00894831" w:rsidRPr="008C5EAB" w:rsidTr="00384DF2">
        <w:trPr>
          <w:trHeight w:val="255"/>
        </w:trPr>
        <w:tc>
          <w:tcPr>
            <w:tcW w:w="7591" w:type="dxa"/>
            <w:gridSpan w:val="4"/>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INGRESOS MENSUALES POR ESTUDIANTES</w:t>
            </w:r>
          </w:p>
        </w:tc>
      </w:tr>
      <w:tr w:rsidR="00894831" w:rsidRPr="008C5EAB" w:rsidTr="00384DF2">
        <w:trPr>
          <w:trHeight w:val="242"/>
        </w:trPr>
        <w:tc>
          <w:tcPr>
            <w:tcW w:w="4283" w:type="dxa"/>
            <w:tcBorders>
              <w:top w:val="nil"/>
              <w:left w:val="single" w:sz="8" w:space="0" w:color="auto"/>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Comparten con 1 persona (28%)</w:t>
            </w:r>
          </w:p>
        </w:tc>
        <w:tc>
          <w:tcPr>
            <w:tcW w:w="3308" w:type="dxa"/>
            <w:gridSpan w:val="3"/>
            <w:tcBorders>
              <w:top w:val="single" w:sz="8" w:space="0" w:color="auto"/>
              <w:left w:val="nil"/>
              <w:bottom w:val="nil"/>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$ 940.94</w:t>
            </w:r>
          </w:p>
        </w:tc>
      </w:tr>
      <w:tr w:rsidR="00894831" w:rsidRPr="008C5EAB" w:rsidTr="00384DF2">
        <w:trPr>
          <w:trHeight w:val="242"/>
        </w:trPr>
        <w:tc>
          <w:tcPr>
            <w:tcW w:w="4283" w:type="dxa"/>
            <w:tcBorders>
              <w:top w:val="nil"/>
              <w:left w:val="single" w:sz="8" w:space="0" w:color="auto"/>
              <w:bottom w:val="nil"/>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Comparten con 2 personas (48%)</w:t>
            </w:r>
          </w:p>
        </w:tc>
        <w:tc>
          <w:tcPr>
            <w:tcW w:w="3308" w:type="dxa"/>
            <w:gridSpan w:val="3"/>
            <w:tcBorders>
              <w:top w:val="nil"/>
              <w:left w:val="nil"/>
              <w:bottom w:val="nil"/>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$ 1075.36</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Comparten con 3 personas (24%)</w:t>
            </w:r>
          </w:p>
        </w:tc>
        <w:tc>
          <w:tcPr>
            <w:tcW w:w="3308" w:type="dxa"/>
            <w:gridSpan w:val="3"/>
            <w:tcBorders>
              <w:top w:val="nil"/>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$ 403.26</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$ 2419.57</w:t>
            </w:r>
          </w:p>
        </w:tc>
      </w:tr>
      <w:tr w:rsidR="00894831" w:rsidRPr="008C5EAB" w:rsidTr="00384DF2">
        <w:trPr>
          <w:trHeight w:val="255"/>
        </w:trPr>
        <w:tc>
          <w:tcPr>
            <w:tcW w:w="4283" w:type="dxa"/>
            <w:tcBorders>
              <w:top w:val="nil"/>
              <w:left w:val="single" w:sz="8" w:space="0" w:color="auto"/>
              <w:bottom w:val="single" w:sz="8" w:space="0" w:color="auto"/>
              <w:right w:val="nil"/>
            </w:tcBorders>
            <w:shd w:val="clear" w:color="auto" w:fill="auto"/>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INGRESO TOTAL MENSUAL</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$ 5580.13</w:t>
            </w:r>
          </w:p>
        </w:tc>
      </w:tr>
      <w:tr w:rsidR="00894831" w:rsidRPr="008C5EAB" w:rsidTr="00384DF2">
        <w:trPr>
          <w:trHeight w:val="255"/>
        </w:trPr>
        <w:tc>
          <w:tcPr>
            <w:tcW w:w="4283" w:type="dxa"/>
            <w:tcBorders>
              <w:top w:val="nil"/>
              <w:left w:val="single" w:sz="8" w:space="0" w:color="auto"/>
              <w:bottom w:val="single" w:sz="8" w:space="0" w:color="auto"/>
              <w:right w:val="single" w:sz="8" w:space="0" w:color="auto"/>
            </w:tcBorders>
            <w:shd w:val="clear" w:color="000000" w:fill="CCC0DA"/>
            <w:noWrap/>
            <w:vAlign w:val="bottom"/>
            <w:hideMark/>
          </w:tcPr>
          <w:p w:rsidR="00894831" w:rsidRPr="008C5EAB" w:rsidRDefault="00894831"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ingresos anuales</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94831" w:rsidRPr="008C5EAB" w:rsidRDefault="00894831"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$ 66961.58</w:t>
            </w:r>
          </w:p>
        </w:tc>
      </w:tr>
    </w:tbl>
    <w:p w:rsidR="00F2088B" w:rsidRPr="008C5EAB" w:rsidRDefault="00F2088B" w:rsidP="00F02B2E">
      <w:pPr>
        <w:tabs>
          <w:tab w:val="left" w:pos="284"/>
        </w:tabs>
        <w:spacing w:line="360" w:lineRule="auto"/>
        <w:jc w:val="both"/>
        <w:rPr>
          <w:rFonts w:ascii="Arial" w:hAnsi="Arial" w:cs="Arial"/>
          <w:sz w:val="24"/>
          <w:szCs w:val="24"/>
        </w:rPr>
      </w:pPr>
    </w:p>
    <w:p w:rsidR="00A65C44" w:rsidRPr="00FB782D" w:rsidRDefault="00F04548" w:rsidP="00FB782D">
      <w:pPr>
        <w:pStyle w:val="Ttulo2"/>
        <w:spacing w:before="0" w:line="360" w:lineRule="auto"/>
        <w:rPr>
          <w:rFonts w:ascii="Arial" w:hAnsi="Arial" w:cs="Arial"/>
          <w:color w:val="auto"/>
          <w:sz w:val="24"/>
        </w:rPr>
      </w:pPr>
      <w:bookmarkStart w:id="78" w:name="_Toc260269430"/>
      <w:r w:rsidRPr="00FB782D">
        <w:rPr>
          <w:rFonts w:ascii="Arial" w:hAnsi="Arial" w:cs="Arial"/>
          <w:color w:val="auto"/>
          <w:sz w:val="24"/>
        </w:rPr>
        <w:t>5.6</w:t>
      </w:r>
      <w:r w:rsidR="002522EE" w:rsidRPr="00FB782D">
        <w:rPr>
          <w:rFonts w:ascii="Arial" w:hAnsi="Arial" w:cs="Arial"/>
          <w:color w:val="auto"/>
          <w:sz w:val="24"/>
        </w:rPr>
        <w:t xml:space="preserve"> </w:t>
      </w:r>
      <w:r w:rsidR="00A65C44" w:rsidRPr="00FB782D">
        <w:rPr>
          <w:rFonts w:ascii="Arial" w:hAnsi="Arial" w:cs="Arial"/>
          <w:color w:val="auto"/>
          <w:sz w:val="24"/>
        </w:rPr>
        <w:t xml:space="preserve"> Estructura de financiamiento</w:t>
      </w:r>
      <w:bookmarkEnd w:id="78"/>
    </w:p>
    <w:p w:rsidR="00A35E54" w:rsidRPr="008C5EAB" w:rsidRDefault="00A65C44" w:rsidP="00F02B2E">
      <w:pPr>
        <w:tabs>
          <w:tab w:val="left" w:pos="284"/>
        </w:tabs>
        <w:spacing w:line="360" w:lineRule="auto"/>
        <w:jc w:val="both"/>
        <w:rPr>
          <w:rFonts w:ascii="Arial" w:hAnsi="Arial" w:cs="Arial"/>
          <w:sz w:val="24"/>
          <w:szCs w:val="24"/>
        </w:rPr>
      </w:pPr>
      <w:r w:rsidRPr="008C5EAB">
        <w:rPr>
          <w:rFonts w:ascii="Arial" w:hAnsi="Arial" w:cs="Arial"/>
          <w:sz w:val="24"/>
          <w:szCs w:val="24"/>
        </w:rPr>
        <w:t>Una vez obtenida la inversión total requerida y la posible demanda que cubriremos procedemos a establecer el monto de endeudamiento al que vamos a recurrir, y determinar las políticas o formas que amortizaremos la deuda. El préstamo tiene las siguientes características:</w:t>
      </w:r>
    </w:p>
    <w:p w:rsidR="00A35E54" w:rsidRPr="008C5EAB" w:rsidRDefault="00A65C44" w:rsidP="00F0501B">
      <w:pPr>
        <w:pStyle w:val="Prrafodelista"/>
        <w:numPr>
          <w:ilvl w:val="0"/>
          <w:numId w:val="26"/>
        </w:numPr>
        <w:tabs>
          <w:tab w:val="left" w:pos="284"/>
        </w:tabs>
        <w:spacing w:line="360" w:lineRule="auto"/>
        <w:ind w:left="284" w:firstLine="0"/>
        <w:jc w:val="both"/>
        <w:rPr>
          <w:rFonts w:ascii="Arial" w:hAnsi="Arial" w:cs="Arial"/>
          <w:sz w:val="24"/>
          <w:szCs w:val="24"/>
        </w:rPr>
      </w:pPr>
      <w:r w:rsidRPr="008C5EAB">
        <w:rPr>
          <w:rFonts w:ascii="Arial" w:hAnsi="Arial" w:cs="Arial"/>
          <w:b/>
          <w:sz w:val="24"/>
          <w:szCs w:val="24"/>
        </w:rPr>
        <w:t>Entidad financiera</w:t>
      </w:r>
      <w:r w:rsidRPr="008C5EAB">
        <w:rPr>
          <w:rFonts w:ascii="Arial" w:hAnsi="Arial" w:cs="Arial"/>
          <w:sz w:val="24"/>
          <w:szCs w:val="24"/>
        </w:rPr>
        <w:t>: Banco del Pichincha</w:t>
      </w:r>
    </w:p>
    <w:p w:rsidR="00A35E54" w:rsidRPr="008C5EAB" w:rsidRDefault="00A65C44" w:rsidP="00F0501B">
      <w:pPr>
        <w:pStyle w:val="Prrafodelista"/>
        <w:numPr>
          <w:ilvl w:val="0"/>
          <w:numId w:val="26"/>
        </w:numPr>
        <w:tabs>
          <w:tab w:val="left" w:pos="284"/>
        </w:tabs>
        <w:spacing w:line="360" w:lineRule="auto"/>
        <w:ind w:left="284" w:firstLine="0"/>
        <w:jc w:val="both"/>
        <w:rPr>
          <w:rFonts w:ascii="Arial" w:hAnsi="Arial" w:cs="Arial"/>
          <w:sz w:val="24"/>
          <w:szCs w:val="24"/>
        </w:rPr>
      </w:pPr>
      <w:r w:rsidRPr="008C5EAB">
        <w:rPr>
          <w:rFonts w:ascii="Arial" w:hAnsi="Arial" w:cs="Arial"/>
          <w:b/>
          <w:sz w:val="24"/>
          <w:szCs w:val="24"/>
        </w:rPr>
        <w:lastRenderedPageBreak/>
        <w:t>Tipo de crédito</w:t>
      </w:r>
      <w:r w:rsidRPr="008C5EAB">
        <w:rPr>
          <w:rFonts w:ascii="Arial" w:hAnsi="Arial" w:cs="Arial"/>
          <w:sz w:val="24"/>
          <w:szCs w:val="24"/>
        </w:rPr>
        <w:t>: Microcrédito</w:t>
      </w:r>
    </w:p>
    <w:p w:rsidR="00A35E54" w:rsidRPr="008C5EAB" w:rsidRDefault="00A65C44" w:rsidP="00F0501B">
      <w:pPr>
        <w:pStyle w:val="Prrafodelista"/>
        <w:numPr>
          <w:ilvl w:val="0"/>
          <w:numId w:val="26"/>
        </w:numPr>
        <w:tabs>
          <w:tab w:val="left" w:pos="284"/>
        </w:tabs>
        <w:spacing w:line="360" w:lineRule="auto"/>
        <w:ind w:left="284" w:firstLine="0"/>
        <w:jc w:val="both"/>
        <w:rPr>
          <w:rFonts w:ascii="Arial" w:hAnsi="Arial" w:cs="Arial"/>
          <w:sz w:val="24"/>
          <w:szCs w:val="24"/>
        </w:rPr>
      </w:pPr>
      <w:r w:rsidRPr="008C5EAB">
        <w:rPr>
          <w:rFonts w:ascii="Arial" w:hAnsi="Arial" w:cs="Arial"/>
          <w:b/>
          <w:sz w:val="24"/>
          <w:szCs w:val="24"/>
        </w:rPr>
        <w:t>Tasa activa</w:t>
      </w:r>
      <w:r w:rsidRPr="008C5EAB">
        <w:rPr>
          <w:rFonts w:ascii="Arial" w:hAnsi="Arial" w:cs="Arial"/>
          <w:sz w:val="24"/>
          <w:szCs w:val="24"/>
        </w:rPr>
        <w:t>: 12.05%</w:t>
      </w:r>
    </w:p>
    <w:p w:rsidR="00DA6113" w:rsidRPr="008C5EAB" w:rsidRDefault="00DA6113" w:rsidP="00F0501B">
      <w:pPr>
        <w:pStyle w:val="Prrafodelista"/>
        <w:numPr>
          <w:ilvl w:val="0"/>
          <w:numId w:val="26"/>
        </w:numPr>
        <w:tabs>
          <w:tab w:val="left" w:pos="284"/>
        </w:tabs>
        <w:spacing w:line="360" w:lineRule="auto"/>
        <w:ind w:left="284" w:firstLine="0"/>
        <w:jc w:val="both"/>
        <w:rPr>
          <w:rFonts w:ascii="Arial" w:hAnsi="Arial" w:cs="Arial"/>
          <w:sz w:val="24"/>
          <w:szCs w:val="24"/>
        </w:rPr>
      </w:pPr>
      <w:r w:rsidRPr="008C5EAB">
        <w:rPr>
          <w:rFonts w:ascii="Arial" w:hAnsi="Arial" w:cs="Arial"/>
          <w:b/>
          <w:sz w:val="24"/>
          <w:szCs w:val="24"/>
        </w:rPr>
        <w:t>Deuda</w:t>
      </w:r>
      <w:r w:rsidRPr="008C5EAB">
        <w:rPr>
          <w:rFonts w:ascii="Arial" w:hAnsi="Arial" w:cs="Arial"/>
          <w:sz w:val="24"/>
          <w:szCs w:val="24"/>
        </w:rPr>
        <w:t>: 50% del total de la inversión</w:t>
      </w:r>
    </w:p>
    <w:p w:rsidR="00997D2B" w:rsidRPr="00A340B1" w:rsidRDefault="009267A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La tabla de amortización de interés y capital se lo detalla </w:t>
      </w:r>
      <w:r w:rsidR="00FD5923" w:rsidRPr="008C5EAB">
        <w:rPr>
          <w:rFonts w:ascii="Arial" w:hAnsi="Arial" w:cs="Arial"/>
          <w:sz w:val="24"/>
          <w:szCs w:val="24"/>
        </w:rPr>
        <w:t xml:space="preserve">en </w:t>
      </w:r>
      <w:r w:rsidR="00FD5923" w:rsidRPr="008C5EAB">
        <w:rPr>
          <w:rFonts w:ascii="Arial" w:hAnsi="Arial" w:cs="Arial"/>
          <w:b/>
          <w:sz w:val="24"/>
          <w:szCs w:val="24"/>
        </w:rPr>
        <w:t>anexo 4</w:t>
      </w:r>
      <w:r w:rsidR="00997D2B" w:rsidRPr="008C5EAB">
        <w:rPr>
          <w:rFonts w:ascii="Arial" w:hAnsi="Arial" w:cs="Arial"/>
          <w:sz w:val="24"/>
          <w:szCs w:val="24"/>
        </w:rPr>
        <w:t>.</w:t>
      </w:r>
    </w:p>
    <w:p w:rsidR="00997D2B" w:rsidRPr="00FB782D" w:rsidRDefault="00F04548" w:rsidP="00FB782D">
      <w:pPr>
        <w:pStyle w:val="Ttulo2"/>
        <w:spacing w:before="0" w:line="360" w:lineRule="auto"/>
        <w:rPr>
          <w:rFonts w:ascii="Arial" w:hAnsi="Arial" w:cs="Arial"/>
          <w:color w:val="auto"/>
          <w:sz w:val="24"/>
        </w:rPr>
      </w:pPr>
      <w:bookmarkStart w:id="79" w:name="_Toc260269431"/>
      <w:r w:rsidRPr="00FB782D">
        <w:rPr>
          <w:rFonts w:ascii="Arial" w:hAnsi="Arial" w:cs="Arial"/>
          <w:color w:val="auto"/>
          <w:sz w:val="24"/>
        </w:rPr>
        <w:t>5.7</w:t>
      </w:r>
      <w:r w:rsidR="00997D2B" w:rsidRPr="00FB782D">
        <w:rPr>
          <w:rFonts w:ascii="Arial" w:hAnsi="Arial" w:cs="Arial"/>
          <w:color w:val="auto"/>
          <w:sz w:val="24"/>
        </w:rPr>
        <w:t xml:space="preserve"> Punto de equilibrio</w:t>
      </w:r>
      <w:bookmarkEnd w:id="79"/>
    </w:p>
    <w:p w:rsidR="00997D2B" w:rsidRPr="008C5EAB" w:rsidRDefault="00997D2B" w:rsidP="00F02B2E">
      <w:pPr>
        <w:tabs>
          <w:tab w:val="left" w:pos="284"/>
        </w:tabs>
        <w:spacing w:line="360" w:lineRule="auto"/>
        <w:jc w:val="both"/>
        <w:rPr>
          <w:rFonts w:ascii="Arial" w:hAnsi="Arial" w:cs="Arial"/>
          <w:sz w:val="24"/>
          <w:szCs w:val="24"/>
        </w:rPr>
      </w:pPr>
      <w:r w:rsidRPr="008C5EAB">
        <w:rPr>
          <w:rFonts w:ascii="Arial" w:hAnsi="Arial" w:cs="Arial"/>
          <w:sz w:val="24"/>
          <w:szCs w:val="24"/>
        </w:rPr>
        <w:t>Este valor demuestra la cantidad necesaria de vender en un plazo con el fin de cubrir tus costos fijos y operacionales y no obtener ni ganancia ni pérdida alguna.</w:t>
      </w:r>
    </w:p>
    <w:p w:rsidR="00997D2B" w:rsidRPr="008C5EAB" w:rsidRDefault="00AB358D" w:rsidP="00F02B2E">
      <w:pPr>
        <w:tabs>
          <w:tab w:val="left" w:pos="284"/>
        </w:tabs>
        <w:spacing w:line="360" w:lineRule="auto"/>
        <w:jc w:val="both"/>
        <w:rPr>
          <w:rFonts w:ascii="Arial" w:hAnsi="Arial" w:cs="Arial"/>
          <w:sz w:val="24"/>
          <w:szCs w:val="24"/>
        </w:rPr>
      </w:pPr>
      <w:r w:rsidRPr="008C5EAB">
        <w:rPr>
          <w:rFonts w:ascii="Arial" w:hAnsi="Arial" w:cs="Arial"/>
          <w:sz w:val="24"/>
          <w:szCs w:val="24"/>
        </w:rPr>
        <w:tab/>
      </w:r>
      <w:r w:rsidR="00384DF2" w:rsidRPr="008C5EAB">
        <w:rPr>
          <w:rFonts w:ascii="Arial" w:hAnsi="Arial" w:cs="Arial"/>
          <w:b/>
          <w:sz w:val="24"/>
          <w:szCs w:val="24"/>
        </w:rPr>
        <w:t>Tabla 5.7</w:t>
      </w:r>
      <w:r w:rsidR="002522EE">
        <w:rPr>
          <w:rFonts w:ascii="Arial" w:hAnsi="Arial" w:cs="Arial"/>
          <w:b/>
          <w:sz w:val="24"/>
          <w:szCs w:val="24"/>
        </w:rPr>
        <w:t xml:space="preserve"> </w:t>
      </w:r>
      <w:r w:rsidR="00BA6492">
        <w:rPr>
          <w:rFonts w:ascii="Arial" w:hAnsi="Arial" w:cs="Arial"/>
          <w:sz w:val="24"/>
          <w:szCs w:val="24"/>
        </w:rPr>
        <w:t>Punto</w:t>
      </w:r>
      <w:r w:rsidRPr="008C5EAB">
        <w:rPr>
          <w:rFonts w:ascii="Arial" w:hAnsi="Arial" w:cs="Arial"/>
          <w:sz w:val="24"/>
          <w:szCs w:val="24"/>
        </w:rPr>
        <w:t xml:space="preserve"> de equilibrio</w:t>
      </w:r>
    </w:p>
    <w:tbl>
      <w:tblPr>
        <w:tblW w:w="5300" w:type="dxa"/>
        <w:jc w:val="center"/>
        <w:tblInd w:w="60" w:type="dxa"/>
        <w:tblCellMar>
          <w:left w:w="70" w:type="dxa"/>
          <w:right w:w="70" w:type="dxa"/>
        </w:tblCellMar>
        <w:tblLook w:val="04A0"/>
      </w:tblPr>
      <w:tblGrid>
        <w:gridCol w:w="2972"/>
        <w:gridCol w:w="1128"/>
        <w:gridCol w:w="1200"/>
      </w:tblGrid>
      <w:tr w:rsidR="00997D2B" w:rsidRPr="008C5EAB" w:rsidTr="00997D2B">
        <w:trPr>
          <w:trHeight w:val="315"/>
          <w:jc w:val="center"/>
        </w:trPr>
        <w:tc>
          <w:tcPr>
            <w:tcW w:w="4100" w:type="dxa"/>
            <w:gridSpan w:val="2"/>
            <w:tcBorders>
              <w:top w:val="single" w:sz="8" w:space="0" w:color="auto"/>
              <w:left w:val="single" w:sz="8" w:space="0" w:color="auto"/>
              <w:bottom w:val="single" w:sz="8" w:space="0" w:color="auto"/>
              <w:right w:val="single" w:sz="8" w:space="0" w:color="000000"/>
            </w:tcBorders>
            <w:shd w:val="clear" w:color="000000" w:fill="B2A1C7"/>
            <w:noWrap/>
            <w:vAlign w:val="bottom"/>
            <w:hideMark/>
          </w:tcPr>
          <w:p w:rsidR="00997D2B" w:rsidRPr="008C5EAB" w:rsidRDefault="00997D2B"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PTO. EQUILIBRIO</w:t>
            </w:r>
          </w:p>
        </w:tc>
        <w:tc>
          <w:tcPr>
            <w:tcW w:w="1200" w:type="dxa"/>
            <w:tcBorders>
              <w:top w:val="nil"/>
              <w:left w:val="nil"/>
              <w:bottom w:val="nil"/>
              <w:right w:val="nil"/>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r w:rsidR="00997D2B" w:rsidRPr="008C5EAB" w:rsidTr="00997D2B">
        <w:trPr>
          <w:trHeight w:val="300"/>
          <w:jc w:val="center"/>
        </w:trPr>
        <w:tc>
          <w:tcPr>
            <w:tcW w:w="2972" w:type="dxa"/>
            <w:tcBorders>
              <w:top w:val="nil"/>
              <w:left w:val="single" w:sz="8" w:space="0" w:color="auto"/>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Precio promedio</w:t>
            </w:r>
          </w:p>
        </w:tc>
        <w:tc>
          <w:tcPr>
            <w:tcW w:w="1128" w:type="dxa"/>
            <w:tcBorders>
              <w:top w:val="nil"/>
              <w:left w:val="nil"/>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275</w:t>
            </w:r>
          </w:p>
        </w:tc>
        <w:tc>
          <w:tcPr>
            <w:tcW w:w="1200" w:type="dxa"/>
            <w:tcBorders>
              <w:top w:val="nil"/>
              <w:left w:val="nil"/>
              <w:bottom w:val="nil"/>
              <w:right w:val="nil"/>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r w:rsidR="00997D2B" w:rsidRPr="008C5EAB" w:rsidTr="00997D2B">
        <w:trPr>
          <w:trHeight w:val="300"/>
          <w:jc w:val="center"/>
        </w:trPr>
        <w:tc>
          <w:tcPr>
            <w:tcW w:w="2972" w:type="dxa"/>
            <w:tcBorders>
              <w:top w:val="nil"/>
              <w:left w:val="single" w:sz="8" w:space="0" w:color="auto"/>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costos fijos</w:t>
            </w:r>
          </w:p>
        </w:tc>
        <w:tc>
          <w:tcPr>
            <w:tcW w:w="1128" w:type="dxa"/>
            <w:tcBorders>
              <w:top w:val="nil"/>
              <w:left w:val="nil"/>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44175</w:t>
            </w:r>
          </w:p>
        </w:tc>
        <w:tc>
          <w:tcPr>
            <w:tcW w:w="1200" w:type="dxa"/>
            <w:tcBorders>
              <w:top w:val="nil"/>
              <w:left w:val="nil"/>
              <w:bottom w:val="nil"/>
              <w:right w:val="nil"/>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r w:rsidR="00997D2B" w:rsidRPr="008C5EAB" w:rsidTr="00997D2B">
        <w:trPr>
          <w:trHeight w:val="315"/>
          <w:jc w:val="center"/>
        </w:trPr>
        <w:tc>
          <w:tcPr>
            <w:tcW w:w="2972" w:type="dxa"/>
            <w:tcBorders>
              <w:top w:val="nil"/>
              <w:left w:val="single" w:sz="8" w:space="0" w:color="auto"/>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Costos Variables Unitarios</w:t>
            </w:r>
          </w:p>
        </w:tc>
        <w:tc>
          <w:tcPr>
            <w:tcW w:w="1128" w:type="dxa"/>
            <w:tcBorders>
              <w:top w:val="nil"/>
              <w:left w:val="nil"/>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11.53</w:t>
            </w:r>
          </w:p>
        </w:tc>
        <w:tc>
          <w:tcPr>
            <w:tcW w:w="1200" w:type="dxa"/>
            <w:tcBorders>
              <w:top w:val="nil"/>
              <w:left w:val="nil"/>
              <w:bottom w:val="nil"/>
              <w:right w:val="nil"/>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r w:rsidR="00997D2B" w:rsidRPr="008C5EAB" w:rsidTr="00997D2B">
        <w:trPr>
          <w:trHeight w:val="300"/>
          <w:jc w:val="center"/>
        </w:trPr>
        <w:tc>
          <w:tcPr>
            <w:tcW w:w="2972" w:type="dxa"/>
            <w:tcBorders>
              <w:top w:val="nil"/>
              <w:left w:val="single" w:sz="8" w:space="0" w:color="auto"/>
              <w:bottom w:val="nil"/>
              <w:right w:val="single" w:sz="8" w:space="0" w:color="auto"/>
            </w:tcBorders>
            <w:shd w:val="clear" w:color="auto" w:fill="auto"/>
            <w:noWrap/>
            <w:vAlign w:val="bottom"/>
            <w:hideMark/>
          </w:tcPr>
          <w:p w:rsidR="00997D2B" w:rsidRPr="008C5EAB" w:rsidRDefault="00AB358D"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Movilizació</w:t>
            </w:r>
            <w:r w:rsidR="00997D2B" w:rsidRPr="008C5EAB">
              <w:rPr>
                <w:rFonts w:ascii="Calibri" w:eastAsia="Times New Roman" w:hAnsi="Calibri" w:cs="Times New Roman"/>
                <w:color w:val="000000"/>
                <w:sz w:val="24"/>
                <w:szCs w:val="24"/>
                <w:lang w:eastAsia="es-ES"/>
              </w:rPr>
              <w:t>n</w:t>
            </w:r>
          </w:p>
        </w:tc>
        <w:tc>
          <w:tcPr>
            <w:tcW w:w="1128" w:type="dxa"/>
            <w:tcBorders>
              <w:top w:val="nil"/>
              <w:left w:val="nil"/>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1080</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97D2B" w:rsidRPr="008C5EAB" w:rsidRDefault="00997D2B"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1920</w:t>
            </w:r>
          </w:p>
        </w:tc>
      </w:tr>
      <w:tr w:rsidR="00997D2B" w:rsidRPr="008C5EAB" w:rsidTr="00997D2B">
        <w:trPr>
          <w:trHeight w:val="315"/>
          <w:jc w:val="center"/>
        </w:trPr>
        <w:tc>
          <w:tcPr>
            <w:tcW w:w="2972" w:type="dxa"/>
            <w:tcBorders>
              <w:top w:val="nil"/>
              <w:left w:val="single" w:sz="8" w:space="0" w:color="auto"/>
              <w:bottom w:val="nil"/>
              <w:right w:val="single" w:sz="8" w:space="0" w:color="auto"/>
            </w:tcBorders>
            <w:shd w:val="clear" w:color="auto" w:fill="auto"/>
            <w:noWrap/>
            <w:vAlign w:val="bottom"/>
            <w:hideMark/>
          </w:tcPr>
          <w:p w:rsidR="00997D2B" w:rsidRPr="008C5EAB" w:rsidRDefault="00AB358D"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Telé</w:t>
            </w:r>
            <w:r w:rsidR="00997D2B" w:rsidRPr="008C5EAB">
              <w:rPr>
                <w:rFonts w:ascii="Calibri" w:eastAsia="Times New Roman" w:hAnsi="Calibri" w:cs="Times New Roman"/>
                <w:color w:val="000000"/>
                <w:sz w:val="24"/>
                <w:szCs w:val="24"/>
                <w:lang w:eastAsia="es-ES"/>
              </w:rPr>
              <w:t>fono</w:t>
            </w:r>
          </w:p>
        </w:tc>
        <w:tc>
          <w:tcPr>
            <w:tcW w:w="1128" w:type="dxa"/>
            <w:tcBorders>
              <w:top w:val="nil"/>
              <w:left w:val="nil"/>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840</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r w:rsidR="00997D2B" w:rsidRPr="008C5EAB" w:rsidTr="00997D2B">
        <w:trPr>
          <w:trHeight w:val="300"/>
          <w:jc w:val="center"/>
        </w:trPr>
        <w:tc>
          <w:tcPr>
            <w:tcW w:w="2972" w:type="dxa"/>
            <w:tcBorders>
              <w:top w:val="nil"/>
              <w:left w:val="single" w:sz="8" w:space="0" w:color="auto"/>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Punto de Equilibrio Anual</w:t>
            </w:r>
          </w:p>
        </w:tc>
        <w:tc>
          <w:tcPr>
            <w:tcW w:w="1128" w:type="dxa"/>
            <w:tcBorders>
              <w:top w:val="nil"/>
              <w:left w:val="nil"/>
              <w:bottom w:val="nil"/>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167.67</w:t>
            </w:r>
          </w:p>
        </w:tc>
        <w:tc>
          <w:tcPr>
            <w:tcW w:w="1200" w:type="dxa"/>
            <w:tcBorders>
              <w:top w:val="nil"/>
              <w:left w:val="nil"/>
              <w:bottom w:val="nil"/>
              <w:right w:val="nil"/>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r w:rsidR="00997D2B" w:rsidRPr="008C5EAB" w:rsidTr="00997D2B">
        <w:trPr>
          <w:trHeight w:val="315"/>
          <w:jc w:val="center"/>
        </w:trPr>
        <w:tc>
          <w:tcPr>
            <w:tcW w:w="2972" w:type="dxa"/>
            <w:tcBorders>
              <w:top w:val="nil"/>
              <w:left w:val="single" w:sz="8" w:space="0" w:color="auto"/>
              <w:bottom w:val="single" w:sz="8" w:space="0" w:color="auto"/>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Punto de Equilibrio Mensual</w:t>
            </w:r>
          </w:p>
        </w:tc>
        <w:tc>
          <w:tcPr>
            <w:tcW w:w="1128" w:type="dxa"/>
            <w:tcBorders>
              <w:top w:val="nil"/>
              <w:left w:val="nil"/>
              <w:bottom w:val="single" w:sz="8" w:space="0" w:color="auto"/>
              <w:right w:val="single" w:sz="8" w:space="0" w:color="auto"/>
            </w:tcBorders>
            <w:shd w:val="clear" w:color="auto" w:fill="auto"/>
            <w:noWrap/>
            <w:vAlign w:val="bottom"/>
            <w:hideMark/>
          </w:tcPr>
          <w:p w:rsidR="00997D2B" w:rsidRPr="008C5EAB" w:rsidRDefault="00997D2B"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13.97</w:t>
            </w:r>
          </w:p>
        </w:tc>
        <w:tc>
          <w:tcPr>
            <w:tcW w:w="1200" w:type="dxa"/>
            <w:tcBorders>
              <w:top w:val="nil"/>
              <w:left w:val="nil"/>
              <w:bottom w:val="nil"/>
              <w:right w:val="nil"/>
            </w:tcBorders>
            <w:shd w:val="clear" w:color="auto" w:fill="auto"/>
            <w:noWrap/>
            <w:vAlign w:val="bottom"/>
            <w:hideMark/>
          </w:tcPr>
          <w:p w:rsidR="00997D2B" w:rsidRPr="008C5EAB" w:rsidRDefault="00997D2B" w:rsidP="00F02B2E">
            <w:pPr>
              <w:tabs>
                <w:tab w:val="left" w:pos="284"/>
              </w:tabs>
              <w:spacing w:after="0" w:line="240" w:lineRule="auto"/>
              <w:rPr>
                <w:rFonts w:ascii="Calibri" w:eastAsia="Times New Roman" w:hAnsi="Calibri" w:cs="Times New Roman"/>
                <w:color w:val="000000"/>
                <w:sz w:val="24"/>
                <w:szCs w:val="24"/>
                <w:lang w:eastAsia="es-ES"/>
              </w:rPr>
            </w:pPr>
          </w:p>
        </w:tc>
      </w:tr>
    </w:tbl>
    <w:p w:rsidR="00A340B1" w:rsidRDefault="00A340B1" w:rsidP="00F02B2E">
      <w:pPr>
        <w:tabs>
          <w:tab w:val="left" w:pos="284"/>
        </w:tabs>
        <w:spacing w:line="360" w:lineRule="auto"/>
        <w:jc w:val="both"/>
        <w:rPr>
          <w:rFonts w:ascii="Arial" w:hAnsi="Arial" w:cs="Arial"/>
          <w:sz w:val="24"/>
          <w:szCs w:val="24"/>
        </w:rPr>
      </w:pPr>
    </w:p>
    <w:p w:rsidR="00997D2B" w:rsidRPr="008C5EAB" w:rsidRDefault="00A340B1" w:rsidP="00F02B2E">
      <w:pPr>
        <w:tabs>
          <w:tab w:val="left" w:pos="284"/>
        </w:tabs>
        <w:spacing w:line="360" w:lineRule="auto"/>
        <w:jc w:val="both"/>
        <w:rPr>
          <w:rFonts w:ascii="Arial" w:hAnsi="Arial" w:cs="Arial"/>
          <w:i/>
          <w:sz w:val="24"/>
          <w:szCs w:val="24"/>
        </w:rPr>
      </w:pPr>
      <w:r>
        <w:rPr>
          <w:rFonts w:ascii="Arial" w:hAnsi="Arial" w:cs="Arial"/>
          <w:sz w:val="24"/>
          <w:szCs w:val="24"/>
        </w:rPr>
        <w:t xml:space="preserve">                     </w:t>
      </w:r>
      <w:r w:rsidR="00AB358D" w:rsidRPr="008C5EAB">
        <w:rPr>
          <w:rFonts w:ascii="Arial" w:hAnsi="Arial" w:cs="Arial"/>
          <w:i/>
          <w:sz w:val="24"/>
          <w:szCs w:val="24"/>
        </w:rPr>
        <w:t>Elaborado por los autores</w:t>
      </w:r>
    </w:p>
    <w:p w:rsidR="000A3783" w:rsidRPr="008C5EAB" w:rsidRDefault="000A3783" w:rsidP="00F02B2E">
      <w:pPr>
        <w:tabs>
          <w:tab w:val="left" w:pos="284"/>
        </w:tabs>
        <w:spacing w:line="360" w:lineRule="auto"/>
        <w:jc w:val="both"/>
        <w:rPr>
          <w:rFonts w:ascii="Arial" w:hAnsi="Arial" w:cs="Arial"/>
          <w:i/>
          <w:sz w:val="24"/>
          <w:szCs w:val="24"/>
        </w:rPr>
      </w:pPr>
      <w:r w:rsidRPr="008C5EAB">
        <w:rPr>
          <w:rFonts w:ascii="Arial" w:hAnsi="Arial" w:cs="Arial"/>
          <w:b/>
          <w:sz w:val="24"/>
          <w:szCs w:val="24"/>
        </w:rPr>
        <w:t>Tabla 5.</w:t>
      </w:r>
      <w:r w:rsidR="00384DF2" w:rsidRPr="008C5EAB">
        <w:rPr>
          <w:rFonts w:ascii="Arial" w:hAnsi="Arial" w:cs="Arial"/>
          <w:b/>
          <w:sz w:val="24"/>
          <w:szCs w:val="24"/>
        </w:rPr>
        <w:t>8</w:t>
      </w:r>
      <w:r w:rsidR="002522EE">
        <w:rPr>
          <w:rFonts w:ascii="Arial" w:hAnsi="Arial" w:cs="Arial"/>
          <w:b/>
          <w:sz w:val="24"/>
          <w:szCs w:val="24"/>
        </w:rPr>
        <w:t xml:space="preserve"> </w:t>
      </w:r>
      <w:r w:rsidRPr="008C5EAB">
        <w:rPr>
          <w:rFonts w:ascii="Arial" w:hAnsi="Arial" w:cs="Arial"/>
          <w:sz w:val="24"/>
          <w:szCs w:val="24"/>
        </w:rPr>
        <w:t xml:space="preserve">Cantidad de </w:t>
      </w:r>
      <w:r w:rsidR="00BA6492">
        <w:rPr>
          <w:rFonts w:ascii="Arial" w:hAnsi="Arial" w:cs="Arial"/>
          <w:sz w:val="24"/>
          <w:szCs w:val="24"/>
        </w:rPr>
        <w:t>clientes</w:t>
      </w:r>
    </w:p>
    <w:tbl>
      <w:tblPr>
        <w:tblW w:w="6500" w:type="dxa"/>
        <w:tblInd w:w="1301" w:type="dxa"/>
        <w:tblCellMar>
          <w:left w:w="70" w:type="dxa"/>
          <w:right w:w="70" w:type="dxa"/>
        </w:tblCellMar>
        <w:tblLook w:val="04A0"/>
      </w:tblPr>
      <w:tblGrid>
        <w:gridCol w:w="2900"/>
        <w:gridCol w:w="1200"/>
        <w:gridCol w:w="1200"/>
        <w:gridCol w:w="1200"/>
      </w:tblGrid>
      <w:tr w:rsidR="000A3783" w:rsidRPr="008C5EAB" w:rsidTr="00F0501B">
        <w:trPr>
          <w:trHeight w:val="315"/>
        </w:trPr>
        <w:tc>
          <w:tcPr>
            <w:tcW w:w="2900" w:type="dxa"/>
            <w:tcBorders>
              <w:top w:val="single" w:sz="8" w:space="0" w:color="auto"/>
              <w:left w:val="single" w:sz="8" w:space="0" w:color="auto"/>
              <w:bottom w:val="single" w:sz="8" w:space="0" w:color="auto"/>
              <w:right w:val="nil"/>
            </w:tcBorders>
            <w:shd w:val="clear" w:color="000000" w:fill="B2A1C7"/>
            <w:noWrap/>
            <w:vAlign w:val="bottom"/>
            <w:hideMark/>
          </w:tcPr>
          <w:p w:rsidR="000A3783" w:rsidRPr="008C5EAB" w:rsidRDefault="000A3783" w:rsidP="00F02B2E">
            <w:pPr>
              <w:tabs>
                <w:tab w:val="left" w:pos="284"/>
              </w:tabs>
              <w:spacing w:after="0" w:line="240" w:lineRule="auto"/>
              <w:jc w:val="center"/>
              <w:rPr>
                <w:rFonts w:ascii="Calibri" w:eastAsia="Times New Roman" w:hAnsi="Calibri" w:cs="Times New Roman"/>
                <w:b/>
                <w:bCs/>
                <w:color w:val="000000"/>
                <w:sz w:val="24"/>
                <w:szCs w:val="24"/>
                <w:u w:val="single"/>
                <w:lang w:eastAsia="es-ES"/>
              </w:rPr>
            </w:pPr>
            <w:r w:rsidRPr="008C5EAB">
              <w:rPr>
                <w:rFonts w:ascii="Calibri" w:eastAsia="Times New Roman" w:hAnsi="Calibri" w:cs="Times New Roman"/>
                <w:b/>
                <w:bCs/>
                <w:color w:val="000000"/>
                <w:sz w:val="24"/>
                <w:szCs w:val="24"/>
                <w:u w:val="single"/>
                <w:lang w:eastAsia="es-ES"/>
              </w:rPr>
              <w:t>Cálculo Demanda Anual</w:t>
            </w:r>
          </w:p>
        </w:tc>
        <w:tc>
          <w:tcPr>
            <w:tcW w:w="1200"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0A3783" w:rsidRPr="008C5EAB" w:rsidRDefault="000A3783" w:rsidP="00F02B2E">
            <w:pPr>
              <w:tabs>
                <w:tab w:val="left" w:pos="284"/>
              </w:tabs>
              <w:spacing w:after="0" w:line="240" w:lineRule="auto"/>
              <w:jc w:val="center"/>
              <w:rPr>
                <w:rFonts w:ascii="Calibri" w:eastAsia="Times New Roman" w:hAnsi="Calibri" w:cs="Times New Roman"/>
                <w:b/>
                <w:bCs/>
                <w:color w:val="000000"/>
                <w:sz w:val="24"/>
                <w:szCs w:val="24"/>
                <w:u w:val="single"/>
                <w:lang w:eastAsia="es-ES"/>
              </w:rPr>
            </w:pPr>
            <w:r w:rsidRPr="008C5EAB">
              <w:rPr>
                <w:rFonts w:ascii="Calibri" w:eastAsia="Times New Roman" w:hAnsi="Calibri" w:cs="Times New Roman"/>
                <w:b/>
                <w:bCs/>
                <w:color w:val="000000"/>
                <w:sz w:val="24"/>
                <w:szCs w:val="24"/>
                <w:u w:val="single"/>
                <w:lang w:eastAsia="es-ES"/>
              </w:rPr>
              <w:t>Guayaquil</w:t>
            </w:r>
          </w:p>
        </w:tc>
        <w:tc>
          <w:tcPr>
            <w:tcW w:w="1200" w:type="dxa"/>
            <w:tcBorders>
              <w:top w:val="single" w:sz="8" w:space="0" w:color="auto"/>
              <w:left w:val="nil"/>
              <w:bottom w:val="single" w:sz="8" w:space="0" w:color="auto"/>
              <w:right w:val="single" w:sz="8" w:space="0" w:color="auto"/>
            </w:tcBorders>
            <w:shd w:val="clear" w:color="000000" w:fill="B2A1C7"/>
            <w:noWrap/>
            <w:vAlign w:val="bottom"/>
            <w:hideMark/>
          </w:tcPr>
          <w:p w:rsidR="000A3783" w:rsidRPr="008C5EAB" w:rsidRDefault="000A3783" w:rsidP="00F02B2E">
            <w:pPr>
              <w:tabs>
                <w:tab w:val="left" w:pos="284"/>
              </w:tabs>
              <w:spacing w:after="0" w:line="240" w:lineRule="auto"/>
              <w:jc w:val="center"/>
              <w:rPr>
                <w:rFonts w:ascii="Calibri" w:eastAsia="Times New Roman" w:hAnsi="Calibri" w:cs="Times New Roman"/>
                <w:b/>
                <w:bCs/>
                <w:color w:val="000000"/>
                <w:sz w:val="24"/>
                <w:szCs w:val="24"/>
                <w:u w:val="single"/>
                <w:lang w:eastAsia="es-ES"/>
              </w:rPr>
            </w:pPr>
            <w:r w:rsidRPr="008C5EAB">
              <w:rPr>
                <w:rFonts w:ascii="Calibri" w:eastAsia="Times New Roman" w:hAnsi="Calibri" w:cs="Times New Roman"/>
                <w:b/>
                <w:bCs/>
                <w:color w:val="000000"/>
                <w:sz w:val="24"/>
                <w:szCs w:val="24"/>
                <w:u w:val="single"/>
                <w:lang w:eastAsia="es-ES"/>
              </w:rPr>
              <w:t>Provincias</w:t>
            </w:r>
          </w:p>
        </w:tc>
        <w:tc>
          <w:tcPr>
            <w:tcW w:w="1200" w:type="dxa"/>
            <w:tcBorders>
              <w:top w:val="nil"/>
              <w:left w:val="nil"/>
              <w:bottom w:val="nil"/>
              <w:right w:val="nil"/>
            </w:tcBorders>
            <w:shd w:val="clear" w:color="auto" w:fill="auto"/>
            <w:noWrap/>
            <w:vAlign w:val="bottom"/>
            <w:hideMark/>
          </w:tcPr>
          <w:p w:rsidR="000A3783" w:rsidRPr="008C5EAB" w:rsidRDefault="000A3783" w:rsidP="00F02B2E">
            <w:pPr>
              <w:tabs>
                <w:tab w:val="left" w:pos="284"/>
              </w:tabs>
              <w:spacing w:after="0" w:line="240" w:lineRule="auto"/>
              <w:rPr>
                <w:rFonts w:ascii="Calibri" w:eastAsia="Times New Roman" w:hAnsi="Calibri" w:cs="Times New Roman"/>
                <w:color w:val="000000"/>
                <w:sz w:val="24"/>
                <w:szCs w:val="24"/>
                <w:lang w:eastAsia="es-ES"/>
              </w:rPr>
            </w:pPr>
          </w:p>
        </w:tc>
      </w:tr>
      <w:tr w:rsidR="000A3783" w:rsidRPr="008C5EAB" w:rsidTr="00F0501B">
        <w:trPr>
          <w:trHeight w:val="315"/>
        </w:trPr>
        <w:tc>
          <w:tcPr>
            <w:tcW w:w="2900" w:type="dxa"/>
            <w:tcBorders>
              <w:top w:val="nil"/>
              <w:left w:val="single" w:sz="8" w:space="0" w:color="auto"/>
              <w:bottom w:val="single" w:sz="8" w:space="0" w:color="auto"/>
              <w:right w:val="nil"/>
            </w:tcBorders>
            <w:shd w:val="clear" w:color="auto" w:fill="auto"/>
            <w:noWrap/>
            <w:vAlign w:val="bottom"/>
            <w:hideMark/>
          </w:tcPr>
          <w:p w:rsidR="000A3783" w:rsidRPr="008C5EAB" w:rsidRDefault="000A378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 xml:space="preserve">número de clientes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194</w:t>
            </w:r>
          </w:p>
        </w:tc>
        <w:tc>
          <w:tcPr>
            <w:tcW w:w="1200" w:type="dxa"/>
            <w:tcBorders>
              <w:top w:val="nil"/>
              <w:left w:val="nil"/>
              <w:bottom w:val="single" w:sz="8" w:space="0" w:color="auto"/>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269</w:t>
            </w:r>
          </w:p>
        </w:tc>
        <w:tc>
          <w:tcPr>
            <w:tcW w:w="1200" w:type="dxa"/>
            <w:tcBorders>
              <w:top w:val="nil"/>
              <w:left w:val="nil"/>
              <w:bottom w:val="nil"/>
              <w:right w:val="nil"/>
            </w:tcBorders>
            <w:shd w:val="clear" w:color="auto" w:fill="auto"/>
            <w:noWrap/>
            <w:vAlign w:val="bottom"/>
            <w:hideMark/>
          </w:tcPr>
          <w:p w:rsidR="000A3783" w:rsidRPr="008C5EAB" w:rsidRDefault="000A3783" w:rsidP="00F02B2E">
            <w:pPr>
              <w:tabs>
                <w:tab w:val="left" w:pos="284"/>
              </w:tabs>
              <w:spacing w:after="0" w:line="240" w:lineRule="auto"/>
              <w:rPr>
                <w:rFonts w:ascii="Calibri" w:eastAsia="Times New Roman" w:hAnsi="Calibri" w:cs="Times New Roman"/>
                <w:color w:val="000000"/>
                <w:sz w:val="24"/>
                <w:szCs w:val="24"/>
                <w:lang w:eastAsia="es-ES"/>
              </w:rPr>
            </w:pPr>
          </w:p>
        </w:tc>
      </w:tr>
      <w:tr w:rsidR="000A3783" w:rsidRPr="008C5EAB" w:rsidTr="00F0501B">
        <w:trPr>
          <w:trHeight w:val="300"/>
        </w:trPr>
        <w:tc>
          <w:tcPr>
            <w:tcW w:w="2900" w:type="dxa"/>
            <w:tcBorders>
              <w:top w:val="nil"/>
              <w:left w:val="single" w:sz="8" w:space="0" w:color="auto"/>
              <w:bottom w:val="nil"/>
              <w:right w:val="nil"/>
            </w:tcBorders>
            <w:shd w:val="clear" w:color="auto" w:fill="auto"/>
            <w:noWrap/>
            <w:vAlign w:val="bottom"/>
            <w:hideMark/>
          </w:tcPr>
          <w:p w:rsidR="000A3783" w:rsidRPr="008C5EAB" w:rsidRDefault="000A3783" w:rsidP="00F02B2E">
            <w:pPr>
              <w:tabs>
                <w:tab w:val="left" w:pos="284"/>
              </w:tabs>
              <w:spacing w:after="0" w:line="240" w:lineRule="auto"/>
              <w:ind w:firstLineChars="700" w:firstLine="1680"/>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28%</w:t>
            </w:r>
          </w:p>
        </w:tc>
        <w:tc>
          <w:tcPr>
            <w:tcW w:w="1200" w:type="dxa"/>
            <w:tcBorders>
              <w:top w:val="nil"/>
              <w:left w:val="single" w:sz="8" w:space="0" w:color="auto"/>
              <w:bottom w:val="nil"/>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27</w:t>
            </w:r>
          </w:p>
        </w:tc>
        <w:tc>
          <w:tcPr>
            <w:tcW w:w="1200" w:type="dxa"/>
            <w:tcBorders>
              <w:top w:val="nil"/>
              <w:left w:val="nil"/>
              <w:bottom w:val="nil"/>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38</w:t>
            </w:r>
          </w:p>
        </w:tc>
        <w:tc>
          <w:tcPr>
            <w:tcW w:w="1200" w:type="dxa"/>
            <w:tcBorders>
              <w:top w:val="nil"/>
              <w:left w:val="nil"/>
              <w:bottom w:val="nil"/>
              <w:right w:val="nil"/>
            </w:tcBorders>
            <w:shd w:val="clear" w:color="auto" w:fill="auto"/>
            <w:noWrap/>
            <w:vAlign w:val="bottom"/>
            <w:hideMark/>
          </w:tcPr>
          <w:p w:rsidR="000A3783" w:rsidRPr="008C5EAB" w:rsidRDefault="000A3783" w:rsidP="00F02B2E">
            <w:pPr>
              <w:tabs>
                <w:tab w:val="left" w:pos="284"/>
              </w:tabs>
              <w:spacing w:after="0" w:line="240" w:lineRule="auto"/>
              <w:rPr>
                <w:rFonts w:ascii="Calibri" w:eastAsia="Times New Roman" w:hAnsi="Calibri" w:cs="Times New Roman"/>
                <w:color w:val="000000"/>
                <w:sz w:val="24"/>
                <w:szCs w:val="24"/>
                <w:lang w:eastAsia="es-ES"/>
              </w:rPr>
            </w:pPr>
          </w:p>
        </w:tc>
      </w:tr>
      <w:tr w:rsidR="000A3783" w:rsidRPr="008C5EAB" w:rsidTr="00F0501B">
        <w:trPr>
          <w:trHeight w:val="300"/>
        </w:trPr>
        <w:tc>
          <w:tcPr>
            <w:tcW w:w="2900" w:type="dxa"/>
            <w:tcBorders>
              <w:top w:val="nil"/>
              <w:left w:val="single" w:sz="8" w:space="0" w:color="auto"/>
              <w:bottom w:val="nil"/>
              <w:right w:val="nil"/>
            </w:tcBorders>
            <w:shd w:val="clear" w:color="auto" w:fill="auto"/>
            <w:noWrap/>
            <w:vAlign w:val="bottom"/>
            <w:hideMark/>
          </w:tcPr>
          <w:p w:rsidR="000A3783" w:rsidRPr="008C5EAB" w:rsidRDefault="000A3783" w:rsidP="00F02B2E">
            <w:pPr>
              <w:tabs>
                <w:tab w:val="left" w:pos="284"/>
              </w:tabs>
              <w:spacing w:after="0" w:line="240" w:lineRule="auto"/>
              <w:ind w:firstLineChars="700" w:firstLine="1680"/>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48%</w:t>
            </w:r>
          </w:p>
        </w:tc>
        <w:tc>
          <w:tcPr>
            <w:tcW w:w="1200" w:type="dxa"/>
            <w:tcBorders>
              <w:top w:val="nil"/>
              <w:left w:val="single" w:sz="8" w:space="0" w:color="auto"/>
              <w:bottom w:val="nil"/>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31</w:t>
            </w:r>
          </w:p>
        </w:tc>
        <w:tc>
          <w:tcPr>
            <w:tcW w:w="1200" w:type="dxa"/>
            <w:tcBorders>
              <w:top w:val="nil"/>
              <w:left w:val="nil"/>
              <w:bottom w:val="nil"/>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43</w:t>
            </w:r>
          </w:p>
        </w:tc>
        <w:tc>
          <w:tcPr>
            <w:tcW w:w="1200" w:type="dxa"/>
            <w:tcBorders>
              <w:top w:val="nil"/>
              <w:left w:val="nil"/>
              <w:bottom w:val="nil"/>
              <w:right w:val="nil"/>
            </w:tcBorders>
            <w:shd w:val="clear" w:color="auto" w:fill="auto"/>
            <w:noWrap/>
            <w:vAlign w:val="bottom"/>
            <w:hideMark/>
          </w:tcPr>
          <w:p w:rsidR="000A3783" w:rsidRPr="008C5EAB" w:rsidRDefault="000A3783" w:rsidP="00F02B2E">
            <w:pPr>
              <w:tabs>
                <w:tab w:val="left" w:pos="284"/>
              </w:tabs>
              <w:spacing w:after="0" w:line="240" w:lineRule="auto"/>
              <w:rPr>
                <w:rFonts w:ascii="Calibri" w:eastAsia="Times New Roman" w:hAnsi="Calibri" w:cs="Times New Roman"/>
                <w:color w:val="000000"/>
                <w:sz w:val="24"/>
                <w:szCs w:val="24"/>
                <w:lang w:eastAsia="es-ES"/>
              </w:rPr>
            </w:pPr>
          </w:p>
        </w:tc>
      </w:tr>
      <w:tr w:rsidR="000A3783" w:rsidRPr="008C5EAB" w:rsidTr="00F0501B">
        <w:trPr>
          <w:trHeight w:val="315"/>
        </w:trPr>
        <w:tc>
          <w:tcPr>
            <w:tcW w:w="2900" w:type="dxa"/>
            <w:tcBorders>
              <w:top w:val="nil"/>
              <w:left w:val="single" w:sz="8" w:space="0" w:color="auto"/>
              <w:bottom w:val="nil"/>
              <w:right w:val="nil"/>
            </w:tcBorders>
            <w:shd w:val="clear" w:color="auto" w:fill="auto"/>
            <w:noWrap/>
            <w:vAlign w:val="bottom"/>
            <w:hideMark/>
          </w:tcPr>
          <w:p w:rsidR="000A3783" w:rsidRPr="008C5EAB" w:rsidRDefault="000A3783" w:rsidP="00F02B2E">
            <w:pPr>
              <w:tabs>
                <w:tab w:val="left" w:pos="284"/>
              </w:tabs>
              <w:spacing w:after="0" w:line="240" w:lineRule="auto"/>
              <w:ind w:firstLineChars="700" w:firstLine="1680"/>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24%</w:t>
            </w:r>
          </w:p>
        </w:tc>
        <w:tc>
          <w:tcPr>
            <w:tcW w:w="1200" w:type="dxa"/>
            <w:tcBorders>
              <w:top w:val="nil"/>
              <w:left w:val="single" w:sz="8" w:space="0" w:color="auto"/>
              <w:bottom w:val="nil"/>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12</w:t>
            </w:r>
          </w:p>
        </w:tc>
        <w:tc>
          <w:tcPr>
            <w:tcW w:w="1200" w:type="dxa"/>
            <w:tcBorders>
              <w:top w:val="nil"/>
              <w:left w:val="nil"/>
              <w:bottom w:val="nil"/>
              <w:right w:val="single" w:sz="8" w:space="0" w:color="auto"/>
            </w:tcBorders>
            <w:shd w:val="clear" w:color="auto" w:fill="auto"/>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16</w:t>
            </w:r>
          </w:p>
        </w:tc>
        <w:tc>
          <w:tcPr>
            <w:tcW w:w="1200" w:type="dxa"/>
            <w:tcBorders>
              <w:top w:val="nil"/>
              <w:left w:val="nil"/>
              <w:bottom w:val="nil"/>
              <w:right w:val="nil"/>
            </w:tcBorders>
            <w:shd w:val="clear" w:color="auto" w:fill="auto"/>
            <w:noWrap/>
            <w:vAlign w:val="bottom"/>
            <w:hideMark/>
          </w:tcPr>
          <w:p w:rsidR="000A3783" w:rsidRPr="008C5EAB" w:rsidRDefault="000A3783" w:rsidP="00F02B2E">
            <w:pPr>
              <w:tabs>
                <w:tab w:val="left" w:pos="284"/>
              </w:tabs>
              <w:spacing w:after="0" w:line="240" w:lineRule="auto"/>
              <w:rPr>
                <w:rFonts w:ascii="Calibri" w:eastAsia="Times New Roman" w:hAnsi="Calibri" w:cs="Times New Roman"/>
                <w:color w:val="000000"/>
                <w:sz w:val="24"/>
                <w:szCs w:val="24"/>
                <w:lang w:eastAsia="es-ES"/>
              </w:rPr>
            </w:pPr>
          </w:p>
        </w:tc>
      </w:tr>
      <w:tr w:rsidR="000A3783" w:rsidRPr="008C5EAB" w:rsidTr="00F0501B">
        <w:trPr>
          <w:trHeight w:val="315"/>
        </w:trPr>
        <w:tc>
          <w:tcPr>
            <w:tcW w:w="2900" w:type="dxa"/>
            <w:tcBorders>
              <w:top w:val="single" w:sz="8" w:space="0" w:color="auto"/>
              <w:left w:val="single" w:sz="8" w:space="0" w:color="auto"/>
              <w:bottom w:val="single" w:sz="8" w:space="0" w:color="auto"/>
              <w:right w:val="nil"/>
            </w:tcBorders>
            <w:shd w:val="clear" w:color="000000" w:fill="B2A1C7"/>
            <w:noWrap/>
            <w:vAlign w:val="bottom"/>
            <w:hideMark/>
          </w:tcPr>
          <w:p w:rsidR="000A3783" w:rsidRPr="008C5EAB" w:rsidRDefault="000A3783" w:rsidP="00F02B2E">
            <w:pPr>
              <w:tabs>
                <w:tab w:val="left" w:pos="284"/>
              </w:tabs>
              <w:spacing w:after="0" w:line="240" w:lineRule="auto"/>
              <w:ind w:firstLineChars="700" w:firstLine="1687"/>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Total</w:t>
            </w:r>
          </w:p>
        </w:tc>
        <w:tc>
          <w:tcPr>
            <w:tcW w:w="1200"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70</w:t>
            </w:r>
          </w:p>
        </w:tc>
        <w:tc>
          <w:tcPr>
            <w:tcW w:w="1200" w:type="dxa"/>
            <w:tcBorders>
              <w:top w:val="single" w:sz="8" w:space="0" w:color="auto"/>
              <w:left w:val="nil"/>
              <w:bottom w:val="single" w:sz="8" w:space="0" w:color="auto"/>
              <w:right w:val="single" w:sz="8" w:space="0" w:color="auto"/>
            </w:tcBorders>
            <w:shd w:val="clear" w:color="000000" w:fill="B2A1C7"/>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97</w:t>
            </w:r>
          </w:p>
        </w:tc>
        <w:tc>
          <w:tcPr>
            <w:tcW w:w="1200" w:type="dxa"/>
            <w:tcBorders>
              <w:top w:val="single" w:sz="8" w:space="0" w:color="auto"/>
              <w:left w:val="nil"/>
              <w:bottom w:val="single" w:sz="8" w:space="0" w:color="auto"/>
              <w:right w:val="single" w:sz="8" w:space="0" w:color="auto"/>
            </w:tcBorders>
            <w:shd w:val="clear" w:color="000000" w:fill="B2A1C7"/>
            <w:noWrap/>
            <w:vAlign w:val="bottom"/>
            <w:hideMark/>
          </w:tcPr>
          <w:p w:rsidR="000A3783" w:rsidRPr="008C5EAB" w:rsidRDefault="000A378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167</w:t>
            </w:r>
          </w:p>
        </w:tc>
      </w:tr>
    </w:tbl>
    <w:p w:rsidR="00A340B1" w:rsidRDefault="00A340B1" w:rsidP="00A340B1">
      <w:pPr>
        <w:tabs>
          <w:tab w:val="left" w:pos="284"/>
        </w:tabs>
        <w:spacing w:line="360" w:lineRule="auto"/>
        <w:jc w:val="both"/>
        <w:rPr>
          <w:rFonts w:ascii="Arial" w:hAnsi="Arial" w:cs="Arial"/>
          <w:i/>
          <w:sz w:val="24"/>
          <w:szCs w:val="24"/>
        </w:rPr>
      </w:pPr>
      <w:r>
        <w:rPr>
          <w:rFonts w:ascii="Arial" w:hAnsi="Arial" w:cs="Arial"/>
          <w:i/>
          <w:sz w:val="24"/>
          <w:szCs w:val="24"/>
        </w:rPr>
        <w:t xml:space="preserve">                    </w:t>
      </w:r>
      <w:r w:rsidRPr="00A340B1">
        <w:rPr>
          <w:rFonts w:ascii="Arial" w:hAnsi="Arial" w:cs="Arial"/>
          <w:i/>
          <w:sz w:val="24"/>
          <w:szCs w:val="24"/>
        </w:rPr>
        <w:t xml:space="preserve"> </w:t>
      </w:r>
      <w:r w:rsidRPr="008C5EAB">
        <w:rPr>
          <w:rFonts w:ascii="Arial" w:hAnsi="Arial" w:cs="Arial"/>
          <w:i/>
          <w:sz w:val="24"/>
          <w:szCs w:val="24"/>
        </w:rPr>
        <w:tab/>
      </w:r>
    </w:p>
    <w:p w:rsidR="00A340B1" w:rsidRPr="008C5EAB" w:rsidRDefault="00A340B1" w:rsidP="00A340B1">
      <w:pPr>
        <w:tabs>
          <w:tab w:val="left" w:pos="284"/>
        </w:tabs>
        <w:spacing w:line="360" w:lineRule="auto"/>
        <w:jc w:val="both"/>
        <w:rPr>
          <w:rFonts w:ascii="Arial" w:hAnsi="Arial" w:cs="Arial"/>
          <w:i/>
          <w:sz w:val="24"/>
          <w:szCs w:val="24"/>
        </w:rPr>
      </w:pPr>
      <w:r>
        <w:rPr>
          <w:rFonts w:ascii="Arial" w:hAnsi="Arial" w:cs="Arial"/>
          <w:i/>
          <w:sz w:val="24"/>
          <w:szCs w:val="24"/>
        </w:rPr>
        <w:t xml:space="preserve">                       </w:t>
      </w:r>
      <w:r w:rsidRPr="008C5EAB">
        <w:rPr>
          <w:rFonts w:ascii="Arial" w:hAnsi="Arial" w:cs="Arial"/>
          <w:i/>
          <w:sz w:val="24"/>
          <w:szCs w:val="24"/>
        </w:rPr>
        <w:t>Elaborado por los autores</w:t>
      </w:r>
    </w:p>
    <w:p w:rsidR="000A3783" w:rsidRPr="008C5EAB" w:rsidRDefault="000A3783" w:rsidP="00F02B2E">
      <w:pPr>
        <w:tabs>
          <w:tab w:val="left" w:pos="284"/>
        </w:tabs>
        <w:spacing w:line="360" w:lineRule="auto"/>
        <w:jc w:val="both"/>
        <w:rPr>
          <w:rFonts w:ascii="Arial" w:hAnsi="Arial" w:cs="Arial"/>
          <w:i/>
          <w:sz w:val="24"/>
          <w:szCs w:val="24"/>
        </w:rPr>
      </w:pPr>
    </w:p>
    <w:p w:rsidR="00575497" w:rsidRPr="008C5EAB" w:rsidRDefault="007E4FD1"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Los costos fijos están representados por los sueldos de los empleados,</w:t>
      </w:r>
      <w:r w:rsidR="000A3783" w:rsidRPr="008C5EAB">
        <w:rPr>
          <w:rFonts w:ascii="Arial" w:hAnsi="Arial" w:cs="Arial"/>
          <w:sz w:val="24"/>
          <w:szCs w:val="24"/>
        </w:rPr>
        <w:t xml:space="preserve"> y el costo variable unitario lo determinamos calculando el costo variable total de teléfono y movilización que son los </w:t>
      </w:r>
      <w:r w:rsidR="00575497" w:rsidRPr="008C5EAB">
        <w:rPr>
          <w:rFonts w:ascii="Arial" w:hAnsi="Arial" w:cs="Arial"/>
          <w:sz w:val="24"/>
          <w:szCs w:val="24"/>
        </w:rPr>
        <w:t xml:space="preserve">rubros que varían en función de la demanda dividido para el número de personas que atendemos. </w:t>
      </w:r>
    </w:p>
    <w:p w:rsidR="00AB358D" w:rsidRPr="008C5EAB" w:rsidRDefault="00575497" w:rsidP="00F02B2E">
      <w:pPr>
        <w:tabs>
          <w:tab w:val="left" w:pos="284"/>
        </w:tabs>
        <w:spacing w:line="360" w:lineRule="auto"/>
        <w:jc w:val="both"/>
        <w:rPr>
          <w:rFonts w:ascii="Arial" w:hAnsi="Arial" w:cs="Arial"/>
          <w:sz w:val="24"/>
          <w:szCs w:val="24"/>
        </w:rPr>
      </w:pPr>
      <w:r w:rsidRPr="008C5EAB">
        <w:rPr>
          <w:rFonts w:ascii="Arial" w:hAnsi="Arial" w:cs="Arial"/>
          <w:sz w:val="24"/>
          <w:szCs w:val="24"/>
        </w:rPr>
        <w:t>S</w:t>
      </w:r>
      <w:r w:rsidR="007E4FD1" w:rsidRPr="008C5EAB">
        <w:rPr>
          <w:rFonts w:ascii="Arial" w:hAnsi="Arial" w:cs="Arial"/>
          <w:sz w:val="24"/>
          <w:szCs w:val="24"/>
        </w:rPr>
        <w:t>egún el cálculo del punto de equilibrio debemos cerrar contrato como mínimo de 13 viviendas por mes para recuperar los costos.</w:t>
      </w:r>
    </w:p>
    <w:p w:rsidR="004E5457" w:rsidRPr="00FB782D" w:rsidRDefault="00F04548" w:rsidP="00FB782D">
      <w:pPr>
        <w:pStyle w:val="Ttulo2"/>
        <w:spacing w:before="0" w:line="360" w:lineRule="auto"/>
        <w:rPr>
          <w:rFonts w:ascii="Arial" w:hAnsi="Arial" w:cs="Arial"/>
          <w:color w:val="auto"/>
          <w:sz w:val="24"/>
        </w:rPr>
      </w:pPr>
      <w:bookmarkStart w:id="80" w:name="_Toc260269432"/>
      <w:r w:rsidRPr="00FB782D">
        <w:rPr>
          <w:rFonts w:ascii="Arial" w:hAnsi="Arial" w:cs="Arial"/>
          <w:color w:val="auto"/>
          <w:sz w:val="24"/>
        </w:rPr>
        <w:t>5.8</w:t>
      </w:r>
      <w:r w:rsidR="004E5457" w:rsidRPr="00FB782D">
        <w:rPr>
          <w:rFonts w:ascii="Arial" w:hAnsi="Arial" w:cs="Arial"/>
          <w:color w:val="auto"/>
          <w:sz w:val="24"/>
        </w:rPr>
        <w:t xml:space="preserve"> Proyección de Ingresos</w:t>
      </w:r>
      <w:bookmarkEnd w:id="80"/>
    </w:p>
    <w:p w:rsidR="004E5457" w:rsidRPr="008C5EAB" w:rsidRDefault="004E5457"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Los ingresos hemos proyectado que incrementarán de acuerdo a la tasa poblacional estimada por el INEC de 1.5% debido a que </w:t>
      </w:r>
      <w:r w:rsidR="009267A2" w:rsidRPr="008C5EAB">
        <w:rPr>
          <w:rFonts w:ascii="Arial" w:hAnsi="Arial" w:cs="Arial"/>
          <w:sz w:val="24"/>
          <w:szCs w:val="24"/>
        </w:rPr>
        <w:t xml:space="preserve">esta va acorde con el crecimiento de la población joven que son nuestros clientes potenciales, además  </w:t>
      </w:r>
      <w:r w:rsidRPr="008C5EAB">
        <w:rPr>
          <w:rFonts w:ascii="Arial" w:hAnsi="Arial" w:cs="Arial"/>
          <w:sz w:val="24"/>
          <w:szCs w:val="24"/>
        </w:rPr>
        <w:t>la demanda que se satisface no incrementará por participación de nuestra empresa ya que la capacidad instalada para los primeros 5 años será la misma, en este horizonte aún no tenemos plan de expansión a otras provincias. Y para esta tasa de crecimiento aún la podemos satisfacer con nuestra capacidad inicialmente instalada.</w:t>
      </w:r>
    </w:p>
    <w:p w:rsidR="004E5457" w:rsidRPr="008C5EAB" w:rsidRDefault="004E5457" w:rsidP="00F02B2E">
      <w:pPr>
        <w:tabs>
          <w:tab w:val="left" w:pos="284"/>
        </w:tabs>
        <w:spacing w:line="360" w:lineRule="auto"/>
        <w:jc w:val="both"/>
        <w:rPr>
          <w:rFonts w:ascii="Arial" w:hAnsi="Arial" w:cs="Arial"/>
          <w:sz w:val="24"/>
          <w:szCs w:val="24"/>
        </w:rPr>
      </w:pPr>
    </w:p>
    <w:p w:rsidR="006A1FDA" w:rsidRPr="00FB782D" w:rsidRDefault="00F04548" w:rsidP="00FB782D">
      <w:pPr>
        <w:pStyle w:val="Ttulo2"/>
        <w:spacing w:before="0" w:line="360" w:lineRule="auto"/>
        <w:rPr>
          <w:rFonts w:ascii="Arial" w:hAnsi="Arial" w:cs="Arial"/>
          <w:color w:val="auto"/>
          <w:sz w:val="24"/>
        </w:rPr>
      </w:pPr>
      <w:bookmarkStart w:id="81" w:name="_Toc260269433"/>
      <w:r w:rsidRPr="00FB782D">
        <w:rPr>
          <w:rFonts w:ascii="Arial" w:hAnsi="Arial" w:cs="Arial"/>
          <w:color w:val="auto"/>
          <w:sz w:val="24"/>
        </w:rPr>
        <w:t>5.9</w:t>
      </w:r>
      <w:r w:rsidR="006A1FDA" w:rsidRPr="00FB782D">
        <w:rPr>
          <w:rFonts w:ascii="Arial" w:hAnsi="Arial" w:cs="Arial"/>
          <w:color w:val="auto"/>
          <w:sz w:val="24"/>
        </w:rPr>
        <w:t xml:space="preserve"> Estado de resultados</w:t>
      </w:r>
      <w:bookmarkEnd w:id="81"/>
    </w:p>
    <w:p w:rsidR="008F471E" w:rsidRPr="008C5EAB" w:rsidRDefault="008F471E" w:rsidP="00F02B2E">
      <w:pPr>
        <w:tabs>
          <w:tab w:val="left" w:pos="284"/>
        </w:tabs>
        <w:spacing w:line="360" w:lineRule="auto"/>
        <w:jc w:val="both"/>
        <w:rPr>
          <w:rFonts w:ascii="Arial" w:hAnsi="Arial" w:cs="Arial"/>
          <w:sz w:val="24"/>
          <w:szCs w:val="24"/>
        </w:rPr>
      </w:pPr>
      <w:r w:rsidRPr="008C5EAB">
        <w:rPr>
          <w:rFonts w:ascii="Arial" w:hAnsi="Arial" w:cs="Arial"/>
          <w:sz w:val="24"/>
          <w:szCs w:val="24"/>
        </w:rPr>
        <w:t>También conocido como estado de pérdidas y ganancias, es un estado financiero que muestra los ingresos y gastos contables que registra la empresa durante un período determinado. Para este caso lo hemos proyectado para 5 años próximos consecutivos como lo</w:t>
      </w:r>
      <w:r w:rsidR="00D4689B" w:rsidRPr="008C5EAB">
        <w:rPr>
          <w:rFonts w:ascii="Arial" w:hAnsi="Arial" w:cs="Arial"/>
          <w:sz w:val="24"/>
          <w:szCs w:val="24"/>
        </w:rPr>
        <w:t xml:space="preserve"> podremos observar en el anexo </w:t>
      </w:r>
      <w:r w:rsidR="00FD5923" w:rsidRPr="008C5EAB">
        <w:rPr>
          <w:rFonts w:ascii="Arial" w:hAnsi="Arial" w:cs="Arial"/>
          <w:sz w:val="24"/>
          <w:szCs w:val="24"/>
        </w:rPr>
        <w:t>5</w:t>
      </w:r>
      <w:r w:rsidRPr="008C5EAB">
        <w:rPr>
          <w:rFonts w:ascii="Arial" w:hAnsi="Arial" w:cs="Arial"/>
          <w:sz w:val="24"/>
          <w:szCs w:val="24"/>
        </w:rPr>
        <w:t xml:space="preserve">, las utilidades resultantes son: </w:t>
      </w:r>
    </w:p>
    <w:p w:rsidR="007B7007" w:rsidRPr="008C5EAB" w:rsidRDefault="00384DF2"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Tabla 5.9</w:t>
      </w:r>
      <w:r w:rsidR="002522EE">
        <w:rPr>
          <w:rFonts w:ascii="Arial" w:hAnsi="Arial" w:cs="Arial"/>
          <w:b/>
          <w:sz w:val="24"/>
          <w:szCs w:val="24"/>
        </w:rPr>
        <w:t xml:space="preserve"> </w:t>
      </w:r>
      <w:r w:rsidR="007B7007" w:rsidRPr="008C5EAB">
        <w:rPr>
          <w:rFonts w:ascii="Arial" w:hAnsi="Arial" w:cs="Arial"/>
          <w:sz w:val="24"/>
          <w:szCs w:val="24"/>
        </w:rPr>
        <w:t>Utilidad neta anual proyectada</w:t>
      </w:r>
    </w:p>
    <w:tbl>
      <w:tblPr>
        <w:tblW w:w="6880" w:type="dxa"/>
        <w:tblInd w:w="1349" w:type="dxa"/>
        <w:tblCellMar>
          <w:left w:w="70" w:type="dxa"/>
          <w:right w:w="70" w:type="dxa"/>
        </w:tblCellMar>
        <w:tblLook w:val="04A0"/>
      </w:tblPr>
      <w:tblGrid>
        <w:gridCol w:w="1020"/>
        <w:gridCol w:w="1142"/>
        <w:gridCol w:w="1191"/>
        <w:gridCol w:w="1191"/>
        <w:gridCol w:w="1191"/>
        <w:gridCol w:w="1191"/>
      </w:tblGrid>
      <w:tr w:rsidR="00A836FA" w:rsidRPr="008C5EAB" w:rsidTr="00A836FA">
        <w:trPr>
          <w:trHeight w:val="524"/>
        </w:trPr>
        <w:tc>
          <w:tcPr>
            <w:tcW w:w="1225" w:type="dxa"/>
            <w:tcBorders>
              <w:top w:val="single" w:sz="4" w:space="0" w:color="auto"/>
              <w:left w:val="single" w:sz="4" w:space="0" w:color="auto"/>
              <w:bottom w:val="single" w:sz="4" w:space="0" w:color="auto"/>
              <w:right w:val="single" w:sz="4" w:space="0" w:color="auto"/>
            </w:tcBorders>
            <w:shd w:val="clear" w:color="000000" w:fill="B2A1C7"/>
            <w:vAlign w:val="center"/>
          </w:tcPr>
          <w:p w:rsidR="00A836FA" w:rsidRPr="008C5EAB" w:rsidRDefault="00A836FA" w:rsidP="00F02B2E">
            <w:pPr>
              <w:tabs>
                <w:tab w:val="left" w:pos="284"/>
              </w:tabs>
              <w:spacing w:after="0" w:line="240" w:lineRule="auto"/>
              <w:jc w:val="center"/>
              <w:rPr>
                <w:rFonts w:ascii="Arial" w:eastAsia="Times New Roman" w:hAnsi="Arial" w:cs="Arial"/>
                <w:b/>
                <w:bCs/>
                <w:i/>
                <w:color w:val="000000"/>
                <w:sz w:val="24"/>
                <w:szCs w:val="24"/>
                <w:u w:val="single"/>
                <w:lang w:eastAsia="es-ES"/>
              </w:rPr>
            </w:pPr>
            <w:r w:rsidRPr="008C5EAB">
              <w:rPr>
                <w:rFonts w:ascii="Arial" w:eastAsia="Times New Roman" w:hAnsi="Arial" w:cs="Arial"/>
                <w:b/>
                <w:bCs/>
                <w:i/>
                <w:color w:val="000000"/>
                <w:sz w:val="24"/>
                <w:szCs w:val="24"/>
                <w:u w:val="single"/>
                <w:lang w:eastAsia="es-ES"/>
              </w:rPr>
              <w:t>Año</w:t>
            </w:r>
          </w:p>
        </w:tc>
        <w:tc>
          <w:tcPr>
            <w:tcW w:w="89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i/>
                <w:color w:val="000000"/>
                <w:sz w:val="24"/>
                <w:szCs w:val="24"/>
                <w:u w:val="single"/>
                <w:lang w:eastAsia="es-ES"/>
              </w:rPr>
            </w:pPr>
            <w:r w:rsidRPr="008C5EAB">
              <w:rPr>
                <w:rFonts w:ascii="Arial" w:eastAsia="Times New Roman" w:hAnsi="Arial" w:cs="Arial"/>
                <w:b/>
                <w:bCs/>
                <w:i/>
                <w:color w:val="000000"/>
                <w:sz w:val="24"/>
                <w:szCs w:val="24"/>
                <w:u w:val="single"/>
                <w:lang w:eastAsia="es-ES"/>
              </w:rPr>
              <w:t>2011</w:t>
            </w:r>
          </w:p>
        </w:tc>
        <w:tc>
          <w:tcPr>
            <w:tcW w:w="1191" w:type="dxa"/>
            <w:tcBorders>
              <w:top w:val="single" w:sz="4" w:space="0" w:color="auto"/>
              <w:left w:val="nil"/>
              <w:bottom w:val="single" w:sz="4" w:space="0" w:color="auto"/>
              <w:right w:val="single" w:sz="4" w:space="0" w:color="auto"/>
            </w:tcBorders>
            <w:shd w:val="clear" w:color="000000" w:fill="B2A1C7"/>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i/>
                <w:color w:val="000000"/>
                <w:sz w:val="24"/>
                <w:szCs w:val="24"/>
                <w:u w:val="single"/>
                <w:lang w:eastAsia="es-ES"/>
              </w:rPr>
            </w:pPr>
            <w:r w:rsidRPr="008C5EAB">
              <w:rPr>
                <w:rFonts w:ascii="Arial" w:eastAsia="Times New Roman" w:hAnsi="Arial" w:cs="Arial"/>
                <w:b/>
                <w:bCs/>
                <w:i/>
                <w:color w:val="000000"/>
                <w:sz w:val="24"/>
                <w:szCs w:val="24"/>
                <w:u w:val="single"/>
                <w:lang w:eastAsia="es-ES"/>
              </w:rPr>
              <w:t>2012</w:t>
            </w:r>
          </w:p>
        </w:tc>
        <w:tc>
          <w:tcPr>
            <w:tcW w:w="1191" w:type="dxa"/>
            <w:tcBorders>
              <w:top w:val="single" w:sz="4" w:space="0" w:color="auto"/>
              <w:left w:val="nil"/>
              <w:bottom w:val="single" w:sz="4" w:space="0" w:color="auto"/>
              <w:right w:val="single" w:sz="4" w:space="0" w:color="auto"/>
            </w:tcBorders>
            <w:shd w:val="clear" w:color="000000" w:fill="B2A1C7"/>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i/>
                <w:color w:val="000000"/>
                <w:sz w:val="24"/>
                <w:szCs w:val="24"/>
                <w:u w:val="single"/>
                <w:lang w:eastAsia="es-ES"/>
              </w:rPr>
            </w:pPr>
            <w:r w:rsidRPr="008C5EAB">
              <w:rPr>
                <w:rFonts w:ascii="Arial" w:eastAsia="Times New Roman" w:hAnsi="Arial" w:cs="Arial"/>
                <w:b/>
                <w:bCs/>
                <w:i/>
                <w:color w:val="000000"/>
                <w:sz w:val="24"/>
                <w:szCs w:val="24"/>
                <w:u w:val="single"/>
                <w:lang w:eastAsia="es-ES"/>
              </w:rPr>
              <w:t>2013</w:t>
            </w:r>
          </w:p>
        </w:tc>
        <w:tc>
          <w:tcPr>
            <w:tcW w:w="1191" w:type="dxa"/>
            <w:tcBorders>
              <w:top w:val="single" w:sz="4" w:space="0" w:color="auto"/>
              <w:left w:val="nil"/>
              <w:bottom w:val="single" w:sz="4" w:space="0" w:color="auto"/>
              <w:right w:val="single" w:sz="4" w:space="0" w:color="auto"/>
            </w:tcBorders>
            <w:shd w:val="clear" w:color="000000" w:fill="B2A1C7"/>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i/>
                <w:color w:val="000000"/>
                <w:sz w:val="24"/>
                <w:szCs w:val="24"/>
                <w:u w:val="single"/>
                <w:lang w:eastAsia="es-ES"/>
              </w:rPr>
            </w:pPr>
            <w:r w:rsidRPr="008C5EAB">
              <w:rPr>
                <w:rFonts w:ascii="Arial" w:eastAsia="Times New Roman" w:hAnsi="Arial" w:cs="Arial"/>
                <w:b/>
                <w:bCs/>
                <w:i/>
                <w:color w:val="000000"/>
                <w:sz w:val="24"/>
                <w:szCs w:val="24"/>
                <w:u w:val="single"/>
                <w:lang w:eastAsia="es-ES"/>
              </w:rPr>
              <w:t>2014</w:t>
            </w:r>
          </w:p>
        </w:tc>
        <w:tc>
          <w:tcPr>
            <w:tcW w:w="1191" w:type="dxa"/>
            <w:tcBorders>
              <w:top w:val="single" w:sz="4" w:space="0" w:color="auto"/>
              <w:left w:val="nil"/>
              <w:bottom w:val="single" w:sz="4" w:space="0" w:color="auto"/>
              <w:right w:val="single" w:sz="4" w:space="0" w:color="auto"/>
            </w:tcBorders>
            <w:shd w:val="clear" w:color="000000" w:fill="B2A1C7"/>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i/>
                <w:color w:val="000000"/>
                <w:sz w:val="24"/>
                <w:szCs w:val="24"/>
                <w:u w:val="single"/>
                <w:lang w:eastAsia="es-ES"/>
              </w:rPr>
            </w:pPr>
            <w:r w:rsidRPr="008C5EAB">
              <w:rPr>
                <w:rFonts w:ascii="Arial" w:eastAsia="Times New Roman" w:hAnsi="Arial" w:cs="Arial"/>
                <w:b/>
                <w:bCs/>
                <w:i/>
                <w:color w:val="000000"/>
                <w:sz w:val="24"/>
                <w:szCs w:val="24"/>
                <w:u w:val="single"/>
                <w:lang w:eastAsia="es-ES"/>
              </w:rPr>
              <w:t>2015</w:t>
            </w:r>
          </w:p>
        </w:tc>
      </w:tr>
      <w:tr w:rsidR="00A836FA" w:rsidRPr="008C5EAB" w:rsidTr="00A836FA">
        <w:trPr>
          <w:trHeight w:val="524"/>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Utilidad neta</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$2824.85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$3888.28</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$4218.16</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$4973.39</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$4877.17</w:t>
            </w:r>
          </w:p>
        </w:tc>
      </w:tr>
    </w:tbl>
    <w:p w:rsidR="002F2961" w:rsidRPr="008C5EAB" w:rsidRDefault="002F2961" w:rsidP="00F02B2E">
      <w:pPr>
        <w:tabs>
          <w:tab w:val="left" w:pos="284"/>
        </w:tabs>
        <w:spacing w:line="360" w:lineRule="auto"/>
        <w:jc w:val="both"/>
        <w:rPr>
          <w:rFonts w:ascii="Arial" w:hAnsi="Arial" w:cs="Arial"/>
          <w:b/>
          <w:sz w:val="24"/>
          <w:szCs w:val="24"/>
        </w:rPr>
      </w:pPr>
    </w:p>
    <w:p w:rsidR="006A1FDA" w:rsidRPr="00FB782D" w:rsidRDefault="00F04548" w:rsidP="00FB782D">
      <w:pPr>
        <w:pStyle w:val="Ttulo2"/>
        <w:spacing w:before="0" w:line="360" w:lineRule="auto"/>
        <w:rPr>
          <w:rFonts w:ascii="Arial" w:hAnsi="Arial" w:cs="Arial"/>
          <w:color w:val="auto"/>
          <w:sz w:val="24"/>
        </w:rPr>
      </w:pPr>
      <w:bookmarkStart w:id="82" w:name="_Toc260269434"/>
      <w:r w:rsidRPr="00FB782D">
        <w:rPr>
          <w:rFonts w:ascii="Arial" w:hAnsi="Arial" w:cs="Arial"/>
          <w:color w:val="auto"/>
          <w:sz w:val="24"/>
        </w:rPr>
        <w:lastRenderedPageBreak/>
        <w:t>5.10</w:t>
      </w:r>
      <w:r w:rsidR="002522EE" w:rsidRPr="00FB782D">
        <w:rPr>
          <w:rFonts w:ascii="Arial" w:hAnsi="Arial" w:cs="Arial"/>
          <w:color w:val="auto"/>
          <w:sz w:val="24"/>
        </w:rPr>
        <w:t xml:space="preserve"> </w:t>
      </w:r>
      <w:r w:rsidR="00351F35" w:rsidRPr="00FB782D">
        <w:rPr>
          <w:rFonts w:ascii="Arial" w:hAnsi="Arial" w:cs="Arial"/>
          <w:color w:val="auto"/>
          <w:sz w:val="24"/>
        </w:rPr>
        <w:t>Tasa de descuento</w:t>
      </w:r>
      <w:bookmarkEnd w:id="82"/>
    </w:p>
    <w:p w:rsidR="00D53976" w:rsidRPr="008C5EAB" w:rsidRDefault="00B816BC" w:rsidP="00F02B2E">
      <w:pPr>
        <w:tabs>
          <w:tab w:val="left" w:pos="284"/>
        </w:tabs>
        <w:spacing w:line="360" w:lineRule="auto"/>
        <w:jc w:val="both"/>
        <w:rPr>
          <w:rFonts w:ascii="Arial" w:hAnsi="Arial" w:cs="Arial"/>
          <w:sz w:val="24"/>
          <w:szCs w:val="24"/>
        </w:rPr>
      </w:pPr>
      <w:r w:rsidRPr="008C5EAB">
        <w:rPr>
          <w:rFonts w:ascii="Arial" w:hAnsi="Arial" w:cs="Arial"/>
          <w:sz w:val="24"/>
          <w:szCs w:val="24"/>
        </w:rPr>
        <w:t>Es la tasa representativa a la que se debe descontar el flujo para analizar su factibilidad, ésta representa el riesgo sistemático y no sistemático del mercado en el que incursionaremos</w:t>
      </w:r>
      <w:r w:rsidR="00D53976" w:rsidRPr="008C5EAB">
        <w:rPr>
          <w:rFonts w:ascii="Arial" w:hAnsi="Arial" w:cs="Arial"/>
          <w:sz w:val="24"/>
          <w:szCs w:val="24"/>
        </w:rPr>
        <w:t>.</w:t>
      </w:r>
    </w:p>
    <w:p w:rsidR="00D53976" w:rsidRPr="008C5EAB" w:rsidRDefault="00D53976" w:rsidP="00F02B2E">
      <w:pPr>
        <w:tabs>
          <w:tab w:val="left" w:pos="284"/>
        </w:tabs>
        <w:spacing w:line="360" w:lineRule="auto"/>
        <w:jc w:val="both"/>
        <w:rPr>
          <w:rStyle w:val="apple-style-span"/>
          <w:rFonts w:ascii="Arial" w:hAnsi="Arial" w:cs="Arial"/>
          <w:color w:val="000000"/>
          <w:sz w:val="24"/>
          <w:szCs w:val="24"/>
        </w:rPr>
      </w:pPr>
      <w:r w:rsidRPr="008C5EAB">
        <w:rPr>
          <w:rStyle w:val="apple-style-span"/>
          <w:rFonts w:ascii="Arial" w:hAnsi="Arial" w:cs="Arial"/>
          <w:color w:val="000000"/>
          <w:sz w:val="24"/>
          <w:szCs w:val="24"/>
        </w:rPr>
        <w:t>Además de los costos netos después de impuestos de los componentes individuales el CCPP considera la mezcla de estos componentes dentro de la distribución de financiamiento de la empresa o su estructura de capital.</w:t>
      </w:r>
    </w:p>
    <w:p w:rsidR="00B816BC" w:rsidRPr="008C5EAB" w:rsidRDefault="00B816BC"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El cálculo es el siguiente:</w:t>
      </w:r>
    </w:p>
    <w:p w:rsidR="00B816BC" w:rsidRPr="008C5EAB" w:rsidRDefault="00B816BC" w:rsidP="00F02B2E">
      <w:pPr>
        <w:tabs>
          <w:tab w:val="left" w:pos="284"/>
        </w:tabs>
        <w:spacing w:line="360" w:lineRule="auto"/>
        <w:jc w:val="both"/>
        <w:rPr>
          <w:rFonts w:ascii="Arial" w:hAnsi="Arial" w:cs="Arial"/>
          <w:sz w:val="24"/>
          <w:szCs w:val="24"/>
        </w:rPr>
      </w:pPr>
      <m:oMathPara>
        <m:oMath>
          <m:r>
            <w:rPr>
              <w:rFonts w:ascii="Cambria Math" w:hAnsi="Cambria Math" w:cs="Arial"/>
              <w:sz w:val="24"/>
              <w:szCs w:val="24"/>
            </w:rPr>
            <m:t>CCPP</m:t>
          </m:r>
          <m:r>
            <w:rPr>
              <w:rFonts w:ascii="Cambria Math" w:hAnsi="Arial" w:cs="Arial"/>
              <w:sz w:val="24"/>
              <w:szCs w:val="24"/>
            </w:rPr>
            <m:t>=</m:t>
          </m:r>
          <m:r>
            <w:rPr>
              <w:rFonts w:ascii="Cambria Math" w:hAnsi="Cambria Math" w:cs="Arial"/>
              <w:sz w:val="24"/>
              <w:szCs w:val="24"/>
            </w:rPr>
            <m:t>L</m:t>
          </m:r>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K</m:t>
                  </m:r>
                </m:e>
                <m:sub>
                  <m:r>
                    <w:rPr>
                      <w:rFonts w:ascii="Cambria Math" w:hAnsi="Cambria Math" w:cs="Arial"/>
                      <w:sz w:val="24"/>
                      <w:szCs w:val="24"/>
                    </w:rPr>
                    <m:t>d</m:t>
                  </m:r>
                </m:sub>
              </m:sSub>
            </m:e>
          </m:d>
          <m:d>
            <m:dPr>
              <m:ctrlPr>
                <w:rPr>
                  <w:rFonts w:ascii="Cambria Math" w:hAnsi="Arial" w:cs="Arial"/>
                  <w:i/>
                  <w:sz w:val="24"/>
                  <w:szCs w:val="24"/>
                </w:rPr>
              </m:ctrlPr>
            </m:dPr>
            <m:e>
              <m:r>
                <w:rPr>
                  <w:rFonts w:ascii="Cambria Math" w:hAnsi="Arial" w:cs="Arial"/>
                  <w:sz w:val="24"/>
                  <w:szCs w:val="24"/>
                </w:rPr>
                <m:t>1</m:t>
              </m:r>
              <m:r>
                <w:rPr>
                  <w:rFonts w:ascii="Arial" w:hAnsi="Arial" w:cs="Arial"/>
                  <w:sz w:val="24"/>
                  <w:szCs w:val="24"/>
                </w:rPr>
                <m:t>-</m:t>
              </m:r>
              <m:r>
                <w:rPr>
                  <w:rFonts w:ascii="Cambria Math" w:hAnsi="Cambria Math" w:cs="Arial"/>
                  <w:sz w:val="24"/>
                  <w:szCs w:val="24"/>
                </w:rPr>
                <m:t>T</m:t>
              </m:r>
            </m:e>
          </m:d>
          <m:r>
            <w:rPr>
              <w:rFonts w:ascii="Cambria Math" w:hAnsi="Arial" w:cs="Arial"/>
              <w:sz w:val="24"/>
              <w:szCs w:val="24"/>
            </w:rPr>
            <m:t>+</m:t>
          </m:r>
          <m:d>
            <m:dPr>
              <m:ctrlPr>
                <w:rPr>
                  <w:rFonts w:ascii="Cambria Math" w:hAnsi="Arial" w:cs="Arial"/>
                  <w:i/>
                  <w:sz w:val="24"/>
                  <w:szCs w:val="24"/>
                </w:rPr>
              </m:ctrlPr>
            </m:dPr>
            <m:e>
              <m:r>
                <w:rPr>
                  <w:rFonts w:ascii="Cambria Math" w:hAnsi="Arial" w:cs="Arial"/>
                  <w:sz w:val="24"/>
                  <w:szCs w:val="24"/>
                </w:rPr>
                <m:t>1</m:t>
              </m:r>
              <m:r>
                <w:rPr>
                  <w:rFonts w:ascii="Arial" w:hAnsi="Arial" w:cs="Arial"/>
                  <w:sz w:val="24"/>
                  <w:szCs w:val="24"/>
                </w:rPr>
                <m:t>-</m:t>
              </m:r>
              <m:r>
                <w:rPr>
                  <w:rFonts w:ascii="Cambria Math" w:hAnsi="Cambria Math" w:cs="Arial"/>
                  <w:sz w:val="24"/>
                  <w:szCs w:val="24"/>
                </w:rPr>
                <m:t>L</m:t>
              </m:r>
            </m:e>
          </m:d>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K</m:t>
              </m:r>
            </m:e>
            <m:sub>
              <m:r>
                <w:rPr>
                  <w:rFonts w:ascii="Cambria Math" w:hAnsi="Cambria Math" w:cs="Arial"/>
                  <w:sz w:val="24"/>
                  <w:szCs w:val="24"/>
                </w:rPr>
                <m:t>e</m:t>
              </m:r>
            </m:sub>
          </m:sSub>
          <m:r>
            <w:rPr>
              <w:rFonts w:ascii="Cambria Math" w:hAnsi="Arial" w:cs="Arial"/>
              <w:sz w:val="24"/>
              <w:szCs w:val="24"/>
            </w:rPr>
            <m:t>)</m:t>
          </m:r>
        </m:oMath>
      </m:oMathPara>
    </w:p>
    <w:p w:rsidR="00B816BC" w:rsidRPr="008C5EAB" w:rsidRDefault="003D70C7" w:rsidP="00F02B2E">
      <w:pPr>
        <w:tabs>
          <w:tab w:val="left" w:pos="284"/>
        </w:tabs>
        <w:spacing w:line="360" w:lineRule="auto"/>
        <w:jc w:val="both"/>
        <w:rPr>
          <w:rFonts w:ascii="Arial" w:hAnsi="Arial" w:cs="Arial"/>
          <w:sz w:val="24"/>
          <w:szCs w:val="24"/>
        </w:rPr>
      </w:pPr>
      <w:r w:rsidRPr="008C5EAB">
        <w:rPr>
          <w:rFonts w:ascii="Arial" w:hAnsi="Arial" w:cs="Arial"/>
          <w:sz w:val="24"/>
          <w:szCs w:val="24"/>
        </w:rPr>
        <w:t>Donde:</w:t>
      </w:r>
    </w:p>
    <w:p w:rsidR="003D70C7" w:rsidRPr="008C5EAB" w:rsidRDefault="003D70C7"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L: estructura de capital, </w:t>
      </w:r>
      <w:r w:rsidR="00DB15E2" w:rsidRPr="008C5EAB">
        <w:rPr>
          <w:rFonts w:ascii="Arial" w:hAnsi="Arial" w:cs="Arial"/>
          <w:sz w:val="24"/>
          <w:szCs w:val="24"/>
        </w:rPr>
        <w:t>nivel</w:t>
      </w:r>
      <w:r w:rsidRPr="008C5EAB">
        <w:rPr>
          <w:rFonts w:ascii="Arial" w:hAnsi="Arial" w:cs="Arial"/>
          <w:sz w:val="24"/>
          <w:szCs w:val="24"/>
        </w:rPr>
        <w:t xml:space="preserve"> de apalancamiento</w:t>
      </w:r>
    </w:p>
    <w:p w:rsidR="003D70C7" w:rsidRPr="008C5EAB" w:rsidRDefault="003D70C7" w:rsidP="00F02B2E">
      <w:pPr>
        <w:tabs>
          <w:tab w:val="left" w:pos="284"/>
        </w:tabs>
        <w:spacing w:line="360" w:lineRule="auto"/>
        <w:jc w:val="both"/>
        <w:rPr>
          <w:rFonts w:ascii="Arial" w:hAnsi="Arial" w:cs="Arial"/>
          <w:sz w:val="24"/>
          <w:szCs w:val="24"/>
        </w:rPr>
      </w:pPr>
      <w:r w:rsidRPr="008C5EAB">
        <w:rPr>
          <w:rFonts w:ascii="Arial" w:hAnsi="Arial" w:cs="Arial"/>
          <w:sz w:val="24"/>
          <w:szCs w:val="24"/>
        </w:rPr>
        <w:t>K</w:t>
      </w:r>
      <w:r w:rsidRPr="008C5EAB">
        <w:rPr>
          <w:rFonts w:ascii="Arial" w:hAnsi="Arial" w:cs="Arial"/>
          <w:sz w:val="24"/>
          <w:szCs w:val="24"/>
          <w:vertAlign w:val="subscript"/>
        </w:rPr>
        <w:t>d</w:t>
      </w:r>
      <w:r w:rsidRPr="008C5EAB">
        <w:rPr>
          <w:rFonts w:ascii="Arial" w:hAnsi="Arial" w:cs="Arial"/>
          <w:sz w:val="24"/>
          <w:szCs w:val="24"/>
        </w:rPr>
        <w:t>: tasa de interés del préstamo</w:t>
      </w:r>
    </w:p>
    <w:p w:rsidR="003D70C7" w:rsidRPr="008C5EAB" w:rsidRDefault="003D70C7" w:rsidP="00F02B2E">
      <w:pPr>
        <w:tabs>
          <w:tab w:val="left" w:pos="284"/>
        </w:tabs>
        <w:spacing w:line="360" w:lineRule="auto"/>
        <w:jc w:val="both"/>
        <w:rPr>
          <w:rFonts w:ascii="Arial" w:hAnsi="Arial" w:cs="Arial"/>
          <w:sz w:val="24"/>
          <w:szCs w:val="24"/>
        </w:rPr>
      </w:pPr>
      <w:r w:rsidRPr="008C5EAB">
        <w:rPr>
          <w:rFonts w:ascii="Arial" w:hAnsi="Arial" w:cs="Arial"/>
          <w:sz w:val="24"/>
          <w:szCs w:val="24"/>
        </w:rPr>
        <w:t>T: tasa corporativa (impuestos)</w:t>
      </w:r>
    </w:p>
    <w:p w:rsidR="003D70C7" w:rsidRPr="008C5EAB" w:rsidRDefault="003D70C7" w:rsidP="00F02B2E">
      <w:pPr>
        <w:tabs>
          <w:tab w:val="left" w:pos="284"/>
        </w:tabs>
        <w:spacing w:line="360" w:lineRule="auto"/>
        <w:jc w:val="both"/>
        <w:rPr>
          <w:rFonts w:ascii="Arial" w:hAnsi="Arial" w:cs="Arial"/>
          <w:sz w:val="24"/>
          <w:szCs w:val="24"/>
        </w:rPr>
      </w:pPr>
      <w:r w:rsidRPr="008C5EAB">
        <w:rPr>
          <w:rFonts w:ascii="Arial" w:hAnsi="Arial" w:cs="Arial"/>
          <w:sz w:val="24"/>
          <w:szCs w:val="24"/>
        </w:rPr>
        <w:t>K</w:t>
      </w:r>
      <w:r w:rsidRPr="008C5EAB">
        <w:rPr>
          <w:rFonts w:ascii="Arial" w:hAnsi="Arial" w:cs="Arial"/>
          <w:sz w:val="24"/>
          <w:szCs w:val="24"/>
          <w:vertAlign w:val="subscript"/>
        </w:rPr>
        <w:t>e</w:t>
      </w:r>
      <w:r w:rsidRPr="008C5EAB">
        <w:rPr>
          <w:rFonts w:ascii="Arial" w:hAnsi="Arial" w:cs="Arial"/>
          <w:sz w:val="24"/>
          <w:szCs w:val="24"/>
        </w:rPr>
        <w:t>: tasa mínima exigida del accionista. (CAPM)</w:t>
      </w:r>
    </w:p>
    <w:p w:rsidR="003D70C7" w:rsidRPr="008C5EAB" w:rsidRDefault="00631377" w:rsidP="00F02B2E">
      <w:pPr>
        <w:tabs>
          <w:tab w:val="left" w:pos="284"/>
        </w:tabs>
        <w:spacing w:line="360" w:lineRule="auto"/>
        <w:jc w:val="both"/>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f</m:t>
              </m:r>
            </m:sub>
          </m:sSub>
          <m:r>
            <w:rPr>
              <w:rFonts w:ascii="Cambria Math" w:hAnsi="Cambria Math" w:cs="Arial"/>
              <w:sz w:val="24"/>
              <w:szCs w:val="24"/>
            </w:rPr>
            <m:t>+β(</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m</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f</m:t>
              </m:r>
            </m:sub>
          </m:sSub>
          <m:r>
            <w:rPr>
              <w:rFonts w:ascii="Cambria Math" w:hAnsi="Cambria Math" w:cs="Arial"/>
              <w:sz w:val="24"/>
              <w:szCs w:val="24"/>
            </w:rPr>
            <m:t>)</m:t>
          </m:r>
        </m:oMath>
      </m:oMathPara>
    </w:p>
    <w:p w:rsidR="00D4689B" w:rsidRPr="008C5EAB" w:rsidRDefault="00D4689B" w:rsidP="00F02B2E">
      <w:pPr>
        <w:tabs>
          <w:tab w:val="left" w:pos="284"/>
        </w:tabs>
        <w:spacing w:line="360" w:lineRule="auto"/>
        <w:jc w:val="both"/>
        <w:rPr>
          <w:rFonts w:ascii="Cambria Math" w:eastAsiaTheme="minorEastAsia" w:hAnsi="Cambria Math" w:cs="Arial"/>
          <w:i/>
          <w:sz w:val="24"/>
          <w:szCs w:val="24"/>
        </w:rPr>
      </w:pPr>
    </w:p>
    <w:p w:rsidR="00D4689B" w:rsidRPr="008C5EAB" w:rsidRDefault="00D4689B" w:rsidP="00F02B2E">
      <w:pPr>
        <w:tabs>
          <w:tab w:val="left" w:pos="284"/>
        </w:tabs>
        <w:spacing w:line="360" w:lineRule="auto"/>
        <w:jc w:val="both"/>
        <w:rPr>
          <w:rFonts w:ascii="Arial" w:eastAsiaTheme="minorEastAsia" w:hAnsi="Arial" w:cs="Arial"/>
          <w:b/>
          <w:sz w:val="24"/>
          <w:szCs w:val="24"/>
        </w:rPr>
      </w:pPr>
      <w:r w:rsidRPr="008C5EAB">
        <w:rPr>
          <w:rFonts w:ascii="Arial" w:eastAsiaTheme="minorEastAsia" w:hAnsi="Arial" w:cs="Arial"/>
          <w:b/>
          <w:sz w:val="24"/>
          <w:szCs w:val="24"/>
        </w:rPr>
        <w:t>Tabla</w:t>
      </w:r>
      <w:r w:rsidR="007B7007" w:rsidRPr="008C5EAB">
        <w:rPr>
          <w:rFonts w:ascii="Arial" w:eastAsiaTheme="minorEastAsia" w:hAnsi="Arial" w:cs="Arial"/>
          <w:b/>
          <w:sz w:val="24"/>
          <w:szCs w:val="24"/>
        </w:rPr>
        <w:t xml:space="preserve"> 5</w:t>
      </w:r>
      <w:r w:rsidR="00384DF2" w:rsidRPr="008C5EAB">
        <w:rPr>
          <w:rFonts w:ascii="Arial" w:eastAsiaTheme="minorEastAsia" w:hAnsi="Arial" w:cs="Arial"/>
          <w:b/>
          <w:sz w:val="24"/>
          <w:szCs w:val="24"/>
        </w:rPr>
        <w:t>.10</w:t>
      </w:r>
      <w:r w:rsidRPr="008C5EAB">
        <w:rPr>
          <w:rFonts w:ascii="Arial" w:eastAsiaTheme="minorEastAsia" w:hAnsi="Arial" w:cs="Arial"/>
          <w:b/>
          <w:sz w:val="24"/>
          <w:szCs w:val="24"/>
        </w:rPr>
        <w:t xml:space="preserve"> cálculo del Ke</w:t>
      </w:r>
    </w:p>
    <w:tbl>
      <w:tblPr>
        <w:tblW w:w="3900" w:type="dxa"/>
        <w:jc w:val="center"/>
        <w:tblInd w:w="60" w:type="dxa"/>
        <w:tblCellMar>
          <w:left w:w="70" w:type="dxa"/>
          <w:right w:w="70" w:type="dxa"/>
        </w:tblCellMar>
        <w:tblLook w:val="04A0"/>
      </w:tblPr>
      <w:tblGrid>
        <w:gridCol w:w="2385"/>
        <w:gridCol w:w="1515"/>
      </w:tblGrid>
      <w:tr w:rsidR="00D4689B" w:rsidRPr="008C5EAB" w:rsidTr="00D4689B">
        <w:trPr>
          <w:trHeight w:val="315"/>
          <w:jc w:val="center"/>
        </w:trPr>
        <w:tc>
          <w:tcPr>
            <w:tcW w:w="3900" w:type="dxa"/>
            <w:gridSpan w:val="2"/>
            <w:tcBorders>
              <w:top w:val="single" w:sz="8" w:space="0" w:color="auto"/>
              <w:left w:val="single" w:sz="8" w:space="0" w:color="auto"/>
              <w:bottom w:val="single" w:sz="8" w:space="0" w:color="auto"/>
              <w:right w:val="single" w:sz="8" w:space="0" w:color="000000"/>
            </w:tcBorders>
            <w:shd w:val="clear" w:color="000000" w:fill="B2A1C7"/>
            <w:hideMark/>
          </w:tcPr>
          <w:p w:rsidR="00D4689B" w:rsidRPr="008C5EAB" w:rsidRDefault="00D4689B"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Ke</w:t>
            </w:r>
          </w:p>
        </w:tc>
      </w:tr>
      <w:tr w:rsidR="00D4689B" w:rsidRPr="008C5EAB" w:rsidTr="00D4689B">
        <w:trPr>
          <w:trHeight w:val="315"/>
          <w:jc w:val="center"/>
        </w:trPr>
        <w:tc>
          <w:tcPr>
            <w:tcW w:w="2385" w:type="dxa"/>
            <w:tcBorders>
              <w:top w:val="nil"/>
              <w:left w:val="single" w:sz="8" w:space="0" w:color="auto"/>
              <w:bottom w:val="single" w:sz="8" w:space="0" w:color="auto"/>
              <w:right w:val="single" w:sz="8" w:space="0" w:color="auto"/>
            </w:tcBorders>
            <w:shd w:val="clear" w:color="auto" w:fill="auto"/>
            <w:noWrap/>
            <w:vAlign w:val="bottom"/>
            <w:hideMark/>
          </w:tcPr>
          <w:p w:rsidR="00D4689B" w:rsidRPr="008C5EAB" w:rsidRDefault="007B700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R</w:t>
            </w:r>
            <w:r w:rsidR="00D4689B" w:rsidRPr="008C5EAB">
              <w:rPr>
                <w:rFonts w:ascii="Arial" w:eastAsia="Times New Roman" w:hAnsi="Arial" w:cs="Arial"/>
                <w:color w:val="000000"/>
                <w:sz w:val="24"/>
                <w:szCs w:val="24"/>
                <w:lang w:eastAsia="es-ES"/>
              </w:rPr>
              <w:t>f</w:t>
            </w:r>
          </w:p>
        </w:tc>
        <w:tc>
          <w:tcPr>
            <w:tcW w:w="1515" w:type="dxa"/>
            <w:tcBorders>
              <w:top w:val="nil"/>
              <w:left w:val="nil"/>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2.47%</w:t>
            </w:r>
          </w:p>
        </w:tc>
      </w:tr>
      <w:tr w:rsidR="00D4689B" w:rsidRPr="008C5EAB" w:rsidTr="00D4689B">
        <w:trPr>
          <w:trHeight w:val="315"/>
          <w:jc w:val="center"/>
        </w:trPr>
        <w:tc>
          <w:tcPr>
            <w:tcW w:w="2385" w:type="dxa"/>
            <w:tcBorders>
              <w:top w:val="nil"/>
              <w:left w:val="single" w:sz="8" w:space="0" w:color="auto"/>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B</w:t>
            </w:r>
          </w:p>
        </w:tc>
        <w:tc>
          <w:tcPr>
            <w:tcW w:w="1515" w:type="dxa"/>
            <w:tcBorders>
              <w:top w:val="nil"/>
              <w:left w:val="nil"/>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1.27</w:t>
            </w:r>
          </w:p>
        </w:tc>
      </w:tr>
      <w:tr w:rsidR="00D4689B" w:rsidRPr="008C5EAB" w:rsidTr="00D4689B">
        <w:trPr>
          <w:trHeight w:val="315"/>
          <w:jc w:val="center"/>
        </w:trPr>
        <w:tc>
          <w:tcPr>
            <w:tcW w:w="2385" w:type="dxa"/>
            <w:tcBorders>
              <w:top w:val="nil"/>
              <w:left w:val="single" w:sz="8" w:space="0" w:color="auto"/>
              <w:bottom w:val="single" w:sz="8" w:space="0" w:color="auto"/>
              <w:right w:val="single" w:sz="8" w:space="0" w:color="auto"/>
            </w:tcBorders>
            <w:shd w:val="clear" w:color="auto" w:fill="auto"/>
            <w:noWrap/>
            <w:vAlign w:val="bottom"/>
            <w:hideMark/>
          </w:tcPr>
          <w:p w:rsidR="00D4689B" w:rsidRPr="008C5EAB" w:rsidRDefault="007B700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R</w:t>
            </w:r>
            <w:r w:rsidR="00D4689B" w:rsidRPr="008C5EAB">
              <w:rPr>
                <w:rFonts w:ascii="Arial" w:eastAsia="Times New Roman" w:hAnsi="Arial" w:cs="Arial"/>
                <w:color w:val="000000"/>
                <w:sz w:val="24"/>
                <w:szCs w:val="24"/>
                <w:lang w:eastAsia="es-ES"/>
              </w:rPr>
              <w:t>m</w:t>
            </w:r>
          </w:p>
        </w:tc>
        <w:tc>
          <w:tcPr>
            <w:tcW w:w="1515" w:type="dxa"/>
            <w:tcBorders>
              <w:top w:val="nil"/>
              <w:left w:val="nil"/>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26.98%</w:t>
            </w:r>
          </w:p>
        </w:tc>
      </w:tr>
      <w:tr w:rsidR="00D4689B" w:rsidRPr="008C5EAB" w:rsidTr="00D4689B">
        <w:trPr>
          <w:trHeight w:val="315"/>
          <w:jc w:val="center"/>
        </w:trPr>
        <w:tc>
          <w:tcPr>
            <w:tcW w:w="2385" w:type="dxa"/>
            <w:tcBorders>
              <w:top w:val="nil"/>
              <w:left w:val="single" w:sz="8" w:space="0" w:color="auto"/>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RP Ecuador</w:t>
            </w:r>
          </w:p>
        </w:tc>
        <w:tc>
          <w:tcPr>
            <w:tcW w:w="1515" w:type="dxa"/>
            <w:tcBorders>
              <w:top w:val="nil"/>
              <w:left w:val="nil"/>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8.16%</w:t>
            </w:r>
          </w:p>
        </w:tc>
      </w:tr>
      <w:tr w:rsidR="00D4689B" w:rsidRPr="008C5EAB" w:rsidTr="00D4689B">
        <w:trPr>
          <w:trHeight w:val="315"/>
          <w:jc w:val="center"/>
        </w:trPr>
        <w:tc>
          <w:tcPr>
            <w:tcW w:w="2385" w:type="dxa"/>
            <w:tcBorders>
              <w:top w:val="nil"/>
              <w:left w:val="single" w:sz="8" w:space="0" w:color="auto"/>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Ke</w:t>
            </w:r>
          </w:p>
        </w:tc>
        <w:tc>
          <w:tcPr>
            <w:tcW w:w="1515" w:type="dxa"/>
            <w:tcBorders>
              <w:top w:val="nil"/>
              <w:left w:val="nil"/>
              <w:bottom w:val="single" w:sz="8" w:space="0" w:color="auto"/>
              <w:right w:val="single" w:sz="8" w:space="0" w:color="auto"/>
            </w:tcBorders>
            <w:shd w:val="clear" w:color="auto" w:fill="auto"/>
            <w:noWrap/>
            <w:vAlign w:val="bottom"/>
            <w:hideMark/>
          </w:tcPr>
          <w:p w:rsidR="00D4689B" w:rsidRPr="008C5EAB" w:rsidRDefault="00D4689B"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41.76%</w:t>
            </w:r>
          </w:p>
        </w:tc>
      </w:tr>
    </w:tbl>
    <w:p w:rsidR="00D4689B" w:rsidRPr="008C5EAB" w:rsidRDefault="00D4689B" w:rsidP="00F02B2E">
      <w:pPr>
        <w:tabs>
          <w:tab w:val="left" w:pos="284"/>
        </w:tabs>
        <w:spacing w:line="360" w:lineRule="auto"/>
        <w:jc w:val="both"/>
        <w:rPr>
          <w:rFonts w:ascii="Arial" w:hAnsi="Arial" w:cs="Arial"/>
          <w:sz w:val="24"/>
          <w:szCs w:val="24"/>
        </w:rPr>
      </w:pPr>
    </w:p>
    <w:p w:rsidR="00F0501B" w:rsidRDefault="00F0501B" w:rsidP="00F02B2E">
      <w:pPr>
        <w:tabs>
          <w:tab w:val="left" w:pos="284"/>
        </w:tabs>
        <w:spacing w:line="360" w:lineRule="auto"/>
        <w:jc w:val="both"/>
        <w:rPr>
          <w:rFonts w:ascii="Arial" w:eastAsiaTheme="minorEastAsia" w:hAnsi="Arial" w:cs="Arial"/>
          <w:b/>
          <w:sz w:val="24"/>
          <w:szCs w:val="24"/>
        </w:rPr>
      </w:pPr>
    </w:p>
    <w:p w:rsidR="00DE17B7" w:rsidRPr="008C5EAB" w:rsidRDefault="00DE17B7" w:rsidP="00F02B2E">
      <w:pPr>
        <w:tabs>
          <w:tab w:val="left" w:pos="284"/>
        </w:tabs>
        <w:spacing w:line="360" w:lineRule="auto"/>
        <w:jc w:val="both"/>
        <w:rPr>
          <w:rFonts w:ascii="Arial" w:eastAsiaTheme="minorEastAsia" w:hAnsi="Arial" w:cs="Arial"/>
          <w:b/>
          <w:sz w:val="24"/>
          <w:szCs w:val="24"/>
        </w:rPr>
      </w:pPr>
      <w:r w:rsidRPr="008C5EAB">
        <w:rPr>
          <w:rFonts w:ascii="Arial" w:eastAsiaTheme="minorEastAsia" w:hAnsi="Arial" w:cs="Arial"/>
          <w:b/>
          <w:sz w:val="24"/>
          <w:szCs w:val="24"/>
        </w:rPr>
        <w:lastRenderedPageBreak/>
        <w:t>Tabla 5.</w:t>
      </w:r>
      <w:r w:rsidR="00384DF2" w:rsidRPr="008C5EAB">
        <w:rPr>
          <w:rFonts w:ascii="Arial" w:eastAsiaTheme="minorEastAsia" w:hAnsi="Arial" w:cs="Arial"/>
          <w:b/>
          <w:sz w:val="24"/>
          <w:szCs w:val="24"/>
        </w:rPr>
        <w:t>11 C</w:t>
      </w:r>
      <w:r w:rsidRPr="008C5EAB">
        <w:rPr>
          <w:rFonts w:ascii="Arial" w:eastAsiaTheme="minorEastAsia" w:hAnsi="Arial" w:cs="Arial"/>
          <w:b/>
          <w:sz w:val="24"/>
          <w:szCs w:val="24"/>
        </w:rPr>
        <w:t>álculo del CCPP</w:t>
      </w:r>
    </w:p>
    <w:tbl>
      <w:tblPr>
        <w:tblW w:w="3900" w:type="dxa"/>
        <w:jc w:val="center"/>
        <w:tblInd w:w="60" w:type="dxa"/>
        <w:tblCellMar>
          <w:left w:w="70" w:type="dxa"/>
          <w:right w:w="70" w:type="dxa"/>
        </w:tblCellMar>
        <w:tblLook w:val="04A0"/>
      </w:tblPr>
      <w:tblGrid>
        <w:gridCol w:w="1762"/>
        <w:gridCol w:w="2138"/>
      </w:tblGrid>
      <w:tr w:rsidR="00DE17B7" w:rsidRPr="008C5EAB" w:rsidTr="00DE17B7">
        <w:trPr>
          <w:trHeight w:val="330"/>
          <w:jc w:val="center"/>
        </w:trPr>
        <w:tc>
          <w:tcPr>
            <w:tcW w:w="3900" w:type="dxa"/>
            <w:gridSpan w:val="2"/>
            <w:tcBorders>
              <w:top w:val="single" w:sz="8" w:space="0" w:color="auto"/>
              <w:left w:val="single" w:sz="8" w:space="0" w:color="auto"/>
              <w:bottom w:val="single" w:sz="8" w:space="0" w:color="auto"/>
              <w:right w:val="single" w:sz="8" w:space="0" w:color="000000"/>
            </w:tcBorders>
            <w:shd w:val="clear" w:color="000000" w:fill="B2A1C7"/>
            <w:hideMark/>
          </w:tcPr>
          <w:p w:rsidR="00DE17B7" w:rsidRPr="008C5EAB" w:rsidRDefault="00DE17B7"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CCPP</w:t>
            </w:r>
          </w:p>
        </w:tc>
      </w:tr>
      <w:tr w:rsidR="00DE17B7" w:rsidRPr="008C5EAB" w:rsidTr="00DE17B7">
        <w:trPr>
          <w:trHeight w:val="315"/>
          <w:jc w:val="center"/>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Kd</w:t>
            </w:r>
          </w:p>
        </w:tc>
        <w:tc>
          <w:tcPr>
            <w:tcW w:w="2138" w:type="dxa"/>
            <w:tcBorders>
              <w:top w:val="nil"/>
              <w:left w:val="nil"/>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12.05%</w:t>
            </w:r>
          </w:p>
        </w:tc>
      </w:tr>
      <w:tr w:rsidR="00DE17B7" w:rsidRPr="008C5EAB" w:rsidTr="00DE17B7">
        <w:trPr>
          <w:trHeight w:val="315"/>
          <w:jc w:val="center"/>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T</w:t>
            </w:r>
          </w:p>
        </w:tc>
        <w:tc>
          <w:tcPr>
            <w:tcW w:w="2138" w:type="dxa"/>
            <w:tcBorders>
              <w:top w:val="nil"/>
              <w:left w:val="nil"/>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25.00%</w:t>
            </w:r>
          </w:p>
        </w:tc>
      </w:tr>
      <w:tr w:rsidR="00DE17B7" w:rsidRPr="008C5EAB" w:rsidTr="00DE17B7">
        <w:trPr>
          <w:trHeight w:val="315"/>
          <w:jc w:val="center"/>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L</w:t>
            </w:r>
          </w:p>
        </w:tc>
        <w:tc>
          <w:tcPr>
            <w:tcW w:w="2138" w:type="dxa"/>
            <w:tcBorders>
              <w:top w:val="nil"/>
              <w:left w:val="nil"/>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50.00%</w:t>
            </w:r>
          </w:p>
        </w:tc>
      </w:tr>
      <w:tr w:rsidR="00DE17B7" w:rsidRPr="008C5EAB" w:rsidTr="00DE17B7">
        <w:trPr>
          <w:trHeight w:val="315"/>
          <w:jc w:val="center"/>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Ke</w:t>
            </w:r>
          </w:p>
        </w:tc>
        <w:tc>
          <w:tcPr>
            <w:tcW w:w="2138" w:type="dxa"/>
            <w:tcBorders>
              <w:top w:val="nil"/>
              <w:left w:val="nil"/>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jc w:val="right"/>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41.76%</w:t>
            </w:r>
          </w:p>
        </w:tc>
      </w:tr>
      <w:tr w:rsidR="00DE17B7" w:rsidRPr="008C5EAB" w:rsidTr="00DE17B7">
        <w:trPr>
          <w:trHeight w:val="315"/>
          <w:jc w:val="center"/>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CCPP</w:t>
            </w:r>
          </w:p>
        </w:tc>
        <w:tc>
          <w:tcPr>
            <w:tcW w:w="2138" w:type="dxa"/>
            <w:tcBorders>
              <w:top w:val="nil"/>
              <w:left w:val="nil"/>
              <w:bottom w:val="single" w:sz="8" w:space="0" w:color="auto"/>
              <w:right w:val="single" w:sz="8" w:space="0" w:color="auto"/>
            </w:tcBorders>
            <w:shd w:val="clear" w:color="auto" w:fill="auto"/>
            <w:noWrap/>
            <w:vAlign w:val="bottom"/>
            <w:hideMark/>
          </w:tcPr>
          <w:p w:rsidR="00DE17B7" w:rsidRPr="008C5EAB" w:rsidRDefault="00DE17B7" w:rsidP="00F02B2E">
            <w:pPr>
              <w:tabs>
                <w:tab w:val="left" w:pos="284"/>
              </w:tabs>
              <w:spacing w:after="0" w:line="240" w:lineRule="auto"/>
              <w:jc w:val="right"/>
              <w:rPr>
                <w:rFonts w:ascii="Arial" w:eastAsia="Times New Roman" w:hAnsi="Arial" w:cs="Arial"/>
                <w:b/>
                <w:color w:val="000000"/>
                <w:sz w:val="24"/>
                <w:szCs w:val="24"/>
                <w:lang w:eastAsia="es-ES"/>
              </w:rPr>
            </w:pPr>
            <w:r w:rsidRPr="008C5EAB">
              <w:rPr>
                <w:rFonts w:ascii="Arial" w:eastAsia="Times New Roman" w:hAnsi="Arial" w:cs="Arial"/>
                <w:b/>
                <w:color w:val="000000"/>
                <w:sz w:val="24"/>
                <w:szCs w:val="24"/>
                <w:lang w:eastAsia="es-ES"/>
              </w:rPr>
              <w:t>25.40%</w:t>
            </w:r>
          </w:p>
        </w:tc>
      </w:tr>
    </w:tbl>
    <w:p w:rsidR="002F2961" w:rsidRPr="008C5EAB" w:rsidRDefault="002F2961" w:rsidP="00F02B2E">
      <w:pPr>
        <w:tabs>
          <w:tab w:val="left" w:pos="284"/>
        </w:tabs>
        <w:spacing w:line="360" w:lineRule="auto"/>
        <w:jc w:val="both"/>
        <w:rPr>
          <w:rFonts w:ascii="Arial" w:eastAsiaTheme="minorEastAsia" w:hAnsi="Arial" w:cs="Arial"/>
          <w:i/>
          <w:sz w:val="24"/>
          <w:szCs w:val="24"/>
        </w:rPr>
      </w:pPr>
    </w:p>
    <w:p w:rsidR="002F2961" w:rsidRPr="008C5EAB" w:rsidRDefault="002F2961" w:rsidP="00F02B2E">
      <w:pPr>
        <w:tabs>
          <w:tab w:val="left" w:pos="284"/>
        </w:tabs>
        <w:spacing w:line="360" w:lineRule="auto"/>
        <w:jc w:val="both"/>
        <w:rPr>
          <w:rFonts w:ascii="Arial" w:eastAsiaTheme="minorEastAsia" w:hAnsi="Arial" w:cs="Arial"/>
          <w:i/>
          <w:sz w:val="24"/>
          <w:szCs w:val="24"/>
        </w:rPr>
      </w:pPr>
      <w:r w:rsidRPr="008C5EAB">
        <w:rPr>
          <w:rFonts w:ascii="Arial" w:eastAsiaTheme="minorEastAsia" w:hAnsi="Arial" w:cs="Arial"/>
          <w:i/>
          <w:sz w:val="24"/>
          <w:szCs w:val="24"/>
        </w:rPr>
        <w:t>Elaborado por los autores</w:t>
      </w:r>
    </w:p>
    <w:p w:rsidR="00384DF2" w:rsidRPr="008C5EAB" w:rsidRDefault="00384DF2" w:rsidP="00F02B2E">
      <w:pPr>
        <w:tabs>
          <w:tab w:val="left" w:pos="284"/>
        </w:tabs>
        <w:spacing w:line="360" w:lineRule="auto"/>
        <w:jc w:val="both"/>
        <w:rPr>
          <w:rFonts w:ascii="Arial" w:eastAsiaTheme="minorEastAsia" w:hAnsi="Arial" w:cs="Arial"/>
          <w:sz w:val="24"/>
          <w:szCs w:val="24"/>
        </w:rPr>
      </w:pPr>
    </w:p>
    <w:p w:rsidR="00A836FA" w:rsidRPr="008C5EAB" w:rsidRDefault="00CE7558" w:rsidP="00F02B2E">
      <w:pPr>
        <w:tabs>
          <w:tab w:val="left" w:pos="284"/>
        </w:tabs>
        <w:spacing w:line="360" w:lineRule="auto"/>
        <w:jc w:val="both"/>
        <w:rPr>
          <w:rFonts w:ascii="Arial" w:eastAsiaTheme="minorEastAsia" w:hAnsi="Arial" w:cs="Arial"/>
          <w:sz w:val="24"/>
          <w:szCs w:val="24"/>
        </w:rPr>
      </w:pPr>
      <w:r w:rsidRPr="008C5EAB">
        <w:rPr>
          <w:rFonts w:ascii="Arial" w:eastAsiaTheme="minorEastAsia" w:hAnsi="Arial" w:cs="Arial"/>
          <w:sz w:val="24"/>
          <w:szCs w:val="24"/>
        </w:rPr>
        <w:t>Según el método CCPP se debe</w:t>
      </w:r>
      <w:r w:rsidR="00A836FA" w:rsidRPr="008C5EAB">
        <w:rPr>
          <w:rFonts w:ascii="Arial" w:eastAsiaTheme="minorEastAsia" w:hAnsi="Arial" w:cs="Arial"/>
          <w:sz w:val="24"/>
          <w:szCs w:val="24"/>
        </w:rPr>
        <w:t xml:space="preserve"> descontar el flujo a una tasa del 25.40%.</w:t>
      </w:r>
    </w:p>
    <w:p w:rsidR="00DE17B7" w:rsidRPr="008C5EAB" w:rsidRDefault="00550F6B" w:rsidP="00F02B2E">
      <w:pPr>
        <w:tabs>
          <w:tab w:val="left" w:pos="284"/>
        </w:tabs>
        <w:spacing w:line="360" w:lineRule="auto"/>
        <w:jc w:val="both"/>
        <w:rPr>
          <w:rFonts w:ascii="Arial" w:eastAsiaTheme="minorEastAsia" w:hAnsi="Arial" w:cs="Arial"/>
          <w:sz w:val="24"/>
          <w:szCs w:val="24"/>
        </w:rPr>
      </w:pPr>
      <w:r w:rsidRPr="008C5EAB">
        <w:rPr>
          <w:rFonts w:ascii="Arial" w:eastAsiaTheme="minorEastAsia" w:hAnsi="Arial" w:cs="Arial"/>
          <w:sz w:val="24"/>
          <w:szCs w:val="24"/>
        </w:rPr>
        <w:t>Otra forma de hallar la tasa de descuento apropiada del proyecto es esperar un mínimo rendimiento tal como el de la industria en la cual incursionaremos que sería la de actividades inmobiliarias realizadas a cambio de una retribución o por contrato como la clasifica la superintendencia de compañías y seguros del Ecuador</w:t>
      </w:r>
      <w:r w:rsidR="00A836FA" w:rsidRPr="008C5EAB">
        <w:rPr>
          <w:rFonts w:ascii="Arial" w:eastAsiaTheme="minorEastAsia" w:hAnsi="Arial" w:cs="Arial"/>
          <w:sz w:val="24"/>
          <w:szCs w:val="24"/>
        </w:rPr>
        <w:t>, la cual se encuentra en el 26.98%.</w:t>
      </w:r>
    </w:p>
    <w:p w:rsidR="00A836FA" w:rsidRPr="008C5EAB" w:rsidRDefault="00A836FA" w:rsidP="00F02B2E">
      <w:pPr>
        <w:tabs>
          <w:tab w:val="left" w:pos="284"/>
        </w:tabs>
        <w:spacing w:line="360" w:lineRule="auto"/>
        <w:jc w:val="both"/>
        <w:rPr>
          <w:rFonts w:ascii="Arial" w:eastAsiaTheme="minorEastAsia" w:hAnsi="Arial" w:cs="Arial"/>
          <w:sz w:val="24"/>
          <w:szCs w:val="24"/>
        </w:rPr>
      </w:pPr>
      <w:r w:rsidRPr="008C5EAB">
        <w:rPr>
          <w:rFonts w:ascii="Arial" w:eastAsiaTheme="minorEastAsia" w:hAnsi="Arial" w:cs="Arial"/>
          <w:sz w:val="24"/>
          <w:szCs w:val="24"/>
        </w:rPr>
        <w:t>Con esto podemos concluir que el método del CAPM es un buen estimador de la tasa de descuento.</w:t>
      </w:r>
    </w:p>
    <w:p w:rsidR="00DE17B7" w:rsidRPr="008C5EAB" w:rsidRDefault="00DE17B7" w:rsidP="00F02B2E">
      <w:pPr>
        <w:tabs>
          <w:tab w:val="left" w:pos="284"/>
        </w:tabs>
        <w:spacing w:line="360" w:lineRule="auto"/>
        <w:jc w:val="both"/>
        <w:rPr>
          <w:rFonts w:ascii="Arial" w:hAnsi="Arial" w:cs="Arial"/>
          <w:sz w:val="24"/>
          <w:szCs w:val="24"/>
        </w:rPr>
      </w:pPr>
    </w:p>
    <w:p w:rsidR="003D70C7" w:rsidRPr="00FB782D" w:rsidRDefault="00F04548" w:rsidP="00FB782D">
      <w:pPr>
        <w:pStyle w:val="Ttulo2"/>
        <w:spacing w:before="0" w:line="360" w:lineRule="auto"/>
        <w:rPr>
          <w:rFonts w:ascii="Arial" w:hAnsi="Arial" w:cs="Arial"/>
          <w:color w:val="auto"/>
          <w:sz w:val="24"/>
        </w:rPr>
      </w:pPr>
      <w:bookmarkStart w:id="83" w:name="_Toc260269435"/>
      <w:r w:rsidRPr="00FB782D">
        <w:rPr>
          <w:rFonts w:ascii="Arial" w:hAnsi="Arial" w:cs="Arial"/>
          <w:color w:val="auto"/>
          <w:sz w:val="24"/>
        </w:rPr>
        <w:t>5.11</w:t>
      </w:r>
      <w:r w:rsidR="006A1FDA" w:rsidRPr="00FB782D">
        <w:rPr>
          <w:rFonts w:ascii="Arial" w:hAnsi="Arial" w:cs="Arial"/>
          <w:color w:val="auto"/>
          <w:sz w:val="24"/>
        </w:rPr>
        <w:t xml:space="preserve"> Flujo de caja</w:t>
      </w:r>
      <w:bookmarkEnd w:id="83"/>
    </w:p>
    <w:p w:rsidR="003D70C7" w:rsidRPr="00F0501B" w:rsidRDefault="008F471E" w:rsidP="00F02B2E">
      <w:pPr>
        <w:tabs>
          <w:tab w:val="left" w:pos="284"/>
        </w:tabs>
        <w:spacing w:line="360" w:lineRule="auto"/>
        <w:jc w:val="both"/>
        <w:rPr>
          <w:rFonts w:ascii="Arial" w:hAnsi="Arial" w:cs="Arial"/>
          <w:b/>
          <w:color w:val="FF0000"/>
          <w:sz w:val="24"/>
          <w:szCs w:val="24"/>
        </w:rPr>
      </w:pPr>
      <w:r w:rsidRPr="008C5EAB">
        <w:rPr>
          <w:rFonts w:ascii="Arial" w:hAnsi="Arial" w:cs="Arial"/>
          <w:sz w:val="24"/>
          <w:szCs w:val="24"/>
        </w:rPr>
        <w:t>Refleja todas las salidas y entradas de dinero de la compañía durante el año, es decir la liquidez que la empresa maneja. Se lo realiza a partir de los resultados de la utilidad que se obtuvo en el estado de resultados y se le aplica los debidos ajustes correspondientes a depreciación, inversión inicial, valor de desecho, la inversión total inicial, amortización de la deuda.</w:t>
      </w:r>
      <w:r w:rsidR="001A63B5" w:rsidRPr="008C5EAB">
        <w:rPr>
          <w:rFonts w:ascii="Arial" w:hAnsi="Arial" w:cs="Arial"/>
          <w:sz w:val="24"/>
          <w:szCs w:val="24"/>
        </w:rPr>
        <w:t xml:space="preserve"> (</w:t>
      </w:r>
      <w:r w:rsidR="001A63B5" w:rsidRPr="00F0501B">
        <w:rPr>
          <w:rFonts w:ascii="Arial" w:hAnsi="Arial" w:cs="Arial"/>
          <w:b/>
          <w:sz w:val="24"/>
          <w:szCs w:val="24"/>
        </w:rPr>
        <w:t xml:space="preserve">ver anexo </w:t>
      </w:r>
      <w:r w:rsidR="00FD5923" w:rsidRPr="00F0501B">
        <w:rPr>
          <w:rFonts w:ascii="Arial" w:hAnsi="Arial" w:cs="Arial"/>
          <w:b/>
          <w:sz w:val="24"/>
          <w:szCs w:val="24"/>
        </w:rPr>
        <w:t>5</w:t>
      </w:r>
      <w:r w:rsidR="001A63B5" w:rsidRPr="00F0501B">
        <w:rPr>
          <w:rFonts w:ascii="Arial" w:hAnsi="Arial" w:cs="Arial"/>
          <w:b/>
          <w:sz w:val="24"/>
          <w:szCs w:val="24"/>
        </w:rPr>
        <w:t>)</w:t>
      </w:r>
    </w:p>
    <w:p w:rsidR="002F2961" w:rsidRPr="008C5EAB" w:rsidRDefault="002F2961" w:rsidP="00F02B2E">
      <w:pPr>
        <w:tabs>
          <w:tab w:val="left" w:pos="284"/>
        </w:tabs>
        <w:spacing w:line="360" w:lineRule="auto"/>
        <w:jc w:val="both"/>
        <w:rPr>
          <w:rFonts w:ascii="Arial" w:hAnsi="Arial" w:cs="Arial"/>
          <w:sz w:val="24"/>
          <w:szCs w:val="24"/>
        </w:rPr>
      </w:pPr>
    </w:p>
    <w:p w:rsidR="00D556F7" w:rsidRPr="00FB782D" w:rsidRDefault="00F04548" w:rsidP="00FB782D">
      <w:pPr>
        <w:pStyle w:val="Ttulo2"/>
        <w:spacing w:before="0" w:line="360" w:lineRule="auto"/>
        <w:rPr>
          <w:rFonts w:ascii="Arial" w:hAnsi="Arial" w:cs="Arial"/>
          <w:color w:val="auto"/>
          <w:sz w:val="24"/>
        </w:rPr>
      </w:pPr>
      <w:bookmarkStart w:id="84" w:name="_Toc260269436"/>
      <w:r w:rsidRPr="00FB782D">
        <w:rPr>
          <w:rFonts w:ascii="Arial" w:hAnsi="Arial" w:cs="Arial"/>
          <w:color w:val="auto"/>
          <w:sz w:val="24"/>
        </w:rPr>
        <w:lastRenderedPageBreak/>
        <w:t>5.12</w:t>
      </w:r>
      <w:r w:rsidR="00D556F7" w:rsidRPr="00FB782D">
        <w:rPr>
          <w:rFonts w:ascii="Arial" w:hAnsi="Arial" w:cs="Arial"/>
          <w:color w:val="auto"/>
          <w:sz w:val="24"/>
        </w:rPr>
        <w:t xml:space="preserve"> PAYBACK</w:t>
      </w:r>
      <w:bookmarkEnd w:id="84"/>
    </w:p>
    <w:p w:rsidR="00A836FA" w:rsidRPr="008C5EAB" w:rsidRDefault="00A836FA"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t>Tabla</w:t>
      </w:r>
      <w:r w:rsidR="002F2961" w:rsidRPr="008C5EAB">
        <w:rPr>
          <w:rFonts w:ascii="Arial" w:hAnsi="Arial" w:cs="Arial"/>
          <w:b/>
          <w:sz w:val="24"/>
          <w:szCs w:val="24"/>
        </w:rPr>
        <w:t xml:space="preserve"> 5.</w:t>
      </w:r>
      <w:r w:rsidR="00384DF2" w:rsidRPr="008C5EAB">
        <w:rPr>
          <w:rFonts w:ascii="Arial" w:hAnsi="Arial" w:cs="Arial"/>
          <w:b/>
          <w:sz w:val="24"/>
          <w:szCs w:val="24"/>
        </w:rPr>
        <w:t>12</w:t>
      </w:r>
      <w:r w:rsidRPr="008C5EAB">
        <w:rPr>
          <w:rFonts w:ascii="Arial" w:hAnsi="Arial" w:cs="Arial"/>
          <w:sz w:val="24"/>
          <w:szCs w:val="24"/>
        </w:rPr>
        <w:t>Método Payback</w:t>
      </w:r>
    </w:p>
    <w:tbl>
      <w:tblPr>
        <w:tblW w:w="7074" w:type="dxa"/>
        <w:tblInd w:w="1154" w:type="dxa"/>
        <w:tblCellMar>
          <w:left w:w="70" w:type="dxa"/>
          <w:right w:w="70" w:type="dxa"/>
        </w:tblCellMar>
        <w:tblLook w:val="04A0"/>
      </w:tblPr>
      <w:tblGrid>
        <w:gridCol w:w="1060"/>
        <w:gridCol w:w="1148"/>
        <w:gridCol w:w="1123"/>
        <w:gridCol w:w="1744"/>
        <w:gridCol w:w="2072"/>
      </w:tblGrid>
      <w:tr w:rsidR="001A63B5" w:rsidRPr="008C5EAB" w:rsidTr="002F2961">
        <w:trPr>
          <w:trHeight w:val="348"/>
        </w:trPr>
        <w:tc>
          <w:tcPr>
            <w:tcW w:w="7074" w:type="dxa"/>
            <w:gridSpan w:val="5"/>
            <w:tcBorders>
              <w:top w:val="single" w:sz="8" w:space="0" w:color="auto"/>
              <w:left w:val="single" w:sz="8" w:space="0" w:color="auto"/>
              <w:bottom w:val="single" w:sz="8" w:space="0" w:color="auto"/>
              <w:right w:val="single" w:sz="8" w:space="0" w:color="000000"/>
            </w:tcBorders>
            <w:shd w:val="clear" w:color="000000" w:fill="B2A1C7"/>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PAYBACK</w:t>
            </w:r>
          </w:p>
        </w:tc>
      </w:tr>
      <w:tr w:rsidR="00A836FA" w:rsidRPr="008C5EAB" w:rsidTr="002F2961">
        <w:trPr>
          <w:trHeight w:val="330"/>
        </w:trPr>
        <w:tc>
          <w:tcPr>
            <w:tcW w:w="987" w:type="dxa"/>
            <w:tcBorders>
              <w:top w:val="nil"/>
              <w:left w:val="single" w:sz="8" w:space="0" w:color="auto"/>
              <w:bottom w:val="single" w:sz="4" w:space="0" w:color="auto"/>
              <w:right w:val="single" w:sz="4" w:space="0" w:color="auto"/>
            </w:tcBorders>
            <w:shd w:val="clear" w:color="000000" w:fill="CCC0DA"/>
            <w:noWrap/>
            <w:vAlign w:val="bottom"/>
            <w:hideMark/>
          </w:tcPr>
          <w:p w:rsidR="001A63B5" w:rsidRPr="008C5EAB" w:rsidRDefault="001A63B5"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PERIODO</w:t>
            </w:r>
          </w:p>
        </w:tc>
        <w:tc>
          <w:tcPr>
            <w:tcW w:w="1148" w:type="dxa"/>
            <w:tcBorders>
              <w:top w:val="nil"/>
              <w:left w:val="nil"/>
              <w:bottom w:val="single" w:sz="4" w:space="0" w:color="auto"/>
              <w:right w:val="single" w:sz="4" w:space="0" w:color="auto"/>
            </w:tcBorders>
            <w:shd w:val="clear" w:color="000000" w:fill="CCC0DA"/>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inversión inicial</w:t>
            </w:r>
          </w:p>
        </w:tc>
        <w:tc>
          <w:tcPr>
            <w:tcW w:w="1123" w:type="dxa"/>
            <w:tcBorders>
              <w:top w:val="nil"/>
              <w:left w:val="nil"/>
              <w:bottom w:val="single" w:sz="4" w:space="0" w:color="auto"/>
              <w:right w:val="single" w:sz="4" w:space="0" w:color="auto"/>
            </w:tcBorders>
            <w:shd w:val="clear" w:color="000000" w:fill="CCC0DA"/>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FLUJO DE CAJA</w:t>
            </w:r>
          </w:p>
        </w:tc>
        <w:tc>
          <w:tcPr>
            <w:tcW w:w="1744" w:type="dxa"/>
            <w:tcBorders>
              <w:top w:val="nil"/>
              <w:left w:val="nil"/>
              <w:bottom w:val="single" w:sz="4" w:space="0" w:color="auto"/>
              <w:right w:val="single" w:sz="4" w:space="0" w:color="auto"/>
            </w:tcBorders>
            <w:shd w:val="clear" w:color="000000" w:fill="CCC0DA"/>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flujo de caja acumulado</w:t>
            </w:r>
          </w:p>
        </w:tc>
        <w:tc>
          <w:tcPr>
            <w:tcW w:w="2072" w:type="dxa"/>
            <w:tcBorders>
              <w:top w:val="nil"/>
              <w:left w:val="nil"/>
              <w:bottom w:val="single" w:sz="4" w:space="0" w:color="auto"/>
              <w:right w:val="single" w:sz="8" w:space="0" w:color="auto"/>
            </w:tcBorders>
            <w:shd w:val="clear" w:color="000000" w:fill="CCC0DA"/>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recuperación de la inversión</w:t>
            </w:r>
          </w:p>
        </w:tc>
      </w:tr>
      <w:tr w:rsidR="00A836FA" w:rsidRPr="008C5EAB" w:rsidTr="002F2961">
        <w:trPr>
          <w:trHeight w:val="330"/>
        </w:trPr>
        <w:tc>
          <w:tcPr>
            <w:tcW w:w="987" w:type="dxa"/>
            <w:tcBorders>
              <w:top w:val="nil"/>
              <w:left w:val="single" w:sz="8" w:space="0" w:color="auto"/>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0</w:t>
            </w:r>
          </w:p>
        </w:tc>
        <w:tc>
          <w:tcPr>
            <w:tcW w:w="1148"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-14.764.21</w:t>
            </w:r>
          </w:p>
        </w:tc>
        <w:tc>
          <w:tcPr>
            <w:tcW w:w="1123"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0.00</w:t>
            </w:r>
          </w:p>
        </w:tc>
        <w:tc>
          <w:tcPr>
            <w:tcW w:w="1744"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0.00</w:t>
            </w:r>
          </w:p>
        </w:tc>
        <w:tc>
          <w:tcPr>
            <w:tcW w:w="2072" w:type="dxa"/>
            <w:tcBorders>
              <w:top w:val="nil"/>
              <w:left w:val="nil"/>
              <w:bottom w:val="single" w:sz="4" w:space="0" w:color="auto"/>
              <w:right w:val="single" w:sz="8"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0.00</w:t>
            </w:r>
          </w:p>
        </w:tc>
      </w:tr>
      <w:tr w:rsidR="00A836FA" w:rsidRPr="008C5EAB" w:rsidTr="002F2961">
        <w:trPr>
          <w:trHeight w:val="330"/>
        </w:trPr>
        <w:tc>
          <w:tcPr>
            <w:tcW w:w="987" w:type="dxa"/>
            <w:tcBorders>
              <w:top w:val="nil"/>
              <w:left w:val="single" w:sz="8" w:space="0" w:color="auto"/>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1</w:t>
            </w:r>
          </w:p>
        </w:tc>
        <w:tc>
          <w:tcPr>
            <w:tcW w:w="1148"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 </w:t>
            </w:r>
          </w:p>
        </w:tc>
        <w:tc>
          <w:tcPr>
            <w:tcW w:w="1123"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354.04</w:t>
            </w:r>
          </w:p>
        </w:tc>
        <w:tc>
          <w:tcPr>
            <w:tcW w:w="1744"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354.04</w:t>
            </w:r>
          </w:p>
        </w:tc>
        <w:tc>
          <w:tcPr>
            <w:tcW w:w="2072" w:type="dxa"/>
            <w:tcBorders>
              <w:top w:val="nil"/>
              <w:left w:val="nil"/>
              <w:bottom w:val="single" w:sz="4" w:space="0" w:color="auto"/>
              <w:right w:val="single" w:sz="8"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-14.410.16</w:t>
            </w:r>
          </w:p>
        </w:tc>
      </w:tr>
      <w:tr w:rsidR="00A836FA" w:rsidRPr="008C5EAB" w:rsidTr="002F2961">
        <w:trPr>
          <w:trHeight w:val="330"/>
        </w:trPr>
        <w:tc>
          <w:tcPr>
            <w:tcW w:w="987" w:type="dxa"/>
            <w:tcBorders>
              <w:top w:val="nil"/>
              <w:left w:val="single" w:sz="8" w:space="0" w:color="auto"/>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2</w:t>
            </w:r>
          </w:p>
        </w:tc>
        <w:tc>
          <w:tcPr>
            <w:tcW w:w="1148"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123"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997.98</w:t>
            </w:r>
          </w:p>
        </w:tc>
        <w:tc>
          <w:tcPr>
            <w:tcW w:w="1744"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1.352.02</w:t>
            </w:r>
          </w:p>
        </w:tc>
        <w:tc>
          <w:tcPr>
            <w:tcW w:w="2072" w:type="dxa"/>
            <w:tcBorders>
              <w:top w:val="nil"/>
              <w:left w:val="nil"/>
              <w:bottom w:val="single" w:sz="4" w:space="0" w:color="auto"/>
              <w:right w:val="single" w:sz="8"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-13.412.19</w:t>
            </w:r>
          </w:p>
        </w:tc>
      </w:tr>
      <w:tr w:rsidR="00A836FA" w:rsidRPr="008C5EAB" w:rsidTr="002F2961">
        <w:trPr>
          <w:trHeight w:val="330"/>
        </w:trPr>
        <w:tc>
          <w:tcPr>
            <w:tcW w:w="987" w:type="dxa"/>
            <w:tcBorders>
              <w:top w:val="nil"/>
              <w:left w:val="single" w:sz="8" w:space="0" w:color="auto"/>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3</w:t>
            </w:r>
          </w:p>
        </w:tc>
        <w:tc>
          <w:tcPr>
            <w:tcW w:w="1148"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123"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3.338.66</w:t>
            </w:r>
          </w:p>
        </w:tc>
        <w:tc>
          <w:tcPr>
            <w:tcW w:w="1744"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4.690.68</w:t>
            </w:r>
          </w:p>
        </w:tc>
        <w:tc>
          <w:tcPr>
            <w:tcW w:w="2072" w:type="dxa"/>
            <w:tcBorders>
              <w:top w:val="nil"/>
              <w:left w:val="nil"/>
              <w:bottom w:val="single" w:sz="4" w:space="0" w:color="auto"/>
              <w:right w:val="single" w:sz="8"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-10.073.53</w:t>
            </w:r>
          </w:p>
        </w:tc>
      </w:tr>
      <w:tr w:rsidR="00A836FA" w:rsidRPr="008C5EAB" w:rsidTr="002F2961">
        <w:trPr>
          <w:trHeight w:val="330"/>
        </w:trPr>
        <w:tc>
          <w:tcPr>
            <w:tcW w:w="987" w:type="dxa"/>
            <w:tcBorders>
              <w:top w:val="nil"/>
              <w:left w:val="single" w:sz="8" w:space="0" w:color="auto"/>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4</w:t>
            </w:r>
          </w:p>
        </w:tc>
        <w:tc>
          <w:tcPr>
            <w:tcW w:w="1148"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123"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5.983.89</w:t>
            </w:r>
          </w:p>
        </w:tc>
        <w:tc>
          <w:tcPr>
            <w:tcW w:w="1744" w:type="dxa"/>
            <w:tcBorders>
              <w:top w:val="nil"/>
              <w:left w:val="nil"/>
              <w:bottom w:val="single" w:sz="4" w:space="0" w:color="auto"/>
              <w:right w:val="single" w:sz="4"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10.674.57</w:t>
            </w:r>
          </w:p>
        </w:tc>
        <w:tc>
          <w:tcPr>
            <w:tcW w:w="2072" w:type="dxa"/>
            <w:tcBorders>
              <w:top w:val="nil"/>
              <w:left w:val="nil"/>
              <w:bottom w:val="single" w:sz="4" w:space="0" w:color="auto"/>
              <w:right w:val="single" w:sz="8" w:space="0" w:color="auto"/>
            </w:tcBorders>
            <w:shd w:val="clear" w:color="auto" w:fill="auto"/>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-4.089.64</w:t>
            </w:r>
          </w:p>
        </w:tc>
      </w:tr>
      <w:tr w:rsidR="00A836FA" w:rsidRPr="008C5EAB" w:rsidTr="00CE7558">
        <w:trPr>
          <w:trHeight w:val="348"/>
        </w:trPr>
        <w:tc>
          <w:tcPr>
            <w:tcW w:w="987" w:type="dxa"/>
            <w:tcBorders>
              <w:top w:val="nil"/>
              <w:left w:val="single" w:sz="8" w:space="0" w:color="auto"/>
              <w:bottom w:val="single" w:sz="8" w:space="0" w:color="auto"/>
              <w:right w:val="single" w:sz="4" w:space="0" w:color="auto"/>
            </w:tcBorders>
            <w:shd w:val="clear" w:color="auto" w:fill="E5B8B7" w:themeFill="accent2" w:themeFillTint="66"/>
            <w:noWrap/>
            <w:vAlign w:val="bottom"/>
            <w:hideMark/>
          </w:tcPr>
          <w:p w:rsidR="001A63B5" w:rsidRPr="008C5EAB" w:rsidRDefault="001A63B5"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5</w:t>
            </w:r>
          </w:p>
        </w:tc>
        <w:tc>
          <w:tcPr>
            <w:tcW w:w="1148" w:type="dxa"/>
            <w:tcBorders>
              <w:top w:val="nil"/>
              <w:left w:val="nil"/>
              <w:bottom w:val="single" w:sz="8" w:space="0" w:color="auto"/>
              <w:right w:val="single" w:sz="4" w:space="0" w:color="auto"/>
            </w:tcBorders>
            <w:shd w:val="clear" w:color="auto" w:fill="E5B8B7" w:themeFill="accent2" w:themeFillTint="66"/>
            <w:noWrap/>
            <w:vAlign w:val="bottom"/>
            <w:hideMark/>
          </w:tcPr>
          <w:p w:rsidR="001A63B5" w:rsidRPr="008C5EAB" w:rsidRDefault="001A63B5"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123" w:type="dxa"/>
            <w:tcBorders>
              <w:top w:val="nil"/>
              <w:left w:val="nil"/>
              <w:bottom w:val="single" w:sz="8" w:space="0" w:color="auto"/>
              <w:right w:val="single" w:sz="4" w:space="0" w:color="auto"/>
            </w:tcBorders>
            <w:shd w:val="clear" w:color="auto" w:fill="E5B8B7" w:themeFill="accent2" w:themeFillTint="66"/>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10.503.88</w:t>
            </w:r>
          </w:p>
        </w:tc>
        <w:tc>
          <w:tcPr>
            <w:tcW w:w="1744" w:type="dxa"/>
            <w:tcBorders>
              <w:top w:val="nil"/>
              <w:left w:val="nil"/>
              <w:bottom w:val="single" w:sz="8" w:space="0" w:color="auto"/>
              <w:right w:val="single" w:sz="4" w:space="0" w:color="auto"/>
            </w:tcBorders>
            <w:shd w:val="clear" w:color="auto" w:fill="E5B8B7" w:themeFill="accent2" w:themeFillTint="66"/>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21.178.45</w:t>
            </w:r>
          </w:p>
        </w:tc>
        <w:tc>
          <w:tcPr>
            <w:tcW w:w="2072" w:type="dxa"/>
            <w:tcBorders>
              <w:top w:val="nil"/>
              <w:left w:val="nil"/>
              <w:bottom w:val="single" w:sz="8" w:space="0" w:color="auto"/>
              <w:right w:val="single" w:sz="8" w:space="0" w:color="auto"/>
            </w:tcBorders>
            <w:shd w:val="clear" w:color="auto" w:fill="E5B8B7" w:themeFill="accent2" w:themeFillTint="66"/>
            <w:noWrap/>
            <w:vAlign w:val="bottom"/>
            <w:hideMark/>
          </w:tcPr>
          <w:p w:rsidR="001A63B5" w:rsidRPr="008C5EAB" w:rsidRDefault="001A63B5"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6.414.24</w:t>
            </w:r>
          </w:p>
        </w:tc>
      </w:tr>
    </w:tbl>
    <w:p w:rsidR="001A63B5" w:rsidRPr="008C5EAB" w:rsidRDefault="001A63B5" w:rsidP="00F02B2E">
      <w:pPr>
        <w:tabs>
          <w:tab w:val="left" w:pos="284"/>
        </w:tabs>
        <w:spacing w:line="360" w:lineRule="auto"/>
        <w:jc w:val="both"/>
        <w:rPr>
          <w:rFonts w:ascii="Arial" w:hAnsi="Arial" w:cs="Arial"/>
          <w:b/>
          <w:sz w:val="24"/>
          <w:szCs w:val="24"/>
        </w:rPr>
      </w:pPr>
    </w:p>
    <w:p w:rsidR="001A63B5" w:rsidRPr="008C5EAB" w:rsidRDefault="00A836FA" w:rsidP="00F02B2E">
      <w:pPr>
        <w:tabs>
          <w:tab w:val="left" w:pos="284"/>
        </w:tabs>
        <w:spacing w:line="360" w:lineRule="auto"/>
        <w:jc w:val="both"/>
        <w:rPr>
          <w:rFonts w:ascii="Arial" w:hAnsi="Arial" w:cs="Arial"/>
          <w:sz w:val="24"/>
          <w:szCs w:val="24"/>
        </w:rPr>
      </w:pPr>
      <w:r w:rsidRPr="008C5EAB">
        <w:rPr>
          <w:rFonts w:ascii="Arial" w:hAnsi="Arial" w:cs="Arial"/>
          <w:sz w:val="24"/>
          <w:szCs w:val="24"/>
        </w:rPr>
        <w:t>Este método es útil para conocer el plazo en el cual recuperamos la inversión realizada al inicio de las actividades. En el caso de nuestro proyecto la recuperamos en el quinto año.</w:t>
      </w:r>
    </w:p>
    <w:p w:rsidR="006A1FDA" w:rsidRPr="00FB782D" w:rsidRDefault="00F04548" w:rsidP="00FB782D">
      <w:pPr>
        <w:pStyle w:val="Ttulo2"/>
        <w:spacing w:before="0" w:line="360" w:lineRule="auto"/>
        <w:rPr>
          <w:rFonts w:ascii="Arial" w:hAnsi="Arial" w:cs="Arial"/>
          <w:color w:val="auto"/>
          <w:sz w:val="24"/>
        </w:rPr>
      </w:pPr>
      <w:bookmarkStart w:id="85" w:name="_Toc260269437"/>
      <w:r w:rsidRPr="00FB782D">
        <w:rPr>
          <w:rFonts w:ascii="Arial" w:hAnsi="Arial" w:cs="Arial"/>
          <w:color w:val="auto"/>
          <w:sz w:val="24"/>
        </w:rPr>
        <w:t>5.13</w:t>
      </w:r>
      <w:r w:rsidR="006A1FDA" w:rsidRPr="00FB782D">
        <w:rPr>
          <w:rFonts w:ascii="Arial" w:hAnsi="Arial" w:cs="Arial"/>
          <w:color w:val="auto"/>
          <w:sz w:val="24"/>
        </w:rPr>
        <w:t xml:space="preserve"> Valor actual neto (VAN)</w:t>
      </w:r>
      <w:r w:rsidR="008F471E" w:rsidRPr="00FB782D">
        <w:rPr>
          <w:rFonts w:ascii="Arial" w:hAnsi="Arial" w:cs="Arial"/>
          <w:color w:val="auto"/>
          <w:sz w:val="24"/>
        </w:rPr>
        <w:t xml:space="preserve"> y </w:t>
      </w:r>
      <w:r w:rsidR="006A1FDA" w:rsidRPr="00FB782D">
        <w:rPr>
          <w:rFonts w:ascii="Arial" w:hAnsi="Arial" w:cs="Arial"/>
          <w:color w:val="auto"/>
          <w:sz w:val="24"/>
        </w:rPr>
        <w:t>Tasa interna de retorno (TIR)</w:t>
      </w:r>
      <w:bookmarkEnd w:id="85"/>
    </w:p>
    <w:p w:rsidR="008F471E" w:rsidRPr="008C5EAB" w:rsidRDefault="008F471E"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Son índices de evaluación de la factibilidad y viabilidad de un proyecto. Los criterios para decidir si se realiza o no el proyecto son los siguientes: </w:t>
      </w:r>
    </w:p>
    <w:tbl>
      <w:tblPr>
        <w:tblW w:w="6117" w:type="dxa"/>
        <w:tblInd w:w="1602" w:type="dxa"/>
        <w:tblCellMar>
          <w:left w:w="70" w:type="dxa"/>
          <w:right w:w="70" w:type="dxa"/>
        </w:tblCellMar>
        <w:tblLook w:val="04A0"/>
      </w:tblPr>
      <w:tblGrid>
        <w:gridCol w:w="2587"/>
        <w:gridCol w:w="3530"/>
      </w:tblGrid>
      <w:tr w:rsidR="00DB15E2" w:rsidRPr="008C5EAB" w:rsidTr="007B7007">
        <w:trPr>
          <w:trHeight w:val="531"/>
        </w:trPr>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15E2" w:rsidRPr="008C5EAB" w:rsidRDefault="00DB15E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VAN &gt;= 0</w:t>
            </w:r>
          </w:p>
        </w:tc>
        <w:tc>
          <w:tcPr>
            <w:tcW w:w="35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15E2" w:rsidRPr="008C5EAB" w:rsidRDefault="00DB15E2" w:rsidP="00F02B2E">
            <w:pPr>
              <w:tabs>
                <w:tab w:val="left" w:pos="284"/>
              </w:tabs>
              <w:spacing w:after="0" w:line="360" w:lineRule="auto"/>
              <w:jc w:val="both"/>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El proyecto es viable, se debe poner en práctica. Caso contrario no.</w:t>
            </w:r>
          </w:p>
        </w:tc>
      </w:tr>
      <w:tr w:rsidR="00DB15E2" w:rsidRPr="008C5EAB" w:rsidTr="007B7007">
        <w:trPr>
          <w:trHeight w:val="531"/>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DB15E2" w:rsidRPr="008C5EAB" w:rsidRDefault="00DB15E2" w:rsidP="00F02B2E">
            <w:pPr>
              <w:tabs>
                <w:tab w:val="left" w:pos="284"/>
              </w:tabs>
              <w:spacing w:after="0" w:line="240" w:lineRule="auto"/>
              <w:rPr>
                <w:rFonts w:ascii="Arial" w:eastAsia="Times New Roman" w:hAnsi="Arial" w:cs="Arial"/>
                <w:color w:val="000000"/>
                <w:sz w:val="24"/>
                <w:szCs w:val="24"/>
                <w:lang w:eastAsia="es-ES"/>
              </w:rPr>
            </w:pPr>
            <w:r w:rsidRPr="008C5EAB">
              <w:rPr>
                <w:rFonts w:ascii="Arial" w:eastAsia="Times New Roman" w:hAnsi="Arial" w:cs="Arial"/>
                <w:color w:val="000000"/>
                <w:sz w:val="24"/>
                <w:szCs w:val="24"/>
                <w:lang w:eastAsia="es-ES"/>
              </w:rPr>
              <w:t>TIR&gt;=TMAR</w:t>
            </w:r>
          </w:p>
        </w:tc>
        <w:tc>
          <w:tcPr>
            <w:tcW w:w="3530" w:type="dxa"/>
            <w:vMerge/>
            <w:tcBorders>
              <w:top w:val="single" w:sz="8" w:space="0" w:color="auto"/>
              <w:left w:val="single" w:sz="8" w:space="0" w:color="auto"/>
              <w:bottom w:val="single" w:sz="8" w:space="0" w:color="000000"/>
              <w:right w:val="single" w:sz="8" w:space="0" w:color="auto"/>
            </w:tcBorders>
            <w:vAlign w:val="center"/>
            <w:hideMark/>
          </w:tcPr>
          <w:p w:rsidR="00DB15E2" w:rsidRPr="008C5EAB" w:rsidRDefault="00DB15E2" w:rsidP="00F02B2E">
            <w:pPr>
              <w:tabs>
                <w:tab w:val="left" w:pos="284"/>
              </w:tabs>
              <w:spacing w:after="0" w:line="240" w:lineRule="auto"/>
              <w:rPr>
                <w:rFonts w:ascii="Arial" w:eastAsia="Times New Roman" w:hAnsi="Arial" w:cs="Arial"/>
                <w:color w:val="000000"/>
                <w:sz w:val="24"/>
                <w:szCs w:val="24"/>
                <w:lang w:eastAsia="es-ES"/>
              </w:rPr>
            </w:pPr>
          </w:p>
        </w:tc>
      </w:tr>
    </w:tbl>
    <w:p w:rsidR="00DB15E2" w:rsidRPr="008C5EAB" w:rsidRDefault="00DB15E2" w:rsidP="00F02B2E">
      <w:pPr>
        <w:tabs>
          <w:tab w:val="left" w:pos="284"/>
        </w:tabs>
        <w:spacing w:line="360" w:lineRule="auto"/>
        <w:jc w:val="both"/>
        <w:rPr>
          <w:rFonts w:ascii="Arial" w:hAnsi="Arial" w:cs="Arial"/>
          <w:sz w:val="24"/>
          <w:szCs w:val="24"/>
        </w:rPr>
      </w:pPr>
    </w:p>
    <w:p w:rsidR="00A836FA" w:rsidRPr="008C5EAB" w:rsidRDefault="00DB15E2" w:rsidP="00F02B2E">
      <w:pPr>
        <w:tabs>
          <w:tab w:val="left" w:pos="284"/>
        </w:tabs>
        <w:spacing w:line="360" w:lineRule="auto"/>
        <w:jc w:val="both"/>
        <w:rPr>
          <w:rFonts w:ascii="Arial" w:hAnsi="Arial" w:cs="Arial"/>
          <w:sz w:val="24"/>
          <w:szCs w:val="24"/>
        </w:rPr>
      </w:pPr>
      <w:r w:rsidRPr="008C5EAB">
        <w:rPr>
          <w:rFonts w:ascii="Arial" w:hAnsi="Arial" w:cs="Arial"/>
          <w:sz w:val="24"/>
          <w:szCs w:val="24"/>
        </w:rPr>
        <w:t>Analizando los resultados del proyecto con un horizonte de planeación de 5 años, este presenta un VAN de</w:t>
      </w:r>
      <w:r w:rsidR="00A836FA" w:rsidRPr="008C5EAB">
        <w:rPr>
          <w:rFonts w:ascii="Arial" w:hAnsi="Arial" w:cs="Arial"/>
          <w:sz w:val="24"/>
          <w:szCs w:val="24"/>
        </w:rPr>
        <w:t xml:space="preserve">: </w:t>
      </w:r>
    </w:p>
    <w:tbl>
      <w:tblPr>
        <w:tblpPr w:leftFromText="141" w:rightFromText="141" w:vertAnchor="text" w:horzAnchor="page" w:tblpX="7084" w:tblpY="679"/>
        <w:tblW w:w="2474" w:type="dxa"/>
        <w:tblCellMar>
          <w:left w:w="70" w:type="dxa"/>
          <w:right w:w="70" w:type="dxa"/>
        </w:tblCellMar>
        <w:tblLook w:val="04A0"/>
      </w:tblPr>
      <w:tblGrid>
        <w:gridCol w:w="1237"/>
        <w:gridCol w:w="1237"/>
      </w:tblGrid>
      <w:tr w:rsidR="002F2961" w:rsidRPr="008C5EAB" w:rsidTr="00F0501B">
        <w:trPr>
          <w:trHeight w:val="315"/>
        </w:trPr>
        <w:tc>
          <w:tcPr>
            <w:tcW w:w="1237"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2F2961" w:rsidRPr="008C5EAB" w:rsidRDefault="002F2961" w:rsidP="00F0501B">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TMAR</w:t>
            </w:r>
          </w:p>
        </w:tc>
        <w:tc>
          <w:tcPr>
            <w:tcW w:w="1237" w:type="dxa"/>
            <w:tcBorders>
              <w:top w:val="single" w:sz="8" w:space="0" w:color="auto"/>
              <w:left w:val="nil"/>
              <w:bottom w:val="single" w:sz="8" w:space="0" w:color="auto"/>
              <w:right w:val="single" w:sz="8" w:space="0" w:color="auto"/>
            </w:tcBorders>
            <w:shd w:val="clear" w:color="auto" w:fill="auto"/>
            <w:noWrap/>
            <w:vAlign w:val="bottom"/>
            <w:hideMark/>
          </w:tcPr>
          <w:p w:rsidR="002F2961" w:rsidRPr="008C5EAB" w:rsidRDefault="002F2961" w:rsidP="00F0501B">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26.98%</w:t>
            </w:r>
          </w:p>
        </w:tc>
      </w:tr>
      <w:tr w:rsidR="002F2961" w:rsidRPr="008C5EAB" w:rsidTr="00F0501B">
        <w:trPr>
          <w:trHeight w:val="300"/>
        </w:trPr>
        <w:tc>
          <w:tcPr>
            <w:tcW w:w="1237" w:type="dxa"/>
            <w:tcBorders>
              <w:top w:val="nil"/>
              <w:left w:val="single" w:sz="8" w:space="0" w:color="auto"/>
              <w:bottom w:val="nil"/>
              <w:right w:val="single" w:sz="8" w:space="0" w:color="auto"/>
            </w:tcBorders>
            <w:shd w:val="clear" w:color="000000" w:fill="B2A1C7"/>
            <w:noWrap/>
            <w:vAlign w:val="bottom"/>
            <w:hideMark/>
          </w:tcPr>
          <w:p w:rsidR="002F2961" w:rsidRPr="008C5EAB" w:rsidRDefault="002F2961" w:rsidP="00F0501B">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VAN</w:t>
            </w:r>
          </w:p>
        </w:tc>
        <w:tc>
          <w:tcPr>
            <w:tcW w:w="1237" w:type="dxa"/>
            <w:tcBorders>
              <w:top w:val="nil"/>
              <w:left w:val="nil"/>
              <w:bottom w:val="nil"/>
              <w:right w:val="single" w:sz="8" w:space="0" w:color="auto"/>
            </w:tcBorders>
            <w:shd w:val="clear" w:color="auto" w:fill="auto"/>
            <w:noWrap/>
            <w:vAlign w:val="bottom"/>
            <w:hideMark/>
          </w:tcPr>
          <w:p w:rsidR="002F2961" w:rsidRPr="008C5EAB" w:rsidRDefault="002F2961" w:rsidP="00F0501B">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629.79</w:t>
            </w:r>
          </w:p>
        </w:tc>
      </w:tr>
      <w:tr w:rsidR="002F2961" w:rsidRPr="008C5EAB" w:rsidTr="00F0501B">
        <w:trPr>
          <w:trHeight w:val="315"/>
        </w:trPr>
        <w:tc>
          <w:tcPr>
            <w:tcW w:w="1237" w:type="dxa"/>
            <w:tcBorders>
              <w:top w:val="nil"/>
              <w:left w:val="single" w:sz="8" w:space="0" w:color="auto"/>
              <w:bottom w:val="single" w:sz="8" w:space="0" w:color="auto"/>
              <w:right w:val="single" w:sz="8" w:space="0" w:color="auto"/>
            </w:tcBorders>
            <w:shd w:val="clear" w:color="000000" w:fill="B2A1C7"/>
            <w:noWrap/>
            <w:vAlign w:val="bottom"/>
            <w:hideMark/>
          </w:tcPr>
          <w:p w:rsidR="002F2961" w:rsidRPr="008C5EAB" w:rsidRDefault="002F2961" w:rsidP="00F0501B">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TIR</w:t>
            </w:r>
          </w:p>
        </w:tc>
        <w:tc>
          <w:tcPr>
            <w:tcW w:w="1237" w:type="dxa"/>
            <w:tcBorders>
              <w:top w:val="nil"/>
              <w:left w:val="nil"/>
              <w:bottom w:val="single" w:sz="8" w:space="0" w:color="auto"/>
              <w:right w:val="single" w:sz="8" w:space="0" w:color="auto"/>
            </w:tcBorders>
            <w:shd w:val="clear" w:color="auto" w:fill="auto"/>
            <w:noWrap/>
            <w:vAlign w:val="bottom"/>
            <w:hideMark/>
          </w:tcPr>
          <w:p w:rsidR="002F2961" w:rsidRPr="008C5EAB" w:rsidRDefault="002F2961" w:rsidP="00F0501B">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29.66%</w:t>
            </w:r>
          </w:p>
        </w:tc>
      </w:tr>
    </w:tbl>
    <w:p w:rsidR="00A836FA" w:rsidRPr="008C5EAB" w:rsidRDefault="007B7007"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Tabla 5.</w:t>
      </w:r>
      <w:r w:rsidR="002F2961" w:rsidRPr="008C5EAB">
        <w:rPr>
          <w:rFonts w:ascii="Arial" w:hAnsi="Arial" w:cs="Arial"/>
          <w:b/>
          <w:sz w:val="24"/>
          <w:szCs w:val="24"/>
        </w:rPr>
        <w:t>1</w:t>
      </w:r>
      <w:r w:rsidR="00384DF2" w:rsidRPr="008C5EAB">
        <w:rPr>
          <w:rFonts w:ascii="Arial" w:hAnsi="Arial" w:cs="Arial"/>
          <w:b/>
          <w:sz w:val="24"/>
          <w:szCs w:val="24"/>
        </w:rPr>
        <w:t>3</w:t>
      </w:r>
      <w:r w:rsidRPr="008C5EAB">
        <w:rPr>
          <w:rFonts w:ascii="Arial" w:hAnsi="Arial" w:cs="Arial"/>
          <w:sz w:val="24"/>
          <w:szCs w:val="24"/>
        </w:rPr>
        <w:t xml:space="preserve"> VAN y TIR del proyecto</w:t>
      </w:r>
    </w:p>
    <w:tbl>
      <w:tblPr>
        <w:tblW w:w="2495" w:type="dxa"/>
        <w:tblInd w:w="1002" w:type="dxa"/>
        <w:tblCellMar>
          <w:left w:w="70" w:type="dxa"/>
          <w:right w:w="70" w:type="dxa"/>
        </w:tblCellMar>
        <w:tblLook w:val="04A0"/>
      </w:tblPr>
      <w:tblGrid>
        <w:gridCol w:w="1033"/>
        <w:gridCol w:w="1462"/>
      </w:tblGrid>
      <w:tr w:rsidR="00A836FA" w:rsidRPr="008C5EAB" w:rsidTr="002F2961">
        <w:trPr>
          <w:trHeight w:val="339"/>
        </w:trPr>
        <w:tc>
          <w:tcPr>
            <w:tcW w:w="1033"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A836FA" w:rsidRPr="008C5EAB" w:rsidRDefault="00A836F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TMAR</w:t>
            </w:r>
          </w:p>
        </w:tc>
        <w:tc>
          <w:tcPr>
            <w:tcW w:w="1462" w:type="dxa"/>
            <w:tcBorders>
              <w:top w:val="single" w:sz="8" w:space="0" w:color="auto"/>
              <w:left w:val="nil"/>
              <w:bottom w:val="single" w:sz="8" w:space="0" w:color="auto"/>
              <w:right w:val="single" w:sz="8" w:space="0" w:color="auto"/>
            </w:tcBorders>
            <w:shd w:val="clear" w:color="auto" w:fill="auto"/>
            <w:noWrap/>
            <w:vAlign w:val="bottom"/>
            <w:hideMark/>
          </w:tcPr>
          <w:p w:rsidR="00A836FA" w:rsidRPr="008C5EAB" w:rsidRDefault="00A836FA" w:rsidP="00F02B2E">
            <w:pPr>
              <w:tabs>
                <w:tab w:val="left" w:pos="284"/>
              </w:tabs>
              <w:spacing w:after="0" w:line="240" w:lineRule="auto"/>
              <w:jc w:val="center"/>
              <w:rPr>
                <w:rFonts w:ascii="Arial" w:eastAsia="Times New Roman" w:hAnsi="Arial" w:cs="Arial"/>
                <w:b/>
                <w:bCs/>
                <w:color w:val="000000"/>
                <w:sz w:val="24"/>
                <w:szCs w:val="24"/>
                <w:lang w:eastAsia="es-ES"/>
              </w:rPr>
            </w:pPr>
            <w:r w:rsidRPr="008C5EAB">
              <w:rPr>
                <w:rFonts w:ascii="Arial" w:eastAsia="Times New Roman" w:hAnsi="Arial" w:cs="Arial"/>
                <w:b/>
                <w:bCs/>
                <w:color w:val="000000"/>
                <w:sz w:val="24"/>
                <w:szCs w:val="24"/>
                <w:lang w:eastAsia="es-ES"/>
              </w:rPr>
              <w:t>25.40%</w:t>
            </w:r>
          </w:p>
        </w:tc>
      </w:tr>
      <w:tr w:rsidR="00A836FA" w:rsidRPr="008C5EAB" w:rsidTr="002F2961">
        <w:trPr>
          <w:trHeight w:val="323"/>
        </w:trPr>
        <w:tc>
          <w:tcPr>
            <w:tcW w:w="1033" w:type="dxa"/>
            <w:tcBorders>
              <w:top w:val="nil"/>
              <w:left w:val="single" w:sz="8" w:space="0" w:color="auto"/>
              <w:bottom w:val="nil"/>
              <w:right w:val="single" w:sz="8" w:space="0" w:color="auto"/>
            </w:tcBorders>
            <w:shd w:val="clear" w:color="000000" w:fill="B2A1C7"/>
            <w:noWrap/>
            <w:vAlign w:val="bottom"/>
            <w:hideMark/>
          </w:tcPr>
          <w:p w:rsidR="00A836FA" w:rsidRPr="008C5EAB" w:rsidRDefault="00A836F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VAN</w:t>
            </w:r>
          </w:p>
        </w:tc>
        <w:tc>
          <w:tcPr>
            <w:tcW w:w="1462" w:type="dxa"/>
            <w:tcBorders>
              <w:top w:val="nil"/>
              <w:left w:val="nil"/>
              <w:bottom w:val="nil"/>
              <w:right w:val="single" w:sz="8" w:space="0" w:color="auto"/>
            </w:tcBorders>
            <w:shd w:val="clear" w:color="auto" w:fill="auto"/>
            <w:noWrap/>
            <w:vAlign w:val="bottom"/>
            <w:hideMark/>
          </w:tcPr>
          <w:p w:rsidR="00A836FA" w:rsidRPr="008C5EAB" w:rsidRDefault="00A836FA"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1035.83</w:t>
            </w:r>
          </w:p>
        </w:tc>
      </w:tr>
      <w:tr w:rsidR="00A836FA" w:rsidRPr="008C5EAB" w:rsidTr="002F2961">
        <w:trPr>
          <w:trHeight w:val="339"/>
        </w:trPr>
        <w:tc>
          <w:tcPr>
            <w:tcW w:w="1033" w:type="dxa"/>
            <w:tcBorders>
              <w:top w:val="nil"/>
              <w:left w:val="single" w:sz="8" w:space="0" w:color="auto"/>
              <w:bottom w:val="single" w:sz="8" w:space="0" w:color="auto"/>
              <w:right w:val="single" w:sz="8" w:space="0" w:color="auto"/>
            </w:tcBorders>
            <w:shd w:val="clear" w:color="000000" w:fill="B2A1C7"/>
            <w:noWrap/>
            <w:vAlign w:val="bottom"/>
            <w:hideMark/>
          </w:tcPr>
          <w:p w:rsidR="00A836FA" w:rsidRPr="008C5EAB" w:rsidRDefault="00A836FA"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TIR</w:t>
            </w:r>
          </w:p>
        </w:tc>
        <w:tc>
          <w:tcPr>
            <w:tcW w:w="1462" w:type="dxa"/>
            <w:tcBorders>
              <w:top w:val="nil"/>
              <w:left w:val="nil"/>
              <w:bottom w:val="single" w:sz="8" w:space="0" w:color="auto"/>
              <w:right w:val="single" w:sz="8" w:space="0" w:color="auto"/>
            </w:tcBorders>
            <w:shd w:val="clear" w:color="auto" w:fill="auto"/>
            <w:noWrap/>
            <w:vAlign w:val="bottom"/>
            <w:hideMark/>
          </w:tcPr>
          <w:p w:rsidR="00A836FA" w:rsidRPr="008C5EAB" w:rsidRDefault="00A836FA" w:rsidP="00F02B2E">
            <w:pPr>
              <w:tabs>
                <w:tab w:val="left" w:pos="284"/>
              </w:tabs>
              <w:spacing w:after="0" w:line="240" w:lineRule="auto"/>
              <w:jc w:val="center"/>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29.66%</w:t>
            </w:r>
          </w:p>
        </w:tc>
      </w:tr>
    </w:tbl>
    <w:p w:rsidR="00A836FA" w:rsidRPr="008C5EAB" w:rsidRDefault="007B7007"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Siguiendo el criterio de VAN y TIR podemos concluir que el proyecto es viable y es recomendable invertir en este sector ya que rinde una TIR superior a la TMAR y un VAN positivo.</w:t>
      </w:r>
    </w:p>
    <w:p w:rsidR="001B7469" w:rsidRDefault="001B7469" w:rsidP="00F02B2E">
      <w:pPr>
        <w:tabs>
          <w:tab w:val="left" w:pos="284"/>
        </w:tabs>
        <w:spacing w:line="360" w:lineRule="auto"/>
        <w:jc w:val="both"/>
        <w:rPr>
          <w:rFonts w:ascii="Arial" w:hAnsi="Arial" w:cs="Arial"/>
          <w:sz w:val="24"/>
          <w:szCs w:val="24"/>
        </w:rPr>
      </w:pPr>
    </w:p>
    <w:p w:rsidR="006A1FDA" w:rsidRPr="00FB782D" w:rsidRDefault="00F04548" w:rsidP="00FB782D">
      <w:pPr>
        <w:pStyle w:val="Ttulo2"/>
        <w:spacing w:before="0" w:line="360" w:lineRule="auto"/>
        <w:rPr>
          <w:rFonts w:ascii="Arial" w:hAnsi="Arial" w:cs="Arial"/>
          <w:color w:val="auto"/>
          <w:sz w:val="24"/>
        </w:rPr>
      </w:pPr>
      <w:bookmarkStart w:id="86" w:name="_Toc260269438"/>
      <w:r w:rsidRPr="00FB782D">
        <w:rPr>
          <w:rFonts w:ascii="Arial" w:hAnsi="Arial" w:cs="Arial"/>
          <w:color w:val="auto"/>
          <w:sz w:val="24"/>
        </w:rPr>
        <w:t>5.14</w:t>
      </w:r>
      <w:r w:rsidR="006A1FDA" w:rsidRPr="00FB782D">
        <w:rPr>
          <w:rFonts w:ascii="Arial" w:hAnsi="Arial" w:cs="Arial"/>
          <w:color w:val="auto"/>
          <w:sz w:val="24"/>
        </w:rPr>
        <w:t xml:space="preserve"> Análisis de sensibilidad</w:t>
      </w:r>
      <w:r w:rsidR="00B31E4D" w:rsidRPr="00FB782D">
        <w:rPr>
          <w:rFonts w:ascii="Arial" w:hAnsi="Arial" w:cs="Arial"/>
          <w:color w:val="auto"/>
          <w:sz w:val="24"/>
        </w:rPr>
        <w:t xml:space="preserve"> y Análisis de Escenario</w:t>
      </w:r>
      <w:bookmarkEnd w:id="86"/>
    </w:p>
    <w:p w:rsidR="00997D2B" w:rsidRPr="00FB782D" w:rsidRDefault="00F04548" w:rsidP="00FB782D">
      <w:pPr>
        <w:pStyle w:val="Ttulo3"/>
        <w:spacing w:before="0" w:line="360" w:lineRule="auto"/>
        <w:ind w:left="425"/>
        <w:rPr>
          <w:rFonts w:ascii="Arial" w:hAnsi="Arial" w:cs="Arial"/>
          <w:color w:val="auto"/>
          <w:sz w:val="24"/>
        </w:rPr>
      </w:pPr>
      <w:r w:rsidRPr="00FB782D">
        <w:rPr>
          <w:rFonts w:ascii="Arial" w:hAnsi="Arial" w:cs="Arial"/>
          <w:color w:val="auto"/>
          <w:sz w:val="24"/>
        </w:rPr>
        <w:tab/>
      </w:r>
      <w:bookmarkStart w:id="87" w:name="_Toc260269439"/>
      <w:r w:rsidRPr="00FB782D">
        <w:rPr>
          <w:rFonts w:ascii="Arial" w:hAnsi="Arial" w:cs="Arial"/>
          <w:color w:val="auto"/>
          <w:sz w:val="24"/>
        </w:rPr>
        <w:t>5.14</w:t>
      </w:r>
      <w:r w:rsidR="00997D2B" w:rsidRPr="00FB782D">
        <w:rPr>
          <w:rFonts w:ascii="Arial" w:hAnsi="Arial" w:cs="Arial"/>
          <w:color w:val="auto"/>
          <w:sz w:val="24"/>
        </w:rPr>
        <w:t>.1 Análisis de sensibilidad</w:t>
      </w:r>
      <w:bookmarkEnd w:id="87"/>
    </w:p>
    <w:p w:rsidR="00EC7741" w:rsidRPr="008C5EAB" w:rsidRDefault="00EC7741" w:rsidP="00F02B2E">
      <w:pPr>
        <w:tabs>
          <w:tab w:val="left" w:pos="284"/>
        </w:tabs>
        <w:spacing w:line="360" w:lineRule="auto"/>
        <w:jc w:val="both"/>
        <w:rPr>
          <w:rFonts w:ascii="Arial" w:hAnsi="Arial" w:cs="Arial"/>
          <w:sz w:val="24"/>
          <w:szCs w:val="24"/>
        </w:rPr>
      </w:pPr>
      <w:r w:rsidRPr="008C5EAB">
        <w:rPr>
          <w:rFonts w:ascii="Arial" w:hAnsi="Arial" w:cs="Arial"/>
          <w:b/>
          <w:sz w:val="24"/>
          <w:szCs w:val="24"/>
        </w:rPr>
        <w:tab/>
        <w:t xml:space="preserve">Gráfico 5.1 </w:t>
      </w:r>
      <w:r w:rsidRPr="008C5EAB">
        <w:rPr>
          <w:rFonts w:ascii="Arial" w:hAnsi="Arial" w:cs="Arial"/>
          <w:sz w:val="24"/>
          <w:szCs w:val="24"/>
        </w:rPr>
        <w:t>Riesgo del proyecto</w:t>
      </w:r>
    </w:p>
    <w:p w:rsidR="00384DF2" w:rsidRPr="008C5EAB" w:rsidRDefault="00384DF2" w:rsidP="00F02B2E">
      <w:pPr>
        <w:tabs>
          <w:tab w:val="left" w:pos="284"/>
        </w:tabs>
        <w:spacing w:line="360" w:lineRule="auto"/>
        <w:jc w:val="both"/>
        <w:rPr>
          <w:rFonts w:ascii="Arial" w:hAnsi="Arial" w:cs="Arial"/>
          <w:b/>
          <w:sz w:val="24"/>
          <w:szCs w:val="24"/>
        </w:rPr>
      </w:pPr>
    </w:p>
    <w:p w:rsidR="00EC7741" w:rsidRPr="008C5EAB" w:rsidRDefault="00EC7741" w:rsidP="00F0501B">
      <w:pPr>
        <w:tabs>
          <w:tab w:val="left" w:pos="284"/>
        </w:tabs>
        <w:spacing w:line="360" w:lineRule="auto"/>
        <w:jc w:val="center"/>
        <w:rPr>
          <w:rFonts w:ascii="Arial" w:hAnsi="Arial" w:cs="Arial"/>
          <w:b/>
          <w:sz w:val="24"/>
          <w:szCs w:val="24"/>
        </w:rPr>
      </w:pPr>
      <w:r w:rsidRPr="008C5EAB">
        <w:rPr>
          <w:rFonts w:ascii="Arial" w:hAnsi="Arial" w:cs="Arial"/>
          <w:b/>
          <w:noProof/>
          <w:sz w:val="24"/>
          <w:szCs w:val="24"/>
          <w:lang w:eastAsia="es-ES"/>
        </w:rPr>
        <w:drawing>
          <wp:inline distT="0" distB="0" distL="0" distR="0">
            <wp:extent cx="4457143" cy="2457143"/>
            <wp:effectExtent l="19050" t="0" r="557" b="0"/>
            <wp:docPr id="23" name="Imagen 2" descr="tmpC6.tmp"/>
            <wp:cNvGraphicFramePr/>
            <a:graphic xmlns:a="http://schemas.openxmlformats.org/drawingml/2006/main">
              <a:graphicData uri="http://schemas.openxmlformats.org/drawingml/2006/picture">
                <pic:pic xmlns:pic="http://schemas.openxmlformats.org/drawingml/2006/picture">
                  <pic:nvPicPr>
                    <pic:cNvPr id="2" name="1 Imagen" descr="tmpC6.tmp"/>
                    <pic:cNvPicPr>
                      <a:picLocks/>
                    </pic:cNvPicPr>
                  </pic:nvPicPr>
                  <pic:blipFill>
                    <a:blip r:embed="rId78" cstate="print"/>
                    <a:stretch>
                      <a:fillRect/>
                    </a:stretch>
                  </pic:blipFill>
                  <pic:spPr>
                    <a:xfrm>
                      <a:off x="0" y="0"/>
                      <a:ext cx="4457143" cy="2457143"/>
                    </a:xfrm>
                    <a:prstGeom prst="rect">
                      <a:avLst/>
                    </a:prstGeom>
                  </pic:spPr>
                </pic:pic>
              </a:graphicData>
            </a:graphic>
          </wp:inline>
        </w:drawing>
      </w:r>
    </w:p>
    <w:p w:rsidR="00EC7741" w:rsidRPr="008C5EAB" w:rsidRDefault="00EC7741" w:rsidP="00F02B2E">
      <w:pPr>
        <w:tabs>
          <w:tab w:val="left" w:pos="284"/>
        </w:tabs>
        <w:rPr>
          <w:rFonts w:ascii="Arial" w:hAnsi="Arial" w:cs="Arial"/>
          <w:sz w:val="24"/>
          <w:szCs w:val="24"/>
        </w:rPr>
      </w:pPr>
    </w:p>
    <w:p w:rsidR="00EC7741" w:rsidRPr="008C5EAB" w:rsidRDefault="00EC7741" w:rsidP="00F02B2E">
      <w:pPr>
        <w:tabs>
          <w:tab w:val="left" w:pos="284"/>
        </w:tabs>
        <w:spacing w:line="360" w:lineRule="auto"/>
        <w:jc w:val="both"/>
        <w:rPr>
          <w:rFonts w:ascii="Arial" w:hAnsi="Arial" w:cs="Arial"/>
          <w:i/>
          <w:sz w:val="24"/>
          <w:szCs w:val="24"/>
        </w:rPr>
      </w:pPr>
      <w:r w:rsidRPr="008C5EAB">
        <w:rPr>
          <w:rFonts w:ascii="Arial" w:hAnsi="Arial" w:cs="Arial"/>
          <w:sz w:val="24"/>
          <w:szCs w:val="24"/>
        </w:rPr>
        <w:tab/>
      </w:r>
      <w:r w:rsidRPr="008C5EAB">
        <w:rPr>
          <w:rFonts w:ascii="Arial" w:hAnsi="Arial" w:cs="Arial"/>
          <w:i/>
          <w:sz w:val="24"/>
          <w:szCs w:val="24"/>
        </w:rPr>
        <w:t>Elaborado por los autores</w:t>
      </w:r>
    </w:p>
    <w:p w:rsidR="00384DF2" w:rsidRPr="008C5EAB" w:rsidRDefault="00EC7741" w:rsidP="001B7469">
      <w:pPr>
        <w:tabs>
          <w:tab w:val="left" w:pos="284"/>
          <w:tab w:val="left" w:pos="1155"/>
        </w:tabs>
        <w:spacing w:line="360" w:lineRule="auto"/>
        <w:jc w:val="both"/>
        <w:rPr>
          <w:rFonts w:ascii="Arial" w:hAnsi="Arial" w:cs="Arial"/>
          <w:sz w:val="24"/>
          <w:szCs w:val="24"/>
        </w:rPr>
      </w:pPr>
      <w:r w:rsidRPr="008C5EAB">
        <w:rPr>
          <w:rFonts w:ascii="Arial" w:hAnsi="Arial" w:cs="Arial"/>
          <w:sz w:val="24"/>
          <w:szCs w:val="24"/>
        </w:rPr>
        <w:t>Según el gráfico luego de realizar la simulación correspond</w:t>
      </w:r>
      <w:r w:rsidR="00A8130D" w:rsidRPr="008C5EAB">
        <w:rPr>
          <w:rFonts w:ascii="Arial" w:hAnsi="Arial" w:cs="Arial"/>
          <w:sz w:val="24"/>
          <w:szCs w:val="24"/>
        </w:rPr>
        <w:t>iente podemos notar que hay el 47.43</w:t>
      </w:r>
      <w:r w:rsidRPr="008C5EAB">
        <w:rPr>
          <w:rFonts w:ascii="Arial" w:hAnsi="Arial" w:cs="Arial"/>
          <w:sz w:val="24"/>
          <w:szCs w:val="24"/>
        </w:rPr>
        <w:t>%</w:t>
      </w:r>
      <w:r w:rsidR="00A8130D" w:rsidRPr="008C5EAB">
        <w:rPr>
          <w:rFonts w:ascii="Arial" w:hAnsi="Arial" w:cs="Arial"/>
          <w:sz w:val="24"/>
          <w:szCs w:val="24"/>
        </w:rPr>
        <w:t xml:space="preserve"> de probabilidad que el VAN </w:t>
      </w:r>
      <w:r w:rsidRPr="008C5EAB">
        <w:rPr>
          <w:rFonts w:ascii="Arial" w:hAnsi="Arial" w:cs="Arial"/>
          <w:sz w:val="24"/>
          <w:szCs w:val="24"/>
        </w:rPr>
        <w:t>sea negativo, es decir existe una posibilidad casi igual de ganar y perder por esto la rentabilidad exigida del accionista es del 41.76% como se determinó con el método CAPM, esto también se ve reflejado en la TMAR del proyecto.</w:t>
      </w:r>
    </w:p>
    <w:p w:rsidR="00384DF2" w:rsidRDefault="00384DF2" w:rsidP="00F02B2E">
      <w:pPr>
        <w:tabs>
          <w:tab w:val="left" w:pos="284"/>
          <w:tab w:val="left" w:pos="2670"/>
        </w:tabs>
        <w:rPr>
          <w:rFonts w:ascii="Arial" w:hAnsi="Arial" w:cs="Arial"/>
          <w:sz w:val="24"/>
          <w:szCs w:val="24"/>
        </w:rPr>
      </w:pPr>
    </w:p>
    <w:p w:rsidR="00FB782D" w:rsidRPr="008C5EAB" w:rsidRDefault="00FB782D" w:rsidP="00F02B2E">
      <w:pPr>
        <w:tabs>
          <w:tab w:val="left" w:pos="284"/>
          <w:tab w:val="left" w:pos="2670"/>
        </w:tabs>
        <w:rPr>
          <w:rFonts w:ascii="Arial" w:hAnsi="Arial" w:cs="Arial"/>
          <w:sz w:val="24"/>
          <w:szCs w:val="24"/>
        </w:rPr>
      </w:pPr>
    </w:p>
    <w:p w:rsidR="00EC7741" w:rsidRPr="008C5EAB" w:rsidRDefault="00EC7741" w:rsidP="00F02B2E">
      <w:pPr>
        <w:tabs>
          <w:tab w:val="left" w:pos="284"/>
          <w:tab w:val="left" w:pos="2670"/>
        </w:tabs>
        <w:rPr>
          <w:rFonts w:ascii="Arial" w:hAnsi="Arial" w:cs="Arial"/>
          <w:sz w:val="24"/>
          <w:szCs w:val="24"/>
        </w:rPr>
      </w:pPr>
      <w:r w:rsidRPr="008C5EAB">
        <w:rPr>
          <w:rFonts w:ascii="Arial" w:hAnsi="Arial" w:cs="Arial"/>
          <w:b/>
          <w:sz w:val="24"/>
          <w:szCs w:val="24"/>
        </w:rPr>
        <w:lastRenderedPageBreak/>
        <w:t xml:space="preserve">Gráfico 5.2 </w:t>
      </w:r>
      <w:r w:rsidR="00F04548" w:rsidRPr="008C5EAB">
        <w:rPr>
          <w:rFonts w:ascii="Arial" w:hAnsi="Arial" w:cs="Arial"/>
          <w:sz w:val="24"/>
          <w:szCs w:val="24"/>
        </w:rPr>
        <w:t>S</w:t>
      </w:r>
      <w:r w:rsidRPr="008C5EAB">
        <w:rPr>
          <w:rFonts w:ascii="Arial" w:hAnsi="Arial" w:cs="Arial"/>
          <w:sz w:val="24"/>
          <w:szCs w:val="24"/>
        </w:rPr>
        <w:t>ensibilidad del VAN respecto a las variables</w:t>
      </w:r>
    </w:p>
    <w:p w:rsidR="002F2961" w:rsidRPr="008C5EAB" w:rsidRDefault="00EC7741" w:rsidP="00F02B2E">
      <w:pPr>
        <w:tabs>
          <w:tab w:val="left" w:pos="284"/>
        </w:tabs>
        <w:spacing w:line="360" w:lineRule="auto"/>
        <w:jc w:val="both"/>
        <w:rPr>
          <w:rFonts w:ascii="Arial" w:hAnsi="Arial" w:cs="Arial"/>
          <w:b/>
          <w:sz w:val="24"/>
          <w:szCs w:val="24"/>
        </w:rPr>
      </w:pPr>
      <w:r w:rsidRPr="008C5EAB">
        <w:rPr>
          <w:rFonts w:ascii="Arial" w:hAnsi="Arial" w:cs="Arial"/>
          <w:b/>
          <w:noProof/>
          <w:sz w:val="24"/>
          <w:szCs w:val="24"/>
          <w:lang w:eastAsia="es-ES"/>
        </w:rPr>
        <w:drawing>
          <wp:anchor distT="0" distB="0" distL="114300" distR="114300" simplePos="0" relativeHeight="251676672" behindDoc="0" locked="0" layoutInCell="1" allowOverlap="1">
            <wp:simplePos x="0" y="0"/>
            <wp:positionH relativeFrom="column">
              <wp:posOffset>654685</wp:posOffset>
            </wp:positionH>
            <wp:positionV relativeFrom="paragraph">
              <wp:posOffset>225425</wp:posOffset>
            </wp:positionV>
            <wp:extent cx="4371975" cy="3171825"/>
            <wp:effectExtent l="19050" t="0" r="9525" b="0"/>
            <wp:wrapSquare wrapText="bothSides"/>
            <wp:docPr id="22" name="Imagen 1" descr="tmpC6.tmp"/>
            <wp:cNvGraphicFramePr/>
            <a:graphic xmlns:a="http://schemas.openxmlformats.org/drawingml/2006/main">
              <a:graphicData uri="http://schemas.openxmlformats.org/drawingml/2006/picture">
                <pic:pic xmlns:pic="http://schemas.openxmlformats.org/drawingml/2006/picture">
                  <pic:nvPicPr>
                    <pic:cNvPr id="46" name="45 Imagen" descr="tmpC6.tmp"/>
                    <pic:cNvPicPr>
                      <a:picLocks/>
                    </pic:cNvPicPr>
                  </pic:nvPicPr>
                  <pic:blipFill>
                    <a:blip r:embed="rId79" cstate="print"/>
                    <a:stretch>
                      <a:fillRect/>
                    </a:stretch>
                  </pic:blipFill>
                  <pic:spPr>
                    <a:xfrm>
                      <a:off x="0" y="0"/>
                      <a:ext cx="4371975" cy="3171825"/>
                    </a:xfrm>
                    <a:prstGeom prst="rect">
                      <a:avLst/>
                    </a:prstGeom>
                  </pic:spPr>
                </pic:pic>
              </a:graphicData>
            </a:graphic>
          </wp:anchor>
        </w:drawing>
      </w: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EC7741" w:rsidRPr="008C5EAB" w:rsidRDefault="00EC7741" w:rsidP="00F02B2E">
      <w:pPr>
        <w:tabs>
          <w:tab w:val="left" w:pos="284"/>
        </w:tabs>
        <w:spacing w:line="360" w:lineRule="auto"/>
        <w:jc w:val="both"/>
        <w:rPr>
          <w:rFonts w:ascii="Arial" w:hAnsi="Arial" w:cs="Arial"/>
          <w:i/>
          <w:sz w:val="24"/>
          <w:szCs w:val="24"/>
        </w:rPr>
      </w:pPr>
    </w:p>
    <w:p w:rsidR="002F2961" w:rsidRPr="008C5EAB" w:rsidRDefault="00EC7741" w:rsidP="00F02B2E">
      <w:pPr>
        <w:tabs>
          <w:tab w:val="left" w:pos="284"/>
        </w:tabs>
        <w:spacing w:line="360" w:lineRule="auto"/>
        <w:jc w:val="both"/>
        <w:rPr>
          <w:rFonts w:ascii="Arial" w:hAnsi="Arial" w:cs="Arial"/>
          <w:i/>
          <w:sz w:val="24"/>
          <w:szCs w:val="24"/>
        </w:rPr>
      </w:pPr>
      <w:r w:rsidRPr="008C5EAB">
        <w:rPr>
          <w:rFonts w:ascii="Arial" w:hAnsi="Arial" w:cs="Arial"/>
          <w:i/>
          <w:sz w:val="24"/>
          <w:szCs w:val="24"/>
        </w:rPr>
        <w:t>Elaborado por los autores</w:t>
      </w:r>
    </w:p>
    <w:p w:rsidR="00EC7741" w:rsidRPr="008C5EAB" w:rsidRDefault="00EC7741"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Según el análisis de sensibilidad podemos notar que </w:t>
      </w:r>
      <w:r w:rsidR="00F04548" w:rsidRPr="008C5EAB">
        <w:rPr>
          <w:rFonts w:ascii="Arial" w:hAnsi="Arial" w:cs="Arial"/>
          <w:sz w:val="24"/>
          <w:szCs w:val="24"/>
        </w:rPr>
        <w:t xml:space="preserve">el VAN </w:t>
      </w:r>
      <w:r w:rsidRPr="008C5EAB">
        <w:rPr>
          <w:rFonts w:ascii="Arial" w:hAnsi="Arial" w:cs="Arial"/>
          <w:sz w:val="24"/>
          <w:szCs w:val="24"/>
        </w:rPr>
        <w:t>es bastante sensible a la población de las prov</w:t>
      </w:r>
      <w:r w:rsidR="00F04548" w:rsidRPr="008C5EAB">
        <w:rPr>
          <w:rFonts w:ascii="Arial" w:hAnsi="Arial" w:cs="Arial"/>
          <w:sz w:val="24"/>
          <w:szCs w:val="24"/>
        </w:rPr>
        <w:t>incias, es decir a la participación y captación que tenemos en estos lugares, esto nos da pauta a concluir que la publicidad debe ser fuerte y convincente para esta población.</w:t>
      </w:r>
    </w:p>
    <w:p w:rsidR="00F04548" w:rsidRPr="008C5EAB" w:rsidRDefault="00F04548" w:rsidP="00F02B2E">
      <w:pPr>
        <w:tabs>
          <w:tab w:val="left" w:pos="284"/>
        </w:tabs>
        <w:spacing w:line="360" w:lineRule="auto"/>
        <w:jc w:val="both"/>
        <w:rPr>
          <w:rFonts w:ascii="Arial" w:hAnsi="Arial" w:cs="Arial"/>
          <w:sz w:val="24"/>
          <w:szCs w:val="24"/>
        </w:rPr>
      </w:pPr>
      <w:r w:rsidRPr="008C5EAB">
        <w:rPr>
          <w:rFonts w:ascii="Arial" w:hAnsi="Arial" w:cs="Arial"/>
          <w:sz w:val="24"/>
          <w:szCs w:val="24"/>
        </w:rPr>
        <w:t>Como segundo factor importante encontramos el precio con un 23.6% de influencia sobre el VAN.</w:t>
      </w:r>
    </w:p>
    <w:p w:rsidR="004B2FD5" w:rsidRDefault="004B2FD5" w:rsidP="00F02B2E">
      <w:pPr>
        <w:tabs>
          <w:tab w:val="left" w:pos="284"/>
        </w:tabs>
        <w:spacing w:line="360" w:lineRule="auto"/>
        <w:jc w:val="both"/>
        <w:rPr>
          <w:rFonts w:ascii="Arial" w:hAnsi="Arial" w:cs="Arial"/>
          <w:b/>
          <w:sz w:val="24"/>
          <w:szCs w:val="24"/>
        </w:rPr>
        <w:sectPr w:rsidR="004B2FD5" w:rsidSect="00FA71EA">
          <w:pgSz w:w="11906" w:h="16838"/>
          <w:pgMar w:top="1985" w:right="1418" w:bottom="1985" w:left="2268" w:header="709" w:footer="709" w:gutter="0"/>
          <w:cols w:space="708"/>
          <w:docGrid w:linePitch="360"/>
        </w:sectPr>
      </w:pPr>
    </w:p>
    <w:p w:rsidR="00B31E4D" w:rsidRPr="00FB782D" w:rsidRDefault="00384DF2" w:rsidP="00FB782D">
      <w:pPr>
        <w:pStyle w:val="Ttulo3"/>
        <w:spacing w:before="0" w:line="360" w:lineRule="auto"/>
        <w:ind w:left="425"/>
        <w:rPr>
          <w:rFonts w:ascii="Arial" w:hAnsi="Arial" w:cs="Arial"/>
          <w:color w:val="auto"/>
          <w:sz w:val="24"/>
        </w:rPr>
      </w:pPr>
      <w:bookmarkStart w:id="88" w:name="_Toc260269440"/>
      <w:r w:rsidRPr="00FB782D">
        <w:rPr>
          <w:rFonts w:ascii="Arial" w:hAnsi="Arial" w:cs="Arial"/>
          <w:color w:val="auto"/>
          <w:sz w:val="24"/>
        </w:rPr>
        <w:lastRenderedPageBreak/>
        <w:t>5.14.2</w:t>
      </w:r>
      <w:r w:rsidR="00F04548" w:rsidRPr="00FB782D">
        <w:rPr>
          <w:rFonts w:ascii="Arial" w:hAnsi="Arial" w:cs="Arial"/>
          <w:color w:val="auto"/>
          <w:sz w:val="24"/>
        </w:rPr>
        <w:t xml:space="preserve"> Análisis de escenarios</w:t>
      </w:r>
      <w:bookmarkEnd w:id="88"/>
    </w:p>
    <w:p w:rsidR="002C69E3" w:rsidRPr="008C5EAB" w:rsidRDefault="00F04548"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tab/>
        <w:t>Tabla</w:t>
      </w:r>
      <w:r w:rsidR="00384DF2" w:rsidRPr="008C5EAB">
        <w:rPr>
          <w:rFonts w:ascii="Arial" w:hAnsi="Arial" w:cs="Arial"/>
          <w:b/>
          <w:sz w:val="24"/>
          <w:szCs w:val="24"/>
        </w:rPr>
        <w:t xml:space="preserve"> 5.14</w:t>
      </w:r>
      <w:r w:rsidR="001B7469">
        <w:rPr>
          <w:rFonts w:ascii="Arial" w:hAnsi="Arial" w:cs="Arial"/>
          <w:b/>
          <w:sz w:val="24"/>
          <w:szCs w:val="24"/>
        </w:rPr>
        <w:t xml:space="preserve"> </w:t>
      </w:r>
      <w:r w:rsidRPr="008C5EAB">
        <w:rPr>
          <w:rFonts w:ascii="Arial" w:hAnsi="Arial" w:cs="Arial"/>
          <w:sz w:val="24"/>
          <w:szCs w:val="24"/>
        </w:rPr>
        <w:t>Flujo de caja en escenario optimista</w:t>
      </w:r>
      <w:r w:rsidRPr="008C5EAB">
        <w:rPr>
          <w:rFonts w:ascii="Arial" w:hAnsi="Arial" w:cs="Arial"/>
          <w:b/>
          <w:sz w:val="24"/>
          <w:szCs w:val="24"/>
        </w:rPr>
        <w:tab/>
      </w:r>
    </w:p>
    <w:p w:rsidR="00D703A1" w:rsidRPr="008C5EAB" w:rsidRDefault="00D703A1" w:rsidP="00F02B2E">
      <w:pPr>
        <w:tabs>
          <w:tab w:val="left" w:pos="284"/>
        </w:tabs>
        <w:spacing w:line="360" w:lineRule="auto"/>
        <w:jc w:val="both"/>
        <w:rPr>
          <w:rFonts w:ascii="Arial" w:hAnsi="Arial" w:cs="Arial"/>
          <w:sz w:val="24"/>
          <w:szCs w:val="24"/>
        </w:rPr>
      </w:pPr>
      <w:r w:rsidRPr="008C5EAB">
        <w:rPr>
          <w:rFonts w:ascii="Arial" w:hAnsi="Arial" w:cs="Arial"/>
          <w:sz w:val="24"/>
          <w:szCs w:val="24"/>
        </w:rPr>
        <w:t>Si la participación aumenta en 5% en las provincias y 1% en Guayaquil</w:t>
      </w:r>
    </w:p>
    <w:tbl>
      <w:tblPr>
        <w:tblW w:w="10094" w:type="dxa"/>
        <w:tblInd w:w="70" w:type="dxa"/>
        <w:tblCellMar>
          <w:left w:w="70" w:type="dxa"/>
          <w:right w:w="70" w:type="dxa"/>
        </w:tblCellMar>
        <w:tblLook w:val="04A0"/>
      </w:tblPr>
      <w:tblGrid>
        <w:gridCol w:w="832"/>
        <w:gridCol w:w="2954"/>
        <w:gridCol w:w="992"/>
        <w:gridCol w:w="1027"/>
        <w:gridCol w:w="1083"/>
        <w:gridCol w:w="1083"/>
        <w:gridCol w:w="1083"/>
        <w:gridCol w:w="1084"/>
      </w:tblGrid>
      <w:tr w:rsidR="00303D56" w:rsidRPr="006447D8" w:rsidTr="006447D8">
        <w:trPr>
          <w:trHeight w:val="252"/>
        </w:trPr>
        <w:tc>
          <w:tcPr>
            <w:tcW w:w="10094" w:type="dxa"/>
            <w:gridSpan w:val="8"/>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Estado de Resultado y Flujo de Caja</w:t>
            </w:r>
          </w:p>
        </w:tc>
      </w:tr>
      <w:tr w:rsidR="00303D56" w:rsidRPr="006447D8" w:rsidTr="006447D8">
        <w:trPr>
          <w:trHeight w:val="252"/>
        </w:trPr>
        <w:tc>
          <w:tcPr>
            <w:tcW w:w="10094" w:type="dxa"/>
            <w:gridSpan w:val="8"/>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p>
        </w:tc>
      </w:tr>
      <w:tr w:rsidR="00303D56" w:rsidRPr="006447D8" w:rsidTr="006447D8">
        <w:trPr>
          <w:trHeight w:val="252"/>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p>
        </w:tc>
        <w:tc>
          <w:tcPr>
            <w:tcW w:w="6352" w:type="dxa"/>
            <w:gridSpan w:val="6"/>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AÑOS</w:t>
            </w:r>
          </w:p>
        </w:tc>
      </w:tr>
      <w:tr w:rsidR="00303D56" w:rsidRPr="006447D8" w:rsidTr="006447D8">
        <w:trPr>
          <w:trHeight w:val="265"/>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p>
        </w:tc>
        <w:tc>
          <w:tcPr>
            <w:tcW w:w="992" w:type="dxa"/>
            <w:tcBorders>
              <w:top w:val="nil"/>
              <w:left w:val="single" w:sz="4" w:space="0" w:color="auto"/>
              <w:bottom w:val="nil"/>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2010</w:t>
            </w:r>
          </w:p>
        </w:tc>
        <w:tc>
          <w:tcPr>
            <w:tcW w:w="1027" w:type="dxa"/>
            <w:tcBorders>
              <w:top w:val="nil"/>
              <w:left w:val="nil"/>
              <w:bottom w:val="nil"/>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2011</w:t>
            </w:r>
          </w:p>
        </w:tc>
        <w:tc>
          <w:tcPr>
            <w:tcW w:w="1083" w:type="dxa"/>
            <w:tcBorders>
              <w:top w:val="nil"/>
              <w:left w:val="nil"/>
              <w:bottom w:val="nil"/>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2012</w:t>
            </w:r>
          </w:p>
        </w:tc>
        <w:tc>
          <w:tcPr>
            <w:tcW w:w="1083" w:type="dxa"/>
            <w:tcBorders>
              <w:top w:val="nil"/>
              <w:left w:val="nil"/>
              <w:bottom w:val="nil"/>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2013</w:t>
            </w:r>
          </w:p>
        </w:tc>
        <w:tc>
          <w:tcPr>
            <w:tcW w:w="1083" w:type="dxa"/>
            <w:tcBorders>
              <w:top w:val="nil"/>
              <w:left w:val="nil"/>
              <w:bottom w:val="nil"/>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2014</w:t>
            </w:r>
          </w:p>
        </w:tc>
        <w:tc>
          <w:tcPr>
            <w:tcW w:w="1083" w:type="dxa"/>
            <w:tcBorders>
              <w:top w:val="nil"/>
              <w:left w:val="nil"/>
              <w:bottom w:val="nil"/>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2015</w:t>
            </w:r>
          </w:p>
        </w:tc>
      </w:tr>
      <w:tr w:rsidR="00303D56" w:rsidRPr="006447D8" w:rsidTr="006447D8">
        <w:trPr>
          <w:trHeight w:val="252"/>
        </w:trPr>
        <w:tc>
          <w:tcPr>
            <w:tcW w:w="788" w:type="dxa"/>
            <w:tcBorders>
              <w:top w:val="single" w:sz="8" w:space="0" w:color="auto"/>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w:t>
            </w:r>
          </w:p>
        </w:tc>
        <w:tc>
          <w:tcPr>
            <w:tcW w:w="2954"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Ventas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$ 75.904.06</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$ 77042.620</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$ 78198.259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$ 79371.233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$ 80561.802</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S</w:t>
            </w:r>
          </w:p>
        </w:tc>
        <w:tc>
          <w:tcPr>
            <w:tcW w:w="2954"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u w:val="single"/>
                <w:lang w:eastAsia="es-ES"/>
              </w:rPr>
            </w:pPr>
            <w:r w:rsidRPr="006447D8">
              <w:rPr>
                <w:rFonts w:ascii="Arial" w:eastAsia="Times New Roman" w:hAnsi="Arial" w:cs="Arial"/>
                <w:b/>
                <w:bCs/>
                <w:color w:val="000000"/>
                <w:sz w:val="18"/>
                <w:szCs w:val="18"/>
                <w:u w:val="single"/>
                <w:lang w:eastAsia="es-ES"/>
              </w:rPr>
              <w:t>GASTOS OPERACIONALES</w:t>
            </w:r>
          </w:p>
        </w:tc>
        <w:tc>
          <w:tcPr>
            <w:tcW w:w="992"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61474.43</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61547.96</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62618.60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62694.36</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63866.85</w:t>
            </w:r>
          </w:p>
        </w:tc>
      </w:tr>
      <w:tr w:rsidR="00303D56" w:rsidRPr="006447D8" w:rsidTr="006447D8">
        <w:trPr>
          <w:trHeight w:val="304"/>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T</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Administrativos</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A</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Aporte patronal</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D</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6447D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Servicios Bá</w:t>
            </w:r>
            <w:r w:rsidR="00303D56" w:rsidRPr="006447D8">
              <w:rPr>
                <w:rFonts w:ascii="Arial" w:eastAsia="Times New Roman" w:hAnsi="Arial" w:cs="Arial"/>
                <w:color w:val="000000"/>
                <w:sz w:val="18"/>
                <w:szCs w:val="18"/>
                <w:lang w:eastAsia="es-ES"/>
              </w:rPr>
              <w:t>sicos</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 en teléfono</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840.00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852.60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865.39</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878.37</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891.55</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 </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6447D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movilizació</w:t>
            </w:r>
            <w:r w:rsidR="00303D56" w:rsidRPr="006447D8">
              <w:rPr>
                <w:rFonts w:ascii="Arial" w:eastAsia="Times New Roman" w:hAnsi="Arial" w:cs="Arial"/>
                <w:color w:val="000000"/>
                <w:sz w:val="18"/>
                <w:szCs w:val="18"/>
                <w:lang w:eastAsia="es-ES"/>
              </w:rPr>
              <w:t>n</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1080.00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1096.20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1112.64</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1129.33</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1146.27</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D</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alquiler</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9960.00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9960.00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10956.00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10956.00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12051.60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Publicidad</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2982.33</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3027.07</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3072.47</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3118.56</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3165.34</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 </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Varios(suministrs, pag web)</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R</w:t>
            </w:r>
          </w:p>
        </w:tc>
        <w:tc>
          <w:tcPr>
            <w:tcW w:w="2954"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u w:val="single"/>
                <w:lang w:eastAsia="es-ES"/>
              </w:rPr>
            </w:pPr>
            <w:r w:rsidRPr="006447D8">
              <w:rPr>
                <w:rFonts w:ascii="Arial" w:eastAsia="Times New Roman" w:hAnsi="Arial" w:cs="Arial"/>
                <w:b/>
                <w:bCs/>
                <w:color w:val="000000"/>
                <w:sz w:val="18"/>
                <w:szCs w:val="18"/>
                <w:u w:val="single"/>
                <w:lang w:eastAsia="es-ES"/>
              </w:rPr>
              <w:t>DEPRECIACIONES</w:t>
            </w:r>
          </w:p>
        </w:tc>
        <w:tc>
          <w:tcPr>
            <w:tcW w:w="992"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Dep.muebles y Eq. De Oficina</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S</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6447D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Dep. Equipo de Computació</w:t>
            </w:r>
            <w:r w:rsidR="00303D56" w:rsidRPr="006447D8">
              <w:rPr>
                <w:rFonts w:ascii="Arial" w:eastAsia="Times New Roman" w:hAnsi="Arial" w:cs="Arial"/>
                <w:color w:val="000000"/>
                <w:sz w:val="18"/>
                <w:szCs w:val="18"/>
                <w:lang w:eastAsia="es-ES"/>
              </w:rPr>
              <w:t>n</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U</w:t>
            </w:r>
          </w:p>
        </w:tc>
        <w:tc>
          <w:tcPr>
            <w:tcW w:w="2954"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UTILIDAD OPERATIVA($)</w:t>
            </w:r>
          </w:p>
        </w:tc>
        <w:tc>
          <w:tcPr>
            <w:tcW w:w="992"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13419.13</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14484.16</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14569.16</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15666.37</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15684.45</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L</w:t>
            </w:r>
          </w:p>
        </w:tc>
        <w:tc>
          <w:tcPr>
            <w:tcW w:w="2954"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u w:val="single"/>
                <w:lang w:eastAsia="es-ES"/>
              </w:rPr>
            </w:pPr>
            <w:r w:rsidRPr="006447D8">
              <w:rPr>
                <w:rFonts w:ascii="Arial" w:eastAsia="Times New Roman" w:hAnsi="Arial" w:cs="Arial"/>
                <w:b/>
                <w:bCs/>
                <w:color w:val="000000"/>
                <w:sz w:val="18"/>
                <w:szCs w:val="18"/>
                <w:u w:val="single"/>
                <w:lang w:eastAsia="es-ES"/>
              </w:rPr>
              <w:t>GASTOS NO OPERATIVOS</w:t>
            </w:r>
          </w:p>
        </w:tc>
        <w:tc>
          <w:tcPr>
            <w:tcW w:w="992"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889.54</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470.05</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0.00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0.00</w:t>
            </w:r>
          </w:p>
        </w:tc>
        <w:tc>
          <w:tcPr>
            <w:tcW w:w="1083" w:type="dxa"/>
            <w:tcBorders>
              <w:top w:val="nil"/>
              <w:left w:val="nil"/>
              <w:bottom w:val="single" w:sz="4" w:space="0" w:color="auto"/>
              <w:right w:val="single" w:sz="4" w:space="0" w:color="auto"/>
            </w:tcBorders>
            <w:shd w:val="clear" w:color="000000" w:fill="CCC0DA"/>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0.00</w:t>
            </w:r>
          </w:p>
        </w:tc>
      </w:tr>
      <w:tr w:rsidR="00303D56" w:rsidRPr="006447D8" w:rsidTr="006447D8">
        <w:trPr>
          <w:trHeight w:val="304"/>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T</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Por Interés</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889.54</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470.05</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A</w:t>
            </w:r>
          </w:p>
        </w:tc>
        <w:tc>
          <w:tcPr>
            <w:tcW w:w="2954"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(=)UTILIDAD DESPUES DE INTERESES</w:t>
            </w:r>
          </w:p>
        </w:tc>
        <w:tc>
          <w:tcPr>
            <w:tcW w:w="992"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12529.59</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14014.11</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14569.16</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15666.37</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15684.45</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D</w:t>
            </w: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(-)15%particip. Trabajadores</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1879.44</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2102.12</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2185.37</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2349.96</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2352.67</w:t>
            </w:r>
          </w:p>
        </w:tc>
      </w:tr>
      <w:tr w:rsidR="00303D56" w:rsidRPr="006447D8" w:rsidTr="006447D8">
        <w:trPr>
          <w:trHeight w:val="252"/>
        </w:trPr>
        <w:tc>
          <w:tcPr>
            <w:tcW w:w="788" w:type="dxa"/>
            <w:tcBorders>
              <w:top w:val="nil"/>
              <w:left w:val="single" w:sz="8" w:space="0" w:color="auto"/>
              <w:bottom w:val="nil"/>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O</w:t>
            </w:r>
          </w:p>
        </w:tc>
        <w:tc>
          <w:tcPr>
            <w:tcW w:w="2954"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UTILID. ANTES IMPUESTOS</w:t>
            </w:r>
          </w:p>
        </w:tc>
        <w:tc>
          <w:tcPr>
            <w:tcW w:w="992"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10650.15</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11911.99</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12383.78</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13316.42</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13331.78</w:t>
            </w:r>
          </w:p>
        </w:tc>
      </w:tr>
      <w:tr w:rsidR="00303D56" w:rsidRPr="006447D8" w:rsidTr="006447D8">
        <w:trPr>
          <w:trHeight w:val="265"/>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r w:rsidRPr="006447D8">
              <w:rPr>
                <w:rFonts w:ascii="Calibri" w:eastAsia="Times New Roman" w:hAnsi="Calibri" w:cs="Times New Roman"/>
                <w:noProof/>
                <w:color w:val="000000"/>
                <w:sz w:val="18"/>
                <w:szCs w:val="18"/>
                <w:lang w:eastAsia="es-ES"/>
              </w:rPr>
              <w:drawing>
                <wp:anchor distT="0" distB="0" distL="114300" distR="114300" simplePos="0" relativeHeight="251673600" behindDoc="0" locked="0" layoutInCell="1" allowOverlap="1">
                  <wp:simplePos x="0" y="0"/>
                  <wp:positionH relativeFrom="column">
                    <wp:posOffset>0</wp:posOffset>
                  </wp:positionH>
                  <wp:positionV relativeFrom="paragraph">
                    <wp:posOffset>190500</wp:posOffset>
                  </wp:positionV>
                  <wp:extent cx="285750" cy="1790700"/>
                  <wp:effectExtent l="0" t="0" r="0" b="0"/>
                  <wp:wrapNone/>
                  <wp:docPr id="62" name="1 CuadroTexto"/>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59" y="4857751"/>
                            <a:ext cx="251114" cy="1742208"/>
                            <a:chOff x="8659" y="4857751"/>
                            <a:chExt cx="251114" cy="1742208"/>
                          </a:xfrm>
                        </a:grpSpPr>
                        <a:sp>
                          <a:nvSpPr>
                            <a:cNvPr id="2" name="1 CuadroTexto"/>
                            <a:cNvSpPr txBox="1"/>
                          </a:nvSpPr>
                          <a:spPr>
                            <a:xfrm>
                              <a:off x="8659" y="4849092"/>
                              <a:ext cx="251114" cy="1740476"/>
                            </a:xfrm>
                            <a:prstGeom prst="rect">
                              <a:avLst/>
                            </a:prstGeom>
                            <a:solidFill>
                              <a:schemeClr val="accent6">
                                <a:lumMod val="60000"/>
                                <a:lumOff val="40000"/>
                              </a:schemeClr>
                            </a:solidFill>
                            <a:ln w="9525" cmpd="sng">
                              <a:solidFill>
                                <a:schemeClr val="lt1">
                                  <a:shade val="50000"/>
                                </a:schemeClr>
                              </a:solidFill>
                            </a:ln>
                          </a:spPr>
                          <a:txSp>
                            <a:txBody>
                              <a:bodyPr vert="vert270"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ES" sz="1100" b="1">
                                    <a:latin typeface="Arial" pitchFamily="34" charset="0"/>
                                    <a:cs typeface="Arial" pitchFamily="34" charset="0"/>
                                  </a:rPr>
                                  <a:t>FLUJO</a:t>
                                </a:r>
                                <a:r>
                                  <a:rPr lang="es-ES" sz="1100" b="1" baseline="0">
                                    <a:latin typeface="Arial" pitchFamily="34" charset="0"/>
                                    <a:cs typeface="Arial" pitchFamily="34" charset="0"/>
                                  </a:rPr>
                                  <a:t> DE CAJA</a:t>
                                </a:r>
                                <a:endParaRPr lang="es-ES" sz="1100" b="1">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632" w:type="dxa"/>
              <w:tblCellSpacing w:w="0" w:type="dxa"/>
              <w:tblCellMar>
                <w:left w:w="0" w:type="dxa"/>
                <w:right w:w="0" w:type="dxa"/>
              </w:tblCellMar>
              <w:tblLook w:val="04A0"/>
            </w:tblPr>
            <w:tblGrid>
              <w:gridCol w:w="672"/>
            </w:tblGrid>
            <w:tr w:rsidR="00303D56" w:rsidRPr="006447D8" w:rsidTr="006447D8">
              <w:trPr>
                <w:trHeight w:val="265"/>
                <w:tblCellSpacing w:w="0" w:type="dxa"/>
              </w:trPr>
              <w:tc>
                <w:tcPr>
                  <w:tcW w:w="632" w:type="dxa"/>
                  <w:tcBorders>
                    <w:top w:val="nil"/>
                    <w:left w:val="single" w:sz="8" w:space="0" w:color="auto"/>
                    <w:bottom w:val="single" w:sz="8" w:space="0" w:color="auto"/>
                    <w:right w:val="single" w:sz="8" w:space="0" w:color="auto"/>
                  </w:tcBorders>
                  <w:shd w:val="clear" w:color="000000" w:fill="60497B"/>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 </w:t>
                  </w:r>
                </w:p>
              </w:tc>
            </w:tr>
          </w:tbl>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2954"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Impuestos (25%)</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2662.54</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2978.00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3095.95</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3329.10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3332.95</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p>
        </w:tc>
        <w:tc>
          <w:tcPr>
            <w:tcW w:w="2954"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(=)UTILIDAD NETA</w:t>
            </w:r>
          </w:p>
        </w:tc>
        <w:tc>
          <w:tcPr>
            <w:tcW w:w="992"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9867.05</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11036.11</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11473.21</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12337.27</w:t>
            </w:r>
          </w:p>
        </w:tc>
        <w:tc>
          <w:tcPr>
            <w:tcW w:w="1083" w:type="dxa"/>
            <w:tcBorders>
              <w:top w:val="nil"/>
              <w:left w:val="nil"/>
              <w:bottom w:val="single" w:sz="4"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12351.50</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p>
        </w:tc>
        <w:tc>
          <w:tcPr>
            <w:tcW w:w="2954" w:type="dxa"/>
            <w:tcBorders>
              <w:top w:val="nil"/>
              <w:left w:val="single" w:sz="4" w:space="0" w:color="auto"/>
              <w:bottom w:val="single" w:sz="4" w:space="0" w:color="auto"/>
              <w:right w:val="single" w:sz="4" w:space="0" w:color="auto"/>
            </w:tcBorders>
            <w:shd w:val="clear" w:color="auto" w:fill="auto"/>
            <w:noWrap/>
            <w:vAlign w:val="bottom"/>
            <w:hideMark/>
          </w:tcPr>
          <w:p w:rsidR="00303D56" w:rsidRPr="006447D8" w:rsidRDefault="00F0454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Depreciació</w:t>
            </w:r>
            <w:r w:rsidR="00303D56" w:rsidRPr="006447D8">
              <w:rPr>
                <w:rFonts w:ascii="Arial" w:eastAsia="Times New Roman" w:hAnsi="Arial" w:cs="Arial"/>
                <w:color w:val="000000"/>
                <w:sz w:val="18"/>
                <w:szCs w:val="18"/>
                <w:lang w:eastAsia="es-ES"/>
              </w:rPr>
              <w:t xml:space="preserve">n </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2954" w:type="dxa"/>
            <w:tcBorders>
              <w:top w:val="nil"/>
              <w:left w:val="single" w:sz="4" w:space="0" w:color="auto"/>
              <w:bottom w:val="single" w:sz="4" w:space="0" w:color="auto"/>
              <w:right w:val="single" w:sz="4" w:space="0" w:color="auto"/>
            </w:tcBorders>
            <w:shd w:val="clear" w:color="auto" w:fill="auto"/>
            <w:noWrap/>
            <w:vAlign w:val="bottom"/>
            <w:hideMark/>
          </w:tcPr>
          <w:p w:rsidR="00303D56" w:rsidRPr="006447D8" w:rsidRDefault="00F0454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Amortizació</w:t>
            </w:r>
            <w:r w:rsidR="00303D56" w:rsidRPr="006447D8">
              <w:rPr>
                <w:rFonts w:ascii="Arial" w:eastAsia="Times New Roman" w:hAnsi="Arial" w:cs="Arial"/>
                <w:color w:val="000000"/>
                <w:sz w:val="18"/>
                <w:szCs w:val="18"/>
                <w:lang w:eastAsia="es-ES"/>
              </w:rPr>
              <w:t>n</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3481.30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3900.80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2954" w:type="dxa"/>
            <w:tcBorders>
              <w:top w:val="nil"/>
              <w:left w:val="single" w:sz="4" w:space="0" w:color="auto"/>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Inversión Inicial</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-10148.00</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2954" w:type="dxa"/>
            <w:tcBorders>
              <w:top w:val="nil"/>
              <w:left w:val="single" w:sz="4" w:space="0" w:color="auto"/>
              <w:bottom w:val="single" w:sz="4" w:space="0" w:color="auto"/>
              <w:right w:val="single" w:sz="4" w:space="0" w:color="auto"/>
            </w:tcBorders>
            <w:shd w:val="clear" w:color="auto" w:fill="auto"/>
            <w:noWrap/>
            <w:vAlign w:val="bottom"/>
            <w:hideMark/>
          </w:tcPr>
          <w:p w:rsidR="00303D56" w:rsidRPr="006447D8" w:rsidRDefault="00F0454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reposición de eq. Computació</w:t>
            </w:r>
            <w:r w:rsidR="00303D56" w:rsidRPr="006447D8">
              <w:rPr>
                <w:rFonts w:ascii="Arial" w:eastAsia="Times New Roman" w:hAnsi="Arial" w:cs="Arial"/>
                <w:color w:val="000000"/>
                <w:sz w:val="18"/>
                <w:szCs w:val="18"/>
                <w:lang w:eastAsia="es-ES"/>
              </w:rPr>
              <w:t>n</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-1890.00</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2954" w:type="dxa"/>
            <w:tcBorders>
              <w:top w:val="nil"/>
              <w:left w:val="single" w:sz="4" w:space="0" w:color="auto"/>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Capital de trabajo</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-4616.21</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4616.21</w:t>
            </w:r>
          </w:p>
        </w:tc>
      </w:tr>
      <w:tr w:rsidR="00303D56" w:rsidRPr="006447D8" w:rsidTr="006447D8">
        <w:trPr>
          <w:trHeight w:val="252"/>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p>
        </w:tc>
        <w:tc>
          <w:tcPr>
            <w:tcW w:w="2954" w:type="dxa"/>
            <w:tcBorders>
              <w:top w:val="nil"/>
              <w:left w:val="single" w:sz="4" w:space="0" w:color="auto"/>
              <w:bottom w:val="single" w:sz="4" w:space="0" w:color="auto"/>
              <w:right w:val="single" w:sz="4" w:space="0" w:color="auto"/>
            </w:tcBorders>
            <w:shd w:val="clear" w:color="auto" w:fill="auto"/>
            <w:noWrap/>
            <w:vAlign w:val="bottom"/>
            <w:hideMark/>
          </w:tcPr>
          <w:p w:rsidR="00303D56" w:rsidRPr="006447D8" w:rsidRDefault="00F04548"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Pré</w:t>
            </w:r>
            <w:r w:rsidR="00303D56" w:rsidRPr="006447D8">
              <w:rPr>
                <w:rFonts w:ascii="Arial" w:eastAsia="Times New Roman" w:hAnsi="Arial" w:cs="Arial"/>
                <w:color w:val="000000"/>
                <w:sz w:val="18"/>
                <w:szCs w:val="18"/>
                <w:lang w:eastAsia="es-ES"/>
              </w:rPr>
              <w:t>stamo</w:t>
            </w:r>
          </w:p>
        </w:tc>
        <w:tc>
          <w:tcPr>
            <w:tcW w:w="992"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7382.10</w:t>
            </w:r>
          </w:p>
        </w:tc>
        <w:tc>
          <w:tcPr>
            <w:tcW w:w="1027"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single" w:sz="4"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r>
      <w:tr w:rsidR="00303D56" w:rsidRPr="006447D8" w:rsidTr="006447D8">
        <w:trPr>
          <w:trHeight w:val="265"/>
        </w:trPr>
        <w:tc>
          <w:tcPr>
            <w:tcW w:w="788" w:type="dxa"/>
            <w:tcBorders>
              <w:top w:val="nil"/>
              <w:left w:val="nil"/>
              <w:bottom w:val="nil"/>
              <w:right w:val="nil"/>
            </w:tcBorders>
            <w:shd w:val="clear" w:color="auto" w:fill="auto"/>
            <w:noWrap/>
            <w:vAlign w:val="center"/>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p>
        </w:tc>
        <w:tc>
          <w:tcPr>
            <w:tcW w:w="2954" w:type="dxa"/>
            <w:tcBorders>
              <w:top w:val="nil"/>
              <w:left w:val="single" w:sz="4" w:space="0" w:color="auto"/>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Valor de Desecho</w:t>
            </w:r>
          </w:p>
        </w:tc>
        <w:tc>
          <w:tcPr>
            <w:tcW w:w="992" w:type="dxa"/>
            <w:tcBorders>
              <w:top w:val="nil"/>
              <w:left w:val="nil"/>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27" w:type="dxa"/>
            <w:tcBorders>
              <w:top w:val="nil"/>
              <w:left w:val="nil"/>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83" w:type="dxa"/>
            <w:tcBorders>
              <w:top w:val="nil"/>
              <w:left w:val="nil"/>
              <w:bottom w:val="nil"/>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1452.50</w:t>
            </w:r>
          </w:p>
        </w:tc>
      </w:tr>
      <w:tr w:rsidR="00303D56" w:rsidRPr="006447D8" w:rsidTr="006447D8">
        <w:trPr>
          <w:trHeight w:val="265"/>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Calibri" w:eastAsia="Times New Roman" w:hAnsi="Calibri" w:cs="Times New Roman"/>
                <w:color w:val="000000"/>
                <w:sz w:val="18"/>
                <w:szCs w:val="18"/>
                <w:lang w:eastAsia="es-ES"/>
              </w:rPr>
            </w:pPr>
          </w:p>
        </w:tc>
        <w:tc>
          <w:tcPr>
            <w:tcW w:w="2954" w:type="dxa"/>
            <w:tcBorders>
              <w:top w:val="single" w:sz="8" w:space="0" w:color="auto"/>
              <w:left w:val="single" w:sz="8" w:space="0" w:color="auto"/>
              <w:bottom w:val="single" w:sz="8" w:space="0" w:color="auto"/>
              <w:right w:val="single" w:sz="4" w:space="0" w:color="auto"/>
            </w:tcBorders>
            <w:shd w:val="clear" w:color="000000" w:fill="B2A1C7"/>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FLUJO DE CAJA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-$ 7.382.10</w:t>
            </w:r>
          </w:p>
        </w:tc>
        <w:tc>
          <w:tcPr>
            <w:tcW w:w="1027" w:type="dxa"/>
            <w:tcBorders>
              <w:top w:val="single" w:sz="8" w:space="0" w:color="auto"/>
              <w:left w:val="nil"/>
              <w:bottom w:val="single" w:sz="8"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$ 7.396.25</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$ 8.145.81</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$ 10.593.71</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$ 13.347.77</w:t>
            </w:r>
          </w:p>
        </w:tc>
        <w:tc>
          <w:tcPr>
            <w:tcW w:w="1083" w:type="dxa"/>
            <w:tcBorders>
              <w:top w:val="single" w:sz="8" w:space="0" w:color="auto"/>
              <w:left w:val="nil"/>
              <w:bottom w:val="single" w:sz="8" w:space="0" w:color="auto"/>
              <w:right w:val="single" w:sz="8" w:space="0" w:color="auto"/>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$ 17.978.21</w:t>
            </w:r>
          </w:p>
        </w:tc>
      </w:tr>
      <w:tr w:rsidR="00303D56" w:rsidRPr="006447D8" w:rsidTr="006447D8">
        <w:trPr>
          <w:trHeight w:val="252"/>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Calibri" w:eastAsia="Times New Roman" w:hAnsi="Calibri" w:cs="Times New Roman"/>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p>
        </w:tc>
        <w:tc>
          <w:tcPr>
            <w:tcW w:w="992"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27"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r>
      <w:tr w:rsidR="00303D56" w:rsidRPr="006447D8" w:rsidTr="006447D8">
        <w:trPr>
          <w:trHeight w:val="252"/>
        </w:trPr>
        <w:tc>
          <w:tcPr>
            <w:tcW w:w="788" w:type="dxa"/>
            <w:tcBorders>
              <w:top w:val="nil"/>
              <w:left w:val="nil"/>
              <w:bottom w:val="nil"/>
              <w:right w:val="nil"/>
            </w:tcBorders>
            <w:shd w:val="clear" w:color="auto" w:fill="auto"/>
            <w:noWrap/>
            <w:vAlign w:val="bottom"/>
            <w:hideMark/>
          </w:tcPr>
          <w:p w:rsidR="00303D56" w:rsidRPr="006447D8" w:rsidRDefault="00303D56" w:rsidP="004B2FD5">
            <w:pPr>
              <w:tabs>
                <w:tab w:val="left" w:pos="284"/>
              </w:tabs>
              <w:spacing w:after="0" w:line="240" w:lineRule="auto"/>
              <w:rPr>
                <w:rFonts w:ascii="Calibri" w:eastAsia="Times New Roman" w:hAnsi="Calibri" w:cs="Times New Roman"/>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Arial" w:eastAsia="Times New Roman" w:hAnsi="Arial" w:cs="Arial"/>
                <w:b/>
                <w:bCs/>
                <w:color w:val="000000"/>
                <w:sz w:val="18"/>
                <w:szCs w:val="18"/>
                <w:lang w:eastAsia="es-ES"/>
              </w:rPr>
            </w:pPr>
          </w:p>
        </w:tc>
        <w:tc>
          <w:tcPr>
            <w:tcW w:w="992"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27"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Arial" w:eastAsia="Times New Roman" w:hAnsi="Arial" w:cs="Arial"/>
                <w:b/>
                <w:bCs/>
                <w:color w:val="000000"/>
                <w:sz w:val="18"/>
                <w:szCs w:val="18"/>
                <w:lang w:eastAsia="es-ES"/>
              </w:rPr>
            </w:pPr>
          </w:p>
        </w:tc>
      </w:tr>
      <w:tr w:rsidR="00303D56" w:rsidRPr="006447D8" w:rsidTr="006447D8">
        <w:trPr>
          <w:trHeight w:val="252"/>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TMAR</w:t>
            </w:r>
          </w:p>
        </w:tc>
        <w:tc>
          <w:tcPr>
            <w:tcW w:w="992"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25.40%</w:t>
            </w:r>
          </w:p>
        </w:tc>
        <w:tc>
          <w:tcPr>
            <w:tcW w:w="1027"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TMAR</w:t>
            </w: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26.98%</w:t>
            </w: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r>
      <w:tr w:rsidR="00303D56" w:rsidRPr="006447D8" w:rsidTr="006447D8">
        <w:trPr>
          <w:trHeight w:val="252"/>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VAN</w:t>
            </w:r>
          </w:p>
        </w:tc>
        <w:tc>
          <w:tcPr>
            <w:tcW w:w="992"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20265.52</w:t>
            </w:r>
          </w:p>
        </w:tc>
        <w:tc>
          <w:tcPr>
            <w:tcW w:w="1027"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VAN</w:t>
            </w: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19248.86</w:t>
            </w: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r>
      <w:tr w:rsidR="00303D56" w:rsidRPr="006447D8" w:rsidTr="006447D8">
        <w:trPr>
          <w:trHeight w:val="252"/>
        </w:trPr>
        <w:tc>
          <w:tcPr>
            <w:tcW w:w="788"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2954"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TIR</w:t>
            </w:r>
          </w:p>
        </w:tc>
        <w:tc>
          <w:tcPr>
            <w:tcW w:w="992"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113.58%</w:t>
            </w:r>
          </w:p>
        </w:tc>
        <w:tc>
          <w:tcPr>
            <w:tcW w:w="1027"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TIR</w:t>
            </w: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jc w:val="center"/>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113.58%</w:t>
            </w: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c>
          <w:tcPr>
            <w:tcW w:w="1083" w:type="dxa"/>
            <w:tcBorders>
              <w:top w:val="nil"/>
              <w:left w:val="nil"/>
              <w:bottom w:val="nil"/>
              <w:right w:val="nil"/>
            </w:tcBorders>
            <w:shd w:val="clear" w:color="auto" w:fill="auto"/>
            <w:noWrap/>
            <w:vAlign w:val="bottom"/>
            <w:hideMark/>
          </w:tcPr>
          <w:p w:rsidR="00303D56" w:rsidRPr="006447D8" w:rsidRDefault="00303D56" w:rsidP="00F02B2E">
            <w:pPr>
              <w:tabs>
                <w:tab w:val="left" w:pos="284"/>
              </w:tabs>
              <w:spacing w:after="0" w:line="240" w:lineRule="auto"/>
              <w:rPr>
                <w:rFonts w:ascii="Calibri" w:eastAsia="Times New Roman" w:hAnsi="Calibri" w:cs="Times New Roman"/>
                <w:color w:val="000000"/>
                <w:sz w:val="18"/>
                <w:szCs w:val="18"/>
                <w:lang w:eastAsia="es-ES"/>
              </w:rPr>
            </w:pPr>
          </w:p>
        </w:tc>
      </w:tr>
    </w:tbl>
    <w:p w:rsidR="00303D56" w:rsidRPr="008C5EAB" w:rsidRDefault="00F04548"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lastRenderedPageBreak/>
        <w:t>Tabla 5.1</w:t>
      </w:r>
      <w:r w:rsidR="00384DF2" w:rsidRPr="008C5EAB">
        <w:rPr>
          <w:rFonts w:ascii="Arial" w:hAnsi="Arial" w:cs="Arial"/>
          <w:b/>
          <w:sz w:val="24"/>
          <w:szCs w:val="24"/>
        </w:rPr>
        <w:t>5</w:t>
      </w:r>
      <w:r w:rsidR="006447D8">
        <w:rPr>
          <w:rFonts w:ascii="Arial" w:hAnsi="Arial" w:cs="Arial"/>
          <w:b/>
          <w:sz w:val="24"/>
          <w:szCs w:val="24"/>
        </w:rPr>
        <w:t xml:space="preserve"> </w:t>
      </w:r>
      <w:r w:rsidRPr="008C5EAB">
        <w:rPr>
          <w:rFonts w:ascii="Arial" w:hAnsi="Arial" w:cs="Arial"/>
          <w:sz w:val="24"/>
          <w:szCs w:val="24"/>
        </w:rPr>
        <w:t>Flujo de caja en escenario pesimista</w:t>
      </w:r>
      <w:r w:rsidRPr="008C5EAB">
        <w:rPr>
          <w:rFonts w:ascii="Arial" w:hAnsi="Arial" w:cs="Arial"/>
          <w:b/>
          <w:sz w:val="24"/>
          <w:szCs w:val="24"/>
        </w:rPr>
        <w:tab/>
      </w:r>
    </w:p>
    <w:p w:rsidR="00C26723" w:rsidRPr="008C5EAB" w:rsidRDefault="00C26723" w:rsidP="00F02B2E">
      <w:pPr>
        <w:tabs>
          <w:tab w:val="left" w:pos="284"/>
        </w:tabs>
        <w:spacing w:line="360" w:lineRule="auto"/>
        <w:jc w:val="both"/>
        <w:rPr>
          <w:rFonts w:ascii="Arial" w:hAnsi="Arial" w:cs="Arial"/>
          <w:sz w:val="24"/>
          <w:szCs w:val="24"/>
        </w:rPr>
      </w:pPr>
      <w:r w:rsidRPr="008C5EAB">
        <w:rPr>
          <w:rFonts w:ascii="Arial" w:hAnsi="Arial" w:cs="Arial"/>
          <w:sz w:val="24"/>
          <w:szCs w:val="24"/>
        </w:rPr>
        <w:t>Si la participación disminu</w:t>
      </w:r>
      <w:r w:rsidR="00303D56" w:rsidRPr="008C5EAB">
        <w:rPr>
          <w:rFonts w:ascii="Arial" w:hAnsi="Arial" w:cs="Arial"/>
          <w:sz w:val="24"/>
          <w:szCs w:val="24"/>
        </w:rPr>
        <w:t>ye en 3% en las provincias y 0.5</w:t>
      </w:r>
      <w:r w:rsidRPr="008C5EAB">
        <w:rPr>
          <w:rFonts w:ascii="Arial" w:hAnsi="Arial" w:cs="Arial"/>
          <w:sz w:val="24"/>
          <w:szCs w:val="24"/>
        </w:rPr>
        <w:t>% en Guayaquil</w:t>
      </w:r>
    </w:p>
    <w:tbl>
      <w:tblPr>
        <w:tblW w:w="9864" w:type="dxa"/>
        <w:tblInd w:w="70" w:type="dxa"/>
        <w:tblCellMar>
          <w:left w:w="70" w:type="dxa"/>
          <w:right w:w="70" w:type="dxa"/>
        </w:tblCellMar>
        <w:tblLook w:val="04A0"/>
      </w:tblPr>
      <w:tblGrid>
        <w:gridCol w:w="790"/>
        <w:gridCol w:w="3143"/>
        <w:gridCol w:w="974"/>
        <w:gridCol w:w="958"/>
        <w:gridCol w:w="1009"/>
        <w:gridCol w:w="1009"/>
        <w:gridCol w:w="1009"/>
        <w:gridCol w:w="1009"/>
      </w:tblGrid>
      <w:tr w:rsidR="00BE094D" w:rsidRPr="006447D8" w:rsidTr="006447D8">
        <w:trPr>
          <w:trHeight w:val="270"/>
        </w:trPr>
        <w:tc>
          <w:tcPr>
            <w:tcW w:w="9863" w:type="dxa"/>
            <w:gridSpan w:val="8"/>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Estado de Resultado y Flujo de Caja</w:t>
            </w:r>
          </w:p>
        </w:tc>
      </w:tr>
      <w:tr w:rsidR="00BE094D" w:rsidRPr="006447D8" w:rsidTr="006447D8">
        <w:trPr>
          <w:trHeight w:val="270"/>
        </w:trPr>
        <w:tc>
          <w:tcPr>
            <w:tcW w:w="9863" w:type="dxa"/>
            <w:gridSpan w:val="8"/>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p>
        </w:tc>
      </w:tr>
      <w:tr w:rsidR="00BE094D" w:rsidRPr="006447D8" w:rsidTr="006447D8">
        <w:trPr>
          <w:trHeight w:val="270"/>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p>
        </w:tc>
        <w:tc>
          <w:tcPr>
            <w:tcW w:w="5967" w:type="dxa"/>
            <w:gridSpan w:val="6"/>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AÑOS</w:t>
            </w:r>
          </w:p>
        </w:tc>
      </w:tr>
      <w:tr w:rsidR="00BE094D" w:rsidRPr="006447D8" w:rsidTr="006447D8">
        <w:trPr>
          <w:trHeight w:val="284"/>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p>
        </w:tc>
        <w:tc>
          <w:tcPr>
            <w:tcW w:w="974" w:type="dxa"/>
            <w:tcBorders>
              <w:top w:val="nil"/>
              <w:left w:val="single" w:sz="4" w:space="0" w:color="auto"/>
              <w:bottom w:val="nil"/>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2010</w:t>
            </w:r>
          </w:p>
        </w:tc>
        <w:tc>
          <w:tcPr>
            <w:tcW w:w="958" w:type="dxa"/>
            <w:tcBorders>
              <w:top w:val="nil"/>
              <w:left w:val="nil"/>
              <w:bottom w:val="nil"/>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2011</w:t>
            </w:r>
          </w:p>
        </w:tc>
        <w:tc>
          <w:tcPr>
            <w:tcW w:w="1009" w:type="dxa"/>
            <w:tcBorders>
              <w:top w:val="nil"/>
              <w:left w:val="nil"/>
              <w:bottom w:val="nil"/>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2012</w:t>
            </w:r>
          </w:p>
        </w:tc>
        <w:tc>
          <w:tcPr>
            <w:tcW w:w="1009" w:type="dxa"/>
            <w:tcBorders>
              <w:top w:val="nil"/>
              <w:left w:val="nil"/>
              <w:bottom w:val="nil"/>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2013</w:t>
            </w:r>
          </w:p>
        </w:tc>
        <w:tc>
          <w:tcPr>
            <w:tcW w:w="1009" w:type="dxa"/>
            <w:tcBorders>
              <w:top w:val="nil"/>
              <w:left w:val="nil"/>
              <w:bottom w:val="nil"/>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2014</w:t>
            </w:r>
          </w:p>
        </w:tc>
        <w:tc>
          <w:tcPr>
            <w:tcW w:w="1009" w:type="dxa"/>
            <w:tcBorders>
              <w:top w:val="nil"/>
              <w:left w:val="nil"/>
              <w:bottom w:val="nil"/>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2015</w:t>
            </w:r>
          </w:p>
        </w:tc>
      </w:tr>
      <w:tr w:rsidR="00BE094D" w:rsidRPr="006447D8" w:rsidTr="006447D8">
        <w:trPr>
          <w:trHeight w:val="270"/>
        </w:trPr>
        <w:tc>
          <w:tcPr>
            <w:tcW w:w="753" w:type="dxa"/>
            <w:tcBorders>
              <w:top w:val="single" w:sz="8" w:space="0" w:color="auto"/>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Ventas</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$ 62.125.49</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$ 63057.368</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$ 64003.228</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$ 64963.276</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$ 65937.726</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S</w:t>
            </w:r>
          </w:p>
        </w:tc>
        <w:tc>
          <w:tcPr>
            <w:tcW w:w="3143"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u w:val="single"/>
                <w:lang w:eastAsia="es-ES"/>
              </w:rPr>
            </w:pPr>
            <w:r w:rsidRPr="006447D8">
              <w:rPr>
                <w:rFonts w:ascii="Arial" w:eastAsia="Times New Roman" w:hAnsi="Arial" w:cs="Arial"/>
                <w:b/>
                <w:bCs/>
                <w:color w:val="000000"/>
                <w:sz w:val="18"/>
                <w:szCs w:val="18"/>
                <w:u w:val="single"/>
                <w:lang w:eastAsia="es-ES"/>
              </w:rPr>
              <w:t>GASTOS OPERACIONALES</w:t>
            </w:r>
          </w:p>
        </w:tc>
        <w:tc>
          <w:tcPr>
            <w:tcW w:w="974"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61474.43</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61547.96</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62618.60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62694.36</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63866.85</w:t>
            </w:r>
          </w:p>
        </w:tc>
      </w:tr>
      <w:tr w:rsidR="00BE094D" w:rsidRPr="006447D8" w:rsidTr="006447D8">
        <w:trPr>
          <w:trHeight w:val="325"/>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T</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Administrativos</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44175.00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A</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Aporte patronal</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337.10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D</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Servicios Bá</w:t>
            </w:r>
            <w:r w:rsidR="00BE094D" w:rsidRPr="006447D8">
              <w:rPr>
                <w:rFonts w:ascii="Arial" w:eastAsia="Times New Roman" w:hAnsi="Arial" w:cs="Arial"/>
                <w:color w:val="000000"/>
                <w:sz w:val="18"/>
                <w:szCs w:val="18"/>
                <w:lang w:eastAsia="es-ES"/>
              </w:rPr>
              <w:t>sicos</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624.00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 en teléfono</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840.00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852.60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865.39</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878.37</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891.55</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 </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movilizació</w:t>
            </w:r>
            <w:r w:rsidR="00BE094D" w:rsidRPr="006447D8">
              <w:rPr>
                <w:rFonts w:ascii="Arial" w:eastAsia="Times New Roman" w:hAnsi="Arial" w:cs="Arial"/>
                <w:color w:val="000000"/>
                <w:sz w:val="18"/>
                <w:szCs w:val="18"/>
                <w:lang w:eastAsia="es-ES"/>
              </w:rPr>
              <w:t>n</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1080.00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1096.20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1112.64</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1129.33</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1146.27</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D</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alquiler</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9960.00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9960.00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10956.00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10956.00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12051.60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de Publicidad</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2982.33</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3027.07</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3072.47</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3118.56</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3165.34</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 </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Varios(suministrs, pagweb)</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1476.00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R</w:t>
            </w:r>
          </w:p>
        </w:tc>
        <w:tc>
          <w:tcPr>
            <w:tcW w:w="3143"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u w:val="single"/>
                <w:lang w:eastAsia="es-ES"/>
              </w:rPr>
            </w:pPr>
            <w:r w:rsidRPr="006447D8">
              <w:rPr>
                <w:rFonts w:ascii="Arial" w:eastAsia="Times New Roman" w:hAnsi="Arial" w:cs="Arial"/>
                <w:b/>
                <w:bCs/>
                <w:color w:val="000000"/>
                <w:sz w:val="18"/>
                <w:szCs w:val="18"/>
                <w:u w:val="single"/>
                <w:lang w:eastAsia="es-ES"/>
              </w:rPr>
              <w:t>DEPRECIACIONES</w:t>
            </w:r>
          </w:p>
        </w:tc>
        <w:tc>
          <w:tcPr>
            <w:tcW w:w="974"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1010.50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E</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Dep.muebles y Eq. De Oficina</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110.50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S</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Dep. Equipo de Computació</w:t>
            </w:r>
            <w:r w:rsidR="00BE094D" w:rsidRPr="006447D8">
              <w:rPr>
                <w:rFonts w:ascii="Arial" w:eastAsia="Times New Roman" w:hAnsi="Arial" w:cs="Arial"/>
                <w:color w:val="000000"/>
                <w:sz w:val="18"/>
                <w:szCs w:val="18"/>
                <w:lang w:eastAsia="es-ES"/>
              </w:rPr>
              <w:t>n</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900.00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U</w:t>
            </w:r>
          </w:p>
        </w:tc>
        <w:tc>
          <w:tcPr>
            <w:tcW w:w="3143"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UTILIDAD OPERATIVA($)</w:t>
            </w:r>
          </w:p>
        </w:tc>
        <w:tc>
          <w:tcPr>
            <w:tcW w:w="974"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-359.44</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498.90</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374.13</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1258.42</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1060.37</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L</w:t>
            </w:r>
          </w:p>
        </w:tc>
        <w:tc>
          <w:tcPr>
            <w:tcW w:w="3143"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u w:val="single"/>
                <w:lang w:eastAsia="es-ES"/>
              </w:rPr>
            </w:pPr>
            <w:r w:rsidRPr="006447D8">
              <w:rPr>
                <w:rFonts w:ascii="Arial" w:eastAsia="Times New Roman" w:hAnsi="Arial" w:cs="Arial"/>
                <w:b/>
                <w:bCs/>
                <w:color w:val="000000"/>
                <w:sz w:val="18"/>
                <w:szCs w:val="18"/>
                <w:u w:val="single"/>
                <w:lang w:eastAsia="es-ES"/>
              </w:rPr>
              <w:t>GASTOS NO OPERATIVOS</w:t>
            </w:r>
          </w:p>
        </w:tc>
        <w:tc>
          <w:tcPr>
            <w:tcW w:w="974"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889.54</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470.05</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0.00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0.00</w:t>
            </w:r>
          </w:p>
        </w:tc>
        <w:tc>
          <w:tcPr>
            <w:tcW w:w="1009" w:type="dxa"/>
            <w:tcBorders>
              <w:top w:val="nil"/>
              <w:left w:val="nil"/>
              <w:bottom w:val="single" w:sz="4" w:space="0" w:color="auto"/>
              <w:right w:val="single" w:sz="4" w:space="0" w:color="auto"/>
            </w:tcBorders>
            <w:shd w:val="clear" w:color="000000" w:fill="CCC0DA"/>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0.00</w:t>
            </w:r>
          </w:p>
        </w:tc>
      </w:tr>
      <w:tr w:rsidR="00BE094D" w:rsidRPr="006447D8" w:rsidTr="006447D8">
        <w:trPr>
          <w:trHeight w:val="325"/>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T</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Gastos Por Interés</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889.54</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470.05</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A</w:t>
            </w:r>
          </w:p>
        </w:tc>
        <w:tc>
          <w:tcPr>
            <w:tcW w:w="3143"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(=)UTILIDAD DESPUES DE INTERESES</w:t>
            </w:r>
          </w:p>
        </w:tc>
        <w:tc>
          <w:tcPr>
            <w:tcW w:w="974"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-1248.99</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28.86</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374.13</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1258.42</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1060.37</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D</w:t>
            </w: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(-)15%particip. Trabajadores</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4.33</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56.12</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188.76</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159.06</w:t>
            </w:r>
          </w:p>
        </w:tc>
      </w:tr>
      <w:tr w:rsidR="00BE094D" w:rsidRPr="006447D8" w:rsidTr="006447D8">
        <w:trPr>
          <w:trHeight w:val="270"/>
        </w:trPr>
        <w:tc>
          <w:tcPr>
            <w:tcW w:w="753" w:type="dxa"/>
            <w:tcBorders>
              <w:top w:val="nil"/>
              <w:left w:val="single" w:sz="8" w:space="0" w:color="auto"/>
              <w:bottom w:val="nil"/>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O</w:t>
            </w:r>
          </w:p>
        </w:tc>
        <w:tc>
          <w:tcPr>
            <w:tcW w:w="3143"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UTILID. ANTES IMPUESTOS</w:t>
            </w:r>
          </w:p>
        </w:tc>
        <w:tc>
          <w:tcPr>
            <w:tcW w:w="974"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-1248.99</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24.53</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318.01</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1069.65</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901.32</w:t>
            </w:r>
          </w:p>
        </w:tc>
      </w:tr>
      <w:tr w:rsidR="00BE094D" w:rsidRPr="006447D8" w:rsidTr="006447D8">
        <w:trPr>
          <w:trHeight w:val="284"/>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r w:rsidRPr="006447D8">
              <w:rPr>
                <w:rFonts w:ascii="Calibri" w:eastAsia="Times New Roman" w:hAnsi="Calibri" w:cs="Times New Roman"/>
                <w:noProof/>
                <w:color w:val="000000"/>
                <w:sz w:val="18"/>
                <w:szCs w:val="18"/>
                <w:lang w:eastAsia="es-ES"/>
              </w:rPr>
              <w:drawing>
                <wp:anchor distT="0" distB="0" distL="114300" distR="114300" simplePos="0" relativeHeight="251675648" behindDoc="0" locked="0" layoutInCell="1" allowOverlap="1">
                  <wp:simplePos x="0" y="0"/>
                  <wp:positionH relativeFrom="column">
                    <wp:posOffset>0</wp:posOffset>
                  </wp:positionH>
                  <wp:positionV relativeFrom="paragraph">
                    <wp:posOffset>190500</wp:posOffset>
                  </wp:positionV>
                  <wp:extent cx="285750" cy="1790700"/>
                  <wp:effectExtent l="0" t="0" r="0" b="0"/>
                  <wp:wrapNone/>
                  <wp:docPr id="64" name="1 CuadroTexto"/>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59" y="4857751"/>
                            <a:ext cx="251114" cy="1742208"/>
                            <a:chOff x="8659" y="4857751"/>
                            <a:chExt cx="251114" cy="1742208"/>
                          </a:xfrm>
                        </a:grpSpPr>
                        <a:sp>
                          <a:nvSpPr>
                            <a:cNvPr id="2" name="1 CuadroTexto"/>
                            <a:cNvSpPr txBox="1"/>
                          </a:nvSpPr>
                          <a:spPr>
                            <a:xfrm>
                              <a:off x="8659" y="4849092"/>
                              <a:ext cx="251114" cy="1740476"/>
                            </a:xfrm>
                            <a:prstGeom prst="rect">
                              <a:avLst/>
                            </a:prstGeom>
                            <a:solidFill>
                              <a:schemeClr val="accent6">
                                <a:lumMod val="60000"/>
                                <a:lumOff val="40000"/>
                              </a:schemeClr>
                            </a:solidFill>
                            <a:ln w="9525" cmpd="sng">
                              <a:solidFill>
                                <a:schemeClr val="lt1">
                                  <a:shade val="50000"/>
                                </a:schemeClr>
                              </a:solidFill>
                            </a:ln>
                          </a:spPr>
                          <a:txSp>
                            <a:txBody>
                              <a:bodyPr vert="vert270"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ES" sz="1100" b="1">
                                    <a:latin typeface="Arial" pitchFamily="34" charset="0"/>
                                    <a:cs typeface="Arial" pitchFamily="34" charset="0"/>
                                  </a:rPr>
                                  <a:t>FLUJO</a:t>
                                </a:r>
                                <a:r>
                                  <a:rPr lang="es-ES" sz="1100" b="1" baseline="0">
                                    <a:latin typeface="Arial" pitchFamily="34" charset="0"/>
                                    <a:cs typeface="Arial" pitchFamily="34" charset="0"/>
                                  </a:rPr>
                                  <a:t> DE CAJA</a:t>
                                </a:r>
                                <a:endParaRPr lang="es-ES" sz="1100" b="1">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590" w:type="dxa"/>
              <w:tblCellSpacing w:w="0" w:type="dxa"/>
              <w:tblCellMar>
                <w:left w:w="0" w:type="dxa"/>
                <w:right w:w="0" w:type="dxa"/>
              </w:tblCellMar>
              <w:tblLook w:val="04A0"/>
            </w:tblPr>
            <w:tblGrid>
              <w:gridCol w:w="630"/>
            </w:tblGrid>
            <w:tr w:rsidR="00BE094D" w:rsidRPr="006447D8" w:rsidTr="006447D8">
              <w:trPr>
                <w:trHeight w:val="284"/>
                <w:tblCellSpacing w:w="0" w:type="dxa"/>
              </w:trPr>
              <w:tc>
                <w:tcPr>
                  <w:tcW w:w="590" w:type="dxa"/>
                  <w:tcBorders>
                    <w:top w:val="nil"/>
                    <w:left w:val="single" w:sz="8" w:space="0" w:color="auto"/>
                    <w:bottom w:val="single" w:sz="8" w:space="0" w:color="auto"/>
                    <w:right w:val="single" w:sz="8" w:space="0" w:color="auto"/>
                  </w:tcBorders>
                  <w:shd w:val="clear" w:color="000000" w:fill="60497B"/>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 </w:t>
                  </w:r>
                </w:p>
              </w:tc>
            </w:tr>
          </w:tbl>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3143"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Impuestos (25%)</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6.13</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79.50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267.41</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225.33</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p>
        </w:tc>
        <w:tc>
          <w:tcPr>
            <w:tcW w:w="3143"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(=)UTILIDAD NETA</w:t>
            </w:r>
          </w:p>
        </w:tc>
        <w:tc>
          <w:tcPr>
            <w:tcW w:w="974"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-1248.99</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22.73</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294.62</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991.00</w:t>
            </w:r>
          </w:p>
        </w:tc>
        <w:tc>
          <w:tcPr>
            <w:tcW w:w="1009" w:type="dxa"/>
            <w:tcBorders>
              <w:top w:val="nil"/>
              <w:left w:val="nil"/>
              <w:bottom w:val="single" w:sz="4"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835.04</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p>
        </w:tc>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Depreciació</w:t>
            </w:r>
            <w:r w:rsidR="00BE094D" w:rsidRPr="006447D8">
              <w:rPr>
                <w:rFonts w:ascii="Arial" w:eastAsia="Times New Roman" w:hAnsi="Arial" w:cs="Arial"/>
                <w:color w:val="000000"/>
                <w:sz w:val="18"/>
                <w:szCs w:val="18"/>
                <w:lang w:eastAsia="es-ES"/>
              </w:rPr>
              <w:t xml:space="preserve">n </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1010.50</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Amortizació</w:t>
            </w:r>
            <w:r w:rsidR="00BE094D" w:rsidRPr="006447D8">
              <w:rPr>
                <w:rFonts w:ascii="Arial" w:eastAsia="Times New Roman" w:hAnsi="Arial" w:cs="Arial"/>
                <w:color w:val="000000"/>
                <w:sz w:val="18"/>
                <w:szCs w:val="18"/>
                <w:lang w:eastAsia="es-ES"/>
              </w:rPr>
              <w:t>n</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3481.30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3900.80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0.00</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Inversión Inicial</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-10148.00</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reposición de eq. Computació</w:t>
            </w:r>
            <w:r w:rsidR="00BE094D" w:rsidRPr="006447D8">
              <w:rPr>
                <w:rFonts w:ascii="Arial" w:eastAsia="Times New Roman" w:hAnsi="Arial" w:cs="Arial"/>
                <w:color w:val="000000"/>
                <w:sz w:val="18"/>
                <w:szCs w:val="18"/>
                <w:lang w:eastAsia="es-ES"/>
              </w:rPr>
              <w:t>n</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-1890.00</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p>
        </w:tc>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Capital de trabajo</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-4616.21</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4616.21</w:t>
            </w:r>
          </w:p>
        </w:tc>
      </w:tr>
      <w:tr w:rsidR="00BE094D" w:rsidRPr="006447D8" w:rsidTr="006447D8">
        <w:trPr>
          <w:trHeight w:val="270"/>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p>
        </w:tc>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BE094D" w:rsidRPr="006447D8" w:rsidRDefault="00DB14A1"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Pré</w:t>
            </w:r>
            <w:r w:rsidR="00BE094D" w:rsidRPr="006447D8">
              <w:rPr>
                <w:rFonts w:ascii="Arial" w:eastAsia="Times New Roman" w:hAnsi="Arial" w:cs="Arial"/>
                <w:color w:val="000000"/>
                <w:sz w:val="18"/>
                <w:szCs w:val="18"/>
                <w:lang w:eastAsia="es-ES"/>
              </w:rPr>
              <w:t>stamo</w:t>
            </w:r>
          </w:p>
        </w:tc>
        <w:tc>
          <w:tcPr>
            <w:tcW w:w="974"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7382.10</w:t>
            </w:r>
          </w:p>
        </w:tc>
        <w:tc>
          <w:tcPr>
            <w:tcW w:w="958"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single" w:sz="4"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r>
      <w:tr w:rsidR="00BE094D" w:rsidRPr="006447D8" w:rsidTr="006447D8">
        <w:trPr>
          <w:trHeight w:val="284"/>
        </w:trPr>
        <w:tc>
          <w:tcPr>
            <w:tcW w:w="753" w:type="dxa"/>
            <w:tcBorders>
              <w:top w:val="nil"/>
              <w:left w:val="nil"/>
              <w:bottom w:val="nil"/>
              <w:right w:val="nil"/>
            </w:tcBorders>
            <w:shd w:val="clear" w:color="auto" w:fill="auto"/>
            <w:noWrap/>
            <w:vAlign w:val="center"/>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p>
        </w:tc>
        <w:tc>
          <w:tcPr>
            <w:tcW w:w="3143" w:type="dxa"/>
            <w:tcBorders>
              <w:top w:val="nil"/>
              <w:left w:val="single" w:sz="4" w:space="0" w:color="auto"/>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Valor de Desecho</w:t>
            </w:r>
          </w:p>
        </w:tc>
        <w:tc>
          <w:tcPr>
            <w:tcW w:w="974" w:type="dxa"/>
            <w:tcBorders>
              <w:top w:val="nil"/>
              <w:left w:val="nil"/>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958" w:type="dxa"/>
            <w:tcBorders>
              <w:top w:val="nil"/>
              <w:left w:val="nil"/>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 </w:t>
            </w:r>
          </w:p>
        </w:tc>
        <w:tc>
          <w:tcPr>
            <w:tcW w:w="1009" w:type="dxa"/>
            <w:tcBorders>
              <w:top w:val="nil"/>
              <w:left w:val="nil"/>
              <w:bottom w:val="nil"/>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color w:val="000000"/>
                <w:sz w:val="18"/>
                <w:szCs w:val="18"/>
                <w:lang w:eastAsia="es-ES"/>
              </w:rPr>
            </w:pPr>
            <w:r w:rsidRPr="006447D8">
              <w:rPr>
                <w:rFonts w:ascii="Arial" w:eastAsia="Times New Roman" w:hAnsi="Arial" w:cs="Arial"/>
                <w:color w:val="000000"/>
                <w:sz w:val="18"/>
                <w:szCs w:val="18"/>
                <w:lang w:eastAsia="es-ES"/>
              </w:rPr>
              <w:t>1452.50</w:t>
            </w:r>
          </w:p>
        </w:tc>
      </w:tr>
      <w:tr w:rsidR="00BE094D" w:rsidRPr="006447D8" w:rsidTr="006447D8">
        <w:trPr>
          <w:trHeight w:val="284"/>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color w:val="000000"/>
                <w:sz w:val="18"/>
                <w:szCs w:val="18"/>
                <w:lang w:eastAsia="es-ES"/>
              </w:rPr>
            </w:pPr>
          </w:p>
        </w:tc>
        <w:tc>
          <w:tcPr>
            <w:tcW w:w="3143" w:type="dxa"/>
            <w:tcBorders>
              <w:top w:val="single" w:sz="8" w:space="0" w:color="auto"/>
              <w:left w:val="single" w:sz="8" w:space="0" w:color="auto"/>
              <w:bottom w:val="single" w:sz="8" w:space="0" w:color="auto"/>
              <w:right w:val="single" w:sz="4" w:space="0" w:color="auto"/>
            </w:tcBorders>
            <w:shd w:val="clear" w:color="000000" w:fill="B2A1C7"/>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FLUJO DE CAJA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-$ 7.382.10</w:t>
            </w:r>
          </w:p>
        </w:tc>
        <w:tc>
          <w:tcPr>
            <w:tcW w:w="958" w:type="dxa"/>
            <w:tcBorders>
              <w:top w:val="single" w:sz="8" w:space="0" w:color="auto"/>
              <w:left w:val="nil"/>
              <w:bottom w:val="single" w:sz="8"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-$ 3.719.79</w:t>
            </w:r>
          </w:p>
        </w:tc>
        <w:tc>
          <w:tcPr>
            <w:tcW w:w="1009" w:type="dxa"/>
            <w:tcBorders>
              <w:top w:val="single" w:sz="8" w:space="0" w:color="auto"/>
              <w:left w:val="nil"/>
              <w:bottom w:val="single" w:sz="8"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-$ 2.867.58</w:t>
            </w:r>
          </w:p>
        </w:tc>
        <w:tc>
          <w:tcPr>
            <w:tcW w:w="1009" w:type="dxa"/>
            <w:tcBorders>
              <w:top w:val="single" w:sz="8" w:space="0" w:color="auto"/>
              <w:left w:val="nil"/>
              <w:bottom w:val="single" w:sz="8"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-$ 584.88</w:t>
            </w:r>
          </w:p>
        </w:tc>
        <w:tc>
          <w:tcPr>
            <w:tcW w:w="1009" w:type="dxa"/>
            <w:tcBorders>
              <w:top w:val="single" w:sz="8" w:space="0" w:color="auto"/>
              <w:left w:val="nil"/>
              <w:bottom w:val="single" w:sz="8" w:space="0" w:color="auto"/>
              <w:right w:val="single" w:sz="4"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$ 2.001.50</w:t>
            </w:r>
          </w:p>
        </w:tc>
        <w:tc>
          <w:tcPr>
            <w:tcW w:w="1009" w:type="dxa"/>
            <w:tcBorders>
              <w:top w:val="single" w:sz="8" w:space="0" w:color="auto"/>
              <w:left w:val="nil"/>
              <w:bottom w:val="single" w:sz="8" w:space="0" w:color="auto"/>
              <w:right w:val="single" w:sz="8" w:space="0" w:color="auto"/>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$ 6.461.75</w:t>
            </w:r>
          </w:p>
        </w:tc>
      </w:tr>
      <w:tr w:rsidR="00BE094D" w:rsidRPr="006447D8" w:rsidTr="006447D8">
        <w:trPr>
          <w:trHeight w:val="270"/>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p>
        </w:tc>
        <w:tc>
          <w:tcPr>
            <w:tcW w:w="974"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958"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r>
      <w:tr w:rsidR="00BE094D" w:rsidRPr="006447D8" w:rsidTr="006447D8">
        <w:trPr>
          <w:trHeight w:val="270"/>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p>
        </w:tc>
        <w:tc>
          <w:tcPr>
            <w:tcW w:w="974"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958"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Arial" w:eastAsia="Times New Roman" w:hAnsi="Arial" w:cs="Arial"/>
                <w:b/>
                <w:bCs/>
                <w:color w:val="000000"/>
                <w:sz w:val="18"/>
                <w:szCs w:val="18"/>
                <w:lang w:eastAsia="es-ES"/>
              </w:rPr>
            </w:pPr>
          </w:p>
        </w:tc>
      </w:tr>
      <w:tr w:rsidR="00BE094D" w:rsidRPr="006447D8" w:rsidTr="006447D8">
        <w:trPr>
          <w:trHeight w:val="270"/>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TMAR</w:t>
            </w:r>
          </w:p>
        </w:tc>
        <w:tc>
          <w:tcPr>
            <w:tcW w:w="974"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25.40%</w:t>
            </w:r>
          </w:p>
        </w:tc>
        <w:tc>
          <w:tcPr>
            <w:tcW w:w="958"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Calibri" w:eastAsia="Times New Roman" w:hAnsi="Calibri" w:cs="Times New Roman"/>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TMAR</w:t>
            </w: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Arial" w:eastAsia="Times New Roman" w:hAnsi="Arial" w:cs="Arial"/>
                <w:b/>
                <w:bCs/>
                <w:color w:val="000000"/>
                <w:sz w:val="18"/>
                <w:szCs w:val="18"/>
                <w:lang w:eastAsia="es-ES"/>
              </w:rPr>
            </w:pPr>
            <w:r w:rsidRPr="006447D8">
              <w:rPr>
                <w:rFonts w:ascii="Arial" w:eastAsia="Times New Roman" w:hAnsi="Arial" w:cs="Arial"/>
                <w:b/>
                <w:bCs/>
                <w:color w:val="000000"/>
                <w:sz w:val="18"/>
                <w:szCs w:val="18"/>
                <w:lang w:eastAsia="es-ES"/>
              </w:rPr>
              <w:t>26.98%</w:t>
            </w: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r>
      <w:tr w:rsidR="00BE094D" w:rsidRPr="006447D8" w:rsidTr="006447D8">
        <w:trPr>
          <w:trHeight w:val="270"/>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VAN</w:t>
            </w:r>
          </w:p>
        </w:tc>
        <w:tc>
          <w:tcPr>
            <w:tcW w:w="974" w:type="dxa"/>
            <w:tcBorders>
              <w:top w:val="nil"/>
              <w:left w:val="nil"/>
              <w:bottom w:val="nil"/>
              <w:right w:val="nil"/>
            </w:tcBorders>
            <w:shd w:val="clear" w:color="auto" w:fill="auto"/>
            <w:noWrap/>
            <w:vAlign w:val="bottom"/>
            <w:hideMark/>
          </w:tcPr>
          <w:p w:rsidR="00BE094D" w:rsidRPr="006447D8" w:rsidRDefault="00DB14A1" w:rsidP="00F02B2E">
            <w:pPr>
              <w:tabs>
                <w:tab w:val="left" w:pos="284"/>
              </w:tabs>
              <w:spacing w:after="0" w:line="240" w:lineRule="auto"/>
              <w:jc w:val="right"/>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w:t>
            </w:r>
            <w:r w:rsidR="00BE094D" w:rsidRPr="006447D8">
              <w:rPr>
                <w:rFonts w:ascii="Calibri" w:eastAsia="Times New Roman" w:hAnsi="Calibri" w:cs="Times New Roman"/>
                <w:color w:val="000000"/>
                <w:sz w:val="18"/>
                <w:szCs w:val="18"/>
                <w:lang w:eastAsia="es-ES"/>
              </w:rPr>
              <w:t>9575.25</w:t>
            </w:r>
          </w:p>
        </w:tc>
        <w:tc>
          <w:tcPr>
            <w:tcW w:w="958"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VAN</w:t>
            </w: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-9648.42</w:t>
            </w: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r>
      <w:tr w:rsidR="00BE094D" w:rsidRPr="006447D8" w:rsidTr="006447D8">
        <w:trPr>
          <w:trHeight w:val="270"/>
        </w:trPr>
        <w:tc>
          <w:tcPr>
            <w:tcW w:w="75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3143"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TIR</w:t>
            </w:r>
          </w:p>
        </w:tc>
        <w:tc>
          <w:tcPr>
            <w:tcW w:w="974"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-12.83%</w:t>
            </w:r>
          </w:p>
        </w:tc>
        <w:tc>
          <w:tcPr>
            <w:tcW w:w="958"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right"/>
              <w:rPr>
                <w:rFonts w:ascii="Calibri" w:eastAsia="Times New Roman" w:hAnsi="Calibri" w:cs="Times New Roman"/>
                <w:b/>
                <w:bCs/>
                <w:color w:val="000000"/>
                <w:sz w:val="18"/>
                <w:szCs w:val="18"/>
                <w:lang w:eastAsia="es-ES"/>
              </w:rPr>
            </w:pPr>
            <w:r w:rsidRPr="006447D8">
              <w:rPr>
                <w:rFonts w:ascii="Calibri" w:eastAsia="Times New Roman" w:hAnsi="Calibri" w:cs="Times New Roman"/>
                <w:b/>
                <w:bCs/>
                <w:color w:val="000000"/>
                <w:sz w:val="18"/>
                <w:szCs w:val="18"/>
                <w:lang w:eastAsia="es-ES"/>
              </w:rPr>
              <w:t>TIR</w:t>
            </w: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jc w:val="center"/>
              <w:rPr>
                <w:rFonts w:ascii="Calibri" w:eastAsia="Times New Roman" w:hAnsi="Calibri" w:cs="Times New Roman"/>
                <w:color w:val="000000"/>
                <w:sz w:val="18"/>
                <w:szCs w:val="18"/>
                <w:lang w:eastAsia="es-ES"/>
              </w:rPr>
            </w:pPr>
            <w:r w:rsidRPr="006447D8">
              <w:rPr>
                <w:rFonts w:ascii="Calibri" w:eastAsia="Times New Roman" w:hAnsi="Calibri" w:cs="Times New Roman"/>
                <w:color w:val="000000"/>
                <w:sz w:val="18"/>
                <w:szCs w:val="18"/>
                <w:lang w:eastAsia="es-ES"/>
              </w:rPr>
              <w:t>-12.83%</w:t>
            </w: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c>
          <w:tcPr>
            <w:tcW w:w="1009" w:type="dxa"/>
            <w:tcBorders>
              <w:top w:val="nil"/>
              <w:left w:val="nil"/>
              <w:bottom w:val="nil"/>
              <w:right w:val="nil"/>
            </w:tcBorders>
            <w:shd w:val="clear" w:color="auto" w:fill="auto"/>
            <w:noWrap/>
            <w:vAlign w:val="bottom"/>
            <w:hideMark/>
          </w:tcPr>
          <w:p w:rsidR="00BE094D" w:rsidRPr="006447D8" w:rsidRDefault="00BE094D" w:rsidP="00F02B2E">
            <w:pPr>
              <w:tabs>
                <w:tab w:val="left" w:pos="284"/>
              </w:tabs>
              <w:spacing w:after="0" w:line="240" w:lineRule="auto"/>
              <w:rPr>
                <w:rFonts w:ascii="Calibri" w:eastAsia="Times New Roman" w:hAnsi="Calibri" w:cs="Times New Roman"/>
                <w:color w:val="000000"/>
                <w:sz w:val="18"/>
                <w:szCs w:val="18"/>
                <w:lang w:eastAsia="es-ES"/>
              </w:rPr>
            </w:pPr>
          </w:p>
        </w:tc>
      </w:tr>
    </w:tbl>
    <w:p w:rsidR="006447D8" w:rsidRDefault="006447D8" w:rsidP="00F02B2E">
      <w:pPr>
        <w:tabs>
          <w:tab w:val="left" w:pos="284"/>
        </w:tabs>
        <w:spacing w:line="360" w:lineRule="auto"/>
        <w:jc w:val="both"/>
        <w:rPr>
          <w:rFonts w:ascii="Arial" w:hAnsi="Arial" w:cs="Arial"/>
          <w:b/>
          <w:sz w:val="24"/>
          <w:szCs w:val="24"/>
        </w:rPr>
        <w:sectPr w:rsidR="006447D8" w:rsidSect="006447D8">
          <w:pgSz w:w="11906" w:h="16838" w:code="9"/>
          <w:pgMar w:top="1985" w:right="2268" w:bottom="1985" w:left="1418" w:header="709" w:footer="709" w:gutter="0"/>
          <w:cols w:space="708"/>
          <w:docGrid w:linePitch="360"/>
        </w:sectPr>
      </w:pPr>
    </w:p>
    <w:p w:rsidR="006A1FDA" w:rsidRPr="00FB782D" w:rsidRDefault="00EA5FA4" w:rsidP="00FB782D">
      <w:pPr>
        <w:pStyle w:val="Ttulo1"/>
        <w:spacing w:before="0" w:line="360" w:lineRule="auto"/>
        <w:jc w:val="center"/>
        <w:rPr>
          <w:rFonts w:ascii="Arial" w:hAnsi="Arial" w:cs="Arial"/>
          <w:color w:val="auto"/>
        </w:rPr>
      </w:pPr>
      <w:bookmarkStart w:id="89" w:name="_Toc260269441"/>
      <w:r w:rsidRPr="00FB782D">
        <w:rPr>
          <w:rFonts w:ascii="Arial" w:hAnsi="Arial" w:cs="Arial"/>
          <w:color w:val="auto"/>
        </w:rPr>
        <w:lastRenderedPageBreak/>
        <w:t>CONCLUSIONES</w:t>
      </w:r>
      <w:bookmarkEnd w:id="89"/>
    </w:p>
    <w:p w:rsidR="00853841" w:rsidRPr="00F0501B" w:rsidRDefault="001569A3"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 xml:space="preserve">La implementación del proyecto según los estudios y análisis realizados si es factible ya que en el estudio financiero se pudo determinar que el proyecto presenta una TIR de 29.66% la cual es superior </w:t>
      </w:r>
      <w:r w:rsidR="00853841" w:rsidRPr="00F0501B">
        <w:rPr>
          <w:rFonts w:ascii="Arial" w:hAnsi="Arial" w:cs="Arial"/>
          <w:sz w:val="24"/>
          <w:szCs w:val="24"/>
        </w:rPr>
        <w:t>a</w:t>
      </w:r>
      <w:r w:rsidRPr="00F0501B">
        <w:rPr>
          <w:rFonts w:ascii="Arial" w:hAnsi="Arial" w:cs="Arial"/>
          <w:sz w:val="24"/>
          <w:szCs w:val="24"/>
        </w:rPr>
        <w:t xml:space="preserve"> la TMAR</w:t>
      </w:r>
      <w:r w:rsidR="00853841" w:rsidRPr="00F0501B">
        <w:rPr>
          <w:rFonts w:ascii="Arial" w:hAnsi="Arial" w:cs="Arial"/>
          <w:sz w:val="24"/>
          <w:szCs w:val="24"/>
        </w:rPr>
        <w:t xml:space="preserve"> (Tasa Mínima Aceptable de Rendimiento)</w:t>
      </w:r>
      <w:r w:rsidRPr="00F0501B">
        <w:rPr>
          <w:rFonts w:ascii="Arial" w:hAnsi="Arial" w:cs="Arial"/>
          <w:sz w:val="24"/>
          <w:szCs w:val="24"/>
        </w:rPr>
        <w:t xml:space="preserve"> de </w:t>
      </w:r>
      <w:r w:rsidR="00853841" w:rsidRPr="00F0501B">
        <w:rPr>
          <w:rFonts w:ascii="Arial" w:hAnsi="Arial" w:cs="Arial"/>
          <w:sz w:val="24"/>
          <w:szCs w:val="24"/>
        </w:rPr>
        <w:t>25.40%</w:t>
      </w:r>
      <w:r w:rsidRPr="00F0501B">
        <w:rPr>
          <w:rFonts w:ascii="Arial" w:hAnsi="Arial" w:cs="Arial"/>
          <w:sz w:val="24"/>
          <w:szCs w:val="24"/>
        </w:rPr>
        <w:t xml:space="preserve"> y un VAN de $1035.83</w:t>
      </w:r>
      <w:r w:rsidR="00853841" w:rsidRPr="00F0501B">
        <w:rPr>
          <w:rFonts w:ascii="Arial" w:hAnsi="Arial" w:cs="Arial"/>
          <w:sz w:val="24"/>
          <w:szCs w:val="24"/>
        </w:rPr>
        <w:t>.</w:t>
      </w:r>
    </w:p>
    <w:p w:rsidR="007E414D" w:rsidRPr="008C5EAB" w:rsidRDefault="007E414D" w:rsidP="00F0501B">
      <w:pPr>
        <w:pStyle w:val="Prrafodelista"/>
        <w:tabs>
          <w:tab w:val="left" w:pos="284"/>
        </w:tabs>
        <w:spacing w:line="360" w:lineRule="auto"/>
        <w:ind w:left="0"/>
        <w:jc w:val="both"/>
        <w:rPr>
          <w:rFonts w:ascii="Arial" w:hAnsi="Arial" w:cs="Arial"/>
          <w:b/>
          <w:sz w:val="24"/>
          <w:szCs w:val="24"/>
        </w:rPr>
      </w:pPr>
    </w:p>
    <w:p w:rsidR="007E414D" w:rsidRPr="00F0501B" w:rsidRDefault="00853841"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 xml:space="preserve">Por otra parte se pudo concluir que la cantidad de estudiantes que provienen de las provincias analizadas (El Oro y Manabí) aumenta año a año, lo cual influiría directamente en los ingresos </w:t>
      </w:r>
      <w:r w:rsidR="007E414D" w:rsidRPr="00F0501B">
        <w:rPr>
          <w:rFonts w:ascii="Arial" w:hAnsi="Arial" w:cs="Arial"/>
          <w:sz w:val="24"/>
          <w:szCs w:val="24"/>
        </w:rPr>
        <w:t xml:space="preserve">y en la estabilidad </w:t>
      </w:r>
      <w:r w:rsidRPr="00F0501B">
        <w:rPr>
          <w:rFonts w:ascii="Arial" w:hAnsi="Arial" w:cs="Arial"/>
          <w:sz w:val="24"/>
          <w:szCs w:val="24"/>
        </w:rPr>
        <w:t>de la empresa</w:t>
      </w:r>
      <w:r w:rsidR="007E414D" w:rsidRPr="00F0501B">
        <w:rPr>
          <w:rFonts w:ascii="Arial" w:hAnsi="Arial" w:cs="Arial"/>
          <w:sz w:val="24"/>
          <w:szCs w:val="24"/>
        </w:rPr>
        <w:t xml:space="preserve"> a largo plazo</w:t>
      </w:r>
      <w:r w:rsidRPr="00F0501B">
        <w:rPr>
          <w:rFonts w:ascii="Arial" w:hAnsi="Arial" w:cs="Arial"/>
          <w:sz w:val="24"/>
          <w:szCs w:val="24"/>
        </w:rPr>
        <w:t>.</w:t>
      </w:r>
    </w:p>
    <w:p w:rsidR="007E414D" w:rsidRPr="008C5EAB" w:rsidRDefault="007E414D" w:rsidP="00F0501B">
      <w:pPr>
        <w:pStyle w:val="Prrafodelista"/>
        <w:tabs>
          <w:tab w:val="left" w:pos="284"/>
        </w:tabs>
        <w:ind w:left="0"/>
        <w:rPr>
          <w:rFonts w:ascii="Arial" w:hAnsi="Arial" w:cs="Arial"/>
          <w:sz w:val="24"/>
          <w:szCs w:val="24"/>
        </w:rPr>
      </w:pPr>
    </w:p>
    <w:p w:rsidR="007E414D" w:rsidRPr="00F0501B" w:rsidRDefault="007E414D"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Según el análisis de sensibilida</w:t>
      </w:r>
      <w:r w:rsidR="00791656" w:rsidRPr="00F0501B">
        <w:rPr>
          <w:rFonts w:ascii="Arial" w:hAnsi="Arial" w:cs="Arial"/>
          <w:sz w:val="24"/>
          <w:szCs w:val="24"/>
        </w:rPr>
        <w:t>d realizado</w:t>
      </w:r>
      <w:r w:rsidRPr="00F0501B">
        <w:rPr>
          <w:rFonts w:ascii="Arial" w:hAnsi="Arial" w:cs="Arial"/>
          <w:sz w:val="24"/>
          <w:szCs w:val="24"/>
        </w:rPr>
        <w:t xml:space="preserve"> el proyecto</w:t>
      </w:r>
      <w:r w:rsidR="00791656" w:rsidRPr="00F0501B">
        <w:rPr>
          <w:rFonts w:ascii="Arial" w:hAnsi="Arial" w:cs="Arial"/>
          <w:sz w:val="24"/>
          <w:szCs w:val="24"/>
        </w:rPr>
        <w:t xml:space="preserve"> demuestra que es altamente sensible</w:t>
      </w:r>
      <w:r w:rsidRPr="00F0501B">
        <w:rPr>
          <w:rFonts w:ascii="Arial" w:hAnsi="Arial" w:cs="Arial"/>
          <w:sz w:val="24"/>
          <w:szCs w:val="24"/>
        </w:rPr>
        <w:t xml:space="preserve"> al comportamiento </w:t>
      </w:r>
      <w:r w:rsidR="00791656" w:rsidRPr="00F0501B">
        <w:rPr>
          <w:rFonts w:ascii="Arial" w:hAnsi="Arial" w:cs="Arial"/>
          <w:sz w:val="24"/>
          <w:szCs w:val="24"/>
        </w:rPr>
        <w:t xml:space="preserve">de la población objetivo de Manabí, lo que significa que hay que mantener un control constante sobre dicha variable.  </w:t>
      </w:r>
    </w:p>
    <w:p w:rsidR="007E414D" w:rsidRPr="008C5EAB" w:rsidRDefault="007E414D" w:rsidP="00F0501B">
      <w:pPr>
        <w:pStyle w:val="Prrafodelista"/>
        <w:tabs>
          <w:tab w:val="left" w:pos="284"/>
        </w:tabs>
        <w:ind w:left="0"/>
        <w:rPr>
          <w:rFonts w:ascii="Arial" w:hAnsi="Arial" w:cs="Arial"/>
          <w:sz w:val="24"/>
          <w:szCs w:val="24"/>
        </w:rPr>
      </w:pPr>
    </w:p>
    <w:p w:rsidR="00525EE2" w:rsidRPr="00F0501B" w:rsidRDefault="00791656"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Después de realizar la investigación de mercado correspondiente se pudo determinar que en Guayaquil únicamente se le cobrará el primer canon de arrendamiento a los dueños de las casas y en las provincias se les cobrará a los estudiantes un monto de $25.</w:t>
      </w:r>
    </w:p>
    <w:p w:rsidR="00525EE2" w:rsidRPr="008C5EAB" w:rsidRDefault="00525EE2" w:rsidP="00F0501B">
      <w:pPr>
        <w:pStyle w:val="Prrafodelista"/>
        <w:tabs>
          <w:tab w:val="left" w:pos="284"/>
        </w:tabs>
        <w:ind w:left="0"/>
        <w:rPr>
          <w:rFonts w:ascii="Arial" w:hAnsi="Arial" w:cs="Arial"/>
          <w:sz w:val="24"/>
          <w:szCs w:val="24"/>
        </w:rPr>
      </w:pPr>
    </w:p>
    <w:p w:rsidR="00525EE2" w:rsidRPr="00F0501B" w:rsidRDefault="00525EE2"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 xml:space="preserve">El proyecto </w:t>
      </w:r>
      <w:r w:rsidR="00A8130D" w:rsidRPr="00F0501B">
        <w:rPr>
          <w:rFonts w:ascii="Arial" w:hAnsi="Arial" w:cs="Arial"/>
          <w:sz w:val="24"/>
          <w:szCs w:val="24"/>
        </w:rPr>
        <w:t>reflejó 52.57% de probabilidad de presentar un VAN positivo, lo que quiere decir que el proyecto presenta casi la misma probabilidad de éxito como de fracaso debido a su alta sensibi</w:t>
      </w:r>
      <w:r w:rsidR="00AC32BD" w:rsidRPr="00F0501B">
        <w:rPr>
          <w:rFonts w:ascii="Arial" w:hAnsi="Arial" w:cs="Arial"/>
          <w:sz w:val="24"/>
          <w:szCs w:val="24"/>
        </w:rPr>
        <w:t>lidad por la población.</w:t>
      </w:r>
    </w:p>
    <w:p w:rsidR="00525EE2" w:rsidRPr="008C5EAB" w:rsidRDefault="00525EE2" w:rsidP="00F0501B">
      <w:pPr>
        <w:pStyle w:val="Prrafodelista"/>
        <w:tabs>
          <w:tab w:val="left" w:pos="284"/>
        </w:tabs>
        <w:ind w:left="0"/>
        <w:rPr>
          <w:rFonts w:ascii="Arial" w:hAnsi="Arial" w:cs="Arial"/>
          <w:sz w:val="24"/>
          <w:szCs w:val="24"/>
        </w:rPr>
      </w:pPr>
    </w:p>
    <w:p w:rsidR="00525EE2" w:rsidRPr="00F0501B" w:rsidRDefault="00AC32BD"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En el sector de bienes raíces el medio más utilizado para conseguir viviendas es el periódico.</w:t>
      </w:r>
    </w:p>
    <w:p w:rsidR="00525EE2" w:rsidRPr="008C5EAB" w:rsidRDefault="00525EE2" w:rsidP="00F0501B">
      <w:pPr>
        <w:pStyle w:val="Prrafodelista"/>
        <w:tabs>
          <w:tab w:val="left" w:pos="284"/>
        </w:tabs>
        <w:ind w:left="0"/>
        <w:rPr>
          <w:rFonts w:ascii="Arial" w:hAnsi="Arial" w:cs="Arial"/>
          <w:sz w:val="24"/>
          <w:szCs w:val="24"/>
        </w:rPr>
      </w:pPr>
    </w:p>
    <w:p w:rsidR="00525EE2" w:rsidRPr="00F0501B" w:rsidRDefault="00AC32BD"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El periodo de recuperación de la inversión es en el año 5, debido a que los costos fijos y operacionales son altos.</w:t>
      </w:r>
    </w:p>
    <w:p w:rsidR="00525EE2" w:rsidRPr="008C5EAB" w:rsidRDefault="00525EE2" w:rsidP="00F0501B">
      <w:pPr>
        <w:pStyle w:val="Prrafodelista"/>
        <w:tabs>
          <w:tab w:val="left" w:pos="284"/>
        </w:tabs>
        <w:ind w:left="0"/>
        <w:rPr>
          <w:rFonts w:ascii="Arial" w:hAnsi="Arial" w:cs="Arial"/>
          <w:sz w:val="24"/>
          <w:szCs w:val="24"/>
        </w:rPr>
      </w:pPr>
    </w:p>
    <w:p w:rsidR="007603D8" w:rsidRPr="00F0501B" w:rsidRDefault="001F20AD" w:rsidP="00F0501B">
      <w:pPr>
        <w:pStyle w:val="Prrafodelista"/>
        <w:numPr>
          <w:ilvl w:val="0"/>
          <w:numId w:val="48"/>
        </w:numPr>
        <w:tabs>
          <w:tab w:val="left" w:pos="284"/>
        </w:tabs>
        <w:spacing w:line="360" w:lineRule="auto"/>
        <w:jc w:val="both"/>
        <w:rPr>
          <w:rFonts w:ascii="Arial" w:hAnsi="Arial" w:cs="Arial"/>
          <w:b/>
          <w:sz w:val="24"/>
          <w:szCs w:val="24"/>
        </w:rPr>
      </w:pPr>
      <w:r w:rsidRPr="00F0501B">
        <w:rPr>
          <w:rFonts w:ascii="Arial" w:hAnsi="Arial" w:cs="Arial"/>
          <w:sz w:val="24"/>
          <w:szCs w:val="24"/>
        </w:rPr>
        <w:t>Se pudo concluir que la rotación de nuestros clientes se da aproximadamente en un lapso mayor a un año y menor a dos años.</w:t>
      </w:r>
    </w:p>
    <w:p w:rsidR="001569A3" w:rsidRDefault="001569A3"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Default="00F0501B" w:rsidP="00F02B2E">
      <w:pPr>
        <w:pStyle w:val="Prrafodelista"/>
        <w:tabs>
          <w:tab w:val="left" w:pos="284"/>
        </w:tabs>
        <w:spacing w:line="360" w:lineRule="auto"/>
        <w:ind w:left="0"/>
        <w:jc w:val="both"/>
        <w:rPr>
          <w:rFonts w:ascii="Arial" w:hAnsi="Arial" w:cs="Arial"/>
          <w:b/>
          <w:sz w:val="24"/>
          <w:szCs w:val="24"/>
        </w:rPr>
      </w:pPr>
    </w:p>
    <w:p w:rsidR="00F0501B" w:rsidRPr="008C5EAB" w:rsidRDefault="00F0501B" w:rsidP="00F02B2E">
      <w:pPr>
        <w:pStyle w:val="Prrafodelista"/>
        <w:tabs>
          <w:tab w:val="left" w:pos="284"/>
        </w:tabs>
        <w:spacing w:line="360" w:lineRule="auto"/>
        <w:ind w:left="0"/>
        <w:jc w:val="both"/>
        <w:rPr>
          <w:rFonts w:ascii="Arial" w:hAnsi="Arial" w:cs="Arial"/>
          <w:b/>
          <w:sz w:val="24"/>
          <w:szCs w:val="24"/>
        </w:rPr>
      </w:pPr>
    </w:p>
    <w:p w:rsidR="006A1FDA" w:rsidRPr="00FB782D" w:rsidRDefault="00EA5FA4" w:rsidP="00FB782D">
      <w:pPr>
        <w:pStyle w:val="Ttulo1"/>
        <w:spacing w:before="0" w:line="360" w:lineRule="auto"/>
        <w:jc w:val="center"/>
        <w:rPr>
          <w:rFonts w:ascii="Arial" w:hAnsi="Arial" w:cs="Arial"/>
          <w:color w:val="auto"/>
        </w:rPr>
      </w:pPr>
      <w:bookmarkStart w:id="90" w:name="_Toc260269442"/>
      <w:r w:rsidRPr="00FB782D">
        <w:rPr>
          <w:rFonts w:ascii="Arial" w:hAnsi="Arial" w:cs="Arial"/>
          <w:color w:val="auto"/>
        </w:rPr>
        <w:lastRenderedPageBreak/>
        <w:t>RECOMENDACIONES</w:t>
      </w:r>
      <w:bookmarkEnd w:id="90"/>
    </w:p>
    <w:p w:rsidR="006447D8" w:rsidRPr="002A2352" w:rsidRDefault="006447D8" w:rsidP="00F02B2E">
      <w:pPr>
        <w:tabs>
          <w:tab w:val="left" w:pos="284"/>
        </w:tabs>
        <w:spacing w:line="360" w:lineRule="auto"/>
        <w:jc w:val="both"/>
        <w:rPr>
          <w:rFonts w:ascii="Arial" w:hAnsi="Arial" w:cs="Arial"/>
          <w:b/>
          <w:sz w:val="28"/>
          <w:szCs w:val="28"/>
        </w:rPr>
      </w:pPr>
    </w:p>
    <w:p w:rsidR="007603D8" w:rsidRPr="00F0501B" w:rsidRDefault="007603D8" w:rsidP="00F0501B">
      <w:pPr>
        <w:pStyle w:val="Prrafodelista"/>
        <w:numPr>
          <w:ilvl w:val="0"/>
          <w:numId w:val="49"/>
        </w:numPr>
        <w:tabs>
          <w:tab w:val="left" w:pos="284"/>
        </w:tabs>
        <w:spacing w:line="360" w:lineRule="auto"/>
        <w:jc w:val="both"/>
        <w:rPr>
          <w:rFonts w:ascii="Arial" w:hAnsi="Arial" w:cs="Arial"/>
          <w:b/>
          <w:sz w:val="24"/>
          <w:szCs w:val="24"/>
        </w:rPr>
      </w:pPr>
      <w:r w:rsidRPr="00F0501B">
        <w:rPr>
          <w:rFonts w:ascii="Arial" w:hAnsi="Arial" w:cs="Arial"/>
          <w:sz w:val="24"/>
          <w:szCs w:val="24"/>
        </w:rPr>
        <w:t xml:space="preserve">Se debe hacer el esfuerzo por contratar un personal humano capaz y sacrificado por las causas de la empresa, </w:t>
      </w:r>
      <w:r w:rsidR="00C722C7" w:rsidRPr="00F0501B">
        <w:rPr>
          <w:rFonts w:ascii="Arial" w:hAnsi="Arial" w:cs="Arial"/>
          <w:sz w:val="24"/>
          <w:szCs w:val="24"/>
        </w:rPr>
        <w:t>el cual debe de trabajar honestamente siendo correctamente incentivados.</w:t>
      </w:r>
    </w:p>
    <w:p w:rsidR="00C722C7" w:rsidRPr="008C5EAB" w:rsidRDefault="00C722C7" w:rsidP="00F0501B">
      <w:pPr>
        <w:pStyle w:val="Prrafodelista"/>
        <w:tabs>
          <w:tab w:val="left" w:pos="284"/>
        </w:tabs>
        <w:spacing w:line="360" w:lineRule="auto"/>
        <w:ind w:left="0"/>
        <w:jc w:val="both"/>
        <w:rPr>
          <w:rFonts w:ascii="Arial" w:hAnsi="Arial" w:cs="Arial"/>
          <w:b/>
          <w:sz w:val="24"/>
          <w:szCs w:val="24"/>
        </w:rPr>
      </w:pPr>
    </w:p>
    <w:p w:rsidR="00C722C7" w:rsidRPr="00F0501B" w:rsidRDefault="00C722C7" w:rsidP="00F0501B">
      <w:pPr>
        <w:pStyle w:val="Prrafodelista"/>
        <w:numPr>
          <w:ilvl w:val="0"/>
          <w:numId w:val="49"/>
        </w:numPr>
        <w:tabs>
          <w:tab w:val="left" w:pos="284"/>
        </w:tabs>
        <w:spacing w:line="360" w:lineRule="auto"/>
        <w:jc w:val="both"/>
        <w:rPr>
          <w:rFonts w:ascii="Arial" w:hAnsi="Arial" w:cs="Arial"/>
          <w:b/>
          <w:sz w:val="24"/>
          <w:szCs w:val="24"/>
        </w:rPr>
      </w:pPr>
      <w:r w:rsidRPr="00F0501B">
        <w:rPr>
          <w:rFonts w:ascii="Arial" w:hAnsi="Arial" w:cs="Arial"/>
          <w:sz w:val="24"/>
          <w:szCs w:val="24"/>
        </w:rPr>
        <w:t>Se debe de ser paciente en cuanto a la rentabilidad del proyecto ya que si bien es cierto no es muy alta y tarda 5 años en recuperar la inversión, las proyecciones de ingresos debido al aumento de los estudiantes que vienen de otras provincias son muy positivas.</w:t>
      </w:r>
    </w:p>
    <w:p w:rsidR="00C722C7" w:rsidRPr="008C5EAB" w:rsidRDefault="00C722C7" w:rsidP="00F0501B">
      <w:pPr>
        <w:pStyle w:val="Prrafodelista"/>
        <w:tabs>
          <w:tab w:val="left" w:pos="284"/>
        </w:tabs>
        <w:ind w:left="0"/>
        <w:rPr>
          <w:rFonts w:ascii="Arial" w:hAnsi="Arial" w:cs="Arial"/>
          <w:b/>
          <w:sz w:val="24"/>
          <w:szCs w:val="24"/>
        </w:rPr>
      </w:pPr>
    </w:p>
    <w:p w:rsidR="007603D8" w:rsidRPr="00F0501B" w:rsidRDefault="00C722C7" w:rsidP="00F0501B">
      <w:pPr>
        <w:pStyle w:val="Prrafodelista"/>
        <w:numPr>
          <w:ilvl w:val="0"/>
          <w:numId w:val="49"/>
        </w:numPr>
        <w:tabs>
          <w:tab w:val="left" w:pos="284"/>
        </w:tabs>
        <w:spacing w:line="360" w:lineRule="auto"/>
        <w:jc w:val="both"/>
        <w:rPr>
          <w:rFonts w:ascii="Arial" w:hAnsi="Arial" w:cs="Arial"/>
          <w:b/>
          <w:sz w:val="24"/>
          <w:szCs w:val="24"/>
        </w:rPr>
      </w:pPr>
      <w:r w:rsidRPr="00F0501B">
        <w:rPr>
          <w:rFonts w:ascii="Arial" w:hAnsi="Arial" w:cs="Arial"/>
          <w:sz w:val="24"/>
          <w:szCs w:val="24"/>
        </w:rPr>
        <w:t>Se recomienda que tomando en cuenta la alta sensibilidad que muestra el proyecto por la población objetivo de Manabí</w:t>
      </w:r>
      <w:r w:rsidR="00453A26" w:rsidRPr="00F0501B">
        <w:rPr>
          <w:rFonts w:ascii="Arial" w:hAnsi="Arial" w:cs="Arial"/>
          <w:sz w:val="24"/>
          <w:szCs w:val="24"/>
        </w:rPr>
        <w:t>,</w:t>
      </w:r>
      <w:r w:rsidRPr="00F0501B">
        <w:rPr>
          <w:rFonts w:ascii="Arial" w:hAnsi="Arial" w:cs="Arial"/>
          <w:sz w:val="24"/>
          <w:szCs w:val="24"/>
        </w:rPr>
        <w:t xml:space="preserve"> se </w:t>
      </w:r>
      <w:r w:rsidR="00453A26" w:rsidRPr="00F0501B">
        <w:rPr>
          <w:rFonts w:ascii="Arial" w:hAnsi="Arial" w:cs="Arial"/>
          <w:sz w:val="24"/>
          <w:szCs w:val="24"/>
        </w:rPr>
        <w:t>realice estrategias especiales enfocadas a trabajar dicho mercado, como realizar campañas publicitarias que ayuden a manejar ese riesgo que muestra la alta sensibilidad a favor de la empresa.</w:t>
      </w:r>
    </w:p>
    <w:p w:rsidR="00453A26" w:rsidRPr="008C5EAB" w:rsidRDefault="00453A26" w:rsidP="00F0501B">
      <w:pPr>
        <w:pStyle w:val="Prrafodelista"/>
        <w:tabs>
          <w:tab w:val="left" w:pos="284"/>
        </w:tabs>
        <w:ind w:left="0"/>
        <w:rPr>
          <w:rFonts w:ascii="Arial" w:hAnsi="Arial" w:cs="Arial"/>
          <w:b/>
          <w:sz w:val="24"/>
          <w:szCs w:val="24"/>
        </w:rPr>
      </w:pPr>
    </w:p>
    <w:p w:rsidR="00453A26" w:rsidRPr="00F0501B" w:rsidRDefault="00453A26" w:rsidP="00F0501B">
      <w:pPr>
        <w:pStyle w:val="Prrafodelista"/>
        <w:numPr>
          <w:ilvl w:val="0"/>
          <w:numId w:val="49"/>
        </w:numPr>
        <w:tabs>
          <w:tab w:val="left" w:pos="284"/>
        </w:tabs>
        <w:spacing w:line="360" w:lineRule="auto"/>
        <w:jc w:val="both"/>
        <w:rPr>
          <w:rFonts w:ascii="Arial" w:hAnsi="Arial" w:cs="Arial"/>
          <w:b/>
          <w:sz w:val="24"/>
          <w:szCs w:val="24"/>
        </w:rPr>
      </w:pPr>
      <w:r w:rsidRPr="00F0501B">
        <w:rPr>
          <w:rFonts w:ascii="Arial" w:hAnsi="Arial" w:cs="Arial"/>
          <w:sz w:val="24"/>
          <w:szCs w:val="24"/>
        </w:rPr>
        <w:t>Se podría ir adelantando estudios para comprobar la factibilidad de aplicación del proyecto en otras provincias, para de esta forma captar más mercado</w:t>
      </w:r>
      <w:r w:rsidR="007A451C" w:rsidRPr="00F0501B">
        <w:rPr>
          <w:rFonts w:ascii="Arial" w:hAnsi="Arial" w:cs="Arial"/>
          <w:sz w:val="24"/>
          <w:szCs w:val="24"/>
        </w:rPr>
        <w:t xml:space="preserve"> a nivel nacional</w:t>
      </w:r>
      <w:r w:rsidRPr="00F0501B">
        <w:rPr>
          <w:rFonts w:ascii="Arial" w:hAnsi="Arial" w:cs="Arial"/>
          <w:sz w:val="24"/>
          <w:szCs w:val="24"/>
        </w:rPr>
        <w:t xml:space="preserve">. </w:t>
      </w:r>
    </w:p>
    <w:p w:rsidR="007603D8" w:rsidRPr="008C5EAB" w:rsidRDefault="007603D8" w:rsidP="00F02B2E">
      <w:pPr>
        <w:pStyle w:val="Prrafodelista"/>
        <w:tabs>
          <w:tab w:val="left" w:pos="284"/>
        </w:tabs>
        <w:spacing w:line="360" w:lineRule="auto"/>
        <w:ind w:left="0"/>
        <w:jc w:val="both"/>
        <w:rPr>
          <w:rFonts w:ascii="Arial" w:hAnsi="Arial" w:cs="Arial"/>
          <w:b/>
          <w:sz w:val="24"/>
          <w:szCs w:val="24"/>
        </w:rPr>
      </w:pPr>
    </w:p>
    <w:p w:rsidR="004565EA" w:rsidRDefault="004565EA" w:rsidP="00F02B2E">
      <w:pPr>
        <w:tabs>
          <w:tab w:val="left" w:pos="284"/>
        </w:tabs>
        <w:spacing w:line="360" w:lineRule="auto"/>
        <w:jc w:val="both"/>
        <w:rPr>
          <w:rFonts w:ascii="Arial" w:hAnsi="Arial" w:cs="Arial"/>
          <w:b/>
          <w:sz w:val="24"/>
          <w:szCs w:val="24"/>
        </w:rPr>
      </w:pPr>
    </w:p>
    <w:p w:rsidR="002A2352" w:rsidRDefault="002A2352" w:rsidP="00F02B2E">
      <w:pPr>
        <w:tabs>
          <w:tab w:val="left" w:pos="284"/>
        </w:tabs>
        <w:spacing w:line="360" w:lineRule="auto"/>
        <w:jc w:val="both"/>
        <w:rPr>
          <w:rFonts w:ascii="Arial" w:hAnsi="Arial" w:cs="Arial"/>
          <w:b/>
          <w:sz w:val="24"/>
          <w:szCs w:val="24"/>
        </w:rPr>
      </w:pPr>
    </w:p>
    <w:p w:rsidR="002A2352" w:rsidRDefault="002A2352" w:rsidP="00F02B2E">
      <w:pPr>
        <w:tabs>
          <w:tab w:val="left" w:pos="284"/>
        </w:tabs>
        <w:spacing w:line="360" w:lineRule="auto"/>
        <w:jc w:val="both"/>
        <w:rPr>
          <w:rFonts w:ascii="Arial" w:hAnsi="Arial" w:cs="Arial"/>
          <w:b/>
          <w:sz w:val="24"/>
          <w:szCs w:val="24"/>
        </w:rPr>
      </w:pPr>
    </w:p>
    <w:p w:rsidR="00F0501B" w:rsidRDefault="00F0501B" w:rsidP="00F02B2E">
      <w:pPr>
        <w:tabs>
          <w:tab w:val="left" w:pos="284"/>
        </w:tabs>
        <w:spacing w:line="360" w:lineRule="auto"/>
        <w:jc w:val="both"/>
        <w:rPr>
          <w:rFonts w:ascii="Arial" w:hAnsi="Arial" w:cs="Arial"/>
          <w:b/>
          <w:sz w:val="24"/>
          <w:szCs w:val="24"/>
        </w:rPr>
      </w:pPr>
    </w:p>
    <w:p w:rsidR="00F0501B" w:rsidRDefault="00F0501B" w:rsidP="00F02B2E">
      <w:pPr>
        <w:tabs>
          <w:tab w:val="left" w:pos="284"/>
        </w:tabs>
        <w:spacing w:line="360" w:lineRule="auto"/>
        <w:jc w:val="both"/>
        <w:rPr>
          <w:rFonts w:ascii="Arial" w:hAnsi="Arial" w:cs="Arial"/>
          <w:b/>
          <w:sz w:val="24"/>
          <w:szCs w:val="24"/>
        </w:rPr>
      </w:pPr>
    </w:p>
    <w:p w:rsidR="002A2352" w:rsidRDefault="002A2352" w:rsidP="00F02B2E">
      <w:pPr>
        <w:tabs>
          <w:tab w:val="left" w:pos="284"/>
        </w:tabs>
        <w:spacing w:line="360" w:lineRule="auto"/>
        <w:jc w:val="both"/>
        <w:rPr>
          <w:rFonts w:ascii="Arial" w:hAnsi="Arial" w:cs="Arial"/>
          <w:b/>
          <w:sz w:val="24"/>
          <w:szCs w:val="24"/>
        </w:rPr>
      </w:pPr>
    </w:p>
    <w:p w:rsidR="00ED56E2" w:rsidRPr="00FB782D" w:rsidRDefault="00ED56E2" w:rsidP="00FB782D">
      <w:pPr>
        <w:pStyle w:val="Ttulo1"/>
        <w:spacing w:before="0" w:line="360" w:lineRule="auto"/>
        <w:jc w:val="center"/>
        <w:rPr>
          <w:rFonts w:ascii="Arial" w:hAnsi="Arial" w:cs="Arial"/>
          <w:color w:val="auto"/>
        </w:rPr>
      </w:pPr>
      <w:bookmarkStart w:id="91" w:name="_Toc260269443"/>
      <w:r w:rsidRPr="00FB782D">
        <w:rPr>
          <w:rFonts w:ascii="Arial" w:hAnsi="Arial" w:cs="Arial"/>
          <w:color w:val="auto"/>
        </w:rPr>
        <w:lastRenderedPageBreak/>
        <w:t>BIBLIOGRAFÍA</w:t>
      </w:r>
      <w:bookmarkEnd w:id="91"/>
    </w:p>
    <w:p w:rsidR="00435C54" w:rsidRPr="008C5EAB" w:rsidRDefault="00631377" w:rsidP="00F02B2E">
      <w:pPr>
        <w:pStyle w:val="Prrafodelista"/>
        <w:numPr>
          <w:ilvl w:val="0"/>
          <w:numId w:val="29"/>
        </w:numPr>
        <w:tabs>
          <w:tab w:val="left" w:pos="284"/>
        </w:tabs>
        <w:spacing w:line="360" w:lineRule="auto"/>
        <w:ind w:left="0" w:firstLine="0"/>
        <w:jc w:val="both"/>
        <w:rPr>
          <w:rFonts w:ascii="Arial" w:hAnsi="Arial" w:cs="Arial"/>
          <w:b/>
          <w:sz w:val="24"/>
          <w:szCs w:val="24"/>
        </w:rPr>
      </w:pPr>
      <w:hyperlink r:id="rId80" w:history="1">
        <w:r w:rsidR="00435C54" w:rsidRPr="008C5EAB">
          <w:rPr>
            <w:rStyle w:val="Hipervnculo"/>
            <w:rFonts w:ascii="Arial" w:eastAsia="Times New Roman" w:hAnsi="Arial" w:cs="Arial"/>
            <w:color w:val="auto"/>
            <w:sz w:val="24"/>
            <w:szCs w:val="24"/>
            <w:u w:val="none"/>
            <w:lang w:eastAsia="es-ES"/>
          </w:rPr>
          <w:t>www.vistazo.com/webpages/pais/?id=7926</w:t>
        </w:r>
      </w:hyperlink>
      <w:r w:rsidR="00435C54" w:rsidRPr="008C5EAB">
        <w:rPr>
          <w:rFonts w:ascii="Arial" w:eastAsia="Times New Roman" w:hAnsi="Arial" w:cs="Arial"/>
          <w:sz w:val="24"/>
          <w:szCs w:val="24"/>
          <w:lang w:eastAsia="es-ES"/>
        </w:rPr>
        <w:t xml:space="preserve">  (año 2009)</w:t>
      </w:r>
    </w:p>
    <w:p w:rsidR="00ED56E2" w:rsidRPr="008C5EAB" w:rsidRDefault="00631377" w:rsidP="00F02B2E">
      <w:pPr>
        <w:pStyle w:val="Prrafodelista"/>
        <w:numPr>
          <w:ilvl w:val="0"/>
          <w:numId w:val="29"/>
        </w:numPr>
        <w:tabs>
          <w:tab w:val="left" w:pos="284"/>
        </w:tabs>
        <w:spacing w:line="360" w:lineRule="auto"/>
        <w:ind w:left="0" w:firstLine="0"/>
        <w:jc w:val="both"/>
        <w:rPr>
          <w:rFonts w:ascii="Arial" w:hAnsi="Arial" w:cs="Arial"/>
          <w:sz w:val="24"/>
          <w:szCs w:val="24"/>
        </w:rPr>
      </w:pPr>
      <w:hyperlink r:id="rId81" w:history="1">
        <w:r w:rsidR="00435C54" w:rsidRPr="008C5EAB">
          <w:rPr>
            <w:rStyle w:val="Hipervnculo"/>
            <w:rFonts w:ascii="Arial" w:hAnsi="Arial" w:cs="Arial"/>
            <w:color w:val="auto"/>
            <w:sz w:val="24"/>
            <w:szCs w:val="24"/>
            <w:u w:val="none"/>
          </w:rPr>
          <w:t>www.espol.edu.ec</w:t>
        </w:r>
      </w:hyperlink>
    </w:p>
    <w:p w:rsidR="00435C54" w:rsidRPr="008C5EAB" w:rsidRDefault="00631377" w:rsidP="00F02B2E">
      <w:pPr>
        <w:pStyle w:val="Prrafodelista"/>
        <w:numPr>
          <w:ilvl w:val="0"/>
          <w:numId w:val="29"/>
        </w:numPr>
        <w:tabs>
          <w:tab w:val="left" w:pos="284"/>
        </w:tabs>
        <w:spacing w:line="360" w:lineRule="auto"/>
        <w:ind w:left="0" w:firstLine="0"/>
        <w:jc w:val="both"/>
        <w:rPr>
          <w:rFonts w:ascii="Arial" w:hAnsi="Arial" w:cs="Arial"/>
          <w:sz w:val="24"/>
          <w:szCs w:val="24"/>
        </w:rPr>
      </w:pPr>
      <w:hyperlink r:id="rId82" w:history="1">
        <w:r w:rsidR="00435C54" w:rsidRPr="008C5EAB">
          <w:rPr>
            <w:rStyle w:val="Hipervnculo"/>
            <w:rFonts w:ascii="Arial" w:hAnsi="Arial" w:cs="Arial"/>
            <w:color w:val="auto"/>
            <w:sz w:val="24"/>
            <w:szCs w:val="24"/>
            <w:u w:val="none"/>
          </w:rPr>
          <w:t>www.educacion.gov.ec</w:t>
        </w:r>
      </w:hyperlink>
    </w:p>
    <w:p w:rsidR="005D55F4" w:rsidRPr="008C5EAB" w:rsidRDefault="005D55F4" w:rsidP="00F02B2E">
      <w:pPr>
        <w:pStyle w:val="Prrafodelista"/>
        <w:numPr>
          <w:ilvl w:val="0"/>
          <w:numId w:val="29"/>
        </w:numPr>
        <w:tabs>
          <w:tab w:val="left" w:pos="284"/>
        </w:tabs>
        <w:spacing w:line="360" w:lineRule="auto"/>
        <w:ind w:left="0" w:firstLine="0"/>
        <w:jc w:val="both"/>
        <w:rPr>
          <w:rFonts w:ascii="Arial" w:hAnsi="Arial" w:cs="Arial"/>
          <w:sz w:val="24"/>
          <w:szCs w:val="24"/>
          <w:lang w:val="en-US"/>
        </w:rPr>
      </w:pPr>
      <w:r w:rsidRPr="008C5EAB">
        <w:rPr>
          <w:rFonts w:ascii="Arial" w:hAnsi="Arial" w:cs="Arial"/>
          <w:sz w:val="24"/>
          <w:szCs w:val="24"/>
          <w:lang w:val="en-US"/>
        </w:rPr>
        <w:t>reportes.educacion.gov.ec/ReportServer/Pages/ReportViewer.aspx?/reportes20072008/aluxnivel&amp;rs:Command=Render</w:t>
      </w:r>
    </w:p>
    <w:p w:rsidR="00435C54" w:rsidRPr="008C5EAB" w:rsidRDefault="00631377" w:rsidP="00F02B2E">
      <w:pPr>
        <w:pStyle w:val="Prrafodelista"/>
        <w:numPr>
          <w:ilvl w:val="0"/>
          <w:numId w:val="29"/>
        </w:numPr>
        <w:tabs>
          <w:tab w:val="left" w:pos="284"/>
        </w:tabs>
        <w:spacing w:line="360" w:lineRule="auto"/>
        <w:ind w:left="0" w:firstLine="0"/>
        <w:jc w:val="both"/>
        <w:rPr>
          <w:rFonts w:ascii="Arial" w:hAnsi="Arial" w:cs="Arial"/>
          <w:i/>
          <w:sz w:val="24"/>
          <w:szCs w:val="24"/>
          <w:lang w:val="es-EC"/>
        </w:rPr>
      </w:pPr>
      <w:hyperlink r:id="rId83" w:history="1">
        <w:r w:rsidR="00435C54" w:rsidRPr="008C5EAB">
          <w:rPr>
            <w:rStyle w:val="Hipervnculo"/>
            <w:rFonts w:ascii="Arial" w:hAnsi="Arial" w:cs="Arial"/>
            <w:i/>
            <w:color w:val="auto"/>
            <w:sz w:val="24"/>
            <w:szCs w:val="24"/>
            <w:u w:val="none"/>
            <w:lang w:val="es-EC"/>
          </w:rPr>
          <w:t>www.monografias.com/.../Image27851.gif</w:t>
        </w:r>
      </w:hyperlink>
    </w:p>
    <w:p w:rsidR="00435C54" w:rsidRPr="008C5EAB" w:rsidRDefault="00435C54" w:rsidP="00F02B2E">
      <w:pPr>
        <w:pStyle w:val="Prrafodelista"/>
        <w:numPr>
          <w:ilvl w:val="0"/>
          <w:numId w:val="29"/>
        </w:numPr>
        <w:tabs>
          <w:tab w:val="left" w:pos="284"/>
        </w:tabs>
        <w:spacing w:line="360" w:lineRule="auto"/>
        <w:ind w:left="0" w:firstLine="0"/>
        <w:rPr>
          <w:sz w:val="24"/>
          <w:szCs w:val="24"/>
        </w:rPr>
      </w:pPr>
      <w:r w:rsidRPr="008C5EAB">
        <w:rPr>
          <w:rFonts w:ascii="Arial" w:hAnsi="Arial" w:cs="Arial"/>
          <w:sz w:val="24"/>
          <w:szCs w:val="24"/>
        </w:rPr>
        <w:t>Ley de los corredores de bienes raíces y código de comercio ecuatoriano</w:t>
      </w:r>
    </w:p>
    <w:p w:rsidR="00ED56E2" w:rsidRPr="008C5EAB" w:rsidRDefault="00435C54" w:rsidP="00F02B2E">
      <w:pPr>
        <w:pStyle w:val="Prrafodelista"/>
        <w:numPr>
          <w:ilvl w:val="0"/>
          <w:numId w:val="28"/>
        </w:numPr>
        <w:tabs>
          <w:tab w:val="left" w:pos="284"/>
        </w:tabs>
        <w:spacing w:line="360" w:lineRule="auto"/>
        <w:ind w:left="0" w:firstLine="0"/>
        <w:rPr>
          <w:sz w:val="24"/>
          <w:szCs w:val="24"/>
        </w:rPr>
      </w:pPr>
      <w:r w:rsidRPr="008C5EAB">
        <w:rPr>
          <w:rFonts w:ascii="Arial" w:hAnsi="Arial" w:cs="Arial"/>
          <w:sz w:val="24"/>
          <w:szCs w:val="24"/>
        </w:rPr>
        <w:t xml:space="preserve">Reglamento de los corredores de bienes raíces </w:t>
      </w:r>
    </w:p>
    <w:p w:rsidR="008E6122" w:rsidRPr="008C5EAB" w:rsidRDefault="00631377" w:rsidP="00F02B2E">
      <w:pPr>
        <w:pStyle w:val="Prrafodelista"/>
        <w:numPr>
          <w:ilvl w:val="0"/>
          <w:numId w:val="28"/>
        </w:numPr>
        <w:tabs>
          <w:tab w:val="left" w:pos="284"/>
        </w:tabs>
        <w:spacing w:line="360" w:lineRule="auto"/>
        <w:ind w:left="0" w:firstLine="0"/>
        <w:rPr>
          <w:sz w:val="24"/>
          <w:szCs w:val="24"/>
        </w:rPr>
      </w:pPr>
      <w:hyperlink r:id="rId84" w:history="1">
        <w:r w:rsidR="005D55F4" w:rsidRPr="008C5EAB">
          <w:rPr>
            <w:rStyle w:val="Hipervnculo"/>
            <w:rFonts w:cstheme="minorBidi"/>
            <w:color w:val="auto"/>
            <w:sz w:val="24"/>
            <w:szCs w:val="24"/>
            <w:u w:val="none"/>
          </w:rPr>
          <w:t>www.indexmundi.com/g/g.aspx?c=ec&amp;v=24&amp;l=es</w:t>
        </w:r>
      </w:hyperlink>
    </w:p>
    <w:p w:rsidR="005D55F4" w:rsidRPr="008C5EAB" w:rsidRDefault="005D55F4" w:rsidP="00F02B2E">
      <w:pPr>
        <w:pStyle w:val="Prrafodelista"/>
        <w:numPr>
          <w:ilvl w:val="0"/>
          <w:numId w:val="28"/>
        </w:numPr>
        <w:tabs>
          <w:tab w:val="left" w:pos="284"/>
        </w:tabs>
        <w:spacing w:line="360" w:lineRule="auto"/>
        <w:ind w:left="0" w:firstLine="0"/>
        <w:rPr>
          <w:sz w:val="24"/>
          <w:szCs w:val="24"/>
        </w:rPr>
      </w:pPr>
      <w:r w:rsidRPr="008C5EAB">
        <w:rPr>
          <w:sz w:val="24"/>
          <w:szCs w:val="24"/>
        </w:rPr>
        <w:t>wwwp2.pichincha.com/web/temas.php?ID=82</w:t>
      </w:r>
    </w:p>
    <w:p w:rsidR="005D55F4" w:rsidRPr="008C5EAB" w:rsidRDefault="005D55F4" w:rsidP="00F02B2E">
      <w:pPr>
        <w:pStyle w:val="Prrafodelista"/>
        <w:numPr>
          <w:ilvl w:val="0"/>
          <w:numId w:val="28"/>
        </w:numPr>
        <w:tabs>
          <w:tab w:val="left" w:pos="284"/>
        </w:tabs>
        <w:spacing w:line="360" w:lineRule="auto"/>
        <w:ind w:left="0" w:firstLine="0"/>
        <w:rPr>
          <w:sz w:val="24"/>
          <w:szCs w:val="24"/>
          <w:lang w:val="en-US"/>
        </w:rPr>
      </w:pPr>
      <w:r w:rsidRPr="008C5EAB">
        <w:rPr>
          <w:sz w:val="24"/>
          <w:szCs w:val="24"/>
          <w:lang w:val="en-US"/>
        </w:rPr>
        <w:t>finance.yahoo.com/bonds/composite_bond_rates</w:t>
      </w:r>
    </w:p>
    <w:p w:rsidR="005D55F4" w:rsidRPr="008C5EAB" w:rsidRDefault="005D55F4" w:rsidP="00F02B2E">
      <w:pPr>
        <w:pStyle w:val="Prrafodelista"/>
        <w:numPr>
          <w:ilvl w:val="0"/>
          <w:numId w:val="28"/>
        </w:numPr>
        <w:tabs>
          <w:tab w:val="left" w:pos="284"/>
        </w:tabs>
        <w:spacing w:line="360" w:lineRule="auto"/>
        <w:ind w:left="0" w:firstLine="0"/>
        <w:rPr>
          <w:sz w:val="24"/>
          <w:szCs w:val="24"/>
          <w:lang w:val="en-US"/>
        </w:rPr>
      </w:pPr>
      <w:r w:rsidRPr="008C5EAB">
        <w:rPr>
          <w:sz w:val="24"/>
          <w:szCs w:val="24"/>
          <w:lang w:val="en-US"/>
        </w:rPr>
        <w:t>espanol.finance.yahoo.com/q/ks?s=CSGP</w:t>
      </w:r>
    </w:p>
    <w:p w:rsidR="005D55F4" w:rsidRPr="008C5EAB" w:rsidRDefault="00631377" w:rsidP="00F02B2E">
      <w:pPr>
        <w:pStyle w:val="Prrafodelista"/>
        <w:numPr>
          <w:ilvl w:val="0"/>
          <w:numId w:val="28"/>
        </w:numPr>
        <w:tabs>
          <w:tab w:val="left" w:pos="284"/>
        </w:tabs>
        <w:spacing w:line="360" w:lineRule="auto"/>
        <w:ind w:left="0" w:firstLine="0"/>
        <w:rPr>
          <w:sz w:val="24"/>
          <w:szCs w:val="24"/>
          <w:lang w:val="en-US"/>
        </w:rPr>
      </w:pPr>
      <w:hyperlink r:id="rId85" w:history="1">
        <w:r w:rsidR="005D55F4" w:rsidRPr="008C5EAB">
          <w:rPr>
            <w:rStyle w:val="Hipervnculo"/>
            <w:rFonts w:cstheme="minorBidi"/>
            <w:color w:val="auto"/>
            <w:sz w:val="24"/>
            <w:szCs w:val="24"/>
            <w:u w:val="none"/>
            <w:lang w:val="en-US"/>
          </w:rPr>
          <w:t>www.bce.fin.ec/resumen_ticker.php?ticker_value=riesgo_pai</w:t>
        </w:r>
      </w:hyperlink>
    </w:p>
    <w:p w:rsidR="005D55F4" w:rsidRPr="008C5EAB" w:rsidRDefault="005D55F4" w:rsidP="00F02B2E">
      <w:pPr>
        <w:pStyle w:val="Prrafodelista"/>
        <w:numPr>
          <w:ilvl w:val="0"/>
          <w:numId w:val="28"/>
        </w:numPr>
        <w:tabs>
          <w:tab w:val="left" w:pos="284"/>
        </w:tabs>
        <w:spacing w:line="360" w:lineRule="auto"/>
        <w:ind w:left="0" w:firstLine="0"/>
        <w:rPr>
          <w:sz w:val="24"/>
          <w:szCs w:val="24"/>
        </w:rPr>
      </w:pPr>
      <w:r w:rsidRPr="008C5EAB">
        <w:rPr>
          <w:sz w:val="24"/>
          <w:szCs w:val="24"/>
        </w:rPr>
        <w:t>Departamento de planificación estudiantil universidad de Guayquil</w:t>
      </w:r>
    </w:p>
    <w:p w:rsidR="005D55F4" w:rsidRPr="008C5EAB" w:rsidRDefault="005D55F4" w:rsidP="00F02B2E">
      <w:pPr>
        <w:pStyle w:val="Prrafodelista"/>
        <w:numPr>
          <w:ilvl w:val="0"/>
          <w:numId w:val="28"/>
        </w:numPr>
        <w:tabs>
          <w:tab w:val="left" w:pos="284"/>
        </w:tabs>
        <w:spacing w:line="360" w:lineRule="auto"/>
        <w:ind w:left="0" w:firstLine="0"/>
        <w:rPr>
          <w:sz w:val="24"/>
          <w:szCs w:val="24"/>
        </w:rPr>
      </w:pPr>
      <w:r w:rsidRPr="008C5EAB">
        <w:rPr>
          <w:sz w:val="24"/>
          <w:szCs w:val="24"/>
        </w:rPr>
        <w:t>Departamento de cómputo de UCSG</w:t>
      </w:r>
    </w:p>
    <w:p w:rsidR="005D55F4" w:rsidRPr="008C5EAB" w:rsidRDefault="005D55F4" w:rsidP="00F02B2E">
      <w:pPr>
        <w:pStyle w:val="Prrafodelista"/>
        <w:numPr>
          <w:ilvl w:val="0"/>
          <w:numId w:val="28"/>
        </w:numPr>
        <w:tabs>
          <w:tab w:val="left" w:pos="284"/>
        </w:tabs>
        <w:spacing w:line="360" w:lineRule="auto"/>
        <w:ind w:left="0" w:firstLine="0"/>
        <w:rPr>
          <w:sz w:val="24"/>
          <w:szCs w:val="24"/>
        </w:rPr>
      </w:pPr>
      <w:r w:rsidRPr="008C5EAB">
        <w:rPr>
          <w:sz w:val="24"/>
          <w:szCs w:val="24"/>
        </w:rPr>
        <w:t>Biblioteca INEC</w:t>
      </w:r>
    </w:p>
    <w:p w:rsidR="005D55F4" w:rsidRPr="008C5EAB" w:rsidRDefault="005D55F4" w:rsidP="00F02B2E">
      <w:pPr>
        <w:pStyle w:val="Prrafodelista"/>
        <w:numPr>
          <w:ilvl w:val="0"/>
          <w:numId w:val="28"/>
        </w:numPr>
        <w:tabs>
          <w:tab w:val="left" w:pos="284"/>
        </w:tabs>
        <w:spacing w:line="360" w:lineRule="auto"/>
        <w:ind w:left="0" w:firstLine="0"/>
        <w:rPr>
          <w:sz w:val="24"/>
          <w:szCs w:val="24"/>
        </w:rPr>
      </w:pPr>
      <w:r w:rsidRPr="008C5EAB">
        <w:rPr>
          <w:sz w:val="24"/>
          <w:szCs w:val="24"/>
        </w:rPr>
        <w:t>Código de comercio</w:t>
      </w:r>
    </w:p>
    <w:p w:rsidR="005D55F4" w:rsidRPr="008C5EAB" w:rsidRDefault="005D55F4" w:rsidP="00F02B2E">
      <w:pPr>
        <w:pStyle w:val="Prrafodelista"/>
        <w:numPr>
          <w:ilvl w:val="0"/>
          <w:numId w:val="28"/>
        </w:numPr>
        <w:tabs>
          <w:tab w:val="left" w:pos="284"/>
        </w:tabs>
        <w:spacing w:line="360" w:lineRule="auto"/>
        <w:ind w:left="0" w:firstLine="0"/>
        <w:rPr>
          <w:sz w:val="24"/>
          <w:szCs w:val="24"/>
        </w:rPr>
      </w:pPr>
      <w:r w:rsidRPr="008C5EAB">
        <w:rPr>
          <w:sz w:val="24"/>
          <w:szCs w:val="24"/>
        </w:rPr>
        <w:t>acbir.org/</w:t>
      </w:r>
    </w:p>
    <w:p w:rsidR="005D55F4" w:rsidRPr="008C5EAB" w:rsidRDefault="00631377" w:rsidP="00F02B2E">
      <w:pPr>
        <w:pStyle w:val="Prrafodelista"/>
        <w:numPr>
          <w:ilvl w:val="0"/>
          <w:numId w:val="28"/>
        </w:numPr>
        <w:tabs>
          <w:tab w:val="left" w:pos="284"/>
        </w:tabs>
        <w:spacing w:line="360" w:lineRule="auto"/>
        <w:ind w:left="0" w:firstLine="0"/>
        <w:rPr>
          <w:sz w:val="24"/>
          <w:szCs w:val="24"/>
        </w:rPr>
      </w:pPr>
      <w:hyperlink r:id="rId86" w:history="1">
        <w:r w:rsidR="005D55F4" w:rsidRPr="008C5EAB">
          <w:rPr>
            <w:rStyle w:val="Hipervnculo"/>
            <w:rFonts w:cstheme="minorBidi"/>
            <w:color w:val="auto"/>
            <w:sz w:val="24"/>
            <w:szCs w:val="24"/>
            <w:u w:val="none"/>
          </w:rPr>
          <w:t>www.supercias.gov.ec/paginas_htm/societario/indicadores.htm</w:t>
        </w:r>
      </w:hyperlink>
    </w:p>
    <w:p w:rsidR="005D55F4" w:rsidRPr="008C5EAB" w:rsidRDefault="00631377" w:rsidP="00F02B2E">
      <w:pPr>
        <w:pStyle w:val="Prrafodelista"/>
        <w:numPr>
          <w:ilvl w:val="0"/>
          <w:numId w:val="28"/>
        </w:numPr>
        <w:tabs>
          <w:tab w:val="left" w:pos="284"/>
        </w:tabs>
        <w:spacing w:line="360" w:lineRule="auto"/>
        <w:ind w:left="0" w:firstLine="0"/>
        <w:rPr>
          <w:sz w:val="24"/>
          <w:szCs w:val="24"/>
        </w:rPr>
      </w:pPr>
      <w:hyperlink r:id="rId87" w:history="1">
        <w:r w:rsidR="004B05E8" w:rsidRPr="008C5EAB">
          <w:rPr>
            <w:rStyle w:val="Hipervnculo"/>
            <w:rFonts w:cstheme="minorBidi"/>
            <w:color w:val="auto"/>
            <w:sz w:val="24"/>
            <w:szCs w:val="24"/>
            <w:u w:val="none"/>
          </w:rPr>
          <w:t>www.google.com</w:t>
        </w:r>
      </w:hyperlink>
    </w:p>
    <w:p w:rsidR="004B05E8" w:rsidRPr="008C5EAB" w:rsidRDefault="004B05E8" w:rsidP="00F02B2E">
      <w:pPr>
        <w:pStyle w:val="Prrafodelista"/>
        <w:numPr>
          <w:ilvl w:val="0"/>
          <w:numId w:val="28"/>
        </w:numPr>
        <w:tabs>
          <w:tab w:val="left" w:pos="284"/>
        </w:tabs>
        <w:spacing w:line="360" w:lineRule="auto"/>
        <w:ind w:left="0" w:firstLine="0"/>
        <w:rPr>
          <w:sz w:val="24"/>
          <w:szCs w:val="24"/>
        </w:rPr>
      </w:pPr>
      <w:r w:rsidRPr="008C5EAB">
        <w:rPr>
          <w:sz w:val="24"/>
          <w:szCs w:val="24"/>
        </w:rPr>
        <w:t>Wikipedia</w:t>
      </w:r>
    </w:p>
    <w:p w:rsidR="004B05E8" w:rsidRPr="008C5EAB" w:rsidRDefault="004B05E8" w:rsidP="00F02B2E">
      <w:pPr>
        <w:pStyle w:val="Prrafodelista"/>
        <w:tabs>
          <w:tab w:val="left" w:pos="284"/>
        </w:tabs>
        <w:ind w:left="0"/>
        <w:rPr>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FB782D" w:rsidRPr="00FB782D" w:rsidRDefault="00FB782D" w:rsidP="00FB782D">
      <w:pPr>
        <w:pStyle w:val="Ttulo1"/>
        <w:spacing w:before="0" w:line="360" w:lineRule="auto"/>
        <w:jc w:val="center"/>
        <w:rPr>
          <w:rFonts w:ascii="Arial" w:hAnsi="Arial" w:cs="Arial"/>
          <w:color w:val="auto"/>
          <w:sz w:val="144"/>
        </w:rPr>
      </w:pPr>
      <w:bookmarkStart w:id="92" w:name="_Toc260269444"/>
      <w:r w:rsidRPr="00FB782D">
        <w:rPr>
          <w:rFonts w:ascii="Arial" w:hAnsi="Arial" w:cs="Arial"/>
          <w:color w:val="auto"/>
          <w:sz w:val="144"/>
        </w:rPr>
        <w:t>ANEXOS</w:t>
      </w:r>
      <w:bookmarkEnd w:id="92"/>
    </w:p>
    <w:p w:rsidR="00FB782D" w:rsidRDefault="00FB782D" w:rsidP="00FB782D"/>
    <w:p w:rsidR="00FB782D" w:rsidRDefault="00FB782D" w:rsidP="00FB782D"/>
    <w:p w:rsidR="00FB782D" w:rsidRDefault="00FB782D" w:rsidP="00FB782D"/>
    <w:p w:rsidR="00FB782D" w:rsidRDefault="00FB782D" w:rsidP="00FB782D"/>
    <w:p w:rsidR="00FB782D" w:rsidRDefault="00FB782D" w:rsidP="00FB782D"/>
    <w:p w:rsidR="00FB782D" w:rsidRDefault="00FB782D" w:rsidP="00FB782D"/>
    <w:p w:rsidR="00FB782D" w:rsidRDefault="00FB782D" w:rsidP="00FB782D"/>
    <w:p w:rsidR="00FB782D" w:rsidRDefault="00FB782D" w:rsidP="00FB782D"/>
    <w:p w:rsidR="00FB782D" w:rsidRDefault="00FB782D" w:rsidP="00FB782D"/>
    <w:p w:rsidR="00FB782D" w:rsidRDefault="00FB782D" w:rsidP="00FB782D"/>
    <w:p w:rsidR="00FB782D" w:rsidRPr="00FB782D" w:rsidRDefault="00FB782D" w:rsidP="00FB782D"/>
    <w:p w:rsidR="00ED56E2" w:rsidRPr="008C5EAB" w:rsidRDefault="00ED56E2"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435C54" w:rsidRDefault="00435C54" w:rsidP="00F02B2E">
      <w:pPr>
        <w:tabs>
          <w:tab w:val="left" w:pos="284"/>
        </w:tabs>
        <w:spacing w:line="360" w:lineRule="auto"/>
        <w:jc w:val="both"/>
        <w:rPr>
          <w:rFonts w:ascii="Arial" w:hAnsi="Arial" w:cs="Arial"/>
          <w:sz w:val="24"/>
          <w:szCs w:val="24"/>
        </w:rPr>
      </w:pPr>
    </w:p>
    <w:p w:rsidR="002A2352" w:rsidRDefault="002A2352" w:rsidP="00F02B2E">
      <w:pPr>
        <w:tabs>
          <w:tab w:val="left" w:pos="284"/>
        </w:tabs>
        <w:spacing w:line="360" w:lineRule="auto"/>
        <w:jc w:val="both"/>
        <w:rPr>
          <w:rFonts w:ascii="Arial" w:hAnsi="Arial" w:cs="Arial"/>
          <w:sz w:val="24"/>
          <w:szCs w:val="24"/>
        </w:rPr>
      </w:pPr>
    </w:p>
    <w:p w:rsidR="00ED56E2" w:rsidRPr="008C5EAB" w:rsidRDefault="00ED56E2" w:rsidP="00F02B2E">
      <w:pPr>
        <w:tabs>
          <w:tab w:val="left" w:pos="284"/>
        </w:tabs>
        <w:spacing w:line="360" w:lineRule="auto"/>
        <w:jc w:val="both"/>
        <w:rPr>
          <w:rFonts w:ascii="Arial" w:hAnsi="Arial" w:cs="Arial"/>
          <w:b/>
          <w:sz w:val="24"/>
          <w:szCs w:val="24"/>
        </w:rPr>
      </w:pPr>
      <w:r w:rsidRPr="008C5EAB">
        <w:rPr>
          <w:rFonts w:ascii="Arial" w:hAnsi="Arial" w:cs="Arial"/>
          <w:b/>
          <w:sz w:val="24"/>
          <w:szCs w:val="24"/>
          <w:u w:val="single"/>
        </w:rPr>
        <w:lastRenderedPageBreak/>
        <w:t xml:space="preserve">Anexo </w:t>
      </w:r>
      <w:r w:rsidRPr="008C5EAB">
        <w:rPr>
          <w:rFonts w:ascii="Arial" w:hAnsi="Arial" w:cs="Arial"/>
          <w:b/>
          <w:sz w:val="24"/>
          <w:szCs w:val="24"/>
        </w:rPr>
        <w:t xml:space="preserve">1. </w:t>
      </w:r>
      <w:r w:rsidRPr="008C5EAB">
        <w:rPr>
          <w:rFonts w:ascii="Arial" w:hAnsi="Arial" w:cs="Arial"/>
          <w:sz w:val="24"/>
          <w:szCs w:val="24"/>
        </w:rPr>
        <w:t>Formato de la encuesta</w:t>
      </w:r>
    </w:p>
    <w:p w:rsidR="00ED56E2" w:rsidRPr="008C5EAB" w:rsidRDefault="00ED56E2" w:rsidP="00F02B2E">
      <w:pPr>
        <w:tabs>
          <w:tab w:val="left" w:pos="284"/>
        </w:tabs>
        <w:jc w:val="center"/>
        <w:rPr>
          <w:rFonts w:ascii="Arial" w:hAnsi="Arial" w:cs="Arial"/>
          <w:b/>
          <w:sz w:val="24"/>
          <w:szCs w:val="24"/>
        </w:rPr>
      </w:pPr>
      <w:r w:rsidRPr="008C5EAB">
        <w:rPr>
          <w:rFonts w:ascii="Arial" w:hAnsi="Arial" w:cs="Arial"/>
          <w:b/>
          <w:sz w:val="24"/>
          <w:szCs w:val="24"/>
        </w:rPr>
        <w:t>ENCUESTA</w:t>
      </w:r>
    </w:p>
    <w:p w:rsidR="00ED56E2" w:rsidRPr="008C5EAB" w:rsidRDefault="00ED56E2"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t xml:space="preserve">Saludos, Somos estudiantes de la ESPOL y la siguiente encuesta está enfocada a estudiantes universitarios de otras provincias que residan en Guayaquil o deseen hacerlo, si no es este su caso, agradecemos la atención brindada. </w:t>
      </w:r>
    </w:p>
    <w:p w:rsidR="00ED56E2" w:rsidRPr="008C5EAB" w:rsidRDefault="004B05E8" w:rsidP="00F02B2E">
      <w:pPr>
        <w:tabs>
          <w:tab w:val="left" w:pos="284"/>
        </w:tabs>
        <w:spacing w:line="360" w:lineRule="auto"/>
        <w:jc w:val="both"/>
        <w:rPr>
          <w:rFonts w:ascii="Arial" w:hAnsi="Arial" w:cs="Arial"/>
          <w:sz w:val="24"/>
          <w:szCs w:val="24"/>
        </w:rPr>
      </w:pPr>
      <w:r w:rsidRPr="008C5EAB">
        <w:rPr>
          <w:rFonts w:ascii="Arial" w:hAnsi="Arial" w:cs="Arial"/>
          <w:sz w:val="24"/>
          <w:szCs w:val="24"/>
        </w:rPr>
        <w:t>1</w:t>
      </w:r>
      <w:r w:rsidR="006447D8">
        <w:rPr>
          <w:rFonts w:ascii="Arial" w:hAnsi="Arial" w:cs="Arial"/>
          <w:sz w:val="24"/>
          <w:szCs w:val="24"/>
        </w:rPr>
        <w:t xml:space="preserve">. Provincia: </w:t>
      </w:r>
      <w:r w:rsidR="00ED56E2" w:rsidRPr="008C5EAB">
        <w:rPr>
          <w:rFonts w:ascii="Arial" w:hAnsi="Arial" w:cs="Arial"/>
          <w:sz w:val="24"/>
          <w:szCs w:val="24"/>
        </w:rPr>
        <w:tab/>
      </w:r>
      <w:r w:rsidR="006447D8">
        <w:rPr>
          <w:rFonts w:ascii="Arial" w:hAnsi="Arial" w:cs="Arial"/>
          <w:sz w:val="24"/>
          <w:szCs w:val="24"/>
        </w:rPr>
        <w:t xml:space="preserve"> </w:t>
      </w:r>
      <w:r w:rsidR="00ED56E2" w:rsidRPr="008C5EAB">
        <w:rPr>
          <w:rFonts w:ascii="Arial" w:hAnsi="Arial" w:cs="Arial"/>
          <w:sz w:val="24"/>
          <w:szCs w:val="24"/>
        </w:rPr>
        <w:t>El Oro _____</w:t>
      </w:r>
      <w:r w:rsidR="006447D8">
        <w:rPr>
          <w:rFonts w:ascii="Arial" w:hAnsi="Arial" w:cs="Arial"/>
          <w:sz w:val="24"/>
          <w:szCs w:val="24"/>
        </w:rPr>
        <w:tab/>
      </w:r>
      <w:r w:rsidR="006447D8">
        <w:rPr>
          <w:rFonts w:ascii="Arial" w:hAnsi="Arial" w:cs="Arial"/>
          <w:sz w:val="24"/>
          <w:szCs w:val="24"/>
        </w:rPr>
        <w:tab/>
        <w:t xml:space="preserve">Manabí ____ </w:t>
      </w:r>
      <w:r w:rsidR="00CE7558" w:rsidRPr="008C5EAB">
        <w:rPr>
          <w:rFonts w:ascii="Arial" w:hAnsi="Arial" w:cs="Arial"/>
          <w:sz w:val="24"/>
          <w:szCs w:val="24"/>
        </w:rPr>
        <w:tab/>
        <w:t>Otras_</w:t>
      </w:r>
      <w:r w:rsidR="00ED56E2" w:rsidRPr="008C5EAB">
        <w:rPr>
          <w:rFonts w:ascii="Arial" w:hAnsi="Arial" w:cs="Arial"/>
          <w:sz w:val="24"/>
          <w:szCs w:val="24"/>
        </w:rPr>
        <w:t>_____</w:t>
      </w:r>
    </w:p>
    <w:p w:rsidR="00025A1A" w:rsidRPr="008C5EAB" w:rsidRDefault="00025A1A" w:rsidP="00F02B2E">
      <w:pPr>
        <w:tabs>
          <w:tab w:val="left" w:pos="284"/>
        </w:tabs>
        <w:spacing w:line="360" w:lineRule="auto"/>
        <w:jc w:val="both"/>
        <w:rPr>
          <w:rFonts w:ascii="Arial" w:hAnsi="Arial" w:cs="Arial"/>
          <w:b/>
          <w:i/>
          <w:sz w:val="24"/>
          <w:szCs w:val="24"/>
        </w:rPr>
      </w:pPr>
      <w:r w:rsidRPr="008C5EAB">
        <w:rPr>
          <w:rFonts w:ascii="Arial" w:hAnsi="Arial" w:cs="Arial"/>
          <w:b/>
          <w:i/>
          <w:sz w:val="24"/>
          <w:szCs w:val="24"/>
        </w:rPr>
        <w:t>Si actualmente estas en tercero bachillerato, contesta la pregunta 4 y 5</w:t>
      </w:r>
    </w:p>
    <w:p w:rsidR="00025A1A" w:rsidRPr="008C5EAB" w:rsidRDefault="00025A1A" w:rsidP="00F02B2E">
      <w:pPr>
        <w:tabs>
          <w:tab w:val="left" w:pos="284"/>
        </w:tabs>
        <w:spacing w:line="360" w:lineRule="auto"/>
        <w:jc w:val="both"/>
        <w:rPr>
          <w:rFonts w:ascii="Arial" w:hAnsi="Arial" w:cs="Arial"/>
          <w:sz w:val="24"/>
          <w:szCs w:val="24"/>
        </w:rPr>
      </w:pPr>
      <w:r w:rsidRPr="008C5EAB">
        <w:rPr>
          <w:rFonts w:ascii="Arial" w:hAnsi="Arial" w:cs="Arial"/>
          <w:sz w:val="24"/>
          <w:szCs w:val="24"/>
        </w:rPr>
        <w:t>2. ¿En qué sector de la ciudad vives?</w:t>
      </w:r>
    </w:p>
    <w:p w:rsidR="00025A1A" w:rsidRPr="008C5EAB" w:rsidRDefault="00025A1A" w:rsidP="00F02B2E">
      <w:pPr>
        <w:tabs>
          <w:tab w:val="left" w:pos="284"/>
        </w:tabs>
        <w:spacing w:line="360" w:lineRule="auto"/>
        <w:jc w:val="both"/>
        <w:rPr>
          <w:rFonts w:ascii="Arial" w:hAnsi="Arial" w:cs="Arial"/>
          <w:sz w:val="24"/>
          <w:szCs w:val="24"/>
        </w:rPr>
      </w:pPr>
      <w:r w:rsidRPr="008C5EAB">
        <w:rPr>
          <w:rFonts w:ascii="Arial" w:hAnsi="Arial" w:cs="Arial"/>
          <w:sz w:val="24"/>
          <w:szCs w:val="24"/>
        </w:rPr>
        <w:t>Norte ________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t>centro _________</w:t>
      </w:r>
      <w:r w:rsidRPr="008C5EAB">
        <w:rPr>
          <w:rFonts w:ascii="Arial" w:hAnsi="Arial" w:cs="Arial"/>
          <w:sz w:val="24"/>
          <w:szCs w:val="24"/>
        </w:rPr>
        <w:tab/>
      </w:r>
      <w:r w:rsidRPr="008C5EAB">
        <w:rPr>
          <w:rFonts w:ascii="Arial" w:hAnsi="Arial" w:cs="Arial"/>
          <w:sz w:val="24"/>
          <w:szCs w:val="24"/>
        </w:rPr>
        <w:tab/>
        <w:t>sur _______</w:t>
      </w:r>
    </w:p>
    <w:p w:rsidR="00ED56E2" w:rsidRPr="008C5EAB" w:rsidRDefault="00025A1A" w:rsidP="00F02B2E">
      <w:pPr>
        <w:tabs>
          <w:tab w:val="left" w:pos="284"/>
        </w:tabs>
        <w:spacing w:line="360" w:lineRule="auto"/>
        <w:jc w:val="both"/>
        <w:rPr>
          <w:rFonts w:ascii="Arial" w:hAnsi="Arial" w:cs="Arial"/>
          <w:sz w:val="24"/>
          <w:szCs w:val="24"/>
        </w:rPr>
      </w:pPr>
      <w:r w:rsidRPr="008C5EAB">
        <w:rPr>
          <w:rFonts w:ascii="Arial" w:hAnsi="Arial" w:cs="Arial"/>
          <w:sz w:val="24"/>
          <w:szCs w:val="24"/>
        </w:rPr>
        <w:t>3. Vives con algún familiar, quien tiene casa propia?</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Si ______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t>no ____</w:t>
      </w:r>
    </w:p>
    <w:p w:rsidR="00ED56E2" w:rsidRPr="008C5EAB" w:rsidRDefault="00025A1A" w:rsidP="00F02B2E">
      <w:pPr>
        <w:tabs>
          <w:tab w:val="left" w:pos="284"/>
        </w:tabs>
        <w:spacing w:line="360" w:lineRule="auto"/>
        <w:jc w:val="both"/>
        <w:rPr>
          <w:rFonts w:ascii="Arial" w:hAnsi="Arial" w:cs="Arial"/>
          <w:b/>
          <w:i/>
          <w:sz w:val="24"/>
          <w:szCs w:val="24"/>
        </w:rPr>
      </w:pPr>
      <w:r w:rsidRPr="008C5EAB">
        <w:rPr>
          <w:rFonts w:ascii="Arial" w:hAnsi="Arial" w:cs="Arial"/>
          <w:b/>
          <w:i/>
          <w:sz w:val="24"/>
          <w:szCs w:val="24"/>
        </w:rPr>
        <w:t>Si tu respuesta es afirmativa, finaliza la encuesta.</w:t>
      </w:r>
    </w:p>
    <w:p w:rsidR="00ED56E2" w:rsidRPr="008C5EAB" w:rsidRDefault="00025A1A" w:rsidP="00F02B2E">
      <w:pPr>
        <w:tabs>
          <w:tab w:val="left" w:pos="284"/>
        </w:tabs>
        <w:spacing w:line="360" w:lineRule="auto"/>
        <w:jc w:val="both"/>
        <w:rPr>
          <w:rFonts w:ascii="Arial" w:hAnsi="Arial" w:cs="Arial"/>
          <w:sz w:val="24"/>
          <w:szCs w:val="24"/>
        </w:rPr>
      </w:pPr>
      <w:r w:rsidRPr="008C5EAB">
        <w:rPr>
          <w:rFonts w:ascii="Arial" w:hAnsi="Arial" w:cs="Arial"/>
          <w:sz w:val="24"/>
          <w:szCs w:val="24"/>
        </w:rPr>
        <w:t>4</w:t>
      </w:r>
      <w:r w:rsidR="00ED56E2" w:rsidRPr="008C5EAB">
        <w:rPr>
          <w:rFonts w:ascii="Arial" w:hAnsi="Arial" w:cs="Arial"/>
          <w:sz w:val="24"/>
          <w:szCs w:val="24"/>
        </w:rPr>
        <w:t>. ¿Qué medios utilizas o utilizarías para arrendar casa?</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Periódico_____</w:t>
      </w:r>
      <w:r w:rsidRPr="008C5EAB">
        <w:rPr>
          <w:rFonts w:ascii="Arial" w:hAnsi="Arial" w:cs="Arial"/>
          <w:sz w:val="24"/>
          <w:szCs w:val="24"/>
        </w:rPr>
        <w:tab/>
        <w:t xml:space="preserve"> agencias inmobiliarias_____</w:t>
      </w:r>
      <w:r w:rsidRPr="008C5EAB">
        <w:rPr>
          <w:rFonts w:ascii="Arial" w:hAnsi="Arial" w:cs="Arial"/>
          <w:sz w:val="24"/>
          <w:szCs w:val="24"/>
        </w:rPr>
        <w:tab/>
      </w:r>
      <w:r w:rsidRPr="008C5EAB">
        <w:rPr>
          <w:rFonts w:ascii="Arial" w:hAnsi="Arial" w:cs="Arial"/>
          <w:sz w:val="24"/>
          <w:szCs w:val="24"/>
        </w:rPr>
        <w:tab/>
        <w:t xml:space="preserve"> internet ______</w:t>
      </w:r>
    </w:p>
    <w:p w:rsidR="00025A1A"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Tu propia cuenta _____</w:t>
      </w:r>
      <w:r w:rsidRPr="008C5EAB">
        <w:rPr>
          <w:rFonts w:ascii="Arial" w:hAnsi="Arial" w:cs="Arial"/>
          <w:sz w:val="24"/>
          <w:szCs w:val="24"/>
        </w:rPr>
        <w:tab/>
      </w:r>
      <w:r w:rsidRPr="008C5EAB">
        <w:rPr>
          <w:rFonts w:ascii="Arial" w:hAnsi="Arial" w:cs="Arial"/>
          <w:sz w:val="24"/>
          <w:szCs w:val="24"/>
        </w:rPr>
        <w:tab/>
        <w:t xml:space="preserve"> amigos ______</w:t>
      </w:r>
      <w:r w:rsidRPr="008C5EAB">
        <w:rPr>
          <w:rFonts w:ascii="Arial" w:hAnsi="Arial" w:cs="Arial"/>
          <w:sz w:val="24"/>
          <w:szCs w:val="24"/>
        </w:rPr>
        <w:tab/>
      </w:r>
      <w:r w:rsidRPr="008C5EAB">
        <w:rPr>
          <w:rFonts w:ascii="Arial" w:hAnsi="Arial" w:cs="Arial"/>
          <w:sz w:val="24"/>
          <w:szCs w:val="24"/>
        </w:rPr>
        <w:tab/>
        <w:t xml:space="preserve"> otros______</w:t>
      </w:r>
    </w:p>
    <w:p w:rsidR="00ED56E2" w:rsidRPr="008C5EAB" w:rsidRDefault="004B05E8" w:rsidP="00F02B2E">
      <w:pPr>
        <w:tabs>
          <w:tab w:val="left" w:pos="284"/>
        </w:tabs>
        <w:spacing w:line="360" w:lineRule="auto"/>
        <w:jc w:val="both"/>
        <w:rPr>
          <w:rFonts w:ascii="Arial" w:hAnsi="Arial" w:cs="Arial"/>
          <w:sz w:val="24"/>
          <w:szCs w:val="24"/>
        </w:rPr>
      </w:pPr>
      <w:r w:rsidRPr="008C5EAB">
        <w:rPr>
          <w:rFonts w:ascii="Arial" w:hAnsi="Arial" w:cs="Arial"/>
          <w:sz w:val="24"/>
          <w:szCs w:val="24"/>
        </w:rPr>
        <w:t>5</w:t>
      </w:r>
      <w:r w:rsidR="00ED56E2" w:rsidRPr="008C5EAB">
        <w:rPr>
          <w:rFonts w:ascii="Arial" w:hAnsi="Arial" w:cs="Arial"/>
          <w:sz w:val="24"/>
          <w:szCs w:val="24"/>
        </w:rPr>
        <w:t>. En que universidad estudias o desearías hacerlo?</w:t>
      </w:r>
    </w:p>
    <w:p w:rsidR="00ED56E2" w:rsidRPr="008C5EAB" w:rsidRDefault="004B05E8" w:rsidP="00F02B2E">
      <w:pPr>
        <w:tabs>
          <w:tab w:val="left" w:pos="284"/>
        </w:tabs>
        <w:spacing w:line="360" w:lineRule="auto"/>
        <w:jc w:val="both"/>
        <w:rPr>
          <w:rFonts w:ascii="Arial" w:hAnsi="Arial" w:cs="Arial"/>
          <w:sz w:val="24"/>
          <w:szCs w:val="24"/>
        </w:rPr>
      </w:pPr>
      <w:r w:rsidRPr="008C5EAB">
        <w:rPr>
          <w:rFonts w:ascii="Arial" w:hAnsi="Arial" w:cs="Arial"/>
          <w:sz w:val="24"/>
          <w:szCs w:val="24"/>
        </w:rPr>
        <w:t>ESPOL _____</w:t>
      </w:r>
      <w:r w:rsidRPr="008C5EAB">
        <w:rPr>
          <w:rFonts w:ascii="Arial" w:hAnsi="Arial" w:cs="Arial"/>
          <w:sz w:val="24"/>
          <w:szCs w:val="24"/>
        </w:rPr>
        <w:tab/>
      </w:r>
      <w:r w:rsidR="006447D8">
        <w:rPr>
          <w:rFonts w:ascii="Arial" w:hAnsi="Arial" w:cs="Arial"/>
          <w:sz w:val="24"/>
          <w:szCs w:val="24"/>
        </w:rPr>
        <w:t xml:space="preserve">   Estatal ______</w:t>
      </w:r>
      <w:r w:rsidR="006447D8">
        <w:rPr>
          <w:rFonts w:ascii="Arial" w:hAnsi="Arial" w:cs="Arial"/>
          <w:sz w:val="24"/>
          <w:szCs w:val="24"/>
        </w:rPr>
        <w:tab/>
        <w:t xml:space="preserve">    </w:t>
      </w:r>
      <w:r w:rsidR="00ED56E2" w:rsidRPr="008C5EAB">
        <w:rPr>
          <w:rFonts w:ascii="Arial" w:hAnsi="Arial" w:cs="Arial"/>
          <w:sz w:val="24"/>
          <w:szCs w:val="24"/>
        </w:rPr>
        <w:t>Católica ______</w:t>
      </w:r>
      <w:r w:rsidR="00ED56E2" w:rsidRPr="008C5EAB">
        <w:rPr>
          <w:rFonts w:ascii="Arial" w:hAnsi="Arial" w:cs="Arial"/>
          <w:sz w:val="24"/>
          <w:szCs w:val="24"/>
        </w:rPr>
        <w:tab/>
      </w:r>
      <w:r w:rsidR="006447D8">
        <w:rPr>
          <w:rFonts w:ascii="Arial" w:hAnsi="Arial" w:cs="Arial"/>
          <w:sz w:val="24"/>
          <w:szCs w:val="24"/>
        </w:rPr>
        <w:t xml:space="preserve">    </w:t>
      </w:r>
      <w:r w:rsidR="00ED56E2" w:rsidRPr="008C5EAB">
        <w:rPr>
          <w:rFonts w:ascii="Arial" w:hAnsi="Arial" w:cs="Arial"/>
          <w:sz w:val="24"/>
          <w:szCs w:val="24"/>
        </w:rPr>
        <w:t>Otra ____</w:t>
      </w:r>
    </w:p>
    <w:p w:rsidR="00ED56E2" w:rsidRPr="008C5EAB" w:rsidRDefault="00ED56E2" w:rsidP="00F02B2E">
      <w:pPr>
        <w:tabs>
          <w:tab w:val="left" w:pos="284"/>
        </w:tabs>
        <w:spacing w:line="360" w:lineRule="auto"/>
        <w:jc w:val="both"/>
        <w:rPr>
          <w:rFonts w:ascii="Arial" w:hAnsi="Arial" w:cs="Arial"/>
          <w:b/>
          <w:i/>
          <w:sz w:val="24"/>
          <w:szCs w:val="24"/>
        </w:rPr>
      </w:pPr>
      <w:r w:rsidRPr="008C5EAB">
        <w:rPr>
          <w:rFonts w:ascii="Arial" w:hAnsi="Arial" w:cs="Arial"/>
          <w:b/>
          <w:i/>
          <w:sz w:val="24"/>
          <w:szCs w:val="24"/>
        </w:rPr>
        <w:t xml:space="preserve">Si eres estudiante de </w:t>
      </w:r>
      <w:r w:rsidR="00025A1A" w:rsidRPr="008C5EAB">
        <w:rPr>
          <w:rFonts w:ascii="Arial" w:hAnsi="Arial" w:cs="Arial"/>
          <w:b/>
          <w:i/>
          <w:sz w:val="24"/>
          <w:szCs w:val="24"/>
        </w:rPr>
        <w:t>tercero bachillerato</w:t>
      </w:r>
      <w:r w:rsidR="00A92069" w:rsidRPr="008C5EAB">
        <w:rPr>
          <w:rFonts w:ascii="Arial" w:hAnsi="Arial" w:cs="Arial"/>
          <w:b/>
          <w:i/>
          <w:sz w:val="24"/>
          <w:szCs w:val="24"/>
        </w:rPr>
        <w:t xml:space="preserve"> pasa a la pregunta 14</w:t>
      </w:r>
    </w:p>
    <w:p w:rsidR="00025A1A" w:rsidRPr="008C5EAB" w:rsidRDefault="00025A1A" w:rsidP="00F02B2E">
      <w:pPr>
        <w:tabs>
          <w:tab w:val="left" w:pos="284"/>
        </w:tabs>
        <w:spacing w:line="360" w:lineRule="auto"/>
        <w:jc w:val="both"/>
        <w:rPr>
          <w:rFonts w:ascii="Arial" w:hAnsi="Arial" w:cs="Arial"/>
          <w:sz w:val="24"/>
          <w:szCs w:val="24"/>
        </w:rPr>
      </w:pPr>
      <w:r w:rsidRPr="008C5EAB">
        <w:rPr>
          <w:rFonts w:ascii="Arial" w:hAnsi="Arial" w:cs="Arial"/>
          <w:sz w:val="24"/>
          <w:szCs w:val="24"/>
        </w:rPr>
        <w:t>6. ¿Cuántos dormitorios hay en tu vivienda?</w:t>
      </w:r>
    </w:p>
    <w:p w:rsidR="00025A1A" w:rsidRPr="008C5EAB" w:rsidRDefault="00025A1A" w:rsidP="00F02B2E">
      <w:pPr>
        <w:tabs>
          <w:tab w:val="left" w:pos="284"/>
        </w:tabs>
        <w:spacing w:line="360" w:lineRule="auto"/>
        <w:jc w:val="both"/>
        <w:rPr>
          <w:rFonts w:ascii="Arial" w:hAnsi="Arial" w:cs="Arial"/>
          <w:sz w:val="24"/>
          <w:szCs w:val="24"/>
        </w:rPr>
      </w:pPr>
      <w:r w:rsidRPr="008C5EAB">
        <w:rPr>
          <w:rFonts w:ascii="Arial" w:hAnsi="Arial" w:cs="Arial"/>
          <w:sz w:val="24"/>
          <w:szCs w:val="24"/>
        </w:rPr>
        <w:t>1 dormitorio __</w:t>
      </w:r>
      <w:r w:rsidR="006447D8">
        <w:rPr>
          <w:rFonts w:ascii="Arial" w:hAnsi="Arial" w:cs="Arial"/>
          <w:sz w:val="24"/>
          <w:szCs w:val="24"/>
        </w:rPr>
        <w:t xml:space="preserve">___   </w:t>
      </w:r>
      <w:r w:rsidR="006447D8">
        <w:rPr>
          <w:rFonts w:ascii="Arial" w:hAnsi="Arial" w:cs="Arial"/>
          <w:sz w:val="24"/>
          <w:szCs w:val="24"/>
        </w:rPr>
        <w:tab/>
        <w:t xml:space="preserve">    2 dormitorios _____</w:t>
      </w:r>
      <w:r w:rsidR="006447D8">
        <w:rPr>
          <w:rFonts w:ascii="Arial" w:hAnsi="Arial" w:cs="Arial"/>
          <w:sz w:val="24"/>
          <w:szCs w:val="24"/>
        </w:rPr>
        <w:tab/>
      </w:r>
      <w:r w:rsidRPr="008C5EAB">
        <w:rPr>
          <w:rFonts w:ascii="Arial" w:hAnsi="Arial" w:cs="Arial"/>
          <w:sz w:val="24"/>
          <w:szCs w:val="24"/>
        </w:rPr>
        <w:t xml:space="preserve">    3 dormitorios ______</w:t>
      </w:r>
    </w:p>
    <w:p w:rsidR="000D1255" w:rsidRDefault="000D1255" w:rsidP="00F02B2E">
      <w:pPr>
        <w:tabs>
          <w:tab w:val="left" w:pos="284"/>
        </w:tabs>
        <w:spacing w:line="360" w:lineRule="auto"/>
        <w:jc w:val="both"/>
        <w:rPr>
          <w:rFonts w:ascii="Arial" w:hAnsi="Arial" w:cs="Arial"/>
          <w:sz w:val="24"/>
          <w:szCs w:val="24"/>
        </w:rPr>
      </w:pPr>
    </w:p>
    <w:p w:rsidR="00A92069"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7. ¿Con cuántas personas vives?</w:t>
      </w:r>
    </w:p>
    <w:p w:rsidR="00A92069"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 persona ______</w:t>
      </w:r>
      <w:r w:rsidRPr="008C5EAB">
        <w:rPr>
          <w:rFonts w:ascii="Arial" w:hAnsi="Arial" w:cs="Arial"/>
          <w:sz w:val="24"/>
          <w:szCs w:val="24"/>
        </w:rPr>
        <w:tab/>
        <w:t xml:space="preserve">   2 personas ________</w:t>
      </w:r>
      <w:r w:rsidRPr="008C5EAB">
        <w:rPr>
          <w:rFonts w:ascii="Arial" w:hAnsi="Arial" w:cs="Arial"/>
          <w:sz w:val="24"/>
          <w:szCs w:val="24"/>
        </w:rPr>
        <w:tab/>
      </w:r>
      <w:r w:rsidRPr="008C5EAB">
        <w:rPr>
          <w:rFonts w:ascii="Arial" w:hAnsi="Arial" w:cs="Arial"/>
          <w:sz w:val="24"/>
          <w:szCs w:val="24"/>
        </w:rPr>
        <w:tab/>
        <w:t xml:space="preserve"> 3 personas_______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8</w:t>
      </w:r>
      <w:r w:rsidR="00ED56E2" w:rsidRPr="008C5EAB">
        <w:rPr>
          <w:rFonts w:ascii="Arial" w:hAnsi="Arial" w:cs="Arial"/>
          <w:sz w:val="24"/>
          <w:szCs w:val="24"/>
        </w:rPr>
        <w:t>. Como catalogarías el nivel de dificultad del proceso de arrendamiento que tuviste</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Fácil ____</w:t>
      </w:r>
      <w:r w:rsidRPr="008C5EAB">
        <w:rPr>
          <w:rFonts w:ascii="Arial" w:hAnsi="Arial" w:cs="Arial"/>
          <w:sz w:val="24"/>
          <w:szCs w:val="24"/>
        </w:rPr>
        <w:tab/>
      </w:r>
      <w:r w:rsidRPr="008C5EAB">
        <w:rPr>
          <w:rFonts w:ascii="Arial" w:hAnsi="Arial" w:cs="Arial"/>
          <w:sz w:val="24"/>
          <w:szCs w:val="24"/>
        </w:rPr>
        <w:tab/>
        <w:t xml:space="preserve"> tedioso______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t xml:space="preserve"> complicado o difícil_______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9</w:t>
      </w:r>
      <w:r w:rsidR="00ED56E2" w:rsidRPr="008C5EAB">
        <w:rPr>
          <w:rFonts w:ascii="Arial" w:hAnsi="Arial" w:cs="Arial"/>
          <w:sz w:val="24"/>
          <w:szCs w:val="24"/>
        </w:rPr>
        <w:t xml:space="preserve">. Tiempo promedio que dura el proceso de arrendamiento  </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15 días _____</w:t>
      </w:r>
      <w:r w:rsidRPr="008C5EAB">
        <w:rPr>
          <w:rFonts w:ascii="Arial" w:hAnsi="Arial" w:cs="Arial"/>
          <w:sz w:val="24"/>
          <w:szCs w:val="24"/>
        </w:rPr>
        <w:tab/>
      </w:r>
      <w:r w:rsidRPr="008C5EAB">
        <w:rPr>
          <w:rFonts w:ascii="Arial" w:hAnsi="Arial" w:cs="Arial"/>
          <w:sz w:val="24"/>
          <w:szCs w:val="24"/>
        </w:rPr>
        <w:tab/>
        <w:t xml:space="preserve">      1 mes _____</w:t>
      </w:r>
      <w:r w:rsidRPr="008C5EAB">
        <w:rPr>
          <w:rFonts w:ascii="Arial" w:hAnsi="Arial" w:cs="Arial"/>
          <w:sz w:val="24"/>
          <w:szCs w:val="24"/>
        </w:rPr>
        <w:tab/>
      </w:r>
      <w:r w:rsidRPr="008C5EAB">
        <w:rPr>
          <w:rFonts w:ascii="Arial" w:hAnsi="Arial" w:cs="Arial"/>
          <w:sz w:val="24"/>
          <w:szCs w:val="24"/>
        </w:rPr>
        <w:tab/>
        <w:t>más de 1 mes _____</w:t>
      </w:r>
      <w:r w:rsidRPr="008C5EAB">
        <w:rPr>
          <w:rFonts w:ascii="Arial" w:hAnsi="Arial" w:cs="Arial"/>
          <w:sz w:val="24"/>
          <w:szCs w:val="24"/>
        </w:rPr>
        <w:tab/>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10</w:t>
      </w:r>
      <w:r w:rsidR="00ED56E2" w:rsidRPr="008C5EAB">
        <w:rPr>
          <w:rFonts w:ascii="Arial" w:hAnsi="Arial" w:cs="Arial"/>
          <w:sz w:val="24"/>
          <w:szCs w:val="24"/>
        </w:rPr>
        <w:t>. Desearías cambiarte de domicilio cuando termine tu contrato actual?</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Si _____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t>no ______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11</w:t>
      </w:r>
      <w:r w:rsidR="00ED56E2" w:rsidRPr="008C5EAB">
        <w:rPr>
          <w:rFonts w:ascii="Arial" w:hAnsi="Arial" w:cs="Arial"/>
          <w:sz w:val="24"/>
          <w:szCs w:val="24"/>
        </w:rPr>
        <w:t>. Si es que se has cambiado de casa con que periodicidad lo has hecho</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Menos de 1 año____    </w:t>
      </w:r>
      <w:r w:rsidRPr="008C5EAB">
        <w:rPr>
          <w:rFonts w:ascii="Arial" w:hAnsi="Arial" w:cs="Arial"/>
          <w:sz w:val="24"/>
          <w:szCs w:val="24"/>
        </w:rPr>
        <w:tab/>
        <w:t xml:space="preserve">    mayor a un año____</w:t>
      </w:r>
      <w:r w:rsidRPr="008C5EAB">
        <w:rPr>
          <w:rFonts w:ascii="Arial" w:hAnsi="Arial" w:cs="Arial"/>
          <w:sz w:val="24"/>
          <w:szCs w:val="24"/>
        </w:rPr>
        <w:tab/>
      </w:r>
      <w:r w:rsidR="00ED56E2" w:rsidRPr="008C5EAB">
        <w:rPr>
          <w:rFonts w:ascii="Arial" w:hAnsi="Arial" w:cs="Arial"/>
          <w:sz w:val="24"/>
          <w:szCs w:val="24"/>
        </w:rPr>
        <w:t>mayor a 2 años____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12</w:t>
      </w:r>
      <w:r w:rsidR="00ED56E2" w:rsidRPr="008C5EAB">
        <w:rPr>
          <w:rFonts w:ascii="Arial" w:hAnsi="Arial" w:cs="Arial"/>
          <w:sz w:val="24"/>
          <w:szCs w:val="24"/>
        </w:rPr>
        <w:t>. ¿Cuál fue el costo que incurriste hasta arrendar tu vivienda?</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$25-30 _____ </w:t>
      </w:r>
      <w:r w:rsidRPr="008C5EAB">
        <w:rPr>
          <w:rFonts w:ascii="Arial" w:hAnsi="Arial" w:cs="Arial"/>
          <w:sz w:val="24"/>
          <w:szCs w:val="24"/>
        </w:rPr>
        <w:tab/>
      </w:r>
      <w:r w:rsidR="00ED56E2" w:rsidRPr="008C5EAB">
        <w:rPr>
          <w:rFonts w:ascii="Arial" w:hAnsi="Arial" w:cs="Arial"/>
          <w:sz w:val="24"/>
          <w:szCs w:val="24"/>
        </w:rPr>
        <w:tab/>
      </w:r>
      <w:r w:rsidRPr="008C5EAB">
        <w:rPr>
          <w:rFonts w:ascii="Arial" w:hAnsi="Arial" w:cs="Arial"/>
          <w:sz w:val="24"/>
          <w:szCs w:val="24"/>
        </w:rPr>
        <w:t xml:space="preserve">    $</w:t>
      </w:r>
      <w:r w:rsidR="00ED56E2" w:rsidRPr="008C5EAB">
        <w:rPr>
          <w:rFonts w:ascii="Arial" w:hAnsi="Arial" w:cs="Arial"/>
          <w:sz w:val="24"/>
          <w:szCs w:val="24"/>
        </w:rPr>
        <w:t>30-35 _____</w:t>
      </w:r>
      <w:r w:rsidR="00ED56E2" w:rsidRPr="008C5EAB">
        <w:rPr>
          <w:rFonts w:ascii="Arial" w:hAnsi="Arial" w:cs="Arial"/>
          <w:sz w:val="24"/>
          <w:szCs w:val="24"/>
        </w:rPr>
        <w:tab/>
      </w:r>
      <w:r w:rsidRPr="008C5EAB">
        <w:rPr>
          <w:rFonts w:ascii="Arial" w:hAnsi="Arial" w:cs="Arial"/>
          <w:sz w:val="24"/>
          <w:szCs w:val="24"/>
        </w:rPr>
        <w:tab/>
        <w:t>$</w:t>
      </w:r>
      <w:r w:rsidR="00ED56E2" w:rsidRPr="008C5EAB">
        <w:rPr>
          <w:rFonts w:ascii="Arial" w:hAnsi="Arial" w:cs="Arial"/>
          <w:sz w:val="24"/>
          <w:szCs w:val="24"/>
        </w:rPr>
        <w:t>35-40_____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13</w:t>
      </w:r>
      <w:r w:rsidR="00ED56E2" w:rsidRPr="008C5EAB">
        <w:rPr>
          <w:rFonts w:ascii="Arial" w:hAnsi="Arial" w:cs="Arial"/>
          <w:sz w:val="24"/>
          <w:szCs w:val="24"/>
        </w:rPr>
        <w:t>.  Establece un orden de importancia a los siguientes factores al momento de arrendar casa, siendo 1: muy importante, 2: importante, 3: indiferente, 4: poco importante, 5: nada importante</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Sector (Norte, Sur, Centro)  _____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Precio____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Estructura Interna______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Entorno social (Locales Comerciales alrededor) 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Cercanía a la u____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lastRenderedPageBreak/>
        <w:t>Cerca a la principal____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Seguridad_____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Formas de pago (meses de depósito y anticipo)____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sz w:val="24"/>
          <w:szCs w:val="24"/>
        </w:rPr>
        <w:t>Otros_____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14</w:t>
      </w:r>
      <w:r w:rsidR="00ED56E2" w:rsidRPr="008C5EAB">
        <w:rPr>
          <w:rFonts w:ascii="Arial" w:hAnsi="Arial" w:cs="Arial"/>
          <w:sz w:val="24"/>
          <w:szCs w:val="24"/>
        </w:rPr>
        <w:t>. Si existiera una empresa que te ofrezca un servicio de asesoría que facilite su proceso de arrendamiento y te ahorre costos de movilización y tiempo, a través de un punto de información ubicado en tu provincia, estarías dispuesto a adquirirlo</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Si____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r>
      <w:r w:rsidR="00ED56E2" w:rsidRPr="008C5EAB">
        <w:rPr>
          <w:rFonts w:ascii="Arial" w:hAnsi="Arial" w:cs="Arial"/>
          <w:sz w:val="24"/>
          <w:szCs w:val="24"/>
        </w:rPr>
        <w:tab/>
        <w:t xml:space="preserve"> no____ </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15</w:t>
      </w:r>
      <w:r w:rsidR="00ED56E2" w:rsidRPr="008C5EAB">
        <w:rPr>
          <w:rFonts w:ascii="Arial" w:hAnsi="Arial" w:cs="Arial"/>
          <w:sz w:val="24"/>
          <w:szCs w:val="24"/>
        </w:rPr>
        <w:t>. Cuanto estarías dispuesto a pagar por ese servicio</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 xml:space="preserve"> $25-30 _____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t xml:space="preserve"> $30-35 _____</w:t>
      </w:r>
      <w:r w:rsidRPr="008C5EAB">
        <w:rPr>
          <w:rFonts w:ascii="Arial" w:hAnsi="Arial" w:cs="Arial"/>
          <w:sz w:val="24"/>
          <w:szCs w:val="24"/>
        </w:rPr>
        <w:tab/>
      </w:r>
      <w:r w:rsidRPr="008C5EAB">
        <w:rPr>
          <w:rFonts w:ascii="Arial" w:hAnsi="Arial" w:cs="Arial"/>
          <w:sz w:val="24"/>
          <w:szCs w:val="24"/>
        </w:rPr>
        <w:tab/>
      </w:r>
      <w:r w:rsidRPr="008C5EAB">
        <w:rPr>
          <w:rFonts w:ascii="Arial" w:hAnsi="Arial" w:cs="Arial"/>
          <w:sz w:val="24"/>
          <w:szCs w:val="24"/>
        </w:rPr>
        <w:tab/>
        <w:t>$</w:t>
      </w:r>
      <w:r w:rsidR="00ED56E2" w:rsidRPr="008C5EAB">
        <w:rPr>
          <w:rFonts w:ascii="Arial" w:hAnsi="Arial" w:cs="Arial"/>
          <w:sz w:val="24"/>
          <w:szCs w:val="24"/>
        </w:rPr>
        <w:t>35-40_____</w:t>
      </w:r>
    </w:p>
    <w:p w:rsidR="00ED56E2" w:rsidRPr="008C5EAB" w:rsidRDefault="00A92069" w:rsidP="00F02B2E">
      <w:pPr>
        <w:tabs>
          <w:tab w:val="left" w:pos="284"/>
        </w:tabs>
        <w:spacing w:line="360" w:lineRule="auto"/>
        <w:jc w:val="both"/>
        <w:rPr>
          <w:rFonts w:ascii="Arial" w:hAnsi="Arial" w:cs="Arial"/>
          <w:sz w:val="24"/>
          <w:szCs w:val="24"/>
        </w:rPr>
      </w:pPr>
      <w:r w:rsidRPr="008C5EAB">
        <w:rPr>
          <w:rFonts w:ascii="Arial" w:hAnsi="Arial" w:cs="Arial"/>
          <w:sz w:val="24"/>
          <w:szCs w:val="24"/>
        </w:rPr>
        <w:t>16</w:t>
      </w:r>
      <w:r w:rsidR="00ED56E2" w:rsidRPr="008C5EAB">
        <w:rPr>
          <w:rFonts w:ascii="Arial" w:hAnsi="Arial" w:cs="Arial"/>
          <w:sz w:val="24"/>
          <w:szCs w:val="24"/>
        </w:rPr>
        <w:t xml:space="preserve">. </w:t>
      </w:r>
      <w:r w:rsidRPr="008C5EAB">
        <w:rPr>
          <w:rFonts w:ascii="Arial" w:hAnsi="Arial" w:cs="Arial"/>
          <w:sz w:val="24"/>
          <w:szCs w:val="24"/>
        </w:rPr>
        <w:t>¿Por cuales</w:t>
      </w:r>
      <w:r w:rsidR="00ED56E2" w:rsidRPr="008C5EAB">
        <w:rPr>
          <w:rFonts w:ascii="Arial" w:hAnsi="Arial" w:cs="Arial"/>
          <w:sz w:val="24"/>
          <w:szCs w:val="24"/>
        </w:rPr>
        <w:t xml:space="preserve"> medios te gustaría conocer nuestra empresa y sus beneficios?</w:t>
      </w:r>
    </w:p>
    <w:p w:rsidR="002A2352" w:rsidRPr="002A2352" w:rsidRDefault="00ED56E2" w:rsidP="00F02B2E">
      <w:pPr>
        <w:tabs>
          <w:tab w:val="left" w:pos="284"/>
        </w:tabs>
        <w:spacing w:line="360" w:lineRule="auto"/>
        <w:jc w:val="both"/>
        <w:rPr>
          <w:rFonts w:ascii="Arial" w:hAnsi="Arial" w:cs="Arial"/>
          <w:sz w:val="24"/>
          <w:szCs w:val="24"/>
        </w:rPr>
        <w:sectPr w:rsidR="002A2352" w:rsidRPr="002A2352" w:rsidSect="004B2FD5">
          <w:pgSz w:w="11906" w:h="16838" w:code="9"/>
          <w:pgMar w:top="1985" w:right="1418" w:bottom="1985" w:left="2268" w:header="709" w:footer="709" w:gutter="0"/>
          <w:cols w:space="708"/>
          <w:docGrid w:linePitch="360"/>
        </w:sectPr>
      </w:pPr>
      <w:r w:rsidRPr="008C5EAB">
        <w:rPr>
          <w:rFonts w:ascii="Arial" w:hAnsi="Arial" w:cs="Arial"/>
          <w:sz w:val="24"/>
          <w:szCs w:val="24"/>
        </w:rPr>
        <w:t>Prensa escrita _____</w:t>
      </w:r>
      <w:r w:rsidRPr="008C5EAB">
        <w:rPr>
          <w:rFonts w:ascii="Arial" w:hAnsi="Arial" w:cs="Arial"/>
          <w:sz w:val="24"/>
          <w:szCs w:val="24"/>
        </w:rPr>
        <w:tab/>
      </w:r>
      <w:r w:rsidRPr="008C5EAB">
        <w:rPr>
          <w:rFonts w:ascii="Arial" w:hAnsi="Arial" w:cs="Arial"/>
          <w:sz w:val="24"/>
          <w:szCs w:val="24"/>
        </w:rPr>
        <w:tab/>
        <w:t xml:space="preserve"> radio ______</w:t>
      </w:r>
      <w:r w:rsidRPr="008C5EAB">
        <w:rPr>
          <w:rFonts w:ascii="Arial" w:hAnsi="Arial" w:cs="Arial"/>
          <w:sz w:val="24"/>
          <w:szCs w:val="24"/>
        </w:rPr>
        <w:tab/>
      </w:r>
      <w:r w:rsidRPr="008C5EAB">
        <w:rPr>
          <w:rFonts w:ascii="Arial" w:hAnsi="Arial" w:cs="Arial"/>
          <w:sz w:val="24"/>
          <w:szCs w:val="24"/>
        </w:rPr>
        <w:tab/>
        <w:t>Volantes_____</w:t>
      </w:r>
    </w:p>
    <w:p w:rsidR="00ED56E2" w:rsidRPr="008C5EAB" w:rsidRDefault="00ED56E2" w:rsidP="00F02B2E">
      <w:pPr>
        <w:tabs>
          <w:tab w:val="left" w:pos="284"/>
        </w:tabs>
        <w:spacing w:line="360" w:lineRule="auto"/>
        <w:jc w:val="both"/>
        <w:rPr>
          <w:rFonts w:ascii="Arial" w:hAnsi="Arial" w:cs="Arial"/>
          <w:sz w:val="24"/>
          <w:szCs w:val="24"/>
        </w:rPr>
      </w:pPr>
      <w:r w:rsidRPr="008C5EAB">
        <w:rPr>
          <w:rFonts w:ascii="Arial" w:hAnsi="Arial" w:cs="Arial"/>
          <w:b/>
          <w:sz w:val="24"/>
          <w:szCs w:val="24"/>
          <w:u w:val="single"/>
        </w:rPr>
        <w:lastRenderedPageBreak/>
        <w:t>Anexo 2</w:t>
      </w:r>
      <w:r w:rsidRPr="008C5EAB">
        <w:rPr>
          <w:rFonts w:ascii="Arial" w:hAnsi="Arial" w:cs="Arial"/>
          <w:b/>
          <w:sz w:val="24"/>
          <w:szCs w:val="24"/>
        </w:rPr>
        <w:t xml:space="preserve">.  </w:t>
      </w:r>
      <w:r w:rsidRPr="002D1EDE">
        <w:rPr>
          <w:rFonts w:ascii="Arial" w:hAnsi="Arial" w:cs="Arial"/>
          <w:b/>
          <w:sz w:val="24"/>
          <w:szCs w:val="24"/>
        </w:rPr>
        <w:t>Capital de trabajo</w:t>
      </w:r>
    </w:p>
    <w:tbl>
      <w:tblPr>
        <w:tblW w:w="15449" w:type="dxa"/>
        <w:tblInd w:w="-826" w:type="dxa"/>
        <w:tblCellMar>
          <w:left w:w="70" w:type="dxa"/>
          <w:right w:w="70" w:type="dxa"/>
        </w:tblCellMar>
        <w:tblLook w:val="04A0"/>
      </w:tblPr>
      <w:tblGrid>
        <w:gridCol w:w="1312"/>
        <w:gridCol w:w="1155"/>
        <w:gridCol w:w="1035"/>
        <w:gridCol w:w="1035"/>
        <w:gridCol w:w="1035"/>
        <w:gridCol w:w="1035"/>
        <w:gridCol w:w="1035"/>
        <w:gridCol w:w="1035"/>
        <w:gridCol w:w="1035"/>
        <w:gridCol w:w="1035"/>
        <w:gridCol w:w="1312"/>
        <w:gridCol w:w="960"/>
        <w:gridCol w:w="1252"/>
        <w:gridCol w:w="1178"/>
      </w:tblGrid>
      <w:tr w:rsidR="006447D8" w:rsidRPr="006447D8" w:rsidTr="006447D8">
        <w:trPr>
          <w:trHeight w:val="256"/>
        </w:trPr>
        <w:tc>
          <w:tcPr>
            <w:tcW w:w="1312"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Detalle</w:t>
            </w:r>
          </w:p>
        </w:tc>
        <w:tc>
          <w:tcPr>
            <w:tcW w:w="115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diciembre</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Enero</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Febrero</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Marzo</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Abril</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Mayo</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Junio</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Julio</w:t>
            </w:r>
          </w:p>
        </w:tc>
        <w:tc>
          <w:tcPr>
            <w:tcW w:w="1035"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xml:space="preserve">Agosto </w:t>
            </w:r>
          </w:p>
        </w:tc>
        <w:tc>
          <w:tcPr>
            <w:tcW w:w="1312"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Septiembre</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Octubre</w:t>
            </w:r>
          </w:p>
        </w:tc>
        <w:tc>
          <w:tcPr>
            <w:tcW w:w="1252"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Noviembre</w:t>
            </w:r>
          </w:p>
        </w:tc>
        <w:tc>
          <w:tcPr>
            <w:tcW w:w="1178" w:type="dxa"/>
            <w:tcBorders>
              <w:top w:val="single" w:sz="4" w:space="0" w:color="auto"/>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Diciembre</w:t>
            </w:r>
          </w:p>
        </w:tc>
      </w:tr>
      <w:tr w:rsidR="006447D8" w:rsidRPr="006447D8" w:rsidTr="006447D8">
        <w:trPr>
          <w:trHeight w:val="256"/>
        </w:trPr>
        <w:tc>
          <w:tcPr>
            <w:tcW w:w="1312" w:type="dxa"/>
            <w:tcBorders>
              <w:top w:val="nil"/>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Ingreso Guayaquil</w:t>
            </w:r>
          </w:p>
        </w:tc>
        <w:tc>
          <w:tcPr>
            <w:tcW w:w="115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31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960"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25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178"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r>
      <w:tr w:rsidR="006447D8" w:rsidRPr="006447D8" w:rsidTr="006447D8">
        <w:trPr>
          <w:trHeight w:val="256"/>
        </w:trPr>
        <w:tc>
          <w:tcPr>
            <w:tcW w:w="1312" w:type="dxa"/>
            <w:tcBorders>
              <w:top w:val="nil"/>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Ingreso provincias</w:t>
            </w:r>
          </w:p>
        </w:tc>
        <w:tc>
          <w:tcPr>
            <w:tcW w:w="115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12769.96</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12769.96</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12769.96</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12769.96</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31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960"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25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178"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r>
      <w:tr w:rsidR="006447D8" w:rsidRPr="006447D8" w:rsidTr="006447D8">
        <w:trPr>
          <w:trHeight w:val="256"/>
        </w:trPr>
        <w:tc>
          <w:tcPr>
            <w:tcW w:w="1312" w:type="dxa"/>
            <w:tcBorders>
              <w:top w:val="nil"/>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ingreso total</w:t>
            </w:r>
          </w:p>
        </w:tc>
        <w:tc>
          <w:tcPr>
            <w:tcW w:w="115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14093.44</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14093.44</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14093.44</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14093.44</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31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960"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25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c>
          <w:tcPr>
            <w:tcW w:w="1178"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1323.48</w:t>
            </w:r>
          </w:p>
        </w:tc>
      </w:tr>
      <w:tr w:rsidR="006447D8" w:rsidRPr="006447D8" w:rsidTr="006447D8">
        <w:trPr>
          <w:trHeight w:val="256"/>
        </w:trPr>
        <w:tc>
          <w:tcPr>
            <w:tcW w:w="1312" w:type="dxa"/>
            <w:tcBorders>
              <w:top w:val="nil"/>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Egreso Mensual</w:t>
            </w:r>
          </w:p>
        </w:tc>
        <w:tc>
          <w:tcPr>
            <w:tcW w:w="115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4616.21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5384.54</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4683.21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31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960"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25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4458.21</w:t>
            </w:r>
          </w:p>
        </w:tc>
        <w:tc>
          <w:tcPr>
            <w:tcW w:w="1178"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4494.21</w:t>
            </w:r>
          </w:p>
        </w:tc>
      </w:tr>
      <w:tr w:rsidR="006447D8" w:rsidRPr="006447D8" w:rsidTr="006447D8">
        <w:trPr>
          <w:trHeight w:val="256"/>
        </w:trPr>
        <w:tc>
          <w:tcPr>
            <w:tcW w:w="1312" w:type="dxa"/>
            <w:tcBorders>
              <w:top w:val="nil"/>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Saldo Mensual</w:t>
            </w:r>
          </w:p>
        </w:tc>
        <w:tc>
          <w:tcPr>
            <w:tcW w:w="115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-4616</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8708.89</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9635.23</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9635.23</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9635.23</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-3134.73</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-3359.73</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-3134.73</w:t>
            </w:r>
          </w:p>
        </w:tc>
        <w:tc>
          <w:tcPr>
            <w:tcW w:w="103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-3134.73</w:t>
            </w:r>
          </w:p>
        </w:tc>
        <w:tc>
          <w:tcPr>
            <w:tcW w:w="131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-3134.73</w:t>
            </w:r>
          </w:p>
        </w:tc>
        <w:tc>
          <w:tcPr>
            <w:tcW w:w="960"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-3134.73</w:t>
            </w:r>
          </w:p>
        </w:tc>
        <w:tc>
          <w:tcPr>
            <w:tcW w:w="125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-3134.73</w:t>
            </w:r>
          </w:p>
        </w:tc>
        <w:tc>
          <w:tcPr>
            <w:tcW w:w="1178"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-3170.73</w:t>
            </w:r>
          </w:p>
        </w:tc>
      </w:tr>
      <w:tr w:rsidR="006447D8" w:rsidRPr="006447D8" w:rsidTr="006447D8">
        <w:trPr>
          <w:trHeight w:val="256"/>
        </w:trPr>
        <w:tc>
          <w:tcPr>
            <w:tcW w:w="1312" w:type="dxa"/>
            <w:tcBorders>
              <w:top w:val="nil"/>
              <w:left w:val="single" w:sz="4" w:space="0" w:color="auto"/>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Saldo Acumulado</w:t>
            </w:r>
          </w:p>
        </w:tc>
        <w:tc>
          <w:tcPr>
            <w:tcW w:w="115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-$ 4616.21</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$ 4092.69</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$ 13727.91</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$ 23363.14</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$ 32998.37</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$ 29863.64</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$ 26503.91</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$ 23369.18</w:t>
            </w:r>
          </w:p>
        </w:tc>
        <w:tc>
          <w:tcPr>
            <w:tcW w:w="1035"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$ 20234.45</w:t>
            </w:r>
          </w:p>
        </w:tc>
        <w:tc>
          <w:tcPr>
            <w:tcW w:w="1312"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$ 17099.72</w:t>
            </w:r>
          </w:p>
        </w:tc>
        <w:tc>
          <w:tcPr>
            <w:tcW w:w="960"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$ 13965.</w:t>
            </w:r>
          </w:p>
        </w:tc>
        <w:tc>
          <w:tcPr>
            <w:tcW w:w="1252"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$ 10830.27</w:t>
            </w:r>
          </w:p>
        </w:tc>
        <w:tc>
          <w:tcPr>
            <w:tcW w:w="1178" w:type="dxa"/>
            <w:tcBorders>
              <w:top w:val="nil"/>
              <w:left w:val="nil"/>
              <w:bottom w:val="single" w:sz="4" w:space="0" w:color="auto"/>
              <w:right w:val="single" w:sz="4" w:space="0" w:color="auto"/>
            </w:tcBorders>
            <w:shd w:val="clear" w:color="000000" w:fill="CCC0DA"/>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$ 7659.54</w:t>
            </w:r>
          </w:p>
        </w:tc>
      </w:tr>
    </w:tbl>
    <w:p w:rsidR="002D1EDE" w:rsidRDefault="002D1EDE" w:rsidP="00F02B2E">
      <w:pPr>
        <w:tabs>
          <w:tab w:val="left" w:pos="284"/>
        </w:tabs>
        <w:spacing w:line="360" w:lineRule="auto"/>
        <w:jc w:val="both"/>
        <w:rPr>
          <w:rFonts w:ascii="Arial" w:hAnsi="Arial" w:cs="Arial"/>
          <w:b/>
          <w:sz w:val="24"/>
          <w:szCs w:val="24"/>
        </w:rPr>
      </w:pPr>
    </w:p>
    <w:tbl>
      <w:tblPr>
        <w:tblW w:w="15823" w:type="dxa"/>
        <w:tblInd w:w="-1291" w:type="dxa"/>
        <w:tblCellMar>
          <w:left w:w="70" w:type="dxa"/>
          <w:right w:w="70" w:type="dxa"/>
        </w:tblCellMar>
        <w:tblLook w:val="04A0"/>
      </w:tblPr>
      <w:tblGrid>
        <w:gridCol w:w="2352"/>
        <w:gridCol w:w="1143"/>
        <w:gridCol w:w="972"/>
        <w:gridCol w:w="1075"/>
        <w:gridCol w:w="1075"/>
        <w:gridCol w:w="1195"/>
        <w:gridCol w:w="1075"/>
        <w:gridCol w:w="1075"/>
        <w:gridCol w:w="1075"/>
        <w:gridCol w:w="1075"/>
        <w:gridCol w:w="942"/>
        <w:gridCol w:w="887"/>
        <w:gridCol w:w="887"/>
        <w:gridCol w:w="995"/>
      </w:tblGrid>
      <w:tr w:rsidR="005D6F33" w:rsidRPr="006447D8" w:rsidTr="006447D8">
        <w:trPr>
          <w:trHeight w:val="258"/>
        </w:trPr>
        <w:tc>
          <w:tcPr>
            <w:tcW w:w="2352" w:type="dxa"/>
            <w:tcBorders>
              <w:top w:val="nil"/>
              <w:left w:val="nil"/>
              <w:bottom w:val="nil"/>
              <w:right w:val="nil"/>
            </w:tcBorders>
            <w:shd w:val="clear" w:color="auto" w:fill="auto"/>
            <w:noWrap/>
            <w:vAlign w:val="bottom"/>
            <w:hideMark/>
          </w:tcPr>
          <w:p w:rsidR="00F9170E" w:rsidRPr="006447D8" w:rsidRDefault="005D6F33" w:rsidP="00F02B2E">
            <w:pPr>
              <w:tabs>
                <w:tab w:val="left" w:pos="284"/>
              </w:tabs>
              <w:spacing w:after="0" w:line="240" w:lineRule="auto"/>
              <w:rPr>
                <w:rFonts w:ascii="Arial" w:eastAsia="Times New Roman" w:hAnsi="Arial" w:cs="Arial"/>
                <w:color w:val="000000"/>
                <w:sz w:val="20"/>
                <w:szCs w:val="20"/>
                <w:lang w:eastAsia="es-ES"/>
              </w:rPr>
            </w:pPr>
            <w:r w:rsidRPr="008C5EAB">
              <w:rPr>
                <w:rFonts w:ascii="Arial" w:hAnsi="Arial" w:cs="Arial"/>
                <w:b/>
                <w:sz w:val="24"/>
                <w:szCs w:val="24"/>
              </w:rPr>
              <w:t>Detalle de egresos</w:t>
            </w:r>
          </w:p>
        </w:tc>
        <w:tc>
          <w:tcPr>
            <w:tcW w:w="1143" w:type="dxa"/>
            <w:tcBorders>
              <w:top w:val="single" w:sz="8" w:space="0" w:color="auto"/>
              <w:left w:val="single" w:sz="8" w:space="0" w:color="auto"/>
              <w:bottom w:val="nil"/>
              <w:right w:val="nil"/>
            </w:tcBorders>
            <w:shd w:val="clear" w:color="000000" w:fill="B2A1C7"/>
            <w:noWrap/>
            <w:vAlign w:val="bottom"/>
            <w:hideMark/>
          </w:tcPr>
          <w:p w:rsidR="00F9170E" w:rsidRPr="006447D8" w:rsidRDefault="005D6F33"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Diciemb.</w:t>
            </w:r>
          </w:p>
        </w:tc>
        <w:tc>
          <w:tcPr>
            <w:tcW w:w="972" w:type="dxa"/>
            <w:tcBorders>
              <w:top w:val="single" w:sz="8" w:space="0" w:color="auto"/>
              <w:left w:val="single" w:sz="8" w:space="0" w:color="auto"/>
              <w:bottom w:val="nil"/>
              <w:right w:val="nil"/>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Enero</w:t>
            </w:r>
          </w:p>
        </w:tc>
        <w:tc>
          <w:tcPr>
            <w:tcW w:w="1075" w:type="dxa"/>
            <w:tcBorders>
              <w:top w:val="single" w:sz="8" w:space="0" w:color="auto"/>
              <w:left w:val="single" w:sz="8" w:space="0" w:color="auto"/>
              <w:bottom w:val="nil"/>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Febrero</w:t>
            </w:r>
          </w:p>
        </w:tc>
        <w:tc>
          <w:tcPr>
            <w:tcW w:w="1075" w:type="dxa"/>
            <w:tcBorders>
              <w:top w:val="single" w:sz="8" w:space="0" w:color="auto"/>
              <w:left w:val="nil"/>
              <w:bottom w:val="nil"/>
              <w:right w:val="nil"/>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Marzo</w:t>
            </w:r>
          </w:p>
        </w:tc>
        <w:tc>
          <w:tcPr>
            <w:tcW w:w="1195" w:type="dxa"/>
            <w:tcBorders>
              <w:top w:val="single" w:sz="8" w:space="0" w:color="auto"/>
              <w:left w:val="single" w:sz="8" w:space="0" w:color="auto"/>
              <w:bottom w:val="nil"/>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Abril</w:t>
            </w:r>
          </w:p>
        </w:tc>
        <w:tc>
          <w:tcPr>
            <w:tcW w:w="1075" w:type="dxa"/>
            <w:tcBorders>
              <w:top w:val="single" w:sz="8" w:space="0" w:color="auto"/>
              <w:left w:val="nil"/>
              <w:bottom w:val="nil"/>
              <w:right w:val="nil"/>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Mayo</w:t>
            </w:r>
          </w:p>
        </w:tc>
        <w:tc>
          <w:tcPr>
            <w:tcW w:w="1075" w:type="dxa"/>
            <w:tcBorders>
              <w:top w:val="single" w:sz="8" w:space="0" w:color="auto"/>
              <w:left w:val="single" w:sz="8" w:space="0" w:color="auto"/>
              <w:bottom w:val="nil"/>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Junio</w:t>
            </w:r>
          </w:p>
        </w:tc>
        <w:tc>
          <w:tcPr>
            <w:tcW w:w="1075" w:type="dxa"/>
            <w:tcBorders>
              <w:top w:val="single" w:sz="8" w:space="0" w:color="auto"/>
              <w:left w:val="nil"/>
              <w:bottom w:val="nil"/>
              <w:right w:val="nil"/>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Julio</w:t>
            </w:r>
          </w:p>
        </w:tc>
        <w:tc>
          <w:tcPr>
            <w:tcW w:w="1075" w:type="dxa"/>
            <w:tcBorders>
              <w:top w:val="single" w:sz="8" w:space="0" w:color="auto"/>
              <w:left w:val="single" w:sz="8" w:space="0" w:color="auto"/>
              <w:bottom w:val="nil"/>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xml:space="preserve">Agosto </w:t>
            </w:r>
          </w:p>
        </w:tc>
        <w:tc>
          <w:tcPr>
            <w:tcW w:w="942" w:type="dxa"/>
            <w:tcBorders>
              <w:top w:val="single" w:sz="8" w:space="0" w:color="auto"/>
              <w:left w:val="nil"/>
              <w:bottom w:val="nil"/>
              <w:right w:val="nil"/>
            </w:tcBorders>
            <w:shd w:val="clear" w:color="000000" w:fill="B2A1C7"/>
            <w:noWrap/>
            <w:vAlign w:val="bottom"/>
            <w:hideMark/>
          </w:tcPr>
          <w:p w:rsidR="00F9170E" w:rsidRPr="006447D8" w:rsidRDefault="006447D8" w:rsidP="00F02B2E">
            <w:pPr>
              <w:tabs>
                <w:tab w:val="left" w:pos="284"/>
              </w:tabs>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Septi</w:t>
            </w:r>
            <w:r w:rsidR="005D6F33" w:rsidRPr="006447D8">
              <w:rPr>
                <w:rFonts w:ascii="Arial" w:eastAsia="Times New Roman" w:hAnsi="Arial" w:cs="Arial"/>
                <w:b/>
                <w:bCs/>
                <w:color w:val="000000"/>
                <w:sz w:val="20"/>
                <w:szCs w:val="20"/>
                <w:lang w:eastAsia="es-ES"/>
              </w:rPr>
              <w:t>.</w:t>
            </w:r>
          </w:p>
        </w:tc>
        <w:tc>
          <w:tcPr>
            <w:tcW w:w="887" w:type="dxa"/>
            <w:tcBorders>
              <w:top w:val="single" w:sz="8" w:space="0" w:color="auto"/>
              <w:left w:val="single" w:sz="8" w:space="0" w:color="auto"/>
              <w:bottom w:val="nil"/>
              <w:right w:val="single" w:sz="8" w:space="0" w:color="auto"/>
            </w:tcBorders>
            <w:shd w:val="clear" w:color="000000" w:fill="B2A1C7"/>
            <w:noWrap/>
            <w:vAlign w:val="bottom"/>
            <w:hideMark/>
          </w:tcPr>
          <w:p w:rsidR="00F9170E" w:rsidRPr="006447D8" w:rsidRDefault="005D6F33"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Octub.</w:t>
            </w:r>
          </w:p>
        </w:tc>
        <w:tc>
          <w:tcPr>
            <w:tcW w:w="887" w:type="dxa"/>
            <w:tcBorders>
              <w:top w:val="single" w:sz="8" w:space="0" w:color="auto"/>
              <w:left w:val="nil"/>
              <w:bottom w:val="nil"/>
              <w:right w:val="nil"/>
            </w:tcBorders>
            <w:shd w:val="clear" w:color="000000" w:fill="B2A1C7"/>
            <w:noWrap/>
            <w:vAlign w:val="bottom"/>
            <w:hideMark/>
          </w:tcPr>
          <w:p w:rsidR="00F9170E" w:rsidRPr="006447D8" w:rsidRDefault="005D6F33"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Nov.</w:t>
            </w:r>
          </w:p>
        </w:tc>
        <w:tc>
          <w:tcPr>
            <w:tcW w:w="995" w:type="dxa"/>
            <w:tcBorders>
              <w:top w:val="single" w:sz="8" w:space="0" w:color="auto"/>
              <w:left w:val="single" w:sz="8" w:space="0" w:color="auto"/>
              <w:bottom w:val="nil"/>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Dic</w:t>
            </w:r>
            <w:r w:rsidR="005D6F33" w:rsidRPr="006447D8">
              <w:rPr>
                <w:rFonts w:ascii="Arial" w:eastAsia="Times New Roman" w:hAnsi="Arial" w:cs="Arial"/>
                <w:b/>
                <w:bCs/>
                <w:color w:val="000000"/>
                <w:sz w:val="20"/>
                <w:szCs w:val="20"/>
                <w:lang w:eastAsia="es-ES"/>
              </w:rPr>
              <w:t>.</w:t>
            </w:r>
          </w:p>
        </w:tc>
      </w:tr>
      <w:tr w:rsidR="005D6F33" w:rsidRPr="006447D8" w:rsidTr="006447D8">
        <w:trPr>
          <w:trHeight w:val="247"/>
        </w:trPr>
        <w:tc>
          <w:tcPr>
            <w:tcW w:w="23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sueldos y salarios</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972"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07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07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19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07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07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07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1075"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942"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887"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887" w:type="dxa"/>
            <w:tcBorders>
              <w:top w:val="single" w:sz="8" w:space="0" w:color="auto"/>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3170</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servicios básicos</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alquiler</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830</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internet</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movilización</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528</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Charlas Provincias</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600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mantenimiento pag web</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dominio pagina web</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36</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publicidad</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360</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w:t>
            </w:r>
          </w:p>
        </w:tc>
      </w:tr>
      <w:tr w:rsidR="005D6F33" w:rsidRPr="006447D8" w:rsidTr="006447D8">
        <w:trPr>
          <w:trHeight w:val="247"/>
        </w:trPr>
        <w:tc>
          <w:tcPr>
            <w:tcW w:w="2352" w:type="dxa"/>
            <w:tcBorders>
              <w:top w:val="nil"/>
              <w:left w:val="single" w:sz="8" w:space="0" w:color="auto"/>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suministros de oficina</w:t>
            </w:r>
          </w:p>
        </w:tc>
        <w:tc>
          <w:tcPr>
            <w:tcW w:w="1143"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97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19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1075"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942"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887" w:type="dxa"/>
            <w:tcBorders>
              <w:top w:val="nil"/>
              <w:left w:val="nil"/>
              <w:bottom w:val="single" w:sz="4"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c>
          <w:tcPr>
            <w:tcW w:w="995" w:type="dxa"/>
            <w:tcBorders>
              <w:top w:val="nil"/>
              <w:left w:val="nil"/>
              <w:bottom w:val="single" w:sz="4"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w:t>
            </w:r>
          </w:p>
        </w:tc>
      </w:tr>
      <w:tr w:rsidR="005D6F33" w:rsidRPr="006447D8" w:rsidTr="006447D8">
        <w:trPr>
          <w:trHeight w:val="258"/>
        </w:trPr>
        <w:tc>
          <w:tcPr>
            <w:tcW w:w="2352" w:type="dxa"/>
            <w:tcBorders>
              <w:top w:val="nil"/>
              <w:left w:val="single" w:sz="8" w:space="0" w:color="auto"/>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depreciación</w:t>
            </w:r>
          </w:p>
        </w:tc>
        <w:tc>
          <w:tcPr>
            <w:tcW w:w="1143"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972"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07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07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19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07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07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07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1075"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942"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887"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887" w:type="dxa"/>
            <w:tcBorders>
              <w:top w:val="nil"/>
              <w:left w:val="nil"/>
              <w:bottom w:val="single" w:sz="8" w:space="0" w:color="auto"/>
              <w:right w:val="single" w:sz="4"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c>
          <w:tcPr>
            <w:tcW w:w="995" w:type="dxa"/>
            <w:tcBorders>
              <w:top w:val="nil"/>
              <w:left w:val="nil"/>
              <w:bottom w:val="single" w:sz="8" w:space="0" w:color="auto"/>
              <w:right w:val="single" w:sz="8" w:space="0" w:color="auto"/>
            </w:tcBorders>
            <w:shd w:val="clear" w:color="auto" w:fill="auto"/>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w:t>
            </w:r>
          </w:p>
        </w:tc>
      </w:tr>
      <w:tr w:rsidR="005D6F33" w:rsidRPr="006447D8" w:rsidTr="006447D8">
        <w:trPr>
          <w:trHeight w:val="258"/>
        </w:trPr>
        <w:tc>
          <w:tcPr>
            <w:tcW w:w="2352" w:type="dxa"/>
            <w:tcBorders>
              <w:top w:val="nil"/>
              <w:left w:val="single" w:sz="8" w:space="0" w:color="auto"/>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total</w:t>
            </w:r>
          </w:p>
        </w:tc>
        <w:tc>
          <w:tcPr>
            <w:tcW w:w="1143"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$ 4616.21</w:t>
            </w:r>
          </w:p>
        </w:tc>
        <w:tc>
          <w:tcPr>
            <w:tcW w:w="972" w:type="dxa"/>
            <w:tcBorders>
              <w:top w:val="nil"/>
              <w:left w:val="nil"/>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$ 5384.54</w:t>
            </w:r>
          </w:p>
        </w:tc>
        <w:tc>
          <w:tcPr>
            <w:tcW w:w="1075"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1075" w:type="dxa"/>
            <w:tcBorders>
              <w:top w:val="nil"/>
              <w:left w:val="nil"/>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1195"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1075" w:type="dxa"/>
            <w:tcBorders>
              <w:top w:val="nil"/>
              <w:left w:val="nil"/>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1075"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$ 4683.21</w:t>
            </w:r>
          </w:p>
        </w:tc>
        <w:tc>
          <w:tcPr>
            <w:tcW w:w="1075" w:type="dxa"/>
            <w:tcBorders>
              <w:top w:val="nil"/>
              <w:left w:val="nil"/>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1075"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942" w:type="dxa"/>
            <w:tcBorders>
              <w:top w:val="nil"/>
              <w:left w:val="nil"/>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887"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887" w:type="dxa"/>
            <w:tcBorders>
              <w:top w:val="nil"/>
              <w:left w:val="nil"/>
              <w:bottom w:val="single" w:sz="8" w:space="0" w:color="auto"/>
              <w:right w:val="nil"/>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$ 4458.21</w:t>
            </w:r>
          </w:p>
        </w:tc>
        <w:tc>
          <w:tcPr>
            <w:tcW w:w="995" w:type="dxa"/>
            <w:tcBorders>
              <w:top w:val="nil"/>
              <w:left w:val="single" w:sz="8" w:space="0" w:color="auto"/>
              <w:bottom w:val="single" w:sz="8" w:space="0" w:color="auto"/>
              <w:right w:val="single" w:sz="8" w:space="0" w:color="auto"/>
            </w:tcBorders>
            <w:shd w:val="clear" w:color="000000" w:fill="B2A1C7"/>
            <w:noWrap/>
            <w:vAlign w:val="bottom"/>
            <w:hideMark/>
          </w:tcPr>
          <w:p w:rsidR="00F9170E" w:rsidRPr="006447D8" w:rsidRDefault="00F9170E"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$ 4494.21</w:t>
            </w:r>
          </w:p>
        </w:tc>
      </w:tr>
    </w:tbl>
    <w:p w:rsidR="002D1EDE" w:rsidRDefault="002D1EDE" w:rsidP="00F02B2E">
      <w:pPr>
        <w:tabs>
          <w:tab w:val="left" w:pos="284"/>
        </w:tabs>
        <w:spacing w:line="360" w:lineRule="auto"/>
        <w:jc w:val="both"/>
        <w:rPr>
          <w:rFonts w:ascii="Arial" w:hAnsi="Arial" w:cs="Arial"/>
          <w:b/>
          <w:sz w:val="24"/>
          <w:szCs w:val="24"/>
        </w:rPr>
        <w:sectPr w:rsidR="002D1EDE" w:rsidSect="002A2352">
          <w:pgSz w:w="16838" w:h="11906" w:orient="landscape" w:code="9"/>
          <w:pgMar w:top="2268" w:right="1985" w:bottom="1418" w:left="1985" w:header="709" w:footer="709" w:gutter="0"/>
          <w:cols w:space="708"/>
          <w:docGrid w:linePitch="360"/>
        </w:sectPr>
      </w:pPr>
    </w:p>
    <w:p w:rsidR="00ED56E2" w:rsidRPr="008C5EAB" w:rsidRDefault="005D6F33" w:rsidP="00F02B2E">
      <w:pPr>
        <w:tabs>
          <w:tab w:val="left" w:pos="284"/>
        </w:tabs>
        <w:spacing w:line="360" w:lineRule="auto"/>
        <w:jc w:val="both"/>
        <w:rPr>
          <w:rFonts w:ascii="Arial" w:hAnsi="Arial" w:cs="Arial"/>
          <w:b/>
          <w:sz w:val="24"/>
          <w:szCs w:val="24"/>
        </w:rPr>
      </w:pPr>
      <w:r w:rsidRPr="008C5EAB">
        <w:rPr>
          <w:rFonts w:ascii="Arial" w:hAnsi="Arial" w:cs="Arial"/>
          <w:b/>
          <w:sz w:val="24"/>
          <w:szCs w:val="24"/>
          <w:u w:val="single"/>
        </w:rPr>
        <w:lastRenderedPageBreak/>
        <w:t>Anexo 3</w:t>
      </w:r>
      <w:r w:rsidRPr="008C5EAB">
        <w:rPr>
          <w:rFonts w:ascii="Arial" w:hAnsi="Arial" w:cs="Arial"/>
          <w:b/>
          <w:sz w:val="24"/>
          <w:szCs w:val="24"/>
        </w:rPr>
        <w:t>. Gastos</w:t>
      </w:r>
    </w:p>
    <w:p w:rsidR="00ED56E2" w:rsidRPr="008C5EAB" w:rsidRDefault="00ED56E2" w:rsidP="00F02B2E">
      <w:pPr>
        <w:tabs>
          <w:tab w:val="left" w:pos="284"/>
        </w:tabs>
        <w:spacing w:line="360" w:lineRule="auto"/>
        <w:jc w:val="both"/>
        <w:rPr>
          <w:rFonts w:ascii="Arial" w:hAnsi="Arial" w:cs="Arial"/>
          <w:b/>
          <w:sz w:val="24"/>
          <w:szCs w:val="24"/>
        </w:rPr>
      </w:pPr>
    </w:p>
    <w:p w:rsidR="005D6F33" w:rsidRPr="008C5EAB" w:rsidRDefault="005D6F33"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t>Desglose de rubros de gastos por oficina</w:t>
      </w:r>
    </w:p>
    <w:tbl>
      <w:tblPr>
        <w:tblW w:w="8364" w:type="dxa"/>
        <w:tblInd w:w="70" w:type="dxa"/>
        <w:tblCellMar>
          <w:left w:w="70" w:type="dxa"/>
          <w:right w:w="70" w:type="dxa"/>
        </w:tblCellMar>
        <w:tblLook w:val="04A0"/>
      </w:tblPr>
      <w:tblGrid>
        <w:gridCol w:w="1912"/>
        <w:gridCol w:w="1019"/>
        <w:gridCol w:w="1019"/>
        <w:gridCol w:w="870"/>
        <w:gridCol w:w="992"/>
        <w:gridCol w:w="1134"/>
        <w:gridCol w:w="1418"/>
      </w:tblGrid>
      <w:tr w:rsidR="005D6F33" w:rsidRPr="008C5EAB" w:rsidTr="00FD5923">
        <w:trPr>
          <w:trHeight w:val="407"/>
        </w:trPr>
        <w:tc>
          <w:tcPr>
            <w:tcW w:w="1912" w:type="dxa"/>
            <w:tcBorders>
              <w:top w:val="single" w:sz="8" w:space="0" w:color="auto"/>
              <w:left w:val="single" w:sz="8" w:space="0" w:color="auto"/>
              <w:bottom w:val="single" w:sz="8" w:space="0" w:color="auto"/>
              <w:right w:val="nil"/>
            </w:tcBorders>
            <w:shd w:val="clear" w:color="000000" w:fill="B2A1C7"/>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CIUDAD</w:t>
            </w:r>
          </w:p>
        </w:tc>
        <w:tc>
          <w:tcPr>
            <w:tcW w:w="1019"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alquiler</w:t>
            </w:r>
          </w:p>
        </w:tc>
        <w:tc>
          <w:tcPr>
            <w:tcW w:w="1019" w:type="dxa"/>
            <w:tcBorders>
              <w:top w:val="single" w:sz="8" w:space="0" w:color="auto"/>
              <w:left w:val="nil"/>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teléfono</w:t>
            </w:r>
          </w:p>
        </w:tc>
        <w:tc>
          <w:tcPr>
            <w:tcW w:w="870" w:type="dxa"/>
            <w:tcBorders>
              <w:top w:val="single" w:sz="8" w:space="0" w:color="auto"/>
              <w:left w:val="nil"/>
              <w:bottom w:val="single" w:sz="8" w:space="0" w:color="auto"/>
              <w:right w:val="nil"/>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agua</w:t>
            </w:r>
          </w:p>
        </w:tc>
        <w:tc>
          <w:tcPr>
            <w:tcW w:w="992"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luz</w:t>
            </w:r>
          </w:p>
        </w:tc>
        <w:tc>
          <w:tcPr>
            <w:tcW w:w="1134" w:type="dxa"/>
            <w:tcBorders>
              <w:top w:val="single" w:sz="8" w:space="0" w:color="auto"/>
              <w:left w:val="nil"/>
              <w:bottom w:val="single" w:sz="8" w:space="0" w:color="auto"/>
              <w:right w:val="nil"/>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internet</w:t>
            </w:r>
          </w:p>
        </w:tc>
        <w:tc>
          <w:tcPr>
            <w:tcW w:w="1418"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5D6F33" w:rsidRPr="008C5EAB" w:rsidRDefault="005D6F33" w:rsidP="00F02B2E">
            <w:pPr>
              <w:tabs>
                <w:tab w:val="left" w:pos="284"/>
              </w:tabs>
              <w:spacing w:after="0" w:line="240" w:lineRule="auto"/>
              <w:jc w:val="center"/>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movilización</w:t>
            </w:r>
          </w:p>
        </w:tc>
      </w:tr>
      <w:tr w:rsidR="005D6F33" w:rsidRPr="008C5EAB" w:rsidTr="00FD5923">
        <w:trPr>
          <w:trHeight w:val="407"/>
        </w:trPr>
        <w:tc>
          <w:tcPr>
            <w:tcW w:w="1912"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Guayaquil</w:t>
            </w:r>
          </w:p>
        </w:tc>
        <w:tc>
          <w:tcPr>
            <w:tcW w:w="1019"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330</w:t>
            </w:r>
          </w:p>
        </w:tc>
        <w:tc>
          <w:tcPr>
            <w:tcW w:w="101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50</w:t>
            </w:r>
          </w:p>
        </w:tc>
        <w:tc>
          <w:tcPr>
            <w:tcW w:w="870"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c>
          <w:tcPr>
            <w:tcW w:w="992"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25</w:t>
            </w:r>
          </w:p>
        </w:tc>
        <w:tc>
          <w:tcPr>
            <w:tcW w:w="1134"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35</w:t>
            </w:r>
          </w:p>
        </w:tc>
        <w:tc>
          <w:tcPr>
            <w:tcW w:w="141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90</w:t>
            </w:r>
          </w:p>
        </w:tc>
      </w:tr>
      <w:tr w:rsidR="005D6F33" w:rsidRPr="008C5EAB" w:rsidTr="00FD5923">
        <w:trPr>
          <w:trHeight w:val="407"/>
        </w:trPr>
        <w:tc>
          <w:tcPr>
            <w:tcW w:w="1912" w:type="dxa"/>
            <w:tcBorders>
              <w:top w:val="nil"/>
              <w:left w:val="single" w:sz="8" w:space="0" w:color="auto"/>
              <w:bottom w:val="nil"/>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El Oro</w:t>
            </w:r>
          </w:p>
        </w:tc>
        <w:tc>
          <w:tcPr>
            <w:tcW w:w="1019" w:type="dxa"/>
            <w:tcBorders>
              <w:top w:val="nil"/>
              <w:left w:val="single" w:sz="8" w:space="0" w:color="auto"/>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250</w:t>
            </w:r>
          </w:p>
        </w:tc>
        <w:tc>
          <w:tcPr>
            <w:tcW w:w="1019"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w:t>
            </w:r>
          </w:p>
        </w:tc>
        <w:tc>
          <w:tcPr>
            <w:tcW w:w="870"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c>
          <w:tcPr>
            <w:tcW w:w="992"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w:t>
            </w:r>
          </w:p>
        </w:tc>
        <w:tc>
          <w:tcPr>
            <w:tcW w:w="1134"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25</w:t>
            </w:r>
          </w:p>
        </w:tc>
        <w:tc>
          <w:tcPr>
            <w:tcW w:w="1418" w:type="dxa"/>
            <w:tcBorders>
              <w:top w:val="nil"/>
              <w:left w:val="nil"/>
              <w:bottom w:val="nil"/>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5D6F33" w:rsidRPr="008C5EAB" w:rsidTr="00FD5923">
        <w:trPr>
          <w:trHeight w:val="407"/>
        </w:trPr>
        <w:tc>
          <w:tcPr>
            <w:tcW w:w="1912" w:type="dxa"/>
            <w:tcBorders>
              <w:top w:val="nil"/>
              <w:left w:val="single" w:sz="8" w:space="0" w:color="auto"/>
              <w:bottom w:val="single" w:sz="8" w:space="0" w:color="auto"/>
              <w:right w:val="nil"/>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b/>
                <w:color w:val="000000"/>
                <w:sz w:val="24"/>
                <w:szCs w:val="24"/>
                <w:lang w:eastAsia="es-ES"/>
              </w:rPr>
            </w:pPr>
            <w:r w:rsidRPr="008C5EAB">
              <w:rPr>
                <w:rFonts w:ascii="Calibri" w:eastAsia="Times New Roman" w:hAnsi="Calibri" w:cs="Times New Roman"/>
                <w:b/>
                <w:color w:val="000000"/>
                <w:sz w:val="24"/>
                <w:szCs w:val="24"/>
                <w:lang w:eastAsia="es-ES"/>
              </w:rPr>
              <w:t>Manabí</w:t>
            </w:r>
          </w:p>
        </w:tc>
        <w:tc>
          <w:tcPr>
            <w:tcW w:w="1019" w:type="dxa"/>
            <w:tcBorders>
              <w:top w:val="nil"/>
              <w:left w:val="single" w:sz="8" w:space="0" w:color="auto"/>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250</w:t>
            </w:r>
          </w:p>
        </w:tc>
        <w:tc>
          <w:tcPr>
            <w:tcW w:w="1019"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10</w:t>
            </w:r>
          </w:p>
        </w:tc>
        <w:tc>
          <w:tcPr>
            <w:tcW w:w="870"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5</w:t>
            </w:r>
          </w:p>
        </w:tc>
        <w:tc>
          <w:tcPr>
            <w:tcW w:w="992"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w:t>
            </w:r>
          </w:p>
        </w:tc>
        <w:tc>
          <w:tcPr>
            <w:tcW w:w="1134"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25</w:t>
            </w:r>
          </w:p>
        </w:tc>
        <w:tc>
          <w:tcPr>
            <w:tcW w:w="1418" w:type="dxa"/>
            <w:tcBorders>
              <w:top w:val="nil"/>
              <w:left w:val="nil"/>
              <w:bottom w:val="single" w:sz="8" w:space="0" w:color="auto"/>
              <w:right w:val="single" w:sz="8" w:space="0" w:color="auto"/>
            </w:tcBorders>
            <w:shd w:val="clear" w:color="auto" w:fill="auto"/>
            <w:noWrap/>
            <w:vAlign w:val="bottom"/>
            <w:hideMark/>
          </w:tcPr>
          <w:p w:rsidR="005D6F33" w:rsidRPr="008C5EAB" w:rsidRDefault="005D6F3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bl>
    <w:p w:rsidR="005D6F33" w:rsidRPr="008C5EAB" w:rsidRDefault="005D6F33" w:rsidP="00F02B2E">
      <w:pPr>
        <w:tabs>
          <w:tab w:val="left" w:pos="284"/>
        </w:tabs>
        <w:spacing w:line="360" w:lineRule="auto"/>
        <w:jc w:val="both"/>
        <w:rPr>
          <w:rFonts w:ascii="Arial" w:hAnsi="Arial" w:cs="Arial"/>
          <w:b/>
          <w:sz w:val="24"/>
          <w:szCs w:val="24"/>
        </w:rPr>
      </w:pPr>
    </w:p>
    <w:p w:rsidR="00ED56E2" w:rsidRPr="008C5EAB" w:rsidRDefault="00ED56E2" w:rsidP="00F02B2E">
      <w:pPr>
        <w:tabs>
          <w:tab w:val="left" w:pos="284"/>
        </w:tabs>
        <w:spacing w:line="360" w:lineRule="auto"/>
        <w:jc w:val="both"/>
        <w:rPr>
          <w:rFonts w:ascii="Arial" w:hAnsi="Arial" w:cs="Arial"/>
          <w:b/>
          <w:sz w:val="24"/>
          <w:szCs w:val="24"/>
        </w:rPr>
      </w:pPr>
    </w:p>
    <w:p w:rsidR="005D6F33" w:rsidRPr="008C5EAB" w:rsidRDefault="005D6F33" w:rsidP="00F02B2E">
      <w:pPr>
        <w:tabs>
          <w:tab w:val="left" w:pos="284"/>
        </w:tabs>
        <w:spacing w:line="360" w:lineRule="auto"/>
        <w:jc w:val="both"/>
        <w:rPr>
          <w:rFonts w:ascii="Arial" w:hAnsi="Arial" w:cs="Arial"/>
          <w:b/>
          <w:sz w:val="24"/>
          <w:szCs w:val="24"/>
        </w:rPr>
      </w:pPr>
      <w:r w:rsidRPr="008C5EAB">
        <w:rPr>
          <w:rFonts w:ascii="Arial" w:hAnsi="Arial" w:cs="Arial"/>
          <w:b/>
          <w:sz w:val="24"/>
          <w:szCs w:val="24"/>
        </w:rPr>
        <w:t>Publicidad por inicio de año</w:t>
      </w:r>
    </w:p>
    <w:tbl>
      <w:tblPr>
        <w:tblW w:w="8180" w:type="dxa"/>
        <w:tblInd w:w="60" w:type="dxa"/>
        <w:tblCellMar>
          <w:left w:w="70" w:type="dxa"/>
          <w:right w:w="70" w:type="dxa"/>
        </w:tblCellMar>
        <w:tblLook w:val="04A0"/>
      </w:tblPr>
      <w:tblGrid>
        <w:gridCol w:w="3160"/>
        <w:gridCol w:w="1240"/>
        <w:gridCol w:w="1400"/>
        <w:gridCol w:w="1180"/>
        <w:gridCol w:w="1200"/>
      </w:tblGrid>
      <w:tr w:rsidR="00FD5923" w:rsidRPr="008C5EAB" w:rsidTr="00FD5923">
        <w:trPr>
          <w:trHeight w:val="390"/>
        </w:trPr>
        <w:tc>
          <w:tcPr>
            <w:tcW w:w="3160" w:type="dxa"/>
            <w:tcBorders>
              <w:top w:val="single" w:sz="8" w:space="0" w:color="auto"/>
              <w:left w:val="single" w:sz="8" w:space="0" w:color="auto"/>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i/>
                <w:iCs/>
                <w:color w:val="000000"/>
                <w:sz w:val="24"/>
                <w:szCs w:val="24"/>
                <w:u w:val="single"/>
                <w:lang w:eastAsia="es-ES"/>
              </w:rPr>
            </w:pPr>
            <w:r w:rsidRPr="008C5EAB">
              <w:rPr>
                <w:rFonts w:ascii="Calibri" w:eastAsia="Times New Roman" w:hAnsi="Calibri" w:cs="Times New Roman"/>
                <w:b/>
                <w:bCs/>
                <w:i/>
                <w:iCs/>
                <w:color w:val="000000"/>
                <w:sz w:val="24"/>
                <w:szCs w:val="24"/>
                <w:u w:val="single"/>
                <w:lang w:eastAsia="es-ES"/>
              </w:rPr>
              <w:t>inicio de año</w:t>
            </w:r>
          </w:p>
        </w:tc>
        <w:tc>
          <w:tcPr>
            <w:tcW w:w="1240" w:type="dxa"/>
            <w:tcBorders>
              <w:top w:val="single" w:sz="8" w:space="0" w:color="auto"/>
              <w:left w:val="nil"/>
              <w:bottom w:val="nil"/>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i/>
                <w:iCs/>
                <w:color w:val="000000"/>
                <w:sz w:val="24"/>
                <w:szCs w:val="24"/>
                <w:u w:val="single"/>
                <w:lang w:eastAsia="es-ES"/>
              </w:rPr>
            </w:pPr>
            <w:r w:rsidRPr="008C5EAB">
              <w:rPr>
                <w:rFonts w:ascii="Calibri" w:eastAsia="Times New Roman" w:hAnsi="Calibri" w:cs="Times New Roman"/>
                <w:b/>
                <w:bCs/>
                <w:i/>
                <w:iCs/>
                <w:color w:val="000000"/>
                <w:sz w:val="24"/>
                <w:szCs w:val="24"/>
                <w:u w:val="single"/>
                <w:lang w:eastAsia="es-ES"/>
              </w:rPr>
              <w:t>publicidad</w:t>
            </w:r>
          </w:p>
        </w:tc>
        <w:tc>
          <w:tcPr>
            <w:tcW w:w="1400" w:type="dxa"/>
            <w:tcBorders>
              <w:top w:val="single" w:sz="8" w:space="0" w:color="auto"/>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i/>
                <w:iCs/>
                <w:color w:val="000000"/>
                <w:sz w:val="24"/>
                <w:szCs w:val="24"/>
                <w:u w:val="single"/>
                <w:lang w:eastAsia="es-ES"/>
              </w:rPr>
            </w:pPr>
            <w:r w:rsidRPr="008C5EAB">
              <w:rPr>
                <w:rFonts w:ascii="Calibri" w:eastAsia="Times New Roman" w:hAnsi="Calibri" w:cs="Times New Roman"/>
                <w:b/>
                <w:bCs/>
                <w:i/>
                <w:iCs/>
                <w:color w:val="000000"/>
                <w:sz w:val="24"/>
                <w:szCs w:val="24"/>
                <w:u w:val="single"/>
                <w:lang w:eastAsia="es-ES"/>
              </w:rPr>
              <w:t>movilización</w:t>
            </w:r>
          </w:p>
        </w:tc>
        <w:tc>
          <w:tcPr>
            <w:tcW w:w="1180" w:type="dxa"/>
            <w:tcBorders>
              <w:top w:val="single" w:sz="8" w:space="0" w:color="auto"/>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i/>
                <w:iCs/>
                <w:color w:val="000000"/>
                <w:sz w:val="24"/>
                <w:szCs w:val="24"/>
                <w:u w:val="single"/>
                <w:lang w:eastAsia="es-ES"/>
              </w:rPr>
            </w:pPr>
            <w:r w:rsidRPr="008C5EAB">
              <w:rPr>
                <w:rFonts w:ascii="Calibri" w:eastAsia="Times New Roman" w:hAnsi="Calibri" w:cs="Times New Roman"/>
                <w:b/>
                <w:bCs/>
                <w:i/>
                <w:iCs/>
                <w:color w:val="000000"/>
                <w:sz w:val="24"/>
                <w:szCs w:val="24"/>
                <w:u w:val="single"/>
                <w:lang w:eastAsia="es-ES"/>
              </w:rPr>
              <w:t>entrega</w:t>
            </w:r>
          </w:p>
        </w:tc>
        <w:tc>
          <w:tcPr>
            <w:tcW w:w="1200" w:type="dxa"/>
            <w:tcBorders>
              <w:top w:val="single" w:sz="8" w:space="0" w:color="auto"/>
              <w:left w:val="nil"/>
              <w:bottom w:val="nil"/>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i/>
                <w:iCs/>
                <w:color w:val="000000"/>
                <w:sz w:val="24"/>
                <w:szCs w:val="24"/>
                <w:u w:val="single"/>
                <w:lang w:eastAsia="es-ES"/>
              </w:rPr>
            </w:pPr>
            <w:r w:rsidRPr="008C5EAB">
              <w:rPr>
                <w:rFonts w:ascii="Calibri" w:eastAsia="Times New Roman" w:hAnsi="Calibri" w:cs="Times New Roman"/>
                <w:b/>
                <w:bCs/>
                <w:i/>
                <w:iCs/>
                <w:color w:val="000000"/>
                <w:sz w:val="24"/>
                <w:szCs w:val="24"/>
                <w:u w:val="single"/>
                <w:lang w:eastAsia="es-ES"/>
              </w:rPr>
              <w:t>Charla</w:t>
            </w:r>
          </w:p>
        </w:tc>
      </w:tr>
      <w:tr w:rsidR="00FD5923" w:rsidRPr="008C5EAB" w:rsidTr="00FD5923">
        <w:trPr>
          <w:trHeight w:val="375"/>
        </w:trPr>
        <w:tc>
          <w:tcPr>
            <w:tcW w:w="3160" w:type="dxa"/>
            <w:tcBorders>
              <w:top w:val="nil"/>
              <w:left w:val="single" w:sz="8" w:space="0" w:color="auto"/>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El Oro</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150</w:t>
            </w:r>
          </w:p>
        </w:tc>
        <w:tc>
          <w:tcPr>
            <w:tcW w:w="1400" w:type="dxa"/>
            <w:tcBorders>
              <w:top w:val="nil"/>
              <w:left w:val="nil"/>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203</w:t>
            </w:r>
          </w:p>
        </w:tc>
        <w:tc>
          <w:tcPr>
            <w:tcW w:w="1180"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300</w:t>
            </w:r>
          </w:p>
        </w:tc>
      </w:tr>
      <w:tr w:rsidR="00FD5923" w:rsidRPr="008C5EAB" w:rsidTr="00FD5923">
        <w:trPr>
          <w:trHeight w:val="345"/>
        </w:trPr>
        <w:tc>
          <w:tcPr>
            <w:tcW w:w="3160" w:type="dxa"/>
            <w:tcBorders>
              <w:top w:val="nil"/>
              <w:left w:val="single" w:sz="8" w:space="0" w:color="auto"/>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Manabí</w:t>
            </w:r>
          </w:p>
        </w:tc>
        <w:tc>
          <w:tcPr>
            <w:tcW w:w="1240"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150</w:t>
            </w:r>
          </w:p>
        </w:tc>
        <w:tc>
          <w:tcPr>
            <w:tcW w:w="1400" w:type="dxa"/>
            <w:tcBorders>
              <w:top w:val="nil"/>
              <w:left w:val="nil"/>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250</w:t>
            </w:r>
          </w:p>
        </w:tc>
        <w:tc>
          <w:tcPr>
            <w:tcW w:w="1180" w:type="dxa"/>
            <w:tcBorders>
              <w:top w:val="nil"/>
              <w:left w:val="nil"/>
              <w:bottom w:val="nil"/>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c>
          <w:tcPr>
            <w:tcW w:w="1200" w:type="dxa"/>
            <w:tcBorders>
              <w:top w:val="nil"/>
              <w:left w:val="single" w:sz="8" w:space="0" w:color="auto"/>
              <w:bottom w:val="nil"/>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300</w:t>
            </w:r>
          </w:p>
        </w:tc>
      </w:tr>
      <w:tr w:rsidR="00FD5923" w:rsidRPr="008C5EAB" w:rsidTr="00FD5923">
        <w:trPr>
          <w:trHeight w:val="315"/>
        </w:trPr>
        <w:tc>
          <w:tcPr>
            <w:tcW w:w="3160" w:type="dxa"/>
            <w:tcBorders>
              <w:top w:val="nil"/>
              <w:left w:val="single" w:sz="8" w:space="0" w:color="auto"/>
              <w:bottom w:val="single" w:sz="8" w:space="0" w:color="auto"/>
              <w:right w:val="nil"/>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b/>
                <w:bCs/>
                <w:color w:val="000000"/>
                <w:sz w:val="24"/>
                <w:szCs w:val="24"/>
                <w:lang w:eastAsia="es-ES"/>
              </w:rPr>
            </w:pPr>
            <w:r w:rsidRPr="008C5EAB">
              <w:rPr>
                <w:rFonts w:ascii="Calibri" w:eastAsia="Times New Roman" w:hAnsi="Calibri" w:cs="Times New Roman"/>
                <w:b/>
                <w:bCs/>
                <w:color w:val="000000"/>
                <w:sz w:val="24"/>
                <w:szCs w:val="24"/>
                <w:lang w:eastAsia="es-ES"/>
              </w:rPr>
              <w:t>Guayaquil</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60</w:t>
            </w:r>
          </w:p>
        </w:tc>
        <w:tc>
          <w:tcPr>
            <w:tcW w:w="1400" w:type="dxa"/>
            <w:tcBorders>
              <w:top w:val="nil"/>
              <w:left w:val="nil"/>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75</w:t>
            </w:r>
          </w:p>
        </w:tc>
        <w:tc>
          <w:tcPr>
            <w:tcW w:w="1180" w:type="dxa"/>
            <w:tcBorders>
              <w:top w:val="nil"/>
              <w:left w:val="nil"/>
              <w:bottom w:val="single" w:sz="8" w:space="0" w:color="auto"/>
              <w:right w:val="nil"/>
            </w:tcBorders>
            <w:shd w:val="clear" w:color="auto" w:fill="auto"/>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150</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D5923" w:rsidRPr="008C5EAB" w:rsidRDefault="00FD5923" w:rsidP="00F02B2E">
            <w:pPr>
              <w:tabs>
                <w:tab w:val="left" w:pos="284"/>
              </w:tabs>
              <w:spacing w:after="0" w:line="240" w:lineRule="auto"/>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w:t>
            </w:r>
          </w:p>
        </w:tc>
      </w:tr>
      <w:tr w:rsidR="00FD5923" w:rsidRPr="008C5EAB" w:rsidTr="00FD5923">
        <w:trPr>
          <w:trHeight w:val="315"/>
        </w:trPr>
        <w:tc>
          <w:tcPr>
            <w:tcW w:w="3160" w:type="dxa"/>
            <w:tcBorders>
              <w:top w:val="nil"/>
              <w:left w:val="single" w:sz="8" w:space="0" w:color="auto"/>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center"/>
              <w:rPr>
                <w:rFonts w:ascii="Calibri" w:eastAsia="Times New Roman" w:hAnsi="Calibri" w:cs="Times New Roman"/>
                <w:b/>
                <w:bCs/>
                <w:i/>
                <w:iCs/>
                <w:color w:val="000000"/>
                <w:sz w:val="24"/>
                <w:szCs w:val="24"/>
                <w:u w:val="single"/>
                <w:lang w:eastAsia="es-ES"/>
              </w:rPr>
            </w:pPr>
            <w:r w:rsidRPr="008C5EAB">
              <w:rPr>
                <w:rFonts w:ascii="Calibri" w:eastAsia="Times New Roman" w:hAnsi="Calibri" w:cs="Times New Roman"/>
                <w:b/>
                <w:bCs/>
                <w:i/>
                <w:iCs/>
                <w:color w:val="000000"/>
                <w:sz w:val="24"/>
                <w:szCs w:val="24"/>
                <w:u w:val="single"/>
                <w:lang w:eastAsia="es-ES"/>
              </w:rPr>
              <w:t>total</w:t>
            </w:r>
          </w:p>
        </w:tc>
        <w:tc>
          <w:tcPr>
            <w:tcW w:w="1240" w:type="dxa"/>
            <w:tcBorders>
              <w:top w:val="nil"/>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$ 360.</w:t>
            </w:r>
          </w:p>
        </w:tc>
        <w:tc>
          <w:tcPr>
            <w:tcW w:w="1400" w:type="dxa"/>
            <w:tcBorders>
              <w:top w:val="nil"/>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$ 528.33</w:t>
            </w:r>
          </w:p>
        </w:tc>
        <w:tc>
          <w:tcPr>
            <w:tcW w:w="1180" w:type="dxa"/>
            <w:tcBorders>
              <w:top w:val="nil"/>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$ 150.</w:t>
            </w:r>
          </w:p>
        </w:tc>
        <w:tc>
          <w:tcPr>
            <w:tcW w:w="1200" w:type="dxa"/>
            <w:tcBorders>
              <w:top w:val="nil"/>
              <w:left w:val="nil"/>
              <w:bottom w:val="single" w:sz="8" w:space="0" w:color="auto"/>
              <w:right w:val="single" w:sz="8" w:space="0" w:color="auto"/>
            </w:tcBorders>
            <w:shd w:val="clear" w:color="000000" w:fill="B2A1C7"/>
            <w:noWrap/>
            <w:vAlign w:val="bottom"/>
            <w:hideMark/>
          </w:tcPr>
          <w:p w:rsidR="00FD5923" w:rsidRPr="008C5EAB" w:rsidRDefault="00FD5923" w:rsidP="00F02B2E">
            <w:pPr>
              <w:tabs>
                <w:tab w:val="left" w:pos="284"/>
              </w:tabs>
              <w:spacing w:after="0" w:line="240" w:lineRule="auto"/>
              <w:jc w:val="right"/>
              <w:rPr>
                <w:rFonts w:ascii="Calibri" w:eastAsia="Times New Roman" w:hAnsi="Calibri" w:cs="Times New Roman"/>
                <w:color w:val="000000"/>
                <w:sz w:val="24"/>
                <w:szCs w:val="24"/>
                <w:lang w:eastAsia="es-ES"/>
              </w:rPr>
            </w:pPr>
            <w:r w:rsidRPr="008C5EAB">
              <w:rPr>
                <w:rFonts w:ascii="Calibri" w:eastAsia="Times New Roman" w:hAnsi="Calibri" w:cs="Times New Roman"/>
                <w:color w:val="000000"/>
                <w:sz w:val="24"/>
                <w:szCs w:val="24"/>
                <w:lang w:eastAsia="es-ES"/>
              </w:rPr>
              <w:t>$ 600.</w:t>
            </w:r>
          </w:p>
        </w:tc>
      </w:tr>
    </w:tbl>
    <w:p w:rsidR="005D6F33" w:rsidRPr="008C5EAB" w:rsidRDefault="005D6F33" w:rsidP="00F02B2E">
      <w:pPr>
        <w:tabs>
          <w:tab w:val="left" w:pos="284"/>
        </w:tabs>
        <w:spacing w:line="360" w:lineRule="auto"/>
        <w:jc w:val="both"/>
        <w:rPr>
          <w:rFonts w:ascii="Arial" w:hAnsi="Arial" w:cs="Arial"/>
          <w:b/>
          <w:sz w:val="24"/>
          <w:szCs w:val="24"/>
        </w:rPr>
      </w:pPr>
    </w:p>
    <w:p w:rsidR="00FD5923" w:rsidRPr="008C5EAB" w:rsidRDefault="00FD5923" w:rsidP="00F02B2E">
      <w:pPr>
        <w:tabs>
          <w:tab w:val="left" w:pos="284"/>
        </w:tabs>
        <w:spacing w:line="360" w:lineRule="auto"/>
        <w:jc w:val="both"/>
        <w:rPr>
          <w:rFonts w:ascii="Arial" w:hAnsi="Arial" w:cs="Arial"/>
          <w:b/>
          <w:sz w:val="24"/>
          <w:szCs w:val="24"/>
        </w:rPr>
      </w:pPr>
    </w:p>
    <w:p w:rsidR="00FD5923" w:rsidRPr="002D1EDE" w:rsidRDefault="00FD5923" w:rsidP="00F02B2E">
      <w:pPr>
        <w:tabs>
          <w:tab w:val="left" w:pos="284"/>
        </w:tabs>
        <w:spacing w:line="360" w:lineRule="auto"/>
        <w:jc w:val="both"/>
        <w:rPr>
          <w:rFonts w:ascii="Arial" w:hAnsi="Arial" w:cs="Arial"/>
          <w:b/>
          <w:sz w:val="24"/>
          <w:szCs w:val="24"/>
        </w:rPr>
      </w:pPr>
      <w:r w:rsidRPr="008C5EAB">
        <w:rPr>
          <w:rFonts w:ascii="Arial" w:hAnsi="Arial" w:cs="Arial"/>
          <w:b/>
          <w:sz w:val="24"/>
          <w:szCs w:val="24"/>
          <w:u w:val="single"/>
        </w:rPr>
        <w:t>Anexo 4</w:t>
      </w:r>
      <w:r w:rsidRPr="008C5EAB">
        <w:rPr>
          <w:rFonts w:ascii="Arial" w:hAnsi="Arial" w:cs="Arial"/>
          <w:b/>
          <w:sz w:val="24"/>
          <w:szCs w:val="24"/>
        </w:rPr>
        <w:t xml:space="preserve">. </w:t>
      </w:r>
      <w:r w:rsidRPr="002D1EDE">
        <w:rPr>
          <w:rFonts w:ascii="Arial" w:hAnsi="Arial" w:cs="Arial"/>
          <w:b/>
          <w:sz w:val="24"/>
          <w:szCs w:val="24"/>
        </w:rPr>
        <w:t>Tabla de amortización de la deuda</w:t>
      </w:r>
    </w:p>
    <w:p w:rsidR="00ED56E2" w:rsidRPr="008C5EAB" w:rsidRDefault="00ED56E2" w:rsidP="00F02B2E">
      <w:pPr>
        <w:tabs>
          <w:tab w:val="left" w:pos="284"/>
        </w:tabs>
        <w:spacing w:line="360" w:lineRule="auto"/>
        <w:jc w:val="both"/>
        <w:rPr>
          <w:rFonts w:ascii="Arial" w:hAnsi="Arial" w:cs="Arial"/>
          <w:b/>
          <w:sz w:val="24"/>
          <w:szCs w:val="24"/>
        </w:rPr>
      </w:pPr>
    </w:p>
    <w:tbl>
      <w:tblPr>
        <w:tblW w:w="7931" w:type="dxa"/>
        <w:tblInd w:w="674" w:type="dxa"/>
        <w:tblCellMar>
          <w:left w:w="70" w:type="dxa"/>
          <w:right w:w="70" w:type="dxa"/>
        </w:tblCellMar>
        <w:tblLook w:val="04A0"/>
      </w:tblPr>
      <w:tblGrid>
        <w:gridCol w:w="1432"/>
        <w:gridCol w:w="1573"/>
        <w:gridCol w:w="2022"/>
        <w:gridCol w:w="1452"/>
        <w:gridCol w:w="1452"/>
      </w:tblGrid>
      <w:tr w:rsidR="00FD5923" w:rsidRPr="006447D8" w:rsidTr="006447D8">
        <w:trPr>
          <w:trHeight w:val="528"/>
        </w:trPr>
        <w:tc>
          <w:tcPr>
            <w:tcW w:w="7930" w:type="dxa"/>
            <w:gridSpan w:val="5"/>
            <w:tcBorders>
              <w:top w:val="single" w:sz="8" w:space="0" w:color="auto"/>
              <w:left w:val="single" w:sz="8" w:space="0" w:color="auto"/>
              <w:bottom w:val="single" w:sz="8" w:space="0" w:color="auto"/>
              <w:right w:val="single" w:sz="8" w:space="0" w:color="000000"/>
            </w:tcBorders>
            <w:shd w:val="clear" w:color="auto" w:fill="B2A1C7" w:themeFill="accent4" w:themeFillTint="99"/>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shd w:val="clear" w:color="auto" w:fill="B2A1C7" w:themeFill="accent4" w:themeFillTint="99"/>
                <w:lang w:eastAsia="es-ES"/>
              </w:rPr>
              <w:t>TABLA DE AMORTIZACIÓN</w:t>
            </w:r>
            <w:r w:rsidRPr="006447D8">
              <w:rPr>
                <w:rFonts w:ascii="Arial" w:eastAsia="Times New Roman" w:hAnsi="Arial" w:cs="Arial"/>
                <w:b/>
                <w:bCs/>
                <w:color w:val="000000"/>
                <w:szCs w:val="24"/>
                <w:lang w:eastAsia="es-ES"/>
              </w:rPr>
              <w:t xml:space="preserve"> : PRESTAMO</w:t>
            </w:r>
          </w:p>
        </w:tc>
      </w:tr>
      <w:tr w:rsidR="00FD5923" w:rsidRPr="006447D8" w:rsidTr="006447D8">
        <w:trPr>
          <w:trHeight w:val="347"/>
        </w:trPr>
        <w:tc>
          <w:tcPr>
            <w:tcW w:w="6478" w:type="dxa"/>
            <w:gridSpan w:val="4"/>
            <w:tcBorders>
              <w:top w:val="single" w:sz="8" w:space="0" w:color="auto"/>
              <w:left w:val="single" w:sz="8" w:space="0" w:color="auto"/>
              <w:bottom w:val="single" w:sz="8" w:space="0" w:color="auto"/>
              <w:right w:val="nil"/>
            </w:tcBorders>
            <w:shd w:val="clear" w:color="000000" w:fill="B2A1C7"/>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 xml:space="preserve">TASA DE INTERÉS BANCARIA : </w:t>
            </w:r>
          </w:p>
        </w:tc>
        <w:tc>
          <w:tcPr>
            <w:tcW w:w="1452" w:type="dxa"/>
            <w:tcBorders>
              <w:top w:val="nil"/>
              <w:left w:val="single" w:sz="8" w:space="0" w:color="auto"/>
              <w:bottom w:val="single" w:sz="8" w:space="0" w:color="auto"/>
              <w:right w:val="single" w:sz="8" w:space="0" w:color="auto"/>
            </w:tcBorders>
            <w:shd w:val="clear" w:color="000000" w:fill="CCC0DA"/>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12.05</w:t>
            </w:r>
          </w:p>
        </w:tc>
      </w:tr>
      <w:tr w:rsidR="00FD5923" w:rsidRPr="006447D8" w:rsidTr="006447D8">
        <w:trPr>
          <w:trHeight w:val="578"/>
        </w:trPr>
        <w:tc>
          <w:tcPr>
            <w:tcW w:w="1432" w:type="dxa"/>
            <w:tcBorders>
              <w:top w:val="nil"/>
              <w:left w:val="single" w:sz="8" w:space="0" w:color="auto"/>
              <w:bottom w:val="single" w:sz="8" w:space="0" w:color="auto"/>
              <w:right w:val="single" w:sz="8" w:space="0" w:color="auto"/>
            </w:tcBorders>
            <w:shd w:val="clear" w:color="000000" w:fill="B2A1C7"/>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PERIODO</w:t>
            </w:r>
          </w:p>
        </w:tc>
        <w:tc>
          <w:tcPr>
            <w:tcW w:w="1573" w:type="dxa"/>
            <w:tcBorders>
              <w:top w:val="nil"/>
              <w:left w:val="nil"/>
              <w:bottom w:val="single" w:sz="8" w:space="0" w:color="auto"/>
              <w:right w:val="single" w:sz="8" w:space="0" w:color="auto"/>
            </w:tcBorders>
            <w:shd w:val="clear" w:color="000000" w:fill="B2A1C7"/>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PAGO</w:t>
            </w:r>
          </w:p>
        </w:tc>
        <w:tc>
          <w:tcPr>
            <w:tcW w:w="2022" w:type="dxa"/>
            <w:tcBorders>
              <w:top w:val="nil"/>
              <w:left w:val="nil"/>
              <w:bottom w:val="single" w:sz="8" w:space="0" w:color="auto"/>
              <w:right w:val="single" w:sz="8" w:space="0" w:color="auto"/>
            </w:tcBorders>
            <w:shd w:val="clear" w:color="000000" w:fill="B2A1C7"/>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AMORTIZACION</w:t>
            </w:r>
          </w:p>
        </w:tc>
        <w:tc>
          <w:tcPr>
            <w:tcW w:w="1452" w:type="dxa"/>
            <w:tcBorders>
              <w:top w:val="nil"/>
              <w:left w:val="nil"/>
              <w:bottom w:val="single" w:sz="8" w:space="0" w:color="auto"/>
              <w:right w:val="single" w:sz="8" w:space="0" w:color="auto"/>
            </w:tcBorders>
            <w:shd w:val="clear" w:color="000000" w:fill="B2A1C7"/>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INTERÉS</w:t>
            </w:r>
          </w:p>
        </w:tc>
        <w:tc>
          <w:tcPr>
            <w:tcW w:w="1452" w:type="dxa"/>
            <w:tcBorders>
              <w:top w:val="nil"/>
              <w:left w:val="nil"/>
              <w:bottom w:val="single" w:sz="8" w:space="0" w:color="auto"/>
              <w:right w:val="single" w:sz="8" w:space="0" w:color="auto"/>
            </w:tcBorders>
            <w:shd w:val="clear" w:color="000000" w:fill="B2A1C7"/>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SALDO INSOLUTO</w:t>
            </w:r>
          </w:p>
        </w:tc>
      </w:tr>
      <w:tr w:rsidR="00FD5923" w:rsidRPr="006447D8" w:rsidTr="006447D8">
        <w:trPr>
          <w:trHeight w:val="396"/>
        </w:trPr>
        <w:tc>
          <w:tcPr>
            <w:tcW w:w="1432" w:type="dxa"/>
            <w:tcBorders>
              <w:top w:val="nil"/>
              <w:left w:val="single" w:sz="8" w:space="0" w:color="auto"/>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0</w:t>
            </w:r>
          </w:p>
        </w:tc>
        <w:tc>
          <w:tcPr>
            <w:tcW w:w="1573"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0.00</w:t>
            </w:r>
          </w:p>
        </w:tc>
        <w:tc>
          <w:tcPr>
            <w:tcW w:w="202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0.00</w:t>
            </w:r>
          </w:p>
        </w:tc>
        <w:tc>
          <w:tcPr>
            <w:tcW w:w="145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0.00</w:t>
            </w:r>
          </w:p>
        </w:tc>
        <w:tc>
          <w:tcPr>
            <w:tcW w:w="145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7382.10</w:t>
            </w:r>
          </w:p>
        </w:tc>
      </w:tr>
      <w:tr w:rsidR="00FD5923" w:rsidRPr="006447D8" w:rsidTr="006447D8">
        <w:trPr>
          <w:trHeight w:val="396"/>
        </w:trPr>
        <w:tc>
          <w:tcPr>
            <w:tcW w:w="1432" w:type="dxa"/>
            <w:tcBorders>
              <w:top w:val="nil"/>
              <w:left w:val="single" w:sz="8" w:space="0" w:color="auto"/>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1</w:t>
            </w:r>
          </w:p>
        </w:tc>
        <w:tc>
          <w:tcPr>
            <w:tcW w:w="1573"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4370.85</w:t>
            </w:r>
          </w:p>
        </w:tc>
        <w:tc>
          <w:tcPr>
            <w:tcW w:w="202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3481.30</w:t>
            </w:r>
          </w:p>
        </w:tc>
        <w:tc>
          <w:tcPr>
            <w:tcW w:w="145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889.54</w:t>
            </w:r>
          </w:p>
        </w:tc>
        <w:tc>
          <w:tcPr>
            <w:tcW w:w="145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3900.80</w:t>
            </w:r>
          </w:p>
        </w:tc>
      </w:tr>
      <w:tr w:rsidR="00FD5923" w:rsidRPr="006447D8" w:rsidTr="006447D8">
        <w:trPr>
          <w:trHeight w:val="396"/>
        </w:trPr>
        <w:tc>
          <w:tcPr>
            <w:tcW w:w="1432" w:type="dxa"/>
            <w:tcBorders>
              <w:top w:val="nil"/>
              <w:left w:val="single" w:sz="8" w:space="0" w:color="auto"/>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2</w:t>
            </w:r>
          </w:p>
        </w:tc>
        <w:tc>
          <w:tcPr>
            <w:tcW w:w="1573"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4370.85</w:t>
            </w:r>
          </w:p>
        </w:tc>
        <w:tc>
          <w:tcPr>
            <w:tcW w:w="202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3900.80</w:t>
            </w:r>
          </w:p>
        </w:tc>
        <w:tc>
          <w:tcPr>
            <w:tcW w:w="145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470.05</w:t>
            </w:r>
          </w:p>
        </w:tc>
        <w:tc>
          <w:tcPr>
            <w:tcW w:w="1452" w:type="dxa"/>
            <w:tcBorders>
              <w:top w:val="nil"/>
              <w:left w:val="nil"/>
              <w:bottom w:val="single" w:sz="8" w:space="0" w:color="auto"/>
              <w:right w:val="single" w:sz="8" w:space="0" w:color="auto"/>
            </w:tcBorders>
            <w:shd w:val="clear" w:color="auto" w:fill="auto"/>
            <w:hideMark/>
          </w:tcPr>
          <w:p w:rsidR="00FD5923" w:rsidRPr="006447D8" w:rsidRDefault="00FD5923" w:rsidP="00F02B2E">
            <w:pPr>
              <w:tabs>
                <w:tab w:val="left" w:pos="284"/>
              </w:tabs>
              <w:spacing w:after="0" w:line="240" w:lineRule="auto"/>
              <w:jc w:val="center"/>
              <w:rPr>
                <w:rFonts w:ascii="Arial" w:eastAsia="Times New Roman" w:hAnsi="Arial" w:cs="Arial"/>
                <w:b/>
                <w:bCs/>
                <w:color w:val="000000"/>
                <w:szCs w:val="24"/>
                <w:lang w:eastAsia="es-ES"/>
              </w:rPr>
            </w:pPr>
            <w:r w:rsidRPr="006447D8">
              <w:rPr>
                <w:rFonts w:ascii="Arial" w:eastAsia="Times New Roman" w:hAnsi="Arial" w:cs="Arial"/>
                <w:b/>
                <w:bCs/>
                <w:color w:val="000000"/>
                <w:szCs w:val="24"/>
                <w:lang w:eastAsia="es-ES"/>
              </w:rPr>
              <w:t>0.00</w:t>
            </w:r>
          </w:p>
        </w:tc>
      </w:tr>
      <w:tr w:rsidR="00FD5923" w:rsidRPr="006447D8" w:rsidTr="006447D8">
        <w:trPr>
          <w:trHeight w:val="347"/>
        </w:trPr>
        <w:tc>
          <w:tcPr>
            <w:tcW w:w="1432" w:type="dxa"/>
            <w:tcBorders>
              <w:top w:val="nil"/>
              <w:left w:val="single" w:sz="8" w:space="0" w:color="auto"/>
              <w:bottom w:val="single" w:sz="8" w:space="0" w:color="auto"/>
              <w:right w:val="nil"/>
            </w:tcBorders>
            <w:shd w:val="clear" w:color="auto" w:fill="auto"/>
            <w:noWrap/>
            <w:vAlign w:val="bottom"/>
            <w:hideMark/>
          </w:tcPr>
          <w:p w:rsidR="00FD5923" w:rsidRPr="006447D8" w:rsidRDefault="00FD5923" w:rsidP="00F02B2E">
            <w:pPr>
              <w:tabs>
                <w:tab w:val="left" w:pos="284"/>
              </w:tabs>
              <w:spacing w:after="0" w:line="240" w:lineRule="auto"/>
              <w:rPr>
                <w:rFonts w:ascii="Calibri" w:eastAsia="Times New Roman" w:hAnsi="Calibri" w:cs="Times New Roman"/>
                <w:b/>
                <w:bCs/>
                <w:color w:val="000000"/>
                <w:szCs w:val="24"/>
                <w:lang w:eastAsia="es-ES"/>
              </w:rPr>
            </w:pPr>
            <w:r w:rsidRPr="006447D8">
              <w:rPr>
                <w:rFonts w:ascii="Calibri" w:eastAsia="Times New Roman" w:hAnsi="Calibri" w:cs="Times New Roman"/>
                <w:b/>
                <w:bCs/>
                <w:color w:val="000000"/>
                <w:szCs w:val="24"/>
                <w:lang w:eastAsia="es-ES"/>
              </w:rPr>
              <w:t>pago mensual</w:t>
            </w:r>
          </w:p>
        </w:tc>
        <w:tc>
          <w:tcPr>
            <w:tcW w:w="1573" w:type="dxa"/>
            <w:tcBorders>
              <w:top w:val="nil"/>
              <w:left w:val="nil"/>
              <w:bottom w:val="single" w:sz="8" w:space="0" w:color="auto"/>
              <w:right w:val="single" w:sz="8" w:space="0" w:color="auto"/>
            </w:tcBorders>
            <w:shd w:val="clear" w:color="auto" w:fill="auto"/>
            <w:noWrap/>
            <w:vAlign w:val="bottom"/>
            <w:hideMark/>
          </w:tcPr>
          <w:p w:rsidR="00FD5923" w:rsidRPr="006447D8" w:rsidRDefault="00FD5923" w:rsidP="00F02B2E">
            <w:pPr>
              <w:tabs>
                <w:tab w:val="left" w:pos="284"/>
              </w:tabs>
              <w:spacing w:after="0" w:line="240" w:lineRule="auto"/>
              <w:jc w:val="right"/>
              <w:rPr>
                <w:rFonts w:ascii="Calibri" w:eastAsia="Times New Roman" w:hAnsi="Calibri" w:cs="Times New Roman"/>
                <w:color w:val="000000"/>
                <w:szCs w:val="24"/>
                <w:lang w:eastAsia="es-ES"/>
              </w:rPr>
            </w:pPr>
            <w:r w:rsidRPr="006447D8">
              <w:rPr>
                <w:rFonts w:ascii="Calibri" w:eastAsia="Times New Roman" w:hAnsi="Calibri" w:cs="Times New Roman"/>
                <w:color w:val="000000"/>
                <w:szCs w:val="24"/>
                <w:lang w:eastAsia="es-ES"/>
              </w:rPr>
              <w:t>$ 364.24</w:t>
            </w:r>
          </w:p>
        </w:tc>
        <w:tc>
          <w:tcPr>
            <w:tcW w:w="2022" w:type="dxa"/>
            <w:tcBorders>
              <w:top w:val="nil"/>
              <w:left w:val="nil"/>
              <w:bottom w:val="nil"/>
              <w:right w:val="nil"/>
            </w:tcBorders>
            <w:shd w:val="clear" w:color="auto" w:fill="auto"/>
            <w:noWrap/>
            <w:vAlign w:val="bottom"/>
            <w:hideMark/>
          </w:tcPr>
          <w:p w:rsidR="00FD5923" w:rsidRPr="006447D8" w:rsidRDefault="00FD5923" w:rsidP="00F02B2E">
            <w:pPr>
              <w:tabs>
                <w:tab w:val="left" w:pos="284"/>
              </w:tabs>
              <w:spacing w:after="0" w:line="240" w:lineRule="auto"/>
              <w:rPr>
                <w:rFonts w:ascii="Calibri" w:eastAsia="Times New Roman" w:hAnsi="Calibri" w:cs="Times New Roman"/>
                <w:color w:val="000000"/>
                <w:szCs w:val="24"/>
                <w:lang w:eastAsia="es-ES"/>
              </w:rPr>
            </w:pPr>
          </w:p>
        </w:tc>
        <w:tc>
          <w:tcPr>
            <w:tcW w:w="1452" w:type="dxa"/>
            <w:tcBorders>
              <w:top w:val="nil"/>
              <w:left w:val="nil"/>
              <w:bottom w:val="nil"/>
              <w:right w:val="nil"/>
            </w:tcBorders>
            <w:shd w:val="clear" w:color="auto" w:fill="auto"/>
            <w:noWrap/>
            <w:vAlign w:val="bottom"/>
            <w:hideMark/>
          </w:tcPr>
          <w:p w:rsidR="00FD5923" w:rsidRPr="006447D8" w:rsidRDefault="00FD5923" w:rsidP="00F02B2E">
            <w:pPr>
              <w:tabs>
                <w:tab w:val="left" w:pos="284"/>
              </w:tabs>
              <w:spacing w:after="0" w:line="240" w:lineRule="auto"/>
              <w:rPr>
                <w:rFonts w:ascii="Calibri" w:eastAsia="Times New Roman" w:hAnsi="Calibri" w:cs="Times New Roman"/>
                <w:color w:val="000000"/>
                <w:szCs w:val="24"/>
                <w:lang w:eastAsia="es-ES"/>
              </w:rPr>
            </w:pPr>
          </w:p>
        </w:tc>
        <w:tc>
          <w:tcPr>
            <w:tcW w:w="1452" w:type="dxa"/>
            <w:tcBorders>
              <w:top w:val="nil"/>
              <w:left w:val="nil"/>
              <w:bottom w:val="nil"/>
              <w:right w:val="nil"/>
            </w:tcBorders>
            <w:shd w:val="clear" w:color="auto" w:fill="auto"/>
            <w:noWrap/>
            <w:vAlign w:val="bottom"/>
            <w:hideMark/>
          </w:tcPr>
          <w:p w:rsidR="00FD5923" w:rsidRPr="006447D8" w:rsidRDefault="00FD5923" w:rsidP="00F02B2E">
            <w:pPr>
              <w:tabs>
                <w:tab w:val="left" w:pos="284"/>
              </w:tabs>
              <w:spacing w:after="0" w:line="240" w:lineRule="auto"/>
              <w:rPr>
                <w:rFonts w:ascii="Calibri" w:eastAsia="Times New Roman" w:hAnsi="Calibri" w:cs="Times New Roman"/>
                <w:color w:val="000000"/>
                <w:szCs w:val="24"/>
                <w:lang w:eastAsia="es-ES"/>
              </w:rPr>
            </w:pPr>
          </w:p>
        </w:tc>
      </w:tr>
    </w:tbl>
    <w:p w:rsidR="00594690" w:rsidRDefault="00594690" w:rsidP="00F02B2E">
      <w:pPr>
        <w:tabs>
          <w:tab w:val="left" w:pos="284"/>
        </w:tabs>
        <w:spacing w:line="360" w:lineRule="auto"/>
        <w:jc w:val="both"/>
        <w:rPr>
          <w:rFonts w:ascii="Arial" w:hAnsi="Arial" w:cs="Arial"/>
          <w:b/>
          <w:sz w:val="24"/>
          <w:szCs w:val="24"/>
        </w:rPr>
        <w:sectPr w:rsidR="00594690" w:rsidSect="002D1EDE">
          <w:pgSz w:w="11906" w:h="16838" w:code="9"/>
          <w:pgMar w:top="1985" w:right="1418" w:bottom="1985" w:left="2268" w:header="709" w:footer="709" w:gutter="0"/>
          <w:cols w:space="708"/>
          <w:docGrid w:linePitch="360"/>
        </w:sectPr>
      </w:pPr>
    </w:p>
    <w:p w:rsidR="00ED56E2" w:rsidRPr="006447D8" w:rsidRDefault="00FD5923" w:rsidP="00F02B2E">
      <w:pPr>
        <w:tabs>
          <w:tab w:val="left" w:pos="284"/>
        </w:tabs>
        <w:spacing w:line="360" w:lineRule="auto"/>
        <w:jc w:val="both"/>
        <w:rPr>
          <w:rFonts w:ascii="Arial" w:hAnsi="Arial" w:cs="Arial"/>
          <w:b/>
          <w:sz w:val="24"/>
          <w:szCs w:val="20"/>
        </w:rPr>
      </w:pPr>
      <w:r w:rsidRPr="006447D8">
        <w:rPr>
          <w:rFonts w:ascii="Arial" w:hAnsi="Arial" w:cs="Arial"/>
          <w:b/>
          <w:sz w:val="24"/>
          <w:szCs w:val="20"/>
          <w:u w:val="single"/>
        </w:rPr>
        <w:lastRenderedPageBreak/>
        <w:t>Anexo 5</w:t>
      </w:r>
      <w:r w:rsidRPr="006447D8">
        <w:rPr>
          <w:rFonts w:ascii="Arial" w:hAnsi="Arial" w:cs="Arial"/>
          <w:b/>
          <w:sz w:val="24"/>
          <w:szCs w:val="20"/>
        </w:rPr>
        <w:t xml:space="preserve">. </w:t>
      </w:r>
      <w:r w:rsidRPr="006447D8">
        <w:rPr>
          <w:rFonts w:ascii="Arial" w:hAnsi="Arial" w:cs="Arial"/>
          <w:sz w:val="24"/>
          <w:szCs w:val="20"/>
        </w:rPr>
        <w:t>Flujo de caja y estado de resultado</w:t>
      </w:r>
    </w:p>
    <w:tbl>
      <w:tblPr>
        <w:tblW w:w="10058" w:type="dxa"/>
        <w:tblInd w:w="70" w:type="dxa"/>
        <w:tblCellMar>
          <w:left w:w="70" w:type="dxa"/>
          <w:right w:w="70" w:type="dxa"/>
        </w:tblCellMar>
        <w:tblLook w:val="04A0"/>
      </w:tblPr>
      <w:tblGrid>
        <w:gridCol w:w="782"/>
        <w:gridCol w:w="2904"/>
        <w:gridCol w:w="985"/>
        <w:gridCol w:w="1040"/>
        <w:gridCol w:w="1096"/>
        <w:gridCol w:w="1096"/>
        <w:gridCol w:w="1096"/>
        <w:gridCol w:w="1098"/>
      </w:tblGrid>
      <w:tr w:rsidR="00F04548" w:rsidRPr="006447D8" w:rsidTr="000D1255">
        <w:trPr>
          <w:trHeight w:val="234"/>
        </w:trPr>
        <w:tc>
          <w:tcPr>
            <w:tcW w:w="10058" w:type="dxa"/>
            <w:gridSpan w:val="8"/>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Estado de Resultado y Flujo de Caja</w:t>
            </w:r>
          </w:p>
        </w:tc>
      </w:tr>
      <w:tr w:rsidR="00F04548" w:rsidRPr="006447D8" w:rsidTr="000D1255">
        <w:trPr>
          <w:trHeight w:val="234"/>
        </w:trPr>
        <w:tc>
          <w:tcPr>
            <w:tcW w:w="10058" w:type="dxa"/>
            <w:gridSpan w:val="8"/>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p>
        </w:tc>
      </w:tr>
      <w:tr w:rsidR="00F04548" w:rsidRPr="006447D8" w:rsidTr="000D1255">
        <w:trPr>
          <w:trHeight w:val="234"/>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p>
        </w:tc>
        <w:tc>
          <w:tcPr>
            <w:tcW w:w="6411" w:type="dxa"/>
            <w:gridSpan w:val="6"/>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AÑOS</w:t>
            </w:r>
          </w:p>
        </w:tc>
      </w:tr>
      <w:tr w:rsidR="00F04548" w:rsidRPr="006447D8" w:rsidTr="000D1255">
        <w:trPr>
          <w:trHeight w:val="245"/>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p>
        </w:tc>
        <w:tc>
          <w:tcPr>
            <w:tcW w:w="985" w:type="dxa"/>
            <w:tcBorders>
              <w:top w:val="nil"/>
              <w:left w:val="single" w:sz="4" w:space="0" w:color="auto"/>
              <w:bottom w:val="nil"/>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2010</w:t>
            </w:r>
          </w:p>
        </w:tc>
        <w:tc>
          <w:tcPr>
            <w:tcW w:w="1040" w:type="dxa"/>
            <w:tcBorders>
              <w:top w:val="nil"/>
              <w:left w:val="nil"/>
              <w:bottom w:val="nil"/>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2011</w:t>
            </w:r>
          </w:p>
        </w:tc>
        <w:tc>
          <w:tcPr>
            <w:tcW w:w="1096" w:type="dxa"/>
            <w:tcBorders>
              <w:top w:val="nil"/>
              <w:left w:val="nil"/>
              <w:bottom w:val="nil"/>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2012</w:t>
            </w:r>
          </w:p>
        </w:tc>
        <w:tc>
          <w:tcPr>
            <w:tcW w:w="1096" w:type="dxa"/>
            <w:tcBorders>
              <w:top w:val="nil"/>
              <w:left w:val="nil"/>
              <w:bottom w:val="nil"/>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2013</w:t>
            </w:r>
          </w:p>
        </w:tc>
        <w:tc>
          <w:tcPr>
            <w:tcW w:w="1096" w:type="dxa"/>
            <w:tcBorders>
              <w:top w:val="nil"/>
              <w:left w:val="nil"/>
              <w:bottom w:val="nil"/>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2014</w:t>
            </w:r>
          </w:p>
        </w:tc>
        <w:tc>
          <w:tcPr>
            <w:tcW w:w="1098" w:type="dxa"/>
            <w:tcBorders>
              <w:top w:val="nil"/>
              <w:left w:val="nil"/>
              <w:bottom w:val="nil"/>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2015</w:t>
            </w:r>
          </w:p>
        </w:tc>
      </w:tr>
      <w:tr w:rsidR="00F04548" w:rsidRPr="006447D8" w:rsidTr="000D1255">
        <w:trPr>
          <w:trHeight w:val="234"/>
        </w:trPr>
        <w:tc>
          <w:tcPr>
            <w:tcW w:w="743" w:type="dxa"/>
            <w:tcBorders>
              <w:top w:val="single" w:sz="8" w:space="0" w:color="auto"/>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E</w:t>
            </w:r>
          </w:p>
        </w:tc>
        <w:tc>
          <w:tcPr>
            <w:tcW w:w="2904"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Ventas</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$ 66.961.58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$ 67966.004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$ 68985.494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$ 70020.277</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$ 71070.581</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S</w:t>
            </w:r>
          </w:p>
        </w:tc>
        <w:tc>
          <w:tcPr>
            <w:tcW w:w="2904"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u w:val="single"/>
                <w:lang w:eastAsia="es-ES"/>
              </w:rPr>
            </w:pPr>
            <w:r w:rsidRPr="006447D8">
              <w:rPr>
                <w:rFonts w:ascii="Arial" w:eastAsia="Times New Roman" w:hAnsi="Arial" w:cs="Arial"/>
                <w:b/>
                <w:bCs/>
                <w:color w:val="000000"/>
                <w:sz w:val="20"/>
                <w:szCs w:val="20"/>
                <w:u w:val="single"/>
                <w:lang w:eastAsia="es-ES"/>
              </w:rPr>
              <w:t>GASTOS OPERACIONALES</w:t>
            </w:r>
          </w:p>
        </w:tc>
        <w:tc>
          <w:tcPr>
            <w:tcW w:w="985"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61474.43</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61547.96</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62618.60</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62694.36</w:t>
            </w:r>
          </w:p>
        </w:tc>
        <w:tc>
          <w:tcPr>
            <w:tcW w:w="1098"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63866.85</w:t>
            </w:r>
          </w:p>
        </w:tc>
      </w:tr>
      <w:tr w:rsidR="00F04548" w:rsidRPr="006447D8" w:rsidTr="000D1255">
        <w:trPr>
          <w:trHeight w:val="280"/>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T</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Gastos Administrativos</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44175.00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44175.00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44175.00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44175.00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44175.00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A</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Aporte patronal</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337.10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337.10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337.10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337.10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337.10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Gastos de Servicios </w:t>
            </w:r>
            <w:r w:rsidR="005F33C0" w:rsidRPr="006447D8">
              <w:rPr>
                <w:rFonts w:ascii="Arial" w:eastAsia="Times New Roman" w:hAnsi="Arial" w:cs="Arial"/>
                <w:color w:val="000000"/>
                <w:sz w:val="20"/>
                <w:szCs w:val="20"/>
                <w:lang w:eastAsia="es-ES"/>
              </w:rPr>
              <w:t>Básicos</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624.00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624.00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624.00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624.00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624.00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Gasto en teléfono</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840.00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852.60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865.39</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878.37</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891.55</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r w:rsidRPr="006447D8">
              <w:rPr>
                <w:rFonts w:ascii="Calibri" w:eastAsia="Times New Roman" w:hAnsi="Calibri" w:cs="Times New Roman"/>
                <w:color w:val="000000"/>
                <w:sz w:val="20"/>
                <w:szCs w:val="20"/>
                <w:lang w:eastAsia="es-ES"/>
              </w:rPr>
              <w:t> </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Gastos de </w:t>
            </w:r>
            <w:r w:rsidR="005F33C0" w:rsidRPr="006447D8">
              <w:rPr>
                <w:rFonts w:ascii="Arial" w:eastAsia="Times New Roman" w:hAnsi="Arial" w:cs="Arial"/>
                <w:color w:val="000000"/>
                <w:sz w:val="20"/>
                <w:szCs w:val="20"/>
                <w:lang w:eastAsia="es-ES"/>
              </w:rPr>
              <w:t>movilización</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1080.00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1096.20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1112.64</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1129.33</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1146.27</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Gastos de alquiler</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9960.00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9960.00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10956.00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10956.00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12051.60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E</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Gastos de Publicidad</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2982.33</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3027.07</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3072.47</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3118.56</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3165.34</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 </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Gastos Varios(</w:t>
            </w:r>
            <w:r w:rsidR="005F33C0" w:rsidRPr="006447D8">
              <w:rPr>
                <w:rFonts w:ascii="Arial" w:eastAsia="Times New Roman" w:hAnsi="Arial" w:cs="Arial"/>
                <w:color w:val="000000"/>
                <w:sz w:val="20"/>
                <w:szCs w:val="20"/>
                <w:lang w:eastAsia="es-ES"/>
              </w:rPr>
              <w:t>suministros</w:t>
            </w:r>
            <w:r w:rsidRPr="006447D8">
              <w:rPr>
                <w:rFonts w:ascii="Arial" w:eastAsia="Times New Roman" w:hAnsi="Arial" w:cs="Arial"/>
                <w:color w:val="000000"/>
                <w:sz w:val="20"/>
                <w:szCs w:val="20"/>
                <w:lang w:eastAsia="es-ES"/>
              </w:rPr>
              <w:t>, pag web)</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1476.00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1476.00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1476.00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1476.00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1476.00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R</w:t>
            </w:r>
          </w:p>
        </w:tc>
        <w:tc>
          <w:tcPr>
            <w:tcW w:w="2904"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u w:val="single"/>
                <w:lang w:eastAsia="es-ES"/>
              </w:rPr>
            </w:pPr>
            <w:r w:rsidRPr="006447D8">
              <w:rPr>
                <w:rFonts w:ascii="Arial" w:eastAsia="Times New Roman" w:hAnsi="Arial" w:cs="Arial"/>
                <w:b/>
                <w:bCs/>
                <w:color w:val="000000"/>
                <w:sz w:val="20"/>
                <w:szCs w:val="20"/>
                <w:u w:val="single"/>
                <w:lang w:eastAsia="es-ES"/>
              </w:rPr>
              <w:t>DEPRECIACIONES</w:t>
            </w:r>
          </w:p>
        </w:tc>
        <w:tc>
          <w:tcPr>
            <w:tcW w:w="985"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1010.50</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1010.50</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1010.50</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1010.50</w:t>
            </w:r>
          </w:p>
        </w:tc>
        <w:tc>
          <w:tcPr>
            <w:tcW w:w="1098"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1010.50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E</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Dep.muebles y Eq. De Oficina</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110.50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110.50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110.50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110.50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110.50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S</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Dep. Equipo de </w:t>
            </w:r>
            <w:r w:rsidR="005F33C0" w:rsidRPr="006447D8">
              <w:rPr>
                <w:rFonts w:ascii="Arial" w:eastAsia="Times New Roman" w:hAnsi="Arial" w:cs="Arial"/>
                <w:color w:val="000000"/>
                <w:sz w:val="20"/>
                <w:szCs w:val="20"/>
                <w:lang w:eastAsia="es-ES"/>
              </w:rPr>
              <w:t>Computación</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900.00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900.00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U</w:t>
            </w:r>
          </w:p>
        </w:tc>
        <w:tc>
          <w:tcPr>
            <w:tcW w:w="2904"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UTILIDAD OPERATIVA($)</w:t>
            </w:r>
          </w:p>
        </w:tc>
        <w:tc>
          <w:tcPr>
            <w:tcW w:w="985"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4476.65</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5407.54</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5356.39</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6315.42</w:t>
            </w:r>
          </w:p>
        </w:tc>
        <w:tc>
          <w:tcPr>
            <w:tcW w:w="1098"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6193.23</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L</w:t>
            </w:r>
          </w:p>
        </w:tc>
        <w:tc>
          <w:tcPr>
            <w:tcW w:w="2904"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u w:val="single"/>
                <w:lang w:eastAsia="es-ES"/>
              </w:rPr>
            </w:pPr>
            <w:r w:rsidRPr="006447D8">
              <w:rPr>
                <w:rFonts w:ascii="Arial" w:eastAsia="Times New Roman" w:hAnsi="Arial" w:cs="Arial"/>
                <w:b/>
                <w:bCs/>
                <w:color w:val="000000"/>
                <w:sz w:val="20"/>
                <w:szCs w:val="20"/>
                <w:u w:val="single"/>
                <w:lang w:eastAsia="es-ES"/>
              </w:rPr>
              <w:t>GASTOS NO OPERATIVOS</w:t>
            </w:r>
          </w:p>
        </w:tc>
        <w:tc>
          <w:tcPr>
            <w:tcW w:w="985"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889.54</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470.05</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0.00</w:t>
            </w:r>
          </w:p>
        </w:tc>
        <w:tc>
          <w:tcPr>
            <w:tcW w:w="1096"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0.00</w:t>
            </w:r>
          </w:p>
        </w:tc>
        <w:tc>
          <w:tcPr>
            <w:tcW w:w="1098" w:type="dxa"/>
            <w:tcBorders>
              <w:top w:val="nil"/>
              <w:left w:val="nil"/>
              <w:bottom w:val="single" w:sz="4" w:space="0" w:color="auto"/>
              <w:right w:val="single" w:sz="4" w:space="0" w:color="auto"/>
            </w:tcBorders>
            <w:shd w:val="clear" w:color="000000" w:fill="CCC0DA"/>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0.00</w:t>
            </w:r>
          </w:p>
        </w:tc>
      </w:tr>
      <w:tr w:rsidR="00F04548" w:rsidRPr="006447D8" w:rsidTr="000D1255">
        <w:trPr>
          <w:trHeight w:val="280"/>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T</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Gastos Por Interés</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889.54</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470.05</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A</w:t>
            </w:r>
          </w:p>
        </w:tc>
        <w:tc>
          <w:tcPr>
            <w:tcW w:w="2904"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(=)UTILIDAD DESPUES DE INTERESES</w:t>
            </w:r>
          </w:p>
        </w:tc>
        <w:tc>
          <w:tcPr>
            <w:tcW w:w="985"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3587.11</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4937.49</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5356.39</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6315.42</w:t>
            </w:r>
          </w:p>
        </w:tc>
        <w:tc>
          <w:tcPr>
            <w:tcW w:w="1098"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6193.23</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D</w:t>
            </w: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(-)15%particip. Trabajadores</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538.07</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740.62</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803.46</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947.31</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928.98</w:t>
            </w:r>
          </w:p>
        </w:tc>
      </w:tr>
      <w:tr w:rsidR="00F04548" w:rsidRPr="006447D8" w:rsidTr="000D1255">
        <w:trPr>
          <w:trHeight w:val="234"/>
        </w:trPr>
        <w:tc>
          <w:tcPr>
            <w:tcW w:w="743" w:type="dxa"/>
            <w:tcBorders>
              <w:top w:val="nil"/>
              <w:left w:val="single" w:sz="8" w:space="0" w:color="auto"/>
              <w:bottom w:val="nil"/>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O</w:t>
            </w:r>
          </w:p>
        </w:tc>
        <w:tc>
          <w:tcPr>
            <w:tcW w:w="2904"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UTILID. ANTES IMPUESTOS</w:t>
            </w:r>
          </w:p>
        </w:tc>
        <w:tc>
          <w:tcPr>
            <w:tcW w:w="985"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3049.04</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4196.87</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4552.93</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5368.10</w:t>
            </w:r>
          </w:p>
        </w:tc>
        <w:tc>
          <w:tcPr>
            <w:tcW w:w="1098"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5264.24</w:t>
            </w:r>
          </w:p>
        </w:tc>
      </w:tr>
      <w:tr w:rsidR="00F04548" w:rsidRPr="006447D8" w:rsidTr="000D1255">
        <w:trPr>
          <w:trHeight w:val="245"/>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r w:rsidRPr="006447D8">
              <w:rPr>
                <w:rFonts w:ascii="Calibri" w:eastAsia="Times New Roman" w:hAnsi="Calibri" w:cs="Times New Roman"/>
                <w:noProof/>
                <w:color w:val="000000"/>
                <w:sz w:val="20"/>
                <w:szCs w:val="20"/>
                <w:lang w:eastAsia="es-ES"/>
              </w:rPr>
              <w:drawing>
                <wp:anchor distT="0" distB="0" distL="114300" distR="114300" simplePos="0" relativeHeight="251678720" behindDoc="0" locked="0" layoutInCell="1" allowOverlap="1">
                  <wp:simplePos x="0" y="0"/>
                  <wp:positionH relativeFrom="column">
                    <wp:posOffset>0</wp:posOffset>
                  </wp:positionH>
                  <wp:positionV relativeFrom="paragraph">
                    <wp:posOffset>190500</wp:posOffset>
                  </wp:positionV>
                  <wp:extent cx="285750" cy="1790700"/>
                  <wp:effectExtent l="0" t="0" r="0" b="0"/>
                  <wp:wrapNone/>
                  <wp:docPr id="24" name="1 CuadroTexto"/>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59" y="4857751"/>
                            <a:ext cx="251114" cy="1742208"/>
                            <a:chOff x="8659" y="4857751"/>
                            <a:chExt cx="251114" cy="1742208"/>
                          </a:xfrm>
                        </a:grpSpPr>
                        <a:sp>
                          <a:nvSpPr>
                            <a:cNvPr id="2" name="1 CuadroTexto"/>
                            <a:cNvSpPr txBox="1"/>
                          </a:nvSpPr>
                          <a:spPr>
                            <a:xfrm>
                              <a:off x="8659" y="4849092"/>
                              <a:ext cx="251114" cy="1740476"/>
                            </a:xfrm>
                            <a:prstGeom prst="rect">
                              <a:avLst/>
                            </a:prstGeom>
                            <a:solidFill>
                              <a:schemeClr val="accent6">
                                <a:lumMod val="60000"/>
                                <a:lumOff val="40000"/>
                              </a:schemeClr>
                            </a:solidFill>
                            <a:ln w="9525" cmpd="sng">
                              <a:solidFill>
                                <a:schemeClr val="lt1">
                                  <a:shade val="50000"/>
                                </a:schemeClr>
                              </a:solidFill>
                            </a:ln>
                          </a:spPr>
                          <a:txSp>
                            <a:txBody>
                              <a:bodyPr vert="vert270"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ES" sz="1100" b="1">
                                    <a:latin typeface="Arial" pitchFamily="34" charset="0"/>
                                    <a:cs typeface="Arial" pitchFamily="34" charset="0"/>
                                  </a:rPr>
                                  <a:t>FLUJO</a:t>
                                </a:r>
                                <a:r>
                                  <a:rPr lang="es-ES" sz="1100" b="1" baseline="0">
                                    <a:latin typeface="Arial" pitchFamily="34" charset="0"/>
                                    <a:cs typeface="Arial" pitchFamily="34" charset="0"/>
                                  </a:rPr>
                                  <a:t> DE CAJA</a:t>
                                </a:r>
                                <a:endParaRPr lang="es-ES" sz="1100" b="1">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582" w:type="dxa"/>
              <w:tblCellSpacing w:w="0" w:type="dxa"/>
              <w:tblCellMar>
                <w:left w:w="0" w:type="dxa"/>
                <w:right w:w="0" w:type="dxa"/>
              </w:tblCellMar>
              <w:tblLook w:val="04A0"/>
            </w:tblPr>
            <w:tblGrid>
              <w:gridCol w:w="622"/>
            </w:tblGrid>
            <w:tr w:rsidR="00F04548" w:rsidRPr="006447D8" w:rsidTr="000D1255">
              <w:trPr>
                <w:trHeight w:val="245"/>
                <w:tblCellSpacing w:w="0" w:type="dxa"/>
              </w:trPr>
              <w:tc>
                <w:tcPr>
                  <w:tcW w:w="582" w:type="dxa"/>
                  <w:tcBorders>
                    <w:top w:val="nil"/>
                    <w:left w:val="single" w:sz="8" w:space="0" w:color="auto"/>
                    <w:bottom w:val="single" w:sz="8" w:space="0" w:color="auto"/>
                    <w:right w:val="single" w:sz="8" w:space="0" w:color="auto"/>
                  </w:tcBorders>
                  <w:shd w:val="clear" w:color="000000" w:fill="60497B"/>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r w:rsidRPr="006447D8">
                    <w:rPr>
                      <w:rFonts w:ascii="Calibri" w:eastAsia="Times New Roman" w:hAnsi="Calibri" w:cs="Times New Roman"/>
                      <w:color w:val="000000"/>
                      <w:sz w:val="20"/>
                      <w:szCs w:val="20"/>
                      <w:lang w:eastAsia="es-ES"/>
                    </w:rPr>
                    <w:t> </w:t>
                  </w:r>
                </w:p>
              </w:tc>
            </w:tr>
          </w:tbl>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2904"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Impuestos (25%)</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762.26</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1049.22</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1138.23</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1342.03</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1316.06</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tc>
        <w:tc>
          <w:tcPr>
            <w:tcW w:w="2904"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(=)UTILIDAD NETA</w:t>
            </w:r>
          </w:p>
        </w:tc>
        <w:tc>
          <w:tcPr>
            <w:tcW w:w="985"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2824.85</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3888.28</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4218.16</w:t>
            </w:r>
          </w:p>
        </w:tc>
        <w:tc>
          <w:tcPr>
            <w:tcW w:w="1096"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4973.39</w:t>
            </w:r>
          </w:p>
        </w:tc>
        <w:tc>
          <w:tcPr>
            <w:tcW w:w="1098" w:type="dxa"/>
            <w:tcBorders>
              <w:top w:val="nil"/>
              <w:left w:val="nil"/>
              <w:bottom w:val="single" w:sz="4"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4877.17</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tc>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w:t>
            </w:r>
            <w:r w:rsidR="005F33C0" w:rsidRPr="006447D8">
              <w:rPr>
                <w:rFonts w:ascii="Arial" w:eastAsia="Times New Roman" w:hAnsi="Arial" w:cs="Arial"/>
                <w:color w:val="000000"/>
                <w:sz w:val="20"/>
                <w:szCs w:val="20"/>
                <w:lang w:eastAsia="es-ES"/>
              </w:rPr>
              <w:t>Depreciación</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1010.50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1010.50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1010.50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1010.50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1010.50</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p>
        </w:tc>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w:t>
            </w:r>
            <w:r w:rsidR="005F33C0" w:rsidRPr="006447D8">
              <w:rPr>
                <w:rFonts w:ascii="Arial" w:eastAsia="Times New Roman" w:hAnsi="Arial" w:cs="Arial"/>
                <w:color w:val="000000"/>
                <w:sz w:val="20"/>
                <w:szCs w:val="20"/>
                <w:lang w:eastAsia="es-ES"/>
              </w:rPr>
              <w:t>Amortización</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3481.30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3900.80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0.00</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p>
        </w:tc>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Inversión Inicial</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-10148.00</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p>
        </w:tc>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reposición de eq. </w:t>
            </w:r>
            <w:r w:rsidR="005F33C0" w:rsidRPr="006447D8">
              <w:rPr>
                <w:rFonts w:ascii="Arial" w:eastAsia="Times New Roman" w:hAnsi="Arial" w:cs="Arial"/>
                <w:color w:val="000000"/>
                <w:sz w:val="20"/>
                <w:szCs w:val="20"/>
                <w:lang w:eastAsia="es-ES"/>
              </w:rPr>
              <w:t>Computación</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-1890.00</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p>
        </w:tc>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Capital de trabajo</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-4616.21</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4616.21</w:t>
            </w:r>
          </w:p>
        </w:tc>
      </w:tr>
      <w:tr w:rsidR="00F04548" w:rsidRPr="006447D8" w:rsidTr="000D1255">
        <w:trPr>
          <w:trHeight w:val="234"/>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tc>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xml:space="preserve">(+) </w:t>
            </w:r>
            <w:r w:rsidR="005F33C0" w:rsidRPr="006447D8">
              <w:rPr>
                <w:rFonts w:ascii="Arial" w:eastAsia="Times New Roman" w:hAnsi="Arial" w:cs="Arial"/>
                <w:color w:val="000000"/>
                <w:sz w:val="20"/>
                <w:szCs w:val="20"/>
                <w:lang w:eastAsia="es-ES"/>
              </w:rPr>
              <w:t>Préstamo</w:t>
            </w:r>
          </w:p>
        </w:tc>
        <w:tc>
          <w:tcPr>
            <w:tcW w:w="985"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7382.10</w:t>
            </w:r>
          </w:p>
        </w:tc>
        <w:tc>
          <w:tcPr>
            <w:tcW w:w="1040"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8" w:type="dxa"/>
            <w:tcBorders>
              <w:top w:val="nil"/>
              <w:left w:val="nil"/>
              <w:bottom w:val="single" w:sz="4"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r>
      <w:tr w:rsidR="00F04548" w:rsidRPr="006447D8" w:rsidTr="000D1255">
        <w:trPr>
          <w:trHeight w:val="245"/>
        </w:trPr>
        <w:tc>
          <w:tcPr>
            <w:tcW w:w="743" w:type="dxa"/>
            <w:tcBorders>
              <w:top w:val="nil"/>
              <w:left w:val="nil"/>
              <w:bottom w:val="nil"/>
              <w:right w:val="nil"/>
            </w:tcBorders>
            <w:shd w:val="clear" w:color="auto" w:fill="auto"/>
            <w:noWrap/>
            <w:vAlign w:val="center"/>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tc>
        <w:tc>
          <w:tcPr>
            <w:tcW w:w="2904" w:type="dxa"/>
            <w:tcBorders>
              <w:top w:val="nil"/>
              <w:left w:val="single" w:sz="4" w:space="0" w:color="auto"/>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Valor de Desecho</w:t>
            </w:r>
          </w:p>
        </w:tc>
        <w:tc>
          <w:tcPr>
            <w:tcW w:w="985" w:type="dxa"/>
            <w:tcBorders>
              <w:top w:val="nil"/>
              <w:left w:val="nil"/>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40" w:type="dxa"/>
            <w:tcBorders>
              <w:top w:val="nil"/>
              <w:left w:val="nil"/>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6" w:type="dxa"/>
            <w:tcBorders>
              <w:top w:val="nil"/>
              <w:left w:val="nil"/>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 </w:t>
            </w:r>
          </w:p>
        </w:tc>
        <w:tc>
          <w:tcPr>
            <w:tcW w:w="1098" w:type="dxa"/>
            <w:tcBorders>
              <w:top w:val="nil"/>
              <w:left w:val="nil"/>
              <w:bottom w:val="nil"/>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color w:val="000000"/>
                <w:sz w:val="20"/>
                <w:szCs w:val="20"/>
                <w:lang w:eastAsia="es-ES"/>
              </w:rPr>
            </w:pPr>
            <w:r w:rsidRPr="006447D8">
              <w:rPr>
                <w:rFonts w:ascii="Arial" w:eastAsia="Times New Roman" w:hAnsi="Arial" w:cs="Arial"/>
                <w:color w:val="000000"/>
                <w:sz w:val="20"/>
                <w:szCs w:val="20"/>
                <w:lang w:eastAsia="es-ES"/>
              </w:rPr>
              <w:t>1452.50</w:t>
            </w:r>
          </w:p>
        </w:tc>
      </w:tr>
      <w:tr w:rsidR="00F04548" w:rsidRPr="006447D8" w:rsidTr="000D1255">
        <w:trPr>
          <w:trHeight w:val="245"/>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Calibri" w:eastAsia="Times New Roman" w:hAnsi="Calibri" w:cs="Times New Roman"/>
                <w:color w:val="000000"/>
                <w:sz w:val="20"/>
                <w:szCs w:val="20"/>
                <w:lang w:eastAsia="es-ES"/>
              </w:rPr>
            </w:pPr>
          </w:p>
        </w:tc>
        <w:tc>
          <w:tcPr>
            <w:tcW w:w="2904" w:type="dxa"/>
            <w:tcBorders>
              <w:top w:val="single" w:sz="8" w:space="0" w:color="auto"/>
              <w:left w:val="single" w:sz="8" w:space="0" w:color="auto"/>
              <w:bottom w:val="single" w:sz="8" w:space="0" w:color="auto"/>
              <w:right w:val="single" w:sz="4" w:space="0" w:color="auto"/>
            </w:tcBorders>
            <w:shd w:val="clear" w:color="000000" w:fill="B2A1C7"/>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FLUJO DE CAJA ($)</w:t>
            </w:r>
          </w:p>
        </w:tc>
        <w:tc>
          <w:tcPr>
            <w:tcW w:w="985" w:type="dxa"/>
            <w:tcBorders>
              <w:top w:val="single" w:sz="8" w:space="0" w:color="auto"/>
              <w:left w:val="nil"/>
              <w:bottom w:val="single" w:sz="8"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-$ 7.382.10</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$ 354.04</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$ 997.98</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$ 3.338.66</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$ 5.983.89</w:t>
            </w:r>
          </w:p>
        </w:tc>
        <w:tc>
          <w:tcPr>
            <w:tcW w:w="1098" w:type="dxa"/>
            <w:tcBorders>
              <w:top w:val="single" w:sz="8" w:space="0" w:color="auto"/>
              <w:left w:val="nil"/>
              <w:bottom w:val="single" w:sz="8" w:space="0" w:color="auto"/>
              <w:right w:val="single" w:sz="8" w:space="0" w:color="auto"/>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$ 10.503.88</w:t>
            </w:r>
          </w:p>
        </w:tc>
      </w:tr>
      <w:tr w:rsidR="00F04548" w:rsidRPr="006447D8" w:rsidTr="000D1255">
        <w:trPr>
          <w:trHeight w:val="234"/>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Calibri" w:eastAsia="Times New Roman" w:hAnsi="Calibri" w:cs="Times New Roman"/>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tc>
        <w:tc>
          <w:tcPr>
            <w:tcW w:w="985"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40"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8"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r>
      <w:tr w:rsidR="00F04548" w:rsidRPr="006447D8" w:rsidTr="000D1255">
        <w:trPr>
          <w:trHeight w:val="234"/>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Calibri" w:eastAsia="Times New Roman" w:hAnsi="Calibri" w:cs="Times New Roman"/>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Arial" w:eastAsia="Times New Roman" w:hAnsi="Arial" w:cs="Arial"/>
                <w:b/>
                <w:bCs/>
                <w:color w:val="000000"/>
                <w:sz w:val="20"/>
                <w:szCs w:val="20"/>
                <w:lang w:eastAsia="es-ES"/>
              </w:rPr>
            </w:pPr>
          </w:p>
        </w:tc>
        <w:tc>
          <w:tcPr>
            <w:tcW w:w="985"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40"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c>
          <w:tcPr>
            <w:tcW w:w="1098"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Arial" w:eastAsia="Times New Roman" w:hAnsi="Arial" w:cs="Arial"/>
                <w:b/>
                <w:bCs/>
                <w:color w:val="000000"/>
                <w:sz w:val="20"/>
                <w:szCs w:val="20"/>
                <w:lang w:eastAsia="es-ES"/>
              </w:rPr>
            </w:pPr>
          </w:p>
        </w:tc>
      </w:tr>
      <w:tr w:rsidR="00F04548" w:rsidRPr="006447D8" w:rsidTr="000D1255">
        <w:trPr>
          <w:trHeight w:val="234"/>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TMAR</w:t>
            </w:r>
          </w:p>
        </w:tc>
        <w:tc>
          <w:tcPr>
            <w:tcW w:w="985"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25.40%</w:t>
            </w:r>
          </w:p>
        </w:tc>
        <w:tc>
          <w:tcPr>
            <w:tcW w:w="1040"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TMAR</w:t>
            </w: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Arial" w:eastAsia="Times New Roman" w:hAnsi="Arial" w:cs="Arial"/>
                <w:b/>
                <w:bCs/>
                <w:color w:val="000000"/>
                <w:sz w:val="20"/>
                <w:szCs w:val="20"/>
                <w:lang w:eastAsia="es-ES"/>
              </w:rPr>
            </w:pPr>
            <w:r w:rsidRPr="006447D8">
              <w:rPr>
                <w:rFonts w:ascii="Arial" w:eastAsia="Times New Roman" w:hAnsi="Arial" w:cs="Arial"/>
                <w:b/>
                <w:bCs/>
                <w:color w:val="000000"/>
                <w:sz w:val="20"/>
                <w:szCs w:val="20"/>
                <w:lang w:eastAsia="es-ES"/>
              </w:rPr>
              <w:t>26.98%</w:t>
            </w: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1098"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r>
      <w:tr w:rsidR="00F04548" w:rsidRPr="006447D8" w:rsidTr="000D1255">
        <w:trPr>
          <w:trHeight w:val="234"/>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VAN</w:t>
            </w:r>
          </w:p>
        </w:tc>
        <w:tc>
          <w:tcPr>
            <w:tcW w:w="985"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color w:val="000000"/>
                <w:sz w:val="20"/>
                <w:szCs w:val="20"/>
                <w:lang w:eastAsia="es-ES"/>
              </w:rPr>
            </w:pPr>
            <w:r w:rsidRPr="006447D8">
              <w:rPr>
                <w:rFonts w:ascii="Calibri" w:eastAsia="Times New Roman" w:hAnsi="Calibri" w:cs="Times New Roman"/>
                <w:color w:val="000000"/>
                <w:sz w:val="20"/>
                <w:szCs w:val="20"/>
                <w:lang w:eastAsia="es-ES"/>
              </w:rPr>
              <w:t>1035.83</w:t>
            </w:r>
          </w:p>
        </w:tc>
        <w:tc>
          <w:tcPr>
            <w:tcW w:w="1040"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VAN</w:t>
            </w: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color w:val="000000"/>
                <w:sz w:val="20"/>
                <w:szCs w:val="20"/>
                <w:lang w:eastAsia="es-ES"/>
              </w:rPr>
            </w:pPr>
            <w:r w:rsidRPr="006447D8">
              <w:rPr>
                <w:rFonts w:ascii="Calibri" w:eastAsia="Times New Roman" w:hAnsi="Calibri" w:cs="Times New Roman"/>
                <w:color w:val="000000"/>
                <w:sz w:val="20"/>
                <w:szCs w:val="20"/>
                <w:lang w:eastAsia="es-ES"/>
              </w:rPr>
              <w:t>629.79</w:t>
            </w: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1098"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r>
      <w:tr w:rsidR="00F04548" w:rsidRPr="006447D8" w:rsidTr="000D1255">
        <w:trPr>
          <w:trHeight w:val="234"/>
        </w:trPr>
        <w:tc>
          <w:tcPr>
            <w:tcW w:w="743"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2904"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TIR</w:t>
            </w:r>
          </w:p>
        </w:tc>
        <w:tc>
          <w:tcPr>
            <w:tcW w:w="985"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Calibri" w:eastAsia="Times New Roman" w:hAnsi="Calibri" w:cs="Times New Roman"/>
                <w:color w:val="000000"/>
                <w:sz w:val="20"/>
                <w:szCs w:val="20"/>
                <w:lang w:eastAsia="es-ES"/>
              </w:rPr>
            </w:pPr>
            <w:r w:rsidRPr="006447D8">
              <w:rPr>
                <w:rFonts w:ascii="Calibri" w:eastAsia="Times New Roman" w:hAnsi="Calibri" w:cs="Times New Roman"/>
                <w:color w:val="000000"/>
                <w:sz w:val="20"/>
                <w:szCs w:val="20"/>
                <w:lang w:eastAsia="es-ES"/>
              </w:rPr>
              <w:t>29.66%</w:t>
            </w:r>
          </w:p>
        </w:tc>
        <w:tc>
          <w:tcPr>
            <w:tcW w:w="1040"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right"/>
              <w:rPr>
                <w:rFonts w:ascii="Calibri" w:eastAsia="Times New Roman" w:hAnsi="Calibri" w:cs="Times New Roman"/>
                <w:b/>
                <w:bCs/>
                <w:color w:val="000000"/>
                <w:sz w:val="20"/>
                <w:szCs w:val="20"/>
                <w:lang w:eastAsia="es-ES"/>
              </w:rPr>
            </w:pPr>
            <w:r w:rsidRPr="006447D8">
              <w:rPr>
                <w:rFonts w:ascii="Calibri" w:eastAsia="Times New Roman" w:hAnsi="Calibri" w:cs="Times New Roman"/>
                <w:b/>
                <w:bCs/>
                <w:color w:val="000000"/>
                <w:sz w:val="20"/>
                <w:szCs w:val="20"/>
                <w:lang w:eastAsia="es-ES"/>
              </w:rPr>
              <w:t>TIR</w:t>
            </w: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jc w:val="center"/>
              <w:rPr>
                <w:rFonts w:ascii="Calibri" w:eastAsia="Times New Roman" w:hAnsi="Calibri" w:cs="Times New Roman"/>
                <w:color w:val="000000"/>
                <w:sz w:val="20"/>
                <w:szCs w:val="20"/>
                <w:lang w:eastAsia="es-ES"/>
              </w:rPr>
            </w:pPr>
            <w:r w:rsidRPr="006447D8">
              <w:rPr>
                <w:rFonts w:ascii="Calibri" w:eastAsia="Times New Roman" w:hAnsi="Calibri" w:cs="Times New Roman"/>
                <w:color w:val="000000"/>
                <w:sz w:val="20"/>
                <w:szCs w:val="20"/>
                <w:lang w:eastAsia="es-ES"/>
              </w:rPr>
              <w:t>29.66%</w:t>
            </w:r>
          </w:p>
        </w:tc>
        <w:tc>
          <w:tcPr>
            <w:tcW w:w="1096"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c>
          <w:tcPr>
            <w:tcW w:w="1098" w:type="dxa"/>
            <w:tcBorders>
              <w:top w:val="nil"/>
              <w:left w:val="nil"/>
              <w:bottom w:val="nil"/>
              <w:right w:val="nil"/>
            </w:tcBorders>
            <w:shd w:val="clear" w:color="auto" w:fill="auto"/>
            <w:noWrap/>
            <w:vAlign w:val="bottom"/>
            <w:hideMark/>
          </w:tcPr>
          <w:p w:rsidR="00F04548" w:rsidRPr="006447D8" w:rsidRDefault="00F04548" w:rsidP="00F02B2E">
            <w:pPr>
              <w:tabs>
                <w:tab w:val="left" w:pos="284"/>
              </w:tabs>
              <w:spacing w:after="0" w:line="240" w:lineRule="auto"/>
              <w:rPr>
                <w:rFonts w:ascii="Calibri" w:eastAsia="Times New Roman" w:hAnsi="Calibri" w:cs="Times New Roman"/>
                <w:color w:val="000000"/>
                <w:sz w:val="20"/>
                <w:szCs w:val="20"/>
                <w:lang w:eastAsia="es-ES"/>
              </w:rPr>
            </w:pPr>
          </w:p>
        </w:tc>
      </w:tr>
    </w:tbl>
    <w:p w:rsidR="00592C6E" w:rsidRPr="006447D8" w:rsidRDefault="00592C6E" w:rsidP="000D1255">
      <w:pPr>
        <w:tabs>
          <w:tab w:val="left" w:pos="2730"/>
        </w:tabs>
        <w:rPr>
          <w:rFonts w:ascii="Arial" w:hAnsi="Arial" w:cs="Arial"/>
          <w:sz w:val="24"/>
          <w:szCs w:val="24"/>
        </w:rPr>
      </w:pPr>
    </w:p>
    <w:sectPr w:rsidR="00592C6E" w:rsidRPr="006447D8" w:rsidSect="006447D8">
      <w:pgSz w:w="11906" w:h="16838" w:code="9"/>
      <w:pgMar w:top="1985" w:right="226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94" w:rsidRDefault="005B2A94" w:rsidP="00E60061">
      <w:pPr>
        <w:spacing w:after="0" w:line="240" w:lineRule="auto"/>
      </w:pPr>
      <w:r>
        <w:separator/>
      </w:r>
    </w:p>
  </w:endnote>
  <w:endnote w:type="continuationSeparator" w:id="0">
    <w:p w:rsidR="005B2A94" w:rsidRDefault="005B2A94" w:rsidP="00E6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9834"/>
      <w:docPartObj>
        <w:docPartGallery w:val="Page Numbers (Bottom of Page)"/>
        <w:docPartUnique/>
      </w:docPartObj>
    </w:sdtPr>
    <w:sdtContent>
      <w:p w:rsidR="00F97C76" w:rsidRDefault="00631377">
        <w:pPr>
          <w:pStyle w:val="Piedepgina"/>
          <w:jc w:val="center"/>
        </w:pPr>
        <w:fldSimple w:instr=" PAGE   \* MERGEFORMAT ">
          <w:r w:rsidR="00995AA0">
            <w:rPr>
              <w:noProof/>
            </w:rPr>
            <w:t>II</w:t>
          </w:r>
        </w:fldSimple>
      </w:p>
    </w:sdtContent>
  </w:sdt>
  <w:p w:rsidR="00F97C76" w:rsidRDefault="00F97C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94" w:rsidRDefault="005B2A94" w:rsidP="00E60061">
      <w:pPr>
        <w:spacing w:after="0" w:line="240" w:lineRule="auto"/>
      </w:pPr>
      <w:r>
        <w:separator/>
      </w:r>
    </w:p>
  </w:footnote>
  <w:footnote w:type="continuationSeparator" w:id="0">
    <w:p w:rsidR="005B2A94" w:rsidRDefault="005B2A94" w:rsidP="00E60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C21E94"/>
    <w:lvl w:ilvl="0">
      <w:numFmt w:val="bullet"/>
      <w:lvlText w:val="*"/>
      <w:lvlJc w:val="left"/>
    </w:lvl>
  </w:abstractNum>
  <w:abstractNum w:abstractNumId="1">
    <w:nsid w:val="000F6FC3"/>
    <w:multiLevelType w:val="hybridMultilevel"/>
    <w:tmpl w:val="9C76E74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
    <w:nsid w:val="048C1148"/>
    <w:multiLevelType w:val="hybridMultilevel"/>
    <w:tmpl w:val="546412E6"/>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07BD18D3"/>
    <w:multiLevelType w:val="hybridMultilevel"/>
    <w:tmpl w:val="0E3C5C74"/>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nsid w:val="0891581B"/>
    <w:multiLevelType w:val="hybridMultilevel"/>
    <w:tmpl w:val="B4E67DD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92C10B6"/>
    <w:multiLevelType w:val="hybridMultilevel"/>
    <w:tmpl w:val="81F4F37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9FA6A01"/>
    <w:multiLevelType w:val="hybridMultilevel"/>
    <w:tmpl w:val="C8201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4F2EF4"/>
    <w:multiLevelType w:val="hybridMultilevel"/>
    <w:tmpl w:val="0EAA0D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0BA743C5"/>
    <w:multiLevelType w:val="hybridMultilevel"/>
    <w:tmpl w:val="414EAC8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0C833261"/>
    <w:multiLevelType w:val="hybridMultilevel"/>
    <w:tmpl w:val="DF7657F0"/>
    <w:lvl w:ilvl="0" w:tplc="2F0AD8F6">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275A19"/>
    <w:multiLevelType w:val="hybridMultilevel"/>
    <w:tmpl w:val="7988BE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6D65A4"/>
    <w:multiLevelType w:val="hybridMultilevel"/>
    <w:tmpl w:val="439898E2"/>
    <w:lvl w:ilvl="0" w:tplc="30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nsid w:val="1E0A2F8C"/>
    <w:multiLevelType w:val="hybridMultilevel"/>
    <w:tmpl w:val="B1A0F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F23E5A"/>
    <w:multiLevelType w:val="hybridMultilevel"/>
    <w:tmpl w:val="94B8EFE8"/>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4">
    <w:nsid w:val="25B65D9F"/>
    <w:multiLevelType w:val="hybridMultilevel"/>
    <w:tmpl w:val="1084D668"/>
    <w:lvl w:ilvl="0" w:tplc="002863AC">
      <w:start w:val="1"/>
      <w:numFmt w:val="lowerLetter"/>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63B5A41"/>
    <w:multiLevelType w:val="hybridMultilevel"/>
    <w:tmpl w:val="660AE2E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27AE6C29"/>
    <w:multiLevelType w:val="hybridMultilevel"/>
    <w:tmpl w:val="4B6E207E"/>
    <w:lvl w:ilvl="0" w:tplc="2F0AD8F6">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5F7831"/>
    <w:multiLevelType w:val="hybridMultilevel"/>
    <w:tmpl w:val="806650A4"/>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2ECA3E9B"/>
    <w:multiLevelType w:val="hybridMultilevel"/>
    <w:tmpl w:val="1186A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2735B0"/>
    <w:multiLevelType w:val="hybridMultilevel"/>
    <w:tmpl w:val="AE7A082C"/>
    <w:lvl w:ilvl="0" w:tplc="0C0A000F">
      <w:start w:val="1"/>
      <w:numFmt w:val="decimal"/>
      <w:lvlText w:val="%1."/>
      <w:lvlJc w:val="left"/>
      <w:pPr>
        <w:ind w:left="2433" w:hanging="360"/>
      </w:pPr>
    </w:lvl>
    <w:lvl w:ilvl="1" w:tplc="0C0A0019" w:tentative="1">
      <w:start w:val="1"/>
      <w:numFmt w:val="lowerLetter"/>
      <w:lvlText w:val="%2."/>
      <w:lvlJc w:val="left"/>
      <w:pPr>
        <w:ind w:left="3153" w:hanging="360"/>
      </w:pPr>
    </w:lvl>
    <w:lvl w:ilvl="2" w:tplc="0C0A001B" w:tentative="1">
      <w:start w:val="1"/>
      <w:numFmt w:val="lowerRoman"/>
      <w:lvlText w:val="%3."/>
      <w:lvlJc w:val="right"/>
      <w:pPr>
        <w:ind w:left="3873" w:hanging="180"/>
      </w:pPr>
    </w:lvl>
    <w:lvl w:ilvl="3" w:tplc="0C0A000F" w:tentative="1">
      <w:start w:val="1"/>
      <w:numFmt w:val="decimal"/>
      <w:lvlText w:val="%4."/>
      <w:lvlJc w:val="left"/>
      <w:pPr>
        <w:ind w:left="4593" w:hanging="360"/>
      </w:pPr>
    </w:lvl>
    <w:lvl w:ilvl="4" w:tplc="0C0A0019" w:tentative="1">
      <w:start w:val="1"/>
      <w:numFmt w:val="lowerLetter"/>
      <w:lvlText w:val="%5."/>
      <w:lvlJc w:val="left"/>
      <w:pPr>
        <w:ind w:left="5313" w:hanging="360"/>
      </w:pPr>
    </w:lvl>
    <w:lvl w:ilvl="5" w:tplc="0C0A001B" w:tentative="1">
      <w:start w:val="1"/>
      <w:numFmt w:val="lowerRoman"/>
      <w:lvlText w:val="%6."/>
      <w:lvlJc w:val="right"/>
      <w:pPr>
        <w:ind w:left="6033" w:hanging="180"/>
      </w:pPr>
    </w:lvl>
    <w:lvl w:ilvl="6" w:tplc="0C0A000F" w:tentative="1">
      <w:start w:val="1"/>
      <w:numFmt w:val="decimal"/>
      <w:lvlText w:val="%7."/>
      <w:lvlJc w:val="left"/>
      <w:pPr>
        <w:ind w:left="6753" w:hanging="360"/>
      </w:pPr>
    </w:lvl>
    <w:lvl w:ilvl="7" w:tplc="0C0A0019" w:tentative="1">
      <w:start w:val="1"/>
      <w:numFmt w:val="lowerLetter"/>
      <w:lvlText w:val="%8."/>
      <w:lvlJc w:val="left"/>
      <w:pPr>
        <w:ind w:left="7473" w:hanging="360"/>
      </w:pPr>
    </w:lvl>
    <w:lvl w:ilvl="8" w:tplc="0C0A001B" w:tentative="1">
      <w:start w:val="1"/>
      <w:numFmt w:val="lowerRoman"/>
      <w:lvlText w:val="%9."/>
      <w:lvlJc w:val="right"/>
      <w:pPr>
        <w:ind w:left="8193" w:hanging="180"/>
      </w:pPr>
    </w:lvl>
  </w:abstractNum>
  <w:abstractNum w:abstractNumId="20">
    <w:nsid w:val="38EE3EBB"/>
    <w:multiLevelType w:val="hybridMultilevel"/>
    <w:tmpl w:val="B568CA0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39773C84"/>
    <w:multiLevelType w:val="hybridMultilevel"/>
    <w:tmpl w:val="B19AEE48"/>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nsid w:val="3B8811EF"/>
    <w:multiLevelType w:val="hybridMultilevel"/>
    <w:tmpl w:val="49D291E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3BE63482"/>
    <w:multiLevelType w:val="hybridMultilevel"/>
    <w:tmpl w:val="2AE29E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1D247D"/>
    <w:multiLevelType w:val="hybridMultilevel"/>
    <w:tmpl w:val="FC6430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3107436"/>
    <w:multiLevelType w:val="hybridMultilevel"/>
    <w:tmpl w:val="FF62E638"/>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6">
    <w:nsid w:val="451A36EC"/>
    <w:multiLevelType w:val="hybridMultilevel"/>
    <w:tmpl w:val="4F724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3F16C8"/>
    <w:multiLevelType w:val="hybridMultilevel"/>
    <w:tmpl w:val="5D4C8DC4"/>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8">
    <w:nsid w:val="4C1E50C0"/>
    <w:multiLevelType w:val="hybridMultilevel"/>
    <w:tmpl w:val="31947E56"/>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9">
    <w:nsid w:val="4E1253C0"/>
    <w:multiLevelType w:val="hybridMultilevel"/>
    <w:tmpl w:val="7A9AE1D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58631A79"/>
    <w:multiLevelType w:val="hybridMultilevel"/>
    <w:tmpl w:val="9350ED9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90E40DA"/>
    <w:multiLevelType w:val="hybridMultilevel"/>
    <w:tmpl w:val="4F18A7AA"/>
    <w:lvl w:ilvl="0" w:tplc="2F0AD8F6">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174C6D"/>
    <w:multiLevelType w:val="hybridMultilevel"/>
    <w:tmpl w:val="72A255A2"/>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D747D6C"/>
    <w:multiLevelType w:val="hybridMultilevel"/>
    <w:tmpl w:val="E3A834B2"/>
    <w:lvl w:ilvl="0" w:tplc="9210F4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3C6244"/>
    <w:multiLevelType w:val="hybridMultilevel"/>
    <w:tmpl w:val="CB7AB076"/>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5EF074AD"/>
    <w:multiLevelType w:val="hybridMultilevel"/>
    <w:tmpl w:val="C722E6D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6">
    <w:nsid w:val="621A5216"/>
    <w:multiLevelType w:val="hybridMultilevel"/>
    <w:tmpl w:val="C4DE0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FA6581"/>
    <w:multiLevelType w:val="hybridMultilevel"/>
    <w:tmpl w:val="A05201E0"/>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8">
    <w:nsid w:val="649B5B98"/>
    <w:multiLevelType w:val="hybridMultilevel"/>
    <w:tmpl w:val="48A682C2"/>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nsid w:val="65536251"/>
    <w:multiLevelType w:val="hybridMultilevel"/>
    <w:tmpl w:val="EDB0323E"/>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0">
    <w:nsid w:val="67FA2D1A"/>
    <w:multiLevelType w:val="hybridMultilevel"/>
    <w:tmpl w:val="F434F422"/>
    <w:lvl w:ilvl="0" w:tplc="2F0AD8F6">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A6641D"/>
    <w:multiLevelType w:val="hybridMultilevel"/>
    <w:tmpl w:val="039CE1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9A77FF"/>
    <w:multiLevelType w:val="hybridMultilevel"/>
    <w:tmpl w:val="398405C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6CDE4529"/>
    <w:multiLevelType w:val="hybridMultilevel"/>
    <w:tmpl w:val="E34A1E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2B1320"/>
    <w:multiLevelType w:val="hybridMultilevel"/>
    <w:tmpl w:val="EA8E001A"/>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5">
    <w:nsid w:val="79063FDA"/>
    <w:multiLevelType w:val="hybridMultilevel"/>
    <w:tmpl w:val="AFCCC55A"/>
    <w:lvl w:ilvl="0" w:tplc="2F0AD8F6">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C2507D"/>
    <w:multiLevelType w:val="hybridMultilevel"/>
    <w:tmpl w:val="3CDE5C88"/>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7B0A0B35"/>
    <w:multiLevelType w:val="hybridMultilevel"/>
    <w:tmpl w:val="5202B106"/>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8">
    <w:nsid w:val="7B757EC4"/>
    <w:multiLevelType w:val="hybridMultilevel"/>
    <w:tmpl w:val="F74A97E6"/>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34"/>
  </w:num>
  <w:num w:numId="2">
    <w:abstractNumId w:val="42"/>
  </w:num>
  <w:num w:numId="3">
    <w:abstractNumId w:val="11"/>
  </w:num>
  <w:num w:numId="4">
    <w:abstractNumId w:val="35"/>
  </w:num>
  <w:num w:numId="5">
    <w:abstractNumId w:val="33"/>
  </w:num>
  <w:num w:numId="6">
    <w:abstractNumId w:val="5"/>
  </w:num>
  <w:num w:numId="7">
    <w:abstractNumId w:val="4"/>
  </w:num>
  <w:num w:numId="8">
    <w:abstractNumId w:val="14"/>
  </w:num>
  <w:num w:numId="9">
    <w:abstractNumId w:val="20"/>
  </w:num>
  <w:num w:numId="10">
    <w:abstractNumId w:val="7"/>
  </w:num>
  <w:num w:numId="11">
    <w:abstractNumId w:val="47"/>
  </w:num>
  <w:num w:numId="12">
    <w:abstractNumId w:val="25"/>
  </w:num>
  <w:num w:numId="13">
    <w:abstractNumId w:val="44"/>
  </w:num>
  <w:num w:numId="14">
    <w:abstractNumId w:val="27"/>
  </w:num>
  <w:num w:numId="15">
    <w:abstractNumId w:val="13"/>
  </w:num>
  <w:num w:numId="16">
    <w:abstractNumId w:val="28"/>
  </w:num>
  <w:num w:numId="17">
    <w:abstractNumId w:val="1"/>
  </w:num>
  <w:num w:numId="18">
    <w:abstractNumId w:val="8"/>
  </w:num>
  <w:num w:numId="19">
    <w:abstractNumId w:val="15"/>
  </w:num>
  <w:num w:numId="20">
    <w:abstractNumId w:val="24"/>
  </w:num>
  <w:num w:numId="21">
    <w:abstractNumId w:val="30"/>
  </w:num>
  <w:num w:numId="22">
    <w:abstractNumId w:val="3"/>
  </w:num>
  <w:num w:numId="23">
    <w:abstractNumId w:val="22"/>
  </w:num>
  <w:num w:numId="24">
    <w:abstractNumId w:val="29"/>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7"/>
  </w:num>
  <w:num w:numId="27">
    <w:abstractNumId w:val="19"/>
  </w:num>
  <w:num w:numId="28">
    <w:abstractNumId w:val="12"/>
  </w:num>
  <w:num w:numId="29">
    <w:abstractNumId w:val="18"/>
  </w:num>
  <w:num w:numId="30">
    <w:abstractNumId w:val="37"/>
  </w:num>
  <w:num w:numId="31">
    <w:abstractNumId w:val="2"/>
  </w:num>
  <w:num w:numId="32">
    <w:abstractNumId w:val="26"/>
  </w:num>
  <w:num w:numId="33">
    <w:abstractNumId w:val="39"/>
  </w:num>
  <w:num w:numId="34">
    <w:abstractNumId w:val="38"/>
  </w:num>
  <w:num w:numId="35">
    <w:abstractNumId w:val="32"/>
  </w:num>
  <w:num w:numId="36">
    <w:abstractNumId w:val="46"/>
  </w:num>
  <w:num w:numId="37">
    <w:abstractNumId w:val="48"/>
  </w:num>
  <w:num w:numId="38">
    <w:abstractNumId w:val="21"/>
  </w:num>
  <w:num w:numId="39">
    <w:abstractNumId w:val="23"/>
  </w:num>
  <w:num w:numId="40">
    <w:abstractNumId w:val="6"/>
  </w:num>
  <w:num w:numId="41">
    <w:abstractNumId w:val="36"/>
  </w:num>
  <w:num w:numId="42">
    <w:abstractNumId w:val="9"/>
  </w:num>
  <w:num w:numId="43">
    <w:abstractNumId w:val="31"/>
  </w:num>
  <w:num w:numId="44">
    <w:abstractNumId w:val="40"/>
  </w:num>
  <w:num w:numId="45">
    <w:abstractNumId w:val="45"/>
  </w:num>
  <w:num w:numId="46">
    <w:abstractNumId w:val="16"/>
  </w:num>
  <w:num w:numId="47">
    <w:abstractNumId w:val="41"/>
  </w:num>
  <w:num w:numId="48">
    <w:abstractNumId w:val="10"/>
  </w:num>
  <w:num w:numId="49">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D578BC"/>
    <w:rsid w:val="00006242"/>
    <w:rsid w:val="0001304C"/>
    <w:rsid w:val="00024BAC"/>
    <w:rsid w:val="00025A1A"/>
    <w:rsid w:val="000314DE"/>
    <w:rsid w:val="00035A34"/>
    <w:rsid w:val="00042C4C"/>
    <w:rsid w:val="00045832"/>
    <w:rsid w:val="000504A5"/>
    <w:rsid w:val="00064237"/>
    <w:rsid w:val="000643B1"/>
    <w:rsid w:val="00067420"/>
    <w:rsid w:val="000702F8"/>
    <w:rsid w:val="000710BE"/>
    <w:rsid w:val="000726DC"/>
    <w:rsid w:val="00074E45"/>
    <w:rsid w:val="000907C3"/>
    <w:rsid w:val="000A1239"/>
    <w:rsid w:val="000A3783"/>
    <w:rsid w:val="000B2020"/>
    <w:rsid w:val="000B3125"/>
    <w:rsid w:val="000B31B2"/>
    <w:rsid w:val="000B3940"/>
    <w:rsid w:val="000C09D7"/>
    <w:rsid w:val="000C73B1"/>
    <w:rsid w:val="000C7E76"/>
    <w:rsid w:val="000D003B"/>
    <w:rsid w:val="000D1255"/>
    <w:rsid w:val="000E4556"/>
    <w:rsid w:val="000E4B13"/>
    <w:rsid w:val="000E4E4C"/>
    <w:rsid w:val="000E4F1F"/>
    <w:rsid w:val="000F1F2C"/>
    <w:rsid w:val="001123CF"/>
    <w:rsid w:val="00114132"/>
    <w:rsid w:val="00133D90"/>
    <w:rsid w:val="001350A9"/>
    <w:rsid w:val="00135E10"/>
    <w:rsid w:val="001506C2"/>
    <w:rsid w:val="00152124"/>
    <w:rsid w:val="001569A3"/>
    <w:rsid w:val="00175187"/>
    <w:rsid w:val="001759D4"/>
    <w:rsid w:val="00182315"/>
    <w:rsid w:val="00185AB5"/>
    <w:rsid w:val="001A63B5"/>
    <w:rsid w:val="001A6CE5"/>
    <w:rsid w:val="001B00F6"/>
    <w:rsid w:val="001B16DC"/>
    <w:rsid w:val="001B7469"/>
    <w:rsid w:val="001C544D"/>
    <w:rsid w:val="001D526D"/>
    <w:rsid w:val="001E0232"/>
    <w:rsid w:val="001F20AD"/>
    <w:rsid w:val="001F2FF8"/>
    <w:rsid w:val="001F340E"/>
    <w:rsid w:val="002015BA"/>
    <w:rsid w:val="00202D15"/>
    <w:rsid w:val="00203083"/>
    <w:rsid w:val="00217A0B"/>
    <w:rsid w:val="00217ED8"/>
    <w:rsid w:val="00225318"/>
    <w:rsid w:val="0023514A"/>
    <w:rsid w:val="00235470"/>
    <w:rsid w:val="002364C7"/>
    <w:rsid w:val="002376C5"/>
    <w:rsid w:val="002457EB"/>
    <w:rsid w:val="00251FCB"/>
    <w:rsid w:val="002522EE"/>
    <w:rsid w:val="00252D05"/>
    <w:rsid w:val="002571FE"/>
    <w:rsid w:val="00265CCE"/>
    <w:rsid w:val="00270D70"/>
    <w:rsid w:val="00272345"/>
    <w:rsid w:val="00280E48"/>
    <w:rsid w:val="002811A7"/>
    <w:rsid w:val="00281BC2"/>
    <w:rsid w:val="002A2352"/>
    <w:rsid w:val="002A3D01"/>
    <w:rsid w:val="002A6191"/>
    <w:rsid w:val="002B22E9"/>
    <w:rsid w:val="002B5589"/>
    <w:rsid w:val="002B6B5B"/>
    <w:rsid w:val="002C2095"/>
    <w:rsid w:val="002C51FA"/>
    <w:rsid w:val="002C69E3"/>
    <w:rsid w:val="002C7A6A"/>
    <w:rsid w:val="002D1EDE"/>
    <w:rsid w:val="002E17DC"/>
    <w:rsid w:val="002F0AEB"/>
    <w:rsid w:val="002F2961"/>
    <w:rsid w:val="002F5EC2"/>
    <w:rsid w:val="002F61E6"/>
    <w:rsid w:val="00303D56"/>
    <w:rsid w:val="003046EB"/>
    <w:rsid w:val="00320679"/>
    <w:rsid w:val="00323937"/>
    <w:rsid w:val="00324D73"/>
    <w:rsid w:val="00325F5E"/>
    <w:rsid w:val="00330620"/>
    <w:rsid w:val="00334787"/>
    <w:rsid w:val="00335BF4"/>
    <w:rsid w:val="00347949"/>
    <w:rsid w:val="00351F35"/>
    <w:rsid w:val="003527DE"/>
    <w:rsid w:val="00357C7C"/>
    <w:rsid w:val="00364451"/>
    <w:rsid w:val="00365394"/>
    <w:rsid w:val="00372897"/>
    <w:rsid w:val="00372C50"/>
    <w:rsid w:val="00375842"/>
    <w:rsid w:val="0037648E"/>
    <w:rsid w:val="00383527"/>
    <w:rsid w:val="0038435E"/>
    <w:rsid w:val="00384DF2"/>
    <w:rsid w:val="00392576"/>
    <w:rsid w:val="0039446A"/>
    <w:rsid w:val="003A776E"/>
    <w:rsid w:val="003B03E3"/>
    <w:rsid w:val="003B0882"/>
    <w:rsid w:val="003B3E78"/>
    <w:rsid w:val="003B41CE"/>
    <w:rsid w:val="003C12CB"/>
    <w:rsid w:val="003C57AF"/>
    <w:rsid w:val="003D16F2"/>
    <w:rsid w:val="003D70C7"/>
    <w:rsid w:val="003E308A"/>
    <w:rsid w:val="003E3E82"/>
    <w:rsid w:val="003E4C01"/>
    <w:rsid w:val="003F4157"/>
    <w:rsid w:val="003F625F"/>
    <w:rsid w:val="003F648C"/>
    <w:rsid w:val="003F64B0"/>
    <w:rsid w:val="003F660E"/>
    <w:rsid w:val="00402B7C"/>
    <w:rsid w:val="0040327C"/>
    <w:rsid w:val="00403521"/>
    <w:rsid w:val="004036C4"/>
    <w:rsid w:val="00404A1C"/>
    <w:rsid w:val="00405028"/>
    <w:rsid w:val="004253C4"/>
    <w:rsid w:val="004265F7"/>
    <w:rsid w:val="00434E8C"/>
    <w:rsid w:val="00435B3C"/>
    <w:rsid w:val="00435C54"/>
    <w:rsid w:val="00442707"/>
    <w:rsid w:val="00453A26"/>
    <w:rsid w:val="004548D3"/>
    <w:rsid w:val="004565EA"/>
    <w:rsid w:val="00456726"/>
    <w:rsid w:val="00456AE1"/>
    <w:rsid w:val="00467A8B"/>
    <w:rsid w:val="004759B1"/>
    <w:rsid w:val="00486837"/>
    <w:rsid w:val="004903AC"/>
    <w:rsid w:val="00491566"/>
    <w:rsid w:val="0049317A"/>
    <w:rsid w:val="00494474"/>
    <w:rsid w:val="004B001C"/>
    <w:rsid w:val="004B05E8"/>
    <w:rsid w:val="004B0E72"/>
    <w:rsid w:val="004B2A0F"/>
    <w:rsid w:val="004B2EE5"/>
    <w:rsid w:val="004B2FD5"/>
    <w:rsid w:val="004C1AFA"/>
    <w:rsid w:val="004C27B7"/>
    <w:rsid w:val="004D1A36"/>
    <w:rsid w:val="004D4662"/>
    <w:rsid w:val="004E5457"/>
    <w:rsid w:val="004F2DD4"/>
    <w:rsid w:val="004F2F90"/>
    <w:rsid w:val="004F6C80"/>
    <w:rsid w:val="005021EC"/>
    <w:rsid w:val="00503423"/>
    <w:rsid w:val="00505747"/>
    <w:rsid w:val="00505CF2"/>
    <w:rsid w:val="00507808"/>
    <w:rsid w:val="00512262"/>
    <w:rsid w:val="00513DE7"/>
    <w:rsid w:val="005227F1"/>
    <w:rsid w:val="00524DFF"/>
    <w:rsid w:val="00525EE2"/>
    <w:rsid w:val="00530DA1"/>
    <w:rsid w:val="00534D59"/>
    <w:rsid w:val="00550F6B"/>
    <w:rsid w:val="00554B71"/>
    <w:rsid w:val="00556B58"/>
    <w:rsid w:val="00556D80"/>
    <w:rsid w:val="00570EBA"/>
    <w:rsid w:val="005735AF"/>
    <w:rsid w:val="00573C3E"/>
    <w:rsid w:val="00575497"/>
    <w:rsid w:val="0058224F"/>
    <w:rsid w:val="00582F28"/>
    <w:rsid w:val="00583FB5"/>
    <w:rsid w:val="00592C6E"/>
    <w:rsid w:val="00594690"/>
    <w:rsid w:val="00597305"/>
    <w:rsid w:val="005B0E05"/>
    <w:rsid w:val="005B17A1"/>
    <w:rsid w:val="005B2A94"/>
    <w:rsid w:val="005B50A4"/>
    <w:rsid w:val="005B6046"/>
    <w:rsid w:val="005C5406"/>
    <w:rsid w:val="005D02D0"/>
    <w:rsid w:val="005D0928"/>
    <w:rsid w:val="005D13EF"/>
    <w:rsid w:val="005D55F4"/>
    <w:rsid w:val="005D6F33"/>
    <w:rsid w:val="005F33C0"/>
    <w:rsid w:val="005F4DCD"/>
    <w:rsid w:val="005F67B7"/>
    <w:rsid w:val="006141E8"/>
    <w:rsid w:val="00614F41"/>
    <w:rsid w:val="00621DE9"/>
    <w:rsid w:val="00621F5C"/>
    <w:rsid w:val="00631377"/>
    <w:rsid w:val="00635EFE"/>
    <w:rsid w:val="00636C8E"/>
    <w:rsid w:val="006447D8"/>
    <w:rsid w:val="0064561C"/>
    <w:rsid w:val="006506C5"/>
    <w:rsid w:val="006537AE"/>
    <w:rsid w:val="006545A4"/>
    <w:rsid w:val="006619CC"/>
    <w:rsid w:val="0066240F"/>
    <w:rsid w:val="00662CE2"/>
    <w:rsid w:val="00677C49"/>
    <w:rsid w:val="006835AF"/>
    <w:rsid w:val="006869D0"/>
    <w:rsid w:val="00687B50"/>
    <w:rsid w:val="00692C4F"/>
    <w:rsid w:val="00693612"/>
    <w:rsid w:val="00695947"/>
    <w:rsid w:val="00696A86"/>
    <w:rsid w:val="006A1FDA"/>
    <w:rsid w:val="006A2436"/>
    <w:rsid w:val="006C2C6D"/>
    <w:rsid w:val="006C42D7"/>
    <w:rsid w:val="006D1418"/>
    <w:rsid w:val="006D68F2"/>
    <w:rsid w:val="006E251A"/>
    <w:rsid w:val="006E2E8C"/>
    <w:rsid w:val="006E4849"/>
    <w:rsid w:val="006E78DA"/>
    <w:rsid w:val="006F39A1"/>
    <w:rsid w:val="006F4168"/>
    <w:rsid w:val="006F526D"/>
    <w:rsid w:val="006F5C42"/>
    <w:rsid w:val="00701932"/>
    <w:rsid w:val="0070567C"/>
    <w:rsid w:val="00706739"/>
    <w:rsid w:val="0071250F"/>
    <w:rsid w:val="00725C0D"/>
    <w:rsid w:val="00730023"/>
    <w:rsid w:val="00730041"/>
    <w:rsid w:val="0074138A"/>
    <w:rsid w:val="00744287"/>
    <w:rsid w:val="00746EFB"/>
    <w:rsid w:val="00750E41"/>
    <w:rsid w:val="0075161D"/>
    <w:rsid w:val="00752859"/>
    <w:rsid w:val="00754366"/>
    <w:rsid w:val="007603D8"/>
    <w:rsid w:val="0076502E"/>
    <w:rsid w:val="007836CD"/>
    <w:rsid w:val="007877F0"/>
    <w:rsid w:val="00791656"/>
    <w:rsid w:val="00791EB0"/>
    <w:rsid w:val="007A451C"/>
    <w:rsid w:val="007B05FC"/>
    <w:rsid w:val="007B2458"/>
    <w:rsid w:val="007B7007"/>
    <w:rsid w:val="007C4F49"/>
    <w:rsid w:val="007C6C67"/>
    <w:rsid w:val="007C700D"/>
    <w:rsid w:val="007D4528"/>
    <w:rsid w:val="007E23C9"/>
    <w:rsid w:val="007E414D"/>
    <w:rsid w:val="007E4FD1"/>
    <w:rsid w:val="007E7CF4"/>
    <w:rsid w:val="00800E6F"/>
    <w:rsid w:val="00812786"/>
    <w:rsid w:val="00812E08"/>
    <w:rsid w:val="00821751"/>
    <w:rsid w:val="00822AD7"/>
    <w:rsid w:val="00823513"/>
    <w:rsid w:val="008241A4"/>
    <w:rsid w:val="00830825"/>
    <w:rsid w:val="008309A4"/>
    <w:rsid w:val="008426A8"/>
    <w:rsid w:val="0084306E"/>
    <w:rsid w:val="0084670A"/>
    <w:rsid w:val="00847D0D"/>
    <w:rsid w:val="008507C4"/>
    <w:rsid w:val="00853841"/>
    <w:rsid w:val="00860ECB"/>
    <w:rsid w:val="008620DE"/>
    <w:rsid w:val="00880ABC"/>
    <w:rsid w:val="00891A68"/>
    <w:rsid w:val="00893605"/>
    <w:rsid w:val="00894831"/>
    <w:rsid w:val="008953CB"/>
    <w:rsid w:val="008A188B"/>
    <w:rsid w:val="008A6E58"/>
    <w:rsid w:val="008C0654"/>
    <w:rsid w:val="008C5EAB"/>
    <w:rsid w:val="008C6808"/>
    <w:rsid w:val="008E1B4E"/>
    <w:rsid w:val="008E6122"/>
    <w:rsid w:val="008E6884"/>
    <w:rsid w:val="008F0969"/>
    <w:rsid w:val="008F2981"/>
    <w:rsid w:val="008F471E"/>
    <w:rsid w:val="00906EF2"/>
    <w:rsid w:val="00907DB0"/>
    <w:rsid w:val="009173BA"/>
    <w:rsid w:val="009267A2"/>
    <w:rsid w:val="009271CA"/>
    <w:rsid w:val="00931829"/>
    <w:rsid w:val="009338A8"/>
    <w:rsid w:val="0093585A"/>
    <w:rsid w:val="00937928"/>
    <w:rsid w:val="00943A35"/>
    <w:rsid w:val="00951F8B"/>
    <w:rsid w:val="009534E2"/>
    <w:rsid w:val="00955D78"/>
    <w:rsid w:val="00963E03"/>
    <w:rsid w:val="00964E07"/>
    <w:rsid w:val="009669E0"/>
    <w:rsid w:val="00966E94"/>
    <w:rsid w:val="009672F6"/>
    <w:rsid w:val="0097233B"/>
    <w:rsid w:val="009777BE"/>
    <w:rsid w:val="009815E6"/>
    <w:rsid w:val="00983551"/>
    <w:rsid w:val="00983E18"/>
    <w:rsid w:val="00984340"/>
    <w:rsid w:val="00990792"/>
    <w:rsid w:val="00992F53"/>
    <w:rsid w:val="00995AA0"/>
    <w:rsid w:val="00997D2B"/>
    <w:rsid w:val="009A2627"/>
    <w:rsid w:val="009A30C2"/>
    <w:rsid w:val="009A704A"/>
    <w:rsid w:val="009C4BB8"/>
    <w:rsid w:val="009C665F"/>
    <w:rsid w:val="009D5F1B"/>
    <w:rsid w:val="009D716B"/>
    <w:rsid w:val="009D7AD2"/>
    <w:rsid w:val="009E4F7E"/>
    <w:rsid w:val="009E5A5F"/>
    <w:rsid w:val="009F2B6C"/>
    <w:rsid w:val="00A03A8F"/>
    <w:rsid w:val="00A0507A"/>
    <w:rsid w:val="00A07FB7"/>
    <w:rsid w:val="00A137E8"/>
    <w:rsid w:val="00A167CC"/>
    <w:rsid w:val="00A16C0E"/>
    <w:rsid w:val="00A21108"/>
    <w:rsid w:val="00A263AB"/>
    <w:rsid w:val="00A27663"/>
    <w:rsid w:val="00A340B1"/>
    <w:rsid w:val="00A351DF"/>
    <w:rsid w:val="00A35E54"/>
    <w:rsid w:val="00A43970"/>
    <w:rsid w:val="00A45704"/>
    <w:rsid w:val="00A466C6"/>
    <w:rsid w:val="00A63707"/>
    <w:rsid w:val="00A6547B"/>
    <w:rsid w:val="00A65C44"/>
    <w:rsid w:val="00A7048F"/>
    <w:rsid w:val="00A73C17"/>
    <w:rsid w:val="00A77601"/>
    <w:rsid w:val="00A8130D"/>
    <w:rsid w:val="00A829E9"/>
    <w:rsid w:val="00A82E3F"/>
    <w:rsid w:val="00A835FD"/>
    <w:rsid w:val="00A836FA"/>
    <w:rsid w:val="00A911CC"/>
    <w:rsid w:val="00A92069"/>
    <w:rsid w:val="00AB11FD"/>
    <w:rsid w:val="00AB1643"/>
    <w:rsid w:val="00AB358D"/>
    <w:rsid w:val="00AB3ABA"/>
    <w:rsid w:val="00AB504E"/>
    <w:rsid w:val="00AC0620"/>
    <w:rsid w:val="00AC2EEA"/>
    <w:rsid w:val="00AC32BD"/>
    <w:rsid w:val="00AD21F5"/>
    <w:rsid w:val="00AD463F"/>
    <w:rsid w:val="00AE584F"/>
    <w:rsid w:val="00AF37C0"/>
    <w:rsid w:val="00AF571C"/>
    <w:rsid w:val="00AF5A95"/>
    <w:rsid w:val="00B01221"/>
    <w:rsid w:val="00B02135"/>
    <w:rsid w:val="00B11D60"/>
    <w:rsid w:val="00B14942"/>
    <w:rsid w:val="00B2530B"/>
    <w:rsid w:val="00B27C4C"/>
    <w:rsid w:val="00B31020"/>
    <w:rsid w:val="00B31E4D"/>
    <w:rsid w:val="00B367D5"/>
    <w:rsid w:val="00B57592"/>
    <w:rsid w:val="00B60BFC"/>
    <w:rsid w:val="00B61AFC"/>
    <w:rsid w:val="00B620E5"/>
    <w:rsid w:val="00B6499A"/>
    <w:rsid w:val="00B70EFE"/>
    <w:rsid w:val="00B74369"/>
    <w:rsid w:val="00B757D1"/>
    <w:rsid w:val="00B816BC"/>
    <w:rsid w:val="00B81F47"/>
    <w:rsid w:val="00B82F77"/>
    <w:rsid w:val="00B87F4B"/>
    <w:rsid w:val="00B90627"/>
    <w:rsid w:val="00B9565D"/>
    <w:rsid w:val="00B95F3E"/>
    <w:rsid w:val="00BA6492"/>
    <w:rsid w:val="00BA7832"/>
    <w:rsid w:val="00BA7CD7"/>
    <w:rsid w:val="00BC1EB2"/>
    <w:rsid w:val="00BC2300"/>
    <w:rsid w:val="00BD0D2A"/>
    <w:rsid w:val="00BD4DE9"/>
    <w:rsid w:val="00BD59C2"/>
    <w:rsid w:val="00BE094D"/>
    <w:rsid w:val="00BF2853"/>
    <w:rsid w:val="00BF4409"/>
    <w:rsid w:val="00C0076C"/>
    <w:rsid w:val="00C059E9"/>
    <w:rsid w:val="00C069A6"/>
    <w:rsid w:val="00C1774F"/>
    <w:rsid w:val="00C26723"/>
    <w:rsid w:val="00C31A01"/>
    <w:rsid w:val="00C32369"/>
    <w:rsid w:val="00C34733"/>
    <w:rsid w:val="00C37616"/>
    <w:rsid w:val="00C43FA2"/>
    <w:rsid w:val="00C520C2"/>
    <w:rsid w:val="00C56E6C"/>
    <w:rsid w:val="00C5751B"/>
    <w:rsid w:val="00C62DB9"/>
    <w:rsid w:val="00C70315"/>
    <w:rsid w:val="00C722C7"/>
    <w:rsid w:val="00C74A2E"/>
    <w:rsid w:val="00C75EAA"/>
    <w:rsid w:val="00C766B5"/>
    <w:rsid w:val="00C825C4"/>
    <w:rsid w:val="00C82ACD"/>
    <w:rsid w:val="00C8630D"/>
    <w:rsid w:val="00C878B6"/>
    <w:rsid w:val="00C90045"/>
    <w:rsid w:val="00C946F5"/>
    <w:rsid w:val="00CA269F"/>
    <w:rsid w:val="00CA5384"/>
    <w:rsid w:val="00CA7591"/>
    <w:rsid w:val="00CB00FF"/>
    <w:rsid w:val="00CB67F4"/>
    <w:rsid w:val="00CB6BF0"/>
    <w:rsid w:val="00CC1619"/>
    <w:rsid w:val="00CC41D9"/>
    <w:rsid w:val="00CD0C6B"/>
    <w:rsid w:val="00CD3779"/>
    <w:rsid w:val="00CD7490"/>
    <w:rsid w:val="00CE0A3B"/>
    <w:rsid w:val="00CE7558"/>
    <w:rsid w:val="00CF31F9"/>
    <w:rsid w:val="00D05D75"/>
    <w:rsid w:val="00D10ADD"/>
    <w:rsid w:val="00D1166A"/>
    <w:rsid w:val="00D151B1"/>
    <w:rsid w:val="00D15C02"/>
    <w:rsid w:val="00D32C05"/>
    <w:rsid w:val="00D35C2B"/>
    <w:rsid w:val="00D4689B"/>
    <w:rsid w:val="00D53976"/>
    <w:rsid w:val="00D556F7"/>
    <w:rsid w:val="00D578BC"/>
    <w:rsid w:val="00D60E5B"/>
    <w:rsid w:val="00D6106E"/>
    <w:rsid w:val="00D64FD4"/>
    <w:rsid w:val="00D703A1"/>
    <w:rsid w:val="00D71EAF"/>
    <w:rsid w:val="00D7328A"/>
    <w:rsid w:val="00D755C7"/>
    <w:rsid w:val="00D815C5"/>
    <w:rsid w:val="00D82CF1"/>
    <w:rsid w:val="00D946E9"/>
    <w:rsid w:val="00D96798"/>
    <w:rsid w:val="00D9702C"/>
    <w:rsid w:val="00DA13FD"/>
    <w:rsid w:val="00DA417A"/>
    <w:rsid w:val="00DA6113"/>
    <w:rsid w:val="00DB07DD"/>
    <w:rsid w:val="00DB14A1"/>
    <w:rsid w:val="00DB15E2"/>
    <w:rsid w:val="00DC176A"/>
    <w:rsid w:val="00DC3599"/>
    <w:rsid w:val="00DC5CFA"/>
    <w:rsid w:val="00DD5FE1"/>
    <w:rsid w:val="00DD7BA1"/>
    <w:rsid w:val="00DE0B80"/>
    <w:rsid w:val="00DE17B7"/>
    <w:rsid w:val="00DE511D"/>
    <w:rsid w:val="00E12718"/>
    <w:rsid w:val="00E12DFD"/>
    <w:rsid w:val="00E1681A"/>
    <w:rsid w:val="00E17223"/>
    <w:rsid w:val="00E2304B"/>
    <w:rsid w:val="00E24F69"/>
    <w:rsid w:val="00E257A1"/>
    <w:rsid w:val="00E43326"/>
    <w:rsid w:val="00E565C1"/>
    <w:rsid w:val="00E60061"/>
    <w:rsid w:val="00E70CF4"/>
    <w:rsid w:val="00E754BD"/>
    <w:rsid w:val="00E758A4"/>
    <w:rsid w:val="00E77B10"/>
    <w:rsid w:val="00E80FF5"/>
    <w:rsid w:val="00E851FA"/>
    <w:rsid w:val="00E870D6"/>
    <w:rsid w:val="00E87268"/>
    <w:rsid w:val="00E96F55"/>
    <w:rsid w:val="00EA5FA4"/>
    <w:rsid w:val="00EA657A"/>
    <w:rsid w:val="00EC7741"/>
    <w:rsid w:val="00ED039F"/>
    <w:rsid w:val="00ED179D"/>
    <w:rsid w:val="00ED239E"/>
    <w:rsid w:val="00ED3D06"/>
    <w:rsid w:val="00ED56E2"/>
    <w:rsid w:val="00ED622A"/>
    <w:rsid w:val="00EF1996"/>
    <w:rsid w:val="00EF591C"/>
    <w:rsid w:val="00F02B2E"/>
    <w:rsid w:val="00F04548"/>
    <w:rsid w:val="00F0501B"/>
    <w:rsid w:val="00F050DC"/>
    <w:rsid w:val="00F177F6"/>
    <w:rsid w:val="00F2088B"/>
    <w:rsid w:val="00F26F12"/>
    <w:rsid w:val="00F373BC"/>
    <w:rsid w:val="00F41214"/>
    <w:rsid w:val="00F42BA6"/>
    <w:rsid w:val="00F47177"/>
    <w:rsid w:val="00F53A51"/>
    <w:rsid w:val="00F57E31"/>
    <w:rsid w:val="00F63C6F"/>
    <w:rsid w:val="00F7162B"/>
    <w:rsid w:val="00F71D71"/>
    <w:rsid w:val="00F72FCC"/>
    <w:rsid w:val="00F76794"/>
    <w:rsid w:val="00F8182D"/>
    <w:rsid w:val="00F9170E"/>
    <w:rsid w:val="00F92A35"/>
    <w:rsid w:val="00F9337D"/>
    <w:rsid w:val="00F97C76"/>
    <w:rsid w:val="00FA397C"/>
    <w:rsid w:val="00FA446D"/>
    <w:rsid w:val="00FA47A7"/>
    <w:rsid w:val="00FA71EA"/>
    <w:rsid w:val="00FB3087"/>
    <w:rsid w:val="00FB4ADC"/>
    <w:rsid w:val="00FB782D"/>
    <w:rsid w:val="00FC10AB"/>
    <w:rsid w:val="00FC29F7"/>
    <w:rsid w:val="00FD585A"/>
    <w:rsid w:val="00FD5923"/>
    <w:rsid w:val="00FD71A7"/>
    <w:rsid w:val="00FE0B2E"/>
    <w:rsid w:val="00FE0FFE"/>
    <w:rsid w:val="00FE7DE2"/>
    <w:rsid w:val="00FF2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84"/>
        <o:r id="V:Rule12" type="connector" idref="#_x0000_s1085"/>
        <o:r id="V:Rule13" type="connector" idref="#_x0000_s1083"/>
        <o:r id="V:Rule14" type="connector" idref="#_x0000_s1078"/>
        <o:r id="V:Rule15" type="connector" idref="#_x0000_s1087"/>
        <o:r id="V:Rule16" type="connector" idref="#_x0000_s1086"/>
        <o:r id="V:Rule17" type="connector" idref="#_x0000_s1039"/>
        <o:r id="V:Rule18" type="connector" idref="#_x0000_s1037"/>
        <o:r id="V:Rule19" type="connector" idref="#_x0000_s1040"/>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4F"/>
  </w:style>
  <w:style w:type="paragraph" w:styleId="Ttulo1">
    <w:name w:val="heading 1"/>
    <w:basedOn w:val="Normal"/>
    <w:next w:val="Normal"/>
    <w:link w:val="Ttulo1Car"/>
    <w:qFormat/>
    <w:rsid w:val="00B64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4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6499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B00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548D3"/>
  </w:style>
  <w:style w:type="paragraph" w:styleId="NormalWeb">
    <w:name w:val="Normal (Web)"/>
    <w:basedOn w:val="Normal"/>
    <w:uiPriority w:val="99"/>
    <w:unhideWhenUsed/>
    <w:rsid w:val="004548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548D3"/>
    <w:rPr>
      <w:b/>
      <w:bCs/>
    </w:rPr>
  </w:style>
  <w:style w:type="character" w:customStyle="1" w:styleId="apple-converted-space">
    <w:name w:val="apple-converted-space"/>
    <w:basedOn w:val="Fuentedeprrafopredeter"/>
    <w:rsid w:val="004548D3"/>
  </w:style>
  <w:style w:type="paragraph" w:styleId="Prrafodelista">
    <w:name w:val="List Paragraph"/>
    <w:basedOn w:val="Normal"/>
    <w:uiPriority w:val="34"/>
    <w:qFormat/>
    <w:rsid w:val="00024BAC"/>
    <w:pPr>
      <w:ind w:left="720"/>
      <w:contextualSpacing/>
    </w:pPr>
  </w:style>
  <w:style w:type="paragraph" w:styleId="Encabezado">
    <w:name w:val="header"/>
    <w:basedOn w:val="Normal"/>
    <w:link w:val="EncabezadoCar"/>
    <w:uiPriority w:val="99"/>
    <w:unhideWhenUsed/>
    <w:rsid w:val="00E6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61"/>
  </w:style>
  <w:style w:type="paragraph" w:styleId="Piedepgina">
    <w:name w:val="footer"/>
    <w:basedOn w:val="Normal"/>
    <w:link w:val="PiedepginaCar"/>
    <w:uiPriority w:val="99"/>
    <w:unhideWhenUsed/>
    <w:rsid w:val="00E6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61"/>
  </w:style>
  <w:style w:type="paragraph" w:styleId="Sinespaciado">
    <w:name w:val="No Spacing"/>
    <w:link w:val="SinespaciadoCar"/>
    <w:uiPriority w:val="1"/>
    <w:qFormat/>
    <w:rsid w:val="0033062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30620"/>
    <w:rPr>
      <w:rFonts w:eastAsiaTheme="minorEastAsia"/>
    </w:rPr>
  </w:style>
  <w:style w:type="paragraph" w:styleId="Textodeglobo">
    <w:name w:val="Balloon Text"/>
    <w:basedOn w:val="Normal"/>
    <w:link w:val="TextodegloboCar"/>
    <w:uiPriority w:val="99"/>
    <w:semiHidden/>
    <w:unhideWhenUsed/>
    <w:rsid w:val="00330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620"/>
    <w:rPr>
      <w:rFonts w:ascii="Tahoma" w:hAnsi="Tahoma" w:cs="Tahoma"/>
      <w:sz w:val="16"/>
      <w:szCs w:val="16"/>
    </w:rPr>
  </w:style>
  <w:style w:type="character" w:styleId="nfasis">
    <w:name w:val="Emphasis"/>
    <w:basedOn w:val="Fuentedeprrafopredeter"/>
    <w:uiPriority w:val="20"/>
    <w:qFormat/>
    <w:rsid w:val="000E4F1F"/>
    <w:rPr>
      <w:i/>
      <w:iCs/>
    </w:rPr>
  </w:style>
  <w:style w:type="character" w:styleId="Textodelmarcadordeposicin">
    <w:name w:val="Placeholder Text"/>
    <w:basedOn w:val="Fuentedeprrafopredeter"/>
    <w:uiPriority w:val="99"/>
    <w:semiHidden/>
    <w:rsid w:val="004036C4"/>
    <w:rPr>
      <w:color w:val="808080"/>
    </w:rPr>
  </w:style>
  <w:style w:type="character" w:styleId="Hipervnculo">
    <w:name w:val="Hyperlink"/>
    <w:basedOn w:val="Fuentedeprrafopredeter"/>
    <w:uiPriority w:val="99"/>
    <w:rsid w:val="009672F6"/>
    <w:rPr>
      <w:rFonts w:cs="Times New Roman"/>
      <w:color w:val="0248B0"/>
      <w:u w:val="single"/>
    </w:rPr>
  </w:style>
  <w:style w:type="paragraph" w:styleId="Textoindependiente">
    <w:name w:val="Body Text"/>
    <w:basedOn w:val="Normal"/>
    <w:link w:val="TextoindependienteCar"/>
    <w:semiHidden/>
    <w:rsid w:val="00983551"/>
    <w:pPr>
      <w:spacing w:after="0" w:line="240" w:lineRule="auto"/>
      <w:jc w:val="center"/>
    </w:pPr>
    <w:rPr>
      <w:rFonts w:ascii="Times New Roman" w:eastAsia="Times New Roman" w:hAnsi="Times New Roman" w:cs="Times New Roman"/>
      <w:b/>
      <w:sz w:val="24"/>
      <w:szCs w:val="24"/>
      <w:lang w:eastAsia="es-ES"/>
    </w:rPr>
  </w:style>
  <w:style w:type="character" w:customStyle="1" w:styleId="TextoindependienteCar">
    <w:name w:val="Texto independiente Car"/>
    <w:basedOn w:val="Fuentedeprrafopredeter"/>
    <w:link w:val="Textoindependiente"/>
    <w:semiHidden/>
    <w:rsid w:val="00983551"/>
    <w:rPr>
      <w:rFonts w:ascii="Times New Roman" w:eastAsia="Times New Roman" w:hAnsi="Times New Roman" w:cs="Times New Roman"/>
      <w:b/>
      <w:sz w:val="24"/>
      <w:szCs w:val="24"/>
      <w:lang w:eastAsia="es-ES"/>
    </w:rPr>
  </w:style>
  <w:style w:type="paragraph" w:styleId="ndice1">
    <w:name w:val="index 1"/>
    <w:basedOn w:val="Normal"/>
    <w:next w:val="Normal"/>
    <w:autoRedefine/>
    <w:uiPriority w:val="99"/>
    <w:unhideWhenUsed/>
    <w:rsid w:val="00B90627"/>
    <w:pPr>
      <w:spacing w:after="0"/>
      <w:ind w:left="220" w:hanging="220"/>
    </w:pPr>
    <w:rPr>
      <w:sz w:val="20"/>
      <w:szCs w:val="20"/>
    </w:rPr>
  </w:style>
  <w:style w:type="paragraph" w:styleId="ndice2">
    <w:name w:val="index 2"/>
    <w:basedOn w:val="Normal"/>
    <w:next w:val="Normal"/>
    <w:autoRedefine/>
    <w:uiPriority w:val="99"/>
    <w:unhideWhenUsed/>
    <w:rsid w:val="00B90627"/>
    <w:pPr>
      <w:spacing w:after="0"/>
      <w:ind w:left="440" w:hanging="220"/>
    </w:pPr>
    <w:rPr>
      <w:sz w:val="20"/>
      <w:szCs w:val="20"/>
    </w:rPr>
  </w:style>
  <w:style w:type="paragraph" w:styleId="ndice3">
    <w:name w:val="index 3"/>
    <w:basedOn w:val="Normal"/>
    <w:next w:val="Normal"/>
    <w:autoRedefine/>
    <w:uiPriority w:val="99"/>
    <w:unhideWhenUsed/>
    <w:rsid w:val="00B90627"/>
    <w:pPr>
      <w:spacing w:after="0"/>
      <w:ind w:left="660" w:hanging="220"/>
    </w:pPr>
    <w:rPr>
      <w:sz w:val="20"/>
      <w:szCs w:val="20"/>
    </w:rPr>
  </w:style>
  <w:style w:type="paragraph" w:styleId="ndice4">
    <w:name w:val="index 4"/>
    <w:basedOn w:val="Normal"/>
    <w:next w:val="Normal"/>
    <w:autoRedefine/>
    <w:uiPriority w:val="99"/>
    <w:unhideWhenUsed/>
    <w:rsid w:val="00B90627"/>
    <w:pPr>
      <w:spacing w:after="0"/>
      <w:ind w:left="880" w:hanging="220"/>
    </w:pPr>
    <w:rPr>
      <w:sz w:val="20"/>
      <w:szCs w:val="20"/>
    </w:rPr>
  </w:style>
  <w:style w:type="paragraph" w:styleId="ndice5">
    <w:name w:val="index 5"/>
    <w:basedOn w:val="Normal"/>
    <w:next w:val="Normal"/>
    <w:autoRedefine/>
    <w:uiPriority w:val="99"/>
    <w:unhideWhenUsed/>
    <w:rsid w:val="00B90627"/>
    <w:pPr>
      <w:spacing w:after="0"/>
      <w:ind w:left="1100" w:hanging="220"/>
    </w:pPr>
    <w:rPr>
      <w:sz w:val="20"/>
      <w:szCs w:val="20"/>
    </w:rPr>
  </w:style>
  <w:style w:type="paragraph" w:styleId="ndice6">
    <w:name w:val="index 6"/>
    <w:basedOn w:val="Normal"/>
    <w:next w:val="Normal"/>
    <w:autoRedefine/>
    <w:uiPriority w:val="99"/>
    <w:unhideWhenUsed/>
    <w:rsid w:val="00B90627"/>
    <w:pPr>
      <w:spacing w:after="0"/>
      <w:ind w:left="1320" w:hanging="220"/>
    </w:pPr>
    <w:rPr>
      <w:sz w:val="20"/>
      <w:szCs w:val="20"/>
    </w:rPr>
  </w:style>
  <w:style w:type="paragraph" w:styleId="ndice7">
    <w:name w:val="index 7"/>
    <w:basedOn w:val="Normal"/>
    <w:next w:val="Normal"/>
    <w:autoRedefine/>
    <w:uiPriority w:val="99"/>
    <w:unhideWhenUsed/>
    <w:rsid w:val="00B90627"/>
    <w:pPr>
      <w:spacing w:after="0"/>
      <w:ind w:left="1540" w:hanging="220"/>
    </w:pPr>
    <w:rPr>
      <w:sz w:val="20"/>
      <w:szCs w:val="20"/>
    </w:rPr>
  </w:style>
  <w:style w:type="paragraph" w:styleId="ndice8">
    <w:name w:val="index 8"/>
    <w:basedOn w:val="Normal"/>
    <w:next w:val="Normal"/>
    <w:autoRedefine/>
    <w:uiPriority w:val="99"/>
    <w:unhideWhenUsed/>
    <w:rsid w:val="00B90627"/>
    <w:pPr>
      <w:spacing w:after="0"/>
      <w:ind w:left="1760" w:hanging="220"/>
    </w:pPr>
    <w:rPr>
      <w:sz w:val="20"/>
      <w:szCs w:val="20"/>
    </w:rPr>
  </w:style>
  <w:style w:type="paragraph" w:styleId="ndice9">
    <w:name w:val="index 9"/>
    <w:basedOn w:val="Normal"/>
    <w:next w:val="Normal"/>
    <w:autoRedefine/>
    <w:uiPriority w:val="99"/>
    <w:unhideWhenUsed/>
    <w:rsid w:val="00B90627"/>
    <w:pPr>
      <w:spacing w:after="0"/>
      <w:ind w:left="1980" w:hanging="220"/>
    </w:pPr>
    <w:rPr>
      <w:sz w:val="20"/>
      <w:szCs w:val="20"/>
    </w:rPr>
  </w:style>
  <w:style w:type="paragraph" w:styleId="Ttulodendice">
    <w:name w:val="index heading"/>
    <w:basedOn w:val="Normal"/>
    <w:next w:val="ndice1"/>
    <w:uiPriority w:val="99"/>
    <w:unhideWhenUsed/>
    <w:rsid w:val="00B90627"/>
    <w:pPr>
      <w:spacing w:before="120" w:after="120"/>
    </w:pPr>
    <w:rPr>
      <w:b/>
      <w:bCs/>
      <w:i/>
      <w:iCs/>
      <w:sz w:val="20"/>
      <w:szCs w:val="20"/>
    </w:rPr>
  </w:style>
  <w:style w:type="character" w:customStyle="1" w:styleId="Ttulo1Car">
    <w:name w:val="Título 1 Car"/>
    <w:basedOn w:val="Fuentedeprrafopredeter"/>
    <w:link w:val="Ttulo1"/>
    <w:rsid w:val="00B6499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B6499A"/>
    <w:pPr>
      <w:outlineLvl w:val="9"/>
    </w:pPr>
  </w:style>
  <w:style w:type="paragraph" w:styleId="TDC1">
    <w:name w:val="toc 1"/>
    <w:basedOn w:val="Normal"/>
    <w:next w:val="Normal"/>
    <w:autoRedefine/>
    <w:uiPriority w:val="39"/>
    <w:unhideWhenUsed/>
    <w:rsid w:val="00B6499A"/>
    <w:pPr>
      <w:spacing w:after="100"/>
    </w:pPr>
  </w:style>
  <w:style w:type="paragraph" w:styleId="TDC2">
    <w:name w:val="toc 2"/>
    <w:basedOn w:val="Normal"/>
    <w:next w:val="Normal"/>
    <w:autoRedefine/>
    <w:uiPriority w:val="39"/>
    <w:unhideWhenUsed/>
    <w:rsid w:val="00B6499A"/>
    <w:pPr>
      <w:spacing w:after="100"/>
      <w:ind w:left="220"/>
    </w:pPr>
  </w:style>
  <w:style w:type="paragraph" w:styleId="TDC3">
    <w:name w:val="toc 3"/>
    <w:basedOn w:val="Normal"/>
    <w:next w:val="Normal"/>
    <w:autoRedefine/>
    <w:uiPriority w:val="39"/>
    <w:unhideWhenUsed/>
    <w:rsid w:val="00B6499A"/>
    <w:pPr>
      <w:spacing w:after="100"/>
      <w:ind w:left="440"/>
    </w:pPr>
  </w:style>
  <w:style w:type="character" w:customStyle="1" w:styleId="Ttulo2Car">
    <w:name w:val="Título 2 Car"/>
    <w:basedOn w:val="Fuentedeprrafopredeter"/>
    <w:link w:val="Ttulo2"/>
    <w:uiPriority w:val="9"/>
    <w:rsid w:val="00B6499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6499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B00F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39179">
      <w:bodyDiv w:val="1"/>
      <w:marLeft w:val="0"/>
      <w:marRight w:val="0"/>
      <w:marTop w:val="0"/>
      <w:marBottom w:val="0"/>
      <w:divBdr>
        <w:top w:val="none" w:sz="0" w:space="0" w:color="auto"/>
        <w:left w:val="none" w:sz="0" w:space="0" w:color="auto"/>
        <w:bottom w:val="none" w:sz="0" w:space="0" w:color="auto"/>
        <w:right w:val="none" w:sz="0" w:space="0" w:color="auto"/>
      </w:divBdr>
    </w:div>
    <w:div w:id="172185516">
      <w:bodyDiv w:val="1"/>
      <w:marLeft w:val="0"/>
      <w:marRight w:val="0"/>
      <w:marTop w:val="0"/>
      <w:marBottom w:val="0"/>
      <w:divBdr>
        <w:top w:val="none" w:sz="0" w:space="0" w:color="auto"/>
        <w:left w:val="none" w:sz="0" w:space="0" w:color="auto"/>
        <w:bottom w:val="none" w:sz="0" w:space="0" w:color="auto"/>
        <w:right w:val="none" w:sz="0" w:space="0" w:color="auto"/>
      </w:divBdr>
    </w:div>
    <w:div w:id="174812010">
      <w:bodyDiv w:val="1"/>
      <w:marLeft w:val="0"/>
      <w:marRight w:val="0"/>
      <w:marTop w:val="0"/>
      <w:marBottom w:val="0"/>
      <w:divBdr>
        <w:top w:val="none" w:sz="0" w:space="0" w:color="auto"/>
        <w:left w:val="none" w:sz="0" w:space="0" w:color="auto"/>
        <w:bottom w:val="none" w:sz="0" w:space="0" w:color="auto"/>
        <w:right w:val="none" w:sz="0" w:space="0" w:color="auto"/>
      </w:divBdr>
    </w:div>
    <w:div w:id="203563817">
      <w:bodyDiv w:val="1"/>
      <w:marLeft w:val="0"/>
      <w:marRight w:val="0"/>
      <w:marTop w:val="0"/>
      <w:marBottom w:val="0"/>
      <w:divBdr>
        <w:top w:val="none" w:sz="0" w:space="0" w:color="auto"/>
        <w:left w:val="none" w:sz="0" w:space="0" w:color="auto"/>
        <w:bottom w:val="none" w:sz="0" w:space="0" w:color="auto"/>
        <w:right w:val="none" w:sz="0" w:space="0" w:color="auto"/>
      </w:divBdr>
    </w:div>
    <w:div w:id="218051089">
      <w:bodyDiv w:val="1"/>
      <w:marLeft w:val="0"/>
      <w:marRight w:val="0"/>
      <w:marTop w:val="0"/>
      <w:marBottom w:val="0"/>
      <w:divBdr>
        <w:top w:val="none" w:sz="0" w:space="0" w:color="auto"/>
        <w:left w:val="none" w:sz="0" w:space="0" w:color="auto"/>
        <w:bottom w:val="none" w:sz="0" w:space="0" w:color="auto"/>
        <w:right w:val="none" w:sz="0" w:space="0" w:color="auto"/>
      </w:divBdr>
    </w:div>
    <w:div w:id="220559879">
      <w:bodyDiv w:val="1"/>
      <w:marLeft w:val="0"/>
      <w:marRight w:val="0"/>
      <w:marTop w:val="0"/>
      <w:marBottom w:val="0"/>
      <w:divBdr>
        <w:top w:val="none" w:sz="0" w:space="0" w:color="auto"/>
        <w:left w:val="none" w:sz="0" w:space="0" w:color="auto"/>
        <w:bottom w:val="none" w:sz="0" w:space="0" w:color="auto"/>
        <w:right w:val="none" w:sz="0" w:space="0" w:color="auto"/>
      </w:divBdr>
    </w:div>
    <w:div w:id="225839091">
      <w:bodyDiv w:val="1"/>
      <w:marLeft w:val="0"/>
      <w:marRight w:val="0"/>
      <w:marTop w:val="0"/>
      <w:marBottom w:val="0"/>
      <w:divBdr>
        <w:top w:val="none" w:sz="0" w:space="0" w:color="auto"/>
        <w:left w:val="none" w:sz="0" w:space="0" w:color="auto"/>
        <w:bottom w:val="none" w:sz="0" w:space="0" w:color="auto"/>
        <w:right w:val="none" w:sz="0" w:space="0" w:color="auto"/>
      </w:divBdr>
    </w:div>
    <w:div w:id="245266469">
      <w:bodyDiv w:val="1"/>
      <w:marLeft w:val="0"/>
      <w:marRight w:val="0"/>
      <w:marTop w:val="0"/>
      <w:marBottom w:val="0"/>
      <w:divBdr>
        <w:top w:val="none" w:sz="0" w:space="0" w:color="auto"/>
        <w:left w:val="none" w:sz="0" w:space="0" w:color="auto"/>
        <w:bottom w:val="none" w:sz="0" w:space="0" w:color="auto"/>
        <w:right w:val="none" w:sz="0" w:space="0" w:color="auto"/>
      </w:divBdr>
    </w:div>
    <w:div w:id="303583204">
      <w:bodyDiv w:val="1"/>
      <w:marLeft w:val="0"/>
      <w:marRight w:val="0"/>
      <w:marTop w:val="0"/>
      <w:marBottom w:val="0"/>
      <w:divBdr>
        <w:top w:val="none" w:sz="0" w:space="0" w:color="auto"/>
        <w:left w:val="none" w:sz="0" w:space="0" w:color="auto"/>
        <w:bottom w:val="none" w:sz="0" w:space="0" w:color="auto"/>
        <w:right w:val="none" w:sz="0" w:space="0" w:color="auto"/>
      </w:divBdr>
    </w:div>
    <w:div w:id="377974222">
      <w:bodyDiv w:val="1"/>
      <w:marLeft w:val="0"/>
      <w:marRight w:val="0"/>
      <w:marTop w:val="0"/>
      <w:marBottom w:val="0"/>
      <w:divBdr>
        <w:top w:val="none" w:sz="0" w:space="0" w:color="auto"/>
        <w:left w:val="none" w:sz="0" w:space="0" w:color="auto"/>
        <w:bottom w:val="none" w:sz="0" w:space="0" w:color="auto"/>
        <w:right w:val="none" w:sz="0" w:space="0" w:color="auto"/>
      </w:divBdr>
    </w:div>
    <w:div w:id="392117081">
      <w:bodyDiv w:val="1"/>
      <w:marLeft w:val="0"/>
      <w:marRight w:val="0"/>
      <w:marTop w:val="0"/>
      <w:marBottom w:val="0"/>
      <w:divBdr>
        <w:top w:val="none" w:sz="0" w:space="0" w:color="auto"/>
        <w:left w:val="none" w:sz="0" w:space="0" w:color="auto"/>
        <w:bottom w:val="none" w:sz="0" w:space="0" w:color="auto"/>
        <w:right w:val="none" w:sz="0" w:space="0" w:color="auto"/>
      </w:divBdr>
    </w:div>
    <w:div w:id="403261536">
      <w:bodyDiv w:val="1"/>
      <w:marLeft w:val="0"/>
      <w:marRight w:val="0"/>
      <w:marTop w:val="0"/>
      <w:marBottom w:val="0"/>
      <w:divBdr>
        <w:top w:val="none" w:sz="0" w:space="0" w:color="auto"/>
        <w:left w:val="none" w:sz="0" w:space="0" w:color="auto"/>
        <w:bottom w:val="none" w:sz="0" w:space="0" w:color="auto"/>
        <w:right w:val="none" w:sz="0" w:space="0" w:color="auto"/>
      </w:divBdr>
    </w:div>
    <w:div w:id="410078271">
      <w:bodyDiv w:val="1"/>
      <w:marLeft w:val="0"/>
      <w:marRight w:val="0"/>
      <w:marTop w:val="0"/>
      <w:marBottom w:val="0"/>
      <w:divBdr>
        <w:top w:val="none" w:sz="0" w:space="0" w:color="auto"/>
        <w:left w:val="none" w:sz="0" w:space="0" w:color="auto"/>
        <w:bottom w:val="none" w:sz="0" w:space="0" w:color="auto"/>
        <w:right w:val="none" w:sz="0" w:space="0" w:color="auto"/>
      </w:divBdr>
    </w:div>
    <w:div w:id="424377736">
      <w:bodyDiv w:val="1"/>
      <w:marLeft w:val="0"/>
      <w:marRight w:val="0"/>
      <w:marTop w:val="0"/>
      <w:marBottom w:val="0"/>
      <w:divBdr>
        <w:top w:val="none" w:sz="0" w:space="0" w:color="auto"/>
        <w:left w:val="none" w:sz="0" w:space="0" w:color="auto"/>
        <w:bottom w:val="none" w:sz="0" w:space="0" w:color="auto"/>
        <w:right w:val="none" w:sz="0" w:space="0" w:color="auto"/>
      </w:divBdr>
    </w:div>
    <w:div w:id="428308462">
      <w:bodyDiv w:val="1"/>
      <w:marLeft w:val="0"/>
      <w:marRight w:val="0"/>
      <w:marTop w:val="0"/>
      <w:marBottom w:val="0"/>
      <w:divBdr>
        <w:top w:val="none" w:sz="0" w:space="0" w:color="auto"/>
        <w:left w:val="none" w:sz="0" w:space="0" w:color="auto"/>
        <w:bottom w:val="none" w:sz="0" w:space="0" w:color="auto"/>
        <w:right w:val="none" w:sz="0" w:space="0" w:color="auto"/>
      </w:divBdr>
    </w:div>
    <w:div w:id="453912422">
      <w:bodyDiv w:val="1"/>
      <w:marLeft w:val="0"/>
      <w:marRight w:val="0"/>
      <w:marTop w:val="0"/>
      <w:marBottom w:val="0"/>
      <w:divBdr>
        <w:top w:val="none" w:sz="0" w:space="0" w:color="auto"/>
        <w:left w:val="none" w:sz="0" w:space="0" w:color="auto"/>
        <w:bottom w:val="none" w:sz="0" w:space="0" w:color="auto"/>
        <w:right w:val="none" w:sz="0" w:space="0" w:color="auto"/>
      </w:divBdr>
    </w:div>
    <w:div w:id="557670796">
      <w:bodyDiv w:val="1"/>
      <w:marLeft w:val="0"/>
      <w:marRight w:val="0"/>
      <w:marTop w:val="0"/>
      <w:marBottom w:val="0"/>
      <w:divBdr>
        <w:top w:val="none" w:sz="0" w:space="0" w:color="auto"/>
        <w:left w:val="none" w:sz="0" w:space="0" w:color="auto"/>
        <w:bottom w:val="none" w:sz="0" w:space="0" w:color="auto"/>
        <w:right w:val="none" w:sz="0" w:space="0" w:color="auto"/>
      </w:divBdr>
    </w:div>
    <w:div w:id="567807119">
      <w:bodyDiv w:val="1"/>
      <w:marLeft w:val="0"/>
      <w:marRight w:val="0"/>
      <w:marTop w:val="0"/>
      <w:marBottom w:val="0"/>
      <w:divBdr>
        <w:top w:val="none" w:sz="0" w:space="0" w:color="auto"/>
        <w:left w:val="none" w:sz="0" w:space="0" w:color="auto"/>
        <w:bottom w:val="none" w:sz="0" w:space="0" w:color="auto"/>
        <w:right w:val="none" w:sz="0" w:space="0" w:color="auto"/>
      </w:divBdr>
    </w:div>
    <w:div w:id="581067677">
      <w:bodyDiv w:val="1"/>
      <w:marLeft w:val="0"/>
      <w:marRight w:val="0"/>
      <w:marTop w:val="0"/>
      <w:marBottom w:val="0"/>
      <w:divBdr>
        <w:top w:val="none" w:sz="0" w:space="0" w:color="auto"/>
        <w:left w:val="none" w:sz="0" w:space="0" w:color="auto"/>
        <w:bottom w:val="none" w:sz="0" w:space="0" w:color="auto"/>
        <w:right w:val="none" w:sz="0" w:space="0" w:color="auto"/>
      </w:divBdr>
    </w:div>
    <w:div w:id="659889819">
      <w:bodyDiv w:val="1"/>
      <w:marLeft w:val="0"/>
      <w:marRight w:val="0"/>
      <w:marTop w:val="0"/>
      <w:marBottom w:val="0"/>
      <w:divBdr>
        <w:top w:val="none" w:sz="0" w:space="0" w:color="auto"/>
        <w:left w:val="none" w:sz="0" w:space="0" w:color="auto"/>
        <w:bottom w:val="none" w:sz="0" w:space="0" w:color="auto"/>
        <w:right w:val="none" w:sz="0" w:space="0" w:color="auto"/>
      </w:divBdr>
    </w:div>
    <w:div w:id="664015073">
      <w:bodyDiv w:val="1"/>
      <w:marLeft w:val="0"/>
      <w:marRight w:val="0"/>
      <w:marTop w:val="0"/>
      <w:marBottom w:val="0"/>
      <w:divBdr>
        <w:top w:val="none" w:sz="0" w:space="0" w:color="auto"/>
        <w:left w:val="none" w:sz="0" w:space="0" w:color="auto"/>
        <w:bottom w:val="none" w:sz="0" w:space="0" w:color="auto"/>
        <w:right w:val="none" w:sz="0" w:space="0" w:color="auto"/>
      </w:divBdr>
    </w:div>
    <w:div w:id="726688688">
      <w:bodyDiv w:val="1"/>
      <w:marLeft w:val="0"/>
      <w:marRight w:val="0"/>
      <w:marTop w:val="0"/>
      <w:marBottom w:val="0"/>
      <w:divBdr>
        <w:top w:val="none" w:sz="0" w:space="0" w:color="auto"/>
        <w:left w:val="none" w:sz="0" w:space="0" w:color="auto"/>
        <w:bottom w:val="none" w:sz="0" w:space="0" w:color="auto"/>
        <w:right w:val="none" w:sz="0" w:space="0" w:color="auto"/>
      </w:divBdr>
    </w:div>
    <w:div w:id="734816680">
      <w:bodyDiv w:val="1"/>
      <w:marLeft w:val="0"/>
      <w:marRight w:val="0"/>
      <w:marTop w:val="0"/>
      <w:marBottom w:val="0"/>
      <w:divBdr>
        <w:top w:val="none" w:sz="0" w:space="0" w:color="auto"/>
        <w:left w:val="none" w:sz="0" w:space="0" w:color="auto"/>
        <w:bottom w:val="none" w:sz="0" w:space="0" w:color="auto"/>
        <w:right w:val="none" w:sz="0" w:space="0" w:color="auto"/>
      </w:divBdr>
    </w:div>
    <w:div w:id="744255476">
      <w:bodyDiv w:val="1"/>
      <w:marLeft w:val="0"/>
      <w:marRight w:val="0"/>
      <w:marTop w:val="0"/>
      <w:marBottom w:val="0"/>
      <w:divBdr>
        <w:top w:val="none" w:sz="0" w:space="0" w:color="auto"/>
        <w:left w:val="none" w:sz="0" w:space="0" w:color="auto"/>
        <w:bottom w:val="none" w:sz="0" w:space="0" w:color="auto"/>
        <w:right w:val="none" w:sz="0" w:space="0" w:color="auto"/>
      </w:divBdr>
    </w:div>
    <w:div w:id="782504268">
      <w:bodyDiv w:val="1"/>
      <w:marLeft w:val="0"/>
      <w:marRight w:val="0"/>
      <w:marTop w:val="0"/>
      <w:marBottom w:val="0"/>
      <w:divBdr>
        <w:top w:val="none" w:sz="0" w:space="0" w:color="auto"/>
        <w:left w:val="none" w:sz="0" w:space="0" w:color="auto"/>
        <w:bottom w:val="none" w:sz="0" w:space="0" w:color="auto"/>
        <w:right w:val="none" w:sz="0" w:space="0" w:color="auto"/>
      </w:divBdr>
    </w:div>
    <w:div w:id="809833221">
      <w:bodyDiv w:val="1"/>
      <w:marLeft w:val="0"/>
      <w:marRight w:val="0"/>
      <w:marTop w:val="0"/>
      <w:marBottom w:val="0"/>
      <w:divBdr>
        <w:top w:val="none" w:sz="0" w:space="0" w:color="auto"/>
        <w:left w:val="none" w:sz="0" w:space="0" w:color="auto"/>
        <w:bottom w:val="none" w:sz="0" w:space="0" w:color="auto"/>
        <w:right w:val="none" w:sz="0" w:space="0" w:color="auto"/>
      </w:divBdr>
    </w:div>
    <w:div w:id="844902264">
      <w:bodyDiv w:val="1"/>
      <w:marLeft w:val="0"/>
      <w:marRight w:val="0"/>
      <w:marTop w:val="0"/>
      <w:marBottom w:val="0"/>
      <w:divBdr>
        <w:top w:val="none" w:sz="0" w:space="0" w:color="auto"/>
        <w:left w:val="none" w:sz="0" w:space="0" w:color="auto"/>
        <w:bottom w:val="none" w:sz="0" w:space="0" w:color="auto"/>
        <w:right w:val="none" w:sz="0" w:space="0" w:color="auto"/>
      </w:divBdr>
    </w:div>
    <w:div w:id="853495411">
      <w:bodyDiv w:val="1"/>
      <w:marLeft w:val="0"/>
      <w:marRight w:val="0"/>
      <w:marTop w:val="0"/>
      <w:marBottom w:val="0"/>
      <w:divBdr>
        <w:top w:val="none" w:sz="0" w:space="0" w:color="auto"/>
        <w:left w:val="none" w:sz="0" w:space="0" w:color="auto"/>
        <w:bottom w:val="none" w:sz="0" w:space="0" w:color="auto"/>
        <w:right w:val="none" w:sz="0" w:space="0" w:color="auto"/>
      </w:divBdr>
    </w:div>
    <w:div w:id="928661879">
      <w:bodyDiv w:val="1"/>
      <w:marLeft w:val="0"/>
      <w:marRight w:val="0"/>
      <w:marTop w:val="0"/>
      <w:marBottom w:val="0"/>
      <w:divBdr>
        <w:top w:val="none" w:sz="0" w:space="0" w:color="auto"/>
        <w:left w:val="none" w:sz="0" w:space="0" w:color="auto"/>
        <w:bottom w:val="none" w:sz="0" w:space="0" w:color="auto"/>
        <w:right w:val="none" w:sz="0" w:space="0" w:color="auto"/>
      </w:divBdr>
    </w:div>
    <w:div w:id="967128954">
      <w:bodyDiv w:val="1"/>
      <w:marLeft w:val="0"/>
      <w:marRight w:val="0"/>
      <w:marTop w:val="0"/>
      <w:marBottom w:val="0"/>
      <w:divBdr>
        <w:top w:val="none" w:sz="0" w:space="0" w:color="auto"/>
        <w:left w:val="none" w:sz="0" w:space="0" w:color="auto"/>
        <w:bottom w:val="none" w:sz="0" w:space="0" w:color="auto"/>
        <w:right w:val="none" w:sz="0" w:space="0" w:color="auto"/>
      </w:divBdr>
    </w:div>
    <w:div w:id="980189015">
      <w:bodyDiv w:val="1"/>
      <w:marLeft w:val="0"/>
      <w:marRight w:val="0"/>
      <w:marTop w:val="0"/>
      <w:marBottom w:val="0"/>
      <w:divBdr>
        <w:top w:val="none" w:sz="0" w:space="0" w:color="auto"/>
        <w:left w:val="none" w:sz="0" w:space="0" w:color="auto"/>
        <w:bottom w:val="none" w:sz="0" w:space="0" w:color="auto"/>
        <w:right w:val="none" w:sz="0" w:space="0" w:color="auto"/>
      </w:divBdr>
    </w:div>
    <w:div w:id="1034312079">
      <w:bodyDiv w:val="1"/>
      <w:marLeft w:val="0"/>
      <w:marRight w:val="0"/>
      <w:marTop w:val="0"/>
      <w:marBottom w:val="0"/>
      <w:divBdr>
        <w:top w:val="none" w:sz="0" w:space="0" w:color="auto"/>
        <w:left w:val="none" w:sz="0" w:space="0" w:color="auto"/>
        <w:bottom w:val="none" w:sz="0" w:space="0" w:color="auto"/>
        <w:right w:val="none" w:sz="0" w:space="0" w:color="auto"/>
      </w:divBdr>
    </w:div>
    <w:div w:id="1063285773">
      <w:bodyDiv w:val="1"/>
      <w:marLeft w:val="0"/>
      <w:marRight w:val="0"/>
      <w:marTop w:val="0"/>
      <w:marBottom w:val="0"/>
      <w:divBdr>
        <w:top w:val="none" w:sz="0" w:space="0" w:color="auto"/>
        <w:left w:val="none" w:sz="0" w:space="0" w:color="auto"/>
        <w:bottom w:val="none" w:sz="0" w:space="0" w:color="auto"/>
        <w:right w:val="none" w:sz="0" w:space="0" w:color="auto"/>
      </w:divBdr>
    </w:div>
    <w:div w:id="1072463218">
      <w:bodyDiv w:val="1"/>
      <w:marLeft w:val="0"/>
      <w:marRight w:val="0"/>
      <w:marTop w:val="0"/>
      <w:marBottom w:val="0"/>
      <w:divBdr>
        <w:top w:val="none" w:sz="0" w:space="0" w:color="auto"/>
        <w:left w:val="none" w:sz="0" w:space="0" w:color="auto"/>
        <w:bottom w:val="none" w:sz="0" w:space="0" w:color="auto"/>
        <w:right w:val="none" w:sz="0" w:space="0" w:color="auto"/>
      </w:divBdr>
    </w:div>
    <w:div w:id="1085037247">
      <w:bodyDiv w:val="1"/>
      <w:marLeft w:val="0"/>
      <w:marRight w:val="0"/>
      <w:marTop w:val="0"/>
      <w:marBottom w:val="0"/>
      <w:divBdr>
        <w:top w:val="none" w:sz="0" w:space="0" w:color="auto"/>
        <w:left w:val="none" w:sz="0" w:space="0" w:color="auto"/>
        <w:bottom w:val="none" w:sz="0" w:space="0" w:color="auto"/>
        <w:right w:val="none" w:sz="0" w:space="0" w:color="auto"/>
      </w:divBdr>
    </w:div>
    <w:div w:id="1120225335">
      <w:bodyDiv w:val="1"/>
      <w:marLeft w:val="0"/>
      <w:marRight w:val="0"/>
      <w:marTop w:val="0"/>
      <w:marBottom w:val="0"/>
      <w:divBdr>
        <w:top w:val="none" w:sz="0" w:space="0" w:color="auto"/>
        <w:left w:val="none" w:sz="0" w:space="0" w:color="auto"/>
        <w:bottom w:val="none" w:sz="0" w:space="0" w:color="auto"/>
        <w:right w:val="none" w:sz="0" w:space="0" w:color="auto"/>
      </w:divBdr>
    </w:div>
    <w:div w:id="1169322580">
      <w:bodyDiv w:val="1"/>
      <w:marLeft w:val="0"/>
      <w:marRight w:val="0"/>
      <w:marTop w:val="0"/>
      <w:marBottom w:val="0"/>
      <w:divBdr>
        <w:top w:val="none" w:sz="0" w:space="0" w:color="auto"/>
        <w:left w:val="none" w:sz="0" w:space="0" w:color="auto"/>
        <w:bottom w:val="none" w:sz="0" w:space="0" w:color="auto"/>
        <w:right w:val="none" w:sz="0" w:space="0" w:color="auto"/>
      </w:divBdr>
    </w:div>
    <w:div w:id="1177766463">
      <w:bodyDiv w:val="1"/>
      <w:marLeft w:val="0"/>
      <w:marRight w:val="0"/>
      <w:marTop w:val="0"/>
      <w:marBottom w:val="0"/>
      <w:divBdr>
        <w:top w:val="none" w:sz="0" w:space="0" w:color="auto"/>
        <w:left w:val="none" w:sz="0" w:space="0" w:color="auto"/>
        <w:bottom w:val="none" w:sz="0" w:space="0" w:color="auto"/>
        <w:right w:val="none" w:sz="0" w:space="0" w:color="auto"/>
      </w:divBdr>
    </w:div>
    <w:div w:id="1245531783">
      <w:bodyDiv w:val="1"/>
      <w:marLeft w:val="0"/>
      <w:marRight w:val="0"/>
      <w:marTop w:val="0"/>
      <w:marBottom w:val="0"/>
      <w:divBdr>
        <w:top w:val="none" w:sz="0" w:space="0" w:color="auto"/>
        <w:left w:val="none" w:sz="0" w:space="0" w:color="auto"/>
        <w:bottom w:val="none" w:sz="0" w:space="0" w:color="auto"/>
        <w:right w:val="none" w:sz="0" w:space="0" w:color="auto"/>
      </w:divBdr>
    </w:div>
    <w:div w:id="1305938173">
      <w:bodyDiv w:val="1"/>
      <w:marLeft w:val="0"/>
      <w:marRight w:val="0"/>
      <w:marTop w:val="0"/>
      <w:marBottom w:val="0"/>
      <w:divBdr>
        <w:top w:val="none" w:sz="0" w:space="0" w:color="auto"/>
        <w:left w:val="none" w:sz="0" w:space="0" w:color="auto"/>
        <w:bottom w:val="none" w:sz="0" w:space="0" w:color="auto"/>
        <w:right w:val="none" w:sz="0" w:space="0" w:color="auto"/>
      </w:divBdr>
    </w:div>
    <w:div w:id="1319572903">
      <w:bodyDiv w:val="1"/>
      <w:marLeft w:val="0"/>
      <w:marRight w:val="0"/>
      <w:marTop w:val="0"/>
      <w:marBottom w:val="0"/>
      <w:divBdr>
        <w:top w:val="none" w:sz="0" w:space="0" w:color="auto"/>
        <w:left w:val="none" w:sz="0" w:space="0" w:color="auto"/>
        <w:bottom w:val="none" w:sz="0" w:space="0" w:color="auto"/>
        <w:right w:val="none" w:sz="0" w:space="0" w:color="auto"/>
      </w:divBdr>
    </w:div>
    <w:div w:id="1349601132">
      <w:bodyDiv w:val="1"/>
      <w:marLeft w:val="0"/>
      <w:marRight w:val="0"/>
      <w:marTop w:val="0"/>
      <w:marBottom w:val="0"/>
      <w:divBdr>
        <w:top w:val="none" w:sz="0" w:space="0" w:color="auto"/>
        <w:left w:val="none" w:sz="0" w:space="0" w:color="auto"/>
        <w:bottom w:val="none" w:sz="0" w:space="0" w:color="auto"/>
        <w:right w:val="none" w:sz="0" w:space="0" w:color="auto"/>
      </w:divBdr>
    </w:div>
    <w:div w:id="1385367238">
      <w:bodyDiv w:val="1"/>
      <w:marLeft w:val="0"/>
      <w:marRight w:val="0"/>
      <w:marTop w:val="0"/>
      <w:marBottom w:val="0"/>
      <w:divBdr>
        <w:top w:val="none" w:sz="0" w:space="0" w:color="auto"/>
        <w:left w:val="none" w:sz="0" w:space="0" w:color="auto"/>
        <w:bottom w:val="none" w:sz="0" w:space="0" w:color="auto"/>
        <w:right w:val="none" w:sz="0" w:space="0" w:color="auto"/>
      </w:divBdr>
    </w:div>
    <w:div w:id="1469282324">
      <w:bodyDiv w:val="1"/>
      <w:marLeft w:val="0"/>
      <w:marRight w:val="0"/>
      <w:marTop w:val="0"/>
      <w:marBottom w:val="0"/>
      <w:divBdr>
        <w:top w:val="none" w:sz="0" w:space="0" w:color="auto"/>
        <w:left w:val="none" w:sz="0" w:space="0" w:color="auto"/>
        <w:bottom w:val="none" w:sz="0" w:space="0" w:color="auto"/>
        <w:right w:val="none" w:sz="0" w:space="0" w:color="auto"/>
      </w:divBdr>
    </w:div>
    <w:div w:id="1531642815">
      <w:bodyDiv w:val="1"/>
      <w:marLeft w:val="0"/>
      <w:marRight w:val="0"/>
      <w:marTop w:val="0"/>
      <w:marBottom w:val="0"/>
      <w:divBdr>
        <w:top w:val="none" w:sz="0" w:space="0" w:color="auto"/>
        <w:left w:val="none" w:sz="0" w:space="0" w:color="auto"/>
        <w:bottom w:val="none" w:sz="0" w:space="0" w:color="auto"/>
        <w:right w:val="none" w:sz="0" w:space="0" w:color="auto"/>
      </w:divBdr>
    </w:div>
    <w:div w:id="1547180537">
      <w:bodyDiv w:val="1"/>
      <w:marLeft w:val="0"/>
      <w:marRight w:val="0"/>
      <w:marTop w:val="0"/>
      <w:marBottom w:val="0"/>
      <w:divBdr>
        <w:top w:val="none" w:sz="0" w:space="0" w:color="auto"/>
        <w:left w:val="none" w:sz="0" w:space="0" w:color="auto"/>
        <w:bottom w:val="none" w:sz="0" w:space="0" w:color="auto"/>
        <w:right w:val="none" w:sz="0" w:space="0" w:color="auto"/>
      </w:divBdr>
    </w:div>
    <w:div w:id="1664166934">
      <w:bodyDiv w:val="1"/>
      <w:marLeft w:val="0"/>
      <w:marRight w:val="0"/>
      <w:marTop w:val="0"/>
      <w:marBottom w:val="0"/>
      <w:divBdr>
        <w:top w:val="none" w:sz="0" w:space="0" w:color="auto"/>
        <w:left w:val="none" w:sz="0" w:space="0" w:color="auto"/>
        <w:bottom w:val="none" w:sz="0" w:space="0" w:color="auto"/>
        <w:right w:val="none" w:sz="0" w:space="0" w:color="auto"/>
      </w:divBdr>
    </w:div>
    <w:div w:id="1667322371">
      <w:bodyDiv w:val="1"/>
      <w:marLeft w:val="0"/>
      <w:marRight w:val="0"/>
      <w:marTop w:val="0"/>
      <w:marBottom w:val="0"/>
      <w:divBdr>
        <w:top w:val="none" w:sz="0" w:space="0" w:color="auto"/>
        <w:left w:val="none" w:sz="0" w:space="0" w:color="auto"/>
        <w:bottom w:val="none" w:sz="0" w:space="0" w:color="auto"/>
        <w:right w:val="none" w:sz="0" w:space="0" w:color="auto"/>
      </w:divBdr>
    </w:div>
    <w:div w:id="1682197070">
      <w:bodyDiv w:val="1"/>
      <w:marLeft w:val="0"/>
      <w:marRight w:val="0"/>
      <w:marTop w:val="0"/>
      <w:marBottom w:val="0"/>
      <w:divBdr>
        <w:top w:val="none" w:sz="0" w:space="0" w:color="auto"/>
        <w:left w:val="none" w:sz="0" w:space="0" w:color="auto"/>
        <w:bottom w:val="none" w:sz="0" w:space="0" w:color="auto"/>
        <w:right w:val="none" w:sz="0" w:space="0" w:color="auto"/>
      </w:divBdr>
    </w:div>
    <w:div w:id="1696342259">
      <w:bodyDiv w:val="1"/>
      <w:marLeft w:val="0"/>
      <w:marRight w:val="0"/>
      <w:marTop w:val="0"/>
      <w:marBottom w:val="0"/>
      <w:divBdr>
        <w:top w:val="none" w:sz="0" w:space="0" w:color="auto"/>
        <w:left w:val="none" w:sz="0" w:space="0" w:color="auto"/>
        <w:bottom w:val="none" w:sz="0" w:space="0" w:color="auto"/>
        <w:right w:val="none" w:sz="0" w:space="0" w:color="auto"/>
      </w:divBdr>
    </w:div>
    <w:div w:id="1738893626">
      <w:bodyDiv w:val="1"/>
      <w:marLeft w:val="0"/>
      <w:marRight w:val="0"/>
      <w:marTop w:val="0"/>
      <w:marBottom w:val="0"/>
      <w:divBdr>
        <w:top w:val="none" w:sz="0" w:space="0" w:color="auto"/>
        <w:left w:val="none" w:sz="0" w:space="0" w:color="auto"/>
        <w:bottom w:val="none" w:sz="0" w:space="0" w:color="auto"/>
        <w:right w:val="none" w:sz="0" w:space="0" w:color="auto"/>
      </w:divBdr>
    </w:div>
    <w:div w:id="1794985112">
      <w:bodyDiv w:val="1"/>
      <w:marLeft w:val="0"/>
      <w:marRight w:val="0"/>
      <w:marTop w:val="0"/>
      <w:marBottom w:val="0"/>
      <w:divBdr>
        <w:top w:val="none" w:sz="0" w:space="0" w:color="auto"/>
        <w:left w:val="none" w:sz="0" w:space="0" w:color="auto"/>
        <w:bottom w:val="none" w:sz="0" w:space="0" w:color="auto"/>
        <w:right w:val="none" w:sz="0" w:space="0" w:color="auto"/>
      </w:divBdr>
    </w:div>
    <w:div w:id="1828398833">
      <w:bodyDiv w:val="1"/>
      <w:marLeft w:val="0"/>
      <w:marRight w:val="0"/>
      <w:marTop w:val="0"/>
      <w:marBottom w:val="0"/>
      <w:divBdr>
        <w:top w:val="none" w:sz="0" w:space="0" w:color="auto"/>
        <w:left w:val="none" w:sz="0" w:space="0" w:color="auto"/>
        <w:bottom w:val="none" w:sz="0" w:space="0" w:color="auto"/>
        <w:right w:val="none" w:sz="0" w:space="0" w:color="auto"/>
      </w:divBdr>
    </w:div>
    <w:div w:id="1854562887">
      <w:bodyDiv w:val="1"/>
      <w:marLeft w:val="0"/>
      <w:marRight w:val="0"/>
      <w:marTop w:val="0"/>
      <w:marBottom w:val="0"/>
      <w:divBdr>
        <w:top w:val="none" w:sz="0" w:space="0" w:color="auto"/>
        <w:left w:val="none" w:sz="0" w:space="0" w:color="auto"/>
        <w:bottom w:val="none" w:sz="0" w:space="0" w:color="auto"/>
        <w:right w:val="none" w:sz="0" w:space="0" w:color="auto"/>
      </w:divBdr>
    </w:div>
    <w:div w:id="1855533561">
      <w:bodyDiv w:val="1"/>
      <w:marLeft w:val="0"/>
      <w:marRight w:val="0"/>
      <w:marTop w:val="0"/>
      <w:marBottom w:val="0"/>
      <w:divBdr>
        <w:top w:val="none" w:sz="0" w:space="0" w:color="auto"/>
        <w:left w:val="none" w:sz="0" w:space="0" w:color="auto"/>
        <w:bottom w:val="none" w:sz="0" w:space="0" w:color="auto"/>
        <w:right w:val="none" w:sz="0" w:space="0" w:color="auto"/>
      </w:divBdr>
    </w:div>
    <w:div w:id="1881432025">
      <w:bodyDiv w:val="1"/>
      <w:marLeft w:val="0"/>
      <w:marRight w:val="0"/>
      <w:marTop w:val="0"/>
      <w:marBottom w:val="0"/>
      <w:divBdr>
        <w:top w:val="none" w:sz="0" w:space="0" w:color="auto"/>
        <w:left w:val="none" w:sz="0" w:space="0" w:color="auto"/>
        <w:bottom w:val="none" w:sz="0" w:space="0" w:color="auto"/>
        <w:right w:val="none" w:sz="0" w:space="0" w:color="auto"/>
      </w:divBdr>
    </w:div>
    <w:div w:id="1897357348">
      <w:bodyDiv w:val="1"/>
      <w:marLeft w:val="0"/>
      <w:marRight w:val="0"/>
      <w:marTop w:val="0"/>
      <w:marBottom w:val="0"/>
      <w:divBdr>
        <w:top w:val="none" w:sz="0" w:space="0" w:color="auto"/>
        <w:left w:val="none" w:sz="0" w:space="0" w:color="auto"/>
        <w:bottom w:val="none" w:sz="0" w:space="0" w:color="auto"/>
        <w:right w:val="none" w:sz="0" w:space="0" w:color="auto"/>
      </w:divBdr>
    </w:div>
    <w:div w:id="1940210942">
      <w:bodyDiv w:val="1"/>
      <w:marLeft w:val="0"/>
      <w:marRight w:val="0"/>
      <w:marTop w:val="0"/>
      <w:marBottom w:val="0"/>
      <w:divBdr>
        <w:top w:val="none" w:sz="0" w:space="0" w:color="auto"/>
        <w:left w:val="none" w:sz="0" w:space="0" w:color="auto"/>
        <w:bottom w:val="none" w:sz="0" w:space="0" w:color="auto"/>
        <w:right w:val="none" w:sz="0" w:space="0" w:color="auto"/>
      </w:divBdr>
    </w:div>
    <w:div w:id="2010987140">
      <w:bodyDiv w:val="1"/>
      <w:marLeft w:val="0"/>
      <w:marRight w:val="0"/>
      <w:marTop w:val="0"/>
      <w:marBottom w:val="0"/>
      <w:divBdr>
        <w:top w:val="none" w:sz="0" w:space="0" w:color="auto"/>
        <w:left w:val="none" w:sz="0" w:space="0" w:color="auto"/>
        <w:bottom w:val="none" w:sz="0" w:space="0" w:color="auto"/>
        <w:right w:val="none" w:sz="0" w:space="0" w:color="auto"/>
      </w:divBdr>
    </w:div>
    <w:div w:id="2011174339">
      <w:bodyDiv w:val="1"/>
      <w:marLeft w:val="0"/>
      <w:marRight w:val="0"/>
      <w:marTop w:val="0"/>
      <w:marBottom w:val="0"/>
      <w:divBdr>
        <w:top w:val="none" w:sz="0" w:space="0" w:color="auto"/>
        <w:left w:val="none" w:sz="0" w:space="0" w:color="auto"/>
        <w:bottom w:val="none" w:sz="0" w:space="0" w:color="auto"/>
        <w:right w:val="none" w:sz="0" w:space="0" w:color="auto"/>
      </w:divBdr>
    </w:div>
    <w:div w:id="2053916663">
      <w:bodyDiv w:val="1"/>
      <w:marLeft w:val="0"/>
      <w:marRight w:val="0"/>
      <w:marTop w:val="0"/>
      <w:marBottom w:val="0"/>
      <w:divBdr>
        <w:top w:val="none" w:sz="0" w:space="0" w:color="auto"/>
        <w:left w:val="none" w:sz="0" w:space="0" w:color="auto"/>
        <w:bottom w:val="none" w:sz="0" w:space="0" w:color="auto"/>
        <w:right w:val="none" w:sz="0" w:space="0" w:color="auto"/>
      </w:divBdr>
    </w:div>
    <w:div w:id="2060084597">
      <w:bodyDiv w:val="1"/>
      <w:marLeft w:val="0"/>
      <w:marRight w:val="0"/>
      <w:marTop w:val="0"/>
      <w:marBottom w:val="0"/>
      <w:divBdr>
        <w:top w:val="none" w:sz="0" w:space="0" w:color="auto"/>
        <w:left w:val="none" w:sz="0" w:space="0" w:color="auto"/>
        <w:bottom w:val="none" w:sz="0" w:space="0" w:color="auto"/>
        <w:right w:val="none" w:sz="0" w:space="0" w:color="auto"/>
      </w:divBdr>
    </w:div>
    <w:div w:id="2077507037">
      <w:bodyDiv w:val="1"/>
      <w:marLeft w:val="0"/>
      <w:marRight w:val="0"/>
      <w:marTop w:val="0"/>
      <w:marBottom w:val="0"/>
      <w:divBdr>
        <w:top w:val="none" w:sz="0" w:space="0" w:color="auto"/>
        <w:left w:val="none" w:sz="0" w:space="0" w:color="auto"/>
        <w:bottom w:val="none" w:sz="0" w:space="0" w:color="auto"/>
        <w:right w:val="none" w:sz="0" w:space="0" w:color="auto"/>
      </w:divBdr>
    </w:div>
    <w:div w:id="2088263460">
      <w:bodyDiv w:val="1"/>
      <w:marLeft w:val="0"/>
      <w:marRight w:val="0"/>
      <w:marTop w:val="0"/>
      <w:marBottom w:val="0"/>
      <w:divBdr>
        <w:top w:val="none" w:sz="0" w:space="0" w:color="auto"/>
        <w:left w:val="none" w:sz="0" w:space="0" w:color="auto"/>
        <w:bottom w:val="none" w:sz="0" w:space="0" w:color="auto"/>
        <w:right w:val="none" w:sz="0" w:space="0" w:color="auto"/>
      </w:divBdr>
    </w:div>
    <w:div w:id="2115705412">
      <w:bodyDiv w:val="1"/>
      <w:marLeft w:val="0"/>
      <w:marRight w:val="0"/>
      <w:marTop w:val="0"/>
      <w:marBottom w:val="0"/>
      <w:divBdr>
        <w:top w:val="none" w:sz="0" w:space="0" w:color="auto"/>
        <w:left w:val="none" w:sz="0" w:space="0" w:color="auto"/>
        <w:bottom w:val="none" w:sz="0" w:space="0" w:color="auto"/>
        <w:right w:val="none" w:sz="0" w:space="0" w:color="auto"/>
      </w:divBdr>
    </w:div>
    <w:div w:id="2121483663">
      <w:bodyDiv w:val="1"/>
      <w:marLeft w:val="0"/>
      <w:marRight w:val="0"/>
      <w:marTop w:val="0"/>
      <w:marBottom w:val="0"/>
      <w:divBdr>
        <w:top w:val="none" w:sz="0" w:space="0" w:color="auto"/>
        <w:left w:val="none" w:sz="0" w:space="0" w:color="auto"/>
        <w:bottom w:val="none" w:sz="0" w:space="0" w:color="auto"/>
        <w:right w:val="none" w:sz="0" w:space="0" w:color="auto"/>
      </w:divBdr>
    </w:div>
    <w:div w:id="21258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www.monografias.com/trabajos6/napro/napro.shtml" TargetMode="External"/><Relationship Id="rId21" Type="http://schemas.openxmlformats.org/officeDocument/2006/relationships/chart" Target="charts/chart7.xml"/><Relationship Id="rId34" Type="http://schemas.openxmlformats.org/officeDocument/2006/relationships/image" Target="media/image6.gif"/><Relationship Id="rId42" Type="http://schemas.openxmlformats.org/officeDocument/2006/relationships/hyperlink" Target="http://www.monografias.com/trabajos16/objetivos-educacion/objetivos-educacion.shtml" TargetMode="External"/><Relationship Id="rId47" Type="http://schemas.openxmlformats.org/officeDocument/2006/relationships/hyperlink" Target="http://www.monografias.com/trabajos6/napro/napro.shtml" TargetMode="External"/><Relationship Id="rId50" Type="http://schemas.openxmlformats.org/officeDocument/2006/relationships/hyperlink" Target="http://www.monografias.com/trabajos11/empre/empre.shtml" TargetMode="External"/><Relationship Id="rId55" Type="http://schemas.openxmlformats.org/officeDocument/2006/relationships/hyperlink" Target="http://www.monografias.com/trabajos4/refrec/refrec.shtml" TargetMode="External"/><Relationship Id="rId63" Type="http://schemas.openxmlformats.org/officeDocument/2006/relationships/diagramData" Target="diagrams/data1.xml"/><Relationship Id="rId68" Type="http://schemas.openxmlformats.org/officeDocument/2006/relationships/diagramData" Target="diagrams/data2.xml"/><Relationship Id="rId76" Type="http://schemas.openxmlformats.org/officeDocument/2006/relationships/diagramColors" Target="diagrams/colors3.xml"/><Relationship Id="rId84" Type="http://schemas.openxmlformats.org/officeDocument/2006/relationships/hyperlink" Target="http://www.indexmundi.com/g/g.aspx?c=ec&amp;v=24&amp;l=es"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hyperlink" Target="http://www.vistazo.com/webpages/pais/?id=7926" TargetMode="External"/><Relationship Id="rId24" Type="http://schemas.openxmlformats.org/officeDocument/2006/relationships/chart" Target="charts/chart10.xml"/><Relationship Id="rId32" Type="http://schemas.openxmlformats.org/officeDocument/2006/relationships/image" Target="media/image4.png"/><Relationship Id="rId37" Type="http://schemas.openxmlformats.org/officeDocument/2006/relationships/hyperlink" Target="http://www.monografias.com/trabajos10/foda/foda.shtml" TargetMode="External"/><Relationship Id="rId40" Type="http://schemas.openxmlformats.org/officeDocument/2006/relationships/hyperlink" Target="http://www.monografias.com/trabajos15/diagn-estrategico/diagn-estrategico.shtml" TargetMode="External"/><Relationship Id="rId45" Type="http://schemas.openxmlformats.org/officeDocument/2006/relationships/hyperlink" Target="http://www.monografias.com/trabajos16/manual-ingles/manual-ingles.shtml" TargetMode="External"/><Relationship Id="rId53" Type="http://schemas.openxmlformats.org/officeDocument/2006/relationships/hyperlink" Target="http://www.monografias.com/trabajos11/empre/empre.shtml" TargetMode="External"/><Relationship Id="rId58" Type="http://schemas.openxmlformats.org/officeDocument/2006/relationships/hyperlink" Target="http://www.monografias.com/trabajos11/empre/empre.shtml" TargetMode="External"/><Relationship Id="rId66" Type="http://schemas.openxmlformats.org/officeDocument/2006/relationships/diagramColors" Target="diagrams/colors1.xml"/><Relationship Id="rId74" Type="http://schemas.openxmlformats.org/officeDocument/2006/relationships/diagramLayout" Target="diagrams/layout3.xml"/><Relationship Id="rId79" Type="http://schemas.openxmlformats.org/officeDocument/2006/relationships/image" Target="media/image9.png"/><Relationship Id="rId87" Type="http://schemas.openxmlformats.org/officeDocument/2006/relationships/hyperlink" Target="http://www.google.com" TargetMode="External"/><Relationship Id="rId5" Type="http://schemas.openxmlformats.org/officeDocument/2006/relationships/webSettings" Target="webSettings.xml"/><Relationship Id="rId61" Type="http://schemas.openxmlformats.org/officeDocument/2006/relationships/hyperlink" Target="http://www.monografias.com/trabajos3/presupuestos/presupuestos.shtml" TargetMode="External"/><Relationship Id="rId82" Type="http://schemas.openxmlformats.org/officeDocument/2006/relationships/hyperlink" Target="http://www.educacion.gov.ec" TargetMode="External"/><Relationship Id="rId90" Type="http://schemas.microsoft.com/office/2007/relationships/stylesWithEffects" Target="stylesWithEffects.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spol.edu.ec"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image" Target="media/image7.emf"/><Relationship Id="rId43" Type="http://schemas.openxmlformats.org/officeDocument/2006/relationships/hyperlink" Target="http://www.monografias.com/trabajos10/poli/poli.shtml" TargetMode="External"/><Relationship Id="rId48" Type="http://schemas.openxmlformats.org/officeDocument/2006/relationships/hyperlink" Target="http://www.monografias.com/trabajos2/mercambiario/mercambiario.shtml" TargetMode="External"/><Relationship Id="rId56" Type="http://schemas.openxmlformats.org/officeDocument/2006/relationships/hyperlink" Target="http://www.monografias.com/trabajos6/napro/napro.shtml" TargetMode="External"/><Relationship Id="rId64" Type="http://schemas.openxmlformats.org/officeDocument/2006/relationships/diagramLayout" Target="diagrams/layout1.xml"/><Relationship Id="rId69" Type="http://schemas.openxmlformats.org/officeDocument/2006/relationships/diagramLayout" Target="diagrams/layout2.xml"/><Relationship Id="rId77" Type="http://schemas.microsoft.com/office/2007/relationships/diagramDrawing" Target="diagrams/drawing3.xml"/><Relationship Id="rId8" Type="http://schemas.openxmlformats.org/officeDocument/2006/relationships/image" Target="media/image1.jpeg"/><Relationship Id="rId51" Type="http://schemas.openxmlformats.org/officeDocument/2006/relationships/hyperlink" Target="http://www.monografias.com/trabajos7/compro/compro.shtml" TargetMode="External"/><Relationship Id="rId72" Type="http://schemas.microsoft.com/office/2007/relationships/diagramDrawing" Target="diagrams/drawing2.xml"/><Relationship Id="rId80" Type="http://schemas.openxmlformats.org/officeDocument/2006/relationships/hyperlink" Target="http://www.vistazo.com/webpages/pais/?id=7926" TargetMode="External"/><Relationship Id="rId85" Type="http://schemas.openxmlformats.org/officeDocument/2006/relationships/hyperlink" Target="http://www.bce.fin.ec/resumen_ticker.php?ticker_value=riesgo_pai"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5.png"/><Relationship Id="rId38" Type="http://schemas.openxmlformats.org/officeDocument/2006/relationships/hyperlink" Target="http://www.monografias.com/trabajos11/empre/empre.shtml" TargetMode="External"/><Relationship Id="rId46" Type="http://schemas.openxmlformats.org/officeDocument/2006/relationships/hyperlink" Target="http://www.monografias.com/trabajos12/guiainf/guiainf.shtml" TargetMode="External"/><Relationship Id="rId59" Type="http://schemas.openxmlformats.org/officeDocument/2006/relationships/hyperlink" Target="http://www.monografias.com/trabajos10/lamateri/lamateri.shtml" TargetMode="External"/><Relationship Id="rId67" Type="http://schemas.microsoft.com/office/2007/relationships/diagramDrawing" Target="diagrams/drawing1.xml"/><Relationship Id="rId20" Type="http://schemas.openxmlformats.org/officeDocument/2006/relationships/chart" Target="charts/chart6.xml"/><Relationship Id="rId41" Type="http://schemas.openxmlformats.org/officeDocument/2006/relationships/hyperlink" Target="http://www.monografias.com/trabajos7/mafu/mafu.shtml" TargetMode="External"/><Relationship Id="rId54" Type="http://schemas.openxmlformats.org/officeDocument/2006/relationships/hyperlink" Target="http://www.monografias.com/trabajos7/compro/compro.shtml" TargetMode="External"/><Relationship Id="rId62" Type="http://schemas.openxmlformats.org/officeDocument/2006/relationships/hyperlink" Target="http://www.monografias.com/trabajos10/rega/rega.shtml" TargetMode="External"/><Relationship Id="rId70" Type="http://schemas.openxmlformats.org/officeDocument/2006/relationships/diagramQuickStyle" Target="diagrams/quickStyle2.xml"/><Relationship Id="rId75" Type="http://schemas.openxmlformats.org/officeDocument/2006/relationships/diagramQuickStyle" Target="diagrams/quickStyle3.xml"/><Relationship Id="rId83" Type="http://schemas.openxmlformats.org/officeDocument/2006/relationships/hyperlink" Target="http://www.monografias.com/.../Image27851.gi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oleObject" Target="embeddings/oleObject2.bin"/><Relationship Id="rId49" Type="http://schemas.openxmlformats.org/officeDocument/2006/relationships/hyperlink" Target="http://www.monografias.com/trabajos12/foucuno/foucuno.shtml" TargetMode="External"/><Relationship Id="rId57" Type="http://schemas.openxmlformats.org/officeDocument/2006/relationships/hyperlink" Target="http://www.elpurre.com/dic/inmobiliaria/" TargetMode="External"/><Relationship Id="rId10" Type="http://schemas.openxmlformats.org/officeDocument/2006/relationships/footer" Target="footer1.xml"/><Relationship Id="rId31" Type="http://schemas.openxmlformats.org/officeDocument/2006/relationships/chart" Target="charts/chart17.xml"/><Relationship Id="rId44" Type="http://schemas.openxmlformats.org/officeDocument/2006/relationships/hyperlink" Target="http://www.monografias.com/trabajos10/foda/foda.shtml" TargetMode="External"/><Relationship Id="rId52" Type="http://schemas.openxmlformats.org/officeDocument/2006/relationships/hyperlink" Target="http://www.monografias.com/trabajos4/refrec/refrec.shtml" TargetMode="External"/><Relationship Id="rId60" Type="http://schemas.openxmlformats.org/officeDocument/2006/relationships/hyperlink" Target="http://www.monografias.com/trabajos14/administ-procesos/administ-procesos.shtml" TargetMode="External"/><Relationship Id="rId65" Type="http://schemas.openxmlformats.org/officeDocument/2006/relationships/diagramQuickStyle" Target="diagrams/quickStyle1.xml"/><Relationship Id="rId73" Type="http://schemas.openxmlformats.org/officeDocument/2006/relationships/diagramData" Target="diagrams/data3.xml"/><Relationship Id="rId78" Type="http://schemas.openxmlformats.org/officeDocument/2006/relationships/image" Target="media/image8.png"/><Relationship Id="rId81" Type="http://schemas.openxmlformats.org/officeDocument/2006/relationships/hyperlink" Target="http://www.espol.edu.ec" TargetMode="External"/><Relationship Id="rId86" Type="http://schemas.openxmlformats.org/officeDocument/2006/relationships/hyperlink" Target="http://www.supercias.gov.ec/paginas_htm/societario/indicadores.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abulacion%20encuesta.xlsx%20mar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Tabulacion%20encuesta.xlsx%20mar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Tabulacion%20encuesta.xlsx%20mar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Tabulacion%20encuesta.xlsx%20mar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abulacion%20encuesta.xlsx%20mar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abulacion%20encuesta.xlsx%20mar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abulacion%20encuesta.xlsx%20marc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abulacion%20encuesta.xlsx%20marc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abulacion%20encuesta.xlsx%20mar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abulacion%20encuesta.xlsx%20mar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Tabulacion%20encuesta.xlsx%20mar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Tabulacion%20encuesta.xlsx%20mar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ESIS_EXCE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er\Mis%20documentos\CarMeN\proyecto%20aplicado\TESIS_EXCE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Tabulacion%20encuesta.xlsx%20mar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abulacion%20encuesta.xlsx%20mar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Sheet1!$B$5:$B$7</c:f>
              <c:strCache>
                <c:ptCount val="3"/>
                <c:pt idx="0">
                  <c:v>El Oro </c:v>
                </c:pt>
                <c:pt idx="1">
                  <c:v>Manabi</c:v>
                </c:pt>
                <c:pt idx="2">
                  <c:v>Otras</c:v>
                </c:pt>
              </c:strCache>
            </c:strRef>
          </c:cat>
          <c:val>
            <c:numRef>
              <c:f>Sheet1!$F$5:$F$7</c:f>
              <c:numCache>
                <c:formatCode>General</c:formatCode>
                <c:ptCount val="3"/>
                <c:pt idx="0">
                  <c:v>106</c:v>
                </c:pt>
                <c:pt idx="1">
                  <c:v>74</c:v>
                </c:pt>
                <c:pt idx="2">
                  <c:v>138</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Sheet1!$B$37:$B$38</c:f>
              <c:strCache>
                <c:ptCount val="2"/>
                <c:pt idx="0">
                  <c:v>Si</c:v>
                </c:pt>
                <c:pt idx="1">
                  <c:v>No</c:v>
                </c:pt>
              </c:strCache>
            </c:strRef>
          </c:cat>
          <c:val>
            <c:numRef>
              <c:f>Sheet1!$F$37:$F$38</c:f>
              <c:numCache>
                <c:formatCode>General</c:formatCode>
                <c:ptCount val="2"/>
                <c:pt idx="0">
                  <c:v>158</c:v>
                </c:pt>
                <c:pt idx="1">
                  <c:v>97</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Sheet1!$B$41:$B$43</c:f>
              <c:strCache>
                <c:ptCount val="3"/>
                <c:pt idx="0">
                  <c:v>Menos de 1 año</c:v>
                </c:pt>
                <c:pt idx="1">
                  <c:v>Más de 1 año</c:v>
                </c:pt>
                <c:pt idx="2">
                  <c:v>Más de 2 años</c:v>
                </c:pt>
              </c:strCache>
            </c:strRef>
          </c:cat>
          <c:val>
            <c:numRef>
              <c:f>Sheet1!$F$41:$F$43</c:f>
              <c:numCache>
                <c:formatCode>General</c:formatCode>
                <c:ptCount val="3"/>
                <c:pt idx="0">
                  <c:v>81</c:v>
                </c:pt>
                <c:pt idx="1">
                  <c:v>99</c:v>
                </c:pt>
                <c:pt idx="2">
                  <c:v>75</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Sheet1!$B$46:$B$48</c:f>
              <c:strCache>
                <c:ptCount val="3"/>
                <c:pt idx="0">
                  <c:v>$25 - $30</c:v>
                </c:pt>
                <c:pt idx="1">
                  <c:v>$30 - $35</c:v>
                </c:pt>
                <c:pt idx="2">
                  <c:v>$35 - $40</c:v>
                </c:pt>
              </c:strCache>
            </c:strRef>
          </c:cat>
          <c:val>
            <c:numRef>
              <c:f>Sheet1!$F$46:$F$48</c:f>
              <c:numCache>
                <c:formatCode>General</c:formatCode>
                <c:ptCount val="3"/>
                <c:pt idx="0">
                  <c:v>105</c:v>
                </c:pt>
                <c:pt idx="1">
                  <c:v>73</c:v>
                </c:pt>
                <c:pt idx="2">
                  <c:v>71</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title>
      <c:tx>
        <c:rich>
          <a:bodyPr/>
          <a:lstStyle/>
          <a:p>
            <a:pPr>
              <a:defRPr lang="es-ES"/>
            </a:pPr>
            <a:r>
              <a:rPr lang="en-US" sz="1400">
                <a:solidFill>
                  <a:schemeClr val="accent4">
                    <a:lumMod val="50000"/>
                  </a:schemeClr>
                </a:solidFill>
              </a:rPr>
              <a:t>Precio</a:t>
            </a:r>
          </a:p>
        </c:rich>
      </c:tx>
    </c:title>
    <c:plotArea>
      <c:layout/>
      <c:pieChart>
        <c:varyColors val="1"/>
        <c:ser>
          <c:idx val="0"/>
          <c:order val="0"/>
          <c:tx>
            <c:strRef>
              <c:f>Sheet2!$C$15</c:f>
              <c:strCache>
                <c:ptCount val="1"/>
                <c:pt idx="0">
                  <c:v>Precio</c:v>
                </c:pt>
              </c:strCache>
            </c:strRef>
          </c:tx>
          <c:dLbls>
            <c:txPr>
              <a:bodyPr/>
              <a:lstStyle/>
              <a:p>
                <a:pPr>
                  <a:defRPr lang="es-ES" b="1"/>
                </a:pPr>
                <a:endParaRPr lang="es-ES"/>
              </a:p>
            </c:txPr>
            <c:showPercent val="1"/>
            <c:showLeaderLines val="1"/>
          </c:dLbls>
          <c:cat>
            <c:strRef>
              <c:f>Sheet2!$D$13:$H$13</c:f>
              <c:strCache>
                <c:ptCount val="5"/>
                <c:pt idx="0">
                  <c:v>Muy importante</c:v>
                </c:pt>
                <c:pt idx="1">
                  <c:v>importante</c:v>
                </c:pt>
                <c:pt idx="2">
                  <c:v>indiferente</c:v>
                </c:pt>
                <c:pt idx="3">
                  <c:v>poco importante</c:v>
                </c:pt>
                <c:pt idx="4">
                  <c:v>nada importante</c:v>
                </c:pt>
              </c:strCache>
            </c:strRef>
          </c:cat>
          <c:val>
            <c:numRef>
              <c:f>Sheet2!$D$15:$H$15</c:f>
              <c:numCache>
                <c:formatCode>General</c:formatCode>
                <c:ptCount val="5"/>
                <c:pt idx="0">
                  <c:v>121</c:v>
                </c:pt>
                <c:pt idx="1">
                  <c:v>98</c:v>
                </c:pt>
                <c:pt idx="2">
                  <c:v>30</c:v>
                </c:pt>
                <c:pt idx="3">
                  <c:v>3</c:v>
                </c:pt>
                <c:pt idx="4">
                  <c:v>6</c:v>
                </c:pt>
              </c:numCache>
            </c:numRef>
          </c:val>
        </c:ser>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title>
      <c:tx>
        <c:rich>
          <a:bodyPr/>
          <a:lstStyle/>
          <a:p>
            <a:pPr>
              <a:defRPr lang="es-ES"/>
            </a:pPr>
            <a:r>
              <a:rPr lang="en-US" sz="1400">
                <a:solidFill>
                  <a:schemeClr val="accent4">
                    <a:lumMod val="50000"/>
                  </a:schemeClr>
                </a:solidFill>
              </a:rPr>
              <a:t>Seguridad</a:t>
            </a:r>
          </a:p>
        </c:rich>
      </c:tx>
    </c:title>
    <c:plotArea>
      <c:layout/>
      <c:pieChart>
        <c:varyColors val="1"/>
        <c:ser>
          <c:idx val="0"/>
          <c:order val="0"/>
          <c:tx>
            <c:strRef>
              <c:f>Sheet2!$C$20</c:f>
              <c:strCache>
                <c:ptCount val="1"/>
                <c:pt idx="0">
                  <c:v>Seguridad</c:v>
                </c:pt>
              </c:strCache>
            </c:strRef>
          </c:tx>
          <c:dLbls>
            <c:txPr>
              <a:bodyPr/>
              <a:lstStyle/>
              <a:p>
                <a:pPr>
                  <a:defRPr lang="es-ES" b="1"/>
                </a:pPr>
                <a:endParaRPr lang="es-ES"/>
              </a:p>
            </c:txPr>
            <c:showPercent val="1"/>
            <c:showLeaderLines val="1"/>
          </c:dLbls>
          <c:cat>
            <c:strRef>
              <c:f>Sheet2!$D$13:$H$13</c:f>
              <c:strCache>
                <c:ptCount val="5"/>
                <c:pt idx="0">
                  <c:v>Muy importante</c:v>
                </c:pt>
                <c:pt idx="1">
                  <c:v>importante</c:v>
                </c:pt>
                <c:pt idx="2">
                  <c:v>indiferente</c:v>
                </c:pt>
                <c:pt idx="3">
                  <c:v>poco importante</c:v>
                </c:pt>
                <c:pt idx="4">
                  <c:v>nada importante</c:v>
                </c:pt>
              </c:strCache>
            </c:strRef>
          </c:cat>
          <c:val>
            <c:numRef>
              <c:f>Sheet2!$D$20:$H$20</c:f>
              <c:numCache>
                <c:formatCode>General</c:formatCode>
                <c:ptCount val="5"/>
                <c:pt idx="0">
                  <c:v>144</c:v>
                </c:pt>
                <c:pt idx="1">
                  <c:v>68</c:v>
                </c:pt>
                <c:pt idx="2">
                  <c:v>25</c:v>
                </c:pt>
                <c:pt idx="3">
                  <c:v>6</c:v>
                </c:pt>
                <c:pt idx="4">
                  <c:v>15</c:v>
                </c:pt>
              </c:numCache>
            </c:numRef>
          </c:val>
        </c:ser>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cat>
            <c:strRef>
              <c:f>Sheet1!$B$62:$B$63</c:f>
              <c:strCache>
                <c:ptCount val="2"/>
                <c:pt idx="0">
                  <c:v>Si</c:v>
                </c:pt>
                <c:pt idx="1">
                  <c:v>No</c:v>
                </c:pt>
              </c:strCache>
            </c:strRef>
          </c:cat>
          <c:val>
            <c:numRef>
              <c:f>Sheet1!$F$62:$F$63</c:f>
              <c:numCache>
                <c:formatCode>General</c:formatCode>
                <c:ptCount val="2"/>
                <c:pt idx="0">
                  <c:v>256</c:v>
                </c:pt>
                <c:pt idx="1">
                  <c:v>42</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Sheet1!$B$66:$B$68</c:f>
              <c:strCache>
                <c:ptCount val="3"/>
                <c:pt idx="0">
                  <c:v>$25-$30</c:v>
                </c:pt>
                <c:pt idx="1">
                  <c:v>$30-$35</c:v>
                </c:pt>
                <c:pt idx="2">
                  <c:v>$35-$40</c:v>
                </c:pt>
              </c:strCache>
            </c:strRef>
          </c:cat>
          <c:val>
            <c:numRef>
              <c:f>Sheet1!$F$66:$F$68</c:f>
              <c:numCache>
                <c:formatCode>General</c:formatCode>
                <c:ptCount val="3"/>
                <c:pt idx="0">
                  <c:v>167</c:v>
                </c:pt>
                <c:pt idx="1">
                  <c:v>85</c:v>
                </c:pt>
                <c:pt idx="2">
                  <c:v>18</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Sheet1!$B$71:$B$73</c:f>
              <c:strCache>
                <c:ptCount val="3"/>
                <c:pt idx="0">
                  <c:v>Prensa Escrita</c:v>
                </c:pt>
                <c:pt idx="1">
                  <c:v>Radio</c:v>
                </c:pt>
                <c:pt idx="2">
                  <c:v>Volantes</c:v>
                </c:pt>
              </c:strCache>
            </c:strRef>
          </c:cat>
          <c:val>
            <c:numRef>
              <c:f>Sheet1!$F$71:$F$73</c:f>
              <c:numCache>
                <c:formatCode>General</c:formatCode>
                <c:ptCount val="3"/>
                <c:pt idx="0">
                  <c:v>165</c:v>
                </c:pt>
                <c:pt idx="1">
                  <c:v>45</c:v>
                </c:pt>
                <c:pt idx="2">
                  <c:v>101</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plotArea>
      <c:layout/>
      <c:pieChart>
        <c:varyColors val="1"/>
        <c:ser>
          <c:idx val="0"/>
          <c:order val="0"/>
          <c:dLbls>
            <c:txPr>
              <a:bodyPr/>
              <a:lstStyle/>
              <a:p>
                <a:pPr>
                  <a:defRPr lang="es-ES" b="1"/>
                </a:pPr>
                <a:endParaRPr lang="es-ES"/>
              </a:p>
            </c:txPr>
            <c:showPercent val="1"/>
            <c:showLeaderLines val="1"/>
          </c:dLbls>
          <c:cat>
            <c:strRef>
              <c:f>Hoja1!$A$4:$A$6</c:f>
              <c:strCache>
                <c:ptCount val="3"/>
                <c:pt idx="0">
                  <c:v>Norte</c:v>
                </c:pt>
                <c:pt idx="1">
                  <c:v>Centro</c:v>
                </c:pt>
                <c:pt idx="2">
                  <c:v>Sur</c:v>
                </c:pt>
              </c:strCache>
            </c:strRef>
          </c:cat>
          <c:val>
            <c:numRef>
              <c:f>Hoja1!$B$4:$B$6</c:f>
              <c:numCache>
                <c:formatCode>General</c:formatCode>
                <c:ptCount val="3"/>
                <c:pt idx="0">
                  <c:v>137</c:v>
                </c:pt>
                <c:pt idx="1">
                  <c:v>84</c:v>
                </c:pt>
                <c:pt idx="2">
                  <c:v>67</c:v>
                </c:pt>
              </c:numCache>
            </c:numRef>
          </c:val>
        </c:ser>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 (2)'!$B$10:$B$11</c:f>
              <c:strCache>
                <c:ptCount val="2"/>
                <c:pt idx="0">
                  <c:v>Si</c:v>
                </c:pt>
                <c:pt idx="1">
                  <c:v>No</c:v>
                </c:pt>
              </c:strCache>
            </c:strRef>
          </c:cat>
          <c:val>
            <c:numRef>
              <c:f>'Sheet1 (2)'!$F$10:$F$11</c:f>
              <c:numCache>
                <c:formatCode>General</c:formatCode>
                <c:ptCount val="2"/>
                <c:pt idx="0">
                  <c:v>102</c:v>
                </c:pt>
                <c:pt idx="1">
                  <c:v>216</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1"/>
          <c:order val="1"/>
          <c:cat>
            <c:strRef>
              <c:f>'Sheet1 (2)'!$B$14:$B$18</c:f>
              <c:strCache>
                <c:ptCount val="5"/>
                <c:pt idx="0">
                  <c:v>Periódico</c:v>
                </c:pt>
                <c:pt idx="1">
                  <c:v>Amigos</c:v>
                </c:pt>
                <c:pt idx="2">
                  <c:v>Tu propia cuenta</c:v>
                </c:pt>
                <c:pt idx="3">
                  <c:v>Internet</c:v>
                </c:pt>
                <c:pt idx="4">
                  <c:v>Agencia Inmobiliaria</c:v>
                </c:pt>
              </c:strCache>
            </c:strRef>
          </c:cat>
          <c:val>
            <c:numRef>
              <c:f>'Sheet1 (2)'!$F$14:$F$18</c:f>
              <c:numCache>
                <c:formatCode>General</c:formatCode>
                <c:ptCount val="5"/>
                <c:pt idx="0">
                  <c:v>157</c:v>
                </c:pt>
                <c:pt idx="1">
                  <c:v>71</c:v>
                </c:pt>
                <c:pt idx="2">
                  <c:v>54</c:v>
                </c:pt>
                <c:pt idx="3">
                  <c:v>46</c:v>
                </c:pt>
                <c:pt idx="4">
                  <c:v>44</c:v>
                </c:pt>
              </c:numCache>
            </c:numRef>
          </c:val>
        </c:ser>
        <c:ser>
          <c:idx val="2"/>
          <c:order val="2"/>
          <c:cat>
            <c:strRef>
              <c:f>'Sheet1 (2)'!$B$14:$B$18</c:f>
              <c:strCache>
                <c:ptCount val="5"/>
                <c:pt idx="0">
                  <c:v>Periódico</c:v>
                </c:pt>
                <c:pt idx="1">
                  <c:v>Amigos</c:v>
                </c:pt>
                <c:pt idx="2">
                  <c:v>Tu propia cuenta</c:v>
                </c:pt>
                <c:pt idx="3">
                  <c:v>Internet</c:v>
                </c:pt>
                <c:pt idx="4">
                  <c:v>Agencia Inmobiliaria</c:v>
                </c:pt>
              </c:strCache>
            </c:strRef>
          </c:cat>
          <c:val>
            <c:numRef>
              <c:f>'Sheet1 (2)'!$F$14:$F$18</c:f>
              <c:numCache>
                <c:formatCode>General</c:formatCode>
                <c:ptCount val="5"/>
                <c:pt idx="0">
                  <c:v>157</c:v>
                </c:pt>
                <c:pt idx="1">
                  <c:v>71</c:v>
                </c:pt>
                <c:pt idx="2">
                  <c:v>54</c:v>
                </c:pt>
                <c:pt idx="3">
                  <c:v>46</c:v>
                </c:pt>
                <c:pt idx="4">
                  <c:v>44</c:v>
                </c:pt>
              </c:numCache>
            </c:numRef>
          </c:val>
        </c:ser>
        <c:ser>
          <c:idx val="0"/>
          <c:order val="0"/>
          <c:cat>
            <c:strRef>
              <c:f>'Sheet1 (2)'!$B$14:$B$18</c:f>
              <c:strCache>
                <c:ptCount val="5"/>
                <c:pt idx="0">
                  <c:v>Periódico</c:v>
                </c:pt>
                <c:pt idx="1">
                  <c:v>Amigos</c:v>
                </c:pt>
                <c:pt idx="2">
                  <c:v>Tu propia cuenta</c:v>
                </c:pt>
                <c:pt idx="3">
                  <c:v>Internet</c:v>
                </c:pt>
                <c:pt idx="4">
                  <c:v>Agencia Inmobiliaria</c:v>
                </c:pt>
              </c:strCache>
            </c:strRef>
          </c:cat>
          <c:val>
            <c:numRef>
              <c:f>'Sheet1 (2)'!$F$14:$F$18</c:f>
              <c:numCache>
                <c:formatCode>General</c:formatCode>
                <c:ptCount val="5"/>
                <c:pt idx="0">
                  <c:v>157</c:v>
                </c:pt>
                <c:pt idx="1">
                  <c:v>71</c:v>
                </c:pt>
                <c:pt idx="2">
                  <c:v>54</c:v>
                </c:pt>
                <c:pt idx="3">
                  <c:v>46</c:v>
                </c:pt>
                <c:pt idx="4">
                  <c:v>44</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50000"/>
        </a:scheme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1"/>
          <c:order val="1"/>
          <c:dLbls>
            <c:txPr>
              <a:bodyPr/>
              <a:lstStyle/>
              <a:p>
                <a:pPr>
                  <a:defRPr lang="es-ES" b="1"/>
                </a:pPr>
                <a:endParaRPr lang="es-ES"/>
              </a:p>
            </c:txPr>
            <c:showPercent val="1"/>
          </c:dLbls>
          <c:cat>
            <c:strRef>
              <c:f>'Sheet1 (2)'!$B$21:$B$23</c:f>
              <c:strCache>
                <c:ptCount val="3"/>
                <c:pt idx="0">
                  <c:v>ESPOL</c:v>
                </c:pt>
                <c:pt idx="1">
                  <c:v>UG</c:v>
                </c:pt>
                <c:pt idx="2">
                  <c:v>UCSG</c:v>
                </c:pt>
              </c:strCache>
            </c:strRef>
          </c:cat>
          <c:val>
            <c:numRef>
              <c:f>'Sheet1 (2)'!$F$21:$F$23</c:f>
              <c:numCache>
                <c:formatCode>General</c:formatCode>
                <c:ptCount val="3"/>
                <c:pt idx="0">
                  <c:v>165</c:v>
                </c:pt>
                <c:pt idx="1">
                  <c:v>87</c:v>
                </c:pt>
                <c:pt idx="2">
                  <c:v>66</c:v>
                </c:pt>
              </c:numCache>
            </c:numRef>
          </c:val>
        </c:ser>
        <c:ser>
          <c:idx val="0"/>
          <c:order val="0"/>
          <c:cat>
            <c:strRef>
              <c:f>'Sheet1 (2)'!$B$21:$B$23</c:f>
              <c:strCache>
                <c:ptCount val="3"/>
                <c:pt idx="0">
                  <c:v>ESPOL</c:v>
                </c:pt>
                <c:pt idx="1">
                  <c:v>UG</c:v>
                </c:pt>
                <c:pt idx="2">
                  <c:v>UCSG</c:v>
                </c:pt>
              </c:strCache>
            </c:strRef>
          </c:cat>
          <c:val>
            <c:numRef>
              <c:f>'Sheet1 (2)'!$F$21:$F$23</c:f>
              <c:numCache>
                <c:formatCode>General</c:formatCode>
                <c:ptCount val="3"/>
                <c:pt idx="0">
                  <c:v>165</c:v>
                </c:pt>
                <c:pt idx="1">
                  <c:v>87</c:v>
                </c:pt>
                <c:pt idx="2">
                  <c:v>66</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plotArea>
      <c:layout/>
      <c:pieChart>
        <c:varyColors val="1"/>
        <c:ser>
          <c:idx val="0"/>
          <c:order val="0"/>
          <c:dLbls>
            <c:txPr>
              <a:bodyPr/>
              <a:lstStyle/>
              <a:p>
                <a:pPr>
                  <a:defRPr lang="es-ES" b="1"/>
                </a:pPr>
                <a:endParaRPr lang="es-ES"/>
              </a:p>
            </c:txPr>
            <c:showPercent val="1"/>
            <c:showLeaderLines val="1"/>
          </c:dLbls>
          <c:cat>
            <c:strRef>
              <c:f>demanda!$B$19:$B$21</c:f>
              <c:strCache>
                <c:ptCount val="3"/>
                <c:pt idx="0">
                  <c:v>1 dormitorio</c:v>
                </c:pt>
                <c:pt idx="1">
                  <c:v>2 dormitorios</c:v>
                </c:pt>
                <c:pt idx="2">
                  <c:v>3 dormitorios</c:v>
                </c:pt>
              </c:strCache>
            </c:strRef>
          </c:cat>
          <c:val>
            <c:numRef>
              <c:f>demanda!$C$19:$C$21</c:f>
              <c:numCache>
                <c:formatCode>0</c:formatCode>
                <c:ptCount val="3"/>
                <c:pt idx="0">
                  <c:v>79.5</c:v>
                </c:pt>
                <c:pt idx="1">
                  <c:v>104.94000000000032</c:v>
                </c:pt>
                <c:pt idx="2">
                  <c:v>133.56</c:v>
                </c:pt>
              </c:numCache>
            </c:numRef>
          </c:val>
        </c:ser>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plotArea>
      <c:layout/>
      <c:pieChart>
        <c:varyColors val="1"/>
        <c:ser>
          <c:idx val="0"/>
          <c:order val="0"/>
          <c:dLbls>
            <c:txPr>
              <a:bodyPr/>
              <a:lstStyle/>
              <a:p>
                <a:pPr>
                  <a:defRPr lang="es-ES" b="1"/>
                </a:pPr>
                <a:endParaRPr lang="es-ES"/>
              </a:p>
            </c:txPr>
            <c:showPercent val="1"/>
            <c:showLeaderLines val="1"/>
          </c:dLbls>
          <c:cat>
            <c:strRef>
              <c:f>demanda!$B$27:$B$29</c:f>
              <c:strCache>
                <c:ptCount val="3"/>
                <c:pt idx="0">
                  <c:v>1 persona</c:v>
                </c:pt>
                <c:pt idx="1">
                  <c:v>2 personas</c:v>
                </c:pt>
                <c:pt idx="2">
                  <c:v>3 personas</c:v>
                </c:pt>
              </c:strCache>
            </c:strRef>
          </c:cat>
          <c:val>
            <c:numRef>
              <c:f>demanda!$C$27:$C$29</c:f>
              <c:numCache>
                <c:formatCode>0</c:formatCode>
                <c:ptCount val="3"/>
                <c:pt idx="0">
                  <c:v>89.04</c:v>
                </c:pt>
                <c:pt idx="1">
                  <c:v>152.63999999999999</c:v>
                </c:pt>
                <c:pt idx="2">
                  <c:v>76.319999999999993</c:v>
                </c:pt>
              </c:numCache>
            </c:numRef>
          </c:val>
        </c:ser>
        <c:firstSliceAng val="0"/>
      </c:pieChart>
    </c:plotArea>
    <c:legend>
      <c:legendPos val="r"/>
      <c:txPr>
        <a:bodyPr/>
        <a:lstStyle/>
        <a:p>
          <a:pPr>
            <a:defRPr lang="es-ES" b="1"/>
          </a:pPr>
          <a:endParaRPr lang="es-ES"/>
        </a:p>
      </c:txPr>
    </c:legend>
    <c:plotVisOnly val="1"/>
    <c:dispBlanksAs val="zero"/>
  </c:chart>
  <c:spPr>
    <a:ln w="63500" cmpd="thinThick">
      <a:solidFill>
        <a:schemeClr val="accent4">
          <a:lumMod val="75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 (2)'!$B$27:$B$29</c:f>
              <c:strCache>
                <c:ptCount val="3"/>
                <c:pt idx="0">
                  <c:v>Fácil</c:v>
                </c:pt>
                <c:pt idx="1">
                  <c:v>Tedioso</c:v>
                </c:pt>
                <c:pt idx="2">
                  <c:v>Complicado</c:v>
                </c:pt>
              </c:strCache>
            </c:strRef>
          </c:cat>
          <c:val>
            <c:numRef>
              <c:f>'Sheet1 (2)'!$F$27:$F$29</c:f>
              <c:numCache>
                <c:formatCode>General</c:formatCode>
                <c:ptCount val="3"/>
                <c:pt idx="0">
                  <c:v>68</c:v>
                </c:pt>
                <c:pt idx="1">
                  <c:v>112</c:v>
                </c:pt>
                <c:pt idx="2">
                  <c:v>75</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roundedCorners val="1"/>
  <c:style val="26"/>
  <c:chart>
    <c:autoTitleDeleted val="1"/>
    <c:plotArea>
      <c:layout/>
      <c:pieChart>
        <c:varyColors val="1"/>
        <c:ser>
          <c:idx val="0"/>
          <c:order val="0"/>
          <c:dLbls>
            <c:txPr>
              <a:bodyPr/>
              <a:lstStyle/>
              <a:p>
                <a:pPr>
                  <a:defRPr lang="es-ES" b="1"/>
                </a:pPr>
                <a:endParaRPr lang="es-ES"/>
              </a:p>
            </c:txPr>
            <c:showPercent val="1"/>
            <c:showLeaderLines val="1"/>
          </c:dLbls>
          <c:cat>
            <c:strRef>
              <c:f>Sheet1!$B$32:$B$34</c:f>
              <c:strCache>
                <c:ptCount val="3"/>
                <c:pt idx="0">
                  <c:v>15 dias</c:v>
                </c:pt>
                <c:pt idx="1">
                  <c:v>1 mes</c:v>
                </c:pt>
                <c:pt idx="2">
                  <c:v>Mas de 1 mes</c:v>
                </c:pt>
              </c:strCache>
            </c:strRef>
          </c:cat>
          <c:val>
            <c:numRef>
              <c:f>Sheet1!$F$32:$F$34</c:f>
              <c:numCache>
                <c:formatCode>General</c:formatCode>
                <c:ptCount val="3"/>
                <c:pt idx="0">
                  <c:v>84</c:v>
                </c:pt>
                <c:pt idx="1">
                  <c:v>106</c:v>
                </c:pt>
                <c:pt idx="2">
                  <c:v>65</c:v>
                </c:pt>
              </c:numCache>
            </c:numRef>
          </c:val>
        </c:ser>
        <c:dLbls>
          <c:showPercent val="1"/>
        </c:dLbls>
        <c:firstSliceAng val="0"/>
      </c:pieChart>
    </c:plotArea>
    <c:legend>
      <c:legendPos val="r"/>
      <c:txPr>
        <a:bodyPr/>
        <a:lstStyle/>
        <a:p>
          <a:pPr>
            <a:defRPr lang="es-ES"/>
          </a:pPr>
          <a:endParaRPr lang="es-ES"/>
        </a:p>
      </c:txPr>
    </c:legend>
    <c:plotVisOnly val="1"/>
    <c:dispBlanksAs val="zero"/>
  </c:chart>
  <c:spPr>
    <a:ln w="63500" cmpd="thinThick">
      <a:solidFill>
        <a:schemeClr val="accent4">
          <a:lumMod val="75000"/>
        </a:schemeClr>
      </a:solid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2F0B3E-215D-4032-9CA2-842C9F6DD0B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EC"/>
        </a:p>
      </dgm:t>
    </dgm:pt>
    <dgm:pt modelId="{95CCCDAE-5AE3-4FBD-8BA2-552B3D1A8B61}">
      <dgm:prSet phldrT="[Text]" custT="1"/>
      <dgm:spPr>
        <a:solidFill>
          <a:schemeClr val="accent4">
            <a:lumMod val="40000"/>
            <a:lumOff val="60000"/>
          </a:schemeClr>
        </a:solidFill>
      </dgm:spPr>
      <dgm:t>
        <a:bodyPr/>
        <a:lstStyle/>
        <a:p>
          <a:r>
            <a:rPr lang="es-EC" sz="1200" b="1">
              <a:solidFill>
                <a:sysClr val="windowText" lastClr="000000"/>
              </a:solidFill>
            </a:rPr>
            <a:t>Recopilación deViviendas</a:t>
          </a:r>
        </a:p>
      </dgm:t>
    </dgm:pt>
    <dgm:pt modelId="{9995B3B5-6DD2-40E5-BE86-9CC656C1AB3E}" type="parTrans" cxnId="{2BB35622-7949-4700-9D95-5B56B4A1A409}">
      <dgm:prSet/>
      <dgm:spPr/>
      <dgm:t>
        <a:bodyPr/>
        <a:lstStyle/>
        <a:p>
          <a:endParaRPr lang="es-EC"/>
        </a:p>
      </dgm:t>
    </dgm:pt>
    <dgm:pt modelId="{625E3839-0945-46C3-A22B-F9E068A6D19A}" type="sibTrans" cxnId="{2BB35622-7949-4700-9D95-5B56B4A1A409}">
      <dgm:prSet/>
      <dgm:spPr>
        <a:solidFill>
          <a:schemeClr val="accent4">
            <a:lumMod val="75000"/>
          </a:schemeClr>
        </a:solidFill>
      </dgm:spPr>
      <dgm:t>
        <a:bodyPr/>
        <a:lstStyle/>
        <a:p>
          <a:endParaRPr lang="es-EC"/>
        </a:p>
      </dgm:t>
    </dgm:pt>
    <dgm:pt modelId="{28E7C97E-3EBD-4A40-BBE4-0490938A8BE2}">
      <dgm:prSet phldrT="[Text]"/>
      <dgm:spPr>
        <a:ln>
          <a:solidFill>
            <a:schemeClr val="accent4">
              <a:lumMod val="75000"/>
            </a:schemeClr>
          </a:solidFill>
        </a:ln>
      </dgm:spPr>
      <dgm:t>
        <a:bodyPr/>
        <a:lstStyle/>
        <a:p>
          <a:r>
            <a:rPr lang="es-EC" baseline="0">
              <a:solidFill>
                <a:schemeClr val="accent4">
                  <a:lumMod val="75000"/>
                </a:schemeClr>
              </a:solidFill>
            </a:rPr>
            <a:t>Anuncios Periódicos y Página WEB</a:t>
          </a:r>
        </a:p>
      </dgm:t>
    </dgm:pt>
    <dgm:pt modelId="{201EA894-258D-4A3F-B55C-5600D1B1A0C8}" type="parTrans" cxnId="{22008B43-DB57-44C7-8BA3-C5A489A5343E}">
      <dgm:prSet/>
      <dgm:spPr/>
      <dgm:t>
        <a:bodyPr/>
        <a:lstStyle/>
        <a:p>
          <a:endParaRPr lang="es-EC"/>
        </a:p>
      </dgm:t>
    </dgm:pt>
    <dgm:pt modelId="{BD86CE88-7E53-4E70-8CC2-04371BDE6015}" type="sibTrans" cxnId="{22008B43-DB57-44C7-8BA3-C5A489A5343E}">
      <dgm:prSet/>
      <dgm:spPr/>
      <dgm:t>
        <a:bodyPr/>
        <a:lstStyle/>
        <a:p>
          <a:endParaRPr lang="es-EC"/>
        </a:p>
      </dgm:t>
    </dgm:pt>
    <dgm:pt modelId="{AABD4FE5-828A-4275-9A5E-C5B0CDA225B4}">
      <dgm:prSet phldrT="[Text]"/>
      <dgm:spPr>
        <a:ln>
          <a:solidFill>
            <a:schemeClr val="accent4">
              <a:lumMod val="75000"/>
            </a:schemeClr>
          </a:solidFill>
        </a:ln>
      </dgm:spPr>
      <dgm:t>
        <a:bodyPr/>
        <a:lstStyle/>
        <a:p>
          <a:r>
            <a:rPr lang="es-EC" baseline="0">
              <a:solidFill>
                <a:schemeClr val="accent4">
                  <a:lumMod val="75000"/>
                </a:schemeClr>
              </a:solidFill>
            </a:rPr>
            <a:t>Busqueda Independiente</a:t>
          </a:r>
        </a:p>
      </dgm:t>
    </dgm:pt>
    <dgm:pt modelId="{48BAB569-4577-417B-B102-016E879AA6FB}" type="parTrans" cxnId="{BDE2C4F6-D158-4CC1-A084-1782F1B2ADCA}">
      <dgm:prSet/>
      <dgm:spPr/>
      <dgm:t>
        <a:bodyPr/>
        <a:lstStyle/>
        <a:p>
          <a:endParaRPr lang="es-EC"/>
        </a:p>
      </dgm:t>
    </dgm:pt>
    <dgm:pt modelId="{9432506C-D8D4-4734-82B9-32FC0EE24ABA}" type="sibTrans" cxnId="{BDE2C4F6-D158-4CC1-A084-1782F1B2ADCA}">
      <dgm:prSet/>
      <dgm:spPr/>
      <dgm:t>
        <a:bodyPr/>
        <a:lstStyle/>
        <a:p>
          <a:endParaRPr lang="es-EC"/>
        </a:p>
      </dgm:t>
    </dgm:pt>
    <dgm:pt modelId="{33E3EBAA-AA7B-4514-A915-014BB7E3FF34}">
      <dgm:prSet phldrT="[Text]" custT="1"/>
      <dgm:spPr>
        <a:solidFill>
          <a:schemeClr val="accent4">
            <a:lumMod val="40000"/>
            <a:lumOff val="60000"/>
          </a:schemeClr>
        </a:solidFill>
      </dgm:spPr>
      <dgm:t>
        <a:bodyPr/>
        <a:lstStyle/>
        <a:p>
          <a:r>
            <a:rPr lang="es-EC" sz="1200" b="1">
              <a:solidFill>
                <a:sysClr val="windowText" lastClr="000000"/>
              </a:solidFill>
            </a:rPr>
            <a:t>Negociar con los dueños</a:t>
          </a:r>
        </a:p>
      </dgm:t>
    </dgm:pt>
    <dgm:pt modelId="{4BD437A8-2960-411A-BCEE-82039D9169F7}" type="parTrans" cxnId="{907E33BF-9140-4C46-96FE-FBEEA44D96F7}">
      <dgm:prSet/>
      <dgm:spPr/>
      <dgm:t>
        <a:bodyPr/>
        <a:lstStyle/>
        <a:p>
          <a:endParaRPr lang="es-EC"/>
        </a:p>
      </dgm:t>
    </dgm:pt>
    <dgm:pt modelId="{602CA218-BB9B-4994-80E5-7DC7EA4A7E43}" type="sibTrans" cxnId="{907E33BF-9140-4C46-96FE-FBEEA44D96F7}">
      <dgm:prSet/>
      <dgm:spPr>
        <a:solidFill>
          <a:schemeClr val="accent4">
            <a:lumMod val="75000"/>
          </a:schemeClr>
        </a:solidFill>
      </dgm:spPr>
      <dgm:t>
        <a:bodyPr/>
        <a:lstStyle/>
        <a:p>
          <a:endParaRPr lang="es-EC"/>
        </a:p>
      </dgm:t>
    </dgm:pt>
    <dgm:pt modelId="{DE9B0188-EBCA-432A-8E8C-EE2A2F0A0FD3}">
      <dgm:prSet phldrT="[Text]"/>
      <dgm:spPr>
        <a:ln>
          <a:solidFill>
            <a:schemeClr val="accent4">
              <a:lumMod val="75000"/>
            </a:schemeClr>
          </a:solidFill>
        </a:ln>
      </dgm:spPr>
      <dgm:t>
        <a:bodyPr/>
        <a:lstStyle/>
        <a:p>
          <a:r>
            <a:rPr lang="es-EC">
              <a:solidFill>
                <a:schemeClr val="accent4">
                  <a:lumMod val="75000"/>
                </a:schemeClr>
              </a:solidFill>
            </a:rPr>
            <a:t>Analizar contrato</a:t>
          </a:r>
        </a:p>
      </dgm:t>
    </dgm:pt>
    <dgm:pt modelId="{7FE1AF8F-BCDB-422B-A883-7505DB1C7A01}" type="parTrans" cxnId="{55D59941-9C39-4ACB-AB2B-DFF898F1978F}">
      <dgm:prSet/>
      <dgm:spPr/>
      <dgm:t>
        <a:bodyPr/>
        <a:lstStyle/>
        <a:p>
          <a:endParaRPr lang="es-EC"/>
        </a:p>
      </dgm:t>
    </dgm:pt>
    <dgm:pt modelId="{07BC5F56-68B8-47A6-959B-1C666E314B84}" type="sibTrans" cxnId="{55D59941-9C39-4ACB-AB2B-DFF898F1978F}">
      <dgm:prSet/>
      <dgm:spPr/>
      <dgm:t>
        <a:bodyPr/>
        <a:lstStyle/>
        <a:p>
          <a:endParaRPr lang="es-EC"/>
        </a:p>
      </dgm:t>
    </dgm:pt>
    <dgm:pt modelId="{B38B17ED-EC94-4C36-8FBB-E19A21983B3F}">
      <dgm:prSet phldrT="[Text]"/>
      <dgm:spPr>
        <a:ln>
          <a:solidFill>
            <a:schemeClr val="accent4">
              <a:lumMod val="75000"/>
            </a:schemeClr>
          </a:solidFill>
        </a:ln>
      </dgm:spPr>
      <dgm:t>
        <a:bodyPr/>
        <a:lstStyle/>
        <a:p>
          <a:r>
            <a:rPr lang="es-EC">
              <a:solidFill>
                <a:schemeClr val="accent4">
                  <a:lumMod val="75000"/>
                </a:schemeClr>
              </a:solidFill>
            </a:rPr>
            <a:t>Aprobación</a:t>
          </a:r>
        </a:p>
      </dgm:t>
    </dgm:pt>
    <dgm:pt modelId="{F80E225B-0840-4C73-AF37-65A5B3DB35F0}" type="parTrans" cxnId="{9B4D8807-D1DF-43A3-B844-7ACB9001695D}">
      <dgm:prSet/>
      <dgm:spPr/>
      <dgm:t>
        <a:bodyPr/>
        <a:lstStyle/>
        <a:p>
          <a:endParaRPr lang="es-EC"/>
        </a:p>
      </dgm:t>
    </dgm:pt>
    <dgm:pt modelId="{4F41C6C6-EF64-48CE-A01A-528BEAC3495B}" type="sibTrans" cxnId="{9B4D8807-D1DF-43A3-B844-7ACB9001695D}">
      <dgm:prSet/>
      <dgm:spPr/>
      <dgm:t>
        <a:bodyPr/>
        <a:lstStyle/>
        <a:p>
          <a:endParaRPr lang="es-EC"/>
        </a:p>
      </dgm:t>
    </dgm:pt>
    <dgm:pt modelId="{99C4205D-A4C7-447C-817A-001F7A567223}">
      <dgm:prSet phldrT="[Text]" custT="1"/>
      <dgm:spPr>
        <a:solidFill>
          <a:schemeClr val="accent4">
            <a:lumMod val="40000"/>
            <a:lumOff val="60000"/>
          </a:schemeClr>
        </a:solidFill>
      </dgm:spPr>
      <dgm:t>
        <a:bodyPr/>
        <a:lstStyle/>
        <a:p>
          <a:r>
            <a:rPr lang="es-EC" sz="1200" b="1">
              <a:solidFill>
                <a:sysClr val="windowText" lastClr="000000"/>
              </a:solidFill>
            </a:rPr>
            <a:t>Envío Datos a Guayaquil</a:t>
          </a:r>
        </a:p>
      </dgm:t>
    </dgm:pt>
    <dgm:pt modelId="{8204BE82-D747-4754-857F-0E754B4D3B58}" type="parTrans" cxnId="{718A4B9B-49A1-4BDE-8DB4-93AA2E9B4046}">
      <dgm:prSet/>
      <dgm:spPr/>
      <dgm:t>
        <a:bodyPr/>
        <a:lstStyle/>
        <a:p>
          <a:endParaRPr lang="es-EC"/>
        </a:p>
      </dgm:t>
    </dgm:pt>
    <dgm:pt modelId="{C8D0B0F6-C127-4123-90BA-642486D92923}" type="sibTrans" cxnId="{718A4B9B-49A1-4BDE-8DB4-93AA2E9B4046}">
      <dgm:prSet/>
      <dgm:spPr/>
      <dgm:t>
        <a:bodyPr/>
        <a:lstStyle/>
        <a:p>
          <a:endParaRPr lang="es-EC"/>
        </a:p>
      </dgm:t>
    </dgm:pt>
    <dgm:pt modelId="{D177DAD3-E500-4581-821B-CB05C057140D}">
      <dgm:prSet phldrT="[Text]"/>
      <dgm:spPr>
        <a:ln>
          <a:solidFill>
            <a:schemeClr val="accent4">
              <a:lumMod val="75000"/>
            </a:schemeClr>
          </a:solidFill>
        </a:ln>
      </dgm:spPr>
      <dgm:t>
        <a:bodyPr/>
        <a:lstStyle/>
        <a:p>
          <a:r>
            <a:rPr lang="es-EC">
              <a:solidFill>
                <a:schemeClr val="accent4">
                  <a:lumMod val="75000"/>
                </a:schemeClr>
              </a:solidFill>
            </a:rPr>
            <a:t>Envío </a:t>
          </a:r>
        </a:p>
      </dgm:t>
    </dgm:pt>
    <dgm:pt modelId="{440F8221-C2C0-4446-9B02-E7403E6EB06C}" type="parTrans" cxnId="{A524156E-64DC-4559-9231-37E1F3244098}">
      <dgm:prSet/>
      <dgm:spPr/>
      <dgm:t>
        <a:bodyPr/>
        <a:lstStyle/>
        <a:p>
          <a:endParaRPr lang="es-EC"/>
        </a:p>
      </dgm:t>
    </dgm:pt>
    <dgm:pt modelId="{E0DDA40E-95CF-4EE6-9F46-BC20CE852438}" type="sibTrans" cxnId="{A524156E-64DC-4559-9231-37E1F3244098}">
      <dgm:prSet/>
      <dgm:spPr/>
      <dgm:t>
        <a:bodyPr/>
        <a:lstStyle/>
        <a:p>
          <a:endParaRPr lang="es-EC"/>
        </a:p>
      </dgm:t>
    </dgm:pt>
    <dgm:pt modelId="{D1D59535-484A-412D-8DB8-4CBB5B12D537}">
      <dgm:prSet phldrT="[Text]"/>
      <dgm:spPr>
        <a:ln>
          <a:solidFill>
            <a:schemeClr val="accent4">
              <a:lumMod val="75000"/>
            </a:schemeClr>
          </a:solidFill>
        </a:ln>
      </dgm:spPr>
      <dgm:t>
        <a:bodyPr/>
        <a:lstStyle/>
        <a:p>
          <a:r>
            <a:rPr lang="es-EC">
              <a:solidFill>
                <a:schemeClr val="accent4">
                  <a:lumMod val="75000"/>
                </a:schemeClr>
              </a:solidFill>
            </a:rPr>
            <a:t>Confirmación</a:t>
          </a:r>
        </a:p>
      </dgm:t>
    </dgm:pt>
    <dgm:pt modelId="{9A91EE4E-D686-4BB5-9E03-A84338268223}" type="parTrans" cxnId="{CB87A3AB-C936-411B-8A36-9D1F25798F91}">
      <dgm:prSet/>
      <dgm:spPr/>
      <dgm:t>
        <a:bodyPr/>
        <a:lstStyle/>
        <a:p>
          <a:endParaRPr lang="es-EC"/>
        </a:p>
      </dgm:t>
    </dgm:pt>
    <dgm:pt modelId="{F099CF56-6FC0-4CB8-B20E-6BB23EB58FA2}" type="sibTrans" cxnId="{CB87A3AB-C936-411B-8A36-9D1F25798F91}">
      <dgm:prSet/>
      <dgm:spPr/>
      <dgm:t>
        <a:bodyPr/>
        <a:lstStyle/>
        <a:p>
          <a:endParaRPr lang="es-EC"/>
        </a:p>
      </dgm:t>
    </dgm:pt>
    <dgm:pt modelId="{1CCE04FB-0234-4F54-842E-8BA397F2E739}">
      <dgm:prSet phldrT="[Text]"/>
      <dgm:spPr>
        <a:ln>
          <a:solidFill>
            <a:schemeClr val="accent4">
              <a:lumMod val="75000"/>
            </a:schemeClr>
          </a:solidFill>
        </a:ln>
      </dgm:spPr>
      <dgm:t>
        <a:bodyPr/>
        <a:lstStyle/>
        <a:p>
          <a:r>
            <a:rPr lang="es-EC">
              <a:solidFill>
                <a:schemeClr val="accent4">
                  <a:lumMod val="75000"/>
                </a:schemeClr>
              </a:solidFill>
            </a:rPr>
            <a:t>Firma del Contrato</a:t>
          </a:r>
        </a:p>
      </dgm:t>
    </dgm:pt>
    <dgm:pt modelId="{E1E2B697-1360-4B9A-8DCF-A6A1917DA53C}" type="parTrans" cxnId="{6E1624F1-A564-45DC-97A8-1FD7973B67DF}">
      <dgm:prSet/>
      <dgm:spPr/>
      <dgm:t>
        <a:bodyPr/>
        <a:lstStyle/>
        <a:p>
          <a:endParaRPr lang="es-ES"/>
        </a:p>
      </dgm:t>
    </dgm:pt>
    <dgm:pt modelId="{3D183674-9F4F-4E02-82CD-51A50D37E1BD}" type="sibTrans" cxnId="{6E1624F1-A564-45DC-97A8-1FD7973B67DF}">
      <dgm:prSet/>
      <dgm:spPr/>
      <dgm:t>
        <a:bodyPr/>
        <a:lstStyle/>
        <a:p>
          <a:endParaRPr lang="es-ES"/>
        </a:p>
      </dgm:t>
    </dgm:pt>
    <dgm:pt modelId="{F3FB9C4A-3B22-4CB9-BD7C-25010C9259A4}" type="pres">
      <dgm:prSet presAssocID="{042F0B3E-215D-4032-9CA2-842C9F6DD0BC}" presName="Name0" presStyleCnt="0">
        <dgm:presLayoutVars>
          <dgm:dir/>
          <dgm:animLvl val="lvl"/>
          <dgm:resizeHandles val="exact"/>
        </dgm:presLayoutVars>
      </dgm:prSet>
      <dgm:spPr/>
      <dgm:t>
        <a:bodyPr/>
        <a:lstStyle/>
        <a:p>
          <a:endParaRPr lang="es-ES"/>
        </a:p>
      </dgm:t>
    </dgm:pt>
    <dgm:pt modelId="{FDDC23F6-E116-4CE5-8EFA-C8E23DB9268E}" type="pres">
      <dgm:prSet presAssocID="{042F0B3E-215D-4032-9CA2-842C9F6DD0BC}" presName="tSp" presStyleCnt="0"/>
      <dgm:spPr/>
    </dgm:pt>
    <dgm:pt modelId="{D1103FCD-8A5B-4155-89D6-F7BBC3B09184}" type="pres">
      <dgm:prSet presAssocID="{042F0B3E-215D-4032-9CA2-842C9F6DD0BC}" presName="bSp" presStyleCnt="0"/>
      <dgm:spPr/>
    </dgm:pt>
    <dgm:pt modelId="{9D0AC2DE-6CA3-4F17-9F59-FBE3A1121CFA}" type="pres">
      <dgm:prSet presAssocID="{042F0B3E-215D-4032-9CA2-842C9F6DD0BC}" presName="process" presStyleCnt="0"/>
      <dgm:spPr/>
    </dgm:pt>
    <dgm:pt modelId="{204A60AC-3128-4B99-9571-25C3F052DEAB}" type="pres">
      <dgm:prSet presAssocID="{95CCCDAE-5AE3-4FBD-8BA2-552B3D1A8B61}" presName="composite1" presStyleCnt="0"/>
      <dgm:spPr/>
    </dgm:pt>
    <dgm:pt modelId="{AB852CE8-45EF-4F72-833F-59559824DE0F}" type="pres">
      <dgm:prSet presAssocID="{95CCCDAE-5AE3-4FBD-8BA2-552B3D1A8B61}" presName="dummyNode1" presStyleLbl="node1" presStyleIdx="0" presStyleCnt="3"/>
      <dgm:spPr/>
    </dgm:pt>
    <dgm:pt modelId="{6DCEDFB2-78C8-4E96-83C7-B01F3687812D}" type="pres">
      <dgm:prSet presAssocID="{95CCCDAE-5AE3-4FBD-8BA2-552B3D1A8B61}" presName="childNode1" presStyleLbl="bgAcc1" presStyleIdx="0" presStyleCnt="3" custLinFactNeighborX="-88">
        <dgm:presLayoutVars>
          <dgm:bulletEnabled val="1"/>
        </dgm:presLayoutVars>
      </dgm:prSet>
      <dgm:spPr/>
      <dgm:t>
        <a:bodyPr/>
        <a:lstStyle/>
        <a:p>
          <a:endParaRPr lang="es-EC"/>
        </a:p>
      </dgm:t>
    </dgm:pt>
    <dgm:pt modelId="{BE1CD77F-94DB-40A6-A3D3-0D61D3B24C42}" type="pres">
      <dgm:prSet presAssocID="{95CCCDAE-5AE3-4FBD-8BA2-552B3D1A8B61}" presName="childNode1tx" presStyleLbl="bgAcc1" presStyleIdx="0" presStyleCnt="3">
        <dgm:presLayoutVars>
          <dgm:bulletEnabled val="1"/>
        </dgm:presLayoutVars>
      </dgm:prSet>
      <dgm:spPr/>
      <dgm:t>
        <a:bodyPr/>
        <a:lstStyle/>
        <a:p>
          <a:endParaRPr lang="es-EC"/>
        </a:p>
      </dgm:t>
    </dgm:pt>
    <dgm:pt modelId="{868AF782-A39D-4A80-BA8A-5C7BAE3C71C4}" type="pres">
      <dgm:prSet presAssocID="{95CCCDAE-5AE3-4FBD-8BA2-552B3D1A8B61}" presName="parentNode1" presStyleLbl="node1" presStyleIdx="0" presStyleCnt="3">
        <dgm:presLayoutVars>
          <dgm:chMax val="1"/>
          <dgm:bulletEnabled val="1"/>
        </dgm:presLayoutVars>
      </dgm:prSet>
      <dgm:spPr/>
      <dgm:t>
        <a:bodyPr/>
        <a:lstStyle/>
        <a:p>
          <a:endParaRPr lang="es-ES"/>
        </a:p>
      </dgm:t>
    </dgm:pt>
    <dgm:pt modelId="{265C530D-AC48-4370-B5F0-6C10636211D6}" type="pres">
      <dgm:prSet presAssocID="{95CCCDAE-5AE3-4FBD-8BA2-552B3D1A8B61}" presName="connSite1" presStyleCnt="0"/>
      <dgm:spPr/>
    </dgm:pt>
    <dgm:pt modelId="{2354E535-6232-406A-B703-5EB5B161C153}" type="pres">
      <dgm:prSet presAssocID="{625E3839-0945-46C3-A22B-F9E068A6D19A}" presName="Name9" presStyleLbl="sibTrans2D1" presStyleIdx="0" presStyleCnt="2"/>
      <dgm:spPr/>
      <dgm:t>
        <a:bodyPr/>
        <a:lstStyle/>
        <a:p>
          <a:endParaRPr lang="es-ES"/>
        </a:p>
      </dgm:t>
    </dgm:pt>
    <dgm:pt modelId="{5461DA45-0A7F-4A58-BF93-A8F2A4308233}" type="pres">
      <dgm:prSet presAssocID="{33E3EBAA-AA7B-4514-A915-014BB7E3FF34}" presName="composite2" presStyleCnt="0"/>
      <dgm:spPr/>
    </dgm:pt>
    <dgm:pt modelId="{68BEF26F-6087-4DBE-A5DF-05B32C777B34}" type="pres">
      <dgm:prSet presAssocID="{33E3EBAA-AA7B-4514-A915-014BB7E3FF34}" presName="dummyNode2" presStyleLbl="node1" presStyleIdx="0" presStyleCnt="3"/>
      <dgm:spPr/>
    </dgm:pt>
    <dgm:pt modelId="{F80489E0-DDF8-40D4-973F-1C9BE6A04F51}" type="pres">
      <dgm:prSet presAssocID="{33E3EBAA-AA7B-4514-A915-014BB7E3FF34}" presName="childNode2" presStyleLbl="bgAcc1" presStyleIdx="1" presStyleCnt="3">
        <dgm:presLayoutVars>
          <dgm:bulletEnabled val="1"/>
        </dgm:presLayoutVars>
      </dgm:prSet>
      <dgm:spPr/>
      <dgm:t>
        <a:bodyPr/>
        <a:lstStyle/>
        <a:p>
          <a:endParaRPr lang="es-EC"/>
        </a:p>
      </dgm:t>
    </dgm:pt>
    <dgm:pt modelId="{A6045A68-DBBE-408C-87B8-EB092DF613E0}" type="pres">
      <dgm:prSet presAssocID="{33E3EBAA-AA7B-4514-A915-014BB7E3FF34}" presName="childNode2tx" presStyleLbl="bgAcc1" presStyleIdx="1" presStyleCnt="3">
        <dgm:presLayoutVars>
          <dgm:bulletEnabled val="1"/>
        </dgm:presLayoutVars>
      </dgm:prSet>
      <dgm:spPr/>
      <dgm:t>
        <a:bodyPr/>
        <a:lstStyle/>
        <a:p>
          <a:endParaRPr lang="es-EC"/>
        </a:p>
      </dgm:t>
    </dgm:pt>
    <dgm:pt modelId="{912B901C-7AA7-4048-9AD8-5A662D9D6980}" type="pres">
      <dgm:prSet presAssocID="{33E3EBAA-AA7B-4514-A915-014BB7E3FF34}" presName="parentNode2" presStyleLbl="node1" presStyleIdx="1" presStyleCnt="3">
        <dgm:presLayoutVars>
          <dgm:chMax val="0"/>
          <dgm:bulletEnabled val="1"/>
        </dgm:presLayoutVars>
      </dgm:prSet>
      <dgm:spPr/>
      <dgm:t>
        <a:bodyPr/>
        <a:lstStyle/>
        <a:p>
          <a:endParaRPr lang="es-ES"/>
        </a:p>
      </dgm:t>
    </dgm:pt>
    <dgm:pt modelId="{E4903914-AE58-44AA-A481-DA1E731B0C21}" type="pres">
      <dgm:prSet presAssocID="{33E3EBAA-AA7B-4514-A915-014BB7E3FF34}" presName="connSite2" presStyleCnt="0"/>
      <dgm:spPr/>
    </dgm:pt>
    <dgm:pt modelId="{DBF312C6-49F0-4B4C-AD74-293CDDBCBCB2}" type="pres">
      <dgm:prSet presAssocID="{602CA218-BB9B-4994-80E5-7DC7EA4A7E43}" presName="Name18" presStyleLbl="sibTrans2D1" presStyleIdx="1" presStyleCnt="2"/>
      <dgm:spPr/>
      <dgm:t>
        <a:bodyPr/>
        <a:lstStyle/>
        <a:p>
          <a:endParaRPr lang="es-ES"/>
        </a:p>
      </dgm:t>
    </dgm:pt>
    <dgm:pt modelId="{9588A84F-EEF7-4AE4-8CE4-CCB219D774A1}" type="pres">
      <dgm:prSet presAssocID="{99C4205D-A4C7-447C-817A-001F7A567223}" presName="composite1" presStyleCnt="0"/>
      <dgm:spPr/>
    </dgm:pt>
    <dgm:pt modelId="{DC7E5AF4-A693-49D0-8A1A-72121C3EB1BD}" type="pres">
      <dgm:prSet presAssocID="{99C4205D-A4C7-447C-817A-001F7A567223}" presName="dummyNode1" presStyleLbl="node1" presStyleIdx="1" presStyleCnt="3"/>
      <dgm:spPr/>
    </dgm:pt>
    <dgm:pt modelId="{86C154CB-3BDD-4E2F-8FD1-6A519063DAC6}" type="pres">
      <dgm:prSet presAssocID="{99C4205D-A4C7-447C-817A-001F7A567223}" presName="childNode1" presStyleLbl="bgAcc1" presStyleIdx="2" presStyleCnt="3">
        <dgm:presLayoutVars>
          <dgm:bulletEnabled val="1"/>
        </dgm:presLayoutVars>
      </dgm:prSet>
      <dgm:spPr/>
      <dgm:t>
        <a:bodyPr/>
        <a:lstStyle/>
        <a:p>
          <a:endParaRPr lang="es-EC"/>
        </a:p>
      </dgm:t>
    </dgm:pt>
    <dgm:pt modelId="{F5973437-8E23-47A5-9241-BDD3E000081A}" type="pres">
      <dgm:prSet presAssocID="{99C4205D-A4C7-447C-817A-001F7A567223}" presName="childNode1tx" presStyleLbl="bgAcc1" presStyleIdx="2" presStyleCnt="3">
        <dgm:presLayoutVars>
          <dgm:bulletEnabled val="1"/>
        </dgm:presLayoutVars>
      </dgm:prSet>
      <dgm:spPr/>
      <dgm:t>
        <a:bodyPr/>
        <a:lstStyle/>
        <a:p>
          <a:endParaRPr lang="es-EC"/>
        </a:p>
      </dgm:t>
    </dgm:pt>
    <dgm:pt modelId="{1D48483C-F71B-4413-9A78-E374DF70D7AE}" type="pres">
      <dgm:prSet presAssocID="{99C4205D-A4C7-447C-817A-001F7A567223}" presName="parentNode1" presStyleLbl="node1" presStyleIdx="2" presStyleCnt="3">
        <dgm:presLayoutVars>
          <dgm:chMax val="1"/>
          <dgm:bulletEnabled val="1"/>
        </dgm:presLayoutVars>
      </dgm:prSet>
      <dgm:spPr/>
      <dgm:t>
        <a:bodyPr/>
        <a:lstStyle/>
        <a:p>
          <a:endParaRPr lang="es-EC"/>
        </a:p>
      </dgm:t>
    </dgm:pt>
    <dgm:pt modelId="{4F912C53-A147-40EC-9B18-887E464017F4}" type="pres">
      <dgm:prSet presAssocID="{99C4205D-A4C7-447C-817A-001F7A567223}" presName="connSite1" presStyleCnt="0"/>
      <dgm:spPr/>
    </dgm:pt>
  </dgm:ptLst>
  <dgm:cxnLst>
    <dgm:cxn modelId="{A524156E-64DC-4559-9231-37E1F3244098}" srcId="{99C4205D-A4C7-447C-817A-001F7A567223}" destId="{D177DAD3-E500-4581-821B-CB05C057140D}" srcOrd="0" destOrd="0" parTransId="{440F8221-C2C0-4446-9B02-E7403E6EB06C}" sibTransId="{E0DDA40E-95CF-4EE6-9F46-BC20CE852438}"/>
    <dgm:cxn modelId="{6E1624F1-A564-45DC-97A8-1FD7973B67DF}" srcId="{33E3EBAA-AA7B-4514-A915-014BB7E3FF34}" destId="{1CCE04FB-0234-4F54-842E-8BA397F2E739}" srcOrd="2" destOrd="0" parTransId="{E1E2B697-1360-4B9A-8DCF-A6A1917DA53C}" sibTransId="{3D183674-9F4F-4E02-82CD-51A50D37E1BD}"/>
    <dgm:cxn modelId="{0FB05A3A-F03E-4C4F-8C77-6B8AC0E53732}" type="presOf" srcId="{625E3839-0945-46C3-A22B-F9E068A6D19A}" destId="{2354E535-6232-406A-B703-5EB5B161C153}" srcOrd="0" destOrd="0" presId="urn:microsoft.com/office/officeart/2005/8/layout/hProcess4"/>
    <dgm:cxn modelId="{BDE2C4F6-D158-4CC1-A084-1782F1B2ADCA}" srcId="{95CCCDAE-5AE3-4FBD-8BA2-552B3D1A8B61}" destId="{AABD4FE5-828A-4275-9A5E-C5B0CDA225B4}" srcOrd="1" destOrd="0" parTransId="{48BAB569-4577-417B-B102-016E879AA6FB}" sibTransId="{9432506C-D8D4-4734-82B9-32FC0EE24ABA}"/>
    <dgm:cxn modelId="{0DFF9879-995C-4E3F-8E22-6447CD67A7C7}" type="presOf" srcId="{AABD4FE5-828A-4275-9A5E-C5B0CDA225B4}" destId="{BE1CD77F-94DB-40A6-A3D3-0D61D3B24C42}" srcOrd="1" destOrd="1" presId="urn:microsoft.com/office/officeart/2005/8/layout/hProcess4"/>
    <dgm:cxn modelId="{718A4B9B-49A1-4BDE-8DB4-93AA2E9B4046}" srcId="{042F0B3E-215D-4032-9CA2-842C9F6DD0BC}" destId="{99C4205D-A4C7-447C-817A-001F7A567223}" srcOrd="2" destOrd="0" parTransId="{8204BE82-D747-4754-857F-0E754B4D3B58}" sibTransId="{C8D0B0F6-C127-4123-90BA-642486D92923}"/>
    <dgm:cxn modelId="{CB87A3AB-C936-411B-8A36-9D1F25798F91}" srcId="{99C4205D-A4C7-447C-817A-001F7A567223}" destId="{D1D59535-484A-412D-8DB8-4CBB5B12D537}" srcOrd="1" destOrd="0" parTransId="{9A91EE4E-D686-4BB5-9E03-A84338268223}" sibTransId="{F099CF56-6FC0-4CB8-B20E-6BB23EB58FA2}"/>
    <dgm:cxn modelId="{2BB35622-7949-4700-9D95-5B56B4A1A409}" srcId="{042F0B3E-215D-4032-9CA2-842C9F6DD0BC}" destId="{95CCCDAE-5AE3-4FBD-8BA2-552B3D1A8B61}" srcOrd="0" destOrd="0" parTransId="{9995B3B5-6DD2-40E5-BE86-9CC656C1AB3E}" sibTransId="{625E3839-0945-46C3-A22B-F9E068A6D19A}"/>
    <dgm:cxn modelId="{DB1A9974-A2A5-4B00-84F6-459A785E73BA}" type="presOf" srcId="{B38B17ED-EC94-4C36-8FBB-E19A21983B3F}" destId="{F80489E0-DDF8-40D4-973F-1C9BE6A04F51}" srcOrd="0" destOrd="1" presId="urn:microsoft.com/office/officeart/2005/8/layout/hProcess4"/>
    <dgm:cxn modelId="{40C3AE66-4362-419B-86C5-23641370DD78}" type="presOf" srcId="{602CA218-BB9B-4994-80E5-7DC7EA4A7E43}" destId="{DBF312C6-49F0-4B4C-AD74-293CDDBCBCB2}" srcOrd="0" destOrd="0" presId="urn:microsoft.com/office/officeart/2005/8/layout/hProcess4"/>
    <dgm:cxn modelId="{65B6CFEB-5918-4EB0-AE4D-9AD778197D48}" type="presOf" srcId="{28E7C97E-3EBD-4A40-BBE4-0490938A8BE2}" destId="{BE1CD77F-94DB-40A6-A3D3-0D61D3B24C42}" srcOrd="1" destOrd="0" presId="urn:microsoft.com/office/officeart/2005/8/layout/hProcess4"/>
    <dgm:cxn modelId="{7C8F9386-0A8F-475F-B65A-5684F067D7CB}" type="presOf" srcId="{AABD4FE5-828A-4275-9A5E-C5B0CDA225B4}" destId="{6DCEDFB2-78C8-4E96-83C7-B01F3687812D}" srcOrd="0" destOrd="1" presId="urn:microsoft.com/office/officeart/2005/8/layout/hProcess4"/>
    <dgm:cxn modelId="{9B4D8807-D1DF-43A3-B844-7ACB9001695D}" srcId="{33E3EBAA-AA7B-4514-A915-014BB7E3FF34}" destId="{B38B17ED-EC94-4C36-8FBB-E19A21983B3F}" srcOrd="1" destOrd="0" parTransId="{F80E225B-0840-4C73-AF37-65A5B3DB35F0}" sibTransId="{4F41C6C6-EF64-48CE-A01A-528BEAC3495B}"/>
    <dgm:cxn modelId="{3E76046F-E659-48C9-8290-798A27519DCB}" type="presOf" srcId="{33E3EBAA-AA7B-4514-A915-014BB7E3FF34}" destId="{912B901C-7AA7-4048-9AD8-5A662D9D6980}" srcOrd="0" destOrd="0" presId="urn:microsoft.com/office/officeart/2005/8/layout/hProcess4"/>
    <dgm:cxn modelId="{418904B6-4582-439F-9A58-66E8D7988936}" type="presOf" srcId="{DE9B0188-EBCA-432A-8E8C-EE2A2F0A0FD3}" destId="{A6045A68-DBBE-408C-87B8-EB092DF613E0}" srcOrd="1" destOrd="0" presId="urn:microsoft.com/office/officeart/2005/8/layout/hProcess4"/>
    <dgm:cxn modelId="{E4CC1638-09A5-4A93-9CF7-A81639321B93}" type="presOf" srcId="{DE9B0188-EBCA-432A-8E8C-EE2A2F0A0FD3}" destId="{F80489E0-DDF8-40D4-973F-1C9BE6A04F51}" srcOrd="0" destOrd="0" presId="urn:microsoft.com/office/officeart/2005/8/layout/hProcess4"/>
    <dgm:cxn modelId="{22008B43-DB57-44C7-8BA3-C5A489A5343E}" srcId="{95CCCDAE-5AE3-4FBD-8BA2-552B3D1A8B61}" destId="{28E7C97E-3EBD-4A40-BBE4-0490938A8BE2}" srcOrd="0" destOrd="0" parTransId="{201EA894-258D-4A3F-B55C-5600D1B1A0C8}" sibTransId="{BD86CE88-7E53-4E70-8CC2-04371BDE6015}"/>
    <dgm:cxn modelId="{4D7DF413-6CE1-4F78-BE06-A9C969270732}" type="presOf" srcId="{1CCE04FB-0234-4F54-842E-8BA397F2E739}" destId="{F80489E0-DDF8-40D4-973F-1C9BE6A04F51}" srcOrd="0" destOrd="2" presId="urn:microsoft.com/office/officeart/2005/8/layout/hProcess4"/>
    <dgm:cxn modelId="{775AF486-3BD9-41CB-92A9-48DCDB5F9B8C}" type="presOf" srcId="{042F0B3E-215D-4032-9CA2-842C9F6DD0BC}" destId="{F3FB9C4A-3B22-4CB9-BD7C-25010C9259A4}" srcOrd="0" destOrd="0" presId="urn:microsoft.com/office/officeart/2005/8/layout/hProcess4"/>
    <dgm:cxn modelId="{8E1A0BDE-ED5B-4100-9752-5B043BF75643}" type="presOf" srcId="{D177DAD3-E500-4581-821B-CB05C057140D}" destId="{86C154CB-3BDD-4E2F-8FD1-6A519063DAC6}" srcOrd="0" destOrd="0" presId="urn:microsoft.com/office/officeart/2005/8/layout/hProcess4"/>
    <dgm:cxn modelId="{AD32E576-D930-4202-9545-6F1EF5DEBF57}" type="presOf" srcId="{B38B17ED-EC94-4C36-8FBB-E19A21983B3F}" destId="{A6045A68-DBBE-408C-87B8-EB092DF613E0}" srcOrd="1" destOrd="1" presId="urn:microsoft.com/office/officeart/2005/8/layout/hProcess4"/>
    <dgm:cxn modelId="{B3A440CC-06D3-45E0-BDC1-2C83D1DAF1E2}" type="presOf" srcId="{1CCE04FB-0234-4F54-842E-8BA397F2E739}" destId="{A6045A68-DBBE-408C-87B8-EB092DF613E0}" srcOrd="1" destOrd="2" presId="urn:microsoft.com/office/officeart/2005/8/layout/hProcess4"/>
    <dgm:cxn modelId="{C4890D5F-663F-4F0B-9590-C3800F6374F4}" type="presOf" srcId="{99C4205D-A4C7-447C-817A-001F7A567223}" destId="{1D48483C-F71B-4413-9A78-E374DF70D7AE}" srcOrd="0" destOrd="0" presId="urn:microsoft.com/office/officeart/2005/8/layout/hProcess4"/>
    <dgm:cxn modelId="{122D92B4-9905-4D24-A52A-57CC7C56B598}" type="presOf" srcId="{28E7C97E-3EBD-4A40-BBE4-0490938A8BE2}" destId="{6DCEDFB2-78C8-4E96-83C7-B01F3687812D}" srcOrd="0" destOrd="0" presId="urn:microsoft.com/office/officeart/2005/8/layout/hProcess4"/>
    <dgm:cxn modelId="{907E33BF-9140-4C46-96FE-FBEEA44D96F7}" srcId="{042F0B3E-215D-4032-9CA2-842C9F6DD0BC}" destId="{33E3EBAA-AA7B-4514-A915-014BB7E3FF34}" srcOrd="1" destOrd="0" parTransId="{4BD437A8-2960-411A-BCEE-82039D9169F7}" sibTransId="{602CA218-BB9B-4994-80E5-7DC7EA4A7E43}"/>
    <dgm:cxn modelId="{3D35C79E-EDA8-4256-BFCD-D91ADC2920CE}" type="presOf" srcId="{D1D59535-484A-412D-8DB8-4CBB5B12D537}" destId="{F5973437-8E23-47A5-9241-BDD3E000081A}" srcOrd="1" destOrd="1" presId="urn:microsoft.com/office/officeart/2005/8/layout/hProcess4"/>
    <dgm:cxn modelId="{55D59941-9C39-4ACB-AB2B-DFF898F1978F}" srcId="{33E3EBAA-AA7B-4514-A915-014BB7E3FF34}" destId="{DE9B0188-EBCA-432A-8E8C-EE2A2F0A0FD3}" srcOrd="0" destOrd="0" parTransId="{7FE1AF8F-BCDB-422B-A883-7505DB1C7A01}" sibTransId="{07BC5F56-68B8-47A6-959B-1C666E314B84}"/>
    <dgm:cxn modelId="{B895E622-D8AC-4D14-BBD8-80AC121865E0}" type="presOf" srcId="{95CCCDAE-5AE3-4FBD-8BA2-552B3D1A8B61}" destId="{868AF782-A39D-4A80-BA8A-5C7BAE3C71C4}" srcOrd="0" destOrd="0" presId="urn:microsoft.com/office/officeart/2005/8/layout/hProcess4"/>
    <dgm:cxn modelId="{9FCD0EBE-B3E9-4E89-BB27-66F0026D06ED}" type="presOf" srcId="{D177DAD3-E500-4581-821B-CB05C057140D}" destId="{F5973437-8E23-47A5-9241-BDD3E000081A}" srcOrd="1" destOrd="0" presId="urn:microsoft.com/office/officeart/2005/8/layout/hProcess4"/>
    <dgm:cxn modelId="{EC48810F-7CED-4D51-8D0A-B577290049B2}" type="presOf" srcId="{D1D59535-484A-412D-8DB8-4CBB5B12D537}" destId="{86C154CB-3BDD-4E2F-8FD1-6A519063DAC6}" srcOrd="0" destOrd="1" presId="urn:microsoft.com/office/officeart/2005/8/layout/hProcess4"/>
    <dgm:cxn modelId="{8C2F2616-86B7-4C14-A56C-A4FF75CEAF57}" type="presParOf" srcId="{F3FB9C4A-3B22-4CB9-BD7C-25010C9259A4}" destId="{FDDC23F6-E116-4CE5-8EFA-C8E23DB9268E}" srcOrd="0" destOrd="0" presId="urn:microsoft.com/office/officeart/2005/8/layout/hProcess4"/>
    <dgm:cxn modelId="{60DA862E-EFCC-4AE4-B6F6-626ECEDC2381}" type="presParOf" srcId="{F3FB9C4A-3B22-4CB9-BD7C-25010C9259A4}" destId="{D1103FCD-8A5B-4155-89D6-F7BBC3B09184}" srcOrd="1" destOrd="0" presId="urn:microsoft.com/office/officeart/2005/8/layout/hProcess4"/>
    <dgm:cxn modelId="{A400D99A-497D-4197-91A7-55C7D7B133B8}" type="presParOf" srcId="{F3FB9C4A-3B22-4CB9-BD7C-25010C9259A4}" destId="{9D0AC2DE-6CA3-4F17-9F59-FBE3A1121CFA}" srcOrd="2" destOrd="0" presId="urn:microsoft.com/office/officeart/2005/8/layout/hProcess4"/>
    <dgm:cxn modelId="{532301DF-345F-4820-B9EC-C0FCC26A7096}" type="presParOf" srcId="{9D0AC2DE-6CA3-4F17-9F59-FBE3A1121CFA}" destId="{204A60AC-3128-4B99-9571-25C3F052DEAB}" srcOrd="0" destOrd="0" presId="urn:microsoft.com/office/officeart/2005/8/layout/hProcess4"/>
    <dgm:cxn modelId="{673E4FAB-B5BC-43BC-8197-B638F3AC03CC}" type="presParOf" srcId="{204A60AC-3128-4B99-9571-25C3F052DEAB}" destId="{AB852CE8-45EF-4F72-833F-59559824DE0F}" srcOrd="0" destOrd="0" presId="urn:microsoft.com/office/officeart/2005/8/layout/hProcess4"/>
    <dgm:cxn modelId="{DA67C068-C1C9-435C-8286-EB510F514285}" type="presParOf" srcId="{204A60AC-3128-4B99-9571-25C3F052DEAB}" destId="{6DCEDFB2-78C8-4E96-83C7-B01F3687812D}" srcOrd="1" destOrd="0" presId="urn:microsoft.com/office/officeart/2005/8/layout/hProcess4"/>
    <dgm:cxn modelId="{CF37F840-9536-42F0-8251-31F37D6F5C1A}" type="presParOf" srcId="{204A60AC-3128-4B99-9571-25C3F052DEAB}" destId="{BE1CD77F-94DB-40A6-A3D3-0D61D3B24C42}" srcOrd="2" destOrd="0" presId="urn:microsoft.com/office/officeart/2005/8/layout/hProcess4"/>
    <dgm:cxn modelId="{A66856ED-D5AE-463E-AC6A-A9A56510FDDD}" type="presParOf" srcId="{204A60AC-3128-4B99-9571-25C3F052DEAB}" destId="{868AF782-A39D-4A80-BA8A-5C7BAE3C71C4}" srcOrd="3" destOrd="0" presId="urn:microsoft.com/office/officeart/2005/8/layout/hProcess4"/>
    <dgm:cxn modelId="{B51F48A3-FF16-4096-811B-FA6E44C077AA}" type="presParOf" srcId="{204A60AC-3128-4B99-9571-25C3F052DEAB}" destId="{265C530D-AC48-4370-B5F0-6C10636211D6}" srcOrd="4" destOrd="0" presId="urn:microsoft.com/office/officeart/2005/8/layout/hProcess4"/>
    <dgm:cxn modelId="{2E762D68-BBC7-46BB-9141-EA9C45342A17}" type="presParOf" srcId="{9D0AC2DE-6CA3-4F17-9F59-FBE3A1121CFA}" destId="{2354E535-6232-406A-B703-5EB5B161C153}" srcOrd="1" destOrd="0" presId="urn:microsoft.com/office/officeart/2005/8/layout/hProcess4"/>
    <dgm:cxn modelId="{A4D6EE0D-52AB-426B-84B3-29AE33A4D85E}" type="presParOf" srcId="{9D0AC2DE-6CA3-4F17-9F59-FBE3A1121CFA}" destId="{5461DA45-0A7F-4A58-BF93-A8F2A4308233}" srcOrd="2" destOrd="0" presId="urn:microsoft.com/office/officeart/2005/8/layout/hProcess4"/>
    <dgm:cxn modelId="{ED758222-EADA-4BAD-8669-9C6E4A202441}" type="presParOf" srcId="{5461DA45-0A7F-4A58-BF93-A8F2A4308233}" destId="{68BEF26F-6087-4DBE-A5DF-05B32C777B34}" srcOrd="0" destOrd="0" presId="urn:microsoft.com/office/officeart/2005/8/layout/hProcess4"/>
    <dgm:cxn modelId="{45A58206-067D-4F79-9765-E34411BB48F3}" type="presParOf" srcId="{5461DA45-0A7F-4A58-BF93-A8F2A4308233}" destId="{F80489E0-DDF8-40D4-973F-1C9BE6A04F51}" srcOrd="1" destOrd="0" presId="urn:microsoft.com/office/officeart/2005/8/layout/hProcess4"/>
    <dgm:cxn modelId="{4D3AE600-4D97-4D57-A895-0EFB3644930A}" type="presParOf" srcId="{5461DA45-0A7F-4A58-BF93-A8F2A4308233}" destId="{A6045A68-DBBE-408C-87B8-EB092DF613E0}" srcOrd="2" destOrd="0" presId="urn:microsoft.com/office/officeart/2005/8/layout/hProcess4"/>
    <dgm:cxn modelId="{89C78EDE-2703-4DBA-89F2-34CF0842C6B7}" type="presParOf" srcId="{5461DA45-0A7F-4A58-BF93-A8F2A4308233}" destId="{912B901C-7AA7-4048-9AD8-5A662D9D6980}" srcOrd="3" destOrd="0" presId="urn:microsoft.com/office/officeart/2005/8/layout/hProcess4"/>
    <dgm:cxn modelId="{B7DF5251-34C1-45BF-9CEC-0A169C51A1CB}" type="presParOf" srcId="{5461DA45-0A7F-4A58-BF93-A8F2A4308233}" destId="{E4903914-AE58-44AA-A481-DA1E731B0C21}" srcOrd="4" destOrd="0" presId="urn:microsoft.com/office/officeart/2005/8/layout/hProcess4"/>
    <dgm:cxn modelId="{3F4CC61F-13DE-450C-A1ED-1E3058D0B0B5}" type="presParOf" srcId="{9D0AC2DE-6CA3-4F17-9F59-FBE3A1121CFA}" destId="{DBF312C6-49F0-4B4C-AD74-293CDDBCBCB2}" srcOrd="3" destOrd="0" presId="urn:microsoft.com/office/officeart/2005/8/layout/hProcess4"/>
    <dgm:cxn modelId="{F158A143-95BD-4DA4-8B79-900033EA725E}" type="presParOf" srcId="{9D0AC2DE-6CA3-4F17-9F59-FBE3A1121CFA}" destId="{9588A84F-EEF7-4AE4-8CE4-CCB219D774A1}" srcOrd="4" destOrd="0" presId="urn:microsoft.com/office/officeart/2005/8/layout/hProcess4"/>
    <dgm:cxn modelId="{CF340EEE-7371-49FE-AFBB-9C84263B2286}" type="presParOf" srcId="{9588A84F-EEF7-4AE4-8CE4-CCB219D774A1}" destId="{DC7E5AF4-A693-49D0-8A1A-72121C3EB1BD}" srcOrd="0" destOrd="0" presId="urn:microsoft.com/office/officeart/2005/8/layout/hProcess4"/>
    <dgm:cxn modelId="{A99D57BB-0404-4E7F-843F-54F51941D33D}" type="presParOf" srcId="{9588A84F-EEF7-4AE4-8CE4-CCB219D774A1}" destId="{86C154CB-3BDD-4E2F-8FD1-6A519063DAC6}" srcOrd="1" destOrd="0" presId="urn:microsoft.com/office/officeart/2005/8/layout/hProcess4"/>
    <dgm:cxn modelId="{2B7A6639-3D99-46B9-9611-49A3CD887E0C}" type="presParOf" srcId="{9588A84F-EEF7-4AE4-8CE4-CCB219D774A1}" destId="{F5973437-8E23-47A5-9241-BDD3E000081A}" srcOrd="2" destOrd="0" presId="urn:microsoft.com/office/officeart/2005/8/layout/hProcess4"/>
    <dgm:cxn modelId="{5D502717-FCC2-4D87-9F6F-50AA9C7A6E18}" type="presParOf" srcId="{9588A84F-EEF7-4AE4-8CE4-CCB219D774A1}" destId="{1D48483C-F71B-4413-9A78-E374DF70D7AE}" srcOrd="3" destOrd="0" presId="urn:microsoft.com/office/officeart/2005/8/layout/hProcess4"/>
    <dgm:cxn modelId="{A3E4F679-EF14-417F-9EBC-2C7B0E732593}" type="presParOf" srcId="{9588A84F-EEF7-4AE4-8CE4-CCB219D774A1}" destId="{4F912C53-A147-40EC-9B18-887E464017F4}" srcOrd="4" destOrd="0" presId="urn:microsoft.com/office/officeart/2005/8/layout/hProcess4"/>
  </dgm:cxnLst>
  <dgm:bg/>
  <dgm:whole/>
  <dgm:extLst>
    <a:ext uri="http://schemas.microsoft.com/office/drawing/2008/diagram">
      <dsp:dataModelExt xmlns:dsp="http://schemas.microsoft.com/office/drawing/2008/diagram" xmlns=""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1115B9-F0F8-4FD8-BE14-A1A6AD443D4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EC"/>
        </a:p>
      </dgm:t>
    </dgm:pt>
    <dgm:pt modelId="{8968E58E-3B4C-4611-AE95-2FC154E29D36}">
      <dgm:prSet phldrT="[Text]"/>
      <dgm:spPr>
        <a:solidFill>
          <a:schemeClr val="accent4">
            <a:lumMod val="60000"/>
            <a:lumOff val="40000"/>
          </a:schemeClr>
        </a:solidFill>
      </dgm:spPr>
      <dgm:t>
        <a:bodyPr/>
        <a:lstStyle/>
        <a:p>
          <a:r>
            <a:rPr lang="es-EC">
              <a:solidFill>
                <a:sysClr val="windowText" lastClr="000000"/>
              </a:solidFill>
            </a:rPr>
            <a:t>Cliente Normal</a:t>
          </a:r>
        </a:p>
      </dgm:t>
    </dgm:pt>
    <dgm:pt modelId="{ADEC07FE-7EED-479F-923E-83810F23CEB8}" type="parTrans" cxnId="{AD64FC56-C849-433A-951D-2AC12C65A8DA}">
      <dgm:prSet/>
      <dgm:spPr/>
      <dgm:t>
        <a:bodyPr/>
        <a:lstStyle/>
        <a:p>
          <a:endParaRPr lang="es-EC"/>
        </a:p>
      </dgm:t>
    </dgm:pt>
    <dgm:pt modelId="{C6F0294D-BB72-4289-8AF8-4EEBBFB7C058}" type="sibTrans" cxnId="{AD64FC56-C849-433A-951D-2AC12C65A8DA}">
      <dgm:prSet/>
      <dgm:spPr>
        <a:solidFill>
          <a:schemeClr val="accent4">
            <a:lumMod val="75000"/>
          </a:schemeClr>
        </a:solidFill>
      </dgm:spPr>
      <dgm:t>
        <a:bodyPr/>
        <a:lstStyle/>
        <a:p>
          <a:endParaRPr lang="es-EC"/>
        </a:p>
      </dgm:t>
    </dgm:pt>
    <dgm:pt modelId="{D00EFC97-8CF1-4CB8-8968-1F339475E6D9}">
      <dgm:prSet phldrT="[Text]"/>
      <dgm:spPr>
        <a:solidFill>
          <a:schemeClr val="accent4">
            <a:lumMod val="60000"/>
            <a:lumOff val="40000"/>
          </a:schemeClr>
        </a:solidFill>
      </dgm:spPr>
      <dgm:t>
        <a:bodyPr/>
        <a:lstStyle/>
        <a:p>
          <a:r>
            <a:rPr lang="es-EC">
              <a:solidFill>
                <a:sysClr val="windowText" lastClr="000000"/>
              </a:solidFill>
            </a:rPr>
            <a:t>Entrevista con el agente</a:t>
          </a:r>
        </a:p>
      </dgm:t>
    </dgm:pt>
    <dgm:pt modelId="{A59F41E0-8766-4C02-A5C5-8C50369A2BB4}" type="parTrans" cxnId="{412D3D59-5CB8-4426-87D3-AB29C8043150}">
      <dgm:prSet/>
      <dgm:spPr/>
      <dgm:t>
        <a:bodyPr/>
        <a:lstStyle/>
        <a:p>
          <a:endParaRPr lang="es-EC"/>
        </a:p>
      </dgm:t>
    </dgm:pt>
    <dgm:pt modelId="{DBA1B29E-492E-4320-91DA-B8022CE9F290}" type="sibTrans" cxnId="{412D3D59-5CB8-4426-87D3-AB29C8043150}">
      <dgm:prSet/>
      <dgm:spPr>
        <a:solidFill>
          <a:schemeClr val="accent4">
            <a:lumMod val="75000"/>
          </a:schemeClr>
        </a:solidFill>
      </dgm:spPr>
      <dgm:t>
        <a:bodyPr/>
        <a:lstStyle/>
        <a:p>
          <a:endParaRPr lang="es-EC"/>
        </a:p>
      </dgm:t>
    </dgm:pt>
    <dgm:pt modelId="{7FD616E9-5E89-4C7B-8463-1CE95F8CBA5A}">
      <dgm:prSet phldrT="[Text]"/>
      <dgm:spPr>
        <a:solidFill>
          <a:schemeClr val="accent4">
            <a:lumMod val="60000"/>
            <a:lumOff val="40000"/>
          </a:schemeClr>
        </a:solidFill>
      </dgm:spPr>
      <dgm:t>
        <a:bodyPr/>
        <a:lstStyle/>
        <a:p>
          <a:r>
            <a:rPr lang="es-EC">
              <a:solidFill>
                <a:sysClr val="windowText" lastClr="000000"/>
              </a:solidFill>
            </a:rPr>
            <a:t>Obtener Requerimientos del Cliente</a:t>
          </a:r>
        </a:p>
      </dgm:t>
    </dgm:pt>
    <dgm:pt modelId="{E9108E60-62CC-4474-AEC9-CB53609520FB}" type="parTrans" cxnId="{B3629D60-D945-4A60-9552-A34BB1703869}">
      <dgm:prSet/>
      <dgm:spPr/>
      <dgm:t>
        <a:bodyPr/>
        <a:lstStyle/>
        <a:p>
          <a:endParaRPr lang="es-EC"/>
        </a:p>
      </dgm:t>
    </dgm:pt>
    <dgm:pt modelId="{5275A239-1DA4-4BE7-908E-7DA72950E745}" type="sibTrans" cxnId="{B3629D60-D945-4A60-9552-A34BB1703869}">
      <dgm:prSet/>
      <dgm:spPr>
        <a:solidFill>
          <a:schemeClr val="accent4">
            <a:lumMod val="75000"/>
          </a:schemeClr>
        </a:solidFill>
      </dgm:spPr>
      <dgm:t>
        <a:bodyPr/>
        <a:lstStyle/>
        <a:p>
          <a:endParaRPr lang="es-EC"/>
        </a:p>
      </dgm:t>
    </dgm:pt>
    <dgm:pt modelId="{575433A3-9F39-4516-9F10-6D6FE15BC65C}">
      <dgm:prSet phldrT="[Text]"/>
      <dgm:spPr>
        <a:solidFill>
          <a:schemeClr val="accent4">
            <a:lumMod val="60000"/>
            <a:lumOff val="40000"/>
          </a:schemeClr>
        </a:solidFill>
      </dgm:spPr>
      <dgm:t>
        <a:bodyPr/>
        <a:lstStyle/>
        <a:p>
          <a:r>
            <a:rPr lang="es-EC">
              <a:solidFill>
                <a:sysClr val="windowText" lastClr="000000"/>
              </a:solidFill>
            </a:rPr>
            <a:t>Comparacipon con la Base de Datos</a:t>
          </a:r>
        </a:p>
      </dgm:t>
    </dgm:pt>
    <dgm:pt modelId="{E116628E-D1E8-4B4D-A9DA-DDE9EED3FACF}" type="parTrans" cxnId="{9C56693C-2E5A-4D8E-92F0-FCF4B2A8AA58}">
      <dgm:prSet/>
      <dgm:spPr/>
      <dgm:t>
        <a:bodyPr/>
        <a:lstStyle/>
        <a:p>
          <a:endParaRPr lang="es-EC"/>
        </a:p>
      </dgm:t>
    </dgm:pt>
    <dgm:pt modelId="{E257CFAA-97E8-40DC-93D7-A91D536779E0}" type="sibTrans" cxnId="{9C56693C-2E5A-4D8E-92F0-FCF4B2A8AA58}">
      <dgm:prSet/>
      <dgm:spPr>
        <a:solidFill>
          <a:schemeClr val="accent4">
            <a:lumMod val="75000"/>
          </a:schemeClr>
        </a:solidFill>
      </dgm:spPr>
      <dgm:t>
        <a:bodyPr/>
        <a:lstStyle/>
        <a:p>
          <a:endParaRPr lang="es-EC"/>
        </a:p>
      </dgm:t>
    </dgm:pt>
    <dgm:pt modelId="{C831E14C-0B65-4475-82F9-9B8E7A5F2A88}">
      <dgm:prSet phldrT="[Text]"/>
      <dgm:spPr>
        <a:solidFill>
          <a:schemeClr val="accent4">
            <a:lumMod val="60000"/>
            <a:lumOff val="40000"/>
          </a:schemeClr>
        </a:solidFill>
      </dgm:spPr>
      <dgm:t>
        <a:bodyPr/>
        <a:lstStyle/>
        <a:p>
          <a:r>
            <a:rPr lang="es-EC">
              <a:solidFill>
                <a:sysClr val="windowText" lastClr="000000"/>
              </a:solidFill>
            </a:rPr>
            <a:t>Ofrecer Casas </a:t>
          </a:r>
        </a:p>
      </dgm:t>
    </dgm:pt>
    <dgm:pt modelId="{BF362A57-2B25-4A26-937E-32922CC7741D}" type="parTrans" cxnId="{E72404F4-AE54-45E2-8CDD-49EAF563D386}">
      <dgm:prSet/>
      <dgm:spPr/>
      <dgm:t>
        <a:bodyPr/>
        <a:lstStyle/>
        <a:p>
          <a:endParaRPr lang="es-EC"/>
        </a:p>
      </dgm:t>
    </dgm:pt>
    <dgm:pt modelId="{CA0FFE15-0BE9-435C-B0D5-4C9619A56FA1}" type="sibTrans" cxnId="{E72404F4-AE54-45E2-8CDD-49EAF563D386}">
      <dgm:prSet/>
      <dgm:spPr>
        <a:solidFill>
          <a:schemeClr val="accent4">
            <a:lumMod val="75000"/>
          </a:schemeClr>
        </a:solidFill>
      </dgm:spPr>
      <dgm:t>
        <a:bodyPr/>
        <a:lstStyle/>
        <a:p>
          <a:endParaRPr lang="es-EC"/>
        </a:p>
      </dgm:t>
    </dgm:pt>
    <dgm:pt modelId="{E53F94D4-8C50-4B14-B644-FF46CD184FA3}">
      <dgm:prSet phldrT="[Text]"/>
      <dgm:spPr>
        <a:solidFill>
          <a:schemeClr val="accent4">
            <a:lumMod val="60000"/>
            <a:lumOff val="40000"/>
          </a:schemeClr>
        </a:solidFill>
      </dgm:spPr>
      <dgm:t>
        <a:bodyPr/>
        <a:lstStyle/>
        <a:p>
          <a:r>
            <a:rPr lang="es-EC">
              <a:solidFill>
                <a:sysClr val="windowText" lastClr="000000"/>
              </a:solidFill>
            </a:rPr>
            <a:t>Ofrecer Asesoría</a:t>
          </a:r>
        </a:p>
      </dgm:t>
    </dgm:pt>
    <dgm:pt modelId="{AA710697-00D1-4A00-B344-C1D6A752A949}" type="parTrans" cxnId="{31E2BB37-5F12-4692-8176-B5FC91C27BEA}">
      <dgm:prSet/>
      <dgm:spPr/>
      <dgm:t>
        <a:bodyPr/>
        <a:lstStyle/>
        <a:p>
          <a:endParaRPr lang="es-ES"/>
        </a:p>
      </dgm:t>
    </dgm:pt>
    <dgm:pt modelId="{5BAED75E-CA14-40A7-B1C1-1C772B1A22EE}" type="sibTrans" cxnId="{31E2BB37-5F12-4692-8176-B5FC91C27BEA}">
      <dgm:prSet/>
      <dgm:spPr>
        <a:solidFill>
          <a:schemeClr val="accent4">
            <a:lumMod val="75000"/>
          </a:schemeClr>
        </a:solidFill>
      </dgm:spPr>
      <dgm:t>
        <a:bodyPr/>
        <a:lstStyle/>
        <a:p>
          <a:endParaRPr lang="es-EC"/>
        </a:p>
      </dgm:t>
    </dgm:pt>
    <dgm:pt modelId="{510510F4-A308-4C7B-B846-078951EC2C78}">
      <dgm:prSet phldrT="[Text]"/>
      <dgm:spPr>
        <a:solidFill>
          <a:schemeClr val="accent4">
            <a:lumMod val="60000"/>
            <a:lumOff val="40000"/>
          </a:schemeClr>
        </a:solidFill>
      </dgm:spPr>
      <dgm:t>
        <a:bodyPr/>
        <a:lstStyle/>
        <a:p>
          <a:r>
            <a:rPr lang="es-EC">
              <a:solidFill>
                <a:sysClr val="windowText" lastClr="000000"/>
              </a:solidFill>
            </a:rPr>
            <a:t>Cobranza</a:t>
          </a:r>
        </a:p>
      </dgm:t>
    </dgm:pt>
    <dgm:pt modelId="{A2738CF0-461A-4FFE-884E-7333E6757D92}" type="parTrans" cxnId="{30810373-1333-4656-A44B-188F1436C5CF}">
      <dgm:prSet/>
      <dgm:spPr/>
      <dgm:t>
        <a:bodyPr/>
        <a:lstStyle/>
        <a:p>
          <a:endParaRPr lang="es-ES"/>
        </a:p>
      </dgm:t>
    </dgm:pt>
    <dgm:pt modelId="{155C7F3C-C2DE-4E33-B46C-5F869F689B0A}" type="sibTrans" cxnId="{30810373-1333-4656-A44B-188F1436C5CF}">
      <dgm:prSet/>
      <dgm:spPr>
        <a:solidFill>
          <a:schemeClr val="accent4">
            <a:lumMod val="75000"/>
          </a:schemeClr>
        </a:solidFill>
      </dgm:spPr>
      <dgm:t>
        <a:bodyPr/>
        <a:lstStyle/>
        <a:p>
          <a:endParaRPr lang="es-EC"/>
        </a:p>
      </dgm:t>
    </dgm:pt>
    <dgm:pt modelId="{ECB547FC-EC73-4022-B5DB-9D42E974228C}">
      <dgm:prSet phldrT="[Text]"/>
      <dgm:spPr>
        <a:solidFill>
          <a:schemeClr val="accent4">
            <a:lumMod val="60000"/>
            <a:lumOff val="40000"/>
          </a:schemeClr>
        </a:solidFill>
      </dgm:spPr>
      <dgm:t>
        <a:bodyPr/>
        <a:lstStyle/>
        <a:p>
          <a:r>
            <a:rPr lang="es-EC">
              <a:solidFill>
                <a:sysClr val="windowText" lastClr="000000"/>
              </a:solidFill>
            </a:rPr>
            <a:t>Visitar Vivienda</a:t>
          </a:r>
        </a:p>
      </dgm:t>
    </dgm:pt>
    <dgm:pt modelId="{D6D42CB4-E60C-4357-B736-89104A76885B}" type="parTrans" cxnId="{B880082F-60E9-4510-A070-6B9256D7E303}">
      <dgm:prSet/>
      <dgm:spPr/>
      <dgm:t>
        <a:bodyPr/>
        <a:lstStyle/>
        <a:p>
          <a:endParaRPr lang="es-ES"/>
        </a:p>
      </dgm:t>
    </dgm:pt>
    <dgm:pt modelId="{8A36159B-2414-4E21-8909-806C2BB7A5B0}" type="sibTrans" cxnId="{B880082F-60E9-4510-A070-6B9256D7E303}">
      <dgm:prSet/>
      <dgm:spPr>
        <a:solidFill>
          <a:schemeClr val="accent4">
            <a:lumMod val="75000"/>
          </a:schemeClr>
        </a:solidFill>
      </dgm:spPr>
      <dgm:t>
        <a:bodyPr/>
        <a:lstStyle/>
        <a:p>
          <a:endParaRPr lang="es-EC"/>
        </a:p>
      </dgm:t>
    </dgm:pt>
    <dgm:pt modelId="{78411C14-CCDC-460B-A922-66EFE04350E8}">
      <dgm:prSet phldrT="[Text]"/>
      <dgm:spPr>
        <a:solidFill>
          <a:schemeClr val="accent4">
            <a:lumMod val="60000"/>
            <a:lumOff val="40000"/>
          </a:schemeClr>
        </a:solidFill>
      </dgm:spPr>
      <dgm:t>
        <a:bodyPr/>
        <a:lstStyle/>
        <a:p>
          <a:r>
            <a:rPr lang="es-EC">
              <a:solidFill>
                <a:sysClr val="windowText" lastClr="000000"/>
              </a:solidFill>
            </a:rPr>
            <a:t>Envío de Fotos</a:t>
          </a:r>
        </a:p>
      </dgm:t>
    </dgm:pt>
    <dgm:pt modelId="{087D9FBB-4408-4662-B5DD-D42F9B77FB3B}" type="parTrans" cxnId="{F9228F25-0F8A-4A2B-9E69-EF450949B2F5}">
      <dgm:prSet/>
      <dgm:spPr/>
      <dgm:t>
        <a:bodyPr/>
        <a:lstStyle/>
        <a:p>
          <a:endParaRPr lang="es-ES"/>
        </a:p>
      </dgm:t>
    </dgm:pt>
    <dgm:pt modelId="{969DD67B-9D09-410E-BF4E-3B47028641E3}" type="sibTrans" cxnId="{F9228F25-0F8A-4A2B-9E69-EF450949B2F5}">
      <dgm:prSet/>
      <dgm:spPr>
        <a:solidFill>
          <a:schemeClr val="accent4">
            <a:lumMod val="75000"/>
          </a:schemeClr>
        </a:solidFill>
      </dgm:spPr>
      <dgm:t>
        <a:bodyPr/>
        <a:lstStyle/>
        <a:p>
          <a:endParaRPr lang="es-EC"/>
        </a:p>
      </dgm:t>
    </dgm:pt>
    <dgm:pt modelId="{DCF021B7-5068-4CE9-BA8B-4E57A3604A78}">
      <dgm:prSet phldrT="[Text]"/>
      <dgm:spPr>
        <a:solidFill>
          <a:schemeClr val="accent4">
            <a:lumMod val="60000"/>
            <a:lumOff val="40000"/>
          </a:schemeClr>
        </a:solidFill>
      </dgm:spPr>
      <dgm:t>
        <a:bodyPr/>
        <a:lstStyle/>
        <a:p>
          <a:r>
            <a:rPr lang="es-EC">
              <a:solidFill>
                <a:sysClr val="windowText" lastClr="000000"/>
              </a:solidFill>
            </a:rPr>
            <a:t>Firma de Contrato</a:t>
          </a:r>
        </a:p>
      </dgm:t>
    </dgm:pt>
    <dgm:pt modelId="{B78CCC9B-910C-4860-A39E-393A5EF65748}" type="parTrans" cxnId="{14D84278-C9D5-4432-B1E9-5579FDE90B65}">
      <dgm:prSet/>
      <dgm:spPr/>
      <dgm:t>
        <a:bodyPr/>
        <a:lstStyle/>
        <a:p>
          <a:endParaRPr lang="es-ES"/>
        </a:p>
      </dgm:t>
    </dgm:pt>
    <dgm:pt modelId="{413F2FA4-9ECC-429A-A52D-72C706CB263D}" type="sibTrans" cxnId="{14D84278-C9D5-4432-B1E9-5579FDE90B65}">
      <dgm:prSet/>
      <dgm:spPr>
        <a:solidFill>
          <a:schemeClr val="accent4">
            <a:lumMod val="75000"/>
          </a:schemeClr>
        </a:solidFill>
      </dgm:spPr>
      <dgm:t>
        <a:bodyPr/>
        <a:lstStyle/>
        <a:p>
          <a:endParaRPr lang="es-EC"/>
        </a:p>
      </dgm:t>
    </dgm:pt>
    <dgm:pt modelId="{AD507492-9EEA-4EBC-A181-F4B9D5144007}" type="pres">
      <dgm:prSet presAssocID="{0A1115B9-F0F8-4FD8-BE14-A1A6AD443D4F}" presName="diagram" presStyleCnt="0">
        <dgm:presLayoutVars>
          <dgm:dir/>
          <dgm:resizeHandles val="exact"/>
        </dgm:presLayoutVars>
      </dgm:prSet>
      <dgm:spPr/>
      <dgm:t>
        <a:bodyPr/>
        <a:lstStyle/>
        <a:p>
          <a:endParaRPr lang="es-ES"/>
        </a:p>
      </dgm:t>
    </dgm:pt>
    <dgm:pt modelId="{1A2B1FC8-9C1B-4C24-9EB0-3DBE19F8D5BF}" type="pres">
      <dgm:prSet presAssocID="{8968E58E-3B4C-4611-AE95-2FC154E29D36}" presName="node" presStyleLbl="node1" presStyleIdx="0" presStyleCnt="10">
        <dgm:presLayoutVars>
          <dgm:bulletEnabled val="1"/>
        </dgm:presLayoutVars>
      </dgm:prSet>
      <dgm:spPr/>
      <dgm:t>
        <a:bodyPr/>
        <a:lstStyle/>
        <a:p>
          <a:endParaRPr lang="es-ES"/>
        </a:p>
      </dgm:t>
    </dgm:pt>
    <dgm:pt modelId="{01D77E11-6CB0-467E-B98D-77807AB33E68}" type="pres">
      <dgm:prSet presAssocID="{C6F0294D-BB72-4289-8AF8-4EEBBFB7C058}" presName="sibTrans" presStyleLbl="sibTrans2D1" presStyleIdx="0" presStyleCnt="9"/>
      <dgm:spPr/>
      <dgm:t>
        <a:bodyPr/>
        <a:lstStyle/>
        <a:p>
          <a:endParaRPr lang="es-ES"/>
        </a:p>
      </dgm:t>
    </dgm:pt>
    <dgm:pt modelId="{1EAAE1AF-005B-4815-9F53-B6ED333B8037}" type="pres">
      <dgm:prSet presAssocID="{C6F0294D-BB72-4289-8AF8-4EEBBFB7C058}" presName="connectorText" presStyleLbl="sibTrans2D1" presStyleIdx="0" presStyleCnt="9"/>
      <dgm:spPr/>
      <dgm:t>
        <a:bodyPr/>
        <a:lstStyle/>
        <a:p>
          <a:endParaRPr lang="es-ES"/>
        </a:p>
      </dgm:t>
    </dgm:pt>
    <dgm:pt modelId="{0D5A0BCE-6FFF-49BF-A865-E84FA70305E5}" type="pres">
      <dgm:prSet presAssocID="{D00EFC97-8CF1-4CB8-8968-1F339475E6D9}" presName="node" presStyleLbl="node1" presStyleIdx="1" presStyleCnt="10">
        <dgm:presLayoutVars>
          <dgm:bulletEnabled val="1"/>
        </dgm:presLayoutVars>
      </dgm:prSet>
      <dgm:spPr/>
      <dgm:t>
        <a:bodyPr/>
        <a:lstStyle/>
        <a:p>
          <a:endParaRPr lang="es-EC"/>
        </a:p>
      </dgm:t>
    </dgm:pt>
    <dgm:pt modelId="{C6F83E2A-D757-4362-9E1F-EE71FD4C6E22}" type="pres">
      <dgm:prSet presAssocID="{DBA1B29E-492E-4320-91DA-B8022CE9F290}" presName="sibTrans" presStyleLbl="sibTrans2D1" presStyleIdx="1" presStyleCnt="9"/>
      <dgm:spPr/>
      <dgm:t>
        <a:bodyPr/>
        <a:lstStyle/>
        <a:p>
          <a:endParaRPr lang="es-ES"/>
        </a:p>
      </dgm:t>
    </dgm:pt>
    <dgm:pt modelId="{1B82E499-DAC9-44A2-B16A-F3A21735A557}" type="pres">
      <dgm:prSet presAssocID="{DBA1B29E-492E-4320-91DA-B8022CE9F290}" presName="connectorText" presStyleLbl="sibTrans2D1" presStyleIdx="1" presStyleCnt="9"/>
      <dgm:spPr/>
      <dgm:t>
        <a:bodyPr/>
        <a:lstStyle/>
        <a:p>
          <a:endParaRPr lang="es-ES"/>
        </a:p>
      </dgm:t>
    </dgm:pt>
    <dgm:pt modelId="{746B87B9-855B-4608-8B5F-600699DEBF3D}" type="pres">
      <dgm:prSet presAssocID="{7FD616E9-5E89-4C7B-8463-1CE95F8CBA5A}" presName="node" presStyleLbl="node1" presStyleIdx="2" presStyleCnt="10">
        <dgm:presLayoutVars>
          <dgm:bulletEnabled val="1"/>
        </dgm:presLayoutVars>
      </dgm:prSet>
      <dgm:spPr/>
      <dgm:t>
        <a:bodyPr/>
        <a:lstStyle/>
        <a:p>
          <a:endParaRPr lang="es-EC"/>
        </a:p>
      </dgm:t>
    </dgm:pt>
    <dgm:pt modelId="{8F00127B-C6FF-4F4C-87DC-5C897431B0E5}" type="pres">
      <dgm:prSet presAssocID="{5275A239-1DA4-4BE7-908E-7DA72950E745}" presName="sibTrans" presStyleLbl="sibTrans2D1" presStyleIdx="2" presStyleCnt="9"/>
      <dgm:spPr/>
      <dgm:t>
        <a:bodyPr/>
        <a:lstStyle/>
        <a:p>
          <a:endParaRPr lang="es-ES"/>
        </a:p>
      </dgm:t>
    </dgm:pt>
    <dgm:pt modelId="{CCF4B85B-1EDE-40DD-AFC9-0DCF08443448}" type="pres">
      <dgm:prSet presAssocID="{5275A239-1DA4-4BE7-908E-7DA72950E745}" presName="connectorText" presStyleLbl="sibTrans2D1" presStyleIdx="2" presStyleCnt="9"/>
      <dgm:spPr/>
      <dgm:t>
        <a:bodyPr/>
        <a:lstStyle/>
        <a:p>
          <a:endParaRPr lang="es-ES"/>
        </a:p>
      </dgm:t>
    </dgm:pt>
    <dgm:pt modelId="{334811E0-3CA9-44D9-839B-9A136D32BCFC}" type="pres">
      <dgm:prSet presAssocID="{575433A3-9F39-4516-9F10-6D6FE15BC65C}" presName="node" presStyleLbl="node1" presStyleIdx="3" presStyleCnt="10">
        <dgm:presLayoutVars>
          <dgm:bulletEnabled val="1"/>
        </dgm:presLayoutVars>
      </dgm:prSet>
      <dgm:spPr/>
      <dgm:t>
        <a:bodyPr/>
        <a:lstStyle/>
        <a:p>
          <a:endParaRPr lang="es-EC"/>
        </a:p>
      </dgm:t>
    </dgm:pt>
    <dgm:pt modelId="{0BAE6EB4-E1B2-4659-807E-981B25BB6994}" type="pres">
      <dgm:prSet presAssocID="{E257CFAA-97E8-40DC-93D7-A91D536779E0}" presName="sibTrans" presStyleLbl="sibTrans2D1" presStyleIdx="3" presStyleCnt="9"/>
      <dgm:spPr/>
      <dgm:t>
        <a:bodyPr/>
        <a:lstStyle/>
        <a:p>
          <a:endParaRPr lang="es-ES"/>
        </a:p>
      </dgm:t>
    </dgm:pt>
    <dgm:pt modelId="{0908466C-E77B-49F2-BB31-1104779A6892}" type="pres">
      <dgm:prSet presAssocID="{E257CFAA-97E8-40DC-93D7-A91D536779E0}" presName="connectorText" presStyleLbl="sibTrans2D1" presStyleIdx="3" presStyleCnt="9"/>
      <dgm:spPr/>
      <dgm:t>
        <a:bodyPr/>
        <a:lstStyle/>
        <a:p>
          <a:endParaRPr lang="es-ES"/>
        </a:p>
      </dgm:t>
    </dgm:pt>
    <dgm:pt modelId="{C6211E61-ACA8-429E-9649-09FA822632F8}" type="pres">
      <dgm:prSet presAssocID="{C831E14C-0B65-4475-82F9-9B8E7A5F2A88}" presName="node" presStyleLbl="node1" presStyleIdx="4" presStyleCnt="10">
        <dgm:presLayoutVars>
          <dgm:bulletEnabled val="1"/>
        </dgm:presLayoutVars>
      </dgm:prSet>
      <dgm:spPr/>
      <dgm:t>
        <a:bodyPr/>
        <a:lstStyle/>
        <a:p>
          <a:endParaRPr lang="es-EC"/>
        </a:p>
      </dgm:t>
    </dgm:pt>
    <dgm:pt modelId="{754A8D97-BC45-42D6-B7E5-8B041009FAE2}" type="pres">
      <dgm:prSet presAssocID="{CA0FFE15-0BE9-435C-B0D5-4C9619A56FA1}" presName="sibTrans" presStyleLbl="sibTrans2D1" presStyleIdx="4" presStyleCnt="9"/>
      <dgm:spPr/>
      <dgm:t>
        <a:bodyPr/>
        <a:lstStyle/>
        <a:p>
          <a:endParaRPr lang="es-ES"/>
        </a:p>
      </dgm:t>
    </dgm:pt>
    <dgm:pt modelId="{CDE1F948-390A-46AB-B20D-2028CFFE6012}" type="pres">
      <dgm:prSet presAssocID="{CA0FFE15-0BE9-435C-B0D5-4C9619A56FA1}" presName="connectorText" presStyleLbl="sibTrans2D1" presStyleIdx="4" presStyleCnt="9"/>
      <dgm:spPr/>
      <dgm:t>
        <a:bodyPr/>
        <a:lstStyle/>
        <a:p>
          <a:endParaRPr lang="es-ES"/>
        </a:p>
      </dgm:t>
    </dgm:pt>
    <dgm:pt modelId="{FBF39026-4426-4845-AE43-A2873BA17245}" type="pres">
      <dgm:prSet presAssocID="{510510F4-A308-4C7B-B846-078951EC2C78}" presName="node" presStyleLbl="node1" presStyleIdx="5" presStyleCnt="10">
        <dgm:presLayoutVars>
          <dgm:bulletEnabled val="1"/>
        </dgm:presLayoutVars>
      </dgm:prSet>
      <dgm:spPr/>
      <dgm:t>
        <a:bodyPr/>
        <a:lstStyle/>
        <a:p>
          <a:endParaRPr lang="es-EC"/>
        </a:p>
      </dgm:t>
    </dgm:pt>
    <dgm:pt modelId="{72B46A8F-04F1-4C71-9B17-71A4DBB4D84E}" type="pres">
      <dgm:prSet presAssocID="{155C7F3C-C2DE-4E33-B46C-5F869F689B0A}" presName="sibTrans" presStyleLbl="sibTrans2D1" presStyleIdx="5" presStyleCnt="9"/>
      <dgm:spPr/>
      <dgm:t>
        <a:bodyPr/>
        <a:lstStyle/>
        <a:p>
          <a:endParaRPr lang="es-ES"/>
        </a:p>
      </dgm:t>
    </dgm:pt>
    <dgm:pt modelId="{0036F173-7953-4B48-9A3F-6695D709CFE6}" type="pres">
      <dgm:prSet presAssocID="{155C7F3C-C2DE-4E33-B46C-5F869F689B0A}" presName="connectorText" presStyleLbl="sibTrans2D1" presStyleIdx="5" presStyleCnt="9"/>
      <dgm:spPr/>
      <dgm:t>
        <a:bodyPr/>
        <a:lstStyle/>
        <a:p>
          <a:endParaRPr lang="es-ES"/>
        </a:p>
      </dgm:t>
    </dgm:pt>
    <dgm:pt modelId="{5952FE8E-DC39-4AF1-A639-B46784CB59EE}" type="pres">
      <dgm:prSet presAssocID="{E53F94D4-8C50-4B14-B644-FF46CD184FA3}" presName="node" presStyleLbl="node1" presStyleIdx="6" presStyleCnt="10">
        <dgm:presLayoutVars>
          <dgm:bulletEnabled val="1"/>
        </dgm:presLayoutVars>
      </dgm:prSet>
      <dgm:spPr/>
      <dgm:t>
        <a:bodyPr/>
        <a:lstStyle/>
        <a:p>
          <a:endParaRPr lang="es-EC"/>
        </a:p>
      </dgm:t>
    </dgm:pt>
    <dgm:pt modelId="{F1988731-E87A-4DAB-B01C-635B0B539B07}" type="pres">
      <dgm:prSet presAssocID="{5BAED75E-CA14-40A7-B1C1-1C772B1A22EE}" presName="sibTrans" presStyleLbl="sibTrans2D1" presStyleIdx="6" presStyleCnt="9"/>
      <dgm:spPr/>
      <dgm:t>
        <a:bodyPr/>
        <a:lstStyle/>
        <a:p>
          <a:endParaRPr lang="es-ES"/>
        </a:p>
      </dgm:t>
    </dgm:pt>
    <dgm:pt modelId="{76F4889A-2778-4F8C-8558-B51E560E82B9}" type="pres">
      <dgm:prSet presAssocID="{5BAED75E-CA14-40A7-B1C1-1C772B1A22EE}" presName="connectorText" presStyleLbl="sibTrans2D1" presStyleIdx="6" presStyleCnt="9"/>
      <dgm:spPr/>
      <dgm:t>
        <a:bodyPr/>
        <a:lstStyle/>
        <a:p>
          <a:endParaRPr lang="es-ES"/>
        </a:p>
      </dgm:t>
    </dgm:pt>
    <dgm:pt modelId="{D3BCF222-81EB-4D28-A4AE-A29501C12494}" type="pres">
      <dgm:prSet presAssocID="{78411C14-CCDC-460B-A922-66EFE04350E8}" presName="node" presStyleLbl="node1" presStyleIdx="7" presStyleCnt="10">
        <dgm:presLayoutVars>
          <dgm:bulletEnabled val="1"/>
        </dgm:presLayoutVars>
      </dgm:prSet>
      <dgm:spPr/>
      <dgm:t>
        <a:bodyPr/>
        <a:lstStyle/>
        <a:p>
          <a:endParaRPr lang="es-ES"/>
        </a:p>
      </dgm:t>
    </dgm:pt>
    <dgm:pt modelId="{B3F40C61-0B95-4C19-A2E7-9F03EB02442F}" type="pres">
      <dgm:prSet presAssocID="{969DD67B-9D09-410E-BF4E-3B47028641E3}" presName="sibTrans" presStyleLbl="sibTrans2D1" presStyleIdx="7" presStyleCnt="9"/>
      <dgm:spPr/>
      <dgm:t>
        <a:bodyPr/>
        <a:lstStyle/>
        <a:p>
          <a:endParaRPr lang="es-ES"/>
        </a:p>
      </dgm:t>
    </dgm:pt>
    <dgm:pt modelId="{6056AF1D-A7EB-42D9-B616-52B9CD8D75A0}" type="pres">
      <dgm:prSet presAssocID="{969DD67B-9D09-410E-BF4E-3B47028641E3}" presName="connectorText" presStyleLbl="sibTrans2D1" presStyleIdx="7" presStyleCnt="9"/>
      <dgm:spPr/>
      <dgm:t>
        <a:bodyPr/>
        <a:lstStyle/>
        <a:p>
          <a:endParaRPr lang="es-ES"/>
        </a:p>
      </dgm:t>
    </dgm:pt>
    <dgm:pt modelId="{C12C9C06-0734-44E1-A722-E3024E659E34}" type="pres">
      <dgm:prSet presAssocID="{ECB547FC-EC73-4022-B5DB-9D42E974228C}" presName="node" presStyleLbl="node1" presStyleIdx="8" presStyleCnt="10">
        <dgm:presLayoutVars>
          <dgm:bulletEnabled val="1"/>
        </dgm:presLayoutVars>
      </dgm:prSet>
      <dgm:spPr/>
      <dgm:t>
        <a:bodyPr/>
        <a:lstStyle/>
        <a:p>
          <a:endParaRPr lang="es-EC"/>
        </a:p>
      </dgm:t>
    </dgm:pt>
    <dgm:pt modelId="{9B7BA068-C700-4820-8592-85D0779ED61D}" type="pres">
      <dgm:prSet presAssocID="{8A36159B-2414-4E21-8909-806C2BB7A5B0}" presName="sibTrans" presStyleLbl="sibTrans2D1" presStyleIdx="8" presStyleCnt="9"/>
      <dgm:spPr/>
      <dgm:t>
        <a:bodyPr/>
        <a:lstStyle/>
        <a:p>
          <a:endParaRPr lang="es-ES"/>
        </a:p>
      </dgm:t>
    </dgm:pt>
    <dgm:pt modelId="{C0B467AE-1200-4F65-97CF-C51DA0DCA720}" type="pres">
      <dgm:prSet presAssocID="{8A36159B-2414-4E21-8909-806C2BB7A5B0}" presName="connectorText" presStyleLbl="sibTrans2D1" presStyleIdx="8" presStyleCnt="9"/>
      <dgm:spPr/>
      <dgm:t>
        <a:bodyPr/>
        <a:lstStyle/>
        <a:p>
          <a:endParaRPr lang="es-ES"/>
        </a:p>
      </dgm:t>
    </dgm:pt>
    <dgm:pt modelId="{05140BE2-F800-4344-8D88-EFE30B25D45C}" type="pres">
      <dgm:prSet presAssocID="{DCF021B7-5068-4CE9-BA8B-4E57A3604A78}" presName="node" presStyleLbl="node1" presStyleIdx="9" presStyleCnt="10">
        <dgm:presLayoutVars>
          <dgm:bulletEnabled val="1"/>
        </dgm:presLayoutVars>
      </dgm:prSet>
      <dgm:spPr/>
      <dgm:t>
        <a:bodyPr/>
        <a:lstStyle/>
        <a:p>
          <a:endParaRPr lang="es-EC"/>
        </a:p>
      </dgm:t>
    </dgm:pt>
  </dgm:ptLst>
  <dgm:cxnLst>
    <dgm:cxn modelId="{4A5D3013-0ED3-4E71-8C70-3471F3835CE3}" type="presOf" srcId="{969DD67B-9D09-410E-BF4E-3B47028641E3}" destId="{B3F40C61-0B95-4C19-A2E7-9F03EB02442F}" srcOrd="0" destOrd="0" presId="urn:microsoft.com/office/officeart/2005/8/layout/process5"/>
    <dgm:cxn modelId="{30810373-1333-4656-A44B-188F1436C5CF}" srcId="{0A1115B9-F0F8-4FD8-BE14-A1A6AD443D4F}" destId="{510510F4-A308-4C7B-B846-078951EC2C78}" srcOrd="5" destOrd="0" parTransId="{A2738CF0-461A-4FFE-884E-7333E6757D92}" sibTransId="{155C7F3C-C2DE-4E33-B46C-5F869F689B0A}"/>
    <dgm:cxn modelId="{C0332D44-6E3F-4945-8C3C-C15B3BDFC517}" type="presOf" srcId="{DBA1B29E-492E-4320-91DA-B8022CE9F290}" destId="{C6F83E2A-D757-4362-9E1F-EE71FD4C6E22}" srcOrd="0" destOrd="0" presId="urn:microsoft.com/office/officeart/2005/8/layout/process5"/>
    <dgm:cxn modelId="{5459A960-F16A-4DD1-A6A4-4297174AD97D}" type="presOf" srcId="{CA0FFE15-0BE9-435C-B0D5-4C9619A56FA1}" destId="{CDE1F948-390A-46AB-B20D-2028CFFE6012}" srcOrd="1" destOrd="0" presId="urn:microsoft.com/office/officeart/2005/8/layout/process5"/>
    <dgm:cxn modelId="{E7280421-5BC6-4ACF-8197-A30604B922DB}" type="presOf" srcId="{510510F4-A308-4C7B-B846-078951EC2C78}" destId="{FBF39026-4426-4845-AE43-A2873BA17245}" srcOrd="0" destOrd="0" presId="urn:microsoft.com/office/officeart/2005/8/layout/process5"/>
    <dgm:cxn modelId="{8BE8CCD9-D701-4593-943E-95EBC54F15F6}" type="presOf" srcId="{C6F0294D-BB72-4289-8AF8-4EEBBFB7C058}" destId="{01D77E11-6CB0-467E-B98D-77807AB33E68}" srcOrd="0" destOrd="0" presId="urn:microsoft.com/office/officeart/2005/8/layout/process5"/>
    <dgm:cxn modelId="{9C56693C-2E5A-4D8E-92F0-FCF4B2A8AA58}" srcId="{0A1115B9-F0F8-4FD8-BE14-A1A6AD443D4F}" destId="{575433A3-9F39-4516-9F10-6D6FE15BC65C}" srcOrd="3" destOrd="0" parTransId="{E116628E-D1E8-4B4D-A9DA-DDE9EED3FACF}" sibTransId="{E257CFAA-97E8-40DC-93D7-A91D536779E0}"/>
    <dgm:cxn modelId="{FFC87B4E-2BFD-41D5-BE34-0C3D94918AF2}" type="presOf" srcId="{0A1115B9-F0F8-4FD8-BE14-A1A6AD443D4F}" destId="{AD507492-9EEA-4EBC-A181-F4B9D5144007}" srcOrd="0" destOrd="0" presId="urn:microsoft.com/office/officeart/2005/8/layout/process5"/>
    <dgm:cxn modelId="{E127BE38-32C7-420D-A1A9-6C5C3FAB038A}" type="presOf" srcId="{CA0FFE15-0BE9-435C-B0D5-4C9619A56FA1}" destId="{754A8D97-BC45-42D6-B7E5-8B041009FAE2}" srcOrd="0" destOrd="0" presId="urn:microsoft.com/office/officeart/2005/8/layout/process5"/>
    <dgm:cxn modelId="{D29734C5-5683-4882-906E-0153006BE909}" type="presOf" srcId="{155C7F3C-C2DE-4E33-B46C-5F869F689B0A}" destId="{72B46A8F-04F1-4C71-9B17-71A4DBB4D84E}" srcOrd="0" destOrd="0" presId="urn:microsoft.com/office/officeart/2005/8/layout/process5"/>
    <dgm:cxn modelId="{9DB6669F-0140-4DC2-93E4-3D08B09AD975}" type="presOf" srcId="{ECB547FC-EC73-4022-B5DB-9D42E974228C}" destId="{C12C9C06-0734-44E1-A722-E3024E659E34}" srcOrd="0" destOrd="0" presId="urn:microsoft.com/office/officeart/2005/8/layout/process5"/>
    <dgm:cxn modelId="{F9228F25-0F8A-4A2B-9E69-EF450949B2F5}" srcId="{0A1115B9-F0F8-4FD8-BE14-A1A6AD443D4F}" destId="{78411C14-CCDC-460B-A922-66EFE04350E8}" srcOrd="7" destOrd="0" parTransId="{087D9FBB-4408-4662-B5DD-D42F9B77FB3B}" sibTransId="{969DD67B-9D09-410E-BF4E-3B47028641E3}"/>
    <dgm:cxn modelId="{DEA19B61-62B4-41BA-9A5A-CDE953FA139E}" type="presOf" srcId="{C831E14C-0B65-4475-82F9-9B8E7A5F2A88}" destId="{C6211E61-ACA8-429E-9649-09FA822632F8}" srcOrd="0" destOrd="0" presId="urn:microsoft.com/office/officeart/2005/8/layout/process5"/>
    <dgm:cxn modelId="{8A6DCCCA-88D8-4908-800A-60DA83FE889A}" type="presOf" srcId="{575433A3-9F39-4516-9F10-6D6FE15BC65C}" destId="{334811E0-3CA9-44D9-839B-9A136D32BCFC}" srcOrd="0" destOrd="0" presId="urn:microsoft.com/office/officeart/2005/8/layout/process5"/>
    <dgm:cxn modelId="{08DEC657-3C90-4640-BA84-FF2C47441CB3}" type="presOf" srcId="{5BAED75E-CA14-40A7-B1C1-1C772B1A22EE}" destId="{76F4889A-2778-4F8C-8558-B51E560E82B9}" srcOrd="1" destOrd="0" presId="urn:microsoft.com/office/officeart/2005/8/layout/process5"/>
    <dgm:cxn modelId="{B3629D60-D945-4A60-9552-A34BB1703869}" srcId="{0A1115B9-F0F8-4FD8-BE14-A1A6AD443D4F}" destId="{7FD616E9-5E89-4C7B-8463-1CE95F8CBA5A}" srcOrd="2" destOrd="0" parTransId="{E9108E60-62CC-4474-AEC9-CB53609520FB}" sibTransId="{5275A239-1DA4-4BE7-908E-7DA72950E745}"/>
    <dgm:cxn modelId="{DCFAA0A4-7700-4656-943D-38FEF2965F49}" type="presOf" srcId="{5BAED75E-CA14-40A7-B1C1-1C772B1A22EE}" destId="{F1988731-E87A-4DAB-B01C-635B0B539B07}" srcOrd="0" destOrd="0" presId="urn:microsoft.com/office/officeart/2005/8/layout/process5"/>
    <dgm:cxn modelId="{B880082F-60E9-4510-A070-6B9256D7E303}" srcId="{0A1115B9-F0F8-4FD8-BE14-A1A6AD443D4F}" destId="{ECB547FC-EC73-4022-B5DB-9D42E974228C}" srcOrd="8" destOrd="0" parTransId="{D6D42CB4-E60C-4357-B736-89104A76885B}" sibTransId="{8A36159B-2414-4E21-8909-806C2BB7A5B0}"/>
    <dgm:cxn modelId="{3BA6BFC2-86F1-430C-AA28-AB0B6117EF77}" type="presOf" srcId="{C6F0294D-BB72-4289-8AF8-4EEBBFB7C058}" destId="{1EAAE1AF-005B-4815-9F53-B6ED333B8037}" srcOrd="1" destOrd="0" presId="urn:microsoft.com/office/officeart/2005/8/layout/process5"/>
    <dgm:cxn modelId="{AD64FC56-C849-433A-951D-2AC12C65A8DA}" srcId="{0A1115B9-F0F8-4FD8-BE14-A1A6AD443D4F}" destId="{8968E58E-3B4C-4611-AE95-2FC154E29D36}" srcOrd="0" destOrd="0" parTransId="{ADEC07FE-7EED-479F-923E-83810F23CEB8}" sibTransId="{C6F0294D-BB72-4289-8AF8-4EEBBFB7C058}"/>
    <dgm:cxn modelId="{A0F1AB2B-D722-4488-AC3B-D899673A3803}" type="presOf" srcId="{8A36159B-2414-4E21-8909-806C2BB7A5B0}" destId="{9B7BA068-C700-4820-8592-85D0779ED61D}" srcOrd="0" destOrd="0" presId="urn:microsoft.com/office/officeart/2005/8/layout/process5"/>
    <dgm:cxn modelId="{E72404F4-AE54-45E2-8CDD-49EAF563D386}" srcId="{0A1115B9-F0F8-4FD8-BE14-A1A6AD443D4F}" destId="{C831E14C-0B65-4475-82F9-9B8E7A5F2A88}" srcOrd="4" destOrd="0" parTransId="{BF362A57-2B25-4A26-937E-32922CC7741D}" sibTransId="{CA0FFE15-0BE9-435C-B0D5-4C9619A56FA1}"/>
    <dgm:cxn modelId="{31E2BB37-5F12-4692-8176-B5FC91C27BEA}" srcId="{0A1115B9-F0F8-4FD8-BE14-A1A6AD443D4F}" destId="{E53F94D4-8C50-4B14-B644-FF46CD184FA3}" srcOrd="6" destOrd="0" parTransId="{AA710697-00D1-4A00-B344-C1D6A752A949}" sibTransId="{5BAED75E-CA14-40A7-B1C1-1C772B1A22EE}"/>
    <dgm:cxn modelId="{0D995F18-8F2D-4C9E-91DD-DB620A20A7E6}" type="presOf" srcId="{D00EFC97-8CF1-4CB8-8968-1F339475E6D9}" destId="{0D5A0BCE-6FFF-49BF-A865-E84FA70305E5}" srcOrd="0" destOrd="0" presId="urn:microsoft.com/office/officeart/2005/8/layout/process5"/>
    <dgm:cxn modelId="{80E219EC-2288-48EF-9294-CFE437A565D6}" type="presOf" srcId="{155C7F3C-C2DE-4E33-B46C-5F869F689B0A}" destId="{0036F173-7953-4B48-9A3F-6695D709CFE6}" srcOrd="1" destOrd="0" presId="urn:microsoft.com/office/officeart/2005/8/layout/process5"/>
    <dgm:cxn modelId="{062AFEF9-7305-4984-B7B4-F05A7D19D125}" type="presOf" srcId="{8968E58E-3B4C-4611-AE95-2FC154E29D36}" destId="{1A2B1FC8-9C1B-4C24-9EB0-3DBE19F8D5BF}" srcOrd="0" destOrd="0" presId="urn:microsoft.com/office/officeart/2005/8/layout/process5"/>
    <dgm:cxn modelId="{E80B5E97-F0F1-4306-851E-2F47C626A015}" type="presOf" srcId="{969DD67B-9D09-410E-BF4E-3B47028641E3}" destId="{6056AF1D-A7EB-42D9-B616-52B9CD8D75A0}" srcOrd="1" destOrd="0" presId="urn:microsoft.com/office/officeart/2005/8/layout/process5"/>
    <dgm:cxn modelId="{113FC475-EFC3-4E4D-97DF-52ED52D363BB}" type="presOf" srcId="{E257CFAA-97E8-40DC-93D7-A91D536779E0}" destId="{0908466C-E77B-49F2-BB31-1104779A6892}" srcOrd="1" destOrd="0" presId="urn:microsoft.com/office/officeart/2005/8/layout/process5"/>
    <dgm:cxn modelId="{99419479-4209-4ADD-9E54-058AC0D02B31}" type="presOf" srcId="{8A36159B-2414-4E21-8909-806C2BB7A5B0}" destId="{C0B467AE-1200-4F65-97CF-C51DA0DCA720}" srcOrd="1" destOrd="0" presId="urn:microsoft.com/office/officeart/2005/8/layout/process5"/>
    <dgm:cxn modelId="{C9822CF6-48C8-4EDF-894F-23B7B7A834E8}" type="presOf" srcId="{7FD616E9-5E89-4C7B-8463-1CE95F8CBA5A}" destId="{746B87B9-855B-4608-8B5F-600699DEBF3D}" srcOrd="0" destOrd="0" presId="urn:microsoft.com/office/officeart/2005/8/layout/process5"/>
    <dgm:cxn modelId="{14D84278-C9D5-4432-B1E9-5579FDE90B65}" srcId="{0A1115B9-F0F8-4FD8-BE14-A1A6AD443D4F}" destId="{DCF021B7-5068-4CE9-BA8B-4E57A3604A78}" srcOrd="9" destOrd="0" parTransId="{B78CCC9B-910C-4860-A39E-393A5EF65748}" sibTransId="{413F2FA4-9ECC-429A-A52D-72C706CB263D}"/>
    <dgm:cxn modelId="{E841226E-A02B-45A7-AFCE-80F6C4284640}" type="presOf" srcId="{DBA1B29E-492E-4320-91DA-B8022CE9F290}" destId="{1B82E499-DAC9-44A2-B16A-F3A21735A557}" srcOrd="1" destOrd="0" presId="urn:microsoft.com/office/officeart/2005/8/layout/process5"/>
    <dgm:cxn modelId="{A75F283B-5DD8-4177-AC07-CE7C7E7B3F79}" type="presOf" srcId="{78411C14-CCDC-460B-A922-66EFE04350E8}" destId="{D3BCF222-81EB-4D28-A4AE-A29501C12494}" srcOrd="0" destOrd="0" presId="urn:microsoft.com/office/officeart/2005/8/layout/process5"/>
    <dgm:cxn modelId="{E76D2D19-E64E-4E69-AD49-72212723B4ED}" type="presOf" srcId="{E53F94D4-8C50-4B14-B644-FF46CD184FA3}" destId="{5952FE8E-DC39-4AF1-A639-B46784CB59EE}" srcOrd="0" destOrd="0" presId="urn:microsoft.com/office/officeart/2005/8/layout/process5"/>
    <dgm:cxn modelId="{2ECE0B44-7C1D-424E-9298-B9CDC8FCC23B}" type="presOf" srcId="{5275A239-1DA4-4BE7-908E-7DA72950E745}" destId="{8F00127B-C6FF-4F4C-87DC-5C897431B0E5}" srcOrd="0" destOrd="0" presId="urn:microsoft.com/office/officeart/2005/8/layout/process5"/>
    <dgm:cxn modelId="{412D3D59-5CB8-4426-87D3-AB29C8043150}" srcId="{0A1115B9-F0F8-4FD8-BE14-A1A6AD443D4F}" destId="{D00EFC97-8CF1-4CB8-8968-1F339475E6D9}" srcOrd="1" destOrd="0" parTransId="{A59F41E0-8766-4C02-A5C5-8C50369A2BB4}" sibTransId="{DBA1B29E-492E-4320-91DA-B8022CE9F290}"/>
    <dgm:cxn modelId="{6F5F00E8-6ABF-4C6C-BE3B-9EB7C88FAF64}" type="presOf" srcId="{DCF021B7-5068-4CE9-BA8B-4E57A3604A78}" destId="{05140BE2-F800-4344-8D88-EFE30B25D45C}" srcOrd="0" destOrd="0" presId="urn:microsoft.com/office/officeart/2005/8/layout/process5"/>
    <dgm:cxn modelId="{1083180A-D82C-4F92-A326-C66C93C076F4}" type="presOf" srcId="{5275A239-1DA4-4BE7-908E-7DA72950E745}" destId="{CCF4B85B-1EDE-40DD-AFC9-0DCF08443448}" srcOrd="1" destOrd="0" presId="urn:microsoft.com/office/officeart/2005/8/layout/process5"/>
    <dgm:cxn modelId="{2024212B-448F-40E5-B6F9-8CBE74DFE742}" type="presOf" srcId="{E257CFAA-97E8-40DC-93D7-A91D536779E0}" destId="{0BAE6EB4-E1B2-4659-807E-981B25BB6994}" srcOrd="0" destOrd="0" presId="urn:microsoft.com/office/officeart/2005/8/layout/process5"/>
    <dgm:cxn modelId="{953A49F9-1D68-4A0D-9CFD-1D43DE3F0515}" type="presParOf" srcId="{AD507492-9EEA-4EBC-A181-F4B9D5144007}" destId="{1A2B1FC8-9C1B-4C24-9EB0-3DBE19F8D5BF}" srcOrd="0" destOrd="0" presId="urn:microsoft.com/office/officeart/2005/8/layout/process5"/>
    <dgm:cxn modelId="{B574F67C-D449-4D50-8C2B-747F3BF98C6C}" type="presParOf" srcId="{AD507492-9EEA-4EBC-A181-F4B9D5144007}" destId="{01D77E11-6CB0-467E-B98D-77807AB33E68}" srcOrd="1" destOrd="0" presId="urn:microsoft.com/office/officeart/2005/8/layout/process5"/>
    <dgm:cxn modelId="{4527876F-787A-4E6D-8A77-80BCFD3B36CF}" type="presParOf" srcId="{01D77E11-6CB0-467E-B98D-77807AB33E68}" destId="{1EAAE1AF-005B-4815-9F53-B6ED333B8037}" srcOrd="0" destOrd="0" presId="urn:microsoft.com/office/officeart/2005/8/layout/process5"/>
    <dgm:cxn modelId="{971FB339-5F3B-4F6C-9AE1-F762E4B9F048}" type="presParOf" srcId="{AD507492-9EEA-4EBC-A181-F4B9D5144007}" destId="{0D5A0BCE-6FFF-49BF-A865-E84FA70305E5}" srcOrd="2" destOrd="0" presId="urn:microsoft.com/office/officeart/2005/8/layout/process5"/>
    <dgm:cxn modelId="{C15E8B10-8049-4330-AB9E-AF732E896033}" type="presParOf" srcId="{AD507492-9EEA-4EBC-A181-F4B9D5144007}" destId="{C6F83E2A-D757-4362-9E1F-EE71FD4C6E22}" srcOrd="3" destOrd="0" presId="urn:microsoft.com/office/officeart/2005/8/layout/process5"/>
    <dgm:cxn modelId="{7781A343-5D71-4EDB-BE4C-321C447FD73F}" type="presParOf" srcId="{C6F83E2A-D757-4362-9E1F-EE71FD4C6E22}" destId="{1B82E499-DAC9-44A2-B16A-F3A21735A557}" srcOrd="0" destOrd="0" presId="urn:microsoft.com/office/officeart/2005/8/layout/process5"/>
    <dgm:cxn modelId="{AD5B6528-1E3A-4A60-B529-AD9ACF771585}" type="presParOf" srcId="{AD507492-9EEA-4EBC-A181-F4B9D5144007}" destId="{746B87B9-855B-4608-8B5F-600699DEBF3D}" srcOrd="4" destOrd="0" presId="urn:microsoft.com/office/officeart/2005/8/layout/process5"/>
    <dgm:cxn modelId="{2A8C9714-1359-4AD2-A883-E0E60DBF2C84}" type="presParOf" srcId="{AD507492-9EEA-4EBC-A181-F4B9D5144007}" destId="{8F00127B-C6FF-4F4C-87DC-5C897431B0E5}" srcOrd="5" destOrd="0" presId="urn:microsoft.com/office/officeart/2005/8/layout/process5"/>
    <dgm:cxn modelId="{7FC3C901-3A54-4C96-9779-1D162C63D813}" type="presParOf" srcId="{8F00127B-C6FF-4F4C-87DC-5C897431B0E5}" destId="{CCF4B85B-1EDE-40DD-AFC9-0DCF08443448}" srcOrd="0" destOrd="0" presId="urn:microsoft.com/office/officeart/2005/8/layout/process5"/>
    <dgm:cxn modelId="{57381C96-D9B0-4C01-A9CD-3EC551B7225A}" type="presParOf" srcId="{AD507492-9EEA-4EBC-A181-F4B9D5144007}" destId="{334811E0-3CA9-44D9-839B-9A136D32BCFC}" srcOrd="6" destOrd="0" presId="urn:microsoft.com/office/officeart/2005/8/layout/process5"/>
    <dgm:cxn modelId="{77183E37-46AA-4486-8829-F12194CB0E6C}" type="presParOf" srcId="{AD507492-9EEA-4EBC-A181-F4B9D5144007}" destId="{0BAE6EB4-E1B2-4659-807E-981B25BB6994}" srcOrd="7" destOrd="0" presId="urn:microsoft.com/office/officeart/2005/8/layout/process5"/>
    <dgm:cxn modelId="{00031C43-E708-4709-B086-421A27BF9E8E}" type="presParOf" srcId="{0BAE6EB4-E1B2-4659-807E-981B25BB6994}" destId="{0908466C-E77B-49F2-BB31-1104779A6892}" srcOrd="0" destOrd="0" presId="urn:microsoft.com/office/officeart/2005/8/layout/process5"/>
    <dgm:cxn modelId="{84BB1515-FCC4-4590-9E87-EA78BCD5E274}" type="presParOf" srcId="{AD507492-9EEA-4EBC-A181-F4B9D5144007}" destId="{C6211E61-ACA8-429E-9649-09FA822632F8}" srcOrd="8" destOrd="0" presId="urn:microsoft.com/office/officeart/2005/8/layout/process5"/>
    <dgm:cxn modelId="{808372FC-F7ED-452E-BF42-1F89CC1CFF19}" type="presParOf" srcId="{AD507492-9EEA-4EBC-A181-F4B9D5144007}" destId="{754A8D97-BC45-42D6-B7E5-8B041009FAE2}" srcOrd="9" destOrd="0" presId="urn:microsoft.com/office/officeart/2005/8/layout/process5"/>
    <dgm:cxn modelId="{FEEC052C-1D39-44C2-8763-C8A75A6C7255}" type="presParOf" srcId="{754A8D97-BC45-42D6-B7E5-8B041009FAE2}" destId="{CDE1F948-390A-46AB-B20D-2028CFFE6012}" srcOrd="0" destOrd="0" presId="urn:microsoft.com/office/officeart/2005/8/layout/process5"/>
    <dgm:cxn modelId="{69896056-CF0D-4D65-B228-58C338A0D945}" type="presParOf" srcId="{AD507492-9EEA-4EBC-A181-F4B9D5144007}" destId="{FBF39026-4426-4845-AE43-A2873BA17245}" srcOrd="10" destOrd="0" presId="urn:microsoft.com/office/officeart/2005/8/layout/process5"/>
    <dgm:cxn modelId="{74FF6E19-3496-4423-BA12-6679C309233B}" type="presParOf" srcId="{AD507492-9EEA-4EBC-A181-F4B9D5144007}" destId="{72B46A8F-04F1-4C71-9B17-71A4DBB4D84E}" srcOrd="11" destOrd="0" presId="urn:microsoft.com/office/officeart/2005/8/layout/process5"/>
    <dgm:cxn modelId="{096438CD-5302-41CC-A0AD-50505E19DCF6}" type="presParOf" srcId="{72B46A8F-04F1-4C71-9B17-71A4DBB4D84E}" destId="{0036F173-7953-4B48-9A3F-6695D709CFE6}" srcOrd="0" destOrd="0" presId="urn:microsoft.com/office/officeart/2005/8/layout/process5"/>
    <dgm:cxn modelId="{0AEECF65-0940-473D-B584-2E0A5D7BAE83}" type="presParOf" srcId="{AD507492-9EEA-4EBC-A181-F4B9D5144007}" destId="{5952FE8E-DC39-4AF1-A639-B46784CB59EE}" srcOrd="12" destOrd="0" presId="urn:microsoft.com/office/officeart/2005/8/layout/process5"/>
    <dgm:cxn modelId="{71C3414B-D913-4B06-BA4A-764308F1D404}" type="presParOf" srcId="{AD507492-9EEA-4EBC-A181-F4B9D5144007}" destId="{F1988731-E87A-4DAB-B01C-635B0B539B07}" srcOrd="13" destOrd="0" presId="urn:microsoft.com/office/officeart/2005/8/layout/process5"/>
    <dgm:cxn modelId="{85E697CE-F754-4DBE-B33B-CAECD5B0D383}" type="presParOf" srcId="{F1988731-E87A-4DAB-B01C-635B0B539B07}" destId="{76F4889A-2778-4F8C-8558-B51E560E82B9}" srcOrd="0" destOrd="0" presId="urn:microsoft.com/office/officeart/2005/8/layout/process5"/>
    <dgm:cxn modelId="{3ED24D81-E9D7-4B9D-8E1C-02C78404BC2B}" type="presParOf" srcId="{AD507492-9EEA-4EBC-A181-F4B9D5144007}" destId="{D3BCF222-81EB-4D28-A4AE-A29501C12494}" srcOrd="14" destOrd="0" presId="urn:microsoft.com/office/officeart/2005/8/layout/process5"/>
    <dgm:cxn modelId="{8A97FD23-EE4A-4543-93C8-0D1EC83D825A}" type="presParOf" srcId="{AD507492-9EEA-4EBC-A181-F4B9D5144007}" destId="{B3F40C61-0B95-4C19-A2E7-9F03EB02442F}" srcOrd="15" destOrd="0" presId="urn:microsoft.com/office/officeart/2005/8/layout/process5"/>
    <dgm:cxn modelId="{FE676618-09E2-49C0-A35E-F863B2DF460D}" type="presParOf" srcId="{B3F40C61-0B95-4C19-A2E7-9F03EB02442F}" destId="{6056AF1D-A7EB-42D9-B616-52B9CD8D75A0}" srcOrd="0" destOrd="0" presId="urn:microsoft.com/office/officeart/2005/8/layout/process5"/>
    <dgm:cxn modelId="{0F7035D4-DE29-448E-A83F-9467B765D772}" type="presParOf" srcId="{AD507492-9EEA-4EBC-A181-F4B9D5144007}" destId="{C12C9C06-0734-44E1-A722-E3024E659E34}" srcOrd="16" destOrd="0" presId="urn:microsoft.com/office/officeart/2005/8/layout/process5"/>
    <dgm:cxn modelId="{1DCC597D-1D40-4CC8-BEDD-AB301F957A20}" type="presParOf" srcId="{AD507492-9EEA-4EBC-A181-F4B9D5144007}" destId="{9B7BA068-C700-4820-8592-85D0779ED61D}" srcOrd="17" destOrd="0" presId="urn:microsoft.com/office/officeart/2005/8/layout/process5"/>
    <dgm:cxn modelId="{EBA01009-E3C7-411C-A0A9-E29B446F99FA}" type="presParOf" srcId="{9B7BA068-C700-4820-8592-85D0779ED61D}" destId="{C0B467AE-1200-4F65-97CF-C51DA0DCA720}" srcOrd="0" destOrd="0" presId="urn:microsoft.com/office/officeart/2005/8/layout/process5"/>
    <dgm:cxn modelId="{17B5A0F5-47B3-4A6A-9601-82CF4BE9DDF9}" type="presParOf" srcId="{AD507492-9EEA-4EBC-A181-F4B9D5144007}" destId="{05140BE2-F800-4344-8D88-EFE30B25D45C}" srcOrd="18" destOrd="0" presId="urn:microsoft.com/office/officeart/2005/8/layout/process5"/>
  </dgm:cxnLst>
  <dgm:bg>
    <a:noFill/>
  </dgm:bg>
  <dgm:whole>
    <a:ln w="34925" cmpd="sng"/>
  </dgm:whole>
  <dgm:extLst>
    <a:ext uri="http://schemas.microsoft.com/office/drawing/2008/diagram">
      <dsp:dataModelExt xmlns:dsp="http://schemas.microsoft.com/office/drawing/2008/diagram" xmlns="" relId="rId7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A0AE88-3FB8-45E8-850F-574F3B3EC5BD}" type="doc">
      <dgm:prSet loTypeId="urn:microsoft.com/office/officeart/2005/8/layout/hProcess9" loCatId="process" qsTypeId="urn:microsoft.com/office/officeart/2005/8/quickstyle/simple1" qsCatId="simple" csTypeId="urn:microsoft.com/office/officeart/2005/8/colors/accent1_2" csCatId="accent1" phldr="1"/>
      <dgm:spPr/>
    </dgm:pt>
    <dgm:pt modelId="{D7EFF1D5-E633-4E89-BCF3-2918B544D33A}">
      <dgm:prSet phldrT="[Text]" custT="1"/>
      <dgm:spPr>
        <a:solidFill>
          <a:schemeClr val="accent4">
            <a:lumMod val="60000"/>
            <a:lumOff val="40000"/>
          </a:schemeClr>
        </a:solidFill>
      </dgm:spPr>
      <dgm:t>
        <a:bodyPr/>
        <a:lstStyle/>
        <a:p>
          <a:r>
            <a:rPr lang="es-EC" sz="900">
              <a:solidFill>
                <a:sysClr val="windowText" lastClr="000000"/>
              </a:solidFill>
              <a:latin typeface="Arial" pitchFamily="34" charset="0"/>
              <a:cs typeface="Arial" pitchFamily="34" charset="0"/>
            </a:rPr>
            <a:t>Visitar Colegios </a:t>
          </a:r>
        </a:p>
      </dgm:t>
    </dgm:pt>
    <dgm:pt modelId="{50718E40-7286-4A03-9690-14AD73EF5E71}" type="parTrans" cxnId="{1912DC6D-E29D-41A6-9042-8733083D78DE}">
      <dgm:prSet/>
      <dgm:spPr/>
      <dgm:t>
        <a:bodyPr/>
        <a:lstStyle/>
        <a:p>
          <a:endParaRPr lang="es-EC"/>
        </a:p>
      </dgm:t>
    </dgm:pt>
    <dgm:pt modelId="{81D5A41D-7B6C-4919-BF24-2BFB45EEB730}" type="sibTrans" cxnId="{1912DC6D-E29D-41A6-9042-8733083D78DE}">
      <dgm:prSet/>
      <dgm:spPr/>
      <dgm:t>
        <a:bodyPr/>
        <a:lstStyle/>
        <a:p>
          <a:endParaRPr lang="es-EC"/>
        </a:p>
      </dgm:t>
    </dgm:pt>
    <dgm:pt modelId="{082BFA6A-FF4D-4B7B-82D0-2FFE5D7E1AC7}">
      <dgm:prSet phldrT="[Text]" custT="1"/>
      <dgm:spPr>
        <a:solidFill>
          <a:schemeClr val="accent4">
            <a:lumMod val="60000"/>
            <a:lumOff val="40000"/>
          </a:schemeClr>
        </a:solidFill>
      </dgm:spPr>
      <dgm:t>
        <a:bodyPr/>
        <a:lstStyle/>
        <a:p>
          <a:pPr algn="ctr"/>
          <a:r>
            <a:rPr lang="es-EC" sz="900">
              <a:solidFill>
                <a:sysClr val="windowText" lastClr="000000"/>
              </a:solidFill>
              <a:latin typeface="Arial" pitchFamily="34" charset="0"/>
              <a:cs typeface="Arial" pitchFamily="34" charset="0"/>
            </a:rPr>
            <a:t>Entrega de Volantes</a:t>
          </a:r>
        </a:p>
      </dgm:t>
    </dgm:pt>
    <dgm:pt modelId="{989A6D5D-8713-40A7-9BBA-A35FD302DED1}" type="parTrans" cxnId="{5BD38C10-58E1-43A2-BF92-9F51FB9D2635}">
      <dgm:prSet/>
      <dgm:spPr/>
      <dgm:t>
        <a:bodyPr/>
        <a:lstStyle/>
        <a:p>
          <a:endParaRPr lang="es-EC"/>
        </a:p>
      </dgm:t>
    </dgm:pt>
    <dgm:pt modelId="{1F225A57-3390-4AF9-90CA-2F8152E1053D}" type="sibTrans" cxnId="{5BD38C10-58E1-43A2-BF92-9F51FB9D2635}">
      <dgm:prSet/>
      <dgm:spPr/>
      <dgm:t>
        <a:bodyPr/>
        <a:lstStyle/>
        <a:p>
          <a:endParaRPr lang="es-EC"/>
        </a:p>
      </dgm:t>
    </dgm:pt>
    <dgm:pt modelId="{9E49ED7B-E074-4A08-8395-694BBD58C585}">
      <dgm:prSet phldrT="[Text]" custT="1"/>
      <dgm:spPr>
        <a:solidFill>
          <a:schemeClr val="accent4">
            <a:lumMod val="60000"/>
            <a:lumOff val="40000"/>
          </a:schemeClr>
        </a:solidFill>
      </dgm:spPr>
      <dgm:t>
        <a:bodyPr/>
        <a:lstStyle/>
        <a:p>
          <a:r>
            <a:rPr lang="es-EC" sz="900">
              <a:solidFill>
                <a:sysClr val="windowText" lastClr="000000"/>
              </a:solidFill>
              <a:latin typeface="Arial" pitchFamily="34" charset="0"/>
              <a:cs typeface="Arial" pitchFamily="34" charset="0"/>
            </a:rPr>
            <a:t>Entrevistas en la </a:t>
          </a:r>
          <a:r>
            <a:rPr lang="es-EC" sz="1050">
              <a:solidFill>
                <a:sysClr val="windowText" lastClr="000000"/>
              </a:solidFill>
              <a:latin typeface="Arial" pitchFamily="34" charset="0"/>
              <a:cs typeface="Arial" pitchFamily="34" charset="0"/>
            </a:rPr>
            <a:t>Oficina</a:t>
          </a:r>
          <a:endParaRPr lang="es-EC" sz="900">
            <a:solidFill>
              <a:sysClr val="windowText" lastClr="000000"/>
            </a:solidFill>
            <a:latin typeface="Arial" pitchFamily="34" charset="0"/>
            <a:cs typeface="Arial" pitchFamily="34" charset="0"/>
          </a:endParaRPr>
        </a:p>
      </dgm:t>
    </dgm:pt>
    <dgm:pt modelId="{6CF8036E-60BB-4457-A920-21A4CB754299}" type="parTrans" cxnId="{602EB16D-87F1-4B1E-902D-36A64A208EFF}">
      <dgm:prSet/>
      <dgm:spPr/>
      <dgm:t>
        <a:bodyPr/>
        <a:lstStyle/>
        <a:p>
          <a:endParaRPr lang="es-EC"/>
        </a:p>
      </dgm:t>
    </dgm:pt>
    <dgm:pt modelId="{B8B583FB-9ACD-4ED6-975E-4BC39F0666BA}" type="sibTrans" cxnId="{602EB16D-87F1-4B1E-902D-36A64A208EFF}">
      <dgm:prSet/>
      <dgm:spPr/>
      <dgm:t>
        <a:bodyPr/>
        <a:lstStyle/>
        <a:p>
          <a:endParaRPr lang="es-EC"/>
        </a:p>
      </dgm:t>
    </dgm:pt>
    <dgm:pt modelId="{83F9BF4E-F404-4F44-855B-D4FB3BF2134E}">
      <dgm:prSet phldrT="[Text]" custT="1"/>
      <dgm:spPr>
        <a:solidFill>
          <a:schemeClr val="accent4">
            <a:lumMod val="60000"/>
            <a:lumOff val="40000"/>
          </a:schemeClr>
        </a:solidFill>
      </dgm:spPr>
      <dgm:t>
        <a:bodyPr/>
        <a:lstStyle/>
        <a:p>
          <a:r>
            <a:rPr lang="es-EC" sz="900">
              <a:solidFill>
                <a:sysClr val="windowText" lastClr="000000"/>
              </a:solidFill>
              <a:latin typeface="Arial" pitchFamily="34" charset="0"/>
              <a:cs typeface="Arial" pitchFamily="34" charset="0"/>
            </a:rPr>
            <a:t>Envío de datos a Guayaquil</a:t>
          </a:r>
        </a:p>
      </dgm:t>
    </dgm:pt>
    <dgm:pt modelId="{0FA4CAEB-B0FA-46D6-81E7-2F660B3D4C41}" type="parTrans" cxnId="{20FA2771-4975-4802-AC4E-1CE9C943F245}">
      <dgm:prSet/>
      <dgm:spPr/>
      <dgm:t>
        <a:bodyPr/>
        <a:lstStyle/>
        <a:p>
          <a:endParaRPr lang="es-EC"/>
        </a:p>
      </dgm:t>
    </dgm:pt>
    <dgm:pt modelId="{0FC5206D-EB81-4A4F-917A-1FD69DC2B96D}" type="sibTrans" cxnId="{20FA2771-4975-4802-AC4E-1CE9C943F245}">
      <dgm:prSet/>
      <dgm:spPr/>
      <dgm:t>
        <a:bodyPr/>
        <a:lstStyle/>
        <a:p>
          <a:endParaRPr lang="es-EC"/>
        </a:p>
      </dgm:t>
    </dgm:pt>
    <dgm:pt modelId="{66B42E83-D675-4A26-ADE6-3D5822680822}">
      <dgm:prSet phldrT="[Text]" custT="1"/>
      <dgm:spPr>
        <a:solidFill>
          <a:schemeClr val="accent4">
            <a:lumMod val="60000"/>
            <a:lumOff val="40000"/>
          </a:schemeClr>
        </a:solidFill>
      </dgm:spPr>
      <dgm:t>
        <a:bodyPr/>
        <a:lstStyle/>
        <a:p>
          <a:r>
            <a:rPr lang="es-EC" sz="900">
              <a:solidFill>
                <a:sysClr val="windowText" lastClr="000000"/>
              </a:solidFill>
              <a:latin typeface="Arial" pitchFamily="34" charset="0"/>
              <a:cs typeface="Arial" pitchFamily="34" charset="0"/>
            </a:rPr>
            <a:t>Obtener Requerimientos</a:t>
          </a:r>
        </a:p>
      </dgm:t>
    </dgm:pt>
    <dgm:pt modelId="{3AD50E20-3C07-4D59-9F88-A06216751281}" type="parTrans" cxnId="{182DCD07-F54C-49FD-B7CF-DCB15AAF8575}">
      <dgm:prSet/>
      <dgm:spPr/>
      <dgm:t>
        <a:bodyPr/>
        <a:lstStyle/>
        <a:p>
          <a:endParaRPr lang="es-EC"/>
        </a:p>
      </dgm:t>
    </dgm:pt>
    <dgm:pt modelId="{77CC776F-33E8-4844-B5F9-9C7B6970D14E}" type="sibTrans" cxnId="{182DCD07-F54C-49FD-B7CF-DCB15AAF8575}">
      <dgm:prSet/>
      <dgm:spPr/>
      <dgm:t>
        <a:bodyPr/>
        <a:lstStyle/>
        <a:p>
          <a:endParaRPr lang="es-EC"/>
        </a:p>
      </dgm:t>
    </dgm:pt>
    <dgm:pt modelId="{A628FEE0-544F-43CA-98FE-6BFC5B69E958}" type="pres">
      <dgm:prSet presAssocID="{72A0AE88-3FB8-45E8-850F-574F3B3EC5BD}" presName="CompostProcess" presStyleCnt="0">
        <dgm:presLayoutVars>
          <dgm:dir/>
          <dgm:resizeHandles val="exact"/>
        </dgm:presLayoutVars>
      </dgm:prSet>
      <dgm:spPr/>
    </dgm:pt>
    <dgm:pt modelId="{E3341222-4399-42AE-A3B2-02923CA7499E}" type="pres">
      <dgm:prSet presAssocID="{72A0AE88-3FB8-45E8-850F-574F3B3EC5BD}" presName="arrow" presStyleLbl="bgShp" presStyleIdx="0" presStyleCnt="1"/>
      <dgm:spPr>
        <a:solidFill>
          <a:schemeClr val="accent4">
            <a:lumMod val="75000"/>
          </a:schemeClr>
        </a:solidFill>
      </dgm:spPr>
    </dgm:pt>
    <dgm:pt modelId="{E473CDAA-80AB-4E9F-A822-B9FF298FCC6B}" type="pres">
      <dgm:prSet presAssocID="{72A0AE88-3FB8-45E8-850F-574F3B3EC5BD}" presName="linearProcess" presStyleCnt="0"/>
      <dgm:spPr/>
    </dgm:pt>
    <dgm:pt modelId="{142D9999-2961-44B3-B4D4-E9DC5A33F734}" type="pres">
      <dgm:prSet presAssocID="{D7EFF1D5-E633-4E89-BCF3-2918B544D33A}" presName="textNode" presStyleLbl="node1" presStyleIdx="0" presStyleCnt="5" custScaleX="138954">
        <dgm:presLayoutVars>
          <dgm:bulletEnabled val="1"/>
        </dgm:presLayoutVars>
      </dgm:prSet>
      <dgm:spPr/>
      <dgm:t>
        <a:bodyPr/>
        <a:lstStyle/>
        <a:p>
          <a:endParaRPr lang="es-ES"/>
        </a:p>
      </dgm:t>
    </dgm:pt>
    <dgm:pt modelId="{124AE3F4-D367-4B16-8B58-26DEA234501C}" type="pres">
      <dgm:prSet presAssocID="{81D5A41D-7B6C-4919-BF24-2BFB45EEB730}" presName="sibTrans" presStyleCnt="0"/>
      <dgm:spPr/>
    </dgm:pt>
    <dgm:pt modelId="{7E5475F8-E098-4ABE-B8F5-80C5D06EF383}" type="pres">
      <dgm:prSet presAssocID="{082BFA6A-FF4D-4B7B-82D0-2FFE5D7E1AC7}" presName="textNode" presStyleLbl="node1" presStyleIdx="1" presStyleCnt="5" custScaleX="124416">
        <dgm:presLayoutVars>
          <dgm:bulletEnabled val="1"/>
        </dgm:presLayoutVars>
      </dgm:prSet>
      <dgm:spPr/>
      <dgm:t>
        <a:bodyPr/>
        <a:lstStyle/>
        <a:p>
          <a:endParaRPr lang="es-ES"/>
        </a:p>
      </dgm:t>
    </dgm:pt>
    <dgm:pt modelId="{49ECB155-D1A5-46ED-B254-33027132CBA8}" type="pres">
      <dgm:prSet presAssocID="{1F225A57-3390-4AF9-90CA-2F8152E1053D}" presName="sibTrans" presStyleCnt="0"/>
      <dgm:spPr/>
    </dgm:pt>
    <dgm:pt modelId="{8A2EAA1B-8C3C-4269-B944-87F157BE97F7}" type="pres">
      <dgm:prSet presAssocID="{9E49ED7B-E074-4A08-8395-694BBD58C585}" presName="textNode" presStyleLbl="node1" presStyleIdx="2" presStyleCnt="5" custScaleX="126085">
        <dgm:presLayoutVars>
          <dgm:bulletEnabled val="1"/>
        </dgm:presLayoutVars>
      </dgm:prSet>
      <dgm:spPr/>
      <dgm:t>
        <a:bodyPr/>
        <a:lstStyle/>
        <a:p>
          <a:endParaRPr lang="es-ES"/>
        </a:p>
      </dgm:t>
    </dgm:pt>
    <dgm:pt modelId="{63B5BB73-1917-40E2-ADBF-BFD387AE91D0}" type="pres">
      <dgm:prSet presAssocID="{B8B583FB-9ACD-4ED6-975E-4BC39F0666BA}" presName="sibTrans" presStyleCnt="0"/>
      <dgm:spPr/>
    </dgm:pt>
    <dgm:pt modelId="{31674E62-2AEB-4948-8E79-70885A8C2EAA}" type="pres">
      <dgm:prSet presAssocID="{66B42E83-D675-4A26-ADE6-3D5822680822}" presName="textNode" presStyleLbl="node1" presStyleIdx="3" presStyleCnt="5" custScaleX="147759">
        <dgm:presLayoutVars>
          <dgm:bulletEnabled val="1"/>
        </dgm:presLayoutVars>
      </dgm:prSet>
      <dgm:spPr/>
      <dgm:t>
        <a:bodyPr/>
        <a:lstStyle/>
        <a:p>
          <a:endParaRPr lang="es-ES"/>
        </a:p>
      </dgm:t>
    </dgm:pt>
    <dgm:pt modelId="{6BAAAA2D-FD5D-4478-BEC8-CB2D8EA6C585}" type="pres">
      <dgm:prSet presAssocID="{77CC776F-33E8-4844-B5F9-9C7B6970D14E}" presName="sibTrans" presStyleCnt="0"/>
      <dgm:spPr/>
    </dgm:pt>
    <dgm:pt modelId="{E2650CB3-25D9-4A9F-B059-2EF35186D132}" type="pres">
      <dgm:prSet presAssocID="{83F9BF4E-F404-4F44-855B-D4FB3BF2134E}" presName="textNode" presStyleLbl="node1" presStyleIdx="4" presStyleCnt="5" custScaleX="131579">
        <dgm:presLayoutVars>
          <dgm:bulletEnabled val="1"/>
        </dgm:presLayoutVars>
      </dgm:prSet>
      <dgm:spPr/>
      <dgm:t>
        <a:bodyPr/>
        <a:lstStyle/>
        <a:p>
          <a:endParaRPr lang="es-ES"/>
        </a:p>
      </dgm:t>
    </dgm:pt>
  </dgm:ptLst>
  <dgm:cxnLst>
    <dgm:cxn modelId="{E35DBAD0-D718-4F6A-A6EB-D8A2E72A919E}" type="presOf" srcId="{72A0AE88-3FB8-45E8-850F-574F3B3EC5BD}" destId="{A628FEE0-544F-43CA-98FE-6BFC5B69E958}" srcOrd="0" destOrd="0" presId="urn:microsoft.com/office/officeart/2005/8/layout/hProcess9"/>
    <dgm:cxn modelId="{7B72DAE3-9051-470F-92F7-3024BB874824}" type="presOf" srcId="{082BFA6A-FF4D-4B7B-82D0-2FFE5D7E1AC7}" destId="{7E5475F8-E098-4ABE-B8F5-80C5D06EF383}" srcOrd="0" destOrd="0" presId="urn:microsoft.com/office/officeart/2005/8/layout/hProcess9"/>
    <dgm:cxn modelId="{5BD38C10-58E1-43A2-BF92-9F51FB9D2635}" srcId="{72A0AE88-3FB8-45E8-850F-574F3B3EC5BD}" destId="{082BFA6A-FF4D-4B7B-82D0-2FFE5D7E1AC7}" srcOrd="1" destOrd="0" parTransId="{989A6D5D-8713-40A7-9BBA-A35FD302DED1}" sibTransId="{1F225A57-3390-4AF9-90CA-2F8152E1053D}"/>
    <dgm:cxn modelId="{20FA2771-4975-4802-AC4E-1CE9C943F245}" srcId="{72A0AE88-3FB8-45E8-850F-574F3B3EC5BD}" destId="{83F9BF4E-F404-4F44-855B-D4FB3BF2134E}" srcOrd="4" destOrd="0" parTransId="{0FA4CAEB-B0FA-46D6-81E7-2F660B3D4C41}" sibTransId="{0FC5206D-EB81-4A4F-917A-1FD69DC2B96D}"/>
    <dgm:cxn modelId="{7AB7944C-1117-4159-825D-52EF3D5E7E50}" type="presOf" srcId="{D7EFF1D5-E633-4E89-BCF3-2918B544D33A}" destId="{142D9999-2961-44B3-B4D4-E9DC5A33F734}" srcOrd="0" destOrd="0" presId="urn:microsoft.com/office/officeart/2005/8/layout/hProcess9"/>
    <dgm:cxn modelId="{602EB16D-87F1-4B1E-902D-36A64A208EFF}" srcId="{72A0AE88-3FB8-45E8-850F-574F3B3EC5BD}" destId="{9E49ED7B-E074-4A08-8395-694BBD58C585}" srcOrd="2" destOrd="0" parTransId="{6CF8036E-60BB-4457-A920-21A4CB754299}" sibTransId="{B8B583FB-9ACD-4ED6-975E-4BC39F0666BA}"/>
    <dgm:cxn modelId="{3FC6244E-8B36-403A-AD82-38325F6B4AC8}" type="presOf" srcId="{83F9BF4E-F404-4F44-855B-D4FB3BF2134E}" destId="{E2650CB3-25D9-4A9F-B059-2EF35186D132}" srcOrd="0" destOrd="0" presId="urn:microsoft.com/office/officeart/2005/8/layout/hProcess9"/>
    <dgm:cxn modelId="{1912DC6D-E29D-41A6-9042-8733083D78DE}" srcId="{72A0AE88-3FB8-45E8-850F-574F3B3EC5BD}" destId="{D7EFF1D5-E633-4E89-BCF3-2918B544D33A}" srcOrd="0" destOrd="0" parTransId="{50718E40-7286-4A03-9690-14AD73EF5E71}" sibTransId="{81D5A41D-7B6C-4919-BF24-2BFB45EEB730}"/>
    <dgm:cxn modelId="{2AD6E640-E959-4AA1-815E-A46C7EE084D9}" type="presOf" srcId="{66B42E83-D675-4A26-ADE6-3D5822680822}" destId="{31674E62-2AEB-4948-8E79-70885A8C2EAA}" srcOrd="0" destOrd="0" presId="urn:microsoft.com/office/officeart/2005/8/layout/hProcess9"/>
    <dgm:cxn modelId="{1F0A5C3A-73EF-4E6E-882A-54A4C3FE6763}" type="presOf" srcId="{9E49ED7B-E074-4A08-8395-694BBD58C585}" destId="{8A2EAA1B-8C3C-4269-B944-87F157BE97F7}" srcOrd="0" destOrd="0" presId="urn:microsoft.com/office/officeart/2005/8/layout/hProcess9"/>
    <dgm:cxn modelId="{182DCD07-F54C-49FD-B7CF-DCB15AAF8575}" srcId="{72A0AE88-3FB8-45E8-850F-574F3B3EC5BD}" destId="{66B42E83-D675-4A26-ADE6-3D5822680822}" srcOrd="3" destOrd="0" parTransId="{3AD50E20-3C07-4D59-9F88-A06216751281}" sibTransId="{77CC776F-33E8-4844-B5F9-9C7B6970D14E}"/>
    <dgm:cxn modelId="{CB9F6CFE-C3AF-4CED-A4BE-C51ADEF34DE1}" type="presParOf" srcId="{A628FEE0-544F-43CA-98FE-6BFC5B69E958}" destId="{E3341222-4399-42AE-A3B2-02923CA7499E}" srcOrd="0" destOrd="0" presId="urn:microsoft.com/office/officeart/2005/8/layout/hProcess9"/>
    <dgm:cxn modelId="{53CA65D7-4D02-4175-BCD4-7D5B74198475}" type="presParOf" srcId="{A628FEE0-544F-43CA-98FE-6BFC5B69E958}" destId="{E473CDAA-80AB-4E9F-A822-B9FF298FCC6B}" srcOrd="1" destOrd="0" presId="urn:microsoft.com/office/officeart/2005/8/layout/hProcess9"/>
    <dgm:cxn modelId="{515BBB9E-A5ED-4355-AE74-C63B439D9733}" type="presParOf" srcId="{E473CDAA-80AB-4E9F-A822-B9FF298FCC6B}" destId="{142D9999-2961-44B3-B4D4-E9DC5A33F734}" srcOrd="0" destOrd="0" presId="urn:microsoft.com/office/officeart/2005/8/layout/hProcess9"/>
    <dgm:cxn modelId="{4263AED9-70DF-4785-B68D-F3E2E7CE6488}" type="presParOf" srcId="{E473CDAA-80AB-4E9F-A822-B9FF298FCC6B}" destId="{124AE3F4-D367-4B16-8B58-26DEA234501C}" srcOrd="1" destOrd="0" presId="urn:microsoft.com/office/officeart/2005/8/layout/hProcess9"/>
    <dgm:cxn modelId="{F6990B6A-1B5D-45F0-8590-D233C79CA46A}" type="presParOf" srcId="{E473CDAA-80AB-4E9F-A822-B9FF298FCC6B}" destId="{7E5475F8-E098-4ABE-B8F5-80C5D06EF383}" srcOrd="2" destOrd="0" presId="urn:microsoft.com/office/officeart/2005/8/layout/hProcess9"/>
    <dgm:cxn modelId="{6A93C687-CBAB-4013-AF95-1F83C99D017E}" type="presParOf" srcId="{E473CDAA-80AB-4E9F-A822-B9FF298FCC6B}" destId="{49ECB155-D1A5-46ED-B254-33027132CBA8}" srcOrd="3" destOrd="0" presId="urn:microsoft.com/office/officeart/2005/8/layout/hProcess9"/>
    <dgm:cxn modelId="{C855B387-63AB-4DCE-9B21-39059997D23D}" type="presParOf" srcId="{E473CDAA-80AB-4E9F-A822-B9FF298FCC6B}" destId="{8A2EAA1B-8C3C-4269-B944-87F157BE97F7}" srcOrd="4" destOrd="0" presId="urn:microsoft.com/office/officeart/2005/8/layout/hProcess9"/>
    <dgm:cxn modelId="{F31C5DE0-7F8B-456C-B927-E130C425F4BB}" type="presParOf" srcId="{E473CDAA-80AB-4E9F-A822-B9FF298FCC6B}" destId="{63B5BB73-1917-40E2-ADBF-BFD387AE91D0}" srcOrd="5" destOrd="0" presId="urn:microsoft.com/office/officeart/2005/8/layout/hProcess9"/>
    <dgm:cxn modelId="{C9694C2B-D731-4805-BB01-E8F161F50CC0}" type="presParOf" srcId="{E473CDAA-80AB-4E9F-A822-B9FF298FCC6B}" destId="{31674E62-2AEB-4948-8E79-70885A8C2EAA}" srcOrd="6" destOrd="0" presId="urn:microsoft.com/office/officeart/2005/8/layout/hProcess9"/>
    <dgm:cxn modelId="{865F00B8-4B18-4872-B022-4FDD1771F1EC}" type="presParOf" srcId="{E473CDAA-80AB-4E9F-A822-B9FF298FCC6B}" destId="{6BAAAA2D-FD5D-4478-BEC8-CB2D8EA6C585}" srcOrd="7" destOrd="0" presId="urn:microsoft.com/office/officeart/2005/8/layout/hProcess9"/>
    <dgm:cxn modelId="{B198F359-2C24-43AE-A5FB-574E914EE1D0}" type="presParOf" srcId="{E473CDAA-80AB-4E9F-A822-B9FF298FCC6B}" destId="{E2650CB3-25D9-4A9F-B059-2EF35186D132}" srcOrd="8" destOrd="0" presId="urn:microsoft.com/office/officeart/2005/8/layout/hProcess9"/>
  </dgm:cxnLst>
  <dgm:bg/>
  <dgm:whole/>
  <dgm:extLst>
    <a:ext uri="http://schemas.microsoft.com/office/drawing/2008/diagram">
      <dsp:dataModelExt xmlns:dsp="http://schemas.microsoft.com/office/drawing/2008/diagram" xmlns="" relId="rId7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CEDFB2-78C8-4E96-83C7-B01F3687812D}">
      <dsp:nvSpPr>
        <dsp:cNvPr id="0" name=""/>
        <dsp:cNvSpPr/>
      </dsp:nvSpPr>
      <dsp:spPr>
        <a:xfrm>
          <a:off x="4" y="791070"/>
          <a:ext cx="1261278" cy="104029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s-EC" sz="1000" kern="1200" baseline="0">
              <a:solidFill>
                <a:schemeClr val="accent4">
                  <a:lumMod val="75000"/>
                </a:schemeClr>
              </a:solidFill>
            </a:rPr>
            <a:t>Anuncios Periódicos y Página WEB</a:t>
          </a:r>
        </a:p>
        <a:p>
          <a:pPr marL="57150" lvl="1" indent="-57150" algn="l" defTabSz="444500">
            <a:lnSpc>
              <a:spcPct val="90000"/>
            </a:lnSpc>
            <a:spcBef>
              <a:spcPct val="0"/>
            </a:spcBef>
            <a:spcAft>
              <a:spcPct val="15000"/>
            </a:spcAft>
            <a:buChar char="••"/>
          </a:pPr>
          <a:r>
            <a:rPr lang="es-EC" sz="1000" kern="1200" baseline="0">
              <a:solidFill>
                <a:schemeClr val="accent4">
                  <a:lumMod val="75000"/>
                </a:schemeClr>
              </a:solidFill>
            </a:rPr>
            <a:t>Busqueda Independiente</a:t>
          </a:r>
        </a:p>
      </dsp:txBody>
      <dsp:txXfrm>
        <a:off x="4" y="791070"/>
        <a:ext cx="1261278" cy="817371"/>
      </dsp:txXfrm>
    </dsp:sp>
    <dsp:sp modelId="{2354E535-6232-406A-B703-5EB5B161C153}">
      <dsp:nvSpPr>
        <dsp:cNvPr id="0" name=""/>
        <dsp:cNvSpPr/>
      </dsp:nvSpPr>
      <dsp:spPr>
        <a:xfrm>
          <a:off x="717076" y="1064540"/>
          <a:ext cx="1352980" cy="1352980"/>
        </a:xfrm>
        <a:prstGeom prst="leftCircularArrow">
          <a:avLst>
            <a:gd name="adj1" fmla="val 2876"/>
            <a:gd name="adj2" fmla="val 351574"/>
            <a:gd name="adj3" fmla="val 2127085"/>
            <a:gd name="adj4" fmla="val 9024489"/>
            <a:gd name="adj5" fmla="val 3355"/>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868AF782-A39D-4A80-BA8A-5C7BAE3C71C4}">
      <dsp:nvSpPr>
        <dsp:cNvPr id="0" name=""/>
        <dsp:cNvSpPr/>
      </dsp:nvSpPr>
      <dsp:spPr>
        <a:xfrm>
          <a:off x="281398" y="1608441"/>
          <a:ext cx="1121136" cy="445838"/>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C" sz="1200" b="1" kern="1200">
              <a:solidFill>
                <a:sysClr val="windowText" lastClr="000000"/>
              </a:solidFill>
            </a:rPr>
            <a:t>Recopilación deViviendas</a:t>
          </a:r>
        </a:p>
      </dsp:txBody>
      <dsp:txXfrm>
        <a:off x="281398" y="1608441"/>
        <a:ext cx="1121136" cy="445838"/>
      </dsp:txXfrm>
    </dsp:sp>
    <dsp:sp modelId="{F80489E0-DDF8-40D4-973F-1C9BE6A04F51}">
      <dsp:nvSpPr>
        <dsp:cNvPr id="0" name=""/>
        <dsp:cNvSpPr/>
      </dsp:nvSpPr>
      <dsp:spPr>
        <a:xfrm>
          <a:off x="1587805" y="791070"/>
          <a:ext cx="1261278" cy="104029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s-EC" sz="1000" kern="1200">
              <a:solidFill>
                <a:schemeClr val="accent4">
                  <a:lumMod val="75000"/>
                </a:schemeClr>
              </a:solidFill>
            </a:rPr>
            <a:t>Analizar contrato</a:t>
          </a:r>
        </a:p>
        <a:p>
          <a:pPr marL="57150" lvl="1" indent="-57150" algn="l" defTabSz="444500">
            <a:lnSpc>
              <a:spcPct val="90000"/>
            </a:lnSpc>
            <a:spcBef>
              <a:spcPct val="0"/>
            </a:spcBef>
            <a:spcAft>
              <a:spcPct val="15000"/>
            </a:spcAft>
            <a:buChar char="••"/>
          </a:pPr>
          <a:r>
            <a:rPr lang="es-EC" sz="1000" kern="1200">
              <a:solidFill>
                <a:schemeClr val="accent4">
                  <a:lumMod val="75000"/>
                </a:schemeClr>
              </a:solidFill>
            </a:rPr>
            <a:t>Aprobación</a:t>
          </a:r>
        </a:p>
        <a:p>
          <a:pPr marL="57150" lvl="1" indent="-57150" algn="l" defTabSz="444500">
            <a:lnSpc>
              <a:spcPct val="90000"/>
            </a:lnSpc>
            <a:spcBef>
              <a:spcPct val="0"/>
            </a:spcBef>
            <a:spcAft>
              <a:spcPct val="15000"/>
            </a:spcAft>
            <a:buChar char="••"/>
          </a:pPr>
          <a:r>
            <a:rPr lang="es-EC" sz="1000" kern="1200">
              <a:solidFill>
                <a:schemeClr val="accent4">
                  <a:lumMod val="75000"/>
                </a:schemeClr>
              </a:solidFill>
            </a:rPr>
            <a:t>Firma del Contrato</a:t>
          </a:r>
        </a:p>
      </dsp:txBody>
      <dsp:txXfrm>
        <a:off x="1587805" y="1013989"/>
        <a:ext cx="1261278" cy="817371"/>
      </dsp:txXfrm>
    </dsp:sp>
    <dsp:sp modelId="{DBF312C6-49F0-4B4C-AD74-293CDDBCBCB2}">
      <dsp:nvSpPr>
        <dsp:cNvPr id="0" name=""/>
        <dsp:cNvSpPr/>
      </dsp:nvSpPr>
      <dsp:spPr>
        <a:xfrm>
          <a:off x="2293257" y="164120"/>
          <a:ext cx="1514143" cy="1514143"/>
        </a:xfrm>
        <a:prstGeom prst="circularArrow">
          <a:avLst>
            <a:gd name="adj1" fmla="val 2570"/>
            <a:gd name="adj2" fmla="val 311918"/>
            <a:gd name="adj3" fmla="val 19512571"/>
            <a:gd name="adj4" fmla="val 12575511"/>
            <a:gd name="adj5" fmla="val 2998"/>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912B901C-7AA7-4048-9AD8-5A662D9D6980}">
      <dsp:nvSpPr>
        <dsp:cNvPr id="0" name=""/>
        <dsp:cNvSpPr/>
      </dsp:nvSpPr>
      <dsp:spPr>
        <a:xfrm>
          <a:off x="1868089" y="568150"/>
          <a:ext cx="1121136" cy="445838"/>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C" sz="1200" b="1" kern="1200">
              <a:solidFill>
                <a:sysClr val="windowText" lastClr="000000"/>
              </a:solidFill>
            </a:rPr>
            <a:t>Negociar con los dueños</a:t>
          </a:r>
        </a:p>
      </dsp:txBody>
      <dsp:txXfrm>
        <a:off x="1868089" y="568150"/>
        <a:ext cx="1121136" cy="445838"/>
      </dsp:txXfrm>
    </dsp:sp>
    <dsp:sp modelId="{86C154CB-3BDD-4E2F-8FD1-6A519063DAC6}">
      <dsp:nvSpPr>
        <dsp:cNvPr id="0" name=""/>
        <dsp:cNvSpPr/>
      </dsp:nvSpPr>
      <dsp:spPr>
        <a:xfrm>
          <a:off x="3174497" y="791070"/>
          <a:ext cx="1261278" cy="104029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s-EC" sz="1000" kern="1200">
              <a:solidFill>
                <a:schemeClr val="accent4">
                  <a:lumMod val="75000"/>
                </a:schemeClr>
              </a:solidFill>
            </a:rPr>
            <a:t>Envío </a:t>
          </a:r>
        </a:p>
        <a:p>
          <a:pPr marL="57150" lvl="1" indent="-57150" algn="l" defTabSz="444500">
            <a:lnSpc>
              <a:spcPct val="90000"/>
            </a:lnSpc>
            <a:spcBef>
              <a:spcPct val="0"/>
            </a:spcBef>
            <a:spcAft>
              <a:spcPct val="15000"/>
            </a:spcAft>
            <a:buChar char="••"/>
          </a:pPr>
          <a:r>
            <a:rPr lang="es-EC" sz="1000" kern="1200">
              <a:solidFill>
                <a:schemeClr val="accent4">
                  <a:lumMod val="75000"/>
                </a:schemeClr>
              </a:solidFill>
            </a:rPr>
            <a:t>Confirmación</a:t>
          </a:r>
        </a:p>
      </dsp:txBody>
      <dsp:txXfrm>
        <a:off x="3174497" y="791070"/>
        <a:ext cx="1261278" cy="817371"/>
      </dsp:txXfrm>
    </dsp:sp>
    <dsp:sp modelId="{1D48483C-F71B-4413-9A78-E374DF70D7AE}">
      <dsp:nvSpPr>
        <dsp:cNvPr id="0" name=""/>
        <dsp:cNvSpPr/>
      </dsp:nvSpPr>
      <dsp:spPr>
        <a:xfrm>
          <a:off x="3454781" y="1608441"/>
          <a:ext cx="1121136" cy="445838"/>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C" sz="1200" b="1" kern="1200">
              <a:solidFill>
                <a:sysClr val="windowText" lastClr="000000"/>
              </a:solidFill>
            </a:rPr>
            <a:t>Envío Datos a Guayaquil</a:t>
          </a:r>
        </a:p>
      </dsp:txBody>
      <dsp:txXfrm>
        <a:off x="3454781" y="1608441"/>
        <a:ext cx="1121136" cy="44583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2B1FC8-9C1B-4C24-9EB0-3DBE19F8D5BF}">
      <dsp:nvSpPr>
        <dsp:cNvPr id="0" name=""/>
        <dsp:cNvSpPr/>
      </dsp:nvSpPr>
      <dsp:spPr>
        <a:xfrm>
          <a:off x="2065" y="133034"/>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Cliente Normal</a:t>
          </a:r>
        </a:p>
      </dsp:txBody>
      <dsp:txXfrm>
        <a:off x="2065" y="133034"/>
        <a:ext cx="902974" cy="541784"/>
      </dsp:txXfrm>
    </dsp:sp>
    <dsp:sp modelId="{01D77E11-6CB0-467E-B98D-77807AB33E68}">
      <dsp:nvSpPr>
        <dsp:cNvPr id="0" name=""/>
        <dsp:cNvSpPr/>
      </dsp:nvSpPr>
      <dsp:spPr>
        <a:xfrm>
          <a:off x="984501" y="291958"/>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a:off x="984501" y="291958"/>
        <a:ext cx="191430" cy="223937"/>
      </dsp:txXfrm>
    </dsp:sp>
    <dsp:sp modelId="{0D5A0BCE-6FFF-49BF-A865-E84FA70305E5}">
      <dsp:nvSpPr>
        <dsp:cNvPr id="0" name=""/>
        <dsp:cNvSpPr/>
      </dsp:nvSpPr>
      <dsp:spPr>
        <a:xfrm>
          <a:off x="1266229" y="133034"/>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Entrevista con el agente</a:t>
          </a:r>
        </a:p>
      </dsp:txBody>
      <dsp:txXfrm>
        <a:off x="1266229" y="133034"/>
        <a:ext cx="902974" cy="541784"/>
      </dsp:txXfrm>
    </dsp:sp>
    <dsp:sp modelId="{C6F83E2A-D757-4362-9E1F-EE71FD4C6E22}">
      <dsp:nvSpPr>
        <dsp:cNvPr id="0" name=""/>
        <dsp:cNvSpPr/>
      </dsp:nvSpPr>
      <dsp:spPr>
        <a:xfrm>
          <a:off x="2248666" y="291958"/>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a:off x="2248666" y="291958"/>
        <a:ext cx="191430" cy="223937"/>
      </dsp:txXfrm>
    </dsp:sp>
    <dsp:sp modelId="{746B87B9-855B-4608-8B5F-600699DEBF3D}">
      <dsp:nvSpPr>
        <dsp:cNvPr id="0" name=""/>
        <dsp:cNvSpPr/>
      </dsp:nvSpPr>
      <dsp:spPr>
        <a:xfrm>
          <a:off x="2530394" y="133034"/>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Obtener Requerimientos del Cliente</a:t>
          </a:r>
        </a:p>
      </dsp:txBody>
      <dsp:txXfrm>
        <a:off x="2530394" y="133034"/>
        <a:ext cx="902974" cy="541784"/>
      </dsp:txXfrm>
    </dsp:sp>
    <dsp:sp modelId="{8F00127B-C6FF-4F4C-87DC-5C897431B0E5}">
      <dsp:nvSpPr>
        <dsp:cNvPr id="0" name=""/>
        <dsp:cNvSpPr/>
      </dsp:nvSpPr>
      <dsp:spPr>
        <a:xfrm>
          <a:off x="3512830" y="291958"/>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a:off x="3512830" y="291958"/>
        <a:ext cx="191430" cy="223937"/>
      </dsp:txXfrm>
    </dsp:sp>
    <dsp:sp modelId="{334811E0-3CA9-44D9-839B-9A136D32BCFC}">
      <dsp:nvSpPr>
        <dsp:cNvPr id="0" name=""/>
        <dsp:cNvSpPr/>
      </dsp:nvSpPr>
      <dsp:spPr>
        <a:xfrm>
          <a:off x="3794559" y="133034"/>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Comparacipon con la Base de Datos</a:t>
          </a:r>
        </a:p>
      </dsp:txBody>
      <dsp:txXfrm>
        <a:off x="3794559" y="133034"/>
        <a:ext cx="902974" cy="541784"/>
      </dsp:txXfrm>
    </dsp:sp>
    <dsp:sp modelId="{0BAE6EB4-E1B2-4659-807E-981B25BB6994}">
      <dsp:nvSpPr>
        <dsp:cNvPr id="0" name=""/>
        <dsp:cNvSpPr/>
      </dsp:nvSpPr>
      <dsp:spPr>
        <a:xfrm rot="5400000">
          <a:off x="4150331" y="738027"/>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rot="5400000">
        <a:off x="4150331" y="738027"/>
        <a:ext cx="191430" cy="223937"/>
      </dsp:txXfrm>
    </dsp:sp>
    <dsp:sp modelId="{C6211E61-ACA8-429E-9649-09FA822632F8}">
      <dsp:nvSpPr>
        <dsp:cNvPr id="0" name=""/>
        <dsp:cNvSpPr/>
      </dsp:nvSpPr>
      <dsp:spPr>
        <a:xfrm>
          <a:off x="3794559" y="1036009"/>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Ofrecer Casas </a:t>
          </a:r>
        </a:p>
      </dsp:txBody>
      <dsp:txXfrm>
        <a:off x="3794559" y="1036009"/>
        <a:ext cx="902974" cy="541784"/>
      </dsp:txXfrm>
    </dsp:sp>
    <dsp:sp modelId="{754A8D97-BC45-42D6-B7E5-8B041009FAE2}">
      <dsp:nvSpPr>
        <dsp:cNvPr id="0" name=""/>
        <dsp:cNvSpPr/>
      </dsp:nvSpPr>
      <dsp:spPr>
        <a:xfrm rot="10800000">
          <a:off x="3523666" y="1194933"/>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rot="10800000">
        <a:off x="3523666" y="1194933"/>
        <a:ext cx="191430" cy="223937"/>
      </dsp:txXfrm>
    </dsp:sp>
    <dsp:sp modelId="{FBF39026-4426-4845-AE43-A2873BA17245}">
      <dsp:nvSpPr>
        <dsp:cNvPr id="0" name=""/>
        <dsp:cNvSpPr/>
      </dsp:nvSpPr>
      <dsp:spPr>
        <a:xfrm>
          <a:off x="2530394" y="1036009"/>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Cobranza</a:t>
          </a:r>
        </a:p>
      </dsp:txBody>
      <dsp:txXfrm>
        <a:off x="2530394" y="1036009"/>
        <a:ext cx="902974" cy="541784"/>
      </dsp:txXfrm>
    </dsp:sp>
    <dsp:sp modelId="{72B46A8F-04F1-4C71-9B17-71A4DBB4D84E}">
      <dsp:nvSpPr>
        <dsp:cNvPr id="0" name=""/>
        <dsp:cNvSpPr/>
      </dsp:nvSpPr>
      <dsp:spPr>
        <a:xfrm rot="10800000">
          <a:off x="2259502" y="1194933"/>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rot="10800000">
        <a:off x="2259502" y="1194933"/>
        <a:ext cx="191430" cy="223937"/>
      </dsp:txXfrm>
    </dsp:sp>
    <dsp:sp modelId="{5952FE8E-DC39-4AF1-A639-B46784CB59EE}">
      <dsp:nvSpPr>
        <dsp:cNvPr id="0" name=""/>
        <dsp:cNvSpPr/>
      </dsp:nvSpPr>
      <dsp:spPr>
        <a:xfrm>
          <a:off x="1266229" y="1036009"/>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Ofrecer Asesoría</a:t>
          </a:r>
        </a:p>
      </dsp:txBody>
      <dsp:txXfrm>
        <a:off x="1266229" y="1036009"/>
        <a:ext cx="902974" cy="541784"/>
      </dsp:txXfrm>
    </dsp:sp>
    <dsp:sp modelId="{F1988731-E87A-4DAB-B01C-635B0B539B07}">
      <dsp:nvSpPr>
        <dsp:cNvPr id="0" name=""/>
        <dsp:cNvSpPr/>
      </dsp:nvSpPr>
      <dsp:spPr>
        <a:xfrm rot="10800000">
          <a:off x="995337" y="1194933"/>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rot="10800000">
        <a:off x="995337" y="1194933"/>
        <a:ext cx="191430" cy="223937"/>
      </dsp:txXfrm>
    </dsp:sp>
    <dsp:sp modelId="{D3BCF222-81EB-4D28-A4AE-A29501C12494}">
      <dsp:nvSpPr>
        <dsp:cNvPr id="0" name=""/>
        <dsp:cNvSpPr/>
      </dsp:nvSpPr>
      <dsp:spPr>
        <a:xfrm>
          <a:off x="2065" y="1036009"/>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Envío de Fotos</a:t>
          </a:r>
        </a:p>
      </dsp:txBody>
      <dsp:txXfrm>
        <a:off x="2065" y="1036009"/>
        <a:ext cx="902974" cy="541784"/>
      </dsp:txXfrm>
    </dsp:sp>
    <dsp:sp modelId="{B3F40C61-0B95-4C19-A2E7-9F03EB02442F}">
      <dsp:nvSpPr>
        <dsp:cNvPr id="0" name=""/>
        <dsp:cNvSpPr/>
      </dsp:nvSpPr>
      <dsp:spPr>
        <a:xfrm rot="5400000">
          <a:off x="357837" y="1641002"/>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rot="5400000">
        <a:off x="357837" y="1641002"/>
        <a:ext cx="191430" cy="223937"/>
      </dsp:txXfrm>
    </dsp:sp>
    <dsp:sp modelId="{C12C9C06-0734-44E1-A722-E3024E659E34}">
      <dsp:nvSpPr>
        <dsp:cNvPr id="0" name=""/>
        <dsp:cNvSpPr/>
      </dsp:nvSpPr>
      <dsp:spPr>
        <a:xfrm>
          <a:off x="2065" y="1938984"/>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Visitar Vivienda</a:t>
          </a:r>
        </a:p>
      </dsp:txBody>
      <dsp:txXfrm>
        <a:off x="2065" y="1938984"/>
        <a:ext cx="902974" cy="541784"/>
      </dsp:txXfrm>
    </dsp:sp>
    <dsp:sp modelId="{9B7BA068-C700-4820-8592-85D0779ED61D}">
      <dsp:nvSpPr>
        <dsp:cNvPr id="0" name=""/>
        <dsp:cNvSpPr/>
      </dsp:nvSpPr>
      <dsp:spPr>
        <a:xfrm>
          <a:off x="984501" y="2097907"/>
          <a:ext cx="191430" cy="223937"/>
        </a:xfrm>
        <a:prstGeom prst="righ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C" sz="700" kern="1200"/>
        </a:p>
      </dsp:txBody>
      <dsp:txXfrm>
        <a:off x="984501" y="2097907"/>
        <a:ext cx="191430" cy="223937"/>
      </dsp:txXfrm>
    </dsp:sp>
    <dsp:sp modelId="{05140BE2-F800-4344-8D88-EFE30B25D45C}">
      <dsp:nvSpPr>
        <dsp:cNvPr id="0" name=""/>
        <dsp:cNvSpPr/>
      </dsp:nvSpPr>
      <dsp:spPr>
        <a:xfrm>
          <a:off x="1266229" y="1938984"/>
          <a:ext cx="902974" cy="5417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rPr>
            <a:t>Firma de Contrato</a:t>
          </a:r>
        </a:p>
      </dsp:txBody>
      <dsp:txXfrm>
        <a:off x="1266229" y="1938984"/>
        <a:ext cx="902974" cy="54178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341222-4399-42AE-A3B2-02923CA7499E}">
      <dsp:nvSpPr>
        <dsp:cNvPr id="0" name=""/>
        <dsp:cNvSpPr/>
      </dsp:nvSpPr>
      <dsp:spPr>
        <a:xfrm>
          <a:off x="368767" y="0"/>
          <a:ext cx="4179365" cy="1777042"/>
        </a:xfrm>
        <a:prstGeom prst="rightArrow">
          <a:avLst/>
        </a:prstGeom>
        <a:solidFill>
          <a:schemeClr val="accent4">
            <a:lumMod val="75000"/>
          </a:schemeClr>
        </a:solidFill>
        <a:ln>
          <a:noFill/>
        </a:ln>
        <a:effectLst/>
      </dsp:spPr>
      <dsp:style>
        <a:lnRef idx="0">
          <a:scrgbClr r="0" g="0" b="0"/>
        </a:lnRef>
        <a:fillRef idx="1">
          <a:scrgbClr r="0" g="0" b="0"/>
        </a:fillRef>
        <a:effectRef idx="0">
          <a:scrgbClr r="0" g="0" b="0"/>
        </a:effectRef>
        <a:fontRef idx="minor"/>
      </dsp:style>
    </dsp:sp>
    <dsp:sp modelId="{142D9999-2961-44B3-B4D4-E9DC5A33F734}">
      <dsp:nvSpPr>
        <dsp:cNvPr id="0" name=""/>
        <dsp:cNvSpPr/>
      </dsp:nvSpPr>
      <dsp:spPr>
        <a:xfrm>
          <a:off x="576" y="533112"/>
          <a:ext cx="928756" cy="710816"/>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latin typeface="Arial" pitchFamily="34" charset="0"/>
              <a:cs typeface="Arial" pitchFamily="34" charset="0"/>
            </a:rPr>
            <a:t>Visitar Colegios </a:t>
          </a:r>
        </a:p>
      </dsp:txBody>
      <dsp:txXfrm>
        <a:off x="576" y="533112"/>
        <a:ext cx="928756" cy="710816"/>
      </dsp:txXfrm>
    </dsp:sp>
    <dsp:sp modelId="{7E5475F8-E098-4ABE-B8F5-80C5D06EF383}">
      <dsp:nvSpPr>
        <dsp:cNvPr id="0" name=""/>
        <dsp:cNvSpPr/>
      </dsp:nvSpPr>
      <dsp:spPr>
        <a:xfrm>
          <a:off x="1040731" y="533112"/>
          <a:ext cx="831585" cy="710816"/>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latin typeface="Arial" pitchFamily="34" charset="0"/>
              <a:cs typeface="Arial" pitchFamily="34" charset="0"/>
            </a:rPr>
            <a:t>Entrega de Volantes</a:t>
          </a:r>
        </a:p>
      </dsp:txBody>
      <dsp:txXfrm>
        <a:off x="1040731" y="533112"/>
        <a:ext cx="831585" cy="710816"/>
      </dsp:txXfrm>
    </dsp:sp>
    <dsp:sp modelId="{8A2EAA1B-8C3C-4269-B944-87F157BE97F7}">
      <dsp:nvSpPr>
        <dsp:cNvPr id="0" name=""/>
        <dsp:cNvSpPr/>
      </dsp:nvSpPr>
      <dsp:spPr>
        <a:xfrm>
          <a:off x="1983715" y="533112"/>
          <a:ext cx="842741" cy="710816"/>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latin typeface="Arial" pitchFamily="34" charset="0"/>
              <a:cs typeface="Arial" pitchFamily="34" charset="0"/>
            </a:rPr>
            <a:t>Entrevistas en la </a:t>
          </a:r>
          <a:r>
            <a:rPr lang="es-EC" sz="1050" kern="1200">
              <a:solidFill>
                <a:sysClr val="windowText" lastClr="000000"/>
              </a:solidFill>
              <a:latin typeface="Arial" pitchFamily="34" charset="0"/>
              <a:cs typeface="Arial" pitchFamily="34" charset="0"/>
            </a:rPr>
            <a:t>Oficina</a:t>
          </a:r>
          <a:endParaRPr lang="es-EC" sz="900" kern="1200">
            <a:solidFill>
              <a:sysClr val="windowText" lastClr="000000"/>
            </a:solidFill>
            <a:latin typeface="Arial" pitchFamily="34" charset="0"/>
            <a:cs typeface="Arial" pitchFamily="34" charset="0"/>
          </a:endParaRPr>
        </a:p>
      </dsp:txBody>
      <dsp:txXfrm>
        <a:off x="1983715" y="533112"/>
        <a:ext cx="842741" cy="710816"/>
      </dsp:txXfrm>
    </dsp:sp>
    <dsp:sp modelId="{31674E62-2AEB-4948-8E79-70885A8C2EAA}">
      <dsp:nvSpPr>
        <dsp:cNvPr id="0" name=""/>
        <dsp:cNvSpPr/>
      </dsp:nvSpPr>
      <dsp:spPr>
        <a:xfrm>
          <a:off x="2937855" y="533112"/>
          <a:ext cx="987608" cy="710816"/>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latin typeface="Arial" pitchFamily="34" charset="0"/>
              <a:cs typeface="Arial" pitchFamily="34" charset="0"/>
            </a:rPr>
            <a:t>Obtener Requerimientos</a:t>
          </a:r>
        </a:p>
      </dsp:txBody>
      <dsp:txXfrm>
        <a:off x="2937855" y="533112"/>
        <a:ext cx="987608" cy="710816"/>
      </dsp:txXfrm>
    </dsp:sp>
    <dsp:sp modelId="{E2650CB3-25D9-4A9F-B059-2EF35186D132}">
      <dsp:nvSpPr>
        <dsp:cNvPr id="0" name=""/>
        <dsp:cNvSpPr/>
      </dsp:nvSpPr>
      <dsp:spPr>
        <a:xfrm>
          <a:off x="4036861" y="533112"/>
          <a:ext cx="879462" cy="710816"/>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C" sz="900" kern="1200">
              <a:solidFill>
                <a:sysClr val="windowText" lastClr="000000"/>
              </a:solidFill>
              <a:latin typeface="Arial" pitchFamily="34" charset="0"/>
              <a:cs typeface="Arial" pitchFamily="34" charset="0"/>
            </a:rPr>
            <a:t>Envío de datos a Guayaquil</a:t>
          </a:r>
        </a:p>
      </dsp:txBody>
      <dsp:txXfrm>
        <a:off x="4036861" y="533112"/>
        <a:ext cx="879462" cy="7108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3C95-2C84-458E-838E-355D5AFE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16669</Words>
  <Characters>91680</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2</cp:revision>
  <dcterms:created xsi:type="dcterms:W3CDTF">2010-04-29T21:50:00Z</dcterms:created>
  <dcterms:modified xsi:type="dcterms:W3CDTF">2010-04-29T21:50:00Z</dcterms:modified>
</cp:coreProperties>
</file>